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header12.xml" ContentType="application/vnd.openxmlformats-officedocument.wordprocessingml.head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header13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header14.xml" ContentType="application/vnd.openxmlformats-officedocument.wordprocessingml.head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header15.xml" ContentType="application/vnd.openxmlformats-officedocument.wordprocessingml.head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header16.xml" ContentType="application/vnd.openxmlformats-officedocument.wordprocessingml.head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header17.xml" ContentType="application/vnd.openxmlformats-officedocument.wordprocessingml.head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header18.xml" ContentType="application/vnd.openxmlformats-officedocument.wordprocessingml.head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header19.xml" ContentType="application/vnd.openxmlformats-officedocument.wordprocessingml.head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header193.xml" ContentType="application/vnd.openxmlformats-officedocument.wordprocessingml.head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header206.xml" ContentType="application/vnd.openxmlformats-officedocument.wordprocessingml.header+xml"/>
  <Override PartName="/word/header207.xml" ContentType="application/vnd.openxmlformats-officedocument.wordprocessingml.header+xml"/>
  <Override PartName="/word/header208.xml" ContentType="application/vnd.openxmlformats-officedocument.wordprocessingml.header+xml"/>
  <Override PartName="/word/header209.xml" ContentType="application/vnd.openxmlformats-officedocument.wordprocessingml.header+xml"/>
  <Override PartName="/word/header21.xml" ContentType="application/vnd.openxmlformats-officedocument.wordprocessingml.header+xml"/>
  <Override PartName="/word/header210.xml" ContentType="application/vnd.openxmlformats-officedocument.wordprocessingml.header+xml"/>
  <Override PartName="/word/header211.xml" ContentType="application/vnd.openxmlformats-officedocument.wordprocessingml.head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header214.xml" ContentType="application/vnd.openxmlformats-officedocument.wordprocessingml.head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header217.xml" ContentType="application/vnd.openxmlformats-officedocument.wordprocessingml.head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header22.xml" ContentType="application/vnd.openxmlformats-officedocument.wordprocessingml.header+xml"/>
  <Override PartName="/word/header220.xml" ContentType="application/vnd.openxmlformats-officedocument.wordprocessingml.header+xml"/>
  <Override PartName="/word/header221.xml" ContentType="application/vnd.openxmlformats-officedocument.wordprocessingml.header+xml"/>
  <Override PartName="/word/header222.xml" ContentType="application/vnd.openxmlformats-officedocument.wordprocessingml.header+xml"/>
  <Override PartName="/word/header223.xml" ContentType="application/vnd.openxmlformats-officedocument.wordprocessingml.head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header226.xml" ContentType="application/vnd.openxmlformats-officedocument.wordprocessingml.head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header229.xml" ContentType="application/vnd.openxmlformats-officedocument.wordprocessingml.header+xml"/>
  <Override PartName="/word/header23.xml" ContentType="application/vnd.openxmlformats-officedocument.wordprocessingml.head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header232.xml" ContentType="application/vnd.openxmlformats-officedocument.wordprocessingml.header+xml"/>
  <Override PartName="/word/header233.xml" ContentType="application/vnd.openxmlformats-officedocument.wordprocessingml.header+xml"/>
  <Override PartName="/word/header234.xml" ContentType="application/vnd.openxmlformats-officedocument.wordprocessingml.header+xml"/>
  <Override PartName="/word/header235.xml" ContentType="application/vnd.openxmlformats-officedocument.wordprocessingml.header+xml"/>
  <Override PartName="/word/header236.xml" ContentType="application/vnd.openxmlformats-officedocument.wordprocessingml.header+xml"/>
  <Override PartName="/word/header237.xml" ContentType="application/vnd.openxmlformats-officedocument.wordprocessingml.header+xml"/>
  <Override PartName="/word/header238.xml" ContentType="application/vnd.openxmlformats-officedocument.wordprocessingml.header+xml"/>
  <Override PartName="/word/header239.xml" ContentType="application/vnd.openxmlformats-officedocument.wordprocessingml.header+xml"/>
  <Override PartName="/word/header24.xml" ContentType="application/vnd.openxmlformats-officedocument.wordprocessingml.header+xml"/>
  <Override PartName="/word/header240.xml" ContentType="application/vnd.openxmlformats-officedocument.wordprocessingml.header+xml"/>
  <Override PartName="/word/header241.xml" ContentType="application/vnd.openxmlformats-officedocument.wordprocessingml.header+xml"/>
  <Override PartName="/word/header242.xml" ContentType="application/vnd.openxmlformats-officedocument.wordprocessingml.header+xml"/>
  <Override PartName="/word/header243.xml" ContentType="application/vnd.openxmlformats-officedocument.wordprocessingml.header+xml"/>
  <Override PartName="/word/header244.xml" ContentType="application/vnd.openxmlformats-officedocument.wordprocessingml.header+xml"/>
  <Override PartName="/word/header245.xml" ContentType="application/vnd.openxmlformats-officedocument.wordprocessingml.header+xml"/>
  <Override PartName="/word/header246.xml" ContentType="application/vnd.openxmlformats-officedocument.wordprocessingml.header+xml"/>
  <Override PartName="/word/header247.xml" ContentType="application/vnd.openxmlformats-officedocument.wordprocessingml.header+xml"/>
  <Override PartName="/word/header248.xml" ContentType="application/vnd.openxmlformats-officedocument.wordprocessingml.header+xml"/>
  <Override PartName="/word/header249.xml" ContentType="application/vnd.openxmlformats-officedocument.wordprocessingml.header+xml"/>
  <Override PartName="/word/header25.xml" ContentType="application/vnd.openxmlformats-officedocument.wordprocessingml.header+xml"/>
  <Override PartName="/word/header250.xml" ContentType="application/vnd.openxmlformats-officedocument.wordprocessingml.head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header253.xml" ContentType="application/vnd.openxmlformats-officedocument.wordprocessingml.header+xml"/>
  <Override PartName="/word/header254.xml" ContentType="application/vnd.openxmlformats-officedocument.wordprocessingml.header+xml"/>
  <Override PartName="/word/header255.xml" ContentType="application/vnd.openxmlformats-officedocument.wordprocessingml.header+xml"/>
  <Override PartName="/word/header256.xml" ContentType="application/vnd.openxmlformats-officedocument.wordprocessingml.header+xml"/>
  <Override PartName="/word/header257.xml" ContentType="application/vnd.openxmlformats-officedocument.wordprocessingml.header+xml"/>
  <Override PartName="/word/header258.xml" ContentType="application/vnd.openxmlformats-officedocument.wordprocessingml.header+xml"/>
  <Override PartName="/word/header259.xml" ContentType="application/vnd.openxmlformats-officedocument.wordprocessingml.header+xml"/>
  <Override PartName="/word/header26.xml" ContentType="application/vnd.openxmlformats-officedocument.wordprocessingml.header+xml"/>
  <Override PartName="/word/header260.xml" ContentType="application/vnd.openxmlformats-officedocument.wordprocessingml.header+xml"/>
  <Override PartName="/word/header261.xml" ContentType="application/vnd.openxmlformats-officedocument.wordprocessingml.header+xml"/>
  <Override PartName="/word/header262.xml" ContentType="application/vnd.openxmlformats-officedocument.wordprocessingml.header+xml"/>
  <Override PartName="/word/header263.xml" ContentType="application/vnd.openxmlformats-officedocument.wordprocessingml.header+xml"/>
  <Override PartName="/word/header264.xml" ContentType="application/vnd.openxmlformats-officedocument.wordprocessingml.header+xml"/>
  <Override PartName="/word/header265.xml" ContentType="application/vnd.openxmlformats-officedocument.wordprocessingml.header+xml"/>
  <Override PartName="/word/header266.xml" ContentType="application/vnd.openxmlformats-officedocument.wordprocessingml.header+xml"/>
  <Override PartName="/word/header267.xml" ContentType="application/vnd.openxmlformats-officedocument.wordprocessingml.header+xml"/>
  <Override PartName="/word/header268.xml" ContentType="application/vnd.openxmlformats-officedocument.wordprocessingml.header+xml"/>
  <Override PartName="/word/header269.xml" ContentType="application/vnd.openxmlformats-officedocument.wordprocessingml.header+xml"/>
  <Override PartName="/word/header27.xml" ContentType="application/vnd.openxmlformats-officedocument.wordprocessingml.header+xml"/>
  <Override PartName="/word/header270.xml" ContentType="application/vnd.openxmlformats-officedocument.wordprocessingml.header+xml"/>
  <Override PartName="/word/header271.xml" ContentType="application/vnd.openxmlformats-officedocument.wordprocessingml.header+xml"/>
  <Override PartName="/word/header272.xml" ContentType="application/vnd.openxmlformats-officedocument.wordprocessingml.header+xml"/>
  <Override PartName="/word/header273.xml" ContentType="application/vnd.openxmlformats-officedocument.wordprocessingml.header+xml"/>
  <Override PartName="/word/header274.xml" ContentType="application/vnd.openxmlformats-officedocument.wordprocessingml.header+xml"/>
  <Override PartName="/word/header275.xml" ContentType="application/vnd.openxmlformats-officedocument.wordprocessingml.header+xml"/>
  <Override PartName="/word/header276.xml" ContentType="application/vnd.openxmlformats-officedocument.wordprocessingml.header+xml"/>
  <Override PartName="/word/header277.xml" ContentType="application/vnd.openxmlformats-officedocument.wordprocessingml.header+xml"/>
  <Override PartName="/word/header278.xml" ContentType="application/vnd.openxmlformats-officedocument.wordprocessingml.header+xml"/>
  <Override PartName="/word/header279.xml" ContentType="application/vnd.openxmlformats-officedocument.wordprocessingml.header+xml"/>
  <Override PartName="/word/header28.xml" ContentType="application/vnd.openxmlformats-officedocument.wordprocessingml.header+xml"/>
  <Override PartName="/word/header280.xml" ContentType="application/vnd.openxmlformats-officedocument.wordprocessingml.header+xml"/>
  <Override PartName="/word/header281.xml" ContentType="application/vnd.openxmlformats-officedocument.wordprocessingml.header+xml"/>
  <Override PartName="/word/header282.xml" ContentType="application/vnd.openxmlformats-officedocument.wordprocessingml.header+xml"/>
  <Override PartName="/word/header283.xml" ContentType="application/vnd.openxmlformats-officedocument.wordprocessingml.header+xml"/>
  <Override PartName="/word/header284.xml" ContentType="application/vnd.openxmlformats-officedocument.wordprocessingml.header+xml"/>
  <Override PartName="/word/header285.xml" ContentType="application/vnd.openxmlformats-officedocument.wordprocessingml.header+xml"/>
  <Override PartName="/word/header286.xml" ContentType="application/vnd.openxmlformats-officedocument.wordprocessingml.header+xml"/>
  <Override PartName="/word/header29.xml" ContentType="application/vnd.openxmlformats-officedocument.wordprocessingml.header+xml"/>
  <Override PartName="/word/header3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ind w:left="0"/>
        <w:jc w:val="left"/>
      </w:pPr>
    </w:p>
    <w:p>
      <w:pPr>
        <w:pStyle w:val="7"/>
        <w:ind w:left="0"/>
        <w:jc w:val="left"/>
      </w:pPr>
    </w:p>
    <w:p>
      <w:pPr>
        <w:pStyle w:val="7"/>
        <w:ind w:left="0"/>
        <w:jc w:val="left"/>
      </w:pPr>
    </w:p>
    <w:p>
      <w:pPr>
        <w:pStyle w:val="7"/>
        <w:ind w:left="0"/>
        <w:jc w:val="left"/>
      </w:pPr>
    </w:p>
    <w:p>
      <w:pPr>
        <w:pStyle w:val="14"/>
        <w:spacing w:before="259" w:line="244" w:lineRule="auto"/>
        <w:ind w:left="1656" w:right="1337" w:firstLine="648"/>
      </w:pPr>
      <w:r>
        <w:t>Инструкция</w:t>
      </w:r>
      <w:r>
        <w:rPr>
          <w:spacing w:val="1"/>
        </w:rPr>
        <w:t xml:space="preserve"> </w:t>
      </w:r>
      <w:r>
        <w:rPr>
          <w:spacing w:val="-1"/>
        </w:rPr>
        <w:t>по</w:t>
      </w:r>
      <w:r>
        <w:rPr>
          <w:spacing w:val="-32"/>
        </w:rPr>
        <w:t xml:space="preserve"> </w:t>
      </w:r>
      <w:r>
        <w:rPr>
          <w:spacing w:val="-1"/>
        </w:rPr>
        <w:t>эксплуатации</w:t>
      </w:r>
    </w:p>
    <w:p>
      <w:pPr>
        <w:pStyle w:val="14"/>
        <w:spacing w:line="628" w:lineRule="exact"/>
        <w:jc w:val="center"/>
      </w:pPr>
      <w:r>
        <w:t>"1С:ПРЕДПРИЯТИЕ</w:t>
      </w:r>
      <w:r>
        <w:rPr>
          <w:spacing w:val="-26"/>
        </w:rPr>
        <w:t xml:space="preserve"> </w:t>
      </w:r>
      <w:r>
        <w:t>8"</w:t>
      </w:r>
    </w:p>
    <w:p>
      <w:pPr>
        <w:pStyle w:val="7"/>
        <w:ind w:left="0"/>
        <w:jc w:val="left"/>
        <w:rPr>
          <w:rFonts w:ascii="Microsoft Sans Serif"/>
          <w:sz w:val="62"/>
        </w:rPr>
      </w:pPr>
    </w:p>
    <w:p>
      <w:pPr>
        <w:pStyle w:val="7"/>
        <w:ind w:left="0"/>
        <w:jc w:val="left"/>
        <w:rPr>
          <w:rFonts w:ascii="Microsoft Sans Serif"/>
          <w:sz w:val="62"/>
        </w:rPr>
      </w:pPr>
    </w:p>
    <w:p>
      <w:pPr>
        <w:pStyle w:val="7"/>
        <w:ind w:left="0"/>
        <w:jc w:val="left"/>
        <w:rPr>
          <w:rFonts w:ascii="Microsoft Sans Serif"/>
          <w:sz w:val="62"/>
        </w:rPr>
      </w:pPr>
    </w:p>
    <w:p>
      <w:pPr>
        <w:pStyle w:val="7"/>
        <w:ind w:left="0"/>
        <w:jc w:val="left"/>
        <w:rPr>
          <w:rFonts w:ascii="Microsoft Sans Serif"/>
          <w:sz w:val="62"/>
        </w:rPr>
      </w:pPr>
    </w:p>
    <w:p>
      <w:pPr>
        <w:pStyle w:val="7"/>
        <w:ind w:left="0"/>
        <w:jc w:val="left"/>
        <w:rPr>
          <w:rFonts w:ascii="Microsoft Sans Serif"/>
          <w:sz w:val="62"/>
        </w:rPr>
      </w:pPr>
    </w:p>
    <w:p>
      <w:pPr>
        <w:pStyle w:val="7"/>
        <w:spacing w:before="2"/>
        <w:ind w:left="0"/>
        <w:jc w:val="left"/>
        <w:rPr>
          <w:rFonts w:ascii="Microsoft Sans Serif"/>
          <w:sz w:val="61"/>
        </w:rPr>
      </w:pPr>
    </w:p>
    <w:p>
      <w:pPr>
        <w:spacing w:before="0" w:line="240" w:lineRule="auto"/>
        <w:ind w:left="3178" w:right="2853" w:firstLine="1"/>
        <w:jc w:val="center"/>
        <w:rPr>
          <w:sz w:val="24"/>
        </w:rPr>
      </w:pPr>
      <w:r>
        <w:rPr>
          <w:sz w:val="24"/>
        </w:rPr>
        <w:t>Москва</w:t>
      </w:r>
      <w:r>
        <w:rPr>
          <w:spacing w:val="1"/>
          <w:sz w:val="24"/>
        </w:rPr>
        <w:t xml:space="preserve"> </w:t>
      </w:r>
      <w:r>
        <w:rPr>
          <w:sz w:val="24"/>
        </w:rPr>
        <w:t>Фирма «1С»</w:t>
      </w:r>
      <w:r>
        <w:rPr>
          <w:spacing w:val="-57"/>
          <w:sz w:val="24"/>
        </w:rPr>
        <w:t xml:space="preserve"> </w:t>
      </w:r>
      <w:r>
        <w:rPr>
          <w:sz w:val="24"/>
        </w:rPr>
        <w:t>2020</w:t>
      </w:r>
    </w:p>
    <w:p>
      <w:pPr>
        <w:spacing w:after="0" w:line="240" w:lineRule="auto"/>
        <w:jc w:val="center"/>
        <w:rPr>
          <w:sz w:val="24"/>
        </w:rPr>
        <w:sectPr>
          <w:type w:val="continuous"/>
          <w:pgSz w:w="8400" w:h="11910"/>
          <w:pgMar w:top="1100" w:right="700" w:bottom="280" w:left="380" w:header="720" w:footer="720" w:gutter="0"/>
          <w:cols w:space="720" w:num="1"/>
        </w:sectPr>
      </w:pPr>
    </w:p>
    <w:p>
      <w:pPr>
        <w:spacing w:before="76" w:line="242" w:lineRule="auto"/>
        <w:ind w:left="1128" w:right="729" w:firstLine="1171"/>
        <w:jc w:val="left"/>
        <w:rPr>
          <w:sz w:val="24"/>
        </w:rPr>
      </w:pPr>
      <w:r>
        <w:rPr>
          <w:sz w:val="24"/>
        </w:rPr>
        <w:t>ПРАВО ТИРАЖИРОВАНИЯ</w:t>
      </w:r>
      <w:r>
        <w:rPr>
          <w:spacing w:val="1"/>
          <w:sz w:val="24"/>
        </w:rPr>
        <w:t xml:space="preserve"> </w:t>
      </w:r>
      <w:r>
        <w:rPr>
          <w:sz w:val="24"/>
        </w:rPr>
        <w:t>ПРОГРАММНЫХ</w:t>
      </w:r>
      <w:r>
        <w:rPr>
          <w:spacing w:val="-7"/>
          <w:sz w:val="24"/>
        </w:rPr>
        <w:t xml:space="preserve"> </w:t>
      </w:r>
      <w:r>
        <w:rPr>
          <w:sz w:val="24"/>
        </w:rPr>
        <w:t>СРЕДСТВ</w:t>
      </w:r>
      <w:r>
        <w:rPr>
          <w:spacing w:val="-7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ДОКУМЕНТАЦИИ</w:t>
      </w:r>
    </w:p>
    <w:p>
      <w:pPr>
        <w:spacing w:before="0" w:line="271" w:lineRule="exact"/>
        <w:ind w:left="2151" w:right="0" w:firstLine="0"/>
        <w:jc w:val="left"/>
        <w:rPr>
          <w:sz w:val="24"/>
        </w:rPr>
      </w:pPr>
      <w:r>
        <w:rPr>
          <w:sz w:val="24"/>
        </w:rPr>
        <w:t>ПРИНАДЛЕЖИТ</w:t>
      </w:r>
      <w:r>
        <w:rPr>
          <w:spacing w:val="-4"/>
          <w:sz w:val="24"/>
        </w:rPr>
        <w:t xml:space="preserve"> </w:t>
      </w:r>
      <w:r>
        <w:rPr>
          <w:sz w:val="24"/>
        </w:rPr>
        <w:t>ФИРМЕ</w:t>
      </w:r>
      <w:r>
        <w:rPr>
          <w:spacing w:val="-2"/>
          <w:sz w:val="24"/>
        </w:rPr>
        <w:t xml:space="preserve"> </w:t>
      </w:r>
      <w:r>
        <w:rPr>
          <w:sz w:val="24"/>
        </w:rPr>
        <w:t>«1С»</w:t>
      </w:r>
    </w:p>
    <w:p>
      <w:pPr>
        <w:spacing w:before="2" w:line="240" w:lineRule="auto"/>
        <w:ind w:left="1622" w:right="1309" w:firstLine="1"/>
        <w:jc w:val="center"/>
        <w:rPr>
          <w:sz w:val="24"/>
        </w:rPr>
      </w:pPr>
      <w:r>
        <w:rPr>
          <w:sz w:val="24"/>
        </w:rPr>
        <w:t>Приобретая систему «1С:Предприятие»,</w:t>
      </w:r>
      <w:r>
        <w:rPr>
          <w:spacing w:val="1"/>
          <w:sz w:val="24"/>
        </w:rPr>
        <w:t xml:space="preserve"> </w:t>
      </w:r>
      <w:r>
        <w:rPr>
          <w:sz w:val="24"/>
        </w:rPr>
        <w:t>вы тем самым даете согласие не допускать</w:t>
      </w:r>
      <w:r>
        <w:rPr>
          <w:spacing w:val="-57"/>
          <w:sz w:val="24"/>
        </w:rPr>
        <w:t xml:space="preserve"> </w:t>
      </w:r>
      <w:r>
        <w:rPr>
          <w:sz w:val="24"/>
        </w:rPr>
        <w:t>копирования программ и документации</w:t>
      </w:r>
      <w:r>
        <w:rPr>
          <w:spacing w:val="1"/>
          <w:sz w:val="24"/>
        </w:rPr>
        <w:t xml:space="preserve"> </w:t>
      </w:r>
      <w:r>
        <w:rPr>
          <w:sz w:val="24"/>
        </w:rPr>
        <w:t>без</w:t>
      </w:r>
      <w:r>
        <w:rPr>
          <w:spacing w:val="-2"/>
          <w:sz w:val="24"/>
        </w:rPr>
        <w:t xml:space="preserve"> </w:t>
      </w:r>
      <w:r>
        <w:rPr>
          <w:sz w:val="24"/>
        </w:rPr>
        <w:t>письменного</w:t>
      </w:r>
      <w:r>
        <w:rPr>
          <w:spacing w:val="2"/>
          <w:sz w:val="24"/>
        </w:rPr>
        <w:t xml:space="preserve"> </w:t>
      </w:r>
      <w:r>
        <w:rPr>
          <w:sz w:val="24"/>
        </w:rPr>
        <w:t>разрешения</w:t>
      </w:r>
      <w:r>
        <w:rPr>
          <w:spacing w:val="-7"/>
          <w:sz w:val="24"/>
        </w:rPr>
        <w:t xml:space="preserve"> </w:t>
      </w:r>
      <w:r>
        <w:rPr>
          <w:sz w:val="24"/>
        </w:rPr>
        <w:t>фирмы</w:t>
      </w:r>
      <w:r>
        <w:rPr>
          <w:spacing w:val="-5"/>
          <w:sz w:val="24"/>
        </w:rPr>
        <w:t xml:space="preserve"> </w:t>
      </w:r>
      <w:r>
        <w:rPr>
          <w:sz w:val="24"/>
        </w:rPr>
        <w:t>«1С»</w:t>
      </w:r>
    </w:p>
    <w:p>
      <w:pPr>
        <w:pStyle w:val="7"/>
        <w:spacing w:before="62"/>
      </w:pPr>
      <w:r>
        <w:t>©</w:t>
      </w:r>
      <w:r>
        <w:rPr>
          <w:spacing w:val="1"/>
        </w:rPr>
        <w:t xml:space="preserve"> </w:t>
      </w:r>
      <w:r>
        <w:t>ООО</w:t>
      </w:r>
      <w:r>
        <w:rPr>
          <w:spacing w:val="-2"/>
        </w:rPr>
        <w:t xml:space="preserve"> </w:t>
      </w:r>
      <w:r>
        <w:t>«1С»,</w:t>
      </w:r>
      <w:r>
        <w:rPr>
          <w:spacing w:val="2"/>
        </w:rPr>
        <w:t xml:space="preserve"> </w:t>
      </w:r>
      <w:r>
        <w:t>2020</w:t>
      </w:r>
    </w:p>
    <w:p>
      <w:pPr>
        <w:pStyle w:val="7"/>
        <w:spacing w:before="1"/>
        <w:ind w:right="3405"/>
      </w:pPr>
      <w:r>
        <w:t>Фирма «1С», Москва, 123056, а/я 64.</w:t>
      </w:r>
      <w:r>
        <w:rPr>
          <w:spacing w:val="-47"/>
        </w:rPr>
        <w:t xml:space="preserve"> </w:t>
      </w:r>
      <w:r>
        <w:t>Отдел продаж: Селезневская ул., 21,</w:t>
      </w:r>
      <w:r>
        <w:rPr>
          <w:spacing w:val="1"/>
        </w:rPr>
        <w:t xml:space="preserve"> </w:t>
      </w:r>
      <w:r>
        <w:t>телефон:</w:t>
      </w:r>
      <w:r>
        <w:rPr>
          <w:spacing w:val="3"/>
        </w:rPr>
        <w:t xml:space="preserve"> </w:t>
      </w:r>
      <w:r>
        <w:t>(495)</w:t>
      </w:r>
      <w:r>
        <w:rPr>
          <w:spacing w:val="2"/>
        </w:rPr>
        <w:t xml:space="preserve"> </w:t>
      </w:r>
      <w:r>
        <w:t>737-92-57,</w:t>
      </w:r>
    </w:p>
    <w:p>
      <w:pPr>
        <w:pStyle w:val="7"/>
        <w:spacing w:before="2" w:line="228" w:lineRule="exact"/>
      </w:pPr>
      <w:r>
        <w:t>факс:</w:t>
      </w:r>
      <w:r>
        <w:rPr>
          <w:spacing w:val="2"/>
        </w:rPr>
        <w:t xml:space="preserve"> </w:t>
      </w:r>
      <w:r>
        <w:t>(495) 681-44-07.</w:t>
      </w:r>
    </w:p>
    <w:p>
      <w:pPr>
        <w:pStyle w:val="7"/>
        <w:spacing w:line="242" w:lineRule="exact"/>
        <w:rPr>
          <w:rFonts w:ascii="Tahoma"/>
        </w:rPr>
      </w:pPr>
      <w:r>
        <w:t xml:space="preserve">E-mail: </w:t>
      </w:r>
      <w:r>
        <w:fldChar w:fldCharType="begin"/>
      </w:r>
      <w:r>
        <w:instrText xml:space="preserve"> HYPERLINK "mailto:1c@1c.ru" \h </w:instrText>
      </w:r>
      <w:r>
        <w:fldChar w:fldCharType="separate"/>
      </w:r>
      <w:r>
        <w:rPr>
          <w:rFonts w:ascii="Tahoma"/>
          <w:color w:val="006FC0"/>
          <w:u w:val="single" w:color="006FC0"/>
        </w:rPr>
        <w:t>1c@1c.ru</w:t>
      </w:r>
      <w:r>
        <w:rPr>
          <w:rFonts w:ascii="Tahoma"/>
          <w:color w:val="006FC0"/>
          <w:u w:val="single" w:color="006FC0"/>
        </w:rPr>
        <w:fldChar w:fldCharType="end"/>
      </w:r>
    </w:p>
    <w:p>
      <w:pPr>
        <w:pStyle w:val="7"/>
      </w:pPr>
      <w:r>
        <w:t xml:space="preserve">URL: </w:t>
      </w:r>
      <w:r>
        <w:fldChar w:fldCharType="begin"/>
      </w:r>
      <w:r>
        <w:instrText xml:space="preserve"> HYPERLINK "http://www.1c.ru/" \h </w:instrText>
      </w:r>
      <w:r>
        <w:fldChar w:fldCharType="separate"/>
      </w:r>
      <w:r>
        <w:t>www.1c.ru,</w:t>
      </w:r>
      <w:r>
        <w:rPr>
          <w:spacing w:val="-3"/>
        </w:rPr>
        <w:t xml:space="preserve"> </w:t>
      </w:r>
      <w:r>
        <w:rPr>
          <w:spacing w:val="-3"/>
        </w:rPr>
        <w:fldChar w:fldCharType="end"/>
      </w:r>
      <w:r>
        <w:fldChar w:fldCharType="begin"/>
      </w:r>
      <w:r>
        <w:instrText xml:space="preserve"> HYPERLINK "http://www.v8.1c.ru/" \h </w:instrText>
      </w:r>
      <w:r>
        <w:fldChar w:fldCharType="separate"/>
      </w:r>
      <w:r>
        <w:t>www.v8.1c.ru</w:t>
      </w:r>
      <w:r>
        <w:fldChar w:fldCharType="end"/>
      </w:r>
    </w:p>
    <w:p>
      <w:pPr>
        <w:spacing w:before="0" w:line="240" w:lineRule="auto"/>
        <w:ind w:left="1036" w:right="426" w:hanging="284"/>
        <w:jc w:val="both"/>
        <w:rPr>
          <w:sz w:val="18"/>
        </w:rPr>
      </w:pPr>
      <w:r>
        <w:rPr>
          <w:sz w:val="18"/>
        </w:rPr>
        <w:t>Группа разработки программ – А. Алексеев, А. Безбородов, Д. Бескоровайнов,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П. Василец,   А. Виноградов,  </w:t>
      </w:r>
      <w:r>
        <w:rPr>
          <w:spacing w:val="1"/>
          <w:sz w:val="18"/>
        </w:rPr>
        <w:t xml:space="preserve"> </w:t>
      </w:r>
      <w:r>
        <w:rPr>
          <w:sz w:val="18"/>
        </w:rPr>
        <w:t>А. Волков,    И. Гольштейн,   Е. Горностаев,</w:t>
      </w:r>
      <w:r>
        <w:rPr>
          <w:spacing w:val="1"/>
          <w:sz w:val="18"/>
        </w:rPr>
        <w:t xml:space="preserve"> </w:t>
      </w:r>
      <w:r>
        <w:rPr>
          <w:sz w:val="18"/>
        </w:rPr>
        <w:t>Г. Дамье, А. Даровских, О. Дерут, Н. Евграфов, Б. Евтифеев, Д. Зарецкий,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Д. Ивашов,  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С. Копиенко,  </w:t>
      </w:r>
      <w:r>
        <w:rPr>
          <w:spacing w:val="1"/>
          <w:sz w:val="18"/>
        </w:rPr>
        <w:t xml:space="preserve"> </w:t>
      </w:r>
      <w:r>
        <w:rPr>
          <w:sz w:val="18"/>
        </w:rPr>
        <w:t>Н. Корсаков,    С. Кравченко,   В.   Кудрявцев,</w:t>
      </w:r>
      <w:r>
        <w:rPr>
          <w:spacing w:val="1"/>
          <w:sz w:val="18"/>
        </w:rPr>
        <w:t xml:space="preserve"> </w:t>
      </w:r>
      <w:r>
        <w:rPr>
          <w:sz w:val="18"/>
        </w:rPr>
        <w:t>П. Кукушкин, А. Лакутин, М. Лейбович, Г. Леонтьев, А. Лехан, А. Макеев,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А. Медведев,   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Е. Митрошкин,   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С. Мурзин,   </w:t>
      </w:r>
      <w:r>
        <w:rPr>
          <w:spacing w:val="1"/>
          <w:sz w:val="18"/>
        </w:rPr>
        <w:t xml:space="preserve"> </w:t>
      </w:r>
      <w:r>
        <w:rPr>
          <w:sz w:val="18"/>
        </w:rPr>
        <w:t>С. Нуралиев,     Л. Онучин,</w:t>
      </w:r>
      <w:r>
        <w:rPr>
          <w:spacing w:val="1"/>
          <w:sz w:val="18"/>
        </w:rPr>
        <w:t xml:space="preserve"> </w:t>
      </w:r>
      <w:r>
        <w:rPr>
          <w:sz w:val="18"/>
        </w:rPr>
        <w:t>М. Отставнов,</w:t>
      </w:r>
      <w:r>
        <w:rPr>
          <w:spacing w:val="1"/>
          <w:sz w:val="18"/>
        </w:rPr>
        <w:t xml:space="preserve"> </w:t>
      </w:r>
      <w:r>
        <w:rPr>
          <w:sz w:val="18"/>
        </w:rPr>
        <w:t>Д. Павленко,</w:t>
      </w:r>
      <w:r>
        <w:rPr>
          <w:spacing w:val="45"/>
          <w:sz w:val="18"/>
        </w:rPr>
        <w:t xml:space="preserve"> </w:t>
      </w:r>
      <w:r>
        <w:rPr>
          <w:sz w:val="18"/>
        </w:rPr>
        <w:t>А. Плякин,</w:t>
      </w:r>
      <w:r>
        <w:rPr>
          <w:spacing w:val="45"/>
          <w:sz w:val="18"/>
        </w:rPr>
        <w:t xml:space="preserve"> </w:t>
      </w:r>
      <w:r>
        <w:rPr>
          <w:sz w:val="18"/>
        </w:rPr>
        <w:t>А. Рукин,</w:t>
      </w:r>
      <w:r>
        <w:rPr>
          <w:spacing w:val="45"/>
          <w:sz w:val="18"/>
        </w:rPr>
        <w:t xml:space="preserve"> </w:t>
      </w:r>
      <w:r>
        <w:rPr>
          <w:sz w:val="18"/>
        </w:rPr>
        <w:t>Д. Русанов,</w:t>
      </w:r>
      <w:r>
        <w:rPr>
          <w:spacing w:val="45"/>
          <w:sz w:val="18"/>
        </w:rPr>
        <w:t xml:space="preserve"> </w:t>
      </w:r>
      <w:r>
        <w:rPr>
          <w:sz w:val="18"/>
        </w:rPr>
        <w:t>Е. Силин,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Д. Службин,  </w:t>
      </w:r>
      <w:r>
        <w:rPr>
          <w:spacing w:val="1"/>
          <w:sz w:val="18"/>
        </w:rPr>
        <w:t xml:space="preserve"> </w:t>
      </w:r>
      <w:r>
        <w:rPr>
          <w:sz w:val="18"/>
        </w:rPr>
        <w:t>А. Смирнов,    В. Соколов,    П. Солодкий,    В. Сосновский,</w:t>
      </w:r>
      <w:r>
        <w:rPr>
          <w:spacing w:val="1"/>
          <w:sz w:val="18"/>
        </w:rPr>
        <w:t xml:space="preserve"> </w:t>
      </w:r>
      <w:r>
        <w:rPr>
          <w:sz w:val="18"/>
        </w:rPr>
        <w:t>Д. Сысоенков,    А. Топорков,    В. Тунегов,    А. Трубкин,    В. Филиппов,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А. Цилябин,   </w:t>
      </w:r>
      <w:r>
        <w:rPr>
          <w:spacing w:val="1"/>
          <w:sz w:val="18"/>
        </w:rPr>
        <w:t xml:space="preserve"> </w:t>
      </w:r>
      <w:r>
        <w:rPr>
          <w:sz w:val="18"/>
        </w:rPr>
        <w:t>В. Черемисинов,     П. Чиков,    А. Чичерин,    А. Шевченко,</w:t>
      </w:r>
      <w:r>
        <w:rPr>
          <w:spacing w:val="1"/>
          <w:sz w:val="18"/>
        </w:rPr>
        <w:t xml:space="preserve"> </w:t>
      </w:r>
      <w:r>
        <w:rPr>
          <w:sz w:val="18"/>
        </w:rPr>
        <w:t>А.</w:t>
      </w:r>
      <w:r>
        <w:rPr>
          <w:spacing w:val="4"/>
          <w:sz w:val="18"/>
        </w:rPr>
        <w:t xml:space="preserve"> </w:t>
      </w:r>
      <w:r>
        <w:rPr>
          <w:sz w:val="18"/>
        </w:rPr>
        <w:t>Щербинин.</w:t>
      </w:r>
    </w:p>
    <w:p>
      <w:pPr>
        <w:spacing w:before="4"/>
        <w:ind w:left="1036" w:right="430" w:hanging="284"/>
        <w:jc w:val="both"/>
        <w:rPr>
          <w:sz w:val="18"/>
        </w:rPr>
      </w:pPr>
      <w:r>
        <w:rPr>
          <w:sz w:val="18"/>
        </w:rPr>
        <w:t>Документация –</w:t>
      </w:r>
      <w:r>
        <w:rPr>
          <w:spacing w:val="46"/>
          <w:sz w:val="18"/>
        </w:rPr>
        <w:t xml:space="preserve"> </w:t>
      </w:r>
      <w:r>
        <w:rPr>
          <w:sz w:val="18"/>
        </w:rPr>
        <w:t>В. Байдаков,</w:t>
      </w:r>
      <w:r>
        <w:rPr>
          <w:spacing w:val="46"/>
          <w:sz w:val="18"/>
        </w:rPr>
        <w:t xml:space="preserve"> </w:t>
      </w:r>
      <w:r>
        <w:rPr>
          <w:sz w:val="18"/>
        </w:rPr>
        <w:t>В. Дранищев,   Е. Королькова,   А. Краюшкин,</w:t>
      </w:r>
      <w:r>
        <w:rPr>
          <w:spacing w:val="1"/>
          <w:sz w:val="18"/>
        </w:rPr>
        <w:t xml:space="preserve"> </w:t>
      </w:r>
      <w:r>
        <w:rPr>
          <w:sz w:val="18"/>
        </w:rPr>
        <w:t>И.</w:t>
      </w:r>
      <w:r>
        <w:rPr>
          <w:spacing w:val="3"/>
          <w:sz w:val="18"/>
        </w:rPr>
        <w:t xml:space="preserve"> </w:t>
      </w:r>
      <w:r>
        <w:rPr>
          <w:sz w:val="18"/>
        </w:rPr>
        <w:t>Кузнецов,</w:t>
      </w:r>
      <w:r>
        <w:rPr>
          <w:spacing w:val="4"/>
          <w:sz w:val="18"/>
        </w:rPr>
        <w:t xml:space="preserve"> </w:t>
      </w:r>
      <w:r>
        <w:rPr>
          <w:sz w:val="18"/>
        </w:rPr>
        <w:t>М. Лавров,</w:t>
      </w:r>
      <w:r>
        <w:rPr>
          <w:spacing w:val="-2"/>
          <w:sz w:val="18"/>
        </w:rPr>
        <w:t xml:space="preserve"> </w:t>
      </w:r>
      <w:r>
        <w:rPr>
          <w:sz w:val="18"/>
        </w:rPr>
        <w:t>А. Моничев,</w:t>
      </w:r>
      <w:r>
        <w:rPr>
          <w:spacing w:val="-1"/>
          <w:sz w:val="18"/>
        </w:rPr>
        <w:t xml:space="preserve"> </w:t>
      </w:r>
      <w:r>
        <w:rPr>
          <w:sz w:val="18"/>
        </w:rPr>
        <w:t>А.</w:t>
      </w:r>
      <w:r>
        <w:rPr>
          <w:spacing w:val="4"/>
          <w:sz w:val="18"/>
        </w:rPr>
        <w:t xml:space="preserve"> </w:t>
      </w:r>
      <w:r>
        <w:rPr>
          <w:sz w:val="18"/>
        </w:rPr>
        <w:t>Плякин,</w:t>
      </w:r>
      <w:r>
        <w:rPr>
          <w:spacing w:val="-6"/>
          <w:sz w:val="18"/>
        </w:rPr>
        <w:t xml:space="preserve"> </w:t>
      </w:r>
      <w:r>
        <w:rPr>
          <w:sz w:val="18"/>
        </w:rPr>
        <w:t>М. Радченко.</w:t>
      </w:r>
    </w:p>
    <w:p>
      <w:pPr>
        <w:spacing w:before="0"/>
        <w:ind w:left="1036" w:right="430" w:hanging="284"/>
        <w:jc w:val="both"/>
        <w:rPr>
          <w:sz w:val="18"/>
        </w:rPr>
      </w:pPr>
      <w:r>
        <w:rPr>
          <w:sz w:val="18"/>
        </w:rPr>
        <w:t>Группа</w:t>
      </w:r>
      <w:r>
        <w:rPr>
          <w:spacing w:val="45"/>
          <w:sz w:val="18"/>
        </w:rPr>
        <w:t xml:space="preserve"> </w:t>
      </w:r>
      <w:r>
        <w:rPr>
          <w:sz w:val="18"/>
        </w:rPr>
        <w:t>тестирования –</w:t>
      </w:r>
      <w:r>
        <w:rPr>
          <w:spacing w:val="46"/>
          <w:sz w:val="18"/>
        </w:rPr>
        <w:t xml:space="preserve"> </w:t>
      </w:r>
      <w:r>
        <w:rPr>
          <w:sz w:val="18"/>
        </w:rPr>
        <w:t>А. Галочкин,</w:t>
      </w:r>
      <w:r>
        <w:rPr>
          <w:spacing w:val="45"/>
          <w:sz w:val="18"/>
        </w:rPr>
        <w:t xml:space="preserve"> </w:t>
      </w:r>
      <w:r>
        <w:rPr>
          <w:sz w:val="18"/>
        </w:rPr>
        <w:t>Б. Зиатдинов,</w:t>
      </w:r>
      <w:r>
        <w:rPr>
          <w:spacing w:val="45"/>
          <w:sz w:val="18"/>
        </w:rPr>
        <w:t xml:space="preserve"> </w:t>
      </w:r>
      <w:r>
        <w:rPr>
          <w:sz w:val="18"/>
        </w:rPr>
        <w:t>А. Лапин,</w:t>
      </w:r>
      <w:r>
        <w:rPr>
          <w:spacing w:val="45"/>
          <w:sz w:val="18"/>
        </w:rPr>
        <w:t xml:space="preserve"> </w:t>
      </w:r>
      <w:r>
        <w:rPr>
          <w:sz w:val="18"/>
        </w:rPr>
        <w:t>Е. Медведев,</w:t>
      </w:r>
      <w:r>
        <w:rPr>
          <w:spacing w:val="1"/>
          <w:sz w:val="18"/>
        </w:rPr>
        <w:t xml:space="preserve"> </w:t>
      </w:r>
      <w:r>
        <w:rPr>
          <w:sz w:val="18"/>
        </w:rPr>
        <w:t>С.</w:t>
      </w:r>
      <w:r>
        <w:rPr>
          <w:spacing w:val="4"/>
          <w:sz w:val="18"/>
        </w:rPr>
        <w:t xml:space="preserve"> </w:t>
      </w:r>
      <w:r>
        <w:rPr>
          <w:sz w:val="18"/>
        </w:rPr>
        <w:t>Потапов.</w:t>
      </w:r>
    </w:p>
    <w:p>
      <w:pPr>
        <w:spacing w:before="0" w:line="240" w:lineRule="auto"/>
        <w:ind w:left="1036" w:right="429" w:hanging="284"/>
        <w:jc w:val="both"/>
        <w:rPr>
          <w:sz w:val="18"/>
        </w:rPr>
      </w:pPr>
      <w:r>
        <w:rPr>
          <w:sz w:val="18"/>
        </w:rPr>
        <w:t xml:space="preserve">Группа       </w:t>
      </w:r>
      <w:r>
        <w:rPr>
          <w:spacing w:val="1"/>
          <w:sz w:val="18"/>
        </w:rPr>
        <w:t xml:space="preserve"> </w:t>
      </w:r>
      <w:r>
        <w:rPr>
          <w:sz w:val="18"/>
        </w:rPr>
        <w:t>консультационной        поддержки –С. Алексеева,        О. Багрова,</w:t>
      </w:r>
      <w:r>
        <w:rPr>
          <w:spacing w:val="1"/>
          <w:sz w:val="18"/>
        </w:rPr>
        <w:t xml:space="preserve"> </w:t>
      </w:r>
      <w:r>
        <w:rPr>
          <w:sz w:val="18"/>
        </w:rPr>
        <w:t>О. Баклушина, М. Белоконь, Э. Гарифуллина, В. Давыдова, О. Дмитренко,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Л. Ермакова,   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М. Ершова,   </w:t>
      </w:r>
      <w:r>
        <w:rPr>
          <w:spacing w:val="1"/>
          <w:sz w:val="18"/>
        </w:rPr>
        <w:t xml:space="preserve"> </w:t>
      </w:r>
      <w:r>
        <w:rPr>
          <w:sz w:val="18"/>
        </w:rPr>
        <w:t>Ю. Жестков,     С. Жолудев,     М. Жолудева,</w:t>
      </w:r>
      <w:r>
        <w:rPr>
          <w:spacing w:val="1"/>
          <w:sz w:val="18"/>
        </w:rPr>
        <w:t xml:space="preserve"> </w:t>
      </w:r>
      <w:r>
        <w:rPr>
          <w:sz w:val="18"/>
        </w:rPr>
        <w:t>О. Завальская,    Н. Заявлина,    О. Колоскова,    Г. Коробка,    Ю. Лаврова,</w:t>
      </w:r>
      <w:r>
        <w:rPr>
          <w:spacing w:val="1"/>
          <w:sz w:val="18"/>
        </w:rPr>
        <w:t xml:space="preserve"> </w:t>
      </w:r>
      <w:r>
        <w:rPr>
          <w:sz w:val="18"/>
        </w:rPr>
        <w:t>С. Лепешкина, С. Мазурин, С. Марков, Ю. Мисан, А. Павликов, И. Панин,</w:t>
      </w:r>
      <w:r>
        <w:rPr>
          <w:spacing w:val="1"/>
          <w:sz w:val="18"/>
        </w:rPr>
        <w:t xml:space="preserve"> </w:t>
      </w:r>
      <w:r>
        <w:rPr>
          <w:sz w:val="18"/>
        </w:rPr>
        <w:t>О. Пехтерева, С. Постнова, А. Прокуровский, Г. Степаненко, Н. Степанов,</w:t>
      </w:r>
      <w:r>
        <w:rPr>
          <w:spacing w:val="1"/>
          <w:sz w:val="18"/>
        </w:rPr>
        <w:t xml:space="preserve"> </w:t>
      </w:r>
      <w:r>
        <w:rPr>
          <w:sz w:val="18"/>
        </w:rPr>
        <w:t>Т.</w:t>
      </w:r>
      <w:r>
        <w:rPr>
          <w:spacing w:val="4"/>
          <w:sz w:val="18"/>
        </w:rPr>
        <w:t xml:space="preserve"> </w:t>
      </w:r>
      <w:r>
        <w:rPr>
          <w:sz w:val="18"/>
        </w:rPr>
        <w:t>Токарева, Г. Ястребова.</w:t>
      </w:r>
    </w:p>
    <w:p>
      <w:pPr>
        <w:spacing w:before="0"/>
        <w:ind w:left="753" w:right="4392" w:firstLine="0"/>
        <w:jc w:val="both"/>
        <w:rPr>
          <w:sz w:val="18"/>
        </w:rPr>
      </w:pPr>
      <w:r>
        <w:rPr>
          <w:sz w:val="18"/>
        </w:rPr>
        <w:t>Корректура – Е. Семененко.</w:t>
      </w:r>
      <w:r>
        <w:rPr>
          <w:spacing w:val="-42"/>
          <w:sz w:val="18"/>
        </w:rPr>
        <w:t xml:space="preserve"> </w:t>
      </w:r>
      <w:r>
        <w:rPr>
          <w:sz w:val="18"/>
        </w:rPr>
        <w:t>Верстка</w:t>
      </w:r>
      <w:r>
        <w:rPr>
          <w:spacing w:val="-3"/>
          <w:sz w:val="18"/>
        </w:rPr>
        <w:t xml:space="preserve"> </w:t>
      </w:r>
      <w:r>
        <w:rPr>
          <w:sz w:val="18"/>
        </w:rPr>
        <w:t>–</w:t>
      </w:r>
      <w:r>
        <w:rPr>
          <w:spacing w:val="2"/>
          <w:sz w:val="18"/>
        </w:rPr>
        <w:t xml:space="preserve"> </w:t>
      </w:r>
      <w:r>
        <w:rPr>
          <w:sz w:val="18"/>
        </w:rPr>
        <w:t>О.</w:t>
      </w:r>
      <w:r>
        <w:rPr>
          <w:spacing w:val="-1"/>
          <w:sz w:val="18"/>
        </w:rPr>
        <w:t xml:space="preserve"> </w:t>
      </w:r>
      <w:r>
        <w:rPr>
          <w:sz w:val="18"/>
        </w:rPr>
        <w:t>Шестакова.</w:t>
      </w:r>
    </w:p>
    <w:p>
      <w:pPr>
        <w:spacing w:after="0"/>
        <w:jc w:val="both"/>
        <w:rPr>
          <w:sz w:val="18"/>
        </w:rPr>
        <w:sectPr>
          <w:pgSz w:w="8400" w:h="11910"/>
          <w:pgMar w:top="1040" w:right="700" w:bottom="280" w:left="380" w:header="720" w:footer="720" w:gutter="0"/>
          <w:cols w:space="720" w:num="1"/>
        </w:sectPr>
      </w:pPr>
    </w:p>
    <w:p>
      <w:pPr>
        <w:pStyle w:val="3"/>
        <w:spacing w:before="142"/>
        <w:ind w:left="1036" w:firstLine="0"/>
        <w:rPr>
          <w:rFonts w:ascii="Cambria" w:hAnsi="Cambria"/>
        </w:rPr>
      </w:pPr>
      <w:r>
        <w:rPr>
          <w:rFonts w:ascii="Cambria" w:hAnsi="Cambria"/>
        </w:rPr>
        <w:t>Оглавление</w:t>
      </w:r>
    </w:p>
    <w:p>
      <w:pPr>
        <w:tabs>
          <w:tab w:val="left" w:pos="2438"/>
        </w:tabs>
        <w:spacing w:before="242"/>
        <w:ind w:left="1036" w:right="0" w:firstLine="0"/>
        <w:jc w:val="left"/>
        <w:rPr>
          <w:rFonts w:ascii="Cambria" w:hAnsi="Cambria"/>
          <w:sz w:val="24"/>
        </w:rPr>
      </w:pPr>
      <w:r>
        <w:fldChar w:fldCharType="begin"/>
      </w:r>
      <w:r>
        <w:instrText xml:space="preserve"> HYPERLINK \l "_bookmark0" </w:instrText>
      </w:r>
      <w:r>
        <w:fldChar w:fldCharType="separate"/>
      </w:r>
      <w:r>
        <w:rPr>
          <w:rFonts w:ascii="Tahoma" w:hAnsi="Tahoma"/>
          <w:sz w:val="24"/>
        </w:rPr>
        <w:t>Введение</w:t>
      </w:r>
      <w:r>
        <w:rPr>
          <w:rFonts w:ascii="Tahoma" w:hAnsi="Tahoma"/>
          <w:sz w:val="24"/>
        </w:rPr>
        <w:tab/>
      </w:r>
      <w:r>
        <w:rPr>
          <w:rFonts w:ascii="Cambria" w:hAnsi="Cambria"/>
          <w:sz w:val="24"/>
        </w:rPr>
        <w:t>11</w:t>
      </w:r>
      <w:r>
        <w:rPr>
          <w:rFonts w:ascii="Cambria" w:hAnsi="Cambria"/>
          <w:sz w:val="24"/>
        </w:rPr>
        <w:fldChar w:fldCharType="end"/>
      </w:r>
    </w:p>
    <w:p>
      <w:pPr>
        <w:tabs>
          <w:tab w:val="right" w:leader="dot" w:pos="7145"/>
        </w:tabs>
        <w:spacing w:before="83" w:line="208" w:lineRule="exact"/>
        <w:ind w:left="1377" w:right="0" w:firstLine="0"/>
        <w:jc w:val="left"/>
        <w:rPr>
          <w:sz w:val="18"/>
        </w:rPr>
      </w:pPr>
      <w:r>
        <w:fldChar w:fldCharType="begin"/>
      </w:r>
      <w:r>
        <w:instrText xml:space="preserve"> HYPERLINK \l "_bookmark1" </w:instrText>
      </w:r>
      <w:r>
        <w:fldChar w:fldCharType="separate"/>
      </w:r>
      <w:r>
        <w:rPr>
          <w:rFonts w:ascii="Tahoma" w:hAnsi="Tahoma"/>
          <w:sz w:val="18"/>
        </w:rPr>
        <w:t>Структура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Руководства</w:t>
      </w:r>
      <w:r>
        <w:rPr>
          <w:sz w:val="18"/>
        </w:rPr>
        <w:tab/>
      </w:r>
      <w:r>
        <w:rPr>
          <w:sz w:val="18"/>
        </w:rPr>
        <w:t>11</w:t>
      </w:r>
      <w:r>
        <w:rPr>
          <w:sz w:val="18"/>
        </w:rPr>
        <w:fldChar w:fldCharType="end"/>
      </w:r>
    </w:p>
    <w:p>
      <w:pPr>
        <w:tabs>
          <w:tab w:val="right" w:leader="dot" w:pos="7145"/>
        </w:tabs>
        <w:spacing w:before="0" w:line="208" w:lineRule="exact"/>
        <w:ind w:left="1377" w:right="0" w:firstLine="0"/>
        <w:jc w:val="left"/>
        <w:rPr>
          <w:sz w:val="18"/>
        </w:rPr>
      </w:pP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rFonts w:ascii="Tahoma" w:hAnsi="Tahoma"/>
          <w:sz w:val="18"/>
        </w:rPr>
        <w:t>Что</w:t>
      </w:r>
      <w:r>
        <w:rPr>
          <w:rFonts w:ascii="Tahoma" w:hAnsi="Tahoma"/>
          <w:spacing w:val="-3"/>
          <w:sz w:val="18"/>
        </w:rPr>
        <w:t xml:space="preserve"> </w:t>
      </w:r>
      <w:r>
        <w:rPr>
          <w:rFonts w:ascii="Tahoma" w:hAnsi="Tahoma"/>
          <w:sz w:val="18"/>
        </w:rPr>
        <w:t>вы</w:t>
      </w:r>
      <w:r>
        <w:rPr>
          <w:rFonts w:ascii="Tahoma" w:hAnsi="Tahoma"/>
          <w:spacing w:val="-1"/>
          <w:sz w:val="18"/>
        </w:rPr>
        <w:t xml:space="preserve"> </w:t>
      </w:r>
      <w:r>
        <w:rPr>
          <w:rFonts w:ascii="Tahoma" w:hAnsi="Tahoma"/>
          <w:sz w:val="18"/>
        </w:rPr>
        <w:t>должны</w:t>
      </w:r>
      <w:r>
        <w:rPr>
          <w:rFonts w:ascii="Tahoma" w:hAnsi="Tahoma"/>
          <w:spacing w:val="-1"/>
          <w:sz w:val="18"/>
        </w:rPr>
        <w:t xml:space="preserve"> </w:t>
      </w:r>
      <w:r>
        <w:rPr>
          <w:rFonts w:ascii="Tahoma" w:hAnsi="Tahoma"/>
          <w:sz w:val="18"/>
        </w:rPr>
        <w:t>знать</w:t>
      </w:r>
      <w:r>
        <w:rPr>
          <w:sz w:val="18"/>
        </w:rPr>
        <w:tab/>
      </w:r>
      <w:r>
        <w:rPr>
          <w:sz w:val="18"/>
        </w:rPr>
        <w:t>13</w:t>
      </w:r>
      <w:r>
        <w:rPr>
          <w:sz w:val="18"/>
        </w:rPr>
        <w:fldChar w:fldCharType="end"/>
      </w:r>
    </w:p>
    <w:p>
      <w:pPr>
        <w:tabs>
          <w:tab w:val="left" w:pos="3445"/>
          <w:tab w:val="left" w:pos="4366"/>
          <w:tab w:val="left" w:pos="5595"/>
        </w:tabs>
        <w:spacing w:before="31" w:line="198" w:lineRule="exact"/>
        <w:ind w:left="1492" w:right="0" w:firstLine="0"/>
        <w:jc w:val="left"/>
        <w:rPr>
          <w:rFonts w:ascii="Tahoma" w:hAnsi="Tahoma"/>
          <w:sz w:val="18"/>
        </w:rPr>
      </w:pPr>
      <w:r>
        <w:fldChar w:fldCharType="begin"/>
      </w:r>
      <w:r>
        <w:instrText xml:space="preserve"> HYPERLINK \l "_bookmark3" </w:instrText>
      </w:r>
      <w:r>
        <w:fldChar w:fldCharType="separate"/>
      </w:r>
      <w:r>
        <w:rPr>
          <w:rFonts w:ascii="Tahoma" w:hAnsi="Tahoma"/>
          <w:sz w:val="18"/>
        </w:rPr>
        <w:t>Сопроводительные</w:t>
      </w:r>
      <w:r>
        <w:rPr>
          <w:rFonts w:ascii="Tahoma" w:hAnsi="Tahoma"/>
          <w:sz w:val="18"/>
        </w:rPr>
        <w:tab/>
      </w:r>
      <w:r>
        <w:rPr>
          <w:rFonts w:ascii="Tahoma" w:hAnsi="Tahoma"/>
          <w:sz w:val="18"/>
        </w:rPr>
        <w:t>файлы</w:t>
      </w:r>
      <w:r>
        <w:rPr>
          <w:rFonts w:ascii="Tahoma" w:hAnsi="Tahoma"/>
          <w:sz w:val="18"/>
        </w:rPr>
        <w:tab/>
      </w:r>
      <w:r>
        <w:rPr>
          <w:rFonts w:ascii="Tahoma" w:hAnsi="Tahoma"/>
          <w:sz w:val="18"/>
        </w:rPr>
        <w:t>комплекта</w:t>
      </w:r>
      <w:r>
        <w:rPr>
          <w:rFonts w:ascii="Tahoma" w:hAnsi="Tahoma"/>
          <w:sz w:val="18"/>
        </w:rPr>
        <w:tab/>
      </w:r>
      <w:r>
        <w:rPr>
          <w:rFonts w:ascii="Tahoma" w:hAnsi="Tahoma"/>
          <w:sz w:val="18"/>
        </w:rPr>
        <w:t>поставки</w:t>
      </w:r>
      <w:r>
        <w:rPr>
          <w:rFonts w:ascii="Tahoma" w:hAnsi="Tahoma"/>
          <w:sz w:val="18"/>
        </w:rPr>
        <w:fldChar w:fldCharType="end"/>
      </w:r>
    </w:p>
    <w:p>
      <w:pPr>
        <w:tabs>
          <w:tab w:val="right" w:leader="dot" w:pos="7145"/>
        </w:tabs>
        <w:spacing w:before="0" w:line="199" w:lineRule="exact"/>
        <w:ind w:left="2059" w:right="0" w:firstLine="0"/>
        <w:jc w:val="left"/>
        <w:rPr>
          <w:sz w:val="18"/>
        </w:rPr>
      </w:pPr>
      <w:r>
        <w:fldChar w:fldCharType="begin"/>
      </w:r>
      <w:r>
        <w:instrText xml:space="preserve"> HYPERLINK \l "_bookmark3" </w:instrText>
      </w:r>
      <w:r>
        <w:fldChar w:fldCharType="separate"/>
      </w:r>
      <w:r>
        <w:rPr>
          <w:rFonts w:ascii="Tahoma" w:hAnsi="Tahoma"/>
          <w:sz w:val="18"/>
        </w:rPr>
        <w:t>«1С:Предприятия</w:t>
      </w:r>
      <w:r>
        <w:rPr>
          <w:rFonts w:ascii="Tahoma" w:hAnsi="Tahoma"/>
          <w:spacing w:val="-3"/>
          <w:sz w:val="18"/>
        </w:rPr>
        <w:t xml:space="preserve"> </w:t>
      </w:r>
      <w:r>
        <w:rPr>
          <w:rFonts w:ascii="Tahoma" w:hAnsi="Tahoma"/>
          <w:sz w:val="18"/>
        </w:rPr>
        <w:t>8.3»</w:t>
      </w:r>
      <w:r>
        <w:rPr>
          <w:rFonts w:ascii="Tahoma" w:hAnsi="Tahoma"/>
          <w:sz w:val="18"/>
        </w:rPr>
        <w:tab/>
      </w:r>
      <w:r>
        <w:rPr>
          <w:sz w:val="18"/>
        </w:rPr>
        <w:t>14</w:t>
      </w:r>
      <w:r>
        <w:rPr>
          <w:sz w:val="18"/>
        </w:rPr>
        <w:fldChar w:fldCharType="end"/>
      </w:r>
    </w:p>
    <w:p>
      <w:pPr>
        <w:tabs>
          <w:tab w:val="left" w:pos="2438"/>
          <w:tab w:val="right" w:leader="dot" w:pos="7145"/>
        </w:tabs>
        <w:spacing w:before="234" w:line="293" w:lineRule="exact"/>
        <w:ind w:left="1036" w:right="0" w:firstLine="0"/>
        <w:jc w:val="left"/>
        <w:rPr>
          <w:rFonts w:ascii="Cambria" w:hAnsi="Cambria"/>
          <w:sz w:val="24"/>
        </w:rPr>
      </w:pPr>
      <w:r>
        <w:fldChar w:fldCharType="begin"/>
      </w:r>
      <w:r>
        <w:instrText xml:space="preserve"> HYPERLINK \l "_bookmark4" </w:instrText>
      </w:r>
      <w:r>
        <w:fldChar w:fldCharType="separate"/>
      </w:r>
      <w:r>
        <w:rPr>
          <w:rFonts w:ascii="Tahoma" w:hAnsi="Tahoma"/>
          <w:sz w:val="24"/>
        </w:rPr>
        <w:t>Глава</w:t>
      </w:r>
      <w:r>
        <w:rPr>
          <w:rFonts w:ascii="Tahoma" w:hAnsi="Tahoma"/>
          <w:spacing w:val="-3"/>
          <w:sz w:val="24"/>
        </w:rPr>
        <w:t xml:space="preserve"> </w:t>
      </w:r>
      <w:r>
        <w:rPr>
          <w:rFonts w:ascii="Tahoma" w:hAnsi="Tahoma"/>
          <w:sz w:val="24"/>
        </w:rPr>
        <w:t>1.</w:t>
      </w:r>
      <w:r>
        <w:rPr>
          <w:rFonts w:ascii="Tahoma" w:hAnsi="Tahoma"/>
          <w:sz w:val="24"/>
        </w:rPr>
        <w:tab/>
      </w:r>
      <w:r>
        <w:rPr>
          <w:rFonts w:ascii="Tahoma" w:hAnsi="Tahoma"/>
          <w:sz w:val="24"/>
        </w:rPr>
        <w:t>О</w:t>
      </w:r>
      <w:r>
        <w:rPr>
          <w:rFonts w:ascii="Tahoma" w:hAnsi="Tahoma"/>
          <w:spacing w:val="-1"/>
          <w:sz w:val="24"/>
        </w:rPr>
        <w:t xml:space="preserve"> </w:t>
      </w:r>
      <w:r>
        <w:rPr>
          <w:rFonts w:ascii="Tahoma" w:hAnsi="Tahoma"/>
          <w:sz w:val="24"/>
        </w:rPr>
        <w:t>системе</w:t>
      </w:r>
      <w:r>
        <w:rPr>
          <w:sz w:val="24"/>
        </w:rPr>
        <w:tab/>
      </w:r>
      <w:r>
        <w:rPr>
          <w:rFonts w:ascii="Cambria" w:hAnsi="Cambria"/>
          <w:sz w:val="24"/>
        </w:rPr>
        <w:t>16</w:t>
      </w:r>
      <w:r>
        <w:rPr>
          <w:rFonts w:ascii="Cambria" w:hAnsi="Cambria"/>
          <w:sz w:val="24"/>
        </w:rPr>
        <w:fldChar w:fldCharType="end"/>
      </w:r>
    </w:p>
    <w:p>
      <w:pPr>
        <w:tabs>
          <w:tab w:val="left" w:pos="2438"/>
          <w:tab w:val="right" w:leader="dot" w:pos="7145"/>
        </w:tabs>
        <w:spacing w:before="0" w:line="293" w:lineRule="exact"/>
        <w:ind w:left="1036" w:right="0" w:firstLine="0"/>
        <w:jc w:val="left"/>
        <w:rPr>
          <w:rFonts w:ascii="Cambria" w:hAnsi="Cambria"/>
          <w:sz w:val="24"/>
        </w:rPr>
      </w:pPr>
      <w:r>
        <w:fldChar w:fldCharType="begin"/>
      </w:r>
      <w:r>
        <w:instrText xml:space="preserve"> HYPERLINK \l "_bookmark5" </w:instrText>
      </w:r>
      <w:r>
        <w:fldChar w:fldCharType="separate"/>
      </w:r>
      <w:r>
        <w:rPr>
          <w:rFonts w:ascii="Tahoma" w:hAnsi="Tahoma"/>
          <w:sz w:val="24"/>
        </w:rPr>
        <w:t>Глава</w:t>
      </w:r>
      <w:r>
        <w:rPr>
          <w:rFonts w:ascii="Tahoma" w:hAnsi="Tahoma"/>
          <w:spacing w:val="-3"/>
          <w:sz w:val="24"/>
        </w:rPr>
        <w:t xml:space="preserve"> </w:t>
      </w:r>
      <w:r>
        <w:rPr>
          <w:rFonts w:ascii="Tahoma" w:hAnsi="Tahoma"/>
          <w:sz w:val="24"/>
        </w:rPr>
        <w:t>2.</w:t>
      </w:r>
      <w:r>
        <w:rPr>
          <w:rFonts w:ascii="Tahoma" w:hAnsi="Tahoma"/>
          <w:sz w:val="24"/>
        </w:rPr>
        <w:tab/>
      </w:r>
      <w:r>
        <w:rPr>
          <w:rFonts w:ascii="Tahoma" w:hAnsi="Tahoma"/>
          <w:sz w:val="24"/>
        </w:rPr>
        <w:t>Начало работы</w:t>
      </w:r>
      <w:r>
        <w:rPr>
          <w:sz w:val="24"/>
        </w:rPr>
        <w:tab/>
      </w:r>
      <w:r>
        <w:rPr>
          <w:rFonts w:ascii="Cambria" w:hAnsi="Cambria"/>
          <w:sz w:val="24"/>
        </w:rPr>
        <w:t>17</w:t>
      </w:r>
      <w:r>
        <w:rPr>
          <w:rFonts w:ascii="Cambria" w:hAnsi="Cambria"/>
          <w:sz w:val="24"/>
        </w:rPr>
        <w:fldChar w:fldCharType="end"/>
      </w:r>
    </w:p>
    <w:p>
      <w:pPr>
        <w:pStyle w:val="16"/>
        <w:numPr>
          <w:ilvl w:val="1"/>
          <w:numId w:val="1"/>
        </w:numPr>
        <w:tabs>
          <w:tab w:val="left" w:pos="1887"/>
          <w:tab w:val="right" w:leader="dot" w:pos="7145"/>
        </w:tabs>
        <w:spacing w:before="84" w:after="0" w:line="208" w:lineRule="exact"/>
        <w:ind w:left="1887" w:right="0" w:hanging="510"/>
        <w:jc w:val="left"/>
        <w:rPr>
          <w:sz w:val="18"/>
        </w:rPr>
      </w:pPr>
      <w:r>
        <w:fldChar w:fldCharType="begin"/>
      </w:r>
      <w:r>
        <w:instrText xml:space="preserve"> HYPERLINK \l "_bookmark6" </w:instrText>
      </w:r>
      <w:r>
        <w:fldChar w:fldCharType="separate"/>
      </w:r>
      <w:r>
        <w:rPr>
          <w:rFonts w:ascii="Tahoma" w:hAnsi="Tahoma"/>
          <w:sz w:val="18"/>
        </w:rPr>
        <w:t>Запуск приложения</w:t>
      </w:r>
      <w:r>
        <w:rPr>
          <w:sz w:val="18"/>
        </w:rPr>
        <w:tab/>
      </w:r>
      <w:r>
        <w:rPr>
          <w:sz w:val="18"/>
        </w:rPr>
        <w:t>17</w:t>
      </w:r>
      <w:r>
        <w:rPr>
          <w:sz w:val="18"/>
        </w:rPr>
        <w:fldChar w:fldCharType="end"/>
      </w:r>
    </w:p>
    <w:p>
      <w:pPr>
        <w:pStyle w:val="16"/>
        <w:numPr>
          <w:ilvl w:val="1"/>
          <w:numId w:val="1"/>
        </w:numPr>
        <w:tabs>
          <w:tab w:val="left" w:pos="1887"/>
          <w:tab w:val="right" w:leader="dot" w:pos="7145"/>
        </w:tabs>
        <w:spacing w:before="0" w:after="0" w:line="208" w:lineRule="exact"/>
        <w:ind w:left="1887" w:right="0" w:hanging="510"/>
        <w:jc w:val="left"/>
        <w:rPr>
          <w:sz w:val="18"/>
        </w:rPr>
      </w:pPr>
      <w:r>
        <w:fldChar w:fldCharType="begin"/>
      </w:r>
      <w:r>
        <w:instrText xml:space="preserve"> HYPERLINK \l "_bookmark7" </w:instrText>
      </w:r>
      <w:r>
        <w:fldChar w:fldCharType="separate"/>
      </w:r>
      <w:r>
        <w:rPr>
          <w:rFonts w:ascii="Tahoma" w:hAnsi="Tahoma"/>
          <w:sz w:val="18"/>
        </w:rPr>
        <w:t>Вход</w:t>
      </w:r>
      <w:r>
        <w:rPr>
          <w:rFonts w:ascii="Tahoma" w:hAnsi="Tahoma"/>
          <w:spacing w:val="-5"/>
          <w:sz w:val="18"/>
        </w:rPr>
        <w:t xml:space="preserve"> </w:t>
      </w:r>
      <w:r>
        <w:rPr>
          <w:rFonts w:ascii="Tahoma" w:hAnsi="Tahoma"/>
          <w:sz w:val="18"/>
        </w:rPr>
        <w:t>в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систему</w:t>
      </w:r>
      <w:r>
        <w:rPr>
          <w:sz w:val="18"/>
        </w:rPr>
        <w:tab/>
      </w:r>
      <w:r>
        <w:rPr>
          <w:sz w:val="18"/>
        </w:rPr>
        <w:t>17</w:t>
      </w:r>
      <w:r>
        <w:rPr>
          <w:sz w:val="18"/>
        </w:rPr>
        <w:fldChar w:fldCharType="end"/>
      </w:r>
    </w:p>
    <w:p>
      <w:pPr>
        <w:pStyle w:val="16"/>
        <w:numPr>
          <w:ilvl w:val="2"/>
          <w:numId w:val="1"/>
        </w:numPr>
        <w:tabs>
          <w:tab w:val="left" w:pos="2060"/>
          <w:tab w:val="right" w:leader="dot" w:pos="7145"/>
        </w:tabs>
        <w:spacing w:before="31" w:after="0" w:line="198" w:lineRule="exact"/>
        <w:ind w:left="2059" w:right="0" w:hanging="568"/>
        <w:jc w:val="left"/>
        <w:rPr>
          <w:sz w:val="18"/>
        </w:rPr>
      </w:pPr>
      <w:r>
        <w:fldChar w:fldCharType="begin"/>
      </w:r>
      <w:r>
        <w:instrText xml:space="preserve"> HYPERLINK \l "_bookmark8" </w:instrText>
      </w:r>
      <w:r>
        <w:fldChar w:fldCharType="separate"/>
      </w:r>
      <w:r>
        <w:rPr>
          <w:rFonts w:ascii="Tahoma" w:hAnsi="Tahoma"/>
          <w:sz w:val="18"/>
        </w:rPr>
        <w:t>Запуск веб-клиента</w:t>
      </w:r>
      <w:r>
        <w:rPr>
          <w:sz w:val="18"/>
        </w:rPr>
        <w:tab/>
      </w:r>
      <w:r>
        <w:rPr>
          <w:sz w:val="18"/>
        </w:rPr>
        <w:t>18</w:t>
      </w:r>
      <w:r>
        <w:rPr>
          <w:sz w:val="18"/>
        </w:rPr>
        <w:fldChar w:fldCharType="end"/>
      </w:r>
    </w:p>
    <w:p>
      <w:pPr>
        <w:pStyle w:val="16"/>
        <w:numPr>
          <w:ilvl w:val="2"/>
          <w:numId w:val="1"/>
        </w:numPr>
        <w:tabs>
          <w:tab w:val="left" w:pos="2060"/>
          <w:tab w:val="right" w:leader="dot" w:pos="7145"/>
        </w:tabs>
        <w:spacing w:before="0" w:after="0" w:line="198" w:lineRule="exact"/>
        <w:ind w:left="2059" w:right="0" w:hanging="568"/>
        <w:jc w:val="left"/>
        <w:rPr>
          <w:sz w:val="18"/>
        </w:rPr>
      </w:pPr>
      <w:r>
        <w:fldChar w:fldCharType="begin"/>
      </w:r>
      <w:r>
        <w:instrText xml:space="preserve"> HYPERLINK \l "_bookmark9" </w:instrText>
      </w:r>
      <w:r>
        <w:fldChar w:fldCharType="separate"/>
      </w:r>
      <w:r>
        <w:rPr>
          <w:rFonts w:ascii="Tahoma" w:hAnsi="Tahoma"/>
          <w:sz w:val="18"/>
        </w:rPr>
        <w:t>Установка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скорости</w:t>
      </w:r>
      <w:r>
        <w:rPr>
          <w:rFonts w:ascii="Tahoma" w:hAnsi="Tahoma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соединения</w:t>
      </w:r>
      <w:r>
        <w:rPr>
          <w:sz w:val="18"/>
        </w:rPr>
        <w:tab/>
      </w:r>
      <w:r>
        <w:rPr>
          <w:sz w:val="18"/>
        </w:rPr>
        <w:t>18</w:t>
      </w:r>
      <w:r>
        <w:rPr>
          <w:sz w:val="18"/>
        </w:rPr>
        <w:fldChar w:fldCharType="end"/>
      </w:r>
    </w:p>
    <w:p>
      <w:pPr>
        <w:pStyle w:val="16"/>
        <w:numPr>
          <w:ilvl w:val="1"/>
          <w:numId w:val="1"/>
        </w:numPr>
        <w:tabs>
          <w:tab w:val="left" w:pos="1887"/>
          <w:tab w:val="right" w:leader="dot" w:pos="7145"/>
        </w:tabs>
        <w:spacing w:before="35" w:after="0" w:line="240" w:lineRule="auto"/>
        <w:ind w:left="1887" w:right="0" w:hanging="510"/>
        <w:jc w:val="left"/>
        <w:rPr>
          <w:sz w:val="18"/>
        </w:rPr>
      </w:pPr>
      <w:r>
        <w:fldChar w:fldCharType="begin"/>
      </w:r>
      <w:r>
        <w:instrText xml:space="preserve"> HYPERLINK \l "_bookmark10" </w:instrText>
      </w:r>
      <w:r>
        <w:fldChar w:fldCharType="separate"/>
      </w:r>
      <w:r>
        <w:rPr>
          <w:rFonts w:ascii="Tahoma" w:hAnsi="Tahoma"/>
          <w:sz w:val="18"/>
        </w:rPr>
        <w:t>Добавление информационной</w:t>
      </w:r>
      <w:r>
        <w:rPr>
          <w:rFonts w:ascii="Tahoma" w:hAnsi="Tahoma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базы</w:t>
      </w:r>
      <w:r>
        <w:rPr>
          <w:sz w:val="18"/>
        </w:rPr>
        <w:tab/>
      </w:r>
      <w:r>
        <w:rPr>
          <w:sz w:val="18"/>
        </w:rPr>
        <w:t>18</w:t>
      </w:r>
      <w:r>
        <w:rPr>
          <w:sz w:val="18"/>
        </w:rPr>
        <w:fldChar w:fldCharType="end"/>
      </w:r>
    </w:p>
    <w:p>
      <w:pPr>
        <w:pStyle w:val="16"/>
        <w:numPr>
          <w:ilvl w:val="2"/>
          <w:numId w:val="1"/>
        </w:numPr>
        <w:tabs>
          <w:tab w:val="left" w:pos="2060"/>
          <w:tab w:val="right" w:leader="dot" w:pos="7145"/>
        </w:tabs>
        <w:spacing w:before="26" w:after="0" w:line="240" w:lineRule="auto"/>
        <w:ind w:left="2059" w:right="0" w:hanging="568"/>
        <w:jc w:val="left"/>
        <w:rPr>
          <w:sz w:val="18"/>
        </w:rPr>
      </w:pPr>
      <w:r>
        <w:fldChar w:fldCharType="begin"/>
      </w:r>
      <w:r>
        <w:instrText xml:space="preserve"> HYPERLINK \l "_bookmark11" </w:instrText>
      </w:r>
      <w:r>
        <w:fldChar w:fldCharType="separate"/>
      </w:r>
      <w:r>
        <w:rPr>
          <w:rFonts w:ascii="Tahoma" w:hAnsi="Tahoma"/>
          <w:sz w:val="18"/>
        </w:rPr>
        <w:t>Создание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информационной</w:t>
      </w:r>
      <w:r>
        <w:rPr>
          <w:rFonts w:ascii="Tahoma" w:hAnsi="Tahoma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базы</w:t>
      </w:r>
      <w:r>
        <w:rPr>
          <w:sz w:val="18"/>
        </w:rPr>
        <w:tab/>
      </w:r>
      <w:r>
        <w:rPr>
          <w:sz w:val="18"/>
        </w:rPr>
        <w:t>19</w:t>
      </w:r>
      <w:r>
        <w:rPr>
          <w:sz w:val="18"/>
        </w:rPr>
        <w:fldChar w:fldCharType="end"/>
      </w:r>
    </w:p>
    <w:p>
      <w:pPr>
        <w:tabs>
          <w:tab w:val="left" w:pos="2438"/>
          <w:tab w:val="right" w:leader="dot" w:pos="7145"/>
        </w:tabs>
        <w:spacing w:before="235"/>
        <w:ind w:left="1036" w:right="0" w:firstLine="0"/>
        <w:jc w:val="left"/>
        <w:rPr>
          <w:rFonts w:ascii="Cambria" w:hAnsi="Cambria"/>
          <w:sz w:val="24"/>
        </w:rPr>
      </w:pPr>
      <w:r>
        <w:fldChar w:fldCharType="begin"/>
      </w:r>
      <w:r>
        <w:instrText xml:space="preserve"> HYPERLINK \l "_bookmark12" </w:instrText>
      </w:r>
      <w:r>
        <w:fldChar w:fldCharType="separate"/>
      </w:r>
      <w:r>
        <w:rPr>
          <w:rFonts w:ascii="Tahoma" w:hAnsi="Tahoma"/>
          <w:sz w:val="24"/>
        </w:rPr>
        <w:t>Глава</w:t>
      </w:r>
      <w:r>
        <w:rPr>
          <w:rFonts w:ascii="Tahoma" w:hAnsi="Tahoma"/>
          <w:spacing w:val="-3"/>
          <w:sz w:val="24"/>
        </w:rPr>
        <w:t xml:space="preserve"> </w:t>
      </w:r>
      <w:r>
        <w:rPr>
          <w:rFonts w:ascii="Tahoma" w:hAnsi="Tahoma"/>
          <w:sz w:val="24"/>
        </w:rPr>
        <w:t>3.</w:t>
      </w:r>
      <w:r>
        <w:rPr>
          <w:rFonts w:ascii="Tahoma" w:hAnsi="Tahoma"/>
          <w:sz w:val="24"/>
        </w:rPr>
        <w:tab/>
      </w:r>
      <w:r>
        <w:rPr>
          <w:rFonts w:ascii="Tahoma" w:hAnsi="Tahoma"/>
          <w:sz w:val="24"/>
        </w:rPr>
        <w:t>Интерфейс</w:t>
      </w:r>
      <w:r>
        <w:rPr>
          <w:rFonts w:ascii="Tahoma" w:hAnsi="Tahoma"/>
          <w:spacing w:val="1"/>
          <w:sz w:val="24"/>
        </w:rPr>
        <w:t xml:space="preserve"> </w:t>
      </w:r>
      <w:r>
        <w:rPr>
          <w:rFonts w:ascii="Tahoma" w:hAnsi="Tahoma"/>
          <w:sz w:val="24"/>
        </w:rPr>
        <w:t>системы</w:t>
      </w:r>
      <w:r>
        <w:rPr>
          <w:sz w:val="24"/>
        </w:rPr>
        <w:tab/>
      </w:r>
      <w:r>
        <w:rPr>
          <w:rFonts w:ascii="Cambria" w:hAnsi="Cambria"/>
          <w:sz w:val="24"/>
        </w:rPr>
        <w:t>21</w:t>
      </w:r>
      <w:r>
        <w:rPr>
          <w:rFonts w:ascii="Cambria" w:hAnsi="Cambria"/>
          <w:sz w:val="24"/>
        </w:rPr>
        <w:fldChar w:fldCharType="end"/>
      </w:r>
    </w:p>
    <w:p>
      <w:pPr>
        <w:pStyle w:val="16"/>
        <w:numPr>
          <w:ilvl w:val="1"/>
          <w:numId w:val="2"/>
        </w:numPr>
        <w:tabs>
          <w:tab w:val="left" w:pos="1887"/>
          <w:tab w:val="right" w:leader="dot" w:pos="7145"/>
        </w:tabs>
        <w:spacing w:before="79" w:after="0" w:line="240" w:lineRule="auto"/>
        <w:ind w:left="1887" w:right="0" w:hanging="510"/>
        <w:jc w:val="left"/>
        <w:rPr>
          <w:sz w:val="18"/>
        </w:rPr>
      </w:pPr>
      <w:r>
        <w:fldChar w:fldCharType="begin"/>
      </w:r>
      <w:r>
        <w:instrText xml:space="preserve"> HYPERLINK \l "_bookmark13" </w:instrText>
      </w:r>
      <w:r>
        <w:fldChar w:fldCharType="separate"/>
      </w:r>
      <w:r>
        <w:rPr>
          <w:rFonts w:ascii="Tahoma" w:hAnsi="Tahoma"/>
          <w:sz w:val="18"/>
        </w:rPr>
        <w:t>Формы</w:t>
      </w:r>
      <w:r>
        <w:rPr>
          <w:rFonts w:ascii="Tahoma" w:hAnsi="Tahoma"/>
          <w:spacing w:val="-6"/>
          <w:sz w:val="18"/>
        </w:rPr>
        <w:t xml:space="preserve"> </w:t>
      </w:r>
      <w:r>
        <w:rPr>
          <w:rFonts w:ascii="Tahoma" w:hAnsi="Tahoma"/>
          <w:sz w:val="18"/>
        </w:rPr>
        <w:t>в</w:t>
      </w:r>
      <w:r>
        <w:rPr>
          <w:rFonts w:ascii="Tahoma" w:hAnsi="Tahoma"/>
          <w:spacing w:val="1"/>
          <w:sz w:val="18"/>
        </w:rPr>
        <w:t xml:space="preserve"> </w:t>
      </w:r>
      <w:r>
        <w:rPr>
          <w:rFonts w:ascii="Tahoma" w:hAnsi="Tahoma"/>
          <w:sz w:val="18"/>
        </w:rPr>
        <w:t>закладках</w:t>
      </w:r>
      <w:r>
        <w:rPr>
          <w:sz w:val="18"/>
        </w:rPr>
        <w:tab/>
      </w:r>
      <w:r>
        <w:rPr>
          <w:sz w:val="18"/>
        </w:rPr>
        <w:t>21</w:t>
      </w:r>
      <w:r>
        <w:rPr>
          <w:sz w:val="18"/>
        </w:rPr>
        <w:fldChar w:fldCharType="end"/>
      </w:r>
    </w:p>
    <w:p>
      <w:pPr>
        <w:pStyle w:val="16"/>
        <w:numPr>
          <w:ilvl w:val="2"/>
          <w:numId w:val="2"/>
        </w:numPr>
        <w:tabs>
          <w:tab w:val="left" w:pos="2060"/>
          <w:tab w:val="right" w:leader="dot" w:pos="7145"/>
        </w:tabs>
        <w:spacing w:before="30" w:after="0" w:line="199" w:lineRule="exact"/>
        <w:ind w:left="2059" w:right="0" w:hanging="568"/>
        <w:jc w:val="left"/>
        <w:rPr>
          <w:sz w:val="18"/>
        </w:rPr>
      </w:pPr>
      <w:r>
        <w:fldChar w:fldCharType="begin"/>
      </w:r>
      <w:r>
        <w:instrText xml:space="preserve"> HYPERLINK \l "_bookmark14" </w:instrText>
      </w:r>
      <w:r>
        <w:fldChar w:fldCharType="separate"/>
      </w:r>
      <w:r>
        <w:rPr>
          <w:rFonts w:ascii="Tahoma" w:hAnsi="Tahoma"/>
          <w:sz w:val="18"/>
        </w:rPr>
        <w:t>Основное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окно</w:t>
      </w:r>
      <w:r>
        <w:rPr>
          <w:sz w:val="18"/>
        </w:rPr>
        <w:tab/>
      </w:r>
      <w:r>
        <w:rPr>
          <w:sz w:val="18"/>
        </w:rPr>
        <w:t>21</w:t>
      </w:r>
      <w:r>
        <w:rPr>
          <w:sz w:val="18"/>
        </w:rPr>
        <w:fldChar w:fldCharType="end"/>
      </w:r>
    </w:p>
    <w:p>
      <w:pPr>
        <w:pStyle w:val="16"/>
        <w:numPr>
          <w:ilvl w:val="2"/>
          <w:numId w:val="2"/>
        </w:numPr>
        <w:tabs>
          <w:tab w:val="left" w:pos="2060"/>
          <w:tab w:val="right" w:leader="dot" w:pos="7145"/>
        </w:tabs>
        <w:spacing w:before="0" w:after="0" w:line="180" w:lineRule="exact"/>
        <w:ind w:left="2059" w:right="0" w:hanging="568"/>
        <w:jc w:val="left"/>
        <w:rPr>
          <w:sz w:val="18"/>
        </w:rPr>
      </w:pPr>
      <w:r>
        <w:fldChar w:fldCharType="begin"/>
      </w:r>
      <w:r>
        <w:instrText xml:space="preserve"> HYPERLINK \l "_bookmark15" </w:instrText>
      </w:r>
      <w:r>
        <w:fldChar w:fldCharType="separate"/>
      </w:r>
      <w:r>
        <w:rPr>
          <w:rFonts w:ascii="Tahoma" w:hAnsi="Tahoma"/>
          <w:sz w:val="18"/>
        </w:rPr>
        <w:t>Рабочий</w:t>
      </w:r>
      <w:r>
        <w:rPr>
          <w:rFonts w:ascii="Tahoma" w:hAnsi="Tahoma"/>
          <w:spacing w:val="-6"/>
          <w:sz w:val="18"/>
        </w:rPr>
        <w:t xml:space="preserve"> </w:t>
      </w:r>
      <w:r>
        <w:rPr>
          <w:rFonts w:ascii="Tahoma" w:hAnsi="Tahoma"/>
          <w:sz w:val="18"/>
        </w:rPr>
        <w:t>стол</w:t>
      </w:r>
      <w:r>
        <w:rPr>
          <w:sz w:val="18"/>
        </w:rPr>
        <w:tab/>
      </w:r>
      <w:r>
        <w:rPr>
          <w:sz w:val="18"/>
        </w:rPr>
        <w:t>23</w:t>
      </w:r>
      <w:r>
        <w:rPr>
          <w:sz w:val="18"/>
        </w:rPr>
        <w:fldChar w:fldCharType="end"/>
      </w:r>
    </w:p>
    <w:p>
      <w:pPr>
        <w:pStyle w:val="16"/>
        <w:numPr>
          <w:ilvl w:val="2"/>
          <w:numId w:val="2"/>
        </w:numPr>
        <w:tabs>
          <w:tab w:val="left" w:pos="2060"/>
          <w:tab w:val="right" w:leader="dot" w:pos="7145"/>
        </w:tabs>
        <w:spacing w:before="0" w:after="0" w:line="180" w:lineRule="exact"/>
        <w:ind w:left="2059" w:right="0" w:hanging="568"/>
        <w:jc w:val="left"/>
        <w:rPr>
          <w:sz w:val="18"/>
        </w:rPr>
      </w:pPr>
      <w:r>
        <w:fldChar w:fldCharType="begin"/>
      </w:r>
      <w:r>
        <w:instrText xml:space="preserve"> HYPERLINK \l "_bookmark16" </w:instrText>
      </w:r>
      <w:r>
        <w:fldChar w:fldCharType="separate"/>
      </w:r>
      <w:r>
        <w:rPr>
          <w:rFonts w:ascii="Tahoma" w:hAnsi="Tahoma"/>
          <w:sz w:val="18"/>
        </w:rPr>
        <w:t>Панель</w:t>
      </w:r>
      <w:r>
        <w:rPr>
          <w:rFonts w:ascii="Tahoma" w:hAnsi="Tahoma"/>
          <w:spacing w:val="-1"/>
          <w:sz w:val="18"/>
        </w:rPr>
        <w:t xml:space="preserve"> </w:t>
      </w:r>
      <w:r>
        <w:rPr>
          <w:rFonts w:ascii="Tahoma" w:hAnsi="Tahoma"/>
          <w:sz w:val="18"/>
        </w:rPr>
        <w:t>разделов</w:t>
      </w:r>
      <w:r>
        <w:rPr>
          <w:sz w:val="18"/>
        </w:rPr>
        <w:tab/>
      </w:r>
      <w:r>
        <w:rPr>
          <w:sz w:val="18"/>
        </w:rPr>
        <w:t>23</w:t>
      </w:r>
      <w:r>
        <w:rPr>
          <w:sz w:val="18"/>
        </w:rPr>
        <w:fldChar w:fldCharType="end"/>
      </w:r>
    </w:p>
    <w:p>
      <w:pPr>
        <w:pStyle w:val="16"/>
        <w:numPr>
          <w:ilvl w:val="2"/>
          <w:numId w:val="2"/>
        </w:numPr>
        <w:tabs>
          <w:tab w:val="left" w:pos="2060"/>
          <w:tab w:val="right" w:leader="dot" w:pos="7145"/>
        </w:tabs>
        <w:spacing w:before="0" w:after="0" w:line="180" w:lineRule="exact"/>
        <w:ind w:left="2059" w:right="0" w:hanging="568"/>
        <w:jc w:val="left"/>
        <w:rPr>
          <w:sz w:val="18"/>
        </w:rPr>
      </w:pPr>
      <w:r>
        <w:fldChar w:fldCharType="begin"/>
      </w:r>
      <w:r>
        <w:instrText xml:space="preserve"> HYPERLINK \l "_bookmark17" </w:instrText>
      </w:r>
      <w:r>
        <w:fldChar w:fldCharType="separate"/>
      </w:r>
      <w:r>
        <w:rPr>
          <w:rFonts w:ascii="Tahoma" w:hAnsi="Tahoma"/>
          <w:sz w:val="18"/>
        </w:rPr>
        <w:t>Панель</w:t>
      </w:r>
      <w:r>
        <w:rPr>
          <w:rFonts w:ascii="Tahoma" w:hAnsi="Tahoma"/>
          <w:spacing w:val="-1"/>
          <w:sz w:val="18"/>
        </w:rPr>
        <w:t xml:space="preserve"> </w:t>
      </w:r>
      <w:r>
        <w:rPr>
          <w:rFonts w:ascii="Tahoma" w:hAnsi="Tahoma"/>
          <w:sz w:val="18"/>
        </w:rPr>
        <w:t>навигации</w:t>
      </w:r>
      <w:r>
        <w:rPr>
          <w:sz w:val="18"/>
        </w:rPr>
        <w:tab/>
      </w:r>
      <w:r>
        <w:rPr>
          <w:sz w:val="18"/>
        </w:rPr>
        <w:t>24</w:t>
      </w:r>
      <w:r>
        <w:rPr>
          <w:sz w:val="18"/>
        </w:rPr>
        <w:fldChar w:fldCharType="end"/>
      </w:r>
    </w:p>
    <w:p>
      <w:pPr>
        <w:pStyle w:val="16"/>
        <w:numPr>
          <w:ilvl w:val="2"/>
          <w:numId w:val="2"/>
        </w:numPr>
        <w:tabs>
          <w:tab w:val="left" w:pos="2060"/>
          <w:tab w:val="right" w:leader="dot" w:pos="7145"/>
        </w:tabs>
        <w:spacing w:before="0" w:after="0" w:line="180" w:lineRule="exact"/>
        <w:ind w:left="2059" w:right="0" w:hanging="568"/>
        <w:jc w:val="left"/>
        <w:rPr>
          <w:sz w:val="18"/>
        </w:rPr>
      </w:pPr>
      <w:r>
        <w:fldChar w:fldCharType="begin"/>
      </w:r>
      <w:r>
        <w:instrText xml:space="preserve"> HYPERLINK \l "_bookmark18" </w:instrText>
      </w:r>
      <w:r>
        <w:fldChar w:fldCharType="separate"/>
      </w:r>
      <w:r>
        <w:rPr>
          <w:rFonts w:ascii="Tahoma" w:hAnsi="Tahoma"/>
          <w:sz w:val="18"/>
        </w:rPr>
        <w:t>Панель</w:t>
      </w:r>
      <w:r>
        <w:rPr>
          <w:rFonts w:ascii="Tahoma" w:hAnsi="Tahoma"/>
          <w:spacing w:val="-1"/>
          <w:sz w:val="18"/>
        </w:rPr>
        <w:t xml:space="preserve"> </w:t>
      </w:r>
      <w:r>
        <w:rPr>
          <w:rFonts w:ascii="Tahoma" w:hAnsi="Tahoma"/>
          <w:sz w:val="18"/>
        </w:rPr>
        <w:t>действий</w:t>
      </w:r>
      <w:r>
        <w:rPr>
          <w:sz w:val="18"/>
        </w:rPr>
        <w:tab/>
      </w:r>
      <w:r>
        <w:rPr>
          <w:sz w:val="18"/>
        </w:rPr>
        <w:t>24</w:t>
      </w:r>
      <w:r>
        <w:rPr>
          <w:sz w:val="18"/>
        </w:rPr>
        <w:fldChar w:fldCharType="end"/>
      </w:r>
    </w:p>
    <w:p>
      <w:pPr>
        <w:pStyle w:val="16"/>
        <w:numPr>
          <w:ilvl w:val="2"/>
          <w:numId w:val="2"/>
        </w:numPr>
        <w:tabs>
          <w:tab w:val="left" w:pos="2060"/>
          <w:tab w:val="right" w:leader="dot" w:pos="7145"/>
        </w:tabs>
        <w:spacing w:before="0" w:after="0" w:line="180" w:lineRule="exact"/>
        <w:ind w:left="2059" w:right="0" w:hanging="568"/>
        <w:jc w:val="left"/>
        <w:rPr>
          <w:sz w:val="18"/>
        </w:rPr>
      </w:pPr>
      <w:r>
        <w:fldChar w:fldCharType="begin"/>
      </w:r>
      <w:r>
        <w:instrText xml:space="preserve"> HYPERLINK \l "_bookmark19" </w:instrText>
      </w:r>
      <w:r>
        <w:fldChar w:fldCharType="separate"/>
      </w:r>
      <w:r>
        <w:rPr>
          <w:rFonts w:ascii="Tahoma" w:hAnsi="Tahoma"/>
          <w:sz w:val="18"/>
        </w:rPr>
        <w:t>Информационная</w:t>
      </w:r>
      <w:r>
        <w:rPr>
          <w:rFonts w:ascii="Tahoma" w:hAnsi="Tahoma"/>
          <w:spacing w:val="-1"/>
          <w:sz w:val="18"/>
        </w:rPr>
        <w:t xml:space="preserve"> </w:t>
      </w:r>
      <w:r>
        <w:rPr>
          <w:rFonts w:ascii="Tahoma" w:hAnsi="Tahoma"/>
          <w:sz w:val="18"/>
        </w:rPr>
        <w:t>панель</w:t>
      </w:r>
      <w:r>
        <w:rPr>
          <w:sz w:val="18"/>
        </w:rPr>
        <w:tab/>
      </w:r>
      <w:r>
        <w:rPr>
          <w:sz w:val="18"/>
        </w:rPr>
        <w:t>25</w:t>
      </w:r>
      <w:r>
        <w:rPr>
          <w:sz w:val="18"/>
        </w:rPr>
        <w:fldChar w:fldCharType="end"/>
      </w:r>
    </w:p>
    <w:p>
      <w:pPr>
        <w:pStyle w:val="16"/>
        <w:numPr>
          <w:ilvl w:val="2"/>
          <w:numId w:val="2"/>
        </w:numPr>
        <w:tabs>
          <w:tab w:val="left" w:pos="2060"/>
          <w:tab w:val="right" w:leader="dot" w:pos="7145"/>
        </w:tabs>
        <w:spacing w:before="0" w:after="0" w:line="180" w:lineRule="exact"/>
        <w:ind w:left="2059" w:right="0" w:hanging="568"/>
        <w:jc w:val="left"/>
        <w:rPr>
          <w:sz w:val="18"/>
        </w:rPr>
      </w:pPr>
      <w:r>
        <w:fldChar w:fldCharType="begin"/>
      </w:r>
      <w:r>
        <w:instrText xml:space="preserve"> HYPERLINK \l "_bookmark20" </w:instrText>
      </w:r>
      <w:r>
        <w:fldChar w:fldCharType="separate"/>
      </w:r>
      <w:r>
        <w:rPr>
          <w:rFonts w:ascii="Tahoma" w:hAnsi="Tahoma"/>
          <w:sz w:val="18"/>
        </w:rPr>
        <w:t>Область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системных</w:t>
      </w:r>
      <w:r>
        <w:rPr>
          <w:rFonts w:ascii="Tahoma" w:hAnsi="Tahoma"/>
          <w:spacing w:val="1"/>
          <w:sz w:val="18"/>
        </w:rPr>
        <w:t xml:space="preserve"> </w:t>
      </w:r>
      <w:r>
        <w:rPr>
          <w:rFonts w:ascii="Tahoma" w:hAnsi="Tahoma"/>
          <w:sz w:val="18"/>
        </w:rPr>
        <w:t>команд</w:t>
      </w:r>
      <w:r>
        <w:rPr>
          <w:sz w:val="18"/>
        </w:rPr>
        <w:tab/>
      </w:r>
      <w:r>
        <w:rPr>
          <w:sz w:val="18"/>
        </w:rPr>
        <w:t>26</w:t>
      </w:r>
      <w:r>
        <w:rPr>
          <w:sz w:val="18"/>
        </w:rPr>
        <w:fldChar w:fldCharType="end"/>
      </w:r>
    </w:p>
    <w:p>
      <w:pPr>
        <w:pStyle w:val="16"/>
        <w:numPr>
          <w:ilvl w:val="2"/>
          <w:numId w:val="2"/>
        </w:numPr>
        <w:tabs>
          <w:tab w:val="left" w:pos="2060"/>
          <w:tab w:val="right" w:leader="dot" w:pos="7145"/>
        </w:tabs>
        <w:spacing w:before="0" w:after="0" w:line="178" w:lineRule="exact"/>
        <w:ind w:left="2059" w:right="0" w:hanging="568"/>
        <w:jc w:val="left"/>
        <w:rPr>
          <w:sz w:val="18"/>
        </w:rPr>
      </w:pPr>
      <w:r>
        <w:fldChar w:fldCharType="begin"/>
      </w:r>
      <w:r>
        <w:instrText xml:space="preserve"> HYPERLINK \l "_bookmark21" </w:instrText>
      </w:r>
      <w:r>
        <w:fldChar w:fldCharType="separate"/>
      </w:r>
      <w:r>
        <w:rPr>
          <w:rFonts w:ascii="Tahoma" w:hAnsi="Tahoma"/>
          <w:sz w:val="18"/>
        </w:rPr>
        <w:t>Меню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функций</w:t>
      </w:r>
      <w:r>
        <w:rPr>
          <w:sz w:val="18"/>
        </w:rPr>
        <w:tab/>
      </w:r>
      <w:r>
        <w:rPr>
          <w:sz w:val="18"/>
        </w:rPr>
        <w:t>26</w:t>
      </w:r>
      <w:r>
        <w:rPr>
          <w:sz w:val="18"/>
        </w:rPr>
        <w:fldChar w:fldCharType="end"/>
      </w:r>
    </w:p>
    <w:p>
      <w:pPr>
        <w:pStyle w:val="16"/>
        <w:numPr>
          <w:ilvl w:val="2"/>
          <w:numId w:val="2"/>
        </w:numPr>
        <w:tabs>
          <w:tab w:val="left" w:pos="2060"/>
          <w:tab w:val="right" w:leader="dot" w:pos="7145"/>
        </w:tabs>
        <w:spacing w:before="0" w:after="0" w:line="199" w:lineRule="exact"/>
        <w:ind w:left="2059" w:right="0" w:hanging="568"/>
        <w:jc w:val="left"/>
        <w:rPr>
          <w:sz w:val="18"/>
        </w:rPr>
      </w:pPr>
      <w:r>
        <w:fldChar w:fldCharType="begin"/>
      </w:r>
      <w:r>
        <w:instrText xml:space="preserve"> HYPERLINK \l "_bookmark22" </w:instrText>
      </w:r>
      <w:r>
        <w:fldChar w:fldCharType="separate"/>
      </w:r>
      <w:r>
        <w:rPr>
          <w:rFonts w:ascii="Tahoma" w:hAnsi="Tahoma"/>
          <w:sz w:val="18"/>
        </w:rPr>
        <w:t>Вспомогательное окно</w:t>
      </w:r>
      <w:r>
        <w:rPr>
          <w:sz w:val="18"/>
        </w:rPr>
        <w:tab/>
      </w:r>
      <w:r>
        <w:rPr>
          <w:sz w:val="18"/>
        </w:rPr>
        <w:t>27</w:t>
      </w:r>
      <w:r>
        <w:rPr>
          <w:sz w:val="18"/>
        </w:rPr>
        <w:fldChar w:fldCharType="end"/>
      </w:r>
    </w:p>
    <w:p>
      <w:pPr>
        <w:pStyle w:val="16"/>
        <w:numPr>
          <w:ilvl w:val="1"/>
          <w:numId w:val="2"/>
        </w:numPr>
        <w:tabs>
          <w:tab w:val="left" w:pos="1887"/>
          <w:tab w:val="right" w:leader="dot" w:pos="7145"/>
        </w:tabs>
        <w:spacing w:before="36" w:after="0" w:line="240" w:lineRule="auto"/>
        <w:ind w:left="1887" w:right="0" w:hanging="510"/>
        <w:jc w:val="left"/>
        <w:rPr>
          <w:sz w:val="18"/>
        </w:rPr>
      </w:pPr>
      <w:r>
        <w:fldChar w:fldCharType="begin"/>
      </w:r>
      <w:r>
        <w:instrText xml:space="preserve"> HYPERLINK \l "_bookmark23" </w:instrText>
      </w:r>
      <w:r>
        <w:fldChar w:fldCharType="separate"/>
      </w:r>
      <w:r>
        <w:rPr>
          <w:rFonts w:ascii="Tahoma" w:hAnsi="Tahoma"/>
          <w:sz w:val="18"/>
        </w:rPr>
        <w:t>Формы</w:t>
      </w:r>
      <w:r>
        <w:rPr>
          <w:rFonts w:ascii="Tahoma" w:hAnsi="Tahoma"/>
          <w:spacing w:val="-6"/>
          <w:sz w:val="18"/>
        </w:rPr>
        <w:t xml:space="preserve"> </w:t>
      </w:r>
      <w:r>
        <w:rPr>
          <w:rFonts w:ascii="Tahoma" w:hAnsi="Tahoma"/>
          <w:sz w:val="18"/>
        </w:rPr>
        <w:t>в</w:t>
      </w:r>
      <w:r>
        <w:rPr>
          <w:rFonts w:ascii="Tahoma" w:hAnsi="Tahoma"/>
          <w:spacing w:val="1"/>
          <w:sz w:val="18"/>
        </w:rPr>
        <w:t xml:space="preserve"> </w:t>
      </w:r>
      <w:r>
        <w:rPr>
          <w:rFonts w:ascii="Tahoma" w:hAnsi="Tahoma"/>
          <w:sz w:val="18"/>
        </w:rPr>
        <w:t>отдельных</w:t>
      </w:r>
      <w:r>
        <w:rPr>
          <w:rFonts w:ascii="Tahoma" w:hAnsi="Tahoma"/>
          <w:spacing w:val="-3"/>
          <w:sz w:val="18"/>
        </w:rPr>
        <w:t xml:space="preserve"> </w:t>
      </w:r>
      <w:r>
        <w:rPr>
          <w:rFonts w:ascii="Tahoma" w:hAnsi="Tahoma"/>
          <w:sz w:val="18"/>
        </w:rPr>
        <w:t>окнах</w:t>
      </w:r>
      <w:r>
        <w:rPr>
          <w:sz w:val="18"/>
        </w:rPr>
        <w:tab/>
      </w:r>
      <w:r>
        <w:rPr>
          <w:sz w:val="18"/>
        </w:rPr>
        <w:t>28</w:t>
      </w:r>
      <w:r>
        <w:rPr>
          <w:sz w:val="18"/>
        </w:rPr>
        <w:fldChar w:fldCharType="end"/>
      </w:r>
    </w:p>
    <w:p>
      <w:pPr>
        <w:pStyle w:val="16"/>
        <w:numPr>
          <w:ilvl w:val="2"/>
          <w:numId w:val="2"/>
        </w:numPr>
        <w:tabs>
          <w:tab w:val="left" w:pos="2060"/>
          <w:tab w:val="right" w:leader="dot" w:pos="7145"/>
        </w:tabs>
        <w:spacing w:before="30" w:after="0" w:line="198" w:lineRule="exact"/>
        <w:ind w:left="2059" w:right="0" w:hanging="568"/>
        <w:jc w:val="left"/>
        <w:rPr>
          <w:sz w:val="18"/>
        </w:rPr>
      </w:pPr>
      <w:r>
        <w:fldChar w:fldCharType="begin"/>
      </w:r>
      <w:r>
        <w:instrText xml:space="preserve"> HYPERLINK \l "_bookmark24" </w:instrText>
      </w:r>
      <w:r>
        <w:fldChar w:fldCharType="separate"/>
      </w:r>
      <w:r>
        <w:rPr>
          <w:rFonts w:ascii="Tahoma" w:hAnsi="Tahoma"/>
          <w:sz w:val="18"/>
        </w:rPr>
        <w:t>Основное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окно</w:t>
      </w:r>
      <w:r>
        <w:rPr>
          <w:sz w:val="18"/>
        </w:rPr>
        <w:tab/>
      </w:r>
      <w:r>
        <w:rPr>
          <w:sz w:val="18"/>
        </w:rPr>
        <w:t>28</w:t>
      </w:r>
      <w:r>
        <w:rPr>
          <w:sz w:val="18"/>
        </w:rPr>
        <w:fldChar w:fldCharType="end"/>
      </w:r>
    </w:p>
    <w:p>
      <w:pPr>
        <w:pStyle w:val="16"/>
        <w:numPr>
          <w:ilvl w:val="2"/>
          <w:numId w:val="2"/>
        </w:numPr>
        <w:tabs>
          <w:tab w:val="left" w:pos="2060"/>
          <w:tab w:val="right" w:leader="dot" w:pos="7145"/>
        </w:tabs>
        <w:spacing w:before="0" w:after="0" w:line="198" w:lineRule="exact"/>
        <w:ind w:left="2059" w:right="0" w:hanging="568"/>
        <w:jc w:val="left"/>
        <w:rPr>
          <w:sz w:val="18"/>
        </w:rPr>
      </w:pPr>
      <w:r>
        <w:fldChar w:fldCharType="begin"/>
      </w:r>
      <w:r>
        <w:instrText xml:space="preserve"> HYPERLINK \l "_bookmark25" </w:instrText>
      </w:r>
      <w:r>
        <w:fldChar w:fldCharType="separate"/>
      </w:r>
      <w:r>
        <w:rPr>
          <w:rFonts w:ascii="Tahoma" w:hAnsi="Tahoma"/>
          <w:sz w:val="18"/>
        </w:rPr>
        <w:t>Область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системных</w:t>
      </w:r>
      <w:r>
        <w:rPr>
          <w:rFonts w:ascii="Tahoma" w:hAnsi="Tahoma"/>
          <w:spacing w:val="1"/>
          <w:sz w:val="18"/>
        </w:rPr>
        <w:t xml:space="preserve"> </w:t>
      </w:r>
      <w:r>
        <w:rPr>
          <w:rFonts w:ascii="Tahoma" w:hAnsi="Tahoma"/>
          <w:sz w:val="18"/>
        </w:rPr>
        <w:t>команд</w:t>
      </w:r>
      <w:r>
        <w:rPr>
          <w:sz w:val="18"/>
        </w:rPr>
        <w:tab/>
      </w:r>
      <w:r>
        <w:rPr>
          <w:sz w:val="18"/>
        </w:rPr>
        <w:t>29</w:t>
      </w:r>
      <w:r>
        <w:rPr>
          <w:sz w:val="18"/>
        </w:rPr>
        <w:fldChar w:fldCharType="end"/>
      </w:r>
    </w:p>
    <w:p>
      <w:pPr>
        <w:tabs>
          <w:tab w:val="left" w:pos="2438"/>
          <w:tab w:val="right" w:leader="dot" w:pos="7145"/>
        </w:tabs>
        <w:spacing w:before="235"/>
        <w:ind w:left="1036" w:right="0" w:firstLine="0"/>
        <w:jc w:val="left"/>
        <w:rPr>
          <w:rFonts w:ascii="Cambria" w:hAnsi="Cambria"/>
          <w:sz w:val="24"/>
        </w:rPr>
      </w:pPr>
      <w:r>
        <w:fldChar w:fldCharType="begin"/>
      </w:r>
      <w:r>
        <w:instrText xml:space="preserve"> HYPERLINK \l "_bookmark26" </w:instrText>
      </w:r>
      <w:r>
        <w:fldChar w:fldCharType="separate"/>
      </w:r>
      <w:r>
        <w:rPr>
          <w:rFonts w:ascii="Tahoma" w:hAnsi="Tahoma"/>
          <w:sz w:val="24"/>
        </w:rPr>
        <w:t>Глава</w:t>
      </w:r>
      <w:r>
        <w:rPr>
          <w:rFonts w:ascii="Tahoma" w:hAnsi="Tahoma"/>
          <w:spacing w:val="-3"/>
          <w:sz w:val="24"/>
        </w:rPr>
        <w:t xml:space="preserve"> </w:t>
      </w:r>
      <w:r>
        <w:rPr>
          <w:rFonts w:ascii="Tahoma" w:hAnsi="Tahoma"/>
          <w:sz w:val="24"/>
        </w:rPr>
        <w:t>4.</w:t>
      </w:r>
      <w:r>
        <w:rPr>
          <w:rFonts w:ascii="Tahoma" w:hAnsi="Tahoma"/>
          <w:sz w:val="24"/>
        </w:rPr>
        <w:tab/>
      </w:r>
      <w:r>
        <w:rPr>
          <w:rFonts w:ascii="Tahoma" w:hAnsi="Tahoma"/>
          <w:sz w:val="24"/>
        </w:rPr>
        <w:t>Работа в формах</w:t>
      </w:r>
      <w:r>
        <w:rPr>
          <w:sz w:val="24"/>
        </w:rPr>
        <w:tab/>
      </w:r>
      <w:r>
        <w:rPr>
          <w:rFonts w:ascii="Cambria" w:hAnsi="Cambria"/>
          <w:sz w:val="24"/>
        </w:rPr>
        <w:t>31</w:t>
      </w:r>
      <w:r>
        <w:rPr>
          <w:rFonts w:ascii="Cambria" w:hAnsi="Cambria"/>
          <w:sz w:val="24"/>
        </w:rPr>
        <w:fldChar w:fldCharType="end"/>
      </w:r>
    </w:p>
    <w:p>
      <w:pPr>
        <w:pStyle w:val="16"/>
        <w:numPr>
          <w:ilvl w:val="1"/>
          <w:numId w:val="3"/>
        </w:numPr>
        <w:tabs>
          <w:tab w:val="left" w:pos="1887"/>
          <w:tab w:val="right" w:leader="dot" w:pos="7145"/>
        </w:tabs>
        <w:spacing w:before="83" w:after="0" w:line="208" w:lineRule="exact"/>
        <w:ind w:left="1887" w:right="0" w:hanging="510"/>
        <w:jc w:val="left"/>
        <w:rPr>
          <w:sz w:val="18"/>
        </w:rPr>
      </w:pPr>
      <w:r>
        <w:fldChar w:fldCharType="begin"/>
      </w:r>
      <w:r>
        <w:instrText xml:space="preserve"> HYPERLINK \l "_bookmark27" </w:instrText>
      </w:r>
      <w:r>
        <w:fldChar w:fldCharType="separate"/>
      </w:r>
      <w:r>
        <w:rPr>
          <w:rFonts w:ascii="Tahoma" w:hAnsi="Tahoma"/>
          <w:sz w:val="18"/>
        </w:rPr>
        <w:t>Общие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принципы</w:t>
      </w:r>
      <w:r>
        <w:rPr>
          <w:rFonts w:ascii="Tahoma" w:hAnsi="Tahoma"/>
          <w:spacing w:val="-1"/>
          <w:sz w:val="18"/>
        </w:rPr>
        <w:t xml:space="preserve"> </w:t>
      </w:r>
      <w:r>
        <w:rPr>
          <w:rFonts w:ascii="Tahoma" w:hAnsi="Tahoma"/>
          <w:sz w:val="18"/>
        </w:rPr>
        <w:t>работы</w:t>
      </w:r>
      <w:r>
        <w:rPr>
          <w:rFonts w:ascii="Tahoma" w:hAnsi="Tahoma"/>
          <w:spacing w:val="-5"/>
          <w:sz w:val="18"/>
        </w:rPr>
        <w:t xml:space="preserve"> </w:t>
      </w:r>
      <w:r>
        <w:rPr>
          <w:rFonts w:ascii="Tahoma" w:hAnsi="Tahoma"/>
          <w:sz w:val="18"/>
        </w:rPr>
        <w:t>с</w:t>
      </w:r>
      <w:r>
        <w:rPr>
          <w:rFonts w:ascii="Tahoma" w:hAnsi="Tahoma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формами</w:t>
      </w:r>
      <w:r>
        <w:rPr>
          <w:sz w:val="18"/>
        </w:rPr>
        <w:tab/>
      </w:r>
      <w:r>
        <w:rPr>
          <w:sz w:val="18"/>
        </w:rPr>
        <w:t>31</w:t>
      </w:r>
      <w:r>
        <w:rPr>
          <w:sz w:val="18"/>
        </w:rPr>
        <w:fldChar w:fldCharType="end"/>
      </w:r>
    </w:p>
    <w:p>
      <w:pPr>
        <w:pStyle w:val="16"/>
        <w:numPr>
          <w:ilvl w:val="1"/>
          <w:numId w:val="3"/>
        </w:numPr>
        <w:tabs>
          <w:tab w:val="left" w:pos="1887"/>
          <w:tab w:val="right" w:leader="dot" w:pos="7145"/>
        </w:tabs>
        <w:spacing w:before="0" w:after="0" w:line="208" w:lineRule="exact"/>
        <w:ind w:left="1887" w:right="0" w:hanging="510"/>
        <w:jc w:val="left"/>
        <w:rPr>
          <w:sz w:val="18"/>
        </w:rPr>
      </w:pPr>
      <w:r>
        <w:fldChar w:fldCharType="begin"/>
      </w:r>
      <w:r>
        <w:instrText xml:space="preserve"> HYPERLINK \l "_bookmark28" </w:instrText>
      </w:r>
      <w:r>
        <w:fldChar w:fldCharType="separate"/>
      </w:r>
      <w:r>
        <w:rPr>
          <w:rFonts w:ascii="Tahoma" w:hAnsi="Tahoma"/>
          <w:sz w:val="18"/>
        </w:rPr>
        <w:t>Поля</w:t>
      </w:r>
      <w:r>
        <w:rPr>
          <w:sz w:val="18"/>
        </w:rPr>
        <w:tab/>
      </w:r>
      <w:r>
        <w:rPr>
          <w:sz w:val="18"/>
        </w:rPr>
        <w:t>32</w:t>
      </w:r>
      <w:r>
        <w:rPr>
          <w:sz w:val="18"/>
        </w:rPr>
        <w:fldChar w:fldCharType="end"/>
      </w:r>
    </w:p>
    <w:p>
      <w:pPr>
        <w:pStyle w:val="16"/>
        <w:numPr>
          <w:ilvl w:val="2"/>
          <w:numId w:val="3"/>
        </w:numPr>
        <w:tabs>
          <w:tab w:val="left" w:pos="2060"/>
          <w:tab w:val="right" w:leader="dot" w:pos="7145"/>
        </w:tabs>
        <w:spacing w:before="31" w:after="0" w:line="198" w:lineRule="exact"/>
        <w:ind w:left="2059" w:right="0" w:hanging="568"/>
        <w:jc w:val="left"/>
        <w:rPr>
          <w:sz w:val="18"/>
        </w:rPr>
      </w:pPr>
      <w:r>
        <w:fldChar w:fldCharType="begin"/>
      </w:r>
      <w:r>
        <w:instrText xml:space="preserve"> HYPERLINK \l "_bookmark29" </w:instrText>
      </w:r>
      <w:r>
        <w:fldChar w:fldCharType="separate"/>
      </w:r>
      <w:r>
        <w:rPr>
          <w:rFonts w:ascii="Tahoma" w:hAnsi="Tahoma"/>
          <w:sz w:val="18"/>
        </w:rPr>
        <w:t>Поле ввода</w:t>
      </w:r>
      <w:r>
        <w:rPr>
          <w:sz w:val="18"/>
        </w:rPr>
        <w:tab/>
      </w:r>
      <w:r>
        <w:rPr>
          <w:sz w:val="18"/>
        </w:rPr>
        <w:t>32</w:t>
      </w:r>
      <w:r>
        <w:rPr>
          <w:sz w:val="18"/>
        </w:rPr>
        <w:fldChar w:fldCharType="end"/>
      </w:r>
    </w:p>
    <w:p>
      <w:pPr>
        <w:pStyle w:val="16"/>
        <w:numPr>
          <w:ilvl w:val="2"/>
          <w:numId w:val="3"/>
        </w:numPr>
        <w:tabs>
          <w:tab w:val="left" w:pos="2060"/>
          <w:tab w:val="right" w:leader="dot" w:pos="7145"/>
        </w:tabs>
        <w:spacing w:before="0" w:after="0" w:line="178" w:lineRule="exact"/>
        <w:ind w:left="2059" w:right="0" w:hanging="568"/>
        <w:jc w:val="left"/>
        <w:rPr>
          <w:sz w:val="18"/>
        </w:rPr>
      </w:pPr>
      <w:r>
        <w:fldChar w:fldCharType="begin"/>
      </w:r>
      <w:r>
        <w:instrText xml:space="preserve"> HYPERLINK \l "_bookmark30" </w:instrText>
      </w:r>
      <w:r>
        <w:fldChar w:fldCharType="separate"/>
      </w:r>
      <w:r>
        <w:rPr>
          <w:rFonts w:ascii="Tahoma" w:hAnsi="Tahoma"/>
          <w:sz w:val="18"/>
        </w:rPr>
        <w:t>Флажок</w:t>
      </w:r>
      <w:r>
        <w:rPr>
          <w:sz w:val="18"/>
        </w:rPr>
        <w:tab/>
      </w:r>
      <w:r>
        <w:rPr>
          <w:sz w:val="18"/>
        </w:rPr>
        <w:t>36</w:t>
      </w:r>
      <w:r>
        <w:rPr>
          <w:sz w:val="18"/>
        </w:rPr>
        <w:fldChar w:fldCharType="end"/>
      </w:r>
    </w:p>
    <w:p>
      <w:pPr>
        <w:pStyle w:val="16"/>
        <w:numPr>
          <w:ilvl w:val="2"/>
          <w:numId w:val="3"/>
        </w:numPr>
        <w:tabs>
          <w:tab w:val="left" w:pos="2060"/>
          <w:tab w:val="right" w:leader="dot" w:pos="7145"/>
        </w:tabs>
        <w:spacing w:before="0" w:after="0" w:line="199" w:lineRule="exact"/>
        <w:ind w:left="2059" w:right="0" w:hanging="568"/>
        <w:jc w:val="left"/>
        <w:rPr>
          <w:sz w:val="18"/>
        </w:rPr>
      </w:pPr>
      <w:r>
        <w:fldChar w:fldCharType="begin"/>
      </w:r>
      <w:r>
        <w:instrText xml:space="preserve"> HYPERLINK \l "_bookmark31" </w:instrText>
      </w:r>
      <w:r>
        <w:fldChar w:fldCharType="separate"/>
      </w:r>
      <w:r>
        <w:rPr>
          <w:rFonts w:ascii="Tahoma" w:hAnsi="Tahoma"/>
          <w:sz w:val="18"/>
        </w:rPr>
        <w:t>Переключатель</w:t>
      </w:r>
      <w:r>
        <w:rPr>
          <w:sz w:val="18"/>
        </w:rPr>
        <w:tab/>
      </w:r>
      <w:r>
        <w:rPr>
          <w:sz w:val="18"/>
        </w:rPr>
        <w:t>36</w:t>
      </w:r>
      <w:r>
        <w:rPr>
          <w:sz w:val="18"/>
        </w:rPr>
        <w:fldChar w:fldCharType="end"/>
      </w:r>
    </w:p>
    <w:p>
      <w:pPr>
        <w:pStyle w:val="16"/>
        <w:numPr>
          <w:ilvl w:val="1"/>
          <w:numId w:val="3"/>
        </w:numPr>
        <w:tabs>
          <w:tab w:val="left" w:pos="1887"/>
          <w:tab w:val="right" w:leader="dot" w:pos="7145"/>
        </w:tabs>
        <w:spacing w:before="40" w:after="0" w:line="210" w:lineRule="exact"/>
        <w:ind w:left="1887" w:right="0" w:hanging="510"/>
        <w:jc w:val="left"/>
        <w:rPr>
          <w:sz w:val="18"/>
        </w:rPr>
      </w:pPr>
      <w:r>
        <w:fldChar w:fldCharType="begin"/>
      </w:r>
      <w:r>
        <w:instrText xml:space="preserve"> HYPERLINK \l "_bookmark32" </w:instrText>
      </w:r>
      <w:r>
        <w:fldChar w:fldCharType="separate"/>
      </w:r>
      <w:r>
        <w:rPr>
          <w:rFonts w:ascii="Tahoma" w:hAnsi="Tahoma"/>
          <w:sz w:val="18"/>
        </w:rPr>
        <w:t>Тумблер</w:t>
      </w:r>
      <w:r>
        <w:rPr>
          <w:sz w:val="18"/>
        </w:rPr>
        <w:tab/>
      </w:r>
      <w:r>
        <w:rPr>
          <w:sz w:val="18"/>
        </w:rPr>
        <w:t>36</w:t>
      </w:r>
      <w:r>
        <w:rPr>
          <w:sz w:val="18"/>
        </w:rPr>
        <w:fldChar w:fldCharType="end"/>
      </w:r>
    </w:p>
    <w:p>
      <w:pPr>
        <w:pStyle w:val="16"/>
        <w:numPr>
          <w:ilvl w:val="1"/>
          <w:numId w:val="3"/>
        </w:numPr>
        <w:tabs>
          <w:tab w:val="left" w:pos="1887"/>
          <w:tab w:val="right" w:leader="dot" w:pos="7145"/>
        </w:tabs>
        <w:spacing w:before="0" w:after="0" w:line="199" w:lineRule="exact"/>
        <w:ind w:left="1887" w:right="0" w:hanging="510"/>
        <w:jc w:val="left"/>
        <w:rPr>
          <w:sz w:val="18"/>
        </w:rPr>
      </w:pPr>
      <w:r>
        <w:fldChar w:fldCharType="begin"/>
      </w:r>
      <w:r>
        <w:instrText xml:space="preserve"> HYPERLINK \l "_bookmark33" </w:instrText>
      </w:r>
      <w:r>
        <w:fldChar w:fldCharType="separate"/>
      </w:r>
      <w:r>
        <w:rPr>
          <w:rFonts w:ascii="Tahoma" w:hAnsi="Tahoma"/>
          <w:sz w:val="18"/>
        </w:rPr>
        <w:t>Индикатор</w:t>
      </w:r>
      <w:r>
        <w:rPr>
          <w:sz w:val="18"/>
        </w:rPr>
        <w:tab/>
      </w:r>
      <w:r>
        <w:rPr>
          <w:sz w:val="18"/>
        </w:rPr>
        <w:t>37</w:t>
      </w:r>
      <w:r>
        <w:rPr>
          <w:sz w:val="18"/>
        </w:rPr>
        <w:fldChar w:fldCharType="end"/>
      </w:r>
    </w:p>
    <w:p>
      <w:pPr>
        <w:pStyle w:val="16"/>
        <w:numPr>
          <w:ilvl w:val="1"/>
          <w:numId w:val="3"/>
        </w:numPr>
        <w:tabs>
          <w:tab w:val="left" w:pos="1887"/>
          <w:tab w:val="right" w:leader="dot" w:pos="7145"/>
        </w:tabs>
        <w:spacing w:before="0" w:after="0" w:line="199" w:lineRule="exact"/>
        <w:ind w:left="1887" w:right="0" w:hanging="510"/>
        <w:jc w:val="left"/>
        <w:rPr>
          <w:sz w:val="18"/>
        </w:rPr>
      </w:pPr>
      <w:r>
        <w:fldChar w:fldCharType="begin"/>
      </w:r>
      <w:r>
        <w:instrText xml:space="preserve"> HYPERLINK \l "_bookmark34" </w:instrText>
      </w:r>
      <w:r>
        <w:fldChar w:fldCharType="separate"/>
      </w:r>
      <w:r>
        <w:rPr>
          <w:rFonts w:ascii="Tahoma" w:hAnsi="Tahoma"/>
          <w:sz w:val="18"/>
        </w:rPr>
        <w:t>Полоса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регулирования</w:t>
      </w:r>
      <w:r>
        <w:rPr>
          <w:sz w:val="18"/>
        </w:rPr>
        <w:tab/>
      </w:r>
      <w:r>
        <w:rPr>
          <w:sz w:val="18"/>
        </w:rPr>
        <w:t>37</w:t>
      </w:r>
      <w:r>
        <w:rPr>
          <w:sz w:val="18"/>
        </w:rPr>
        <w:fldChar w:fldCharType="end"/>
      </w:r>
    </w:p>
    <w:p>
      <w:pPr>
        <w:pStyle w:val="16"/>
        <w:numPr>
          <w:ilvl w:val="1"/>
          <w:numId w:val="3"/>
        </w:numPr>
        <w:tabs>
          <w:tab w:val="left" w:pos="1887"/>
          <w:tab w:val="right" w:leader="dot" w:pos="7145"/>
        </w:tabs>
        <w:spacing w:before="0" w:after="0" w:line="202" w:lineRule="exact"/>
        <w:ind w:left="1887" w:right="0" w:hanging="510"/>
        <w:jc w:val="left"/>
        <w:rPr>
          <w:sz w:val="18"/>
        </w:rPr>
      </w:pPr>
      <w:r>
        <w:fldChar w:fldCharType="begin"/>
      </w:r>
      <w:r>
        <w:instrText xml:space="preserve"> HYPERLINK \l "_bookmark35" </w:instrText>
      </w:r>
      <w:r>
        <w:fldChar w:fldCharType="separate"/>
      </w:r>
      <w:r>
        <w:rPr>
          <w:rFonts w:ascii="Tahoma" w:hAnsi="Tahoma"/>
          <w:sz w:val="18"/>
        </w:rPr>
        <w:t>Гиперссылка</w:t>
      </w:r>
      <w:r>
        <w:rPr>
          <w:sz w:val="18"/>
        </w:rPr>
        <w:tab/>
      </w:r>
      <w:r>
        <w:rPr>
          <w:sz w:val="18"/>
        </w:rPr>
        <w:t>37</w:t>
      </w:r>
      <w:r>
        <w:rPr>
          <w:sz w:val="18"/>
        </w:rPr>
        <w:fldChar w:fldCharType="end"/>
      </w:r>
    </w:p>
    <w:p>
      <w:pPr>
        <w:pStyle w:val="16"/>
        <w:numPr>
          <w:ilvl w:val="1"/>
          <w:numId w:val="3"/>
        </w:numPr>
        <w:tabs>
          <w:tab w:val="left" w:pos="1887"/>
          <w:tab w:val="right" w:leader="dot" w:pos="7145"/>
        </w:tabs>
        <w:spacing w:before="0" w:after="0" w:line="210" w:lineRule="exact"/>
        <w:ind w:left="1887" w:right="0" w:hanging="510"/>
        <w:jc w:val="left"/>
        <w:rPr>
          <w:sz w:val="18"/>
        </w:rPr>
      </w:pPr>
      <w:r>
        <w:fldChar w:fldCharType="begin"/>
      </w:r>
      <w:r>
        <w:instrText xml:space="preserve"> HYPERLINK \l "_bookmark36" </w:instrText>
      </w:r>
      <w:r>
        <w:fldChar w:fldCharType="separate"/>
      </w:r>
      <w:r>
        <w:rPr>
          <w:rFonts w:ascii="Tahoma" w:hAnsi="Tahoma"/>
          <w:sz w:val="18"/>
        </w:rPr>
        <w:t>Кнопка</w:t>
      </w:r>
      <w:r>
        <w:rPr>
          <w:sz w:val="18"/>
        </w:rPr>
        <w:tab/>
      </w:r>
      <w:r>
        <w:rPr>
          <w:sz w:val="18"/>
        </w:rPr>
        <w:t>38</w:t>
      </w:r>
      <w:r>
        <w:rPr>
          <w:sz w:val="18"/>
        </w:rPr>
        <w:fldChar w:fldCharType="end"/>
      </w:r>
    </w:p>
    <w:p>
      <w:pPr>
        <w:spacing w:after="0" w:line="210" w:lineRule="exact"/>
        <w:jc w:val="left"/>
        <w:rPr>
          <w:sz w:val="18"/>
        </w:rPr>
        <w:sectPr>
          <w:pgSz w:w="8400" w:h="11910"/>
          <w:pgMar w:top="1100" w:right="700" w:bottom="280" w:left="380" w:header="720" w:footer="720" w:gutter="0"/>
          <w:cols w:space="720" w:num="1"/>
        </w:sectPr>
      </w:pPr>
    </w:p>
    <w:p>
      <w:pPr>
        <w:pStyle w:val="16"/>
        <w:numPr>
          <w:ilvl w:val="1"/>
          <w:numId w:val="3"/>
        </w:numPr>
        <w:tabs>
          <w:tab w:val="left" w:pos="1321"/>
          <w:tab w:val="right" w:leader="dot" w:pos="6578"/>
        </w:tabs>
        <w:spacing w:before="87" w:after="0" w:line="208" w:lineRule="exact"/>
        <w:ind w:left="1320" w:right="0" w:hanging="511"/>
        <w:jc w:val="left"/>
        <w:rPr>
          <w:sz w:val="18"/>
        </w:rPr>
      </w:pPr>
      <w:r>
        <w:fldChar w:fldCharType="begin"/>
      </w:r>
      <w:r>
        <w:instrText xml:space="preserve"> HYPERLINK \l "_bookmark37" </w:instrText>
      </w:r>
      <w:r>
        <w:fldChar w:fldCharType="separate"/>
      </w:r>
      <w:r>
        <w:rPr>
          <w:rFonts w:ascii="Tahoma" w:hAnsi="Tahoma"/>
          <w:sz w:val="18"/>
        </w:rPr>
        <w:t>Таблица</w:t>
      </w:r>
      <w:r>
        <w:rPr>
          <w:sz w:val="18"/>
        </w:rPr>
        <w:tab/>
      </w:r>
      <w:r>
        <w:rPr>
          <w:sz w:val="18"/>
        </w:rPr>
        <w:t>38</w:t>
      </w:r>
      <w:r>
        <w:rPr>
          <w:sz w:val="18"/>
        </w:rPr>
        <w:fldChar w:fldCharType="end"/>
      </w:r>
    </w:p>
    <w:p>
      <w:pPr>
        <w:pStyle w:val="16"/>
        <w:numPr>
          <w:ilvl w:val="1"/>
          <w:numId w:val="3"/>
        </w:numPr>
        <w:tabs>
          <w:tab w:val="left" w:pos="1321"/>
          <w:tab w:val="right" w:leader="dot" w:pos="6578"/>
        </w:tabs>
        <w:spacing w:before="0" w:after="0" w:line="208" w:lineRule="exact"/>
        <w:ind w:left="1320" w:right="0" w:hanging="511"/>
        <w:jc w:val="left"/>
        <w:rPr>
          <w:sz w:val="18"/>
        </w:rPr>
      </w:pPr>
      <w:r>
        <w:fldChar w:fldCharType="begin"/>
      </w:r>
      <w:r>
        <w:instrText xml:space="preserve"> HYPERLINK \l "_bookmark38" </w:instrText>
      </w:r>
      <w:r>
        <w:fldChar w:fldCharType="separate"/>
      </w:r>
      <w:r>
        <w:rPr>
          <w:rFonts w:ascii="Tahoma" w:hAnsi="Tahoma"/>
          <w:sz w:val="18"/>
        </w:rPr>
        <w:t>Группы</w:t>
      </w:r>
      <w:r>
        <w:rPr>
          <w:sz w:val="18"/>
        </w:rPr>
        <w:tab/>
      </w:r>
      <w:r>
        <w:rPr>
          <w:sz w:val="18"/>
        </w:rPr>
        <w:t>41</w:t>
      </w:r>
      <w:r>
        <w:rPr>
          <w:sz w:val="18"/>
        </w:rPr>
        <w:fldChar w:fldCharType="end"/>
      </w:r>
    </w:p>
    <w:p>
      <w:pPr>
        <w:pStyle w:val="16"/>
        <w:numPr>
          <w:ilvl w:val="2"/>
          <w:numId w:val="3"/>
        </w:numPr>
        <w:tabs>
          <w:tab w:val="left" w:pos="1493"/>
          <w:tab w:val="right" w:leader="dot" w:pos="6578"/>
        </w:tabs>
        <w:spacing w:before="31" w:after="0" w:line="199" w:lineRule="exact"/>
        <w:ind w:left="1492" w:right="0" w:hanging="567"/>
        <w:jc w:val="left"/>
        <w:rPr>
          <w:sz w:val="18"/>
        </w:rPr>
      </w:pPr>
      <w:r>
        <w:fldChar w:fldCharType="begin"/>
      </w:r>
      <w:r>
        <w:instrText xml:space="preserve"> HYPERLINK \l "_bookmark39" </w:instrText>
      </w:r>
      <w:r>
        <w:fldChar w:fldCharType="separate"/>
      </w:r>
      <w:r>
        <w:rPr>
          <w:rFonts w:ascii="Tahoma" w:hAnsi="Tahoma"/>
          <w:sz w:val="18"/>
        </w:rPr>
        <w:t>Командная панель</w:t>
      </w:r>
      <w:r>
        <w:rPr>
          <w:sz w:val="18"/>
        </w:rPr>
        <w:tab/>
      </w:r>
      <w:r>
        <w:rPr>
          <w:sz w:val="18"/>
        </w:rPr>
        <w:t>41</w:t>
      </w:r>
      <w:r>
        <w:rPr>
          <w:sz w:val="18"/>
        </w:rPr>
        <w:fldChar w:fldCharType="end"/>
      </w:r>
    </w:p>
    <w:p>
      <w:pPr>
        <w:pStyle w:val="16"/>
        <w:numPr>
          <w:ilvl w:val="2"/>
          <w:numId w:val="3"/>
        </w:numPr>
        <w:tabs>
          <w:tab w:val="left" w:pos="1493"/>
          <w:tab w:val="right" w:leader="dot" w:pos="6578"/>
        </w:tabs>
        <w:spacing w:before="0" w:after="0" w:line="199" w:lineRule="exact"/>
        <w:ind w:left="1492" w:right="0" w:hanging="567"/>
        <w:jc w:val="left"/>
        <w:rPr>
          <w:sz w:val="18"/>
        </w:rPr>
      </w:pPr>
      <w:r>
        <w:fldChar w:fldCharType="begin"/>
      </w:r>
      <w:r>
        <w:instrText xml:space="preserve"> HYPERLINK \l "_bookmark40" </w:instrText>
      </w:r>
      <w:r>
        <w:fldChar w:fldCharType="separate"/>
      </w:r>
      <w:r>
        <w:rPr>
          <w:rFonts w:ascii="Tahoma" w:hAnsi="Tahoma"/>
          <w:sz w:val="18"/>
        </w:rPr>
        <w:t>Страницы</w:t>
      </w:r>
      <w:r>
        <w:rPr>
          <w:sz w:val="18"/>
        </w:rPr>
        <w:tab/>
      </w:r>
      <w:r>
        <w:rPr>
          <w:sz w:val="18"/>
        </w:rPr>
        <w:t>42</w:t>
      </w:r>
      <w:r>
        <w:rPr>
          <w:sz w:val="18"/>
        </w:rPr>
        <w:fldChar w:fldCharType="end"/>
      </w:r>
    </w:p>
    <w:p>
      <w:pPr>
        <w:pStyle w:val="16"/>
        <w:numPr>
          <w:ilvl w:val="1"/>
          <w:numId w:val="3"/>
        </w:numPr>
        <w:tabs>
          <w:tab w:val="left" w:pos="1321"/>
          <w:tab w:val="right" w:leader="dot" w:pos="6578"/>
        </w:tabs>
        <w:spacing w:before="35" w:after="0" w:line="210" w:lineRule="exact"/>
        <w:ind w:left="1320" w:right="0" w:hanging="511"/>
        <w:jc w:val="left"/>
        <w:rPr>
          <w:sz w:val="18"/>
        </w:rPr>
      </w:pPr>
      <w:r>
        <w:fldChar w:fldCharType="begin"/>
      </w:r>
      <w:r>
        <w:instrText xml:space="preserve"> HYPERLINK \l "_bookmark41" </w:instrText>
      </w:r>
      <w:r>
        <w:fldChar w:fldCharType="separate"/>
      </w:r>
      <w:r>
        <w:rPr>
          <w:rFonts w:ascii="Tahoma" w:hAnsi="Tahoma"/>
          <w:sz w:val="18"/>
        </w:rPr>
        <w:t>Диаграмма</w:t>
      </w:r>
      <w:r>
        <w:rPr>
          <w:sz w:val="18"/>
        </w:rPr>
        <w:tab/>
      </w:r>
      <w:r>
        <w:rPr>
          <w:sz w:val="18"/>
        </w:rPr>
        <w:t>42</w:t>
      </w:r>
      <w:r>
        <w:rPr>
          <w:sz w:val="18"/>
        </w:rPr>
        <w:fldChar w:fldCharType="end"/>
      </w:r>
    </w:p>
    <w:p>
      <w:pPr>
        <w:pStyle w:val="16"/>
        <w:numPr>
          <w:ilvl w:val="1"/>
          <w:numId w:val="3"/>
        </w:numPr>
        <w:tabs>
          <w:tab w:val="left" w:pos="1321"/>
          <w:tab w:val="right" w:leader="dot" w:pos="6578"/>
        </w:tabs>
        <w:spacing w:before="0" w:after="0" w:line="202" w:lineRule="exact"/>
        <w:ind w:left="1320" w:right="0" w:hanging="511"/>
        <w:jc w:val="left"/>
        <w:rPr>
          <w:sz w:val="18"/>
        </w:rPr>
      </w:pPr>
      <w:r>
        <w:fldChar w:fldCharType="begin"/>
      </w:r>
      <w:r>
        <w:instrText xml:space="preserve"> HYPERLINK \l "_bookmark42" </w:instrText>
      </w:r>
      <w:r>
        <w:fldChar w:fldCharType="separate"/>
      </w:r>
      <w:r>
        <w:rPr>
          <w:rFonts w:ascii="Tahoma" w:hAnsi="Tahoma"/>
          <w:sz w:val="18"/>
        </w:rPr>
        <w:t>Поле</w:t>
      </w:r>
      <w:r>
        <w:rPr>
          <w:rFonts w:ascii="Tahoma" w:hAnsi="Tahoma"/>
          <w:spacing w:val="-5"/>
          <w:sz w:val="18"/>
        </w:rPr>
        <w:t xml:space="preserve"> </w:t>
      </w:r>
      <w:r>
        <w:rPr>
          <w:rFonts w:ascii="Tahoma" w:hAnsi="Tahoma"/>
          <w:sz w:val="18"/>
        </w:rPr>
        <w:t>текстового</w:t>
      </w:r>
      <w:r>
        <w:rPr>
          <w:rFonts w:ascii="Tahoma" w:hAnsi="Tahoma"/>
          <w:spacing w:val="2"/>
          <w:sz w:val="18"/>
        </w:rPr>
        <w:t xml:space="preserve"> </w:t>
      </w:r>
      <w:r>
        <w:rPr>
          <w:rFonts w:ascii="Tahoma" w:hAnsi="Tahoma"/>
          <w:sz w:val="18"/>
        </w:rPr>
        <w:t>документа</w:t>
      </w:r>
      <w:r>
        <w:rPr>
          <w:sz w:val="18"/>
        </w:rPr>
        <w:tab/>
      </w:r>
      <w:r>
        <w:rPr>
          <w:sz w:val="18"/>
        </w:rPr>
        <w:t>42</w:t>
      </w:r>
      <w:r>
        <w:rPr>
          <w:sz w:val="18"/>
        </w:rPr>
        <w:fldChar w:fldCharType="end"/>
      </w:r>
    </w:p>
    <w:p>
      <w:pPr>
        <w:pStyle w:val="16"/>
        <w:numPr>
          <w:ilvl w:val="1"/>
          <w:numId w:val="3"/>
        </w:numPr>
        <w:tabs>
          <w:tab w:val="left" w:pos="1321"/>
          <w:tab w:val="right" w:leader="dot" w:pos="6578"/>
        </w:tabs>
        <w:spacing w:before="0" w:after="0" w:line="199" w:lineRule="exact"/>
        <w:ind w:left="1320" w:right="0" w:hanging="511"/>
        <w:jc w:val="left"/>
        <w:rPr>
          <w:sz w:val="18"/>
        </w:rPr>
      </w:pPr>
      <w:r>
        <w:fldChar w:fldCharType="begin"/>
      </w:r>
      <w:r>
        <w:instrText xml:space="preserve"> HYPERLINK \l "_bookmark43" </w:instrText>
      </w:r>
      <w:r>
        <w:fldChar w:fldCharType="separate"/>
      </w:r>
      <w:r>
        <w:rPr>
          <w:rFonts w:ascii="Tahoma" w:hAnsi="Tahoma"/>
          <w:sz w:val="18"/>
        </w:rPr>
        <w:t>Поле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HTML-документа</w:t>
      </w:r>
      <w:r>
        <w:rPr>
          <w:sz w:val="18"/>
        </w:rPr>
        <w:tab/>
      </w:r>
      <w:r>
        <w:rPr>
          <w:sz w:val="18"/>
        </w:rPr>
        <w:t>42</w:t>
      </w:r>
      <w:r>
        <w:rPr>
          <w:sz w:val="18"/>
        </w:rPr>
        <w:fldChar w:fldCharType="end"/>
      </w:r>
    </w:p>
    <w:p>
      <w:pPr>
        <w:pStyle w:val="16"/>
        <w:numPr>
          <w:ilvl w:val="1"/>
          <w:numId w:val="3"/>
        </w:numPr>
        <w:tabs>
          <w:tab w:val="left" w:pos="1321"/>
          <w:tab w:val="right" w:leader="dot" w:pos="6578"/>
        </w:tabs>
        <w:spacing w:before="0" w:after="0" w:line="199" w:lineRule="exact"/>
        <w:ind w:left="1320" w:right="0" w:hanging="511"/>
        <w:jc w:val="left"/>
        <w:rPr>
          <w:sz w:val="18"/>
        </w:rPr>
      </w:pPr>
      <w:r>
        <w:fldChar w:fldCharType="begin"/>
      </w:r>
      <w:r>
        <w:instrText xml:space="preserve"> HYPERLINK \l "_bookmark44" </w:instrText>
      </w:r>
      <w:r>
        <w:fldChar w:fldCharType="separate"/>
      </w:r>
      <w:r>
        <w:rPr>
          <w:rFonts w:ascii="Tahoma" w:hAnsi="Tahoma"/>
          <w:sz w:val="18"/>
        </w:rPr>
        <w:t>Поле графической</w:t>
      </w:r>
      <w:r>
        <w:rPr>
          <w:rFonts w:ascii="Tahoma" w:hAnsi="Tahoma"/>
          <w:spacing w:val="-6"/>
          <w:sz w:val="18"/>
        </w:rPr>
        <w:t xml:space="preserve"> </w:t>
      </w:r>
      <w:r>
        <w:rPr>
          <w:rFonts w:ascii="Tahoma" w:hAnsi="Tahoma"/>
          <w:sz w:val="18"/>
        </w:rPr>
        <w:t>схемы</w:t>
      </w:r>
      <w:r>
        <w:rPr>
          <w:sz w:val="18"/>
        </w:rPr>
        <w:tab/>
      </w:r>
      <w:r>
        <w:rPr>
          <w:sz w:val="18"/>
        </w:rPr>
        <w:t>43</w:t>
      </w:r>
      <w:r>
        <w:rPr>
          <w:sz w:val="18"/>
        </w:rPr>
        <w:fldChar w:fldCharType="end"/>
      </w:r>
    </w:p>
    <w:p>
      <w:pPr>
        <w:pStyle w:val="16"/>
        <w:numPr>
          <w:ilvl w:val="1"/>
          <w:numId w:val="3"/>
        </w:numPr>
        <w:tabs>
          <w:tab w:val="left" w:pos="1321"/>
          <w:tab w:val="right" w:leader="dot" w:pos="6578"/>
        </w:tabs>
        <w:spacing w:before="0" w:after="0" w:line="202" w:lineRule="exact"/>
        <w:ind w:left="1320" w:right="0" w:hanging="511"/>
        <w:jc w:val="left"/>
        <w:rPr>
          <w:sz w:val="18"/>
        </w:rPr>
      </w:pPr>
      <w:r>
        <w:fldChar w:fldCharType="begin"/>
      </w:r>
      <w:r>
        <w:instrText xml:space="preserve"> HYPERLINK \l "_bookmark45" </w:instrText>
      </w:r>
      <w:r>
        <w:fldChar w:fldCharType="separate"/>
      </w:r>
      <w:r>
        <w:rPr>
          <w:rFonts w:ascii="Tahoma" w:hAnsi="Tahoma"/>
          <w:sz w:val="18"/>
        </w:rPr>
        <w:t>Поле картинки</w:t>
      </w:r>
      <w:r>
        <w:rPr>
          <w:sz w:val="18"/>
        </w:rPr>
        <w:tab/>
      </w:r>
      <w:r>
        <w:rPr>
          <w:sz w:val="18"/>
        </w:rPr>
        <w:t>44</w:t>
      </w:r>
      <w:r>
        <w:rPr>
          <w:sz w:val="18"/>
        </w:rPr>
        <w:fldChar w:fldCharType="end"/>
      </w:r>
    </w:p>
    <w:p>
      <w:pPr>
        <w:pStyle w:val="16"/>
        <w:numPr>
          <w:ilvl w:val="1"/>
          <w:numId w:val="3"/>
        </w:numPr>
        <w:tabs>
          <w:tab w:val="left" w:pos="1321"/>
          <w:tab w:val="right" w:leader="dot" w:pos="6578"/>
        </w:tabs>
        <w:spacing w:before="0" w:after="0" w:line="199" w:lineRule="exact"/>
        <w:ind w:left="1320" w:right="0" w:hanging="511"/>
        <w:jc w:val="left"/>
        <w:rPr>
          <w:sz w:val="18"/>
        </w:rPr>
      </w:pPr>
      <w:r>
        <w:fldChar w:fldCharType="begin"/>
      </w:r>
      <w:r>
        <w:instrText xml:space="preserve"> HYPERLINK \l "_bookmark46" </w:instrText>
      </w:r>
      <w:r>
        <w:fldChar w:fldCharType="separate"/>
      </w:r>
      <w:r>
        <w:rPr>
          <w:rFonts w:ascii="Tahoma" w:hAnsi="Tahoma"/>
          <w:sz w:val="18"/>
        </w:rPr>
        <w:t>Поле</w:t>
      </w:r>
      <w:r>
        <w:rPr>
          <w:rFonts w:ascii="Tahoma" w:hAnsi="Tahoma"/>
          <w:spacing w:val="-5"/>
          <w:sz w:val="18"/>
        </w:rPr>
        <w:t xml:space="preserve"> </w:t>
      </w:r>
      <w:r>
        <w:rPr>
          <w:rFonts w:ascii="Tahoma" w:hAnsi="Tahoma"/>
          <w:sz w:val="18"/>
        </w:rPr>
        <w:t>табличного</w:t>
      </w:r>
      <w:r>
        <w:rPr>
          <w:rFonts w:ascii="Tahoma" w:hAnsi="Tahoma"/>
          <w:spacing w:val="2"/>
          <w:sz w:val="18"/>
        </w:rPr>
        <w:t xml:space="preserve"> </w:t>
      </w:r>
      <w:r>
        <w:rPr>
          <w:rFonts w:ascii="Tahoma" w:hAnsi="Tahoma"/>
          <w:sz w:val="18"/>
        </w:rPr>
        <w:t>документа</w:t>
      </w:r>
      <w:r>
        <w:rPr>
          <w:sz w:val="18"/>
        </w:rPr>
        <w:tab/>
      </w:r>
      <w:r>
        <w:rPr>
          <w:sz w:val="18"/>
        </w:rPr>
        <w:t>45</w:t>
      </w:r>
      <w:r>
        <w:rPr>
          <w:sz w:val="18"/>
        </w:rPr>
        <w:fldChar w:fldCharType="end"/>
      </w:r>
    </w:p>
    <w:p>
      <w:pPr>
        <w:pStyle w:val="16"/>
        <w:numPr>
          <w:ilvl w:val="1"/>
          <w:numId w:val="3"/>
        </w:numPr>
        <w:tabs>
          <w:tab w:val="left" w:pos="1321"/>
          <w:tab w:val="right" w:leader="dot" w:pos="6578"/>
        </w:tabs>
        <w:spacing w:before="0" w:after="0" w:line="199" w:lineRule="exact"/>
        <w:ind w:left="1320" w:right="0" w:hanging="511"/>
        <w:jc w:val="left"/>
        <w:rPr>
          <w:sz w:val="18"/>
        </w:rPr>
      </w:pPr>
      <w:r>
        <w:fldChar w:fldCharType="begin"/>
      </w:r>
      <w:r>
        <w:instrText xml:space="preserve"> HYPERLINK \l "_bookmark47" </w:instrText>
      </w:r>
      <w:r>
        <w:fldChar w:fldCharType="separate"/>
      </w:r>
      <w:r>
        <w:rPr>
          <w:rFonts w:ascii="Tahoma" w:hAnsi="Tahoma"/>
          <w:sz w:val="18"/>
        </w:rPr>
        <w:t>Поле</w:t>
      </w:r>
      <w:r>
        <w:rPr>
          <w:rFonts w:ascii="Tahoma" w:hAnsi="Tahoma"/>
          <w:spacing w:val="-5"/>
          <w:sz w:val="18"/>
        </w:rPr>
        <w:t xml:space="preserve"> </w:t>
      </w:r>
      <w:r>
        <w:rPr>
          <w:rFonts w:ascii="Tahoma" w:hAnsi="Tahoma"/>
          <w:sz w:val="18"/>
        </w:rPr>
        <w:t>форматированного</w:t>
      </w:r>
      <w:r>
        <w:rPr>
          <w:rFonts w:ascii="Tahoma" w:hAnsi="Tahoma"/>
          <w:spacing w:val="-3"/>
          <w:sz w:val="18"/>
        </w:rPr>
        <w:t xml:space="preserve"> </w:t>
      </w:r>
      <w:r>
        <w:rPr>
          <w:rFonts w:ascii="Tahoma" w:hAnsi="Tahoma"/>
          <w:sz w:val="18"/>
        </w:rPr>
        <w:t>документа</w:t>
      </w:r>
      <w:r>
        <w:rPr>
          <w:sz w:val="18"/>
        </w:rPr>
        <w:tab/>
      </w:r>
      <w:r>
        <w:rPr>
          <w:sz w:val="18"/>
        </w:rPr>
        <w:t>47</w:t>
      </w:r>
      <w:r>
        <w:rPr>
          <w:sz w:val="18"/>
        </w:rPr>
        <w:fldChar w:fldCharType="end"/>
      </w:r>
    </w:p>
    <w:p>
      <w:pPr>
        <w:pStyle w:val="16"/>
        <w:numPr>
          <w:ilvl w:val="1"/>
          <w:numId w:val="3"/>
        </w:numPr>
        <w:tabs>
          <w:tab w:val="left" w:pos="1321"/>
          <w:tab w:val="right" w:leader="dot" w:pos="6578"/>
        </w:tabs>
        <w:spacing w:before="0" w:after="0" w:line="202" w:lineRule="exact"/>
        <w:ind w:left="1320" w:right="0" w:hanging="511"/>
        <w:jc w:val="left"/>
        <w:rPr>
          <w:sz w:val="18"/>
        </w:rPr>
      </w:pPr>
      <w:r>
        <w:fldChar w:fldCharType="begin"/>
      </w:r>
      <w:r>
        <w:instrText xml:space="preserve"> HYPERLINK \l "_bookmark48" </w:instrText>
      </w:r>
      <w:r>
        <w:fldChar w:fldCharType="separate"/>
      </w:r>
      <w:r>
        <w:rPr>
          <w:rFonts w:ascii="Tahoma" w:hAnsi="Tahoma"/>
          <w:sz w:val="18"/>
        </w:rPr>
        <w:t>Операции</w:t>
      </w:r>
      <w:r>
        <w:rPr>
          <w:rFonts w:ascii="Tahoma" w:hAnsi="Tahoma"/>
          <w:spacing w:val="-3"/>
          <w:sz w:val="18"/>
        </w:rPr>
        <w:t xml:space="preserve"> </w:t>
      </w:r>
      <w:r>
        <w:rPr>
          <w:rFonts w:ascii="Tahoma" w:hAnsi="Tahoma"/>
          <w:sz w:val="18"/>
        </w:rPr>
        <w:t>перетаскивания</w:t>
      </w:r>
      <w:r>
        <w:rPr>
          <w:sz w:val="18"/>
        </w:rPr>
        <w:tab/>
      </w:r>
      <w:r>
        <w:rPr>
          <w:sz w:val="18"/>
        </w:rPr>
        <w:t>49</w:t>
      </w:r>
      <w:r>
        <w:rPr>
          <w:sz w:val="18"/>
        </w:rPr>
        <w:fldChar w:fldCharType="end"/>
      </w:r>
    </w:p>
    <w:p>
      <w:pPr>
        <w:pStyle w:val="16"/>
        <w:numPr>
          <w:ilvl w:val="1"/>
          <w:numId w:val="3"/>
        </w:numPr>
        <w:tabs>
          <w:tab w:val="left" w:pos="1321"/>
          <w:tab w:val="right" w:leader="dot" w:pos="6578"/>
        </w:tabs>
        <w:spacing w:before="0" w:after="0" w:line="199" w:lineRule="exact"/>
        <w:ind w:left="1320" w:right="0" w:hanging="511"/>
        <w:jc w:val="left"/>
        <w:rPr>
          <w:sz w:val="18"/>
        </w:rPr>
      </w:pPr>
      <w:r>
        <w:fldChar w:fldCharType="begin"/>
      </w:r>
      <w:r>
        <w:instrText xml:space="preserve"> HYPERLINK \l "_bookmark49" </w:instrText>
      </w:r>
      <w:r>
        <w:fldChar w:fldCharType="separate"/>
      </w:r>
      <w:r>
        <w:rPr>
          <w:rFonts w:ascii="Tahoma" w:hAnsi="Tahoma"/>
          <w:sz w:val="18"/>
        </w:rPr>
        <w:t>Работа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формы</w:t>
      </w:r>
      <w:r>
        <w:rPr>
          <w:rFonts w:ascii="Tahoma" w:hAnsi="Tahoma"/>
          <w:spacing w:val="-6"/>
          <w:sz w:val="18"/>
        </w:rPr>
        <w:t xml:space="preserve"> </w:t>
      </w:r>
      <w:r>
        <w:rPr>
          <w:rFonts w:ascii="Tahoma" w:hAnsi="Tahoma"/>
          <w:sz w:val="18"/>
        </w:rPr>
        <w:t>с</w:t>
      </w:r>
      <w:r>
        <w:rPr>
          <w:rFonts w:ascii="Tahoma" w:hAnsi="Tahoma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сохранением</w:t>
      </w:r>
      <w:r>
        <w:rPr>
          <w:rFonts w:ascii="Tahoma" w:hAnsi="Tahoma"/>
          <w:spacing w:val="-1"/>
          <w:sz w:val="18"/>
        </w:rPr>
        <w:t xml:space="preserve"> </w:t>
      </w:r>
      <w:r>
        <w:rPr>
          <w:rFonts w:ascii="Tahoma" w:hAnsi="Tahoma"/>
          <w:sz w:val="18"/>
        </w:rPr>
        <w:t>настроек</w:t>
      </w:r>
      <w:r>
        <w:rPr>
          <w:sz w:val="18"/>
        </w:rPr>
        <w:tab/>
      </w:r>
      <w:r>
        <w:rPr>
          <w:sz w:val="18"/>
        </w:rPr>
        <w:t>51</w:t>
      </w:r>
      <w:r>
        <w:rPr>
          <w:sz w:val="18"/>
        </w:rPr>
        <w:fldChar w:fldCharType="end"/>
      </w:r>
    </w:p>
    <w:p>
      <w:pPr>
        <w:pStyle w:val="16"/>
        <w:numPr>
          <w:ilvl w:val="1"/>
          <w:numId w:val="3"/>
        </w:numPr>
        <w:tabs>
          <w:tab w:val="left" w:pos="1321"/>
          <w:tab w:val="right" w:leader="dot" w:pos="6578"/>
        </w:tabs>
        <w:spacing w:before="0" w:after="0" w:line="208" w:lineRule="exact"/>
        <w:ind w:left="1320" w:right="0" w:hanging="511"/>
        <w:jc w:val="left"/>
        <w:rPr>
          <w:sz w:val="18"/>
        </w:rPr>
      </w:pPr>
      <w:r>
        <w:fldChar w:fldCharType="begin"/>
      </w:r>
      <w:r>
        <w:instrText xml:space="preserve"> HYPERLINK \l "_bookmark50" </w:instrText>
      </w:r>
      <w:r>
        <w:fldChar w:fldCharType="separate"/>
      </w:r>
      <w:r>
        <w:rPr>
          <w:rFonts w:ascii="Tahoma" w:hAnsi="Tahoma"/>
          <w:sz w:val="18"/>
        </w:rPr>
        <w:t>Особенности</w:t>
      </w:r>
      <w:r>
        <w:rPr>
          <w:rFonts w:ascii="Tahoma" w:hAnsi="Tahoma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некоторых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форм</w:t>
      </w:r>
      <w:r>
        <w:rPr>
          <w:sz w:val="18"/>
        </w:rPr>
        <w:tab/>
      </w:r>
      <w:r>
        <w:rPr>
          <w:sz w:val="18"/>
        </w:rPr>
        <w:t>52</w:t>
      </w:r>
      <w:r>
        <w:rPr>
          <w:sz w:val="18"/>
        </w:rPr>
        <w:fldChar w:fldCharType="end"/>
      </w:r>
    </w:p>
    <w:p>
      <w:pPr>
        <w:tabs>
          <w:tab w:val="left" w:pos="1872"/>
          <w:tab w:val="right" w:leader="dot" w:pos="6578"/>
        </w:tabs>
        <w:spacing w:before="240"/>
        <w:ind w:left="470" w:right="0" w:firstLine="0"/>
        <w:jc w:val="left"/>
        <w:rPr>
          <w:rFonts w:ascii="Cambria" w:hAnsi="Cambria"/>
          <w:sz w:val="24"/>
        </w:rPr>
      </w:pPr>
      <w:r>
        <w:fldChar w:fldCharType="begin"/>
      </w:r>
      <w:r>
        <w:instrText xml:space="preserve"> HYPERLINK \l "_bookmark51" </w:instrText>
      </w:r>
      <w:r>
        <w:fldChar w:fldCharType="separate"/>
      </w:r>
      <w:r>
        <w:rPr>
          <w:rFonts w:ascii="Tahoma" w:hAnsi="Tahoma"/>
          <w:sz w:val="24"/>
        </w:rPr>
        <w:t>Глава</w:t>
      </w:r>
      <w:r>
        <w:rPr>
          <w:rFonts w:ascii="Tahoma" w:hAnsi="Tahoma"/>
          <w:spacing w:val="-3"/>
          <w:sz w:val="24"/>
        </w:rPr>
        <w:t xml:space="preserve"> </w:t>
      </w:r>
      <w:r>
        <w:rPr>
          <w:rFonts w:ascii="Tahoma" w:hAnsi="Tahoma"/>
          <w:sz w:val="24"/>
        </w:rPr>
        <w:t>5.</w:t>
      </w:r>
      <w:r>
        <w:rPr>
          <w:rFonts w:ascii="Tahoma" w:hAnsi="Tahoma"/>
          <w:sz w:val="24"/>
        </w:rPr>
        <w:tab/>
      </w:r>
      <w:r>
        <w:rPr>
          <w:rFonts w:ascii="Tahoma" w:hAnsi="Tahoma"/>
          <w:sz w:val="24"/>
        </w:rPr>
        <w:t>Списки</w:t>
      </w:r>
      <w:r>
        <w:rPr>
          <w:sz w:val="24"/>
        </w:rPr>
        <w:tab/>
      </w:r>
      <w:r>
        <w:rPr>
          <w:rFonts w:ascii="Cambria" w:hAnsi="Cambria"/>
          <w:sz w:val="24"/>
        </w:rPr>
        <w:t>53</w:t>
      </w:r>
      <w:r>
        <w:rPr>
          <w:rFonts w:ascii="Cambria" w:hAnsi="Cambria"/>
          <w:sz w:val="24"/>
        </w:rPr>
        <w:fldChar w:fldCharType="end"/>
      </w:r>
    </w:p>
    <w:p>
      <w:pPr>
        <w:pStyle w:val="16"/>
        <w:numPr>
          <w:ilvl w:val="1"/>
          <w:numId w:val="4"/>
        </w:numPr>
        <w:tabs>
          <w:tab w:val="left" w:pos="1321"/>
          <w:tab w:val="right" w:leader="dot" w:pos="6578"/>
        </w:tabs>
        <w:spacing w:before="79" w:after="0" w:line="240" w:lineRule="auto"/>
        <w:ind w:left="1320" w:right="0" w:hanging="511"/>
        <w:jc w:val="left"/>
        <w:rPr>
          <w:sz w:val="18"/>
        </w:rPr>
      </w:pPr>
      <w:r>
        <w:fldChar w:fldCharType="begin"/>
      </w:r>
      <w:r>
        <w:instrText xml:space="preserve"> HYPERLINK \l "_bookmark52" </w:instrText>
      </w:r>
      <w:r>
        <w:fldChar w:fldCharType="separate"/>
      </w:r>
      <w:r>
        <w:rPr>
          <w:rFonts w:ascii="Tahoma" w:hAnsi="Tahoma"/>
          <w:sz w:val="18"/>
        </w:rPr>
        <w:t>Просмотр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списка</w:t>
      </w:r>
      <w:r>
        <w:rPr>
          <w:sz w:val="18"/>
        </w:rPr>
        <w:tab/>
      </w:r>
      <w:r>
        <w:rPr>
          <w:sz w:val="18"/>
        </w:rPr>
        <w:t>53</w:t>
      </w:r>
      <w:r>
        <w:rPr>
          <w:sz w:val="18"/>
        </w:rPr>
        <w:fldChar w:fldCharType="end"/>
      </w:r>
    </w:p>
    <w:p>
      <w:pPr>
        <w:pStyle w:val="16"/>
        <w:numPr>
          <w:ilvl w:val="2"/>
          <w:numId w:val="4"/>
        </w:numPr>
        <w:tabs>
          <w:tab w:val="left" w:pos="1493"/>
          <w:tab w:val="right" w:leader="dot" w:pos="6578"/>
        </w:tabs>
        <w:spacing w:before="25" w:after="0" w:line="240" w:lineRule="auto"/>
        <w:ind w:left="1492" w:right="0" w:hanging="567"/>
        <w:jc w:val="left"/>
        <w:rPr>
          <w:sz w:val="18"/>
        </w:rPr>
      </w:pPr>
      <w:r>
        <w:fldChar w:fldCharType="begin"/>
      </w:r>
      <w:r>
        <w:instrText xml:space="preserve"> HYPERLINK \l "_bookmark53" </w:instrText>
      </w:r>
      <w:r>
        <w:fldChar w:fldCharType="separate"/>
      </w:r>
      <w:r>
        <w:rPr>
          <w:rFonts w:ascii="Tahoma" w:hAnsi="Tahoma"/>
          <w:sz w:val="18"/>
        </w:rPr>
        <w:t>Иерархические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списки</w:t>
      </w:r>
      <w:r>
        <w:rPr>
          <w:sz w:val="18"/>
        </w:rPr>
        <w:tab/>
      </w:r>
      <w:r>
        <w:rPr>
          <w:sz w:val="18"/>
        </w:rPr>
        <w:t>54</w:t>
      </w:r>
      <w:r>
        <w:rPr>
          <w:sz w:val="18"/>
        </w:rPr>
        <w:fldChar w:fldCharType="end"/>
      </w:r>
    </w:p>
    <w:p>
      <w:pPr>
        <w:pStyle w:val="16"/>
        <w:numPr>
          <w:ilvl w:val="1"/>
          <w:numId w:val="4"/>
        </w:numPr>
        <w:tabs>
          <w:tab w:val="left" w:pos="1321"/>
          <w:tab w:val="right" w:leader="dot" w:pos="6578"/>
        </w:tabs>
        <w:spacing w:before="36" w:after="0" w:line="240" w:lineRule="auto"/>
        <w:ind w:left="1320" w:right="0" w:hanging="511"/>
        <w:jc w:val="left"/>
        <w:rPr>
          <w:sz w:val="18"/>
        </w:rPr>
      </w:pPr>
      <w:r>
        <w:fldChar w:fldCharType="begin"/>
      </w:r>
      <w:r>
        <w:instrText xml:space="preserve"> HYPERLINK \l "_bookmark54" </w:instrText>
      </w:r>
      <w:r>
        <w:fldChar w:fldCharType="separate"/>
      </w:r>
      <w:r>
        <w:rPr>
          <w:rFonts w:ascii="Tahoma" w:hAnsi="Tahoma"/>
          <w:sz w:val="18"/>
        </w:rPr>
        <w:t>Создание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элемента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списка</w:t>
      </w:r>
      <w:r>
        <w:rPr>
          <w:sz w:val="18"/>
        </w:rPr>
        <w:tab/>
      </w:r>
      <w:r>
        <w:rPr>
          <w:sz w:val="18"/>
        </w:rPr>
        <w:t>57</w:t>
      </w:r>
      <w:r>
        <w:rPr>
          <w:sz w:val="18"/>
        </w:rPr>
        <w:fldChar w:fldCharType="end"/>
      </w:r>
    </w:p>
    <w:p>
      <w:pPr>
        <w:pStyle w:val="16"/>
        <w:numPr>
          <w:ilvl w:val="2"/>
          <w:numId w:val="4"/>
        </w:numPr>
        <w:tabs>
          <w:tab w:val="left" w:pos="1493"/>
          <w:tab w:val="right" w:leader="dot" w:pos="6578"/>
        </w:tabs>
        <w:spacing w:before="31" w:after="0" w:line="198" w:lineRule="exact"/>
        <w:ind w:left="1492" w:right="0" w:hanging="567"/>
        <w:jc w:val="left"/>
        <w:rPr>
          <w:sz w:val="18"/>
        </w:rPr>
      </w:pPr>
      <w:r>
        <w:fldChar w:fldCharType="begin"/>
      </w:r>
      <w:r>
        <w:instrText xml:space="preserve"> HYPERLINK \l "_bookmark55" </w:instrText>
      </w:r>
      <w:r>
        <w:fldChar w:fldCharType="separate"/>
      </w:r>
      <w:r>
        <w:rPr>
          <w:rFonts w:ascii="Tahoma" w:hAnsi="Tahoma"/>
          <w:sz w:val="18"/>
        </w:rPr>
        <w:t>Создание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группы</w:t>
      </w:r>
      <w:r>
        <w:rPr>
          <w:rFonts w:ascii="Tahoma" w:hAnsi="Tahoma"/>
          <w:spacing w:val="-1"/>
          <w:sz w:val="18"/>
        </w:rPr>
        <w:t xml:space="preserve"> </w:t>
      </w:r>
      <w:r>
        <w:rPr>
          <w:rFonts w:ascii="Tahoma" w:hAnsi="Tahoma"/>
          <w:sz w:val="18"/>
        </w:rPr>
        <w:t>списка</w:t>
      </w:r>
      <w:r>
        <w:rPr>
          <w:sz w:val="18"/>
        </w:rPr>
        <w:tab/>
      </w:r>
      <w:r>
        <w:rPr>
          <w:sz w:val="18"/>
        </w:rPr>
        <w:t>57</w:t>
      </w:r>
      <w:r>
        <w:rPr>
          <w:sz w:val="18"/>
        </w:rPr>
        <w:fldChar w:fldCharType="end"/>
      </w:r>
    </w:p>
    <w:p>
      <w:pPr>
        <w:pStyle w:val="16"/>
        <w:numPr>
          <w:ilvl w:val="2"/>
          <w:numId w:val="4"/>
        </w:numPr>
        <w:tabs>
          <w:tab w:val="left" w:pos="1493"/>
          <w:tab w:val="right" w:leader="dot" w:pos="6578"/>
        </w:tabs>
        <w:spacing w:before="0" w:after="0" w:line="198" w:lineRule="exact"/>
        <w:ind w:left="1492" w:right="0" w:hanging="567"/>
        <w:jc w:val="left"/>
        <w:rPr>
          <w:sz w:val="18"/>
        </w:rPr>
      </w:pPr>
      <w:r>
        <w:fldChar w:fldCharType="begin"/>
      </w:r>
      <w:r>
        <w:instrText xml:space="preserve"> HYPERLINK \l "_bookmark56" </w:instrText>
      </w:r>
      <w:r>
        <w:fldChar w:fldCharType="separate"/>
      </w:r>
      <w:r>
        <w:rPr>
          <w:rFonts w:ascii="Tahoma" w:hAnsi="Tahoma"/>
          <w:sz w:val="18"/>
        </w:rPr>
        <w:t>Копирование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элемента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списка</w:t>
      </w:r>
      <w:r>
        <w:rPr>
          <w:sz w:val="18"/>
        </w:rPr>
        <w:tab/>
      </w:r>
      <w:r>
        <w:rPr>
          <w:sz w:val="18"/>
        </w:rPr>
        <w:t>58</w:t>
      </w:r>
      <w:r>
        <w:rPr>
          <w:sz w:val="18"/>
        </w:rPr>
        <w:fldChar w:fldCharType="end"/>
      </w:r>
    </w:p>
    <w:p>
      <w:pPr>
        <w:pStyle w:val="16"/>
        <w:numPr>
          <w:ilvl w:val="1"/>
          <w:numId w:val="4"/>
        </w:numPr>
        <w:tabs>
          <w:tab w:val="left" w:pos="1321"/>
          <w:tab w:val="right" w:leader="dot" w:pos="6578"/>
        </w:tabs>
        <w:spacing w:before="35" w:after="0" w:line="240" w:lineRule="auto"/>
        <w:ind w:left="1320" w:right="0" w:hanging="511"/>
        <w:jc w:val="left"/>
        <w:rPr>
          <w:sz w:val="18"/>
        </w:rPr>
      </w:pPr>
      <w:r>
        <w:fldChar w:fldCharType="begin"/>
      </w:r>
      <w:r>
        <w:instrText xml:space="preserve"> HYPERLINK \l "_bookmark57" </w:instrText>
      </w:r>
      <w:r>
        <w:fldChar w:fldCharType="separate"/>
      </w:r>
      <w:r>
        <w:rPr>
          <w:rFonts w:ascii="Tahoma" w:hAnsi="Tahoma"/>
          <w:sz w:val="18"/>
        </w:rPr>
        <w:t>Редактирование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элемента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списка</w:t>
      </w:r>
      <w:r>
        <w:rPr>
          <w:sz w:val="18"/>
        </w:rPr>
        <w:tab/>
      </w:r>
      <w:r>
        <w:rPr>
          <w:sz w:val="18"/>
        </w:rPr>
        <w:t>58</w:t>
      </w:r>
      <w:r>
        <w:rPr>
          <w:sz w:val="18"/>
        </w:rPr>
        <w:fldChar w:fldCharType="end"/>
      </w:r>
    </w:p>
    <w:p>
      <w:pPr>
        <w:pStyle w:val="16"/>
        <w:numPr>
          <w:ilvl w:val="2"/>
          <w:numId w:val="4"/>
        </w:numPr>
        <w:tabs>
          <w:tab w:val="left" w:pos="1493"/>
          <w:tab w:val="right" w:leader="dot" w:pos="6578"/>
        </w:tabs>
        <w:spacing w:before="31" w:after="0" w:line="198" w:lineRule="exact"/>
        <w:ind w:left="1492" w:right="0" w:hanging="567"/>
        <w:jc w:val="left"/>
        <w:rPr>
          <w:sz w:val="18"/>
        </w:rPr>
      </w:pPr>
      <w:r>
        <w:fldChar w:fldCharType="begin"/>
      </w:r>
      <w:r>
        <w:instrText xml:space="preserve"> HYPERLINK \l "_bookmark58" </w:instrText>
      </w:r>
      <w:r>
        <w:fldChar w:fldCharType="separate"/>
      </w:r>
      <w:r>
        <w:rPr>
          <w:rFonts w:ascii="Tahoma" w:hAnsi="Tahoma"/>
          <w:sz w:val="18"/>
        </w:rPr>
        <w:t>Реорганизация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списка</w:t>
      </w:r>
      <w:r>
        <w:rPr>
          <w:sz w:val="18"/>
        </w:rPr>
        <w:tab/>
      </w:r>
      <w:r>
        <w:rPr>
          <w:sz w:val="18"/>
        </w:rPr>
        <w:t>59</w:t>
      </w:r>
      <w:r>
        <w:rPr>
          <w:sz w:val="18"/>
        </w:rPr>
        <w:fldChar w:fldCharType="end"/>
      </w:r>
    </w:p>
    <w:p>
      <w:pPr>
        <w:pStyle w:val="16"/>
        <w:numPr>
          <w:ilvl w:val="2"/>
          <w:numId w:val="4"/>
        </w:numPr>
        <w:tabs>
          <w:tab w:val="left" w:pos="1493"/>
          <w:tab w:val="right" w:leader="dot" w:pos="6578"/>
        </w:tabs>
        <w:spacing w:before="0" w:after="0" w:line="178" w:lineRule="exact"/>
        <w:ind w:left="1492" w:right="0" w:hanging="567"/>
        <w:jc w:val="left"/>
        <w:rPr>
          <w:sz w:val="18"/>
        </w:rPr>
      </w:pPr>
      <w:r>
        <w:fldChar w:fldCharType="begin"/>
      </w:r>
      <w:r>
        <w:instrText xml:space="preserve"> HYPERLINK \l "_bookmark59" </w:instrText>
      </w:r>
      <w:r>
        <w:fldChar w:fldCharType="separate"/>
      </w:r>
      <w:r>
        <w:rPr>
          <w:rFonts w:ascii="Tahoma" w:hAnsi="Tahoma"/>
          <w:sz w:val="18"/>
        </w:rPr>
        <w:t>Выбор</w:t>
      </w:r>
      <w:r>
        <w:rPr>
          <w:rFonts w:ascii="Tahoma" w:hAnsi="Tahoma"/>
          <w:spacing w:val="-5"/>
          <w:sz w:val="18"/>
        </w:rPr>
        <w:t xml:space="preserve"> </w:t>
      </w:r>
      <w:r>
        <w:rPr>
          <w:rFonts w:ascii="Tahoma" w:hAnsi="Tahoma"/>
          <w:sz w:val="18"/>
        </w:rPr>
        <w:t>значения</w:t>
      </w:r>
      <w:r>
        <w:rPr>
          <w:rFonts w:ascii="Tahoma" w:hAnsi="Tahoma"/>
          <w:spacing w:val="-5"/>
          <w:sz w:val="18"/>
        </w:rPr>
        <w:t xml:space="preserve"> </w:t>
      </w:r>
      <w:r>
        <w:rPr>
          <w:rFonts w:ascii="Tahoma" w:hAnsi="Tahoma"/>
          <w:sz w:val="18"/>
        </w:rPr>
        <w:t>из</w:t>
      </w:r>
      <w:r>
        <w:rPr>
          <w:rFonts w:ascii="Tahoma" w:hAnsi="Tahoma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списка</w:t>
      </w:r>
      <w:r>
        <w:rPr>
          <w:sz w:val="18"/>
        </w:rPr>
        <w:tab/>
      </w:r>
      <w:r>
        <w:rPr>
          <w:sz w:val="18"/>
        </w:rPr>
        <w:t>59</w:t>
      </w:r>
      <w:r>
        <w:rPr>
          <w:sz w:val="18"/>
        </w:rPr>
        <w:fldChar w:fldCharType="end"/>
      </w:r>
    </w:p>
    <w:p>
      <w:pPr>
        <w:pStyle w:val="16"/>
        <w:numPr>
          <w:ilvl w:val="2"/>
          <w:numId w:val="4"/>
        </w:numPr>
        <w:tabs>
          <w:tab w:val="left" w:pos="1493"/>
          <w:tab w:val="right" w:leader="dot" w:pos="6578"/>
        </w:tabs>
        <w:spacing w:before="0" w:after="0" w:line="199" w:lineRule="exact"/>
        <w:ind w:left="1492" w:right="0" w:hanging="567"/>
        <w:jc w:val="left"/>
        <w:rPr>
          <w:sz w:val="18"/>
        </w:rPr>
      </w:pPr>
      <w:r>
        <w:fldChar w:fldCharType="begin"/>
      </w:r>
      <w:r>
        <w:instrText xml:space="preserve"> HYPERLINK \l "_bookmark60" </w:instrText>
      </w:r>
      <w:r>
        <w:fldChar w:fldCharType="separate"/>
      </w:r>
      <w:r>
        <w:rPr>
          <w:rFonts w:ascii="Tahoma" w:hAnsi="Tahoma"/>
          <w:sz w:val="18"/>
        </w:rPr>
        <w:t>Поиск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в</w:t>
      </w:r>
      <w:r>
        <w:rPr>
          <w:rFonts w:ascii="Tahoma" w:hAnsi="Tahoma"/>
          <w:spacing w:val="-3"/>
          <w:sz w:val="18"/>
        </w:rPr>
        <w:t xml:space="preserve"> </w:t>
      </w:r>
      <w:r>
        <w:rPr>
          <w:rFonts w:ascii="Tahoma" w:hAnsi="Tahoma"/>
          <w:sz w:val="18"/>
        </w:rPr>
        <w:t>списках</w:t>
      </w:r>
      <w:r>
        <w:rPr>
          <w:sz w:val="18"/>
        </w:rPr>
        <w:tab/>
      </w:r>
      <w:r>
        <w:rPr>
          <w:sz w:val="18"/>
        </w:rPr>
        <w:t>61</w:t>
      </w:r>
      <w:r>
        <w:rPr>
          <w:sz w:val="18"/>
        </w:rPr>
        <w:fldChar w:fldCharType="end"/>
      </w:r>
    </w:p>
    <w:p>
      <w:pPr>
        <w:pStyle w:val="16"/>
        <w:numPr>
          <w:ilvl w:val="1"/>
          <w:numId w:val="4"/>
        </w:numPr>
        <w:tabs>
          <w:tab w:val="left" w:pos="1321"/>
          <w:tab w:val="right" w:leader="dot" w:pos="6578"/>
        </w:tabs>
        <w:spacing w:before="35" w:after="0" w:line="240" w:lineRule="auto"/>
        <w:ind w:left="1320" w:right="0" w:hanging="511"/>
        <w:jc w:val="left"/>
        <w:rPr>
          <w:sz w:val="18"/>
        </w:rPr>
      </w:pPr>
      <w:r>
        <w:fldChar w:fldCharType="begin"/>
      </w:r>
      <w:r>
        <w:instrText xml:space="preserve"> HYPERLINK \l "_bookmark61" </w:instrText>
      </w:r>
      <w:r>
        <w:fldChar w:fldCharType="separate"/>
      </w:r>
      <w:r>
        <w:rPr>
          <w:rFonts w:ascii="Tahoma" w:hAnsi="Tahoma"/>
          <w:sz w:val="18"/>
        </w:rPr>
        <w:t>Настройка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списка</w:t>
      </w:r>
      <w:r>
        <w:rPr>
          <w:sz w:val="18"/>
        </w:rPr>
        <w:tab/>
      </w:r>
      <w:r>
        <w:rPr>
          <w:sz w:val="18"/>
        </w:rPr>
        <w:t>62</w:t>
      </w:r>
      <w:r>
        <w:rPr>
          <w:sz w:val="18"/>
        </w:rPr>
        <w:fldChar w:fldCharType="end"/>
      </w:r>
    </w:p>
    <w:p>
      <w:pPr>
        <w:pStyle w:val="16"/>
        <w:numPr>
          <w:ilvl w:val="2"/>
          <w:numId w:val="4"/>
        </w:numPr>
        <w:tabs>
          <w:tab w:val="left" w:pos="1493"/>
          <w:tab w:val="right" w:leader="dot" w:pos="6578"/>
        </w:tabs>
        <w:spacing w:before="31" w:after="0" w:line="198" w:lineRule="exact"/>
        <w:ind w:left="1492" w:right="0" w:hanging="567"/>
        <w:jc w:val="left"/>
        <w:rPr>
          <w:sz w:val="18"/>
        </w:rPr>
      </w:pPr>
      <w:r>
        <w:fldChar w:fldCharType="begin"/>
      </w:r>
      <w:r>
        <w:instrText xml:space="preserve"> HYPERLINK \l "_bookmark62" </w:instrText>
      </w:r>
      <w:r>
        <w:fldChar w:fldCharType="separate"/>
      </w:r>
      <w:r>
        <w:rPr>
          <w:rFonts w:ascii="Tahoma" w:hAnsi="Tahoma"/>
          <w:sz w:val="18"/>
        </w:rPr>
        <w:t>Отбор</w:t>
      </w:r>
      <w:r>
        <w:rPr>
          <w:sz w:val="18"/>
        </w:rPr>
        <w:tab/>
      </w:r>
      <w:r>
        <w:rPr>
          <w:sz w:val="18"/>
        </w:rPr>
        <w:t>63</w:t>
      </w:r>
      <w:r>
        <w:rPr>
          <w:sz w:val="18"/>
        </w:rPr>
        <w:fldChar w:fldCharType="end"/>
      </w:r>
    </w:p>
    <w:p>
      <w:pPr>
        <w:pStyle w:val="16"/>
        <w:numPr>
          <w:ilvl w:val="2"/>
          <w:numId w:val="4"/>
        </w:numPr>
        <w:tabs>
          <w:tab w:val="left" w:pos="1493"/>
          <w:tab w:val="right" w:leader="dot" w:pos="6578"/>
        </w:tabs>
        <w:spacing w:before="0" w:after="0" w:line="180" w:lineRule="exact"/>
        <w:ind w:left="1492" w:right="0" w:hanging="567"/>
        <w:jc w:val="left"/>
        <w:rPr>
          <w:sz w:val="18"/>
        </w:rPr>
      </w:pPr>
      <w:r>
        <w:fldChar w:fldCharType="begin"/>
      </w:r>
      <w:r>
        <w:instrText xml:space="preserve"> HYPERLINK \l "_bookmark63" </w:instrText>
      </w:r>
      <w:r>
        <w:fldChar w:fldCharType="separate"/>
      </w:r>
      <w:r>
        <w:rPr>
          <w:rFonts w:ascii="Tahoma" w:hAnsi="Tahoma"/>
          <w:sz w:val="18"/>
        </w:rPr>
        <w:t>Сортировка</w:t>
      </w:r>
      <w:r>
        <w:rPr>
          <w:sz w:val="18"/>
        </w:rPr>
        <w:tab/>
      </w:r>
      <w:r>
        <w:rPr>
          <w:sz w:val="18"/>
        </w:rPr>
        <w:t>64</w:t>
      </w:r>
      <w:r>
        <w:rPr>
          <w:sz w:val="18"/>
        </w:rPr>
        <w:fldChar w:fldCharType="end"/>
      </w:r>
    </w:p>
    <w:p>
      <w:pPr>
        <w:pStyle w:val="16"/>
        <w:numPr>
          <w:ilvl w:val="2"/>
          <w:numId w:val="4"/>
        </w:numPr>
        <w:tabs>
          <w:tab w:val="left" w:pos="1493"/>
          <w:tab w:val="right" w:leader="dot" w:pos="6578"/>
        </w:tabs>
        <w:spacing w:before="0" w:after="0" w:line="180" w:lineRule="exact"/>
        <w:ind w:left="1492" w:right="0" w:hanging="567"/>
        <w:jc w:val="left"/>
        <w:rPr>
          <w:sz w:val="18"/>
        </w:rPr>
      </w:pPr>
      <w:r>
        <w:fldChar w:fldCharType="begin"/>
      </w:r>
      <w:r>
        <w:instrText xml:space="preserve"> HYPERLINK \l "_bookmark64" </w:instrText>
      </w:r>
      <w:r>
        <w:fldChar w:fldCharType="separate"/>
      </w:r>
      <w:r>
        <w:rPr>
          <w:rFonts w:ascii="Tahoma" w:hAnsi="Tahoma"/>
          <w:sz w:val="18"/>
        </w:rPr>
        <w:t>Группировка</w:t>
      </w:r>
      <w:r>
        <w:rPr>
          <w:sz w:val="18"/>
        </w:rPr>
        <w:tab/>
      </w:r>
      <w:r>
        <w:rPr>
          <w:sz w:val="18"/>
        </w:rPr>
        <w:t>64</w:t>
      </w:r>
      <w:r>
        <w:rPr>
          <w:sz w:val="18"/>
        </w:rPr>
        <w:fldChar w:fldCharType="end"/>
      </w:r>
    </w:p>
    <w:p>
      <w:pPr>
        <w:pStyle w:val="16"/>
        <w:numPr>
          <w:ilvl w:val="2"/>
          <w:numId w:val="4"/>
        </w:numPr>
        <w:tabs>
          <w:tab w:val="left" w:pos="1493"/>
          <w:tab w:val="right" w:leader="dot" w:pos="6578"/>
        </w:tabs>
        <w:spacing w:before="0" w:after="0" w:line="178" w:lineRule="exact"/>
        <w:ind w:left="1492" w:right="0" w:hanging="567"/>
        <w:jc w:val="left"/>
        <w:rPr>
          <w:sz w:val="18"/>
        </w:rPr>
      </w:pPr>
      <w:r>
        <w:fldChar w:fldCharType="begin"/>
      </w:r>
      <w:r>
        <w:instrText xml:space="preserve"> HYPERLINK \l "_bookmark65" </w:instrText>
      </w:r>
      <w:r>
        <w:fldChar w:fldCharType="separate"/>
      </w:r>
      <w:r>
        <w:rPr>
          <w:rFonts w:ascii="Tahoma" w:hAnsi="Tahoma"/>
          <w:sz w:val="18"/>
        </w:rPr>
        <w:t>Условное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оформление</w:t>
      </w:r>
      <w:r>
        <w:rPr>
          <w:sz w:val="18"/>
        </w:rPr>
        <w:tab/>
      </w:r>
      <w:r>
        <w:rPr>
          <w:sz w:val="18"/>
        </w:rPr>
        <w:t>65</w:t>
      </w:r>
      <w:r>
        <w:rPr>
          <w:sz w:val="18"/>
        </w:rPr>
        <w:fldChar w:fldCharType="end"/>
      </w:r>
    </w:p>
    <w:p>
      <w:pPr>
        <w:pStyle w:val="16"/>
        <w:numPr>
          <w:ilvl w:val="2"/>
          <w:numId w:val="4"/>
        </w:numPr>
        <w:tabs>
          <w:tab w:val="left" w:pos="1493"/>
          <w:tab w:val="right" w:leader="dot" w:pos="6578"/>
        </w:tabs>
        <w:spacing w:before="0" w:after="0" w:line="199" w:lineRule="exact"/>
        <w:ind w:left="1492" w:right="0" w:hanging="567"/>
        <w:jc w:val="left"/>
        <w:rPr>
          <w:sz w:val="18"/>
        </w:rPr>
      </w:pPr>
      <w:r>
        <w:fldChar w:fldCharType="begin"/>
      </w:r>
      <w:r>
        <w:instrText xml:space="preserve"> HYPERLINK \l "_bookmark66" </w:instrText>
      </w:r>
      <w:r>
        <w:fldChar w:fldCharType="separate"/>
      </w:r>
      <w:r>
        <w:rPr>
          <w:rFonts w:ascii="Tahoma" w:hAnsi="Tahoma"/>
          <w:sz w:val="18"/>
        </w:rPr>
        <w:t>Настройка</w:t>
      </w:r>
      <w:r>
        <w:rPr>
          <w:rFonts w:ascii="Tahoma" w:hAnsi="Tahoma"/>
          <w:spacing w:val="1"/>
          <w:sz w:val="18"/>
        </w:rPr>
        <w:t xml:space="preserve"> </w:t>
      </w:r>
      <w:r>
        <w:rPr>
          <w:rFonts w:ascii="Tahoma" w:hAnsi="Tahoma"/>
          <w:sz w:val="18"/>
        </w:rPr>
        <w:t>периода</w:t>
      </w:r>
      <w:r>
        <w:rPr>
          <w:sz w:val="18"/>
        </w:rPr>
        <w:tab/>
      </w:r>
      <w:r>
        <w:rPr>
          <w:sz w:val="18"/>
        </w:rPr>
        <w:t>65</w:t>
      </w:r>
      <w:r>
        <w:rPr>
          <w:sz w:val="18"/>
        </w:rPr>
        <w:fldChar w:fldCharType="end"/>
      </w:r>
    </w:p>
    <w:p>
      <w:pPr>
        <w:pStyle w:val="16"/>
        <w:numPr>
          <w:ilvl w:val="1"/>
          <w:numId w:val="4"/>
        </w:numPr>
        <w:tabs>
          <w:tab w:val="left" w:pos="1321"/>
          <w:tab w:val="right" w:leader="dot" w:pos="6578"/>
        </w:tabs>
        <w:spacing w:before="35" w:after="0" w:line="240" w:lineRule="auto"/>
        <w:ind w:left="1320" w:right="0" w:hanging="511"/>
        <w:jc w:val="left"/>
        <w:rPr>
          <w:sz w:val="18"/>
        </w:rPr>
      </w:pPr>
      <w:r>
        <w:pict>
          <v:shape id="_x0000_s1026" o:spid="_x0000_s1026" o:spt="202" type="#_x0000_t202" style="position:absolute;left:0pt;margin-left:0pt;margin-top:0pt;height:0pt;width:0pt;mso-position-horizontal-relative:page;z-index:25166028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6"/>
                    <w:tblW w:w="0" w:type="auto"/>
                    <w:tblInd w:w="7" w:type="dxa"/>
                    <w:tblBorders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1217"/>
                    <w:gridCol w:w="1132"/>
                    <w:gridCol w:w="398"/>
                    <w:gridCol w:w="1272"/>
                    <w:gridCol w:w="1382"/>
                  </w:tblGrid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</w:tblPrEx>
                    <w:trPr>
                      <w:trHeight w:val="288" w:hRule="atLeast"/>
                    </w:trPr>
                    <w:tc>
                      <w:tcPr>
                        <w:tcW w:w="1217" w:type="dxa"/>
                      </w:tcPr>
                      <w:p>
                        <w:pPr>
                          <w:pStyle w:val="17"/>
                          <w:spacing w:line="269" w:lineRule="exact"/>
                          <w:ind w:left="0" w:right="257"/>
                          <w:jc w:val="right"/>
                          <w:rPr>
                            <w:rFonts w:ascii="Tahoma" w:hAnsi="Tahoma"/>
                            <w:sz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\l "_bookmark68" </w:instrText>
                        </w:r>
                        <w:r>
                          <w:fldChar w:fldCharType="separate"/>
                        </w:r>
                        <w:r>
                          <w:rPr>
                            <w:rFonts w:ascii="Tahoma" w:hAnsi="Tahoma"/>
                            <w:sz w:val="24"/>
                          </w:rPr>
                          <w:t>Глава</w:t>
                        </w:r>
                        <w:r>
                          <w:rPr>
                            <w:rFonts w:ascii="Tahoma" w:hAnsi="Tahoma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sz w:val="24"/>
                          </w:rPr>
                          <w:t>6.</w:t>
                        </w:r>
                        <w:r>
                          <w:rPr>
                            <w:rFonts w:ascii="Tahoma" w:hAnsi="Tahoma"/>
                            <w:sz w:val="24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1132" w:type="dxa"/>
                      </w:tcPr>
                      <w:p>
                        <w:pPr>
                          <w:pStyle w:val="17"/>
                          <w:spacing w:line="269" w:lineRule="exact"/>
                          <w:ind w:left="235"/>
                          <w:rPr>
                            <w:rFonts w:ascii="Tahoma" w:hAnsi="Tahoma"/>
                            <w:sz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\l "_bookmark68" </w:instrText>
                        </w:r>
                        <w:r>
                          <w:fldChar w:fldCharType="separate"/>
                        </w:r>
                        <w:r>
                          <w:rPr>
                            <w:rFonts w:ascii="Tahoma" w:hAnsi="Tahoma"/>
                            <w:sz w:val="24"/>
                          </w:rPr>
                          <w:t>Работа</w:t>
                        </w:r>
                        <w:r>
                          <w:rPr>
                            <w:rFonts w:ascii="Tahoma" w:hAnsi="Tahoma"/>
                            <w:sz w:val="24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398" w:type="dxa"/>
                      </w:tcPr>
                      <w:p>
                        <w:pPr>
                          <w:pStyle w:val="17"/>
                          <w:spacing w:line="269" w:lineRule="exact"/>
                          <w:ind w:left="1"/>
                          <w:jc w:val="center"/>
                          <w:rPr>
                            <w:rFonts w:ascii="Tahoma" w:hAnsi="Tahoma"/>
                            <w:sz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\l "_bookmark68" </w:instrText>
                        </w:r>
                        <w:r>
                          <w:fldChar w:fldCharType="separate"/>
                        </w:r>
                        <w:r>
                          <w:rPr>
                            <w:rFonts w:ascii="Tahoma" w:hAnsi="Tahoma"/>
                            <w:sz w:val="24"/>
                          </w:rPr>
                          <w:t>с</w:t>
                        </w:r>
                        <w:r>
                          <w:rPr>
                            <w:rFonts w:ascii="Tahoma" w:hAnsi="Tahoma"/>
                            <w:sz w:val="24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1272" w:type="dxa"/>
                      </w:tcPr>
                      <w:p>
                        <w:pPr>
                          <w:pStyle w:val="17"/>
                          <w:spacing w:line="269" w:lineRule="exact"/>
                          <w:ind w:left="146"/>
                          <w:rPr>
                            <w:rFonts w:ascii="Tahoma" w:hAnsi="Tahoma"/>
                            <w:sz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\l "_bookmark68" </w:instrText>
                        </w:r>
                        <w:r>
                          <w:fldChar w:fldCharType="separate"/>
                        </w:r>
                        <w:r>
                          <w:rPr>
                            <w:rFonts w:ascii="Tahoma" w:hAnsi="Tahoma"/>
                            <w:sz w:val="24"/>
                          </w:rPr>
                          <w:t>данными</w:t>
                        </w:r>
                        <w:r>
                          <w:rPr>
                            <w:rFonts w:ascii="Tahoma" w:hAnsi="Tahoma"/>
                            <w:sz w:val="24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1382" w:type="dxa"/>
                      </w:tcPr>
                      <w:p>
                        <w:pPr>
                          <w:pStyle w:val="17"/>
                          <w:spacing w:line="269" w:lineRule="exact"/>
                          <w:ind w:left="145"/>
                          <w:rPr>
                            <w:rFonts w:ascii="Tahoma" w:hAnsi="Tahoma"/>
                            <w:sz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\l "_bookmark68" </w:instrText>
                        </w:r>
                        <w:r>
                          <w:fldChar w:fldCharType="separate"/>
                        </w:r>
                        <w:r>
                          <w:rPr>
                            <w:rFonts w:ascii="Tahoma" w:hAnsi="Tahoma"/>
                            <w:sz w:val="24"/>
                          </w:rPr>
                          <w:t>различных</w:t>
                        </w:r>
                        <w:r>
                          <w:rPr>
                            <w:rFonts w:ascii="Tahoma" w:hAnsi="Tahoma"/>
                            <w:sz w:val="24"/>
                          </w:rPr>
                          <w:fldChar w:fldCharType="end"/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92" w:hRule="atLeast"/>
                    </w:trPr>
                    <w:tc>
                      <w:tcPr>
                        <w:tcW w:w="1217" w:type="dxa"/>
                      </w:tcPr>
                      <w:p>
                        <w:pPr>
                          <w:pStyle w:val="17"/>
                          <w:spacing w:line="273" w:lineRule="exact"/>
                          <w:ind w:left="0" w:right="232"/>
                          <w:jc w:val="right"/>
                          <w:rPr>
                            <w:rFonts w:ascii="Tahoma" w:hAnsi="Tahoma"/>
                            <w:sz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\l "_bookmark68" </w:instrText>
                        </w:r>
                        <w:r>
                          <w:fldChar w:fldCharType="separate"/>
                        </w:r>
                        <w:r>
                          <w:rPr>
                            <w:rFonts w:ascii="Tahoma" w:hAnsi="Tahoma"/>
                            <w:sz w:val="24"/>
                          </w:rPr>
                          <w:t>видов</w:t>
                        </w:r>
                        <w:r>
                          <w:rPr>
                            <w:rFonts w:ascii="Tahoma" w:hAnsi="Tahoma"/>
                            <w:sz w:val="24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1132" w:type="dxa"/>
                      </w:tcPr>
                      <w:p>
                        <w:pPr>
                          <w:pStyle w:val="17"/>
                          <w:spacing w:before="11" w:line="261" w:lineRule="exact"/>
                          <w:ind w:left="235"/>
                          <w:rPr>
                            <w:rFonts w:ascii="Cambria"/>
                            <w:sz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\l "_bookmark68" </w:instrText>
                        </w:r>
                        <w:r>
                          <w:fldChar w:fldCharType="separate"/>
                        </w:r>
                        <w:r>
                          <w:rPr>
                            <w:rFonts w:ascii="Cambria"/>
                            <w:sz w:val="24"/>
                          </w:rPr>
                          <w:t>69</w:t>
                        </w:r>
                        <w:r>
                          <w:rPr>
                            <w:rFonts w:ascii="Cambria"/>
                            <w:sz w:val="24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398" w:type="dxa"/>
                      </w:tcPr>
                      <w:p>
                        <w:pPr>
                          <w:pStyle w:val="17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272" w:type="dxa"/>
                      </w:tcPr>
                      <w:p>
                        <w:pPr>
                          <w:pStyle w:val="17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82" w:type="dxa"/>
                      </w:tcPr>
                      <w:p>
                        <w:pPr>
                          <w:pStyle w:val="17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7"/>
                    <w:ind w:left="0"/>
                    <w:jc w:val="left"/>
                  </w:pPr>
                </w:p>
              </w:txbxContent>
            </v:textbox>
          </v:shape>
        </w:pict>
      </w:r>
      <w:r>
        <w:fldChar w:fldCharType="begin"/>
      </w:r>
      <w:r>
        <w:instrText xml:space="preserve"> HYPERLINK \l "_bookmark67" </w:instrText>
      </w:r>
      <w:r>
        <w:fldChar w:fldCharType="separate"/>
      </w:r>
      <w:r>
        <w:rPr>
          <w:rFonts w:ascii="Tahoma" w:hAnsi="Tahoma"/>
          <w:sz w:val="18"/>
        </w:rPr>
        <w:t>Печать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списка</w:t>
      </w:r>
      <w:r>
        <w:rPr>
          <w:sz w:val="18"/>
        </w:rPr>
        <w:tab/>
      </w:r>
      <w:r>
        <w:rPr>
          <w:sz w:val="18"/>
        </w:rPr>
        <w:t>68</w:t>
      </w:r>
      <w:r>
        <w:rPr>
          <w:sz w:val="18"/>
        </w:rPr>
        <w:fldChar w:fldCharType="end"/>
      </w:r>
    </w:p>
    <w:p>
      <w:pPr>
        <w:pStyle w:val="16"/>
        <w:numPr>
          <w:ilvl w:val="1"/>
          <w:numId w:val="5"/>
        </w:numPr>
        <w:tabs>
          <w:tab w:val="left" w:pos="1321"/>
          <w:tab w:val="right" w:leader="dot" w:pos="6578"/>
        </w:tabs>
        <w:spacing w:before="909" w:after="0" w:line="210" w:lineRule="exact"/>
        <w:ind w:left="1320" w:right="0" w:hanging="511"/>
        <w:jc w:val="left"/>
        <w:rPr>
          <w:sz w:val="18"/>
        </w:rPr>
      </w:pPr>
      <w:r>
        <w:fldChar w:fldCharType="begin"/>
      </w:r>
      <w:r>
        <w:instrText xml:space="preserve"> HYPERLINK \l "_bookmark69" </w:instrText>
      </w:r>
      <w:r>
        <w:fldChar w:fldCharType="separate"/>
      </w:r>
      <w:r>
        <w:rPr>
          <w:rFonts w:ascii="Tahoma" w:hAnsi="Tahoma"/>
          <w:sz w:val="18"/>
        </w:rPr>
        <w:t>Нумерация элементов</w:t>
      </w:r>
      <w:r>
        <w:rPr>
          <w:sz w:val="18"/>
        </w:rPr>
        <w:tab/>
      </w:r>
      <w:r>
        <w:rPr>
          <w:sz w:val="18"/>
        </w:rPr>
        <w:t>69</w:t>
      </w:r>
      <w:r>
        <w:rPr>
          <w:sz w:val="18"/>
        </w:rPr>
        <w:fldChar w:fldCharType="end"/>
      </w:r>
    </w:p>
    <w:p>
      <w:pPr>
        <w:pStyle w:val="16"/>
        <w:numPr>
          <w:ilvl w:val="1"/>
          <w:numId w:val="5"/>
        </w:numPr>
        <w:tabs>
          <w:tab w:val="left" w:pos="1321"/>
          <w:tab w:val="right" w:leader="dot" w:pos="6578"/>
        </w:tabs>
        <w:spacing w:before="0" w:after="0" w:line="199" w:lineRule="exact"/>
        <w:ind w:left="1320" w:right="0" w:hanging="511"/>
        <w:jc w:val="left"/>
        <w:rPr>
          <w:sz w:val="18"/>
        </w:rPr>
      </w:pPr>
      <w:r>
        <w:fldChar w:fldCharType="begin"/>
      </w:r>
      <w:r>
        <w:instrText xml:space="preserve"> HYPERLINK \l "_bookmark70" </w:instrText>
      </w:r>
      <w:r>
        <w:fldChar w:fldCharType="separate"/>
      </w:r>
      <w:r>
        <w:rPr>
          <w:rFonts w:ascii="Tahoma" w:hAnsi="Tahoma"/>
          <w:sz w:val="18"/>
        </w:rPr>
        <w:t>Ввод</w:t>
      </w:r>
      <w:r>
        <w:rPr>
          <w:rFonts w:ascii="Tahoma" w:hAnsi="Tahoma"/>
          <w:spacing w:val="-6"/>
          <w:sz w:val="18"/>
        </w:rPr>
        <w:t xml:space="preserve"> </w:t>
      </w:r>
      <w:r>
        <w:rPr>
          <w:rFonts w:ascii="Tahoma" w:hAnsi="Tahoma"/>
          <w:sz w:val="18"/>
        </w:rPr>
        <w:t>элемента</w:t>
      </w:r>
      <w:r>
        <w:rPr>
          <w:rFonts w:ascii="Tahoma" w:hAnsi="Tahoma"/>
          <w:spacing w:val="1"/>
          <w:sz w:val="18"/>
        </w:rPr>
        <w:t xml:space="preserve"> </w:t>
      </w:r>
      <w:r>
        <w:rPr>
          <w:rFonts w:ascii="Tahoma" w:hAnsi="Tahoma"/>
          <w:sz w:val="18"/>
        </w:rPr>
        <w:t>на</w:t>
      </w:r>
      <w:r>
        <w:rPr>
          <w:rFonts w:ascii="Tahoma" w:hAnsi="Tahoma"/>
          <w:spacing w:val="1"/>
          <w:sz w:val="18"/>
        </w:rPr>
        <w:t xml:space="preserve"> </w:t>
      </w:r>
      <w:r>
        <w:rPr>
          <w:rFonts w:ascii="Tahoma" w:hAnsi="Tahoma"/>
          <w:sz w:val="18"/>
        </w:rPr>
        <w:t>основании</w:t>
      </w:r>
      <w:r>
        <w:rPr>
          <w:sz w:val="18"/>
        </w:rPr>
        <w:tab/>
      </w:r>
      <w:r>
        <w:rPr>
          <w:sz w:val="18"/>
        </w:rPr>
        <w:t>69</w:t>
      </w:r>
      <w:r>
        <w:rPr>
          <w:sz w:val="18"/>
        </w:rPr>
        <w:fldChar w:fldCharType="end"/>
      </w:r>
    </w:p>
    <w:p>
      <w:pPr>
        <w:pStyle w:val="16"/>
        <w:numPr>
          <w:ilvl w:val="1"/>
          <w:numId w:val="5"/>
        </w:numPr>
        <w:tabs>
          <w:tab w:val="left" w:pos="1321"/>
          <w:tab w:val="right" w:leader="dot" w:pos="6578"/>
        </w:tabs>
        <w:spacing w:before="0" w:after="0" w:line="199" w:lineRule="exact"/>
        <w:ind w:left="1320" w:right="0" w:hanging="511"/>
        <w:jc w:val="left"/>
        <w:rPr>
          <w:sz w:val="18"/>
        </w:rPr>
      </w:pPr>
      <w:r>
        <w:fldChar w:fldCharType="begin"/>
      </w:r>
      <w:r>
        <w:instrText xml:space="preserve"> HYPERLINK \l "_bookmark71" </w:instrText>
      </w:r>
      <w:r>
        <w:fldChar w:fldCharType="separate"/>
      </w:r>
      <w:r>
        <w:rPr>
          <w:rFonts w:ascii="Tahoma" w:hAnsi="Tahoma"/>
          <w:sz w:val="18"/>
        </w:rPr>
        <w:t>Удаление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(пометка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удаления)</w:t>
      </w:r>
      <w:r>
        <w:rPr>
          <w:rFonts w:ascii="Tahoma" w:hAnsi="Tahoma"/>
          <w:spacing w:val="-3"/>
          <w:sz w:val="18"/>
        </w:rPr>
        <w:t xml:space="preserve"> </w:t>
      </w:r>
      <w:r>
        <w:rPr>
          <w:rFonts w:ascii="Tahoma" w:hAnsi="Tahoma"/>
          <w:sz w:val="18"/>
        </w:rPr>
        <w:t>элемента</w:t>
      </w:r>
      <w:r>
        <w:rPr>
          <w:rFonts w:ascii="Tahoma" w:hAnsi="Tahoma"/>
          <w:spacing w:val="-1"/>
          <w:sz w:val="18"/>
        </w:rPr>
        <w:t xml:space="preserve"> </w:t>
      </w:r>
      <w:r>
        <w:rPr>
          <w:rFonts w:ascii="Tahoma" w:hAnsi="Tahoma"/>
          <w:sz w:val="18"/>
        </w:rPr>
        <w:t>(группы)</w:t>
      </w:r>
      <w:r>
        <w:rPr>
          <w:sz w:val="18"/>
        </w:rPr>
        <w:tab/>
      </w:r>
      <w:r>
        <w:rPr>
          <w:sz w:val="18"/>
        </w:rPr>
        <w:t>70</w:t>
      </w:r>
      <w:r>
        <w:rPr>
          <w:sz w:val="18"/>
        </w:rPr>
        <w:fldChar w:fldCharType="end"/>
      </w:r>
    </w:p>
    <w:p>
      <w:pPr>
        <w:pStyle w:val="16"/>
        <w:numPr>
          <w:ilvl w:val="1"/>
          <w:numId w:val="5"/>
        </w:numPr>
        <w:tabs>
          <w:tab w:val="left" w:pos="1321"/>
          <w:tab w:val="right" w:leader="dot" w:pos="6578"/>
        </w:tabs>
        <w:spacing w:before="0" w:after="0" w:line="202" w:lineRule="exact"/>
        <w:ind w:left="1320" w:right="0" w:hanging="511"/>
        <w:jc w:val="left"/>
        <w:rPr>
          <w:sz w:val="18"/>
        </w:rPr>
      </w:pPr>
      <w:r>
        <w:fldChar w:fldCharType="begin"/>
      </w:r>
      <w:r>
        <w:instrText xml:space="preserve"> HYPERLINK \l "_bookmark72" </w:instrText>
      </w:r>
      <w:r>
        <w:fldChar w:fldCharType="separate"/>
      </w:r>
      <w:r>
        <w:rPr>
          <w:rFonts w:ascii="Tahoma" w:hAnsi="Tahoma"/>
          <w:sz w:val="18"/>
        </w:rPr>
        <w:t>Работа</w:t>
      </w:r>
      <w:r>
        <w:rPr>
          <w:rFonts w:ascii="Tahoma" w:hAnsi="Tahoma"/>
          <w:spacing w:val="-5"/>
          <w:sz w:val="18"/>
        </w:rPr>
        <w:t xml:space="preserve"> </w:t>
      </w:r>
      <w:r>
        <w:rPr>
          <w:rFonts w:ascii="Tahoma" w:hAnsi="Tahoma"/>
          <w:sz w:val="18"/>
        </w:rPr>
        <w:t>с</w:t>
      </w:r>
      <w:r>
        <w:rPr>
          <w:rFonts w:ascii="Tahoma" w:hAnsi="Tahoma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данными</w:t>
      </w:r>
      <w:r>
        <w:rPr>
          <w:rFonts w:ascii="Tahoma" w:hAnsi="Tahoma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из</w:t>
      </w:r>
      <w:r>
        <w:rPr>
          <w:rFonts w:ascii="Tahoma" w:hAnsi="Tahoma"/>
          <w:spacing w:val="-6"/>
          <w:sz w:val="18"/>
        </w:rPr>
        <w:t xml:space="preserve"> </w:t>
      </w:r>
      <w:r>
        <w:rPr>
          <w:rFonts w:ascii="Tahoma" w:hAnsi="Tahoma"/>
          <w:sz w:val="18"/>
        </w:rPr>
        <w:t>внешнего</w:t>
      </w:r>
      <w:r>
        <w:rPr>
          <w:rFonts w:ascii="Tahoma" w:hAnsi="Tahoma"/>
          <w:spacing w:val="2"/>
          <w:sz w:val="18"/>
        </w:rPr>
        <w:t xml:space="preserve"> </w:t>
      </w:r>
      <w:r>
        <w:rPr>
          <w:rFonts w:ascii="Tahoma" w:hAnsi="Tahoma"/>
          <w:sz w:val="18"/>
        </w:rPr>
        <w:t>источника</w:t>
      </w:r>
      <w:r>
        <w:rPr>
          <w:sz w:val="18"/>
        </w:rPr>
        <w:tab/>
      </w:r>
      <w:r>
        <w:rPr>
          <w:sz w:val="18"/>
        </w:rPr>
        <w:t>71</w:t>
      </w:r>
      <w:r>
        <w:rPr>
          <w:sz w:val="18"/>
        </w:rPr>
        <w:fldChar w:fldCharType="end"/>
      </w:r>
    </w:p>
    <w:p>
      <w:pPr>
        <w:pStyle w:val="16"/>
        <w:numPr>
          <w:ilvl w:val="1"/>
          <w:numId w:val="5"/>
        </w:numPr>
        <w:tabs>
          <w:tab w:val="left" w:pos="1321"/>
          <w:tab w:val="right" w:leader="dot" w:pos="6578"/>
        </w:tabs>
        <w:spacing w:before="0" w:after="0" w:line="199" w:lineRule="exact"/>
        <w:ind w:left="1320" w:right="0" w:hanging="511"/>
        <w:jc w:val="left"/>
        <w:rPr>
          <w:sz w:val="18"/>
        </w:rPr>
      </w:pPr>
      <w:r>
        <w:fldChar w:fldCharType="begin"/>
      </w:r>
      <w:r>
        <w:instrText xml:space="preserve"> HYPERLINK \l "_bookmark73" </w:instrText>
      </w:r>
      <w:r>
        <w:fldChar w:fldCharType="separate"/>
      </w:r>
      <w:r>
        <w:rPr>
          <w:rFonts w:ascii="Tahoma" w:hAnsi="Tahoma"/>
          <w:sz w:val="18"/>
        </w:rPr>
        <w:t>Печатная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форма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объекта</w:t>
      </w:r>
      <w:r>
        <w:rPr>
          <w:sz w:val="18"/>
        </w:rPr>
        <w:tab/>
      </w:r>
      <w:r>
        <w:rPr>
          <w:sz w:val="18"/>
        </w:rPr>
        <w:t>72</w:t>
      </w:r>
      <w:r>
        <w:rPr>
          <w:sz w:val="18"/>
        </w:rPr>
        <w:fldChar w:fldCharType="end"/>
      </w:r>
    </w:p>
    <w:p>
      <w:pPr>
        <w:pStyle w:val="16"/>
        <w:numPr>
          <w:ilvl w:val="1"/>
          <w:numId w:val="5"/>
        </w:numPr>
        <w:tabs>
          <w:tab w:val="left" w:pos="1321"/>
          <w:tab w:val="right" w:leader="dot" w:pos="6578"/>
        </w:tabs>
        <w:spacing w:before="0" w:after="0" w:line="197" w:lineRule="exact"/>
        <w:ind w:left="1320" w:right="0" w:hanging="511"/>
        <w:jc w:val="left"/>
        <w:rPr>
          <w:sz w:val="18"/>
        </w:rPr>
      </w:pPr>
      <w:r>
        <w:fldChar w:fldCharType="begin"/>
      </w:r>
      <w:r>
        <w:instrText xml:space="preserve"> HYPERLINK \l "_bookmark74" </w:instrText>
      </w:r>
      <w:r>
        <w:fldChar w:fldCharType="separate"/>
      </w:r>
      <w:r>
        <w:rPr>
          <w:rFonts w:ascii="Tahoma" w:hAnsi="Tahoma"/>
          <w:sz w:val="18"/>
        </w:rPr>
        <w:t>Работа</w:t>
      </w:r>
      <w:r>
        <w:rPr>
          <w:rFonts w:ascii="Tahoma" w:hAnsi="Tahoma"/>
          <w:spacing w:val="-5"/>
          <w:sz w:val="18"/>
        </w:rPr>
        <w:t xml:space="preserve"> </w:t>
      </w:r>
      <w:r>
        <w:rPr>
          <w:rFonts w:ascii="Tahoma" w:hAnsi="Tahoma"/>
          <w:sz w:val="18"/>
        </w:rPr>
        <w:t>нескольких</w:t>
      </w:r>
      <w:r>
        <w:rPr>
          <w:rFonts w:ascii="Tahoma" w:hAnsi="Tahoma"/>
          <w:spacing w:val="1"/>
          <w:sz w:val="18"/>
        </w:rPr>
        <w:t xml:space="preserve"> </w:t>
      </w:r>
      <w:r>
        <w:rPr>
          <w:rFonts w:ascii="Tahoma" w:hAnsi="Tahoma"/>
          <w:sz w:val="18"/>
        </w:rPr>
        <w:t>пользователей</w:t>
      </w:r>
      <w:r>
        <w:rPr>
          <w:sz w:val="18"/>
        </w:rPr>
        <w:tab/>
      </w:r>
      <w:r>
        <w:rPr>
          <w:sz w:val="18"/>
        </w:rPr>
        <w:t>72</w:t>
      </w:r>
      <w:r>
        <w:rPr>
          <w:sz w:val="18"/>
        </w:rPr>
        <w:fldChar w:fldCharType="end"/>
      </w:r>
    </w:p>
    <w:p>
      <w:pPr>
        <w:pStyle w:val="16"/>
        <w:numPr>
          <w:ilvl w:val="1"/>
          <w:numId w:val="5"/>
        </w:numPr>
        <w:tabs>
          <w:tab w:val="left" w:pos="1321"/>
          <w:tab w:val="right" w:leader="dot" w:pos="6578"/>
        </w:tabs>
        <w:spacing w:before="0" w:after="0" w:line="208" w:lineRule="exact"/>
        <w:ind w:left="1320" w:right="0" w:hanging="511"/>
        <w:jc w:val="left"/>
        <w:rPr>
          <w:sz w:val="18"/>
        </w:rPr>
      </w:pPr>
      <w:r>
        <w:fldChar w:fldCharType="begin"/>
      </w:r>
      <w:r>
        <w:instrText xml:space="preserve"> HYPERLINK \l "_bookmark75" </w:instrText>
      </w:r>
      <w:r>
        <w:fldChar w:fldCharType="separate"/>
      </w:r>
      <w:r>
        <w:rPr>
          <w:rFonts w:ascii="Tahoma" w:hAnsi="Tahoma"/>
          <w:sz w:val="18"/>
        </w:rPr>
        <w:t>Документы</w:t>
      </w:r>
      <w:r>
        <w:rPr>
          <w:rFonts w:ascii="Tahoma" w:hAnsi="Tahoma"/>
          <w:spacing w:val="-6"/>
          <w:sz w:val="18"/>
        </w:rPr>
        <w:t xml:space="preserve"> </w:t>
      </w:r>
      <w:r>
        <w:rPr>
          <w:rFonts w:ascii="Tahoma" w:hAnsi="Tahoma"/>
          <w:sz w:val="18"/>
        </w:rPr>
        <w:t>и</w:t>
      </w:r>
      <w:r>
        <w:rPr>
          <w:rFonts w:ascii="Tahoma" w:hAnsi="Tahoma"/>
          <w:spacing w:val="-1"/>
          <w:sz w:val="18"/>
        </w:rPr>
        <w:t xml:space="preserve"> </w:t>
      </w:r>
      <w:r>
        <w:rPr>
          <w:rFonts w:ascii="Tahoma" w:hAnsi="Tahoma"/>
          <w:sz w:val="18"/>
        </w:rPr>
        <w:t>журналы</w:t>
      </w:r>
      <w:r>
        <w:rPr>
          <w:rFonts w:ascii="Tahoma" w:hAnsi="Tahoma"/>
          <w:spacing w:val="-6"/>
          <w:sz w:val="18"/>
        </w:rPr>
        <w:t xml:space="preserve"> </w:t>
      </w:r>
      <w:r>
        <w:rPr>
          <w:rFonts w:ascii="Tahoma" w:hAnsi="Tahoma"/>
          <w:sz w:val="18"/>
        </w:rPr>
        <w:t>документов</w:t>
      </w:r>
      <w:r>
        <w:rPr>
          <w:sz w:val="18"/>
        </w:rPr>
        <w:tab/>
      </w:r>
      <w:r>
        <w:rPr>
          <w:sz w:val="18"/>
        </w:rPr>
        <w:t>73</w:t>
      </w:r>
      <w:r>
        <w:rPr>
          <w:sz w:val="18"/>
        </w:rPr>
        <w:fldChar w:fldCharType="end"/>
      </w:r>
    </w:p>
    <w:p>
      <w:pPr>
        <w:pStyle w:val="16"/>
        <w:numPr>
          <w:ilvl w:val="2"/>
          <w:numId w:val="5"/>
        </w:numPr>
        <w:tabs>
          <w:tab w:val="left" w:pos="1493"/>
          <w:tab w:val="right" w:leader="dot" w:pos="6578"/>
        </w:tabs>
        <w:spacing w:before="31" w:after="0" w:line="201" w:lineRule="exact"/>
        <w:ind w:left="1492" w:right="0" w:hanging="567"/>
        <w:jc w:val="left"/>
        <w:rPr>
          <w:sz w:val="18"/>
        </w:rPr>
      </w:pPr>
      <w:r>
        <w:fldChar w:fldCharType="begin"/>
      </w:r>
      <w:r>
        <w:instrText xml:space="preserve"> HYPERLINK \l "_bookmark76" </w:instrText>
      </w:r>
      <w:r>
        <w:fldChar w:fldCharType="separate"/>
      </w:r>
      <w:r>
        <w:rPr>
          <w:rFonts w:ascii="Tahoma" w:hAnsi="Tahoma"/>
          <w:sz w:val="18"/>
        </w:rPr>
        <w:t>Просмотр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журнала документов</w:t>
      </w:r>
      <w:r>
        <w:rPr>
          <w:sz w:val="18"/>
        </w:rPr>
        <w:tab/>
      </w:r>
      <w:r>
        <w:rPr>
          <w:sz w:val="18"/>
        </w:rPr>
        <w:t>73</w:t>
      </w:r>
      <w:r>
        <w:rPr>
          <w:sz w:val="18"/>
        </w:rPr>
        <w:fldChar w:fldCharType="end"/>
      </w:r>
    </w:p>
    <w:p>
      <w:pPr>
        <w:pStyle w:val="16"/>
        <w:numPr>
          <w:ilvl w:val="2"/>
          <w:numId w:val="5"/>
        </w:numPr>
        <w:tabs>
          <w:tab w:val="left" w:pos="1493"/>
          <w:tab w:val="right" w:leader="dot" w:pos="6578"/>
        </w:tabs>
        <w:spacing w:before="0" w:after="0" w:line="180" w:lineRule="exact"/>
        <w:ind w:left="1492" w:right="0" w:hanging="567"/>
        <w:jc w:val="left"/>
        <w:rPr>
          <w:sz w:val="18"/>
        </w:rPr>
      </w:pPr>
      <w:r>
        <w:fldChar w:fldCharType="begin"/>
      </w:r>
      <w:r>
        <w:instrText xml:space="preserve"> HYPERLINK \l "_bookmark77" </w:instrText>
      </w:r>
      <w:r>
        <w:fldChar w:fldCharType="separate"/>
      </w:r>
      <w:r>
        <w:rPr>
          <w:rFonts w:ascii="Tahoma" w:hAnsi="Tahoma"/>
          <w:sz w:val="18"/>
        </w:rPr>
        <w:t>Ввод</w:t>
      </w:r>
      <w:r>
        <w:rPr>
          <w:rFonts w:ascii="Tahoma" w:hAnsi="Tahoma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нового</w:t>
      </w:r>
      <w:r>
        <w:rPr>
          <w:rFonts w:ascii="Tahoma" w:hAnsi="Tahoma"/>
          <w:spacing w:val="1"/>
          <w:sz w:val="18"/>
        </w:rPr>
        <w:t xml:space="preserve"> </w:t>
      </w:r>
      <w:r>
        <w:rPr>
          <w:rFonts w:ascii="Tahoma" w:hAnsi="Tahoma"/>
          <w:sz w:val="18"/>
        </w:rPr>
        <w:t>документа</w:t>
      </w:r>
      <w:r>
        <w:rPr>
          <w:rFonts w:ascii="Tahoma" w:hAnsi="Tahoma"/>
          <w:spacing w:val="1"/>
          <w:sz w:val="18"/>
        </w:rPr>
        <w:t xml:space="preserve"> </w:t>
      </w:r>
      <w:r>
        <w:rPr>
          <w:rFonts w:ascii="Tahoma" w:hAnsi="Tahoma"/>
          <w:sz w:val="18"/>
        </w:rPr>
        <w:t>из</w:t>
      </w:r>
      <w:r>
        <w:rPr>
          <w:rFonts w:ascii="Tahoma" w:hAnsi="Tahoma"/>
          <w:spacing w:val="-3"/>
          <w:sz w:val="18"/>
        </w:rPr>
        <w:t xml:space="preserve"> </w:t>
      </w:r>
      <w:r>
        <w:rPr>
          <w:rFonts w:ascii="Tahoma" w:hAnsi="Tahoma"/>
          <w:sz w:val="18"/>
        </w:rPr>
        <w:t>журнала документов</w:t>
      </w:r>
      <w:r>
        <w:rPr>
          <w:sz w:val="18"/>
        </w:rPr>
        <w:tab/>
      </w:r>
      <w:r>
        <w:rPr>
          <w:sz w:val="18"/>
        </w:rPr>
        <w:t>74</w:t>
      </w:r>
      <w:r>
        <w:rPr>
          <w:sz w:val="18"/>
        </w:rPr>
        <w:fldChar w:fldCharType="end"/>
      </w:r>
    </w:p>
    <w:p>
      <w:pPr>
        <w:pStyle w:val="16"/>
        <w:numPr>
          <w:ilvl w:val="2"/>
          <w:numId w:val="5"/>
        </w:numPr>
        <w:tabs>
          <w:tab w:val="left" w:pos="1493"/>
          <w:tab w:val="right" w:leader="dot" w:pos="6578"/>
        </w:tabs>
        <w:spacing w:before="0" w:after="0" w:line="180" w:lineRule="exact"/>
        <w:ind w:left="1492" w:right="0" w:hanging="567"/>
        <w:jc w:val="left"/>
        <w:rPr>
          <w:sz w:val="18"/>
        </w:rPr>
      </w:pPr>
      <w:r>
        <w:fldChar w:fldCharType="begin"/>
      </w:r>
      <w:r>
        <w:instrText xml:space="preserve"> HYPERLINK \l "_bookmark78" </w:instrText>
      </w:r>
      <w:r>
        <w:fldChar w:fldCharType="separate"/>
      </w:r>
      <w:r>
        <w:rPr>
          <w:rFonts w:ascii="Tahoma" w:hAnsi="Tahoma"/>
          <w:sz w:val="18"/>
        </w:rPr>
        <w:t>Дата и</w:t>
      </w:r>
      <w:r>
        <w:rPr>
          <w:rFonts w:ascii="Tahoma" w:hAnsi="Tahoma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время документа</w:t>
      </w:r>
      <w:r>
        <w:rPr>
          <w:sz w:val="18"/>
        </w:rPr>
        <w:tab/>
      </w:r>
      <w:r>
        <w:rPr>
          <w:sz w:val="18"/>
        </w:rPr>
        <w:t>74</w:t>
      </w:r>
      <w:r>
        <w:rPr>
          <w:sz w:val="18"/>
        </w:rPr>
        <w:fldChar w:fldCharType="end"/>
      </w:r>
    </w:p>
    <w:p>
      <w:pPr>
        <w:pStyle w:val="16"/>
        <w:numPr>
          <w:ilvl w:val="2"/>
          <w:numId w:val="5"/>
        </w:numPr>
        <w:tabs>
          <w:tab w:val="left" w:pos="1493"/>
          <w:tab w:val="right" w:leader="dot" w:pos="6578"/>
        </w:tabs>
        <w:spacing w:before="0" w:after="0" w:line="201" w:lineRule="exact"/>
        <w:ind w:left="1492" w:right="0" w:hanging="567"/>
        <w:jc w:val="left"/>
        <w:rPr>
          <w:sz w:val="18"/>
        </w:rPr>
      </w:pPr>
      <w:r>
        <w:fldChar w:fldCharType="begin"/>
      </w:r>
      <w:r>
        <w:instrText xml:space="preserve"> HYPERLINK \l "_bookmark79" </w:instrText>
      </w:r>
      <w:r>
        <w:fldChar w:fldCharType="separate"/>
      </w:r>
      <w:r>
        <w:rPr>
          <w:rFonts w:ascii="Tahoma" w:hAnsi="Tahoma"/>
          <w:sz w:val="18"/>
        </w:rPr>
        <w:t>Проведение документа</w:t>
      </w:r>
      <w:r>
        <w:rPr>
          <w:sz w:val="18"/>
        </w:rPr>
        <w:tab/>
      </w:r>
      <w:r>
        <w:rPr>
          <w:sz w:val="18"/>
        </w:rPr>
        <w:t>74</w:t>
      </w:r>
      <w:r>
        <w:rPr>
          <w:sz w:val="18"/>
        </w:rPr>
        <w:fldChar w:fldCharType="end"/>
      </w:r>
    </w:p>
    <w:p>
      <w:pPr>
        <w:spacing w:after="0" w:line="201" w:lineRule="exact"/>
        <w:jc w:val="left"/>
        <w:rPr>
          <w:sz w:val="18"/>
        </w:rPr>
        <w:sectPr>
          <w:pgSz w:w="8400" w:h="11910"/>
          <w:pgMar w:top="1020" w:right="700" w:bottom="280" w:left="380" w:header="720" w:footer="720" w:gutter="0"/>
          <w:cols w:space="720" w:num="1"/>
        </w:sectPr>
      </w:pPr>
    </w:p>
    <w:sdt>
      <w:sdtPr>
        <w:id w:val="1"/>
        <w:docPartObj>
          <w:docPartGallery w:val="Table of Contents"/>
          <w:docPartUnique/>
        </w:docPartObj>
      </w:sdtPr>
      <w:sdtContent>
        <w:p>
          <w:pPr>
            <w:pStyle w:val="9"/>
            <w:numPr>
              <w:ilvl w:val="2"/>
              <w:numId w:val="5"/>
            </w:numPr>
            <w:tabs>
              <w:tab w:val="left" w:pos="2060"/>
              <w:tab w:val="right" w:leader="dot" w:pos="7145"/>
            </w:tabs>
            <w:spacing w:before="73" w:after="0" w:line="198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"_bookmark80" </w:instrText>
          </w:r>
          <w:r>
            <w:fldChar w:fldCharType="separate"/>
          </w:r>
          <w:r>
            <w:t>Непроводимые</w:t>
          </w:r>
          <w:r>
            <w:rPr>
              <w:spacing w:val="1"/>
            </w:rPr>
            <w:t xml:space="preserve"> </w:t>
          </w:r>
          <w:r>
            <w:t>документы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75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5"/>
            </w:numPr>
            <w:tabs>
              <w:tab w:val="left" w:pos="2060"/>
              <w:tab w:val="right" w:leader="dot" w:pos="7145"/>
            </w:tabs>
            <w:spacing w:before="0" w:after="0" w:line="198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"_bookmark81" </w:instrText>
          </w:r>
          <w:r>
            <w:fldChar w:fldCharType="separate"/>
          </w:r>
          <w:r>
            <w:t>Просмотр</w:t>
          </w:r>
          <w:r>
            <w:rPr>
              <w:spacing w:val="-1"/>
            </w:rPr>
            <w:t xml:space="preserve"> </w:t>
          </w:r>
          <w:r>
            <w:t>движений</w:t>
          </w:r>
          <w:r>
            <w:rPr>
              <w:spacing w:val="-2"/>
            </w:rPr>
            <w:t xml:space="preserve"> </w:t>
          </w:r>
          <w:r>
            <w:t>документов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75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5"/>
            </w:numPr>
            <w:tabs>
              <w:tab w:val="left" w:pos="1887"/>
              <w:tab w:val="right" w:leader="dot" w:pos="7145"/>
            </w:tabs>
            <w:spacing w:before="35" w:after="0" w:line="240" w:lineRule="auto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"_bookmark82" </w:instrText>
          </w:r>
          <w:r>
            <w:fldChar w:fldCharType="separate"/>
          </w:r>
          <w:r>
            <w:t>-процессы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76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5"/>
            </w:numPr>
            <w:tabs>
              <w:tab w:val="left" w:pos="2060"/>
              <w:tab w:val="right" w:leader="dot" w:pos="7145"/>
            </w:tabs>
            <w:spacing w:before="27" w:after="0" w:line="201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"_bookmark83" </w:instrText>
          </w:r>
          <w:r>
            <w:fldChar w:fldCharType="separate"/>
          </w:r>
          <w:r>
            <w:t>Список</w:t>
          </w:r>
          <w:r>
            <w:rPr>
              <w:spacing w:val="-4"/>
            </w:rPr>
            <w:t xml:space="preserve"> </w:t>
          </w:r>
          <w:r>
            <w:t>бизнес-процессов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77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5"/>
            </w:numPr>
            <w:tabs>
              <w:tab w:val="left" w:pos="2060"/>
              <w:tab w:val="right" w:leader="dot" w:pos="7145"/>
            </w:tabs>
            <w:spacing w:before="0" w:after="0" w:line="180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"_bookmark84" </w:instrText>
          </w:r>
          <w:r>
            <w:fldChar w:fldCharType="separate"/>
          </w:r>
          <w:r>
            <w:t>Список</w:t>
          </w:r>
          <w:r>
            <w:rPr>
              <w:spacing w:val="1"/>
            </w:rPr>
            <w:t xml:space="preserve"> </w:t>
          </w:r>
          <w:r>
            <w:t>задач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77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5"/>
            </w:numPr>
            <w:tabs>
              <w:tab w:val="left" w:pos="2060"/>
              <w:tab w:val="right" w:leader="dot" w:pos="7145"/>
            </w:tabs>
            <w:spacing w:before="0" w:after="0" w:line="198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"_bookmark85" </w:instrText>
          </w:r>
          <w:r>
            <w:fldChar w:fldCharType="separate"/>
          </w:r>
          <w:r>
            <w:t>Выполнение</w:t>
          </w:r>
          <w:r>
            <w:rPr>
              <w:spacing w:val="1"/>
            </w:rPr>
            <w:t xml:space="preserve"> </w:t>
          </w:r>
          <w:r>
            <w:t>задачи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78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2"/>
            <w:tabs>
              <w:tab w:val="left" w:pos="2438"/>
              <w:tab w:val="right" w:leader="dot" w:pos="7145"/>
            </w:tabs>
            <w:spacing w:before="234"/>
            <w:rPr>
              <w:rFonts w:ascii="Cambria" w:hAnsi="Cambria"/>
            </w:rPr>
          </w:pPr>
          <w:r>
            <w:fldChar w:fldCharType="begin"/>
          </w:r>
          <w:r>
            <w:instrText xml:space="preserve"> HYPERLINK \l "_bookmark86" </w:instrText>
          </w:r>
          <w:r>
            <w:fldChar w:fldCharType="separate"/>
          </w:r>
          <w:r>
            <w:t>Глава</w:t>
          </w:r>
          <w:r>
            <w:rPr>
              <w:spacing w:val="-3"/>
            </w:rPr>
            <w:t xml:space="preserve"> </w:t>
          </w:r>
          <w:r>
            <w:t>7.</w:t>
          </w:r>
          <w:r>
            <w:tab/>
          </w:r>
          <w:r>
            <w:t>Отчеты</w:t>
          </w:r>
          <w:r>
            <w:rPr>
              <w:rFonts w:ascii="Times New Roman" w:hAnsi="Times New Roman"/>
            </w:rPr>
            <w:tab/>
          </w:r>
          <w:r>
            <w:rPr>
              <w:rFonts w:ascii="Cambria" w:hAnsi="Cambria"/>
            </w:rPr>
            <w:t>79</w:t>
          </w:r>
          <w:r>
            <w:rPr>
              <w:rFonts w:ascii="Cambria" w:hAnsi="Cambria"/>
            </w:rPr>
            <w:fldChar w:fldCharType="end"/>
          </w:r>
        </w:p>
        <w:p>
          <w:pPr>
            <w:pStyle w:val="13"/>
            <w:numPr>
              <w:ilvl w:val="1"/>
              <w:numId w:val="6"/>
            </w:numPr>
            <w:tabs>
              <w:tab w:val="left" w:pos="1887"/>
              <w:tab w:val="right" w:leader="dot" w:pos="7145"/>
            </w:tabs>
            <w:spacing w:before="84" w:after="0" w:line="210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"_bookmark87" </w:instrText>
          </w:r>
          <w:r>
            <w:fldChar w:fldCharType="separate"/>
          </w:r>
          <w:r>
            <w:t>Настройка</w:t>
          </w:r>
          <w:r>
            <w:rPr>
              <w:spacing w:val="-4"/>
            </w:rPr>
            <w:t xml:space="preserve"> </w:t>
          </w:r>
          <w:r>
            <w:t>отчета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80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6"/>
            </w:numPr>
            <w:tabs>
              <w:tab w:val="left" w:pos="1887"/>
              <w:tab w:val="right" w:leader="dot" w:pos="7145"/>
            </w:tabs>
            <w:spacing w:before="0" w:after="0" w:line="199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"_bookmark88" </w:instrText>
          </w:r>
          <w:r>
            <w:fldChar w:fldCharType="separate"/>
          </w:r>
          <w:r>
            <w:t>Варианты</w:t>
          </w:r>
          <w:r>
            <w:rPr>
              <w:spacing w:val="-6"/>
            </w:rPr>
            <w:t xml:space="preserve"> </w:t>
          </w:r>
          <w:r>
            <w:t>отчета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81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6"/>
            </w:numPr>
            <w:tabs>
              <w:tab w:val="left" w:pos="1887"/>
              <w:tab w:val="right" w:leader="dot" w:pos="7145"/>
            </w:tabs>
            <w:spacing w:before="0" w:after="0" w:line="208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"_bookmark89" </w:instrText>
          </w:r>
          <w:r>
            <w:fldChar w:fldCharType="separate"/>
          </w:r>
          <w:r>
            <w:t>Работа</w:t>
          </w:r>
          <w:r>
            <w:rPr>
              <w:spacing w:val="-4"/>
            </w:rPr>
            <w:t xml:space="preserve"> </w:t>
          </w:r>
          <w:r>
            <w:t>с</w:t>
          </w:r>
          <w:r>
            <w:rPr>
              <w:spacing w:val="-2"/>
            </w:rPr>
            <w:t xml:space="preserve"> </w:t>
          </w:r>
          <w:r>
            <w:t>отчетами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82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6"/>
            </w:numPr>
            <w:tabs>
              <w:tab w:val="left" w:pos="2060"/>
              <w:tab w:val="right" w:leader="dot" w:pos="7145"/>
            </w:tabs>
            <w:spacing w:before="26" w:after="0" w:line="198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"_bookmark90" </w:instrText>
          </w:r>
          <w:r>
            <w:fldChar w:fldCharType="separate"/>
          </w:r>
          <w:r>
            <w:t>Использование быстрых</w:t>
          </w:r>
          <w:r>
            <w:rPr>
              <w:spacing w:val="-4"/>
            </w:rPr>
            <w:t xml:space="preserve"> </w:t>
          </w:r>
          <w:r>
            <w:t>настроек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82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6"/>
            </w:numPr>
            <w:tabs>
              <w:tab w:val="left" w:pos="2060"/>
              <w:tab w:val="right" w:leader="dot" w:pos="7145"/>
            </w:tabs>
            <w:spacing w:before="0" w:after="0" w:line="198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"_bookmark91" </w:instrText>
          </w:r>
          <w:r>
            <w:fldChar w:fldCharType="separate"/>
          </w:r>
          <w:r>
            <w:t>Настройки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83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6"/>
            </w:numPr>
            <w:tabs>
              <w:tab w:val="left" w:pos="1887"/>
              <w:tab w:val="right" w:leader="dot" w:pos="7145"/>
            </w:tabs>
            <w:spacing w:before="36" w:after="0" w:line="240" w:lineRule="auto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"_bookmark92" </w:instrText>
          </w:r>
          <w:r>
            <w:fldChar w:fldCharType="separate"/>
          </w:r>
          <w:r>
            <w:t>Работа</w:t>
          </w:r>
          <w:r>
            <w:rPr>
              <w:spacing w:val="-4"/>
            </w:rPr>
            <w:t xml:space="preserve"> </w:t>
          </w:r>
          <w:r>
            <w:t>с</w:t>
          </w:r>
          <w:r>
            <w:rPr>
              <w:spacing w:val="-2"/>
            </w:rPr>
            <w:t xml:space="preserve"> </w:t>
          </w:r>
          <w:r>
            <w:t>расшифровкой</w:t>
          </w:r>
          <w:r>
            <w:rPr>
              <w:spacing w:val="-6"/>
            </w:rPr>
            <w:t xml:space="preserve"> </w:t>
          </w:r>
          <w:r>
            <w:t>отчета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86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2"/>
            <w:tabs>
              <w:tab w:val="left" w:pos="2438"/>
              <w:tab w:val="right" w:leader="dot" w:pos="7145"/>
            </w:tabs>
            <w:rPr>
              <w:rFonts w:ascii="Cambria" w:hAnsi="Cambria"/>
            </w:rPr>
          </w:pPr>
          <w:r>
            <w:fldChar w:fldCharType="begin"/>
          </w:r>
          <w:r>
            <w:instrText xml:space="preserve"> HYPERLINK \l "_bookmark93" </w:instrText>
          </w:r>
          <w:r>
            <w:fldChar w:fldCharType="separate"/>
          </w:r>
          <w:r>
            <w:t>Глава</w:t>
          </w:r>
          <w:r>
            <w:rPr>
              <w:spacing w:val="-3"/>
            </w:rPr>
            <w:t xml:space="preserve"> </w:t>
          </w:r>
          <w:r>
            <w:t>8.</w:t>
          </w:r>
          <w:r>
            <w:tab/>
          </w:r>
          <w:r>
            <w:t>Изменение</w:t>
          </w:r>
          <w:r>
            <w:rPr>
              <w:spacing w:val="-1"/>
            </w:rPr>
            <w:t xml:space="preserve"> </w:t>
          </w:r>
          <w:r>
            <w:t>варианта отчета</w:t>
          </w:r>
          <w:r>
            <w:rPr>
              <w:rFonts w:ascii="Times New Roman" w:hAnsi="Times New Roman"/>
            </w:rPr>
            <w:tab/>
          </w:r>
          <w:r>
            <w:rPr>
              <w:rFonts w:ascii="Cambria" w:hAnsi="Cambria"/>
            </w:rPr>
            <w:t>89</w:t>
          </w:r>
          <w:r>
            <w:rPr>
              <w:rFonts w:ascii="Cambria" w:hAnsi="Cambria"/>
            </w:rPr>
            <w:fldChar w:fldCharType="end"/>
          </w:r>
        </w:p>
        <w:p>
          <w:pPr>
            <w:pStyle w:val="13"/>
            <w:numPr>
              <w:ilvl w:val="1"/>
              <w:numId w:val="7"/>
            </w:numPr>
            <w:tabs>
              <w:tab w:val="left" w:pos="1887"/>
              <w:tab w:val="right" w:leader="dot" w:pos="7145"/>
            </w:tabs>
            <w:spacing w:before="83" w:after="0" w:line="208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"_bookmark94" </w:instrText>
          </w:r>
          <w:r>
            <w:fldChar w:fldCharType="separate"/>
          </w:r>
          <w:r>
            <w:t>Настройка</w:t>
          </w:r>
          <w:r>
            <w:rPr>
              <w:spacing w:val="-4"/>
            </w:rPr>
            <w:t xml:space="preserve"> </w:t>
          </w:r>
          <w:r>
            <w:t>отчета</w:t>
          </w:r>
          <w:r>
            <w:rPr>
              <w:spacing w:val="1"/>
            </w:rPr>
            <w:t xml:space="preserve"> </w:t>
          </w:r>
          <w:r>
            <w:t>в</w:t>
          </w:r>
          <w:r>
            <w:rPr>
              <w:spacing w:val="-2"/>
            </w:rPr>
            <w:t xml:space="preserve"> </w:t>
          </w:r>
          <w:r>
            <w:t>целом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89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7"/>
            </w:numPr>
            <w:tabs>
              <w:tab w:val="left" w:pos="1887"/>
              <w:tab w:val="right" w:leader="dot" w:pos="7145"/>
            </w:tabs>
            <w:spacing w:before="0" w:after="0" w:line="208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"_bookmark95" </w:instrText>
          </w:r>
          <w:r>
            <w:fldChar w:fldCharType="separate"/>
          </w:r>
          <w:r>
            <w:t>Изменение</w:t>
          </w:r>
          <w:r>
            <w:rPr>
              <w:spacing w:val="1"/>
            </w:rPr>
            <w:t xml:space="preserve"> </w:t>
          </w:r>
          <w:r>
            <w:t>структуры</w:t>
          </w:r>
          <w:r>
            <w:rPr>
              <w:spacing w:val="-6"/>
            </w:rPr>
            <w:t xml:space="preserve"> </w:t>
          </w:r>
          <w:r>
            <w:t>отчета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89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7"/>
            </w:numPr>
            <w:tabs>
              <w:tab w:val="left" w:pos="2060"/>
              <w:tab w:val="right" w:leader="dot" w:pos="7145"/>
            </w:tabs>
            <w:spacing w:before="26" w:after="0" w:line="198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"_bookmark96" </w:instrText>
          </w:r>
          <w:r>
            <w:fldChar w:fldCharType="separate"/>
          </w:r>
          <w:r>
            <w:t>Настройка</w:t>
          </w:r>
          <w:r>
            <w:rPr>
              <w:spacing w:val="1"/>
            </w:rPr>
            <w:t xml:space="preserve"> </w:t>
          </w:r>
          <w:r>
            <w:t>элемента</w:t>
          </w:r>
          <w:r>
            <w:rPr>
              <w:spacing w:val="-4"/>
            </w:rPr>
            <w:t xml:space="preserve"> </w:t>
          </w:r>
          <w:r>
            <w:t>структуры</w:t>
          </w:r>
          <w:r>
            <w:rPr>
              <w:spacing w:val="-6"/>
            </w:rPr>
            <w:t xml:space="preserve"> </w:t>
          </w:r>
          <w:r>
            <w:t>отчета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91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7"/>
            </w:numPr>
            <w:tabs>
              <w:tab w:val="left" w:pos="2060"/>
              <w:tab w:val="right" w:leader="dot" w:pos="7145"/>
            </w:tabs>
            <w:spacing w:before="0" w:after="0" w:line="198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"_bookmark97" </w:instrText>
          </w:r>
          <w:r>
            <w:fldChar w:fldCharType="separate"/>
          </w:r>
          <w:r>
            <w:t>Элементы</w:t>
          </w:r>
          <w:r>
            <w:rPr>
              <w:spacing w:val="-2"/>
            </w:rPr>
            <w:t xml:space="preserve"> </w:t>
          </w:r>
          <w:r>
            <w:t>настройки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91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7"/>
            </w:numPr>
            <w:tabs>
              <w:tab w:val="left" w:pos="1887"/>
              <w:tab w:val="right" w:leader="dot" w:pos="7145"/>
            </w:tabs>
            <w:spacing w:before="36" w:after="0" w:line="240" w:lineRule="auto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"_bookmark98" </w:instrText>
          </w:r>
          <w:r>
            <w:fldChar w:fldCharType="separate"/>
          </w:r>
          <w:r>
            <w:t>Выбор</w:t>
          </w:r>
          <w:r>
            <w:rPr>
              <w:spacing w:val="-5"/>
            </w:rPr>
            <w:t xml:space="preserve"> </w:t>
          </w:r>
          <w:r>
            <w:t>элементов</w:t>
          </w:r>
          <w:r>
            <w:rPr>
              <w:spacing w:val="1"/>
            </w:rPr>
            <w:t xml:space="preserve"> </w:t>
          </w:r>
          <w:r>
            <w:t>настроек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102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2"/>
            <w:tabs>
              <w:tab w:val="left" w:pos="2438"/>
              <w:tab w:val="right" w:leader="dot" w:pos="7145"/>
            </w:tabs>
            <w:rPr>
              <w:rFonts w:ascii="Cambria" w:hAnsi="Cambria"/>
            </w:rPr>
          </w:pPr>
          <w:r>
            <w:fldChar w:fldCharType="begin"/>
          </w:r>
          <w:r>
            <w:instrText xml:space="preserve"> HYPERLINK \l "_bookmark99" </w:instrText>
          </w:r>
          <w:r>
            <w:fldChar w:fldCharType="separate"/>
          </w:r>
          <w:r>
            <w:t>Глава</w:t>
          </w:r>
          <w:r>
            <w:rPr>
              <w:spacing w:val="-3"/>
            </w:rPr>
            <w:t xml:space="preserve"> </w:t>
          </w:r>
          <w:r>
            <w:t>9.</w:t>
          </w:r>
          <w:r>
            <w:tab/>
          </w:r>
          <w:r>
            <w:t>Сервисные возможности</w:t>
          </w:r>
          <w:r>
            <w:rPr>
              <w:rFonts w:ascii="Times New Roman" w:hAnsi="Times New Roman"/>
            </w:rPr>
            <w:tab/>
          </w:r>
          <w:r>
            <w:rPr>
              <w:rFonts w:ascii="Cambria" w:hAnsi="Cambria"/>
            </w:rPr>
            <w:t>105</w:t>
          </w:r>
          <w:r>
            <w:rPr>
              <w:rFonts w:ascii="Cambria" w:hAnsi="Cambria"/>
            </w:rPr>
            <w:fldChar w:fldCharType="end"/>
          </w:r>
        </w:p>
        <w:p>
          <w:pPr>
            <w:pStyle w:val="13"/>
            <w:numPr>
              <w:ilvl w:val="1"/>
              <w:numId w:val="8"/>
            </w:numPr>
            <w:tabs>
              <w:tab w:val="left" w:pos="1887"/>
              <w:tab w:val="right" w:leader="dot" w:pos="7145"/>
            </w:tabs>
            <w:spacing w:before="84" w:after="0" w:line="208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"_bookmark100" </w:instrText>
          </w:r>
          <w:r>
            <w:fldChar w:fldCharType="separate"/>
          </w:r>
          <w:r>
            <w:t>Ссылки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105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8"/>
            </w:numPr>
            <w:tabs>
              <w:tab w:val="left" w:pos="1887"/>
              <w:tab w:val="right" w:leader="dot" w:pos="7145"/>
            </w:tabs>
            <w:spacing w:before="0" w:after="0" w:line="208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"_bookmark101" </w:instrText>
          </w:r>
          <w:r>
            <w:fldChar w:fldCharType="separate"/>
          </w:r>
          <w:r>
            <w:t>Избранное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106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8"/>
            </w:numPr>
            <w:tabs>
              <w:tab w:val="left" w:pos="2060"/>
              <w:tab w:val="right" w:leader="dot" w:pos="7145"/>
            </w:tabs>
            <w:spacing w:before="25" w:after="0" w:line="240" w:lineRule="auto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"_bookmark102" </w:instrText>
          </w:r>
          <w:r>
            <w:fldChar w:fldCharType="separate"/>
          </w:r>
          <w:r>
            <w:t>Настройка</w:t>
          </w:r>
          <w:r>
            <w:rPr>
              <w:spacing w:val="1"/>
            </w:rPr>
            <w:t xml:space="preserve"> </w:t>
          </w:r>
          <w:r>
            <w:t>избранного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106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8"/>
            </w:numPr>
            <w:tabs>
              <w:tab w:val="left" w:pos="1887"/>
              <w:tab w:val="right" w:leader="dot" w:pos="7145"/>
            </w:tabs>
            <w:spacing w:before="36" w:after="0" w:line="210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"_bookmark103" </w:instrText>
          </w:r>
          <w:r>
            <w:fldChar w:fldCharType="separate"/>
          </w:r>
          <w:r>
            <w:t>История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107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8"/>
            </w:numPr>
            <w:tabs>
              <w:tab w:val="left" w:pos="1887"/>
              <w:tab w:val="right" w:leader="dot" w:pos="7145"/>
            </w:tabs>
            <w:spacing w:before="0" w:after="0" w:line="202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"_bookmark104" </w:instrText>
          </w:r>
          <w:r>
            <w:fldChar w:fldCharType="separate"/>
          </w:r>
          <w:r>
            <w:t>Все</w:t>
          </w:r>
          <w:r>
            <w:rPr>
              <w:spacing w:val="-4"/>
            </w:rPr>
            <w:t xml:space="preserve"> </w:t>
          </w:r>
          <w:r>
            <w:t>функции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108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8"/>
            </w:numPr>
            <w:tabs>
              <w:tab w:val="left" w:pos="1887"/>
              <w:tab w:val="right" w:leader="dot" w:pos="7145"/>
            </w:tabs>
            <w:spacing w:before="0" w:after="0" w:line="199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"_bookmark105" </w:instrText>
          </w:r>
          <w:r>
            <w:fldChar w:fldCharType="separate"/>
          </w:r>
          <w:r>
            <w:t>Оповещения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108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8"/>
            </w:numPr>
            <w:tabs>
              <w:tab w:val="left" w:pos="1887"/>
              <w:tab w:val="right" w:leader="dot" w:pos="7145"/>
            </w:tabs>
            <w:spacing w:before="0" w:after="0" w:line="199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"_bookmark106" </w:instrText>
          </w:r>
          <w:r>
            <w:fldChar w:fldCharType="separate"/>
          </w:r>
          <w:r>
            <w:t>Сообщения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109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8"/>
            </w:numPr>
            <w:tabs>
              <w:tab w:val="left" w:pos="1887"/>
              <w:tab w:val="right" w:leader="dot" w:pos="7145"/>
            </w:tabs>
            <w:spacing w:before="0" w:after="0" w:line="199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"_bookmark107" </w:instrText>
          </w:r>
          <w:r>
            <w:fldChar w:fldCharType="separate"/>
          </w:r>
          <w:r>
            <w:t>Состояние</w:t>
          </w:r>
          <w:r>
            <w:rPr>
              <w:spacing w:val="-4"/>
            </w:rPr>
            <w:t xml:space="preserve"> </w:t>
          </w:r>
          <w:r>
            <w:t>длительного</w:t>
          </w:r>
          <w:r>
            <w:rPr>
              <w:spacing w:val="-3"/>
            </w:rPr>
            <w:t xml:space="preserve"> </w:t>
          </w:r>
          <w:r>
            <w:t>процесса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110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8"/>
            </w:numPr>
            <w:tabs>
              <w:tab w:val="left" w:pos="1887"/>
              <w:tab w:val="right" w:leader="dot" w:pos="7145"/>
            </w:tabs>
            <w:spacing w:before="0" w:after="0" w:line="208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"_bookmark108" </w:instrText>
          </w:r>
          <w:r>
            <w:fldChar w:fldCharType="separate"/>
          </w:r>
          <w:r>
            <w:t>Калькулятор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110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8"/>
            </w:numPr>
            <w:tabs>
              <w:tab w:val="left" w:pos="2060"/>
              <w:tab w:val="right" w:leader="dot" w:pos="7145"/>
            </w:tabs>
            <w:spacing w:before="26" w:after="0" w:line="240" w:lineRule="auto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"_bookmark109" </w:instrText>
          </w:r>
          <w:r>
            <w:fldChar w:fldCharType="separate"/>
          </w:r>
          <w:r>
            <w:t>Работа</w:t>
          </w:r>
          <w:r>
            <w:rPr>
              <w:spacing w:val="-4"/>
            </w:rPr>
            <w:t xml:space="preserve"> </w:t>
          </w:r>
          <w:r>
            <w:t>с</w:t>
          </w:r>
          <w:r>
            <w:rPr>
              <w:spacing w:val="-2"/>
            </w:rPr>
            <w:t xml:space="preserve"> </w:t>
          </w:r>
          <w:r>
            <w:t>буфером</w:t>
          </w:r>
          <w:r>
            <w:rPr>
              <w:spacing w:val="-6"/>
            </w:rPr>
            <w:t xml:space="preserve"> </w:t>
          </w:r>
          <w:r>
            <w:t>обмена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112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8"/>
            </w:numPr>
            <w:tabs>
              <w:tab w:val="left" w:pos="1887"/>
              <w:tab w:val="right" w:leader="dot" w:pos="7145"/>
            </w:tabs>
            <w:spacing w:before="40" w:after="0" w:line="208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"_bookmark110" </w:instrText>
          </w:r>
          <w:r>
            <w:fldChar w:fldCharType="separate"/>
          </w:r>
          <w:r>
            <w:t>Календарь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113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8"/>
            </w:numPr>
            <w:tabs>
              <w:tab w:val="left" w:pos="1887"/>
              <w:tab w:val="right" w:leader="dot" w:pos="7145"/>
            </w:tabs>
            <w:spacing w:before="0" w:after="0" w:line="208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"_bookmark111" </w:instrText>
          </w:r>
          <w:r>
            <w:fldChar w:fldCharType="separate"/>
          </w:r>
          <w:r>
            <w:t>Сравнение</w:t>
          </w:r>
          <w:r>
            <w:rPr>
              <w:spacing w:val="1"/>
            </w:rPr>
            <w:t xml:space="preserve"> </w:t>
          </w:r>
          <w:r>
            <w:t>файлов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114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8"/>
            </w:numPr>
            <w:tabs>
              <w:tab w:val="left" w:pos="2060"/>
              <w:tab w:val="right" w:leader="dot" w:pos="7145"/>
            </w:tabs>
            <w:spacing w:before="31" w:after="0" w:line="198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"_bookmark112" </w:instrText>
          </w:r>
          <w:r>
            <w:fldChar w:fldCharType="separate"/>
          </w:r>
          <w:r>
            <w:t>Сравнение текстовых</w:t>
          </w:r>
          <w:r>
            <w:rPr>
              <w:spacing w:val="1"/>
            </w:rPr>
            <w:t xml:space="preserve"> </w:t>
          </w:r>
          <w:r>
            <w:t>файлов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114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8"/>
            </w:numPr>
            <w:tabs>
              <w:tab w:val="left" w:pos="2060"/>
              <w:tab w:val="right" w:leader="dot" w:pos="7145"/>
            </w:tabs>
            <w:spacing w:before="0" w:after="0" w:line="198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"_bookmark113" </w:instrText>
          </w:r>
          <w:r>
            <w:fldChar w:fldCharType="separate"/>
          </w:r>
          <w:r>
            <w:t>Сравнение табличных</w:t>
          </w:r>
          <w:r>
            <w:rPr>
              <w:spacing w:val="1"/>
            </w:rPr>
            <w:t xml:space="preserve"> </w:t>
          </w:r>
          <w:r>
            <w:t>документов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115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8"/>
            </w:numPr>
            <w:tabs>
              <w:tab w:val="left" w:pos="1887"/>
              <w:tab w:val="right" w:leader="dot" w:pos="7145"/>
            </w:tabs>
            <w:spacing w:before="35" w:after="0" w:line="240" w:lineRule="auto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"_bookmark114" </w:instrText>
          </w:r>
          <w:r>
            <w:fldChar w:fldCharType="separate"/>
          </w:r>
          <w:r>
            <w:t>Сообщения</w:t>
          </w:r>
          <w:r>
            <w:rPr>
              <w:spacing w:val="-4"/>
            </w:rPr>
            <w:t xml:space="preserve"> </w:t>
          </w:r>
          <w:r>
            <w:t>об</w:t>
          </w:r>
          <w:r>
            <w:rPr>
              <w:spacing w:val="-3"/>
            </w:rPr>
            <w:t xml:space="preserve"> </w:t>
          </w:r>
          <w:r>
            <w:t>ошибках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116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2"/>
            <w:tabs>
              <w:tab w:val="left" w:pos="2438"/>
              <w:tab w:val="right" w:leader="dot" w:pos="7145"/>
            </w:tabs>
            <w:spacing w:before="240"/>
            <w:rPr>
              <w:rFonts w:ascii="Cambria" w:hAnsi="Cambria"/>
            </w:rPr>
          </w:pPr>
          <w:r>
            <w:fldChar w:fldCharType="begin"/>
          </w:r>
          <w:r>
            <w:instrText xml:space="preserve"> HYPERLINK \l "_bookmark115" </w:instrText>
          </w:r>
          <w:r>
            <w:fldChar w:fldCharType="separate"/>
          </w:r>
          <w:r>
            <w:t>Глава</w:t>
          </w:r>
          <w:r>
            <w:rPr>
              <w:spacing w:val="-4"/>
            </w:rPr>
            <w:t xml:space="preserve"> </w:t>
          </w:r>
          <w:r>
            <w:t>10.</w:t>
          </w:r>
          <w:r>
            <w:tab/>
          </w:r>
          <w:r>
            <w:t>Настройка программы</w:t>
          </w:r>
          <w:r>
            <w:rPr>
              <w:rFonts w:ascii="Times New Roman" w:hAnsi="Times New Roman"/>
            </w:rPr>
            <w:tab/>
          </w:r>
          <w:r>
            <w:rPr>
              <w:rFonts w:ascii="Cambria" w:hAnsi="Cambria"/>
            </w:rPr>
            <w:t>119</w:t>
          </w:r>
          <w:r>
            <w:rPr>
              <w:rFonts w:ascii="Cambria" w:hAnsi="Cambria"/>
            </w:rPr>
            <w:fldChar w:fldCharType="end"/>
          </w:r>
        </w:p>
        <w:p>
          <w:pPr>
            <w:pStyle w:val="13"/>
            <w:numPr>
              <w:ilvl w:val="1"/>
              <w:numId w:val="9"/>
            </w:numPr>
            <w:tabs>
              <w:tab w:val="left" w:pos="1887"/>
              <w:tab w:val="right" w:leader="dot" w:pos="7145"/>
            </w:tabs>
            <w:spacing w:before="79" w:after="0" w:line="240" w:lineRule="auto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"_bookmark116" </w:instrText>
          </w:r>
          <w:r>
            <w:fldChar w:fldCharType="separate"/>
          </w:r>
          <w:r>
            <w:t>Интерфейс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119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9"/>
            </w:numPr>
            <w:tabs>
              <w:tab w:val="left" w:pos="2060"/>
              <w:tab w:val="right" w:leader="dot" w:pos="7145"/>
            </w:tabs>
            <w:spacing w:before="30" w:after="0" w:line="198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"_bookmark117" </w:instrText>
          </w:r>
          <w:r>
            <w:fldChar w:fldCharType="separate"/>
          </w:r>
          <w:r>
            <w:t>Рабочий</w:t>
          </w:r>
          <w:r>
            <w:rPr>
              <w:spacing w:val="-6"/>
            </w:rPr>
            <w:t xml:space="preserve"> </w:t>
          </w:r>
          <w:r>
            <w:t>стол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119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9"/>
            </w:numPr>
            <w:tabs>
              <w:tab w:val="left" w:pos="2060"/>
              <w:tab w:val="right" w:leader="dot" w:pos="7145"/>
            </w:tabs>
            <w:spacing w:before="0" w:after="0" w:line="180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"_bookmark118" </w:instrText>
          </w:r>
          <w:r>
            <w:fldChar w:fldCharType="separate"/>
          </w:r>
          <w:r>
            <w:t>Настройка</w:t>
          </w:r>
          <w:r>
            <w:rPr>
              <w:spacing w:val="-5"/>
            </w:rPr>
            <w:t xml:space="preserve"> </w:t>
          </w:r>
          <w:r>
            <w:t>отображения панелей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120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9"/>
            </w:numPr>
            <w:tabs>
              <w:tab w:val="left" w:pos="2060"/>
              <w:tab w:val="right" w:leader="dot" w:pos="7145"/>
            </w:tabs>
            <w:spacing w:before="0" w:after="20" w:line="201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"_bookmark119" </w:instrText>
          </w:r>
          <w:r>
            <w:fldChar w:fldCharType="separate"/>
          </w:r>
          <w:r>
            <w:t>Панель разделов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121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9"/>
            </w:numPr>
            <w:tabs>
              <w:tab w:val="left" w:pos="1493"/>
              <w:tab w:val="left" w:leader="dot" w:pos="6305"/>
            </w:tabs>
            <w:spacing w:before="73" w:after="0" w:line="198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"_bookmark120" </w:instrText>
          </w:r>
          <w:r>
            <w:fldChar w:fldCharType="separate"/>
          </w:r>
          <w:r>
            <w:t>Панель</w:t>
          </w:r>
          <w:r>
            <w:rPr>
              <w:spacing w:val="-2"/>
            </w:rPr>
            <w:t xml:space="preserve"> </w:t>
          </w:r>
          <w:r>
            <w:t>навигации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121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9"/>
            </w:numPr>
            <w:tabs>
              <w:tab w:val="left" w:pos="1493"/>
              <w:tab w:val="left" w:leader="dot" w:pos="6305"/>
            </w:tabs>
            <w:spacing w:before="0" w:after="0" w:line="180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"_bookmark121" </w:instrText>
          </w:r>
          <w:r>
            <w:fldChar w:fldCharType="separate"/>
          </w:r>
          <w:r>
            <w:t>Панель</w:t>
          </w:r>
          <w:r>
            <w:rPr>
              <w:spacing w:val="-2"/>
            </w:rPr>
            <w:t xml:space="preserve"> </w:t>
          </w:r>
          <w:r>
            <w:t>действий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123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9"/>
            </w:numPr>
            <w:tabs>
              <w:tab w:val="left" w:pos="1493"/>
              <w:tab w:val="left" w:pos="2673"/>
              <w:tab w:val="left" w:leader="dot" w:pos="6305"/>
            </w:tabs>
            <w:spacing w:before="14" w:after="0" w:line="196" w:lineRule="auto"/>
            <w:ind w:left="1492" w:right="729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"_bookmark122" </w:instrText>
          </w:r>
          <w:r>
            <w:fldChar w:fldCharType="separate"/>
          </w:r>
          <w:r>
            <w:t>Настройка</w:t>
          </w:r>
          <w:r>
            <w:tab/>
          </w:r>
          <w:r>
            <w:rPr>
              <w:spacing w:val="-1"/>
            </w:rPr>
            <w:t>системных</w:t>
          </w:r>
          <w:r>
            <w:rPr>
              <w:spacing w:val="54"/>
            </w:rPr>
            <w:t xml:space="preserve">   </w:t>
          </w:r>
          <w:r>
            <w:t>команд      основного и</w:t>
          </w:r>
          <w:r>
            <w:fldChar w:fldCharType="end"/>
          </w:r>
          <w:r>
            <w:rPr>
              <w:spacing w:val="1"/>
            </w:rPr>
            <w:t xml:space="preserve"> </w:t>
          </w:r>
          <w:r>
            <w:fldChar w:fldCharType="begin"/>
          </w:r>
          <w:r>
            <w:instrText xml:space="preserve"> HYPERLINK \l "_bookmark122" </w:instrText>
          </w:r>
          <w:r>
            <w:fldChar w:fldCharType="separate"/>
          </w:r>
          <w:r>
            <w:t>вспомогательного</w:t>
          </w:r>
          <w:r>
            <w:rPr>
              <w:spacing w:val="-4"/>
            </w:rPr>
            <w:t xml:space="preserve"> </w:t>
          </w:r>
          <w:r>
            <w:t>окна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123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numPr>
              <w:ilvl w:val="1"/>
              <w:numId w:val="9"/>
            </w:numPr>
            <w:tabs>
              <w:tab w:val="left" w:pos="1321"/>
              <w:tab w:val="left" w:leader="dot" w:pos="6305"/>
            </w:tabs>
            <w:spacing w:before="42" w:after="0" w:line="210" w:lineRule="exact"/>
            <w:ind w:left="1320" w:right="0" w:hanging="511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"_bookmark123" </w:instrText>
          </w:r>
          <w:r>
            <w:fldChar w:fldCharType="separate"/>
          </w:r>
          <w:r>
            <w:t>Настройка</w:t>
          </w:r>
          <w:r>
            <w:rPr>
              <w:spacing w:val="1"/>
            </w:rPr>
            <w:t xml:space="preserve"> </w:t>
          </w:r>
          <w:r>
            <w:t>формы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125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numPr>
              <w:ilvl w:val="1"/>
              <w:numId w:val="9"/>
            </w:numPr>
            <w:tabs>
              <w:tab w:val="left" w:pos="1321"/>
              <w:tab w:val="left" w:leader="dot" w:pos="6305"/>
            </w:tabs>
            <w:spacing w:before="0" w:after="0" w:line="199" w:lineRule="exact"/>
            <w:ind w:left="1320" w:right="0" w:hanging="511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"_bookmark124" </w:instrText>
          </w:r>
          <w:r>
            <w:fldChar w:fldCharType="separate"/>
          </w:r>
          <w:r>
            <w:t>Системные</w:t>
          </w:r>
          <w:r>
            <w:rPr>
              <w:spacing w:val="1"/>
            </w:rPr>
            <w:t xml:space="preserve"> </w:t>
          </w:r>
          <w:r>
            <w:t>параметры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126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numPr>
              <w:ilvl w:val="1"/>
              <w:numId w:val="9"/>
            </w:numPr>
            <w:tabs>
              <w:tab w:val="left" w:pos="1321"/>
              <w:tab w:val="left" w:leader="dot" w:pos="6305"/>
            </w:tabs>
            <w:spacing w:before="0" w:after="0" w:line="208" w:lineRule="exact"/>
            <w:ind w:left="1320" w:right="0" w:hanging="511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"_bookmark125" </w:instrText>
          </w:r>
          <w:r>
            <w:fldChar w:fldCharType="separate"/>
          </w:r>
          <w:r>
            <w:t>Управление</w:t>
          </w:r>
          <w:r>
            <w:rPr>
              <w:spacing w:val="-3"/>
            </w:rPr>
            <w:t xml:space="preserve"> </w:t>
          </w:r>
          <w:r>
            <w:t>окнами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127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9"/>
            </w:numPr>
            <w:tabs>
              <w:tab w:val="left" w:pos="1493"/>
              <w:tab w:val="left" w:leader="dot" w:pos="6305"/>
            </w:tabs>
            <w:spacing w:before="31" w:after="0" w:line="198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"_bookmark126" </w:instrText>
          </w:r>
          <w:r>
            <w:fldChar w:fldCharType="separate"/>
          </w:r>
          <w:r>
            <w:t>Окна</w:t>
          </w:r>
          <w:r>
            <w:rPr>
              <w:spacing w:val="-5"/>
            </w:rPr>
            <w:t xml:space="preserve"> </w:t>
          </w:r>
          <w:r>
            <w:t>текстовых и</w:t>
          </w:r>
          <w:r>
            <w:rPr>
              <w:spacing w:val="-7"/>
            </w:rPr>
            <w:t xml:space="preserve"> </w:t>
          </w:r>
          <w:r>
            <w:t>табличных документов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128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9"/>
            </w:numPr>
            <w:tabs>
              <w:tab w:val="left" w:pos="1493"/>
              <w:tab w:val="left" w:leader="dot" w:pos="6305"/>
            </w:tabs>
            <w:spacing w:before="0" w:after="0" w:line="198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"_bookmark127" </w:instrText>
          </w:r>
          <w:r>
            <w:fldChar w:fldCharType="separate"/>
          </w:r>
          <w:r>
            <w:t>Восстановление</w:t>
          </w:r>
          <w:r>
            <w:rPr>
              <w:spacing w:val="-1"/>
            </w:rPr>
            <w:t xml:space="preserve"> </w:t>
          </w:r>
          <w:r>
            <w:t>положения</w:t>
          </w:r>
          <w:r>
            <w:rPr>
              <w:spacing w:val="-5"/>
            </w:rPr>
            <w:t xml:space="preserve"> </w:t>
          </w:r>
          <w:r>
            <w:t>окна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128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8"/>
            <w:tabs>
              <w:tab w:val="left" w:pos="1872"/>
              <w:tab w:val="left" w:leader="dot" w:pos="6175"/>
            </w:tabs>
            <w:spacing w:before="239"/>
            <w:ind w:left="753" w:right="729"/>
            <w:rPr>
              <w:rFonts w:ascii="Cambria" w:hAnsi="Cambria"/>
            </w:rPr>
          </w:pPr>
          <w:r>
            <w:fldChar w:fldCharType="begin"/>
          </w:r>
          <w:r>
            <w:instrText xml:space="preserve"> HYPERLINK \l "_bookmark128" </w:instrText>
          </w:r>
          <w:r>
            <w:fldChar w:fldCharType="separate"/>
          </w:r>
          <w:r>
            <w:t>Глава</w:t>
          </w:r>
          <w:r>
            <w:rPr>
              <w:spacing w:val="-4"/>
            </w:rPr>
            <w:t xml:space="preserve"> </w:t>
          </w:r>
          <w:r>
            <w:t>11.</w:t>
          </w:r>
          <w:r>
            <w:tab/>
          </w:r>
          <w:r>
            <w:rPr>
              <w:spacing w:val="-1"/>
            </w:rPr>
            <w:t>Получение</w:t>
          </w:r>
          <w:r>
            <w:rPr>
              <w:spacing w:val="82"/>
            </w:rPr>
            <w:t xml:space="preserve">         </w:t>
          </w:r>
          <w:r>
            <w:t>справочной</w:t>
          </w:r>
          <w:r>
            <w:fldChar w:fldCharType="end"/>
          </w:r>
          <w:r>
            <w:rPr>
              <w:spacing w:val="1"/>
            </w:rPr>
            <w:t xml:space="preserve"> </w:t>
          </w:r>
          <w:r>
            <w:fldChar w:fldCharType="begin"/>
          </w:r>
          <w:r>
            <w:instrText xml:space="preserve"> HYPERLINK \l "_bookmark128" </w:instrText>
          </w:r>
          <w:r>
            <w:fldChar w:fldCharType="separate"/>
          </w:r>
          <w:r>
            <w:t>информации</w:t>
          </w:r>
          <w:r>
            <w:rPr>
              <w:rFonts w:ascii="Times New Roman" w:hAnsi="Times New Roman"/>
            </w:rPr>
            <w:tab/>
          </w:r>
          <w:r>
            <w:rPr>
              <w:rFonts w:ascii="Cambria" w:hAnsi="Cambria"/>
            </w:rPr>
            <w:t>131</w:t>
          </w:r>
          <w:r>
            <w:rPr>
              <w:rFonts w:ascii="Cambria" w:hAnsi="Cambria"/>
            </w:rPr>
            <w:fldChar w:fldCharType="end"/>
          </w:r>
        </w:p>
        <w:p>
          <w:pPr>
            <w:pStyle w:val="11"/>
            <w:numPr>
              <w:ilvl w:val="1"/>
              <w:numId w:val="10"/>
            </w:numPr>
            <w:tabs>
              <w:tab w:val="left" w:pos="1321"/>
              <w:tab w:val="left" w:leader="dot" w:pos="6305"/>
            </w:tabs>
            <w:spacing w:before="77" w:after="0" w:line="240" w:lineRule="auto"/>
            <w:ind w:left="1320" w:right="0" w:hanging="511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"_bookmark129" </w:instrText>
          </w:r>
          <w:r>
            <w:fldChar w:fldCharType="separate"/>
          </w:r>
          <w:r>
            <w:t>Окно</w:t>
          </w:r>
          <w:r>
            <w:rPr>
              <w:spacing w:val="1"/>
            </w:rPr>
            <w:t xml:space="preserve"> </w:t>
          </w:r>
          <w:r>
            <w:t>справки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131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0"/>
            </w:numPr>
            <w:tabs>
              <w:tab w:val="left" w:pos="1493"/>
              <w:tab w:val="left" w:leader="dot" w:pos="6305"/>
            </w:tabs>
            <w:spacing w:before="27" w:after="0" w:line="201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"_bookmark130" </w:instrText>
          </w:r>
          <w:r>
            <w:fldChar w:fldCharType="separate"/>
          </w:r>
          <w:r>
            <w:t>Просмотр</w:t>
          </w:r>
          <w:r>
            <w:rPr>
              <w:spacing w:val="-3"/>
            </w:rPr>
            <w:t xml:space="preserve"> </w:t>
          </w:r>
          <w:r>
            <w:t>справочной</w:t>
          </w:r>
          <w:r>
            <w:rPr>
              <w:spacing w:val="-6"/>
            </w:rPr>
            <w:t xml:space="preserve"> </w:t>
          </w:r>
          <w:r>
            <w:t>информации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131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0"/>
            </w:numPr>
            <w:tabs>
              <w:tab w:val="left" w:pos="1493"/>
              <w:tab w:val="left" w:leader="dot" w:pos="6305"/>
            </w:tabs>
            <w:spacing w:before="0" w:after="0" w:line="180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"_bookmark131" </w:instrText>
          </w:r>
          <w:r>
            <w:fldChar w:fldCharType="separate"/>
          </w:r>
          <w:r>
            <w:t>Поиск</w:t>
          </w:r>
          <w:r>
            <w:rPr>
              <w:spacing w:val="-4"/>
            </w:rPr>
            <w:t xml:space="preserve"> </w:t>
          </w:r>
          <w:r>
            <w:t>справочной</w:t>
          </w:r>
          <w:r>
            <w:rPr>
              <w:spacing w:val="-2"/>
            </w:rPr>
            <w:t xml:space="preserve"> </w:t>
          </w:r>
          <w:r>
            <w:t>информации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133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0"/>
            </w:numPr>
            <w:tabs>
              <w:tab w:val="left" w:pos="1493"/>
              <w:tab w:val="left" w:leader="dot" w:pos="6305"/>
            </w:tabs>
            <w:spacing w:before="0" w:after="0" w:line="198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"_bookmark132" </w:instrText>
          </w:r>
          <w:r>
            <w:fldChar w:fldCharType="separate"/>
          </w:r>
          <w:r>
            <w:t>Печать</w:t>
          </w:r>
          <w:r>
            <w:rPr>
              <w:spacing w:val="-3"/>
            </w:rPr>
            <w:t xml:space="preserve"> </w:t>
          </w:r>
          <w:r>
            <w:t>описания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135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numPr>
              <w:ilvl w:val="1"/>
              <w:numId w:val="10"/>
            </w:numPr>
            <w:tabs>
              <w:tab w:val="left" w:pos="1321"/>
              <w:tab w:val="left" w:leader="dot" w:pos="6305"/>
            </w:tabs>
            <w:spacing w:before="35" w:after="0" w:line="240" w:lineRule="auto"/>
            <w:ind w:left="1320" w:right="0" w:hanging="511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"_bookmark133" </w:instrText>
          </w:r>
          <w:r>
            <w:fldChar w:fldCharType="separate"/>
          </w:r>
          <w:r>
            <w:t>Окно</w:t>
          </w:r>
          <w:r>
            <w:rPr>
              <w:spacing w:val="-4"/>
            </w:rPr>
            <w:t xml:space="preserve"> </w:t>
          </w:r>
          <w:r>
            <w:t>«О</w:t>
          </w:r>
          <w:r>
            <w:rPr>
              <w:spacing w:val="-1"/>
            </w:rPr>
            <w:t xml:space="preserve"> </w:t>
          </w:r>
          <w:r>
            <w:t>программе»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135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8"/>
            <w:tabs>
              <w:tab w:val="left" w:pos="1872"/>
              <w:tab w:val="left" w:leader="dot" w:pos="6175"/>
            </w:tabs>
            <w:spacing w:before="245" w:line="293" w:lineRule="exact"/>
            <w:ind w:firstLine="0"/>
            <w:rPr>
              <w:rFonts w:ascii="Cambria" w:hAnsi="Cambria"/>
            </w:rPr>
          </w:pPr>
          <w:r>
            <w:fldChar w:fldCharType="begin"/>
          </w:r>
          <w:r>
            <w:instrText xml:space="preserve"> HYPERLINK \l "_bookmark134" </w:instrText>
          </w:r>
          <w:r>
            <w:fldChar w:fldCharType="separate"/>
          </w:r>
          <w:r>
            <w:t>Глава</w:t>
          </w:r>
          <w:r>
            <w:rPr>
              <w:spacing w:val="-4"/>
            </w:rPr>
            <w:t xml:space="preserve"> </w:t>
          </w:r>
          <w:r>
            <w:t>12.</w:t>
          </w:r>
          <w:r>
            <w:tab/>
          </w:r>
          <w:r>
            <w:t>Формат</w:t>
          </w:r>
          <w:r>
            <w:rPr>
              <w:spacing w:val="-4"/>
            </w:rPr>
            <w:t xml:space="preserve"> </w:t>
          </w:r>
          <w:r>
            <w:t>поисковых</w:t>
          </w:r>
          <w:r>
            <w:rPr>
              <w:spacing w:val="-2"/>
            </w:rPr>
            <w:t xml:space="preserve"> </w:t>
          </w:r>
          <w:r>
            <w:t>выражений</w:t>
          </w:r>
          <w:r>
            <w:rPr>
              <w:rFonts w:ascii="Times New Roman" w:hAnsi="Times New Roman"/>
            </w:rPr>
            <w:tab/>
          </w:r>
          <w:r>
            <w:rPr>
              <w:rFonts w:ascii="Cambria" w:hAnsi="Cambria"/>
            </w:rPr>
            <w:t>137</w:t>
          </w:r>
          <w:r>
            <w:rPr>
              <w:rFonts w:ascii="Cambria" w:hAnsi="Cambria"/>
            </w:rPr>
            <w:fldChar w:fldCharType="end"/>
          </w:r>
        </w:p>
        <w:p>
          <w:pPr>
            <w:pStyle w:val="8"/>
            <w:tabs>
              <w:tab w:val="left" w:pos="1872"/>
              <w:tab w:val="left" w:leader="dot" w:pos="6175"/>
            </w:tabs>
            <w:spacing w:line="293" w:lineRule="exact"/>
            <w:ind w:firstLine="0"/>
            <w:rPr>
              <w:rFonts w:ascii="Cambria" w:hAnsi="Cambria"/>
            </w:rPr>
          </w:pPr>
          <w:r>
            <w:fldChar w:fldCharType="begin"/>
          </w:r>
          <w:r>
            <w:instrText xml:space="preserve"> HYPERLINK \l "_bookmark135" </w:instrText>
          </w:r>
          <w:r>
            <w:fldChar w:fldCharType="separate"/>
          </w:r>
          <w:r>
            <w:t>Глава</w:t>
          </w:r>
          <w:r>
            <w:rPr>
              <w:spacing w:val="-4"/>
            </w:rPr>
            <w:t xml:space="preserve"> </w:t>
          </w:r>
          <w:r>
            <w:t>13.</w:t>
          </w:r>
          <w:r>
            <w:tab/>
          </w:r>
          <w:r>
            <w:t>Работа</w:t>
          </w:r>
          <w:r>
            <w:rPr>
              <w:spacing w:val="-3"/>
            </w:rPr>
            <w:t xml:space="preserve"> </w:t>
          </w:r>
          <w:r>
            <w:t>с</w:t>
          </w:r>
          <w:r>
            <w:rPr>
              <w:spacing w:val="-3"/>
            </w:rPr>
            <w:t xml:space="preserve"> </w:t>
          </w:r>
          <w:r>
            <w:t>веб-клиентом</w:t>
          </w:r>
          <w:r>
            <w:rPr>
              <w:rFonts w:ascii="Times New Roman" w:hAnsi="Times New Roman"/>
            </w:rPr>
            <w:tab/>
          </w:r>
          <w:r>
            <w:rPr>
              <w:rFonts w:ascii="Cambria" w:hAnsi="Cambria"/>
            </w:rPr>
            <w:t>142</w:t>
          </w:r>
          <w:r>
            <w:rPr>
              <w:rFonts w:ascii="Cambria" w:hAnsi="Cambria"/>
            </w:rPr>
            <w:fldChar w:fldCharType="end"/>
          </w:r>
        </w:p>
        <w:p>
          <w:pPr>
            <w:pStyle w:val="11"/>
            <w:numPr>
              <w:ilvl w:val="1"/>
              <w:numId w:val="11"/>
            </w:numPr>
            <w:tabs>
              <w:tab w:val="left" w:pos="1321"/>
              <w:tab w:val="left" w:leader="dot" w:pos="6305"/>
            </w:tabs>
            <w:spacing w:before="73" w:after="0" w:line="240" w:lineRule="auto"/>
            <w:ind w:left="1320" w:right="0" w:hanging="511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"_bookmark136" </w:instrText>
          </w:r>
          <w:r>
            <w:fldChar w:fldCharType="separate"/>
          </w:r>
          <w:r>
            <w:t>Запуск</w:t>
          </w:r>
          <w:r>
            <w:rPr>
              <w:spacing w:val="-1"/>
            </w:rPr>
            <w:t xml:space="preserve"> </w:t>
          </w:r>
          <w:r>
            <w:t>веб-клиента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142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1"/>
            </w:numPr>
            <w:tabs>
              <w:tab w:val="left" w:pos="1493"/>
              <w:tab w:val="left" w:leader="dot" w:pos="6305"/>
            </w:tabs>
            <w:spacing w:before="31" w:after="0" w:line="201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"_bookmark137" </w:instrText>
          </w:r>
          <w:r>
            <w:fldChar w:fldCharType="separate"/>
          </w:r>
          <w:r>
            <w:t>Окно</w:t>
          </w:r>
          <w:r>
            <w:rPr>
              <w:spacing w:val="-2"/>
            </w:rPr>
            <w:t xml:space="preserve"> </w:t>
          </w:r>
          <w:r>
            <w:t>веб-клиента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143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1"/>
            </w:numPr>
            <w:tabs>
              <w:tab w:val="left" w:pos="1493"/>
              <w:tab w:val="left" w:leader="dot" w:pos="6305"/>
            </w:tabs>
            <w:spacing w:before="0" w:after="0" w:line="180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"_bookmark138" </w:instrText>
          </w:r>
          <w:r>
            <w:fldChar w:fldCharType="separate"/>
          </w:r>
          <w:r>
            <w:t>Особенности</w:t>
          </w:r>
          <w:r>
            <w:rPr>
              <w:spacing w:val="-2"/>
            </w:rPr>
            <w:t xml:space="preserve"> </w:t>
          </w:r>
          <w:r>
            <w:t>печати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144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1"/>
            </w:numPr>
            <w:tabs>
              <w:tab w:val="left" w:pos="1493"/>
              <w:tab w:val="left" w:leader="dot" w:pos="6305"/>
            </w:tabs>
            <w:spacing w:before="0" w:after="0" w:line="199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"_bookmark139" </w:instrText>
          </w:r>
          <w:r>
            <w:fldChar w:fldCharType="separate"/>
          </w:r>
          <w:r>
            <w:t>Работа</w:t>
          </w:r>
          <w:r>
            <w:rPr>
              <w:spacing w:val="-3"/>
            </w:rPr>
            <w:t xml:space="preserve"> </w:t>
          </w:r>
          <w:r>
            <w:t>с</w:t>
          </w:r>
          <w:r>
            <w:rPr>
              <w:spacing w:val="-1"/>
            </w:rPr>
            <w:t xml:space="preserve"> </w:t>
          </w:r>
          <w:r>
            <w:t>файлами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144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numPr>
              <w:ilvl w:val="1"/>
              <w:numId w:val="11"/>
            </w:numPr>
            <w:tabs>
              <w:tab w:val="left" w:pos="1321"/>
              <w:tab w:val="left" w:leader="dot" w:pos="6305"/>
            </w:tabs>
            <w:spacing w:before="35" w:after="0" w:line="240" w:lineRule="auto"/>
            <w:ind w:left="1320" w:right="0" w:hanging="511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"_bookmark140" </w:instrText>
          </w:r>
          <w:r>
            <w:fldChar w:fldCharType="separate"/>
          </w:r>
          <w:r>
            <w:t>Особенности</w:t>
          </w:r>
          <w:r>
            <w:rPr>
              <w:spacing w:val="-6"/>
            </w:rPr>
            <w:t xml:space="preserve"> </w:t>
          </w:r>
          <w:r>
            <w:t>веб-клиента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144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1"/>
            </w:numPr>
            <w:tabs>
              <w:tab w:val="left" w:pos="1493"/>
              <w:tab w:val="left" w:leader="dot" w:pos="6305"/>
            </w:tabs>
            <w:spacing w:before="26" w:after="0" w:line="201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"_bookmark141" </w:instrText>
          </w:r>
          <w:r>
            <w:fldChar w:fldCharType="separate"/>
          </w:r>
          <w:r>
            <w:t>Сохранение</w:t>
          </w:r>
          <w:r>
            <w:rPr>
              <w:spacing w:val="-5"/>
            </w:rPr>
            <w:t xml:space="preserve"> </w:t>
          </w:r>
          <w:r>
            <w:t>документов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145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1"/>
            </w:numPr>
            <w:tabs>
              <w:tab w:val="left" w:pos="1493"/>
              <w:tab w:val="left" w:leader="dot" w:pos="6305"/>
            </w:tabs>
            <w:spacing w:before="0" w:after="0" w:line="180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"_bookmark142" </w:instrText>
          </w:r>
          <w:r>
            <w:fldChar w:fldCharType="separate"/>
          </w:r>
          <w:r>
            <w:t>Работа</w:t>
          </w:r>
          <w:r>
            <w:rPr>
              <w:spacing w:val="-4"/>
            </w:rPr>
            <w:t xml:space="preserve"> </w:t>
          </w:r>
          <w:r>
            <w:t>с</w:t>
          </w:r>
          <w:r>
            <w:rPr>
              <w:spacing w:val="-2"/>
            </w:rPr>
            <w:t xml:space="preserve"> </w:t>
          </w:r>
          <w:r>
            <w:t>закладками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145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1"/>
            </w:numPr>
            <w:tabs>
              <w:tab w:val="left" w:pos="1493"/>
              <w:tab w:val="left" w:leader="dot" w:pos="6305"/>
            </w:tabs>
            <w:spacing w:before="0" w:after="0" w:line="180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"_bookmark143" </w:instrText>
          </w:r>
          <w:r>
            <w:fldChar w:fldCharType="separate"/>
          </w:r>
          <w:r>
            <w:t>Работа</w:t>
          </w:r>
          <w:r>
            <w:rPr>
              <w:spacing w:val="-3"/>
            </w:rPr>
            <w:t xml:space="preserve"> </w:t>
          </w:r>
          <w:r>
            <w:t>с</w:t>
          </w:r>
          <w:r>
            <w:rPr>
              <w:spacing w:val="-1"/>
            </w:rPr>
            <w:t xml:space="preserve"> </w:t>
          </w:r>
          <w:r>
            <w:t>окнами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145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1"/>
            </w:numPr>
            <w:tabs>
              <w:tab w:val="left" w:pos="1493"/>
              <w:tab w:val="left" w:leader="dot" w:pos="6305"/>
            </w:tabs>
            <w:spacing w:before="0" w:after="0" w:line="180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"_bookmark144" </w:instrText>
          </w:r>
          <w:r>
            <w:fldChar w:fldCharType="separate"/>
          </w:r>
          <w:r>
            <w:t>Другие особенности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146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1"/>
            </w:numPr>
            <w:tabs>
              <w:tab w:val="left" w:pos="1493"/>
              <w:tab w:val="left" w:leader="dot" w:pos="6305"/>
            </w:tabs>
            <w:spacing w:before="0" w:after="0" w:line="199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"_bookmark145" </w:instrText>
          </w:r>
          <w:r>
            <w:fldChar w:fldCharType="separate"/>
          </w:r>
          <w:r>
            <w:t>Особенности</w:t>
          </w:r>
          <w:r>
            <w:rPr>
              <w:spacing w:val="-5"/>
            </w:rPr>
            <w:t xml:space="preserve"> </w:t>
          </w:r>
          <w:r>
            <w:t>работы</w:t>
          </w:r>
          <w:r>
            <w:rPr>
              <w:spacing w:val="-4"/>
            </w:rPr>
            <w:t xml:space="preserve"> </w:t>
          </w:r>
          <w:r>
            <w:t>на iPad</w:t>
          </w:r>
          <w:r>
            <w:tab/>
          </w:r>
          <w:r>
            <w:rPr>
              <w:rFonts w:ascii="Times New Roman" w:hAnsi="Times New Roman"/>
            </w:rPr>
            <w:t>150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numPr>
              <w:ilvl w:val="1"/>
              <w:numId w:val="11"/>
            </w:numPr>
            <w:tabs>
              <w:tab w:val="left" w:pos="1321"/>
              <w:tab w:val="left" w:leader="dot" w:pos="6305"/>
            </w:tabs>
            <w:spacing w:before="35" w:after="0" w:line="240" w:lineRule="auto"/>
            <w:ind w:left="1320" w:right="0" w:hanging="511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"_bookmark146" </w:instrText>
          </w:r>
          <w:r>
            <w:fldChar w:fldCharType="separate"/>
          </w:r>
          <w:r>
            <w:t>Настройка</w:t>
          </w:r>
          <w:r>
            <w:rPr>
              <w:spacing w:val="-2"/>
            </w:rPr>
            <w:t xml:space="preserve"> </w:t>
          </w:r>
          <w:r>
            <w:t>Microsoft</w:t>
          </w:r>
          <w:r>
            <w:rPr>
              <w:spacing w:val="-2"/>
            </w:rPr>
            <w:t xml:space="preserve"> </w:t>
          </w:r>
          <w:r>
            <w:t>Internet</w:t>
          </w:r>
          <w:r>
            <w:rPr>
              <w:spacing w:val="-2"/>
            </w:rPr>
            <w:t xml:space="preserve"> </w:t>
          </w:r>
          <w:r>
            <w:t>Explorer</w:t>
          </w:r>
          <w:r>
            <w:tab/>
          </w:r>
          <w:r>
            <w:rPr>
              <w:rFonts w:ascii="Times New Roman" w:hAnsi="Times New Roman"/>
            </w:rPr>
            <w:t>151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1"/>
            </w:numPr>
            <w:tabs>
              <w:tab w:val="left" w:pos="1493"/>
              <w:tab w:val="left" w:leader="dot" w:pos="6305"/>
            </w:tabs>
            <w:spacing w:before="26" w:after="0" w:line="240" w:lineRule="auto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"_bookmark147" </w:instrText>
          </w:r>
          <w:r>
            <w:fldChar w:fldCharType="separate"/>
          </w:r>
          <w:r>
            <w:t>Настройка</w:t>
          </w:r>
          <w:r>
            <w:rPr>
              <w:spacing w:val="1"/>
            </w:rPr>
            <w:t xml:space="preserve"> </w:t>
          </w:r>
          <w:r>
            <w:t>расширения</w:t>
          </w:r>
          <w:r>
            <w:rPr>
              <w:spacing w:val="-5"/>
            </w:rPr>
            <w:t xml:space="preserve"> </w:t>
          </w:r>
          <w:r>
            <w:t>для</w:t>
          </w:r>
          <w:r>
            <w:rPr>
              <w:spacing w:val="-3"/>
            </w:rPr>
            <w:t xml:space="preserve"> </w:t>
          </w:r>
          <w:r>
            <w:t>работы</w:t>
          </w:r>
          <w:r>
            <w:rPr>
              <w:spacing w:val="-6"/>
            </w:rPr>
            <w:t xml:space="preserve"> </w:t>
          </w:r>
          <w:r>
            <w:t>с</w:t>
          </w:r>
          <w:r>
            <w:rPr>
              <w:spacing w:val="3"/>
            </w:rPr>
            <w:t xml:space="preserve"> </w:t>
          </w:r>
          <w:r>
            <w:t>файлами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152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numPr>
              <w:ilvl w:val="1"/>
              <w:numId w:val="11"/>
            </w:numPr>
            <w:tabs>
              <w:tab w:val="left" w:pos="1321"/>
              <w:tab w:val="left" w:leader="dot" w:pos="6305"/>
            </w:tabs>
            <w:spacing w:before="36" w:after="0" w:line="240" w:lineRule="auto"/>
            <w:ind w:left="1320" w:right="0" w:hanging="511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"_bookmark148" </w:instrText>
          </w:r>
          <w:r>
            <w:fldChar w:fldCharType="separate"/>
          </w:r>
          <w:r>
            <w:t>Настройка</w:t>
          </w:r>
          <w:r>
            <w:rPr>
              <w:spacing w:val="-2"/>
            </w:rPr>
            <w:t xml:space="preserve"> </w:t>
          </w:r>
          <w:r>
            <w:t>Mozilla</w:t>
          </w:r>
          <w:r>
            <w:rPr>
              <w:spacing w:val="-2"/>
            </w:rPr>
            <w:t xml:space="preserve"> </w:t>
          </w:r>
          <w:r>
            <w:t>Firefox</w:t>
          </w:r>
          <w:r>
            <w:tab/>
          </w:r>
          <w:r>
            <w:rPr>
              <w:rFonts w:ascii="Times New Roman" w:hAnsi="Times New Roman"/>
            </w:rPr>
            <w:t>153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1"/>
            </w:numPr>
            <w:tabs>
              <w:tab w:val="left" w:pos="1493"/>
              <w:tab w:val="left" w:leader="dot" w:pos="6305"/>
            </w:tabs>
            <w:spacing w:before="25" w:after="0" w:line="240" w:lineRule="auto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"_bookmark149" </w:instrText>
          </w:r>
          <w:r>
            <w:fldChar w:fldCharType="separate"/>
          </w:r>
          <w:r>
            <w:t>Языковые настройки</w:t>
          </w:r>
          <w:r>
            <w:rPr>
              <w:spacing w:val="-4"/>
            </w:rPr>
            <w:t xml:space="preserve"> </w:t>
          </w:r>
          <w:r>
            <w:t>Mozilla</w:t>
          </w:r>
          <w:r>
            <w:rPr>
              <w:spacing w:val="-4"/>
            </w:rPr>
            <w:t xml:space="preserve"> </w:t>
          </w:r>
          <w:r>
            <w:t>Firefox</w:t>
          </w:r>
          <w:r>
            <w:tab/>
          </w:r>
          <w:r>
            <w:rPr>
              <w:rFonts w:ascii="Times New Roman" w:hAnsi="Times New Roman"/>
            </w:rPr>
            <w:t>154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numPr>
              <w:ilvl w:val="1"/>
              <w:numId w:val="11"/>
            </w:numPr>
            <w:tabs>
              <w:tab w:val="left" w:pos="1321"/>
              <w:tab w:val="left" w:leader="dot" w:pos="6305"/>
            </w:tabs>
            <w:spacing w:before="41" w:after="0" w:line="208" w:lineRule="exact"/>
            <w:ind w:left="1320" w:right="0" w:hanging="511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"_bookmark150" </w:instrText>
          </w:r>
          <w:r>
            <w:fldChar w:fldCharType="separate"/>
          </w:r>
          <w:r>
            <w:t>Настройка</w:t>
          </w:r>
          <w:r>
            <w:rPr>
              <w:spacing w:val="1"/>
            </w:rPr>
            <w:t xml:space="preserve"> </w:t>
          </w:r>
          <w:r>
            <w:t>Google</w:t>
          </w:r>
          <w:r>
            <w:rPr>
              <w:spacing w:val="-5"/>
            </w:rPr>
            <w:t xml:space="preserve"> </w:t>
          </w:r>
          <w:r>
            <w:t>Chrome</w:t>
          </w:r>
          <w:r>
            <w:tab/>
          </w:r>
          <w:r>
            <w:rPr>
              <w:rFonts w:ascii="Times New Roman" w:hAnsi="Times New Roman"/>
            </w:rPr>
            <w:t>155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numPr>
              <w:ilvl w:val="1"/>
              <w:numId w:val="11"/>
            </w:numPr>
            <w:tabs>
              <w:tab w:val="left" w:pos="1321"/>
              <w:tab w:val="left" w:leader="dot" w:pos="6305"/>
            </w:tabs>
            <w:spacing w:before="0" w:after="0" w:line="208" w:lineRule="exact"/>
            <w:ind w:left="1320" w:right="0" w:hanging="511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"_bookmark151" </w:instrText>
          </w:r>
          <w:r>
            <w:fldChar w:fldCharType="separate"/>
          </w:r>
          <w:r>
            <w:t>Настройка Safari</w:t>
          </w:r>
          <w:r>
            <w:tab/>
          </w:r>
          <w:r>
            <w:rPr>
              <w:rFonts w:ascii="Times New Roman" w:hAnsi="Times New Roman"/>
            </w:rPr>
            <w:t>156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8"/>
            <w:tabs>
              <w:tab w:val="left" w:pos="1872"/>
              <w:tab w:val="left" w:leader="dot" w:pos="6175"/>
            </w:tabs>
            <w:spacing w:before="244"/>
            <w:ind w:left="753" w:right="729"/>
            <w:rPr>
              <w:rFonts w:ascii="Cambria" w:hAnsi="Cambria"/>
            </w:rPr>
          </w:pPr>
          <w:r>
            <w:fldChar w:fldCharType="begin"/>
          </w:r>
          <w:r>
            <w:instrText xml:space="preserve"> HYPERLINK \l "_bookmark152" </w:instrText>
          </w:r>
          <w:r>
            <w:fldChar w:fldCharType="separate"/>
          </w:r>
          <w:r>
            <w:t>Глава</w:t>
          </w:r>
          <w:r>
            <w:rPr>
              <w:spacing w:val="-4"/>
            </w:rPr>
            <w:t xml:space="preserve"> </w:t>
          </w:r>
          <w:r>
            <w:t>14.</w:t>
          </w:r>
          <w:r>
            <w:tab/>
          </w:r>
          <w:r>
            <w:t xml:space="preserve">Режим          </w:t>
          </w:r>
          <w:r>
            <w:rPr>
              <w:spacing w:val="-1"/>
            </w:rPr>
            <w:t>низкой</w:t>
          </w:r>
          <w:r>
            <w:rPr>
              <w:spacing w:val="73"/>
            </w:rPr>
            <w:t xml:space="preserve">     </w:t>
          </w:r>
          <w:r>
            <w:t>скорости</w:t>
          </w:r>
          <w:r>
            <w:fldChar w:fldCharType="end"/>
          </w:r>
          <w:r>
            <w:rPr>
              <w:spacing w:val="1"/>
            </w:rPr>
            <w:t xml:space="preserve"> </w:t>
          </w:r>
          <w:r>
            <w:fldChar w:fldCharType="begin"/>
          </w:r>
          <w:r>
            <w:instrText xml:space="preserve"> HYPERLINK \l "_bookmark152" </w:instrText>
          </w:r>
          <w:r>
            <w:fldChar w:fldCharType="separate"/>
          </w:r>
          <w:r>
            <w:t>соединения</w:t>
          </w:r>
          <w:r>
            <w:rPr>
              <w:rFonts w:ascii="Times New Roman" w:hAnsi="Times New Roman"/>
            </w:rPr>
            <w:tab/>
          </w:r>
          <w:r>
            <w:rPr>
              <w:rFonts w:ascii="Cambria" w:hAnsi="Cambria"/>
            </w:rPr>
            <w:t>157</w:t>
          </w:r>
          <w:r>
            <w:rPr>
              <w:rFonts w:ascii="Cambria" w:hAnsi="Cambria"/>
            </w:rPr>
            <w:fldChar w:fldCharType="end"/>
          </w:r>
        </w:p>
        <w:p>
          <w:pPr>
            <w:pStyle w:val="8"/>
            <w:tabs>
              <w:tab w:val="left" w:pos="1872"/>
              <w:tab w:val="left" w:leader="dot" w:pos="6175"/>
            </w:tabs>
            <w:spacing w:line="292" w:lineRule="exact"/>
            <w:ind w:firstLine="0"/>
            <w:rPr>
              <w:rFonts w:ascii="Cambria" w:hAnsi="Cambria"/>
            </w:rPr>
          </w:pPr>
          <w:r>
            <w:fldChar w:fldCharType="begin"/>
          </w:r>
          <w:r>
            <w:instrText xml:space="preserve"> HYPERLINK \l "_bookmark153" </w:instrText>
          </w:r>
          <w:r>
            <w:fldChar w:fldCharType="separate"/>
          </w:r>
          <w:r>
            <w:t>Глава</w:t>
          </w:r>
          <w:r>
            <w:rPr>
              <w:spacing w:val="-4"/>
            </w:rPr>
            <w:t xml:space="preserve"> </w:t>
          </w:r>
          <w:r>
            <w:t>15.</w:t>
          </w:r>
          <w:r>
            <w:tab/>
          </w:r>
          <w:r>
            <w:t>Режим</w:t>
          </w:r>
          <w:r>
            <w:rPr>
              <w:spacing w:val="-1"/>
            </w:rPr>
            <w:t xml:space="preserve"> </w:t>
          </w:r>
          <w:r>
            <w:t>обычного</w:t>
          </w:r>
          <w:r>
            <w:rPr>
              <w:spacing w:val="-1"/>
            </w:rPr>
            <w:t xml:space="preserve"> </w:t>
          </w:r>
          <w:r>
            <w:t>приложения</w:t>
          </w:r>
          <w:r>
            <w:rPr>
              <w:rFonts w:ascii="Times New Roman" w:hAnsi="Times New Roman"/>
            </w:rPr>
            <w:tab/>
          </w:r>
          <w:r>
            <w:rPr>
              <w:rFonts w:ascii="Cambria" w:hAnsi="Cambria"/>
            </w:rPr>
            <w:t>159</w:t>
          </w:r>
          <w:r>
            <w:rPr>
              <w:rFonts w:ascii="Cambria" w:hAnsi="Cambria"/>
            </w:rPr>
            <w:fldChar w:fldCharType="end"/>
          </w:r>
        </w:p>
        <w:p>
          <w:pPr>
            <w:pStyle w:val="11"/>
            <w:numPr>
              <w:ilvl w:val="1"/>
              <w:numId w:val="12"/>
            </w:numPr>
            <w:tabs>
              <w:tab w:val="left" w:pos="1321"/>
              <w:tab w:val="left" w:leader="dot" w:pos="6305"/>
            </w:tabs>
            <w:spacing w:before="83" w:after="0" w:line="208" w:lineRule="exact"/>
            <w:ind w:left="1320" w:right="0" w:hanging="511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"_bookmark154" </w:instrText>
          </w:r>
          <w:r>
            <w:fldChar w:fldCharType="separate"/>
          </w:r>
          <w:r>
            <w:t>Интерфейс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159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numPr>
              <w:ilvl w:val="1"/>
              <w:numId w:val="12"/>
            </w:numPr>
            <w:tabs>
              <w:tab w:val="left" w:pos="1321"/>
              <w:tab w:val="left" w:leader="dot" w:pos="6305"/>
            </w:tabs>
            <w:spacing w:before="0" w:after="0" w:line="208" w:lineRule="exact"/>
            <w:ind w:left="1320" w:right="0" w:hanging="511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"_bookmark155" </w:instrText>
          </w:r>
          <w:r>
            <w:fldChar w:fldCharType="separate"/>
          </w:r>
          <w:r>
            <w:t>Меню</w:t>
          </w:r>
          <w:r>
            <w:rPr>
              <w:spacing w:val="-1"/>
            </w:rPr>
            <w:t xml:space="preserve"> </w:t>
          </w:r>
          <w:r>
            <w:t>«Операции»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159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2"/>
            </w:numPr>
            <w:tabs>
              <w:tab w:val="left" w:pos="1493"/>
              <w:tab w:val="left" w:leader="dot" w:pos="6305"/>
            </w:tabs>
            <w:spacing w:before="26" w:after="169" w:line="240" w:lineRule="auto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"_bookmark156" </w:instrText>
          </w:r>
          <w:r>
            <w:fldChar w:fldCharType="separate"/>
          </w:r>
          <w:r>
            <w:t>Настройка</w:t>
          </w:r>
          <w:r>
            <w:rPr>
              <w:spacing w:val="-4"/>
            </w:rPr>
            <w:t xml:space="preserve"> </w:t>
          </w:r>
          <w:r>
            <w:t>списка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159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12"/>
            </w:numPr>
            <w:tabs>
              <w:tab w:val="left" w:pos="2060"/>
              <w:tab w:val="left" w:leader="dot" w:pos="6871"/>
            </w:tabs>
            <w:spacing w:before="73" w:after="0" w:line="198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"_bookmark157" </w:instrText>
          </w:r>
          <w:r>
            <w:fldChar w:fldCharType="separate"/>
          </w:r>
          <w:r>
            <w:t>Отчеты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164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12"/>
            </w:numPr>
            <w:tabs>
              <w:tab w:val="left" w:pos="2060"/>
              <w:tab w:val="left" w:leader="dot" w:pos="6871"/>
            </w:tabs>
            <w:spacing w:before="0" w:after="0" w:line="198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"_bookmark158" </w:instrText>
          </w:r>
          <w:r>
            <w:fldChar w:fldCharType="separate"/>
          </w:r>
          <w:r>
            <w:t>Настройка</w:t>
          </w:r>
          <w:r>
            <w:rPr>
              <w:spacing w:val="-5"/>
            </w:rPr>
            <w:t xml:space="preserve"> </w:t>
          </w:r>
          <w:r>
            <w:t>отчета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165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12"/>
            </w:numPr>
            <w:tabs>
              <w:tab w:val="left" w:pos="1887"/>
              <w:tab w:val="left" w:leader="dot" w:pos="6871"/>
            </w:tabs>
            <w:spacing w:before="35" w:after="0" w:line="240" w:lineRule="auto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"_bookmark159" </w:instrText>
          </w:r>
          <w:r>
            <w:fldChar w:fldCharType="separate"/>
          </w:r>
          <w:r>
            <w:t>Сервисные</w:t>
          </w:r>
          <w:r>
            <w:rPr>
              <w:spacing w:val="-5"/>
            </w:rPr>
            <w:t xml:space="preserve"> </w:t>
          </w:r>
          <w:r>
            <w:t>возможности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166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12"/>
            </w:numPr>
            <w:tabs>
              <w:tab w:val="left" w:pos="2060"/>
              <w:tab w:val="left" w:leader="dot" w:pos="6871"/>
            </w:tabs>
            <w:spacing w:before="27" w:after="0" w:line="201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"_bookmark160" </w:instrText>
          </w:r>
          <w:r>
            <w:fldChar w:fldCharType="separate"/>
          </w:r>
          <w:r>
            <w:t>Установка</w:t>
          </w:r>
          <w:r>
            <w:rPr>
              <w:spacing w:val="-5"/>
            </w:rPr>
            <w:t xml:space="preserve"> </w:t>
          </w:r>
          <w:r>
            <w:t>параметров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166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12"/>
            </w:numPr>
            <w:tabs>
              <w:tab w:val="left" w:pos="2060"/>
              <w:tab w:val="left" w:leader="dot" w:pos="6871"/>
            </w:tabs>
            <w:spacing w:before="0" w:after="0" w:line="180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"_bookmark161" </w:instrText>
          </w:r>
          <w:r>
            <w:fldChar w:fldCharType="separate"/>
          </w:r>
          <w:r>
            <w:t>Панели</w:t>
          </w:r>
          <w:r>
            <w:rPr>
              <w:spacing w:val="-4"/>
            </w:rPr>
            <w:t xml:space="preserve"> </w:t>
          </w:r>
          <w:r>
            <w:t>инструментов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168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12"/>
            </w:numPr>
            <w:tabs>
              <w:tab w:val="left" w:pos="2060"/>
              <w:tab w:val="left" w:leader="dot" w:pos="6871"/>
            </w:tabs>
            <w:spacing w:before="0" w:after="0" w:line="180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"_bookmark162" </w:instrText>
          </w:r>
          <w:r>
            <w:fldChar w:fldCharType="separate"/>
          </w:r>
          <w:r>
            <w:t>Виды</w:t>
          </w:r>
          <w:r>
            <w:rPr>
              <w:spacing w:val="-1"/>
            </w:rPr>
            <w:t xml:space="preserve"> </w:t>
          </w:r>
          <w:r>
            <w:t>панелей</w:t>
          </w:r>
          <w:r>
            <w:rPr>
              <w:spacing w:val="-2"/>
            </w:rPr>
            <w:t xml:space="preserve"> </w:t>
          </w:r>
          <w:r>
            <w:t>инструментов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169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12"/>
            </w:numPr>
            <w:tabs>
              <w:tab w:val="left" w:pos="2060"/>
              <w:tab w:val="left" w:leader="dot" w:pos="6871"/>
            </w:tabs>
            <w:spacing w:before="0" w:after="0" w:line="180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"_bookmark163" </w:instrText>
          </w:r>
          <w:r>
            <w:fldChar w:fldCharType="separate"/>
          </w:r>
          <w:r>
            <w:t>Управление</w:t>
          </w:r>
          <w:r>
            <w:rPr>
              <w:spacing w:val="-1"/>
            </w:rPr>
            <w:t xml:space="preserve"> </w:t>
          </w:r>
          <w:r>
            <w:t>панелями</w:t>
          </w:r>
          <w:r>
            <w:rPr>
              <w:spacing w:val="-3"/>
            </w:rPr>
            <w:t xml:space="preserve"> </w:t>
          </w:r>
          <w:r>
            <w:t>инструментов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169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12"/>
            </w:numPr>
            <w:tabs>
              <w:tab w:val="left" w:pos="2060"/>
              <w:tab w:val="left" w:leader="dot" w:pos="6871"/>
            </w:tabs>
            <w:spacing w:before="0" w:after="0" w:line="198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"_bookmark164" </w:instrText>
          </w:r>
          <w:r>
            <w:fldChar w:fldCharType="separate"/>
          </w:r>
          <w:r>
            <w:t>Временная</w:t>
          </w:r>
          <w:r>
            <w:rPr>
              <w:spacing w:val="-5"/>
            </w:rPr>
            <w:t xml:space="preserve"> </w:t>
          </w:r>
          <w:r>
            <w:t>блокировка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171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12"/>
            </w:numPr>
            <w:tabs>
              <w:tab w:val="left" w:pos="1887"/>
              <w:tab w:val="left" w:leader="dot" w:pos="6871"/>
            </w:tabs>
            <w:spacing w:before="40" w:after="0" w:line="208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"_bookmark165" </w:instrText>
          </w:r>
          <w:r>
            <w:fldChar w:fldCharType="separate"/>
          </w:r>
          <w:r>
            <w:t>Установка</w:t>
          </w:r>
          <w:r>
            <w:rPr>
              <w:spacing w:val="-7"/>
            </w:rPr>
            <w:t xml:space="preserve"> </w:t>
          </w:r>
          <w:r>
            <w:t>параметров</w:t>
          </w:r>
          <w:r>
            <w:rPr>
              <w:spacing w:val="-2"/>
            </w:rPr>
            <w:t xml:space="preserve"> </w:t>
          </w:r>
          <w:r>
            <w:t>пользователя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171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12"/>
            </w:numPr>
            <w:tabs>
              <w:tab w:val="left" w:pos="1887"/>
              <w:tab w:val="left" w:leader="dot" w:pos="6871"/>
            </w:tabs>
            <w:spacing w:before="0" w:after="0" w:line="197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"_bookmark166" </w:instrText>
          </w:r>
          <w:r>
            <w:fldChar w:fldCharType="separate"/>
          </w:r>
          <w:r>
            <w:t>Сохранение</w:t>
          </w:r>
          <w:r>
            <w:rPr>
              <w:spacing w:val="-5"/>
            </w:rPr>
            <w:t xml:space="preserve"> </w:t>
          </w:r>
          <w:r>
            <w:t>журнала</w:t>
          </w:r>
          <w:r>
            <w:rPr>
              <w:spacing w:val="1"/>
            </w:rPr>
            <w:t xml:space="preserve"> </w:t>
          </w:r>
          <w:r>
            <w:t>регистрации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172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12"/>
            </w:numPr>
            <w:tabs>
              <w:tab w:val="left" w:pos="1887"/>
              <w:tab w:val="left" w:leader="dot" w:pos="6871"/>
            </w:tabs>
            <w:spacing w:before="0" w:after="0" w:line="208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"_bookmark167" </w:instrText>
          </w:r>
          <w:r>
            <w:fldChar w:fldCharType="separate"/>
          </w:r>
          <w:r>
            <w:t>Управление</w:t>
          </w:r>
          <w:r>
            <w:rPr>
              <w:spacing w:val="-3"/>
            </w:rPr>
            <w:t xml:space="preserve"> </w:t>
          </w:r>
          <w:r>
            <w:t>окнами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172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12"/>
            </w:numPr>
            <w:tabs>
              <w:tab w:val="left" w:pos="2060"/>
              <w:tab w:val="left" w:leader="dot" w:pos="6871"/>
            </w:tabs>
            <w:spacing w:before="30" w:after="0" w:line="198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"_bookmark168" </w:instrText>
          </w:r>
          <w:r>
            <w:fldChar w:fldCharType="separate"/>
          </w:r>
          <w:r>
            <w:t>Панель</w:t>
          </w:r>
          <w:r>
            <w:rPr>
              <w:spacing w:val="1"/>
            </w:rPr>
            <w:t xml:space="preserve"> </w:t>
          </w:r>
          <w:r>
            <w:t>окон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172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12"/>
            </w:numPr>
            <w:tabs>
              <w:tab w:val="left" w:pos="2060"/>
              <w:tab w:val="left" w:leader="dot" w:pos="6871"/>
            </w:tabs>
            <w:spacing w:before="0" w:after="0" w:line="198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"_bookmark169" </w:instrText>
          </w:r>
          <w:r>
            <w:fldChar w:fldCharType="separate"/>
          </w:r>
          <w:r>
            <w:t>Служебные</w:t>
          </w:r>
          <w:r>
            <w:rPr>
              <w:spacing w:val="-4"/>
            </w:rPr>
            <w:t xml:space="preserve"> </w:t>
          </w:r>
          <w:r>
            <w:t>окна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174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12"/>
            </w:numPr>
            <w:tabs>
              <w:tab w:val="left" w:pos="1887"/>
              <w:tab w:val="left" w:leader="dot" w:pos="6871"/>
            </w:tabs>
            <w:spacing w:before="36" w:after="0" w:line="240" w:lineRule="auto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"_bookmark170" </w:instrText>
          </w:r>
          <w:r>
            <w:fldChar w:fldCharType="separate"/>
          </w:r>
          <w:r>
            <w:t>Состояние</w:t>
          </w:r>
          <w:r>
            <w:rPr>
              <w:spacing w:val="-4"/>
            </w:rPr>
            <w:t xml:space="preserve"> </w:t>
          </w:r>
          <w:r>
            <w:t>(режим</w:t>
          </w:r>
          <w:r>
            <w:rPr>
              <w:spacing w:val="-4"/>
            </w:rPr>
            <w:t xml:space="preserve"> </w:t>
          </w:r>
          <w:r>
            <w:t>размещения)</w:t>
          </w:r>
          <w:r>
            <w:rPr>
              <w:spacing w:val="2"/>
            </w:rPr>
            <w:t xml:space="preserve"> </w:t>
          </w:r>
          <w:r>
            <w:t>окон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175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2"/>
            <w:tabs>
              <w:tab w:val="left" w:leader="dot" w:pos="6742"/>
            </w:tabs>
            <w:ind w:left="1320" w:right="164" w:hanging="284"/>
            <w:rPr>
              <w:rFonts w:ascii="Cambria" w:hAnsi="Cambria"/>
            </w:rPr>
          </w:pPr>
          <w:r>
            <w:fldChar w:fldCharType="begin"/>
          </w:r>
          <w:r>
            <w:instrText xml:space="preserve"> HYPERLINK \l "_bookmark171" </w:instrText>
          </w:r>
          <w:r>
            <w:fldChar w:fldCharType="separate"/>
          </w:r>
          <w:r>
            <w:t>Приложение 1.</w:t>
          </w:r>
          <w:r>
            <w:rPr>
              <w:spacing w:val="75"/>
            </w:rPr>
            <w:t xml:space="preserve"> </w:t>
          </w:r>
          <w:r>
            <w:t xml:space="preserve">Язык      </w:t>
          </w:r>
          <w:r>
            <w:rPr>
              <w:spacing w:val="-1"/>
            </w:rPr>
            <w:t>выражений</w:t>
          </w:r>
          <w:r>
            <w:rPr>
              <w:spacing w:val="73"/>
            </w:rPr>
            <w:t xml:space="preserve">   </w:t>
          </w:r>
          <w:r>
            <w:t>системы</w:t>
          </w:r>
          <w:r>
            <w:fldChar w:fldCharType="end"/>
          </w:r>
          <w:r>
            <w:rPr>
              <w:spacing w:val="1"/>
            </w:rPr>
            <w:t xml:space="preserve"> </w:t>
          </w:r>
          <w:r>
            <w:fldChar w:fldCharType="begin"/>
          </w:r>
          <w:r>
            <w:instrText xml:space="preserve"> HYPERLINK \l "_bookmark171" </w:instrText>
          </w:r>
          <w:r>
            <w:fldChar w:fldCharType="separate"/>
          </w:r>
          <w:r>
            <w:t>компоновки</w:t>
          </w:r>
          <w:r>
            <w:rPr>
              <w:spacing w:val="-3"/>
            </w:rPr>
            <w:t xml:space="preserve"> </w:t>
          </w:r>
          <w:r>
            <w:t>данных</w:t>
          </w:r>
          <w:r>
            <w:rPr>
              <w:rFonts w:ascii="Times New Roman" w:hAnsi="Times New Roman"/>
            </w:rPr>
            <w:tab/>
          </w:r>
          <w:r>
            <w:rPr>
              <w:rFonts w:ascii="Cambria" w:hAnsi="Cambria"/>
            </w:rPr>
            <w:t>179</w:t>
          </w:r>
          <w:r>
            <w:rPr>
              <w:rFonts w:ascii="Cambria" w:hAnsi="Cambria"/>
            </w:rPr>
            <w:fldChar w:fldCharType="end"/>
          </w:r>
        </w:p>
        <w:p>
          <w:pPr>
            <w:pStyle w:val="13"/>
            <w:numPr>
              <w:ilvl w:val="1"/>
              <w:numId w:val="13"/>
            </w:numPr>
            <w:tabs>
              <w:tab w:val="left" w:pos="1887"/>
              <w:tab w:val="left" w:leader="dot" w:pos="6871"/>
            </w:tabs>
            <w:spacing w:before="82" w:after="0" w:line="208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"_bookmark172" </w:instrText>
          </w:r>
          <w:r>
            <w:fldChar w:fldCharType="separate"/>
          </w:r>
          <w:r>
            <w:t>Операции</w:t>
          </w:r>
          <w:r>
            <w:rPr>
              <w:spacing w:val="-1"/>
            </w:rPr>
            <w:t xml:space="preserve"> </w:t>
          </w:r>
          <w:r>
            <w:t>над</w:t>
          </w:r>
          <w:r>
            <w:rPr>
              <w:spacing w:val="-4"/>
            </w:rPr>
            <w:t xml:space="preserve"> </w:t>
          </w:r>
          <w:r>
            <w:t>числами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181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13"/>
            </w:numPr>
            <w:tabs>
              <w:tab w:val="left" w:pos="1887"/>
              <w:tab w:val="left" w:leader="dot" w:pos="6871"/>
            </w:tabs>
            <w:spacing w:before="0" w:after="0" w:line="199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"_bookmark173" </w:instrText>
          </w:r>
          <w:r>
            <w:fldChar w:fldCharType="separate"/>
          </w:r>
          <w:r>
            <w:t>Операции</w:t>
          </w:r>
          <w:r>
            <w:rPr>
              <w:spacing w:val="-1"/>
            </w:rPr>
            <w:t xml:space="preserve"> </w:t>
          </w:r>
          <w:r>
            <w:t>над</w:t>
          </w:r>
          <w:r>
            <w:rPr>
              <w:spacing w:val="-4"/>
            </w:rPr>
            <w:t xml:space="preserve"> </w:t>
          </w:r>
          <w:r>
            <w:t>строками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182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13"/>
            </w:numPr>
            <w:tabs>
              <w:tab w:val="left" w:pos="1887"/>
              <w:tab w:val="left" w:leader="dot" w:pos="6871"/>
            </w:tabs>
            <w:spacing w:before="0" w:after="0" w:line="202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"_bookmark174" </w:instrText>
          </w:r>
          <w:r>
            <w:fldChar w:fldCharType="separate"/>
          </w:r>
          <w:r>
            <w:t>Операции</w:t>
          </w:r>
          <w:r>
            <w:rPr>
              <w:spacing w:val="-3"/>
            </w:rPr>
            <w:t xml:space="preserve"> </w:t>
          </w:r>
          <w:r>
            <w:t>сравнения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183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13"/>
            </w:numPr>
            <w:tabs>
              <w:tab w:val="left" w:pos="1887"/>
              <w:tab w:val="left" w:leader="dot" w:pos="6871"/>
            </w:tabs>
            <w:spacing w:before="0" w:after="0" w:line="199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"_bookmark175" </w:instrText>
          </w:r>
          <w:r>
            <w:fldChar w:fldCharType="separate"/>
          </w:r>
          <w:r>
            <w:t>Логические</w:t>
          </w:r>
          <w:r>
            <w:rPr>
              <w:spacing w:val="-5"/>
            </w:rPr>
            <w:t xml:space="preserve"> </w:t>
          </w:r>
          <w:r>
            <w:t>операции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185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13"/>
            </w:numPr>
            <w:tabs>
              <w:tab w:val="left" w:pos="1887"/>
              <w:tab w:val="left" w:leader="dot" w:pos="6871"/>
            </w:tabs>
            <w:spacing w:before="0" w:after="0" w:line="199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"_bookmark176" </w:instrText>
          </w:r>
          <w:r>
            <w:fldChar w:fldCharType="separate"/>
          </w:r>
          <w:r>
            <w:t>Агрегатные</w:t>
          </w:r>
          <w:r>
            <w:rPr>
              <w:spacing w:val="-4"/>
            </w:rPr>
            <w:t xml:space="preserve"> </w:t>
          </w:r>
          <w:r>
            <w:t>функции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185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13"/>
            </w:numPr>
            <w:tabs>
              <w:tab w:val="left" w:pos="1887"/>
              <w:tab w:val="left" w:leader="dot" w:pos="6871"/>
            </w:tabs>
            <w:spacing w:before="0" w:after="0" w:line="199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"_bookmark177" </w:instrText>
          </w:r>
          <w:r>
            <w:fldChar w:fldCharType="separate"/>
          </w:r>
          <w:r>
            <w:t>Другие операции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204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13"/>
            </w:numPr>
            <w:tabs>
              <w:tab w:val="left" w:pos="1887"/>
              <w:tab w:val="left" w:leader="dot" w:pos="6871"/>
            </w:tabs>
            <w:spacing w:before="0" w:after="0" w:line="208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"_bookmark178" </w:instrText>
          </w:r>
          <w:r>
            <w:fldChar w:fldCharType="separate"/>
          </w:r>
          <w:r>
            <w:t>Функции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205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2"/>
            <w:tabs>
              <w:tab w:val="left" w:leader="dot" w:pos="6742"/>
            </w:tabs>
            <w:spacing w:before="240"/>
            <w:rPr>
              <w:rFonts w:ascii="Cambria" w:hAnsi="Cambria"/>
            </w:rPr>
          </w:pPr>
          <w:r>
            <w:fldChar w:fldCharType="begin"/>
          </w:r>
          <w:r>
            <w:instrText xml:space="preserve"> HYPERLINK \l "_bookmark179" </w:instrText>
          </w:r>
          <w:r>
            <w:fldChar w:fldCharType="separate"/>
          </w:r>
          <w:r>
            <w:t>Приложение</w:t>
          </w:r>
          <w:r>
            <w:rPr>
              <w:spacing w:val="-4"/>
            </w:rPr>
            <w:t xml:space="preserve"> </w:t>
          </w:r>
          <w:r>
            <w:t>2.</w:t>
          </w:r>
          <w:r>
            <w:rPr>
              <w:spacing w:val="27"/>
            </w:rPr>
            <w:t xml:space="preserve"> </w:t>
          </w:r>
          <w:r>
            <w:t>Текстовый</w:t>
          </w:r>
          <w:r>
            <w:rPr>
              <w:spacing w:val="-3"/>
            </w:rPr>
            <w:t xml:space="preserve"> </w:t>
          </w:r>
          <w:r>
            <w:t>редактор</w:t>
          </w:r>
          <w:r>
            <w:rPr>
              <w:rFonts w:ascii="Times New Roman" w:hAnsi="Times New Roman"/>
            </w:rPr>
            <w:tab/>
          </w:r>
          <w:r>
            <w:rPr>
              <w:rFonts w:ascii="Cambria" w:hAnsi="Cambria"/>
            </w:rPr>
            <w:t>223</w:t>
          </w:r>
          <w:r>
            <w:rPr>
              <w:rFonts w:ascii="Cambria" w:hAnsi="Cambria"/>
            </w:rPr>
            <w:fldChar w:fldCharType="end"/>
          </w:r>
        </w:p>
        <w:p>
          <w:pPr>
            <w:pStyle w:val="13"/>
            <w:numPr>
              <w:ilvl w:val="1"/>
              <w:numId w:val="14"/>
            </w:numPr>
            <w:tabs>
              <w:tab w:val="left" w:pos="1887"/>
              <w:tab w:val="left" w:leader="dot" w:pos="6871"/>
            </w:tabs>
            <w:spacing w:before="83" w:after="0" w:line="210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"_bookmark180" </w:instrText>
          </w:r>
          <w:r>
            <w:fldChar w:fldCharType="separate"/>
          </w:r>
          <w:r>
            <w:t>Создание</w:t>
          </w:r>
          <w:r>
            <w:rPr>
              <w:spacing w:val="-4"/>
            </w:rPr>
            <w:t xml:space="preserve"> </w:t>
          </w:r>
          <w:r>
            <w:t>и</w:t>
          </w:r>
          <w:r>
            <w:rPr>
              <w:spacing w:val="-1"/>
            </w:rPr>
            <w:t xml:space="preserve"> </w:t>
          </w:r>
          <w:r>
            <w:t>открытие</w:t>
          </w:r>
          <w:r>
            <w:rPr>
              <w:spacing w:val="-4"/>
            </w:rPr>
            <w:t xml:space="preserve"> </w:t>
          </w:r>
          <w:r>
            <w:t>текстового</w:t>
          </w:r>
          <w:r>
            <w:rPr>
              <w:spacing w:val="-2"/>
            </w:rPr>
            <w:t xml:space="preserve"> </w:t>
          </w:r>
          <w:r>
            <w:t>документа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223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14"/>
            </w:numPr>
            <w:tabs>
              <w:tab w:val="left" w:pos="1887"/>
              <w:tab w:val="left" w:leader="dot" w:pos="6871"/>
            </w:tabs>
            <w:spacing w:before="0" w:after="0" w:line="199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"_bookmark181" </w:instrText>
          </w:r>
          <w:r>
            <w:fldChar w:fldCharType="separate"/>
          </w:r>
          <w:r>
            <w:t>Выбор</w:t>
          </w:r>
          <w:r>
            <w:rPr>
              <w:spacing w:val="-5"/>
            </w:rPr>
            <w:t xml:space="preserve"> </w:t>
          </w:r>
          <w:r>
            <w:t>расширения</w:t>
          </w:r>
          <w:r>
            <w:rPr>
              <w:spacing w:val="-4"/>
            </w:rPr>
            <w:t xml:space="preserve"> </w:t>
          </w:r>
          <w:r>
            <w:t>текстового</w:t>
          </w:r>
          <w:r>
            <w:rPr>
              <w:spacing w:val="-3"/>
            </w:rPr>
            <w:t xml:space="preserve"> </w:t>
          </w:r>
          <w:r>
            <w:t>документа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224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14"/>
            </w:numPr>
            <w:tabs>
              <w:tab w:val="left" w:pos="1887"/>
              <w:tab w:val="left" w:leader="dot" w:pos="6871"/>
            </w:tabs>
            <w:spacing w:before="0" w:after="0" w:line="208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"_bookmark182" </w:instrText>
          </w:r>
          <w:r>
            <w:fldChar w:fldCharType="separate"/>
          </w:r>
          <w:r>
            <w:t>Ввод</w:t>
          </w:r>
          <w:r>
            <w:rPr>
              <w:spacing w:val="-2"/>
            </w:rPr>
            <w:t xml:space="preserve"> </w:t>
          </w:r>
          <w:r>
            <w:t>и</w:t>
          </w:r>
          <w:r>
            <w:rPr>
              <w:spacing w:val="-6"/>
            </w:rPr>
            <w:t xml:space="preserve"> </w:t>
          </w:r>
          <w:r>
            <w:t>редактирование текста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224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14"/>
            </w:numPr>
            <w:tabs>
              <w:tab w:val="left" w:pos="2060"/>
              <w:tab w:val="left" w:leader="dot" w:pos="6871"/>
            </w:tabs>
            <w:spacing w:before="31" w:after="0" w:line="198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"_bookmark183" </w:instrText>
          </w:r>
          <w:r>
            <w:fldChar w:fldCharType="separate"/>
          </w:r>
          <w:r>
            <w:t>Перемещение</w:t>
          </w:r>
          <w:r>
            <w:rPr>
              <w:spacing w:val="-5"/>
            </w:rPr>
            <w:t xml:space="preserve"> </w:t>
          </w:r>
          <w:r>
            <w:t>курсора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224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14"/>
            </w:numPr>
            <w:tabs>
              <w:tab w:val="left" w:pos="2060"/>
              <w:tab w:val="left" w:leader="dot" w:pos="6871"/>
            </w:tabs>
            <w:spacing w:before="0" w:after="0" w:line="180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"_bookmark184" </w:instrText>
          </w:r>
          <w:r>
            <w:fldChar w:fldCharType="separate"/>
          </w:r>
          <w:r>
            <w:t>Переход</w:t>
          </w:r>
          <w:r>
            <w:rPr>
              <w:spacing w:val="-1"/>
            </w:rPr>
            <w:t xml:space="preserve"> </w:t>
          </w:r>
          <w:r>
            <w:t>к</w:t>
          </w:r>
          <w:r>
            <w:rPr>
              <w:spacing w:val="-3"/>
            </w:rPr>
            <w:t xml:space="preserve"> </w:t>
          </w:r>
          <w:r>
            <w:t>строке</w:t>
          </w:r>
          <w:r>
            <w:rPr>
              <w:spacing w:val="-3"/>
            </w:rPr>
            <w:t xml:space="preserve"> </w:t>
          </w:r>
          <w:r>
            <w:t>текста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225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14"/>
            </w:numPr>
            <w:tabs>
              <w:tab w:val="left" w:pos="2060"/>
              <w:tab w:val="left" w:leader="dot" w:pos="6871"/>
            </w:tabs>
            <w:spacing w:before="0" w:after="0" w:line="180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"_bookmark185" </w:instrText>
          </w:r>
          <w:r>
            <w:fldChar w:fldCharType="separate"/>
          </w:r>
          <w:r>
            <w:t>Использование</w:t>
          </w:r>
          <w:r>
            <w:rPr>
              <w:spacing w:val="-2"/>
            </w:rPr>
            <w:t xml:space="preserve"> </w:t>
          </w:r>
          <w:r>
            <w:t>закладок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225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14"/>
            </w:numPr>
            <w:tabs>
              <w:tab w:val="left" w:pos="2060"/>
              <w:tab w:val="left" w:leader="dot" w:pos="6871"/>
            </w:tabs>
            <w:spacing w:before="0" w:after="0" w:line="180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"_bookmark186" </w:instrText>
          </w:r>
          <w:r>
            <w:fldChar w:fldCharType="separate"/>
          </w:r>
          <w:r>
            <w:t>Выделение</w:t>
          </w:r>
          <w:r>
            <w:rPr>
              <w:spacing w:val="-1"/>
            </w:rPr>
            <w:t xml:space="preserve"> </w:t>
          </w:r>
          <w:r>
            <w:t>блока</w:t>
          </w:r>
          <w:r>
            <w:rPr>
              <w:spacing w:val="-5"/>
            </w:rPr>
            <w:t xml:space="preserve"> </w:t>
          </w:r>
          <w:r>
            <w:t>текста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225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14"/>
            </w:numPr>
            <w:tabs>
              <w:tab w:val="left" w:pos="2060"/>
              <w:tab w:val="left" w:leader="dot" w:pos="6871"/>
            </w:tabs>
            <w:spacing w:before="0" w:after="0" w:line="180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"_bookmark187" </w:instrText>
          </w:r>
          <w:r>
            <w:fldChar w:fldCharType="separate"/>
          </w:r>
          <w:r>
            <w:t>Операции</w:t>
          </w:r>
          <w:r>
            <w:rPr>
              <w:spacing w:val="-2"/>
            </w:rPr>
            <w:t xml:space="preserve"> </w:t>
          </w:r>
          <w:r>
            <w:t>с</w:t>
          </w:r>
          <w:r>
            <w:rPr>
              <w:spacing w:val="-2"/>
            </w:rPr>
            <w:t xml:space="preserve"> </w:t>
          </w:r>
          <w:r>
            <w:t>выделенным</w:t>
          </w:r>
          <w:r>
            <w:rPr>
              <w:spacing w:val="-1"/>
            </w:rPr>
            <w:t xml:space="preserve"> </w:t>
          </w:r>
          <w:r>
            <w:t>блоком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226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14"/>
            </w:numPr>
            <w:tabs>
              <w:tab w:val="left" w:pos="2060"/>
              <w:tab w:val="left" w:leader="dot" w:pos="6871"/>
            </w:tabs>
            <w:spacing w:before="0" w:after="0" w:line="180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"_bookmark188" </w:instrText>
          </w:r>
          <w:r>
            <w:fldChar w:fldCharType="separate"/>
          </w:r>
          <w:r>
            <w:t>Удаление текста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226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14"/>
            </w:numPr>
            <w:tabs>
              <w:tab w:val="left" w:pos="2060"/>
              <w:tab w:val="left" w:leader="dot" w:pos="6871"/>
            </w:tabs>
            <w:spacing w:before="0" w:after="0" w:line="180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"_bookmark189" </w:instrText>
          </w:r>
          <w:r>
            <w:fldChar w:fldCharType="separate"/>
          </w:r>
          <w:r>
            <w:t>Вставка</w:t>
          </w:r>
          <w:r>
            <w:rPr>
              <w:spacing w:val="-3"/>
            </w:rPr>
            <w:t xml:space="preserve"> </w:t>
          </w:r>
          <w:r>
            <w:t>конца</w:t>
          </w:r>
          <w:r>
            <w:rPr>
              <w:spacing w:val="-3"/>
            </w:rPr>
            <w:t xml:space="preserve"> </w:t>
          </w:r>
          <w:r>
            <w:t>страницы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226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14"/>
            </w:numPr>
            <w:tabs>
              <w:tab w:val="left" w:pos="2060"/>
              <w:tab w:val="left" w:leader="dot" w:pos="6871"/>
            </w:tabs>
            <w:spacing w:before="0" w:after="0" w:line="180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"_bookmark190" </w:instrText>
          </w:r>
          <w:r>
            <w:fldChar w:fldCharType="separate"/>
          </w:r>
          <w:r>
            <w:t>Отмена</w:t>
          </w:r>
          <w:r>
            <w:rPr>
              <w:spacing w:val="-6"/>
            </w:rPr>
            <w:t xml:space="preserve"> </w:t>
          </w:r>
          <w:r>
            <w:t>сделанных изменений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226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14"/>
            </w:numPr>
            <w:tabs>
              <w:tab w:val="left" w:pos="2060"/>
              <w:tab w:val="left" w:leader="dot" w:pos="6871"/>
            </w:tabs>
            <w:spacing w:before="0" w:after="0" w:line="180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"_bookmark191" </w:instrText>
          </w:r>
          <w:r>
            <w:fldChar w:fldCharType="separate"/>
          </w:r>
          <w:r>
            <w:t>Поиск</w:t>
          </w:r>
          <w:r>
            <w:rPr>
              <w:spacing w:val="-3"/>
            </w:rPr>
            <w:t xml:space="preserve"> </w:t>
          </w:r>
          <w:r>
            <w:t>и замена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227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14"/>
            </w:numPr>
            <w:tabs>
              <w:tab w:val="left" w:pos="2060"/>
              <w:tab w:val="left" w:leader="dot" w:pos="6871"/>
            </w:tabs>
            <w:spacing w:before="0" w:after="0" w:line="180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"_bookmark192" </w:instrText>
          </w:r>
          <w:r>
            <w:fldChar w:fldCharType="separate"/>
          </w:r>
          <w:r>
            <w:t>Сохранение</w:t>
          </w:r>
          <w:r>
            <w:rPr>
              <w:spacing w:val="-6"/>
            </w:rPr>
            <w:t xml:space="preserve"> </w:t>
          </w:r>
          <w:r>
            <w:t>текстового документа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228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14"/>
            </w:numPr>
            <w:tabs>
              <w:tab w:val="left" w:pos="2060"/>
              <w:tab w:val="left" w:leader="dot" w:pos="6871"/>
            </w:tabs>
            <w:spacing w:before="0" w:after="0" w:line="180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"_bookmark193" </w:instrText>
          </w:r>
          <w:r>
            <w:fldChar w:fldCharType="separate"/>
          </w:r>
          <w:r>
            <w:t>Печать</w:t>
          </w:r>
          <w:r>
            <w:rPr>
              <w:spacing w:val="-4"/>
            </w:rPr>
            <w:t xml:space="preserve"> </w:t>
          </w:r>
          <w:r>
            <w:t>текстового</w:t>
          </w:r>
          <w:r>
            <w:rPr>
              <w:spacing w:val="-1"/>
            </w:rPr>
            <w:t xml:space="preserve"> </w:t>
          </w:r>
          <w:r>
            <w:t>документа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228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14"/>
            </w:numPr>
            <w:tabs>
              <w:tab w:val="left" w:pos="2060"/>
              <w:tab w:val="left" w:leader="dot" w:pos="6871"/>
            </w:tabs>
            <w:spacing w:before="0" w:after="0" w:line="198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"_bookmark194" </w:instrText>
          </w:r>
          <w:r>
            <w:fldChar w:fldCharType="separate"/>
          </w:r>
          <w:r>
            <w:t>Закрытие</w:t>
          </w:r>
          <w:r>
            <w:rPr>
              <w:spacing w:val="-3"/>
            </w:rPr>
            <w:t xml:space="preserve"> </w:t>
          </w:r>
          <w:r>
            <w:t>текстового</w:t>
          </w:r>
          <w:r>
            <w:rPr>
              <w:spacing w:val="-1"/>
            </w:rPr>
            <w:t xml:space="preserve"> </w:t>
          </w:r>
          <w:r>
            <w:t>документа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230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2"/>
            <w:tabs>
              <w:tab w:val="left" w:pos="2813"/>
              <w:tab w:val="left" w:pos="5151"/>
            </w:tabs>
            <w:spacing w:before="236"/>
            <w:ind w:left="1320" w:right="972" w:hanging="284"/>
            <w:rPr>
              <w:rFonts w:ascii="Cambria" w:hAnsi="Cambria"/>
            </w:rPr>
          </w:pPr>
          <w:r>
            <w:fldChar w:fldCharType="begin"/>
          </w:r>
          <w:r>
            <w:instrText xml:space="preserve"> HYPERLINK \l "_bookmark195" </w:instrText>
          </w:r>
          <w:r>
            <w:fldChar w:fldCharType="separate"/>
          </w:r>
          <w:r>
            <w:t>Приложение</w:t>
          </w:r>
          <w:r>
            <w:rPr>
              <w:spacing w:val="-3"/>
            </w:rPr>
            <w:t xml:space="preserve"> </w:t>
          </w:r>
          <w:r>
            <w:t>3.</w:t>
          </w:r>
          <w:r>
            <w:rPr>
              <w:spacing w:val="28"/>
            </w:rPr>
            <w:t xml:space="preserve"> </w:t>
          </w:r>
          <w:r>
            <w:t>Редактор</w:t>
          </w:r>
          <w:r>
            <w:tab/>
          </w:r>
          <w:r>
            <w:rPr>
              <w:spacing w:val="-1"/>
            </w:rPr>
            <w:t>табличных</w:t>
          </w:r>
          <w:r>
            <w:rPr>
              <w:spacing w:val="-1"/>
            </w:rPr>
            <w:fldChar w:fldCharType="end"/>
          </w:r>
          <w:r>
            <w:rPr>
              <w:spacing w:val="-72"/>
            </w:rPr>
            <w:t xml:space="preserve"> </w:t>
          </w:r>
          <w:r>
            <w:fldChar w:fldCharType="begin"/>
          </w:r>
          <w:r>
            <w:instrText xml:space="preserve"> HYPERLINK \l "_bookmark195" </w:instrText>
          </w:r>
          <w:r>
            <w:fldChar w:fldCharType="separate"/>
          </w:r>
          <w:r>
            <w:t>документов</w:t>
          </w:r>
          <w:r>
            <w:rPr>
              <w:rFonts w:ascii="Times New Roman" w:hAnsi="Times New Roman"/>
            </w:rPr>
            <w:tab/>
          </w:r>
          <w:r>
            <w:rPr>
              <w:rFonts w:ascii="Cambria" w:hAnsi="Cambria"/>
            </w:rPr>
            <w:t>231</w:t>
          </w:r>
          <w:r>
            <w:rPr>
              <w:rFonts w:ascii="Cambria" w:hAnsi="Cambria"/>
            </w:rPr>
            <w:fldChar w:fldCharType="end"/>
          </w:r>
        </w:p>
        <w:p>
          <w:pPr>
            <w:pStyle w:val="13"/>
            <w:numPr>
              <w:ilvl w:val="1"/>
              <w:numId w:val="15"/>
            </w:numPr>
            <w:tabs>
              <w:tab w:val="left" w:pos="1887"/>
              <w:tab w:val="left" w:leader="dot" w:pos="6871"/>
            </w:tabs>
            <w:spacing w:before="81" w:after="0" w:line="210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"_bookmark196" </w:instrText>
          </w:r>
          <w:r>
            <w:fldChar w:fldCharType="separate"/>
          </w:r>
          <w:r>
            <w:t>Табличный</w:t>
          </w:r>
          <w:r>
            <w:rPr>
              <w:spacing w:val="-4"/>
            </w:rPr>
            <w:t xml:space="preserve"> </w:t>
          </w:r>
          <w:r>
            <w:t>документ</w:t>
          </w:r>
          <w:r>
            <w:rPr>
              <w:spacing w:val="-1"/>
            </w:rPr>
            <w:t xml:space="preserve"> </w:t>
          </w:r>
          <w:r>
            <w:t>в</w:t>
          </w:r>
          <w:r>
            <w:rPr>
              <w:spacing w:val="-4"/>
            </w:rPr>
            <w:t xml:space="preserve"> </w:t>
          </w:r>
          <w:r>
            <w:t>системе</w:t>
          </w:r>
          <w:r>
            <w:rPr>
              <w:spacing w:val="-5"/>
            </w:rPr>
            <w:t xml:space="preserve"> </w:t>
          </w:r>
          <w:r>
            <w:t>«1С:Предприятие»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231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15"/>
            </w:numPr>
            <w:tabs>
              <w:tab w:val="left" w:pos="1887"/>
              <w:tab w:val="left" w:leader="dot" w:pos="6871"/>
            </w:tabs>
            <w:spacing w:before="0" w:after="198" w:line="210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"_bookmark197" </w:instrText>
          </w:r>
          <w:r>
            <w:fldChar w:fldCharType="separate"/>
          </w:r>
          <w:r>
            <w:t>Работа</w:t>
          </w:r>
          <w:r>
            <w:rPr>
              <w:spacing w:val="-5"/>
            </w:rPr>
            <w:t xml:space="preserve"> </w:t>
          </w:r>
          <w:r>
            <w:t>с</w:t>
          </w:r>
          <w:r>
            <w:rPr>
              <w:spacing w:val="-3"/>
            </w:rPr>
            <w:t xml:space="preserve"> </w:t>
          </w:r>
          <w:r>
            <w:t>табличным</w:t>
          </w:r>
          <w:r>
            <w:rPr>
              <w:spacing w:val="-2"/>
            </w:rPr>
            <w:t xml:space="preserve"> </w:t>
          </w:r>
          <w:r>
            <w:t>документом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232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numPr>
              <w:ilvl w:val="1"/>
              <w:numId w:val="15"/>
            </w:numPr>
            <w:tabs>
              <w:tab w:val="left" w:pos="1321"/>
              <w:tab w:val="left" w:pos="2351"/>
              <w:tab w:val="left" w:leader="dot" w:pos="6305"/>
            </w:tabs>
            <w:spacing w:before="100" w:after="0" w:line="223" w:lineRule="auto"/>
            <w:ind w:left="1320" w:right="729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"_bookmark198" </w:instrText>
          </w:r>
          <w:r>
            <w:fldChar w:fldCharType="separate"/>
          </w:r>
          <w:r>
            <w:t>Создание</w:t>
          </w:r>
          <w:r>
            <w:tab/>
          </w:r>
          <w:r>
            <w:t>и</w:t>
          </w:r>
          <w:r>
            <w:rPr>
              <w:spacing w:val="57"/>
            </w:rPr>
            <w:t xml:space="preserve"> </w:t>
          </w:r>
          <w:r>
            <w:t>открытие</w:t>
          </w:r>
          <w:r>
            <w:rPr>
              <w:spacing w:val="57"/>
            </w:rPr>
            <w:t xml:space="preserve"> </w:t>
          </w:r>
          <w:r>
            <w:t>табличного</w:t>
          </w:r>
          <w:r>
            <w:rPr>
              <w:spacing w:val="57"/>
            </w:rPr>
            <w:t xml:space="preserve"> </w:t>
          </w:r>
          <w:r>
            <w:t>документа</w:t>
          </w:r>
          <w:r>
            <w:fldChar w:fldCharType="end"/>
          </w:r>
          <w:r>
            <w:rPr>
              <w:spacing w:val="1"/>
            </w:rPr>
            <w:t xml:space="preserve"> </w:t>
          </w:r>
          <w:r>
            <w:fldChar w:fldCharType="begin"/>
          </w:r>
          <w:r>
            <w:instrText xml:space="preserve"> HYPERLINK \l "_bookmark198" </w:instrText>
          </w:r>
          <w:r>
            <w:fldChar w:fldCharType="separate"/>
          </w:r>
          <w:r>
            <w:t>пользователем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232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numPr>
              <w:ilvl w:val="1"/>
              <w:numId w:val="15"/>
            </w:numPr>
            <w:tabs>
              <w:tab w:val="left" w:pos="1321"/>
              <w:tab w:val="left" w:leader="dot" w:pos="6305"/>
            </w:tabs>
            <w:spacing w:before="0" w:after="0" w:line="191" w:lineRule="exact"/>
            <w:ind w:left="1320" w:right="0" w:hanging="511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"_bookmark199" </w:instrText>
          </w:r>
          <w:r>
            <w:fldChar w:fldCharType="separate"/>
          </w:r>
          <w:r>
            <w:t>Сохранение</w:t>
          </w:r>
          <w:r>
            <w:rPr>
              <w:spacing w:val="-6"/>
            </w:rPr>
            <w:t xml:space="preserve"> </w:t>
          </w:r>
          <w:r>
            <w:t>табличного документа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232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numPr>
              <w:ilvl w:val="1"/>
              <w:numId w:val="15"/>
            </w:numPr>
            <w:tabs>
              <w:tab w:val="left" w:pos="1321"/>
              <w:tab w:val="left" w:leader="dot" w:pos="6305"/>
            </w:tabs>
            <w:spacing w:before="0" w:after="0" w:line="200" w:lineRule="exact"/>
            <w:ind w:left="1320" w:right="0" w:hanging="511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"_bookmark200" </w:instrText>
          </w:r>
          <w:r>
            <w:fldChar w:fldCharType="separate"/>
          </w:r>
          <w:r>
            <w:t>Закрытие</w:t>
          </w:r>
          <w:r>
            <w:rPr>
              <w:spacing w:val="-1"/>
            </w:rPr>
            <w:t xml:space="preserve"> </w:t>
          </w:r>
          <w:r>
            <w:t>табличного</w:t>
          </w:r>
          <w:r>
            <w:rPr>
              <w:spacing w:val="-5"/>
            </w:rPr>
            <w:t xml:space="preserve"> </w:t>
          </w:r>
          <w:r>
            <w:t>документа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234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numPr>
              <w:ilvl w:val="1"/>
              <w:numId w:val="15"/>
            </w:numPr>
            <w:tabs>
              <w:tab w:val="left" w:pos="1321"/>
              <w:tab w:val="left" w:leader="dot" w:pos="6305"/>
            </w:tabs>
            <w:spacing w:before="0" w:after="0" w:line="208" w:lineRule="exact"/>
            <w:ind w:left="1320" w:right="0" w:hanging="511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"_bookmark201" </w:instrText>
          </w:r>
          <w:r>
            <w:fldChar w:fldCharType="separate"/>
          </w:r>
          <w:r>
            <w:t>Просмотр</w:t>
          </w:r>
          <w:r>
            <w:rPr>
              <w:spacing w:val="-6"/>
            </w:rPr>
            <w:t xml:space="preserve"> </w:t>
          </w:r>
          <w:r>
            <w:t>табличного документа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234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5"/>
            </w:numPr>
            <w:tabs>
              <w:tab w:val="left" w:pos="1493"/>
              <w:tab w:val="left" w:leader="dot" w:pos="6305"/>
            </w:tabs>
            <w:spacing w:before="30" w:after="0" w:line="198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"_bookmark202" </w:instrText>
          </w:r>
          <w:r>
            <w:fldChar w:fldCharType="separate"/>
          </w:r>
          <w:r>
            <w:t>Имена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237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5"/>
            </w:numPr>
            <w:tabs>
              <w:tab w:val="left" w:pos="1493"/>
              <w:tab w:val="left" w:leader="dot" w:pos="6305"/>
            </w:tabs>
            <w:spacing w:before="0" w:after="0" w:line="198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"_bookmark203" </w:instrText>
          </w:r>
          <w:r>
            <w:fldChar w:fldCharType="separate"/>
          </w:r>
          <w:r>
            <w:t>Ввод</w:t>
          </w:r>
          <w:r>
            <w:rPr>
              <w:spacing w:val="-5"/>
            </w:rPr>
            <w:t xml:space="preserve"> </w:t>
          </w:r>
          <w:r>
            <w:t>текста</w:t>
          </w:r>
          <w:r>
            <w:rPr>
              <w:spacing w:val="3"/>
            </w:rPr>
            <w:t xml:space="preserve"> </w:t>
          </w:r>
          <w:r>
            <w:t>в</w:t>
          </w:r>
          <w:r>
            <w:rPr>
              <w:spacing w:val="-3"/>
            </w:rPr>
            <w:t xml:space="preserve"> </w:t>
          </w:r>
          <w:r>
            <w:t>ячейку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238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numPr>
              <w:ilvl w:val="1"/>
              <w:numId w:val="15"/>
            </w:numPr>
            <w:tabs>
              <w:tab w:val="left" w:pos="1321"/>
              <w:tab w:val="left" w:leader="dot" w:pos="6305"/>
            </w:tabs>
            <w:spacing w:before="48" w:after="0" w:line="223" w:lineRule="auto"/>
            <w:ind w:left="1320" w:right="729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"_bookmark204" </w:instrText>
          </w:r>
          <w:r>
            <w:fldChar w:fldCharType="separate"/>
          </w:r>
          <w:r>
            <w:t>Выделение</w:t>
          </w:r>
          <w:r>
            <w:rPr>
              <w:spacing w:val="57"/>
            </w:rPr>
            <w:t xml:space="preserve"> </w:t>
          </w:r>
          <w:r>
            <w:t>ячеек,   строк   и   колонок   табличного</w:t>
          </w:r>
          <w:r>
            <w:fldChar w:fldCharType="end"/>
          </w:r>
          <w:r>
            <w:rPr>
              <w:spacing w:val="1"/>
            </w:rPr>
            <w:t xml:space="preserve"> </w:t>
          </w:r>
          <w:r>
            <w:fldChar w:fldCharType="begin"/>
          </w:r>
          <w:r>
            <w:instrText xml:space="preserve"> HYPERLINK \l "_bookmark204" </w:instrText>
          </w:r>
          <w:r>
            <w:fldChar w:fldCharType="separate"/>
          </w:r>
          <w:r>
            <w:t>документа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240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numPr>
              <w:ilvl w:val="1"/>
              <w:numId w:val="15"/>
            </w:numPr>
            <w:tabs>
              <w:tab w:val="left" w:pos="1321"/>
              <w:tab w:val="left" w:leader="dot" w:pos="6305"/>
            </w:tabs>
            <w:spacing w:before="0" w:after="0" w:line="193" w:lineRule="exact"/>
            <w:ind w:left="1320" w:right="0" w:hanging="511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"_bookmark205" </w:instrText>
          </w:r>
          <w:r>
            <w:fldChar w:fldCharType="separate"/>
          </w:r>
          <w:r>
            <w:t>Поиск</w:t>
          </w:r>
          <w:r>
            <w:rPr>
              <w:spacing w:val="-3"/>
            </w:rPr>
            <w:t xml:space="preserve"> </w:t>
          </w:r>
          <w:r>
            <w:t>и замена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240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numPr>
              <w:ilvl w:val="1"/>
              <w:numId w:val="15"/>
            </w:numPr>
            <w:tabs>
              <w:tab w:val="left" w:pos="1321"/>
              <w:tab w:val="left" w:leader="dot" w:pos="6305"/>
            </w:tabs>
            <w:spacing w:before="0" w:after="0" w:line="199" w:lineRule="exact"/>
            <w:ind w:left="1320" w:right="0" w:hanging="511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"_bookmark206" </w:instrText>
          </w:r>
          <w:r>
            <w:fldChar w:fldCharType="separate"/>
          </w:r>
          <w:r>
            <w:t>Изменение</w:t>
          </w:r>
          <w:r>
            <w:rPr>
              <w:spacing w:val="1"/>
            </w:rPr>
            <w:t xml:space="preserve"> </w:t>
          </w:r>
          <w:r>
            <w:t>высоты</w:t>
          </w:r>
          <w:r>
            <w:rPr>
              <w:spacing w:val="-6"/>
            </w:rPr>
            <w:t xml:space="preserve"> </w:t>
          </w:r>
          <w:r>
            <w:t>строк</w:t>
          </w:r>
          <w:r>
            <w:rPr>
              <w:spacing w:val="-4"/>
            </w:rPr>
            <w:t xml:space="preserve"> </w:t>
          </w:r>
          <w:r>
            <w:t>и</w:t>
          </w:r>
          <w:r>
            <w:rPr>
              <w:spacing w:val="-6"/>
            </w:rPr>
            <w:t xml:space="preserve"> </w:t>
          </w:r>
          <w:r>
            <w:t>ширины</w:t>
          </w:r>
          <w:r>
            <w:rPr>
              <w:spacing w:val="-1"/>
            </w:rPr>
            <w:t xml:space="preserve"> </w:t>
          </w:r>
          <w:r>
            <w:t>колонок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242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numPr>
              <w:ilvl w:val="1"/>
              <w:numId w:val="15"/>
            </w:numPr>
            <w:tabs>
              <w:tab w:val="left" w:pos="1321"/>
              <w:tab w:val="left" w:leader="dot" w:pos="6305"/>
            </w:tabs>
            <w:spacing w:before="0" w:after="0" w:line="202" w:lineRule="exact"/>
            <w:ind w:left="1320" w:right="0" w:hanging="511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"_bookmark207" </w:instrText>
          </w:r>
          <w:r>
            <w:fldChar w:fldCharType="separate"/>
          </w:r>
          <w:r>
            <w:t>Перемещение</w:t>
          </w:r>
          <w:r>
            <w:rPr>
              <w:spacing w:val="-5"/>
            </w:rPr>
            <w:t xml:space="preserve"> </w:t>
          </w:r>
          <w:r>
            <w:t>и</w:t>
          </w:r>
          <w:r>
            <w:rPr>
              <w:spacing w:val="-1"/>
            </w:rPr>
            <w:t xml:space="preserve"> </w:t>
          </w:r>
          <w:r>
            <w:t>копирование</w:t>
          </w:r>
          <w:r>
            <w:rPr>
              <w:spacing w:val="-4"/>
            </w:rPr>
            <w:t xml:space="preserve"> </w:t>
          </w:r>
          <w:r>
            <w:t>ячеек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244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numPr>
              <w:ilvl w:val="1"/>
              <w:numId w:val="15"/>
            </w:numPr>
            <w:tabs>
              <w:tab w:val="left" w:pos="1321"/>
              <w:tab w:val="left" w:leader="dot" w:pos="6305"/>
            </w:tabs>
            <w:spacing w:before="0" w:after="0" w:line="199" w:lineRule="exact"/>
            <w:ind w:left="1320" w:right="0" w:hanging="511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"_bookmark208" </w:instrText>
          </w:r>
          <w:r>
            <w:fldChar w:fldCharType="separate"/>
          </w:r>
          <w:r>
            <w:t>Добавление и</w:t>
          </w:r>
          <w:r>
            <w:rPr>
              <w:spacing w:val="-2"/>
            </w:rPr>
            <w:t xml:space="preserve"> </w:t>
          </w:r>
          <w:r>
            <w:t>удаление</w:t>
          </w:r>
          <w:r>
            <w:rPr>
              <w:spacing w:val="-4"/>
            </w:rPr>
            <w:t xml:space="preserve"> </w:t>
          </w:r>
          <w:r>
            <w:t>ячеек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246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numPr>
              <w:ilvl w:val="1"/>
              <w:numId w:val="15"/>
            </w:numPr>
            <w:tabs>
              <w:tab w:val="left" w:pos="1321"/>
              <w:tab w:val="left" w:leader="dot" w:pos="6305"/>
            </w:tabs>
            <w:spacing w:before="0" w:after="0" w:line="199" w:lineRule="exact"/>
            <w:ind w:left="1320" w:right="0" w:hanging="511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"_bookmark209" </w:instrText>
          </w:r>
          <w:r>
            <w:fldChar w:fldCharType="separate"/>
          </w:r>
          <w:r>
            <w:t>Разбиение</w:t>
          </w:r>
          <w:r>
            <w:rPr>
              <w:spacing w:val="-4"/>
            </w:rPr>
            <w:t xml:space="preserve"> </w:t>
          </w:r>
          <w:r>
            <w:t>ячеек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247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numPr>
              <w:ilvl w:val="1"/>
              <w:numId w:val="15"/>
            </w:numPr>
            <w:tabs>
              <w:tab w:val="left" w:pos="1321"/>
              <w:tab w:val="left" w:leader="dot" w:pos="6305"/>
            </w:tabs>
            <w:spacing w:before="0" w:after="0" w:line="202" w:lineRule="exact"/>
            <w:ind w:left="1320" w:right="0" w:hanging="511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"_bookmark210" </w:instrText>
          </w:r>
          <w:r>
            <w:fldChar w:fldCharType="separate"/>
          </w:r>
          <w:r>
            <w:t>Очистка ячеек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248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numPr>
              <w:ilvl w:val="1"/>
              <w:numId w:val="15"/>
            </w:numPr>
            <w:tabs>
              <w:tab w:val="left" w:pos="1321"/>
              <w:tab w:val="left" w:leader="dot" w:pos="6305"/>
            </w:tabs>
            <w:spacing w:before="0" w:after="0" w:line="199" w:lineRule="exact"/>
            <w:ind w:left="1320" w:right="0" w:hanging="511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"_bookmark211" </w:instrText>
          </w:r>
          <w:r>
            <w:fldChar w:fldCharType="separate"/>
          </w:r>
          <w:r>
            <w:t>Задание различной</w:t>
          </w:r>
          <w:r>
            <w:rPr>
              <w:spacing w:val="-7"/>
            </w:rPr>
            <w:t xml:space="preserve"> </w:t>
          </w:r>
          <w:r>
            <w:t>ширины</w:t>
          </w:r>
          <w:r>
            <w:rPr>
              <w:spacing w:val="-2"/>
            </w:rPr>
            <w:t xml:space="preserve"> </w:t>
          </w:r>
          <w:r>
            <w:t>колонок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248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numPr>
              <w:ilvl w:val="1"/>
              <w:numId w:val="15"/>
            </w:numPr>
            <w:tabs>
              <w:tab w:val="left" w:pos="1321"/>
              <w:tab w:val="left" w:leader="dot" w:pos="6305"/>
            </w:tabs>
            <w:spacing w:before="0" w:after="0" w:line="199" w:lineRule="exact"/>
            <w:ind w:left="1320" w:right="0" w:hanging="511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"_bookmark212" </w:instrText>
          </w:r>
          <w:r>
            <w:fldChar w:fldCharType="separate"/>
          </w:r>
          <w:r>
            <w:t>Скрытие и</w:t>
          </w:r>
          <w:r>
            <w:rPr>
              <w:spacing w:val="-6"/>
            </w:rPr>
            <w:t xml:space="preserve"> </w:t>
          </w:r>
          <w:r>
            <w:t>отображение</w:t>
          </w:r>
          <w:r>
            <w:rPr>
              <w:spacing w:val="-5"/>
            </w:rPr>
            <w:t xml:space="preserve"> </w:t>
          </w:r>
          <w:r>
            <w:t>строк</w:t>
          </w:r>
          <w:r>
            <w:rPr>
              <w:spacing w:val="1"/>
            </w:rPr>
            <w:t xml:space="preserve"> </w:t>
          </w:r>
          <w:r>
            <w:t>и</w:t>
          </w:r>
          <w:r>
            <w:rPr>
              <w:spacing w:val="-3"/>
            </w:rPr>
            <w:t xml:space="preserve"> </w:t>
          </w:r>
          <w:r>
            <w:t>колонок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248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numPr>
              <w:ilvl w:val="1"/>
              <w:numId w:val="15"/>
            </w:numPr>
            <w:tabs>
              <w:tab w:val="left" w:pos="1321"/>
              <w:tab w:val="left" w:leader="dot" w:pos="6305"/>
            </w:tabs>
            <w:spacing w:before="0" w:after="0" w:line="202" w:lineRule="exact"/>
            <w:ind w:left="1320" w:right="0" w:hanging="511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"_bookmark213" </w:instrText>
          </w:r>
          <w:r>
            <w:fldChar w:fldCharType="separate"/>
          </w:r>
          <w:r>
            <w:t>Объединение</w:t>
          </w:r>
          <w:r>
            <w:rPr>
              <w:spacing w:val="-1"/>
            </w:rPr>
            <w:t xml:space="preserve"> </w:t>
          </w:r>
          <w:r>
            <w:t>ячеек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249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numPr>
              <w:ilvl w:val="1"/>
              <w:numId w:val="15"/>
            </w:numPr>
            <w:tabs>
              <w:tab w:val="left" w:pos="1321"/>
              <w:tab w:val="left" w:leader="dot" w:pos="6305"/>
            </w:tabs>
            <w:spacing w:before="8" w:after="0" w:line="218" w:lineRule="auto"/>
            <w:ind w:left="1320" w:right="729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"_bookmark214" </w:instrText>
          </w:r>
          <w:r>
            <w:fldChar w:fldCharType="separate"/>
          </w:r>
          <w:r>
            <w:t>Работа   с    именованными   областями   табличного</w:t>
          </w:r>
          <w:r>
            <w:fldChar w:fldCharType="end"/>
          </w:r>
          <w:r>
            <w:rPr>
              <w:spacing w:val="1"/>
            </w:rPr>
            <w:t xml:space="preserve"> </w:t>
          </w:r>
          <w:r>
            <w:fldChar w:fldCharType="begin"/>
          </w:r>
          <w:r>
            <w:instrText xml:space="preserve"> HYPERLINK \l "_bookmark214" </w:instrText>
          </w:r>
          <w:r>
            <w:fldChar w:fldCharType="separate"/>
          </w:r>
          <w:r>
            <w:t>документа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250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5"/>
            </w:numPr>
            <w:tabs>
              <w:tab w:val="left" w:pos="1493"/>
              <w:tab w:val="left" w:leader="dot" w:pos="6305"/>
            </w:tabs>
            <w:spacing w:before="28" w:after="0" w:line="201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"_bookmark215" </w:instrText>
          </w:r>
          <w:r>
            <w:fldChar w:fldCharType="separate"/>
          </w:r>
          <w:r>
            <w:t>Создание</w:t>
          </w:r>
          <w:r>
            <w:rPr>
              <w:spacing w:val="-3"/>
            </w:rPr>
            <w:t xml:space="preserve"> </w:t>
          </w:r>
          <w:r>
            <w:t>именованной</w:t>
          </w:r>
          <w:r>
            <w:rPr>
              <w:spacing w:val="-4"/>
            </w:rPr>
            <w:t xml:space="preserve"> </w:t>
          </w:r>
          <w:r>
            <w:t>области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250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5"/>
            </w:numPr>
            <w:tabs>
              <w:tab w:val="left" w:pos="1493"/>
              <w:tab w:val="left" w:leader="dot" w:pos="6305"/>
            </w:tabs>
            <w:spacing w:before="0" w:after="0" w:line="180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"_bookmark216" </w:instrText>
          </w:r>
          <w:r>
            <w:fldChar w:fldCharType="separate"/>
          </w:r>
          <w:r>
            <w:t>Режим</w:t>
          </w:r>
          <w:r>
            <w:rPr>
              <w:spacing w:val="-3"/>
            </w:rPr>
            <w:t xml:space="preserve"> </w:t>
          </w:r>
          <w:r>
            <w:t>просмотра</w:t>
          </w:r>
          <w:r>
            <w:rPr>
              <w:spacing w:val="-1"/>
            </w:rPr>
            <w:t xml:space="preserve"> </w:t>
          </w:r>
          <w:r>
            <w:t>именованных</w:t>
          </w:r>
          <w:r>
            <w:rPr>
              <w:spacing w:val="-5"/>
            </w:rPr>
            <w:t xml:space="preserve"> </w:t>
          </w:r>
          <w:r>
            <w:t>областей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251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5"/>
            </w:numPr>
            <w:tabs>
              <w:tab w:val="left" w:pos="1493"/>
              <w:tab w:val="left" w:leader="dot" w:pos="6305"/>
            </w:tabs>
            <w:spacing w:before="0" w:after="0" w:line="178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"_bookmark217" </w:instrText>
          </w:r>
          <w:r>
            <w:fldChar w:fldCharType="separate"/>
          </w:r>
          <w:r>
            <w:t>Удаление</w:t>
          </w:r>
          <w:r>
            <w:rPr>
              <w:spacing w:val="-3"/>
            </w:rPr>
            <w:t xml:space="preserve"> </w:t>
          </w:r>
          <w:r>
            <w:t>именованных</w:t>
          </w:r>
          <w:r>
            <w:rPr>
              <w:spacing w:val="-2"/>
            </w:rPr>
            <w:t xml:space="preserve"> </w:t>
          </w:r>
          <w:r>
            <w:t>областей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251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5"/>
            </w:numPr>
            <w:tabs>
              <w:tab w:val="left" w:pos="1493"/>
              <w:tab w:val="left" w:leader="dot" w:pos="6305"/>
            </w:tabs>
            <w:spacing w:before="0" w:after="0" w:line="198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"_bookmark218" </w:instrText>
          </w:r>
          <w:r>
            <w:fldChar w:fldCharType="separate"/>
          </w:r>
          <w:r>
            <w:t>Изменение</w:t>
          </w:r>
          <w:r>
            <w:rPr>
              <w:spacing w:val="-2"/>
            </w:rPr>
            <w:t xml:space="preserve"> </w:t>
          </w:r>
          <w:r>
            <w:t>размеров</w:t>
          </w:r>
          <w:r>
            <w:rPr>
              <w:spacing w:val="-1"/>
            </w:rPr>
            <w:t xml:space="preserve"> </w:t>
          </w:r>
          <w:r>
            <w:t>именованных</w:t>
          </w:r>
          <w:r>
            <w:rPr>
              <w:spacing w:val="-6"/>
            </w:rPr>
            <w:t xml:space="preserve"> </w:t>
          </w:r>
          <w:r>
            <w:t>областей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251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numPr>
              <w:ilvl w:val="1"/>
              <w:numId w:val="15"/>
            </w:numPr>
            <w:tabs>
              <w:tab w:val="left" w:pos="1321"/>
              <w:tab w:val="left" w:leader="dot" w:pos="6305"/>
            </w:tabs>
            <w:spacing w:before="36" w:after="0" w:line="240" w:lineRule="auto"/>
            <w:ind w:left="1320" w:right="0" w:hanging="511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"_bookmark219" </w:instrText>
          </w:r>
          <w:r>
            <w:fldChar w:fldCharType="separate"/>
          </w:r>
          <w:r>
            <w:t>Работа</w:t>
          </w:r>
          <w:r>
            <w:rPr>
              <w:spacing w:val="-5"/>
            </w:rPr>
            <w:t xml:space="preserve"> </w:t>
          </w:r>
          <w:r>
            <w:t>с</w:t>
          </w:r>
          <w:r>
            <w:rPr>
              <w:spacing w:val="-2"/>
            </w:rPr>
            <w:t xml:space="preserve"> </w:t>
          </w:r>
          <w:r>
            <w:t>группами</w:t>
          </w:r>
          <w:r>
            <w:rPr>
              <w:spacing w:val="-6"/>
            </w:rPr>
            <w:t xml:space="preserve"> </w:t>
          </w:r>
          <w:r>
            <w:t>табличного</w:t>
          </w:r>
          <w:r>
            <w:rPr>
              <w:spacing w:val="1"/>
            </w:rPr>
            <w:t xml:space="preserve"> </w:t>
          </w:r>
          <w:r>
            <w:t>документа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252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5"/>
            </w:numPr>
            <w:tabs>
              <w:tab w:val="left" w:pos="1493"/>
              <w:tab w:val="left" w:leader="dot" w:pos="6305"/>
            </w:tabs>
            <w:spacing w:before="30" w:after="0" w:line="199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"_bookmark220" </w:instrText>
          </w:r>
          <w:r>
            <w:fldChar w:fldCharType="separate"/>
          </w:r>
          <w:r>
            <w:t>Создание</w:t>
          </w:r>
          <w:r>
            <w:rPr>
              <w:spacing w:val="-3"/>
            </w:rPr>
            <w:t xml:space="preserve"> </w:t>
          </w:r>
          <w:r>
            <w:t>группы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252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5"/>
            </w:numPr>
            <w:tabs>
              <w:tab w:val="left" w:pos="1493"/>
              <w:tab w:val="left" w:leader="dot" w:pos="6305"/>
            </w:tabs>
            <w:spacing w:before="0" w:after="0" w:line="180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"_bookmark221" </w:instrText>
          </w:r>
          <w:r>
            <w:fldChar w:fldCharType="separate"/>
          </w:r>
          <w:r>
            <w:t>Просмотр</w:t>
          </w:r>
          <w:r>
            <w:rPr>
              <w:spacing w:val="-1"/>
            </w:rPr>
            <w:t xml:space="preserve"> </w:t>
          </w:r>
          <w:r>
            <w:t>групп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252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5"/>
            </w:numPr>
            <w:tabs>
              <w:tab w:val="left" w:pos="1493"/>
              <w:tab w:val="left" w:leader="dot" w:pos="6305"/>
            </w:tabs>
            <w:spacing w:before="0" w:after="0" w:line="180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"_bookmark222" </w:instrText>
          </w:r>
          <w:r>
            <w:fldChar w:fldCharType="separate"/>
          </w:r>
          <w:r>
            <w:t>Удаление</w:t>
          </w:r>
          <w:r>
            <w:rPr>
              <w:spacing w:val="-3"/>
            </w:rPr>
            <w:t xml:space="preserve"> </w:t>
          </w:r>
          <w:r>
            <w:t>группы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253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5"/>
            </w:numPr>
            <w:tabs>
              <w:tab w:val="left" w:pos="1493"/>
              <w:tab w:val="left" w:leader="dot" w:pos="6305"/>
            </w:tabs>
            <w:spacing w:before="12" w:after="0" w:line="196" w:lineRule="auto"/>
            <w:ind w:left="1492" w:right="729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"_bookmark223" </w:instrText>
          </w:r>
          <w:r>
            <w:fldChar w:fldCharType="separate"/>
          </w:r>
          <w:r>
            <w:t>Изменение</w:t>
          </w:r>
          <w:r>
            <w:rPr>
              <w:spacing w:val="56"/>
            </w:rPr>
            <w:t xml:space="preserve"> </w:t>
          </w:r>
          <w:r>
            <w:t>размеров</w:t>
          </w:r>
          <w:r>
            <w:rPr>
              <w:spacing w:val="56"/>
            </w:rPr>
            <w:t xml:space="preserve"> </w:t>
          </w:r>
          <w:r>
            <w:t>групп.</w:t>
          </w:r>
          <w:r>
            <w:rPr>
              <w:spacing w:val="56"/>
            </w:rPr>
            <w:t xml:space="preserve"> </w:t>
          </w:r>
          <w:r>
            <w:t>Вложенные</w:t>
          </w:r>
          <w:r>
            <w:rPr>
              <w:spacing w:val="57"/>
            </w:rPr>
            <w:t xml:space="preserve"> </w:t>
          </w:r>
          <w:r>
            <w:t>и</w:t>
          </w:r>
          <w:r>
            <w:rPr>
              <w:spacing w:val="56"/>
            </w:rPr>
            <w:t xml:space="preserve"> </w:t>
          </w:r>
          <w:r>
            <w:t>внешние</w:t>
          </w:r>
          <w:r>
            <w:fldChar w:fldCharType="end"/>
          </w:r>
          <w:r>
            <w:rPr>
              <w:spacing w:val="1"/>
            </w:rPr>
            <w:t xml:space="preserve"> </w:t>
          </w:r>
          <w:r>
            <w:fldChar w:fldCharType="begin"/>
          </w:r>
          <w:r>
            <w:instrText xml:space="preserve"> HYPERLINK \l "_bookmark223" </w:instrText>
          </w:r>
          <w:r>
            <w:fldChar w:fldCharType="separate"/>
          </w:r>
          <w:r>
            <w:t>группы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254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numPr>
              <w:ilvl w:val="1"/>
              <w:numId w:val="15"/>
            </w:numPr>
            <w:tabs>
              <w:tab w:val="left" w:pos="1321"/>
              <w:tab w:val="left" w:leader="dot" w:pos="6305"/>
            </w:tabs>
            <w:spacing w:before="42" w:after="0" w:line="240" w:lineRule="auto"/>
            <w:ind w:left="1320" w:right="0" w:hanging="511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"_bookmark224" </w:instrText>
          </w:r>
          <w:r>
            <w:fldChar w:fldCharType="separate"/>
          </w:r>
          <w:r>
            <w:t>Использование</w:t>
          </w:r>
          <w:r>
            <w:rPr>
              <w:spacing w:val="-2"/>
            </w:rPr>
            <w:t xml:space="preserve"> </w:t>
          </w:r>
          <w:r>
            <w:t>графических</w:t>
          </w:r>
          <w:r>
            <w:rPr>
              <w:spacing w:val="-6"/>
            </w:rPr>
            <w:t xml:space="preserve"> </w:t>
          </w:r>
          <w:r>
            <w:t>объектов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255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5"/>
            </w:numPr>
            <w:tabs>
              <w:tab w:val="left" w:pos="1493"/>
              <w:tab w:val="left" w:leader="dot" w:pos="6305"/>
            </w:tabs>
            <w:spacing w:before="30" w:after="0" w:line="201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"_bookmark225" </w:instrText>
          </w:r>
          <w:r>
            <w:fldChar w:fldCharType="separate"/>
          </w:r>
          <w:r>
            <w:t>Вставка</w:t>
          </w:r>
          <w:r>
            <w:rPr>
              <w:spacing w:val="-4"/>
            </w:rPr>
            <w:t xml:space="preserve"> </w:t>
          </w:r>
          <w:r>
            <w:t>графических</w:t>
          </w:r>
          <w:r>
            <w:rPr>
              <w:spacing w:val="-4"/>
            </w:rPr>
            <w:t xml:space="preserve"> </w:t>
          </w:r>
          <w:r>
            <w:t>объектов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255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5"/>
            </w:numPr>
            <w:tabs>
              <w:tab w:val="left" w:pos="1493"/>
              <w:tab w:val="left" w:leader="dot" w:pos="6305"/>
            </w:tabs>
            <w:spacing w:before="0" w:after="0" w:line="180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"_bookmark226" </w:instrText>
          </w:r>
          <w:r>
            <w:fldChar w:fldCharType="separate"/>
          </w:r>
          <w:r>
            <w:t>Привязка</w:t>
          </w:r>
          <w:r>
            <w:rPr>
              <w:spacing w:val="-5"/>
            </w:rPr>
            <w:t xml:space="preserve"> </w:t>
          </w:r>
          <w:r>
            <w:t>графических</w:t>
          </w:r>
          <w:r>
            <w:rPr>
              <w:spacing w:val="-4"/>
            </w:rPr>
            <w:t xml:space="preserve"> </w:t>
          </w:r>
          <w:r>
            <w:t>объектов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257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5"/>
            </w:numPr>
            <w:tabs>
              <w:tab w:val="left" w:pos="1493"/>
              <w:tab w:val="left" w:leader="dot" w:pos="6305"/>
            </w:tabs>
            <w:spacing w:before="8" w:after="0" w:line="201" w:lineRule="auto"/>
            <w:ind w:left="1492" w:right="729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"_bookmark227" </w:instrText>
          </w:r>
          <w:r>
            <w:fldChar w:fldCharType="separate"/>
          </w:r>
          <w:r>
            <w:t>Выделение   и   изменение</w:t>
          </w:r>
          <w:r>
            <w:rPr>
              <w:spacing w:val="56"/>
            </w:rPr>
            <w:t xml:space="preserve"> </w:t>
          </w:r>
          <w:r>
            <w:t>размеров   графических</w:t>
          </w:r>
          <w:r>
            <w:fldChar w:fldCharType="end"/>
          </w:r>
          <w:r>
            <w:rPr>
              <w:spacing w:val="1"/>
            </w:rPr>
            <w:t xml:space="preserve"> </w:t>
          </w:r>
          <w:r>
            <w:fldChar w:fldCharType="begin"/>
          </w:r>
          <w:r>
            <w:instrText xml:space="preserve"> HYPERLINK \l "_bookmark227" </w:instrText>
          </w:r>
          <w:r>
            <w:fldChar w:fldCharType="separate"/>
          </w:r>
          <w:r>
            <w:t>объектов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257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5"/>
            </w:numPr>
            <w:tabs>
              <w:tab w:val="left" w:pos="1493"/>
              <w:tab w:val="left" w:leader="dot" w:pos="6305"/>
            </w:tabs>
            <w:spacing w:before="0" w:after="0" w:line="165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"_bookmark228" </w:instrText>
          </w:r>
          <w:r>
            <w:fldChar w:fldCharType="separate"/>
          </w:r>
          <w:r>
            <w:t>Выравнивание</w:t>
          </w:r>
          <w:r>
            <w:rPr>
              <w:spacing w:val="-4"/>
            </w:rPr>
            <w:t xml:space="preserve"> </w:t>
          </w:r>
          <w:r>
            <w:t>группы</w:t>
          </w:r>
          <w:r>
            <w:rPr>
              <w:spacing w:val="-1"/>
            </w:rPr>
            <w:t xml:space="preserve"> </w:t>
          </w:r>
          <w:r>
            <w:t>графических</w:t>
          </w:r>
          <w:r>
            <w:rPr>
              <w:spacing w:val="-3"/>
            </w:rPr>
            <w:t xml:space="preserve"> </w:t>
          </w:r>
          <w:r>
            <w:t>объектов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258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5"/>
            </w:numPr>
            <w:tabs>
              <w:tab w:val="left" w:pos="1493"/>
              <w:tab w:val="left" w:leader="dot" w:pos="6305"/>
            </w:tabs>
            <w:spacing w:before="0" w:after="0" w:line="180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"_bookmark229" </w:instrText>
          </w:r>
          <w:r>
            <w:fldChar w:fldCharType="separate"/>
          </w:r>
          <w:r>
            <w:t>Установка</w:t>
          </w:r>
          <w:r>
            <w:rPr>
              <w:spacing w:val="-4"/>
            </w:rPr>
            <w:t xml:space="preserve"> </w:t>
          </w:r>
          <w:r>
            <w:t>размера</w:t>
          </w:r>
          <w:r>
            <w:rPr>
              <w:spacing w:val="-4"/>
            </w:rPr>
            <w:t xml:space="preserve"> </w:t>
          </w:r>
          <w:r>
            <w:t>группы</w:t>
          </w:r>
          <w:r>
            <w:rPr>
              <w:spacing w:val="-6"/>
            </w:rPr>
            <w:t xml:space="preserve"> </w:t>
          </w:r>
          <w:r>
            <w:t>графических</w:t>
          </w:r>
          <w:r>
            <w:rPr>
              <w:spacing w:val="-3"/>
            </w:rPr>
            <w:t xml:space="preserve"> </w:t>
          </w:r>
          <w:r>
            <w:t>объектов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259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5"/>
            </w:numPr>
            <w:tabs>
              <w:tab w:val="left" w:pos="1493"/>
              <w:tab w:val="left" w:leader="dot" w:pos="6305"/>
            </w:tabs>
            <w:spacing w:before="8" w:after="0" w:line="201" w:lineRule="auto"/>
            <w:ind w:left="1492" w:right="729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"_bookmark230" </w:instrText>
          </w:r>
          <w:r>
            <w:fldChar w:fldCharType="separate"/>
          </w:r>
          <w:r>
            <w:t xml:space="preserve">Перемещение     и     </w:t>
          </w:r>
          <w:r>
            <w:rPr>
              <w:spacing w:val="-1"/>
            </w:rPr>
            <w:t>копирование</w:t>
          </w:r>
          <w:r>
            <w:rPr>
              <w:spacing w:val="54"/>
            </w:rPr>
            <w:t xml:space="preserve">   </w:t>
          </w:r>
          <w:r>
            <w:t>графических</w:t>
          </w:r>
          <w:r>
            <w:fldChar w:fldCharType="end"/>
          </w:r>
          <w:r>
            <w:rPr>
              <w:spacing w:val="8"/>
            </w:rPr>
            <w:t xml:space="preserve"> </w:t>
          </w:r>
          <w:r>
            <w:fldChar w:fldCharType="begin"/>
          </w:r>
          <w:r>
            <w:instrText xml:space="preserve"> HYPERLINK \l "_bookmark230" </w:instrText>
          </w:r>
          <w:r>
            <w:fldChar w:fldCharType="separate"/>
          </w:r>
          <w:r>
            <w:t>объектов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259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5"/>
            </w:numPr>
            <w:tabs>
              <w:tab w:val="left" w:pos="1493"/>
              <w:tab w:val="left" w:leader="dot" w:pos="6305"/>
            </w:tabs>
            <w:spacing w:before="0" w:after="0" w:line="201" w:lineRule="auto"/>
            <w:ind w:left="1492" w:right="729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"_bookmark231" </w:instrText>
          </w:r>
          <w:r>
            <w:fldChar w:fldCharType="separate"/>
          </w:r>
          <w:r>
            <w:t>Изменение   порядка   расположения   графических</w:t>
          </w:r>
          <w:r>
            <w:fldChar w:fldCharType="end"/>
          </w:r>
          <w:r>
            <w:rPr>
              <w:spacing w:val="1"/>
            </w:rPr>
            <w:t xml:space="preserve"> </w:t>
          </w:r>
          <w:r>
            <w:fldChar w:fldCharType="begin"/>
          </w:r>
          <w:r>
            <w:instrText xml:space="preserve"> HYPERLINK \l "_bookmark231" </w:instrText>
          </w:r>
          <w:r>
            <w:fldChar w:fldCharType="separate"/>
          </w:r>
          <w:r>
            <w:t>объектов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260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5"/>
            </w:numPr>
            <w:tabs>
              <w:tab w:val="left" w:pos="1493"/>
              <w:tab w:val="left" w:leader="dot" w:pos="6305"/>
            </w:tabs>
            <w:spacing w:before="0" w:after="0" w:line="165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"_bookmark232" </w:instrText>
          </w:r>
          <w:r>
            <w:fldChar w:fldCharType="separate"/>
          </w:r>
          <w:r>
            <w:t>Удаление</w:t>
          </w:r>
          <w:r>
            <w:rPr>
              <w:spacing w:val="-4"/>
            </w:rPr>
            <w:t xml:space="preserve"> </w:t>
          </w:r>
          <w:r>
            <w:t>графических</w:t>
          </w:r>
          <w:r>
            <w:rPr>
              <w:spacing w:val="-3"/>
            </w:rPr>
            <w:t xml:space="preserve"> </w:t>
          </w:r>
          <w:r>
            <w:t>объектов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260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5"/>
            </w:numPr>
            <w:tabs>
              <w:tab w:val="left" w:pos="1493"/>
              <w:tab w:val="left" w:leader="dot" w:pos="6305"/>
            </w:tabs>
            <w:spacing w:before="0" w:after="0" w:line="180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"_bookmark233" </w:instrText>
          </w:r>
          <w:r>
            <w:fldChar w:fldCharType="separate"/>
          </w:r>
          <w:r>
            <w:t>Группировка</w:t>
          </w:r>
          <w:r>
            <w:rPr>
              <w:spacing w:val="-5"/>
            </w:rPr>
            <w:t xml:space="preserve"> </w:t>
          </w:r>
          <w:r>
            <w:t>графических</w:t>
          </w:r>
          <w:r>
            <w:rPr>
              <w:spacing w:val="-3"/>
            </w:rPr>
            <w:t xml:space="preserve"> </w:t>
          </w:r>
          <w:r>
            <w:t>объектов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261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5"/>
            </w:numPr>
            <w:tabs>
              <w:tab w:val="left" w:pos="1872"/>
              <w:tab w:val="left" w:pos="1873"/>
              <w:tab w:val="left" w:leader="dot" w:pos="6305"/>
            </w:tabs>
            <w:spacing w:before="0" w:after="0" w:line="180" w:lineRule="exact"/>
            <w:ind w:left="1872" w:right="0" w:hanging="94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"_bookmark234" </w:instrText>
          </w:r>
          <w:r>
            <w:fldChar w:fldCharType="separate"/>
          </w:r>
          <w:r>
            <w:t>Имена графических</w:t>
          </w:r>
          <w:r>
            <w:rPr>
              <w:spacing w:val="-5"/>
            </w:rPr>
            <w:t xml:space="preserve"> </w:t>
          </w:r>
          <w:r>
            <w:t>объектов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261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5"/>
            </w:numPr>
            <w:tabs>
              <w:tab w:val="left" w:pos="1872"/>
              <w:tab w:val="left" w:pos="1873"/>
              <w:tab w:val="left" w:leader="dot" w:pos="6305"/>
            </w:tabs>
            <w:spacing w:before="0" w:after="0" w:line="180" w:lineRule="exact"/>
            <w:ind w:left="1872" w:right="0" w:hanging="94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"_bookmark235" </w:instrText>
          </w:r>
          <w:r>
            <w:fldChar w:fldCharType="separate"/>
          </w:r>
          <w:r>
            <w:t>Работа</w:t>
          </w:r>
          <w:r>
            <w:rPr>
              <w:spacing w:val="-4"/>
            </w:rPr>
            <w:t xml:space="preserve"> </w:t>
          </w:r>
          <w:r>
            <w:t>с</w:t>
          </w:r>
          <w:r>
            <w:rPr>
              <w:spacing w:val="-2"/>
            </w:rPr>
            <w:t xml:space="preserve"> </w:t>
          </w:r>
          <w:r>
            <w:t>диаграммой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261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5"/>
            </w:numPr>
            <w:tabs>
              <w:tab w:val="left" w:pos="1872"/>
              <w:tab w:val="left" w:pos="1873"/>
              <w:tab w:val="left" w:leader="dot" w:pos="6305"/>
            </w:tabs>
            <w:spacing w:before="0" w:after="0" w:line="178" w:lineRule="exact"/>
            <w:ind w:left="1872" w:right="0" w:hanging="94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"_bookmark236" </w:instrText>
          </w:r>
          <w:r>
            <w:fldChar w:fldCharType="separate"/>
          </w:r>
          <w:r>
            <w:t>Создание</w:t>
          </w:r>
          <w:r>
            <w:rPr>
              <w:spacing w:val="-3"/>
            </w:rPr>
            <w:t xml:space="preserve"> </w:t>
          </w:r>
          <w:r>
            <w:t>диаграммы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261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5"/>
            </w:numPr>
            <w:tabs>
              <w:tab w:val="left" w:pos="1872"/>
              <w:tab w:val="left" w:pos="1873"/>
              <w:tab w:val="left" w:leader="dot" w:pos="6305"/>
            </w:tabs>
            <w:spacing w:before="0" w:after="0" w:line="198" w:lineRule="exact"/>
            <w:ind w:left="1872" w:right="0" w:hanging="94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"_bookmark237" </w:instrText>
          </w:r>
          <w:r>
            <w:fldChar w:fldCharType="separate"/>
          </w:r>
          <w:r>
            <w:t>Область</w:t>
          </w:r>
          <w:r>
            <w:rPr>
              <w:spacing w:val="-2"/>
            </w:rPr>
            <w:t xml:space="preserve"> </w:t>
          </w:r>
          <w:r>
            <w:t>данных диаграммы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262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numPr>
              <w:ilvl w:val="1"/>
              <w:numId w:val="15"/>
            </w:numPr>
            <w:tabs>
              <w:tab w:val="left" w:pos="1321"/>
              <w:tab w:val="left" w:leader="dot" w:pos="6305"/>
            </w:tabs>
            <w:spacing w:before="34" w:after="0" w:line="208" w:lineRule="exact"/>
            <w:ind w:left="1320" w:right="0" w:hanging="511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"_bookmark238" </w:instrText>
          </w:r>
          <w:r>
            <w:fldChar w:fldCharType="separate"/>
          </w:r>
          <w:r>
            <w:t>Работа</w:t>
          </w:r>
          <w:r>
            <w:rPr>
              <w:spacing w:val="-4"/>
            </w:rPr>
            <w:t xml:space="preserve"> </w:t>
          </w:r>
          <w:r>
            <w:t>с</w:t>
          </w:r>
          <w:r>
            <w:rPr>
              <w:spacing w:val="-1"/>
            </w:rPr>
            <w:t xml:space="preserve"> </w:t>
          </w:r>
          <w:r>
            <w:t>OLE-объектами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263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numPr>
              <w:ilvl w:val="1"/>
              <w:numId w:val="15"/>
            </w:numPr>
            <w:tabs>
              <w:tab w:val="left" w:pos="1321"/>
              <w:tab w:val="left" w:leader="dot" w:pos="6305"/>
            </w:tabs>
            <w:spacing w:before="0" w:after="0" w:line="199" w:lineRule="exact"/>
            <w:ind w:left="1320" w:right="0" w:hanging="511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"_bookmark239" </w:instrText>
          </w:r>
          <w:r>
            <w:fldChar w:fldCharType="separate"/>
          </w:r>
          <w:r>
            <w:t>Работа</w:t>
          </w:r>
          <w:r>
            <w:rPr>
              <w:spacing w:val="-5"/>
            </w:rPr>
            <w:t xml:space="preserve"> </w:t>
          </w:r>
          <w:r>
            <w:t>с</w:t>
          </w:r>
          <w:r>
            <w:rPr>
              <w:spacing w:val="-3"/>
            </w:rPr>
            <w:t xml:space="preserve"> </w:t>
          </w:r>
          <w:r>
            <w:t>табличным</w:t>
          </w:r>
          <w:r>
            <w:rPr>
              <w:spacing w:val="-1"/>
            </w:rPr>
            <w:t xml:space="preserve"> </w:t>
          </w:r>
          <w:r>
            <w:t>документом</w:t>
          </w:r>
          <w:r>
            <w:rPr>
              <w:spacing w:val="-2"/>
            </w:rPr>
            <w:t xml:space="preserve"> </w:t>
          </w:r>
          <w:r>
            <w:t>в</w:t>
          </w:r>
          <w:r>
            <w:rPr>
              <w:spacing w:val="-4"/>
            </w:rPr>
            <w:t xml:space="preserve"> </w:t>
          </w:r>
          <w:r>
            <w:t>режиме</w:t>
          </w:r>
          <w:r>
            <w:rPr>
              <w:spacing w:val="-5"/>
            </w:rPr>
            <w:t xml:space="preserve"> </w:t>
          </w:r>
          <w:r>
            <w:t>«Макет»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264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numPr>
              <w:ilvl w:val="1"/>
              <w:numId w:val="15"/>
            </w:numPr>
            <w:tabs>
              <w:tab w:val="left" w:pos="1321"/>
              <w:tab w:val="left" w:leader="dot" w:pos="6305"/>
            </w:tabs>
            <w:spacing w:before="0" w:after="0" w:line="202" w:lineRule="exact"/>
            <w:ind w:left="1320" w:right="0" w:hanging="511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"_bookmark240" </w:instrText>
          </w:r>
          <w:r>
            <w:fldChar w:fldCharType="separate"/>
          </w:r>
          <w:r>
            <w:t>Общие</w:t>
          </w:r>
          <w:r>
            <w:rPr>
              <w:spacing w:val="-5"/>
            </w:rPr>
            <w:t xml:space="preserve"> </w:t>
          </w:r>
          <w:r>
            <w:t>принципы</w:t>
          </w:r>
          <w:r>
            <w:rPr>
              <w:spacing w:val="-2"/>
            </w:rPr>
            <w:t xml:space="preserve"> </w:t>
          </w:r>
          <w:r>
            <w:t>проектирования</w:t>
          </w:r>
          <w:r>
            <w:rPr>
              <w:spacing w:val="-1"/>
            </w:rPr>
            <w:t xml:space="preserve"> </w:t>
          </w:r>
          <w:r>
            <w:t>макета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264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numPr>
              <w:ilvl w:val="1"/>
              <w:numId w:val="15"/>
            </w:numPr>
            <w:tabs>
              <w:tab w:val="left" w:pos="1321"/>
              <w:tab w:val="left" w:leader="dot" w:pos="6305"/>
            </w:tabs>
            <w:spacing w:before="0" w:after="78" w:line="210" w:lineRule="exact"/>
            <w:ind w:left="1320" w:right="0" w:hanging="511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"_bookmark241" </w:instrText>
          </w:r>
          <w:r>
            <w:fldChar w:fldCharType="separate"/>
          </w:r>
          <w:r>
            <w:t>Настройка печати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266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15"/>
            </w:numPr>
            <w:tabs>
              <w:tab w:val="left" w:pos="1887"/>
              <w:tab w:val="left" w:leader="dot" w:pos="6871"/>
            </w:tabs>
            <w:spacing w:before="87" w:after="0" w:line="210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"_bookmark242" </w:instrText>
          </w:r>
          <w:r>
            <w:fldChar w:fldCharType="separate"/>
          </w:r>
          <w:r>
            <w:t>Колонтитулы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266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15"/>
            </w:numPr>
            <w:tabs>
              <w:tab w:val="left" w:pos="1887"/>
              <w:tab w:val="left" w:leader="dot" w:pos="6871"/>
            </w:tabs>
            <w:spacing w:before="0" w:after="0" w:line="199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"_bookmark243" </w:instrText>
          </w:r>
          <w:r>
            <w:fldChar w:fldCharType="separate"/>
          </w:r>
          <w:r>
            <w:t>Разбиение</w:t>
          </w:r>
          <w:r>
            <w:rPr>
              <w:spacing w:val="1"/>
            </w:rPr>
            <w:t xml:space="preserve"> </w:t>
          </w:r>
          <w:r>
            <w:t>на</w:t>
          </w:r>
          <w:r>
            <w:rPr>
              <w:spacing w:val="-4"/>
            </w:rPr>
            <w:t xml:space="preserve"> </w:t>
          </w:r>
          <w:r>
            <w:t>страницы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266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15"/>
            </w:numPr>
            <w:tabs>
              <w:tab w:val="left" w:pos="1887"/>
              <w:tab w:val="left" w:leader="dot" w:pos="6871"/>
            </w:tabs>
            <w:spacing w:before="0" w:after="0" w:line="199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"_bookmark244" </w:instrText>
          </w:r>
          <w:r>
            <w:fldChar w:fldCharType="separate"/>
          </w:r>
          <w:r>
            <w:t>Автоматическое</w:t>
          </w:r>
          <w:r>
            <w:rPr>
              <w:spacing w:val="-1"/>
            </w:rPr>
            <w:t xml:space="preserve"> </w:t>
          </w:r>
          <w:r>
            <w:t>повторение</w:t>
          </w:r>
          <w:r>
            <w:rPr>
              <w:spacing w:val="-4"/>
            </w:rPr>
            <w:t xml:space="preserve"> </w:t>
          </w:r>
          <w:r>
            <w:t>строк и</w:t>
          </w:r>
          <w:r>
            <w:rPr>
              <w:spacing w:val="-7"/>
            </w:rPr>
            <w:t xml:space="preserve"> </w:t>
          </w:r>
          <w:r>
            <w:t>колонок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267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15"/>
            </w:numPr>
            <w:tabs>
              <w:tab w:val="left" w:pos="1887"/>
              <w:tab w:val="left" w:leader="dot" w:pos="6871"/>
            </w:tabs>
            <w:spacing w:before="0" w:after="0" w:line="202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"_bookmark245" </w:instrText>
          </w:r>
          <w:r>
            <w:fldChar w:fldCharType="separate"/>
          </w:r>
          <w:r>
            <w:t>Задание</w:t>
          </w:r>
          <w:r>
            <w:rPr>
              <w:spacing w:val="-4"/>
            </w:rPr>
            <w:t xml:space="preserve"> </w:t>
          </w:r>
          <w:r>
            <w:t>области</w:t>
          </w:r>
          <w:r>
            <w:rPr>
              <w:spacing w:val="-1"/>
            </w:rPr>
            <w:t xml:space="preserve"> </w:t>
          </w:r>
          <w:r>
            <w:t>печати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268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15"/>
            </w:numPr>
            <w:tabs>
              <w:tab w:val="left" w:pos="1887"/>
              <w:tab w:val="left" w:leader="dot" w:pos="6871"/>
            </w:tabs>
            <w:spacing w:before="0" w:after="0" w:line="199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"_bookmark246" </w:instrText>
          </w:r>
          <w:r>
            <w:fldChar w:fldCharType="separate"/>
          </w:r>
          <w:r>
            <w:t>Настройка</w:t>
          </w:r>
          <w:r>
            <w:rPr>
              <w:spacing w:val="1"/>
            </w:rPr>
            <w:t xml:space="preserve"> </w:t>
          </w:r>
          <w:r>
            <w:t>параметров</w:t>
          </w:r>
          <w:r>
            <w:rPr>
              <w:spacing w:val="-4"/>
            </w:rPr>
            <w:t xml:space="preserve"> </w:t>
          </w:r>
          <w:r>
            <w:t>страницы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268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15"/>
            </w:numPr>
            <w:tabs>
              <w:tab w:val="left" w:pos="1887"/>
              <w:tab w:val="left" w:leader="dot" w:pos="6871"/>
            </w:tabs>
            <w:spacing w:before="0" w:after="0" w:line="199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"_bookmark247" </w:instrText>
          </w:r>
          <w:r>
            <w:fldChar w:fldCharType="separate"/>
          </w:r>
          <w:r>
            <w:t>Печать</w:t>
          </w:r>
          <w:r>
            <w:rPr>
              <w:spacing w:val="-2"/>
            </w:rPr>
            <w:t xml:space="preserve"> </w:t>
          </w:r>
          <w:r>
            <w:t>табличного</w:t>
          </w:r>
          <w:r>
            <w:rPr>
              <w:spacing w:val="-5"/>
            </w:rPr>
            <w:t xml:space="preserve"> </w:t>
          </w:r>
          <w:r>
            <w:t>документа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270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15"/>
            </w:numPr>
            <w:tabs>
              <w:tab w:val="left" w:pos="1887"/>
              <w:tab w:val="left" w:leader="dot" w:pos="6871"/>
            </w:tabs>
            <w:spacing w:before="8" w:after="0" w:line="218" w:lineRule="auto"/>
            <w:ind w:left="1887" w:right="164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"_bookmark248" </w:instrText>
          </w:r>
          <w:r>
            <w:fldChar w:fldCharType="separate"/>
          </w:r>
          <w:r>
            <w:t>Редактирование    свойств    табличного    документа    и</w:t>
          </w:r>
          <w:r>
            <w:fldChar w:fldCharType="end"/>
          </w:r>
          <w:r>
            <w:rPr>
              <w:spacing w:val="1"/>
            </w:rPr>
            <w:t xml:space="preserve"> </w:t>
          </w:r>
          <w:r>
            <w:fldChar w:fldCharType="begin"/>
          </w:r>
          <w:r>
            <w:instrText xml:space="preserve"> HYPERLINK \l "_bookmark248" </w:instrText>
          </w:r>
          <w:r>
            <w:fldChar w:fldCharType="separate"/>
          </w:r>
          <w:r>
            <w:t>ячеек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271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15"/>
            </w:numPr>
            <w:tabs>
              <w:tab w:val="left" w:pos="2060"/>
              <w:tab w:val="left" w:leader="dot" w:pos="6871"/>
            </w:tabs>
            <w:spacing w:before="33" w:after="0" w:line="198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"_bookmark249" </w:instrText>
          </w:r>
          <w:r>
            <w:fldChar w:fldCharType="separate"/>
          </w:r>
          <w:r>
            <w:t>Свойства</w:t>
          </w:r>
          <w:r>
            <w:rPr>
              <w:spacing w:val="-7"/>
            </w:rPr>
            <w:t xml:space="preserve"> </w:t>
          </w:r>
          <w:r>
            <w:t>табличного документа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271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15"/>
            </w:numPr>
            <w:tabs>
              <w:tab w:val="left" w:pos="2060"/>
              <w:tab w:val="left" w:leader="dot" w:pos="6871"/>
            </w:tabs>
            <w:spacing w:before="0" w:after="0" w:line="180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"_bookmark250" </w:instrText>
          </w:r>
          <w:r>
            <w:fldChar w:fldCharType="separate"/>
          </w:r>
          <w:r>
            <w:t>Установка</w:t>
          </w:r>
          <w:r>
            <w:rPr>
              <w:spacing w:val="-5"/>
            </w:rPr>
            <w:t xml:space="preserve"> </w:t>
          </w:r>
          <w:r>
            <w:t>изображения</w:t>
          </w:r>
          <w:r>
            <w:rPr>
              <w:spacing w:val="-5"/>
            </w:rPr>
            <w:t xml:space="preserve"> </w:t>
          </w:r>
          <w:r>
            <w:t>в качестве</w:t>
          </w:r>
          <w:r>
            <w:rPr>
              <w:spacing w:val="-5"/>
            </w:rPr>
            <w:t xml:space="preserve"> </w:t>
          </w:r>
          <w:r>
            <w:t>фона листа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273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15"/>
            </w:numPr>
            <w:tabs>
              <w:tab w:val="left" w:pos="2060"/>
              <w:tab w:val="left" w:leader="dot" w:pos="6871"/>
            </w:tabs>
            <w:spacing w:before="0" w:after="0" w:line="180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"_bookmark251" </w:instrText>
          </w:r>
          <w:r>
            <w:fldChar w:fldCharType="separate"/>
          </w:r>
          <w:r>
            <w:t>Определение</w:t>
          </w:r>
          <w:r>
            <w:rPr>
              <w:spacing w:val="-3"/>
            </w:rPr>
            <w:t xml:space="preserve"> </w:t>
          </w:r>
          <w:r>
            <w:t>области</w:t>
          </w:r>
          <w:r>
            <w:rPr>
              <w:spacing w:val="-1"/>
            </w:rPr>
            <w:t xml:space="preserve"> </w:t>
          </w:r>
          <w:r>
            <w:t>печати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274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15"/>
            </w:numPr>
            <w:tabs>
              <w:tab w:val="left" w:pos="2060"/>
              <w:tab w:val="left" w:leader="dot" w:pos="6871"/>
            </w:tabs>
            <w:spacing w:before="0" w:after="0" w:line="198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"_bookmark252" </w:instrText>
          </w:r>
          <w:r>
            <w:fldChar w:fldCharType="separate"/>
          </w:r>
          <w:r>
            <w:t>Определение повторяющихся</w:t>
          </w:r>
          <w:r>
            <w:rPr>
              <w:spacing w:val="-6"/>
            </w:rPr>
            <w:t xml:space="preserve"> </w:t>
          </w:r>
          <w:r>
            <w:t>строк</w:t>
          </w:r>
          <w:r>
            <w:rPr>
              <w:spacing w:val="-4"/>
            </w:rPr>
            <w:t xml:space="preserve"> </w:t>
          </w:r>
          <w:r>
            <w:t>и</w:t>
          </w:r>
          <w:r>
            <w:rPr>
              <w:spacing w:val="-2"/>
            </w:rPr>
            <w:t xml:space="preserve"> </w:t>
          </w:r>
          <w:r>
            <w:t>колонок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275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15"/>
            </w:numPr>
            <w:tabs>
              <w:tab w:val="left" w:pos="1887"/>
              <w:tab w:val="left" w:leader="dot" w:pos="6871"/>
            </w:tabs>
            <w:spacing w:before="35" w:after="0" w:line="240" w:lineRule="auto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"_bookmark253" </w:instrText>
          </w:r>
          <w:r>
            <w:fldChar w:fldCharType="separate"/>
          </w:r>
          <w:r>
            <w:t>Свойства</w:t>
          </w:r>
          <w:r>
            <w:rPr>
              <w:spacing w:val="-6"/>
            </w:rPr>
            <w:t xml:space="preserve"> </w:t>
          </w:r>
          <w:r>
            <w:t>ячеек</w:t>
          </w:r>
          <w:r>
            <w:rPr>
              <w:spacing w:val="-6"/>
            </w:rPr>
            <w:t xml:space="preserve"> </w:t>
          </w:r>
          <w:r>
            <w:t>табличного</w:t>
          </w:r>
          <w:r>
            <w:rPr>
              <w:spacing w:val="1"/>
            </w:rPr>
            <w:t xml:space="preserve"> </w:t>
          </w:r>
          <w:r>
            <w:t>документа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275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15"/>
            </w:numPr>
            <w:tabs>
              <w:tab w:val="left" w:pos="2060"/>
              <w:tab w:val="left" w:leader="dot" w:pos="6871"/>
            </w:tabs>
            <w:spacing w:before="26" w:after="0" w:line="201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"_bookmark254" </w:instrText>
          </w:r>
          <w:r>
            <w:fldChar w:fldCharType="separate"/>
          </w:r>
          <w:r>
            <w:t>Категория</w:t>
          </w:r>
          <w:r>
            <w:rPr>
              <w:spacing w:val="-4"/>
            </w:rPr>
            <w:t xml:space="preserve"> </w:t>
          </w:r>
          <w:r>
            <w:t>свойств</w:t>
          </w:r>
          <w:r>
            <w:rPr>
              <w:spacing w:val="-4"/>
            </w:rPr>
            <w:t xml:space="preserve"> </w:t>
          </w:r>
          <w:r>
            <w:t>«Основные»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275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15"/>
            </w:numPr>
            <w:tabs>
              <w:tab w:val="left" w:pos="2060"/>
              <w:tab w:val="left" w:leader="dot" w:pos="6871"/>
            </w:tabs>
            <w:spacing w:before="0" w:after="0" w:line="180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"_bookmark255" </w:instrText>
          </w:r>
          <w:r>
            <w:fldChar w:fldCharType="separate"/>
          </w:r>
          <w:r>
            <w:t>Категория</w:t>
          </w:r>
          <w:r>
            <w:rPr>
              <w:spacing w:val="-4"/>
            </w:rPr>
            <w:t xml:space="preserve"> </w:t>
          </w:r>
          <w:r>
            <w:t>свойств</w:t>
          </w:r>
          <w:r>
            <w:rPr>
              <w:spacing w:val="-4"/>
            </w:rPr>
            <w:t xml:space="preserve"> </w:t>
          </w:r>
          <w:r>
            <w:t>«Значения»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277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15"/>
            </w:numPr>
            <w:tabs>
              <w:tab w:val="left" w:pos="2060"/>
              <w:tab w:val="left" w:leader="dot" w:pos="6871"/>
            </w:tabs>
            <w:spacing w:before="0" w:after="0" w:line="180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"_bookmark256" </w:instrText>
          </w:r>
          <w:r>
            <w:fldChar w:fldCharType="separate"/>
          </w:r>
          <w:r>
            <w:t>Категория</w:t>
          </w:r>
          <w:r>
            <w:rPr>
              <w:spacing w:val="-5"/>
            </w:rPr>
            <w:t xml:space="preserve"> </w:t>
          </w:r>
          <w:r>
            <w:t>свойств</w:t>
          </w:r>
          <w:r>
            <w:rPr>
              <w:spacing w:val="-4"/>
            </w:rPr>
            <w:t xml:space="preserve"> </w:t>
          </w:r>
          <w:r>
            <w:t>«Положение»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277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15"/>
            </w:numPr>
            <w:tabs>
              <w:tab w:val="left" w:pos="2060"/>
              <w:tab w:val="left" w:leader="dot" w:pos="6871"/>
            </w:tabs>
            <w:spacing w:before="0" w:after="0" w:line="180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"_bookmark257" </w:instrText>
          </w:r>
          <w:r>
            <w:fldChar w:fldCharType="separate"/>
          </w:r>
          <w:r>
            <w:t>Категория</w:t>
          </w:r>
          <w:r>
            <w:rPr>
              <w:spacing w:val="-5"/>
            </w:rPr>
            <w:t xml:space="preserve"> </w:t>
          </w:r>
          <w:r>
            <w:t>свойств</w:t>
          </w:r>
          <w:r>
            <w:rPr>
              <w:spacing w:val="-4"/>
            </w:rPr>
            <w:t xml:space="preserve"> </w:t>
          </w:r>
          <w:r>
            <w:t>«Оформление»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278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15"/>
            </w:numPr>
            <w:tabs>
              <w:tab w:val="left" w:pos="2060"/>
              <w:tab w:val="left" w:leader="dot" w:pos="6871"/>
            </w:tabs>
            <w:spacing w:before="0" w:after="0" w:line="198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"_bookmark258" </w:instrText>
          </w:r>
          <w:r>
            <w:fldChar w:fldCharType="separate"/>
          </w:r>
          <w:r>
            <w:t>Категория</w:t>
          </w:r>
          <w:r>
            <w:rPr>
              <w:spacing w:val="-4"/>
            </w:rPr>
            <w:t xml:space="preserve"> </w:t>
          </w:r>
          <w:r>
            <w:t>свойств</w:t>
          </w:r>
          <w:r>
            <w:rPr>
              <w:spacing w:val="-4"/>
            </w:rPr>
            <w:t xml:space="preserve"> </w:t>
          </w:r>
          <w:r>
            <w:t>«Картинка»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278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2"/>
            <w:tabs>
              <w:tab w:val="left" w:leader="dot" w:pos="6742"/>
            </w:tabs>
            <w:spacing w:before="235"/>
            <w:rPr>
              <w:rFonts w:ascii="Cambria" w:hAnsi="Cambria"/>
            </w:rPr>
          </w:pPr>
          <w:r>
            <w:fldChar w:fldCharType="begin"/>
          </w:r>
          <w:r>
            <w:instrText xml:space="preserve"> HYPERLINK \l "_bookmark259" </w:instrText>
          </w:r>
          <w:r>
            <w:fldChar w:fldCharType="separate"/>
          </w:r>
          <w:r>
            <w:t>Приложение</w:t>
          </w:r>
          <w:r>
            <w:rPr>
              <w:spacing w:val="-4"/>
            </w:rPr>
            <w:t xml:space="preserve"> </w:t>
          </w:r>
          <w:r>
            <w:t>4.</w:t>
          </w:r>
          <w:r>
            <w:rPr>
              <w:spacing w:val="28"/>
            </w:rPr>
            <w:t xml:space="preserve"> </w:t>
          </w:r>
          <w:r>
            <w:t>Редактор</w:t>
          </w:r>
          <w:r>
            <w:rPr>
              <w:spacing w:val="-1"/>
            </w:rPr>
            <w:t xml:space="preserve"> </w:t>
          </w:r>
          <w:r>
            <w:t>HTML-документов</w:t>
          </w:r>
          <w:r>
            <w:rPr>
              <w:rFonts w:ascii="Times New Roman" w:hAnsi="Times New Roman"/>
            </w:rPr>
            <w:tab/>
          </w:r>
          <w:r>
            <w:rPr>
              <w:rFonts w:ascii="Cambria" w:hAnsi="Cambria"/>
            </w:rPr>
            <w:t>281</w:t>
          </w:r>
          <w:r>
            <w:rPr>
              <w:rFonts w:ascii="Cambria" w:hAnsi="Cambria"/>
            </w:rPr>
            <w:fldChar w:fldCharType="end"/>
          </w:r>
        </w:p>
        <w:p>
          <w:pPr>
            <w:pStyle w:val="13"/>
            <w:numPr>
              <w:ilvl w:val="1"/>
              <w:numId w:val="16"/>
            </w:numPr>
            <w:tabs>
              <w:tab w:val="left" w:pos="1887"/>
              <w:tab w:val="left" w:leader="dot" w:pos="6871"/>
            </w:tabs>
            <w:spacing w:before="84" w:after="0" w:line="210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"_bookmark260" </w:instrText>
          </w:r>
          <w:r>
            <w:fldChar w:fldCharType="separate"/>
          </w:r>
          <w:r>
            <w:t>Назначение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281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16"/>
            </w:numPr>
            <w:tabs>
              <w:tab w:val="left" w:pos="1887"/>
              <w:tab w:val="left" w:leader="dot" w:pos="6871"/>
            </w:tabs>
            <w:spacing w:before="0" w:after="0" w:line="199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"_bookmark261" </w:instrText>
          </w:r>
          <w:r>
            <w:fldChar w:fldCharType="separate"/>
          </w:r>
          <w:r>
            <w:t>Создание</w:t>
          </w:r>
          <w:r>
            <w:rPr>
              <w:spacing w:val="-5"/>
            </w:rPr>
            <w:t xml:space="preserve"> </w:t>
          </w:r>
          <w:r>
            <w:t>HTML-документа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281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16"/>
            </w:numPr>
            <w:tabs>
              <w:tab w:val="left" w:pos="1887"/>
              <w:tab w:val="left" w:leader="dot" w:pos="6871"/>
            </w:tabs>
            <w:spacing w:before="0" w:after="0" w:line="199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"_bookmark262" </w:instrText>
          </w:r>
          <w:r>
            <w:fldChar w:fldCharType="separate"/>
          </w:r>
          <w:r>
            <w:t>Сохранение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281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16"/>
            </w:numPr>
            <w:tabs>
              <w:tab w:val="left" w:pos="1887"/>
              <w:tab w:val="left" w:leader="dot" w:pos="6871"/>
            </w:tabs>
            <w:spacing w:before="0" w:after="0" w:line="202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"_bookmark263" </w:instrText>
          </w:r>
          <w:r>
            <w:fldChar w:fldCharType="separate"/>
          </w:r>
          <w:r>
            <w:t>Редактирование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281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16"/>
            </w:numPr>
            <w:tabs>
              <w:tab w:val="left" w:pos="1887"/>
              <w:tab w:val="left" w:leader="dot" w:pos="6871"/>
            </w:tabs>
            <w:spacing w:before="0" w:after="0" w:line="199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"_bookmark264" </w:instrText>
          </w:r>
          <w:r>
            <w:fldChar w:fldCharType="separate"/>
          </w:r>
          <w:r>
            <w:t>Ввод</w:t>
          </w:r>
          <w:r>
            <w:rPr>
              <w:spacing w:val="-4"/>
            </w:rPr>
            <w:t xml:space="preserve"> </w:t>
          </w:r>
          <w:r>
            <w:t>текста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282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16"/>
            </w:numPr>
            <w:tabs>
              <w:tab w:val="left" w:pos="1887"/>
              <w:tab w:val="left" w:leader="dot" w:pos="6871"/>
            </w:tabs>
            <w:spacing w:before="0" w:after="0" w:line="199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"_bookmark265" </w:instrText>
          </w:r>
          <w:r>
            <w:fldChar w:fldCharType="separate"/>
          </w:r>
          <w:r>
            <w:t>Форматирование</w:t>
          </w:r>
          <w:r>
            <w:rPr>
              <w:spacing w:val="-4"/>
            </w:rPr>
            <w:t xml:space="preserve"> </w:t>
          </w:r>
          <w:r>
            <w:t>текста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282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16"/>
            </w:numPr>
            <w:tabs>
              <w:tab w:val="left" w:pos="1887"/>
              <w:tab w:val="left" w:leader="dot" w:pos="6871"/>
            </w:tabs>
            <w:spacing w:before="0" w:after="0" w:line="202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"_bookmark266" </w:instrText>
          </w:r>
          <w:r>
            <w:fldChar w:fldCharType="separate"/>
          </w:r>
          <w:r>
            <w:t>Вставка</w:t>
          </w:r>
          <w:r>
            <w:rPr>
              <w:spacing w:val="-4"/>
            </w:rPr>
            <w:t xml:space="preserve"> </w:t>
          </w:r>
          <w:r>
            <w:t>и работа</w:t>
          </w:r>
          <w:r>
            <w:rPr>
              <w:spacing w:val="-3"/>
            </w:rPr>
            <w:t xml:space="preserve"> </w:t>
          </w:r>
          <w:r>
            <w:t>с</w:t>
          </w:r>
          <w:r>
            <w:rPr>
              <w:spacing w:val="-1"/>
            </w:rPr>
            <w:t xml:space="preserve"> </w:t>
          </w:r>
          <w:r>
            <w:t>таблицей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282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16"/>
            </w:numPr>
            <w:tabs>
              <w:tab w:val="left" w:pos="1887"/>
              <w:tab w:val="left" w:leader="dot" w:pos="6871"/>
            </w:tabs>
            <w:spacing w:before="0" w:after="0" w:line="199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"_bookmark267" </w:instrText>
          </w:r>
          <w:r>
            <w:fldChar w:fldCharType="separate"/>
          </w:r>
          <w:r>
            <w:t>Вставка</w:t>
          </w:r>
          <w:r>
            <w:rPr>
              <w:spacing w:val="-3"/>
            </w:rPr>
            <w:t xml:space="preserve"> </w:t>
          </w:r>
          <w:r>
            <w:t>картинки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283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16"/>
            </w:numPr>
            <w:tabs>
              <w:tab w:val="left" w:pos="1887"/>
              <w:tab w:val="left" w:leader="dot" w:pos="6871"/>
            </w:tabs>
            <w:spacing w:before="0" w:after="0" w:line="199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"_bookmark268" </w:instrText>
          </w:r>
          <w:r>
            <w:fldChar w:fldCharType="separate"/>
          </w:r>
          <w:r>
            <w:t>Надпись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284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16"/>
            </w:numPr>
            <w:tabs>
              <w:tab w:val="left" w:pos="1887"/>
              <w:tab w:val="left" w:leader="dot" w:pos="6871"/>
            </w:tabs>
            <w:spacing w:before="0" w:after="0" w:line="202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"_bookmark269" </w:instrText>
          </w:r>
          <w:r>
            <w:fldChar w:fldCharType="separate"/>
          </w:r>
          <w:r>
            <w:t>Ссылки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284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16"/>
            </w:numPr>
            <w:tabs>
              <w:tab w:val="left" w:pos="1887"/>
              <w:tab w:val="left" w:leader="dot" w:pos="6871"/>
            </w:tabs>
            <w:spacing w:before="0" w:after="0" w:line="200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"_bookmark270" </w:instrText>
          </w:r>
          <w:r>
            <w:fldChar w:fldCharType="separate"/>
          </w:r>
          <w:r>
            <w:t>Закладки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285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16"/>
            </w:numPr>
            <w:tabs>
              <w:tab w:val="left" w:pos="1887"/>
              <w:tab w:val="left" w:leader="dot" w:pos="6871"/>
            </w:tabs>
            <w:spacing w:before="0" w:after="0" w:line="200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"_bookmark271" </w:instrText>
          </w:r>
          <w:r>
            <w:fldChar w:fldCharType="separate"/>
          </w:r>
          <w:r>
            <w:t>Линия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285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16"/>
            </w:numPr>
            <w:tabs>
              <w:tab w:val="left" w:pos="1887"/>
              <w:tab w:val="left" w:leader="dot" w:pos="6871"/>
            </w:tabs>
            <w:spacing w:before="0" w:after="0" w:line="202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"_bookmark272" </w:instrText>
          </w:r>
          <w:r>
            <w:fldChar w:fldCharType="separate"/>
          </w:r>
          <w:r>
            <w:t>Форматирование</w:t>
          </w:r>
          <w:r>
            <w:rPr>
              <w:spacing w:val="-4"/>
            </w:rPr>
            <w:t xml:space="preserve"> </w:t>
          </w:r>
          <w:r>
            <w:t>HTML-документа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285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16"/>
            </w:numPr>
            <w:tabs>
              <w:tab w:val="left" w:pos="1887"/>
              <w:tab w:val="left" w:leader="dot" w:pos="6871"/>
            </w:tabs>
            <w:spacing w:before="0" w:after="0" w:line="199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"_bookmark273" </w:instrText>
          </w:r>
          <w:r>
            <w:fldChar w:fldCharType="separate"/>
          </w:r>
          <w:r>
            <w:t>Редактирование</w:t>
          </w:r>
          <w:r>
            <w:rPr>
              <w:spacing w:val="-4"/>
            </w:rPr>
            <w:t xml:space="preserve"> </w:t>
          </w:r>
          <w:r>
            <w:t>в</w:t>
          </w:r>
          <w:r>
            <w:rPr>
              <w:spacing w:val="-2"/>
            </w:rPr>
            <w:t xml:space="preserve"> </w:t>
          </w:r>
          <w:r>
            <w:t>HTML-формате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286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16"/>
            </w:numPr>
            <w:tabs>
              <w:tab w:val="left" w:pos="1887"/>
              <w:tab w:val="left" w:leader="dot" w:pos="6871"/>
            </w:tabs>
            <w:spacing w:before="0" w:after="0" w:line="208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"_bookmark274" </w:instrText>
          </w:r>
          <w:r>
            <w:fldChar w:fldCharType="separate"/>
          </w:r>
          <w:r>
            <w:t>Просмотр</w:t>
          </w:r>
          <w:r>
            <w:rPr>
              <w:spacing w:val="-2"/>
            </w:rPr>
            <w:t xml:space="preserve"> </w:t>
          </w:r>
          <w:r>
            <w:t>результата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286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2"/>
            <w:tabs>
              <w:tab w:val="left" w:leader="dot" w:pos="6742"/>
            </w:tabs>
            <w:spacing w:before="239"/>
            <w:rPr>
              <w:rFonts w:ascii="Cambria" w:hAnsi="Cambria"/>
            </w:rPr>
          </w:pPr>
          <w:r>
            <w:fldChar w:fldCharType="begin"/>
          </w:r>
          <w:r>
            <w:instrText xml:space="preserve"> HYPERLINK \l "_bookmark275" </w:instrText>
          </w:r>
          <w:r>
            <w:fldChar w:fldCharType="separate"/>
          </w:r>
          <w:r>
            <w:t>Приложение</w:t>
          </w:r>
          <w:r>
            <w:rPr>
              <w:spacing w:val="-4"/>
            </w:rPr>
            <w:t xml:space="preserve"> </w:t>
          </w:r>
          <w:r>
            <w:t>5.</w:t>
          </w:r>
          <w:r>
            <w:rPr>
              <w:spacing w:val="28"/>
            </w:rPr>
            <w:t xml:space="preserve"> </w:t>
          </w:r>
          <w:r>
            <w:t>Редактор</w:t>
          </w:r>
          <w:r>
            <w:rPr>
              <w:spacing w:val="-2"/>
            </w:rPr>
            <w:t xml:space="preserve"> </w:t>
          </w:r>
          <w:r>
            <w:t>графической</w:t>
          </w:r>
          <w:r>
            <w:rPr>
              <w:spacing w:val="-3"/>
            </w:rPr>
            <w:t xml:space="preserve"> </w:t>
          </w:r>
          <w:r>
            <w:t>схемы</w:t>
          </w:r>
          <w:r>
            <w:rPr>
              <w:rFonts w:ascii="Times New Roman" w:hAnsi="Times New Roman"/>
            </w:rPr>
            <w:tab/>
          </w:r>
          <w:r>
            <w:rPr>
              <w:rFonts w:ascii="Cambria" w:hAnsi="Cambria"/>
            </w:rPr>
            <w:t>287</w:t>
          </w:r>
          <w:r>
            <w:rPr>
              <w:rFonts w:ascii="Cambria" w:hAnsi="Cambria"/>
            </w:rPr>
            <w:fldChar w:fldCharType="end"/>
          </w:r>
        </w:p>
        <w:p>
          <w:pPr>
            <w:pStyle w:val="13"/>
            <w:numPr>
              <w:ilvl w:val="1"/>
              <w:numId w:val="17"/>
            </w:numPr>
            <w:tabs>
              <w:tab w:val="left" w:pos="1887"/>
              <w:tab w:val="left" w:leader="dot" w:pos="6871"/>
            </w:tabs>
            <w:spacing w:before="84" w:after="0" w:line="208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"_bookmark276" </w:instrText>
          </w:r>
          <w:r>
            <w:fldChar w:fldCharType="separate"/>
          </w:r>
          <w:r>
            <w:t>Редактирование</w:t>
          </w:r>
          <w:r>
            <w:rPr>
              <w:spacing w:val="-4"/>
            </w:rPr>
            <w:t xml:space="preserve"> </w:t>
          </w:r>
          <w:r>
            <w:t>схемы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287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17"/>
            </w:numPr>
            <w:tabs>
              <w:tab w:val="left" w:pos="1887"/>
              <w:tab w:val="left" w:leader="dot" w:pos="6871"/>
            </w:tabs>
            <w:spacing w:before="0" w:after="0" w:line="208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"_bookmark277" </w:instrText>
          </w:r>
          <w:r>
            <w:fldChar w:fldCharType="separate"/>
          </w:r>
          <w:r>
            <w:t>Вставка</w:t>
          </w:r>
          <w:r>
            <w:rPr>
              <w:spacing w:val="-5"/>
            </w:rPr>
            <w:t xml:space="preserve"> </w:t>
          </w:r>
          <w:r>
            <w:t>элементов</w:t>
          </w:r>
          <w:r>
            <w:rPr>
              <w:spacing w:val="-4"/>
            </w:rPr>
            <w:t xml:space="preserve"> </w:t>
          </w:r>
          <w:r>
            <w:t>в</w:t>
          </w:r>
          <w:r>
            <w:rPr>
              <w:spacing w:val="1"/>
            </w:rPr>
            <w:t xml:space="preserve"> </w:t>
          </w:r>
          <w:r>
            <w:t>графическую</w:t>
          </w:r>
          <w:r>
            <w:rPr>
              <w:spacing w:val="-5"/>
            </w:rPr>
            <w:t xml:space="preserve"> </w:t>
          </w:r>
          <w:r>
            <w:t>схему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287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17"/>
            </w:numPr>
            <w:tabs>
              <w:tab w:val="left" w:pos="2060"/>
              <w:tab w:val="left" w:leader="dot" w:pos="6871"/>
            </w:tabs>
            <w:spacing w:before="26" w:after="0" w:line="240" w:lineRule="auto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"_bookmark278" </w:instrText>
          </w:r>
          <w:r>
            <w:fldChar w:fldCharType="separate"/>
          </w:r>
          <w:r>
            <w:t>Копирование</w:t>
          </w:r>
          <w:r>
            <w:rPr>
              <w:spacing w:val="-4"/>
            </w:rPr>
            <w:t xml:space="preserve"> </w:t>
          </w:r>
          <w:r>
            <w:t>элементов</w:t>
          </w:r>
          <w:r>
            <w:rPr>
              <w:spacing w:val="-4"/>
            </w:rPr>
            <w:t xml:space="preserve"> </w:t>
          </w:r>
          <w:r>
            <w:t>графической</w:t>
          </w:r>
          <w:r>
            <w:rPr>
              <w:spacing w:val="-5"/>
            </w:rPr>
            <w:t xml:space="preserve"> </w:t>
          </w:r>
          <w:r>
            <w:t>схемы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288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17"/>
            </w:numPr>
            <w:tabs>
              <w:tab w:val="left" w:pos="1887"/>
              <w:tab w:val="left" w:leader="dot" w:pos="6871"/>
            </w:tabs>
            <w:spacing w:before="40" w:after="0" w:line="208" w:lineRule="exact"/>
            <w:ind w:left="1887" w:right="0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"_bookmark279" </w:instrText>
          </w:r>
          <w:r>
            <w:fldChar w:fldCharType="separate"/>
          </w:r>
          <w:r>
            <w:t>Разметочная</w:t>
          </w:r>
          <w:r>
            <w:rPr>
              <w:spacing w:val="-4"/>
            </w:rPr>
            <w:t xml:space="preserve"> </w:t>
          </w:r>
          <w:r>
            <w:t>сетка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288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3"/>
            <w:numPr>
              <w:ilvl w:val="1"/>
              <w:numId w:val="17"/>
            </w:numPr>
            <w:tabs>
              <w:tab w:val="left" w:pos="1887"/>
              <w:tab w:val="left" w:leader="dot" w:pos="6871"/>
            </w:tabs>
            <w:spacing w:before="5" w:after="0" w:line="218" w:lineRule="auto"/>
            <w:ind w:left="1887" w:right="164" w:hanging="510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"_bookmark280" </w:instrText>
          </w:r>
          <w:r>
            <w:fldChar w:fldCharType="separate"/>
          </w:r>
          <w:r>
            <w:t xml:space="preserve">Выполнение  </w:t>
          </w:r>
          <w:r>
            <w:rPr>
              <w:spacing w:val="1"/>
            </w:rPr>
            <w:t xml:space="preserve"> </w:t>
          </w:r>
          <w:r>
            <w:t>действий    с    группой    выделенных</w:t>
          </w:r>
          <w:r>
            <w:fldChar w:fldCharType="end"/>
          </w:r>
          <w:r>
            <w:rPr>
              <w:spacing w:val="1"/>
            </w:rPr>
            <w:t xml:space="preserve"> </w:t>
          </w:r>
          <w:r>
            <w:fldChar w:fldCharType="begin"/>
          </w:r>
          <w:r>
            <w:instrText xml:space="preserve"> HYPERLINK \l "_bookmark280" </w:instrText>
          </w:r>
          <w:r>
            <w:fldChar w:fldCharType="separate"/>
          </w:r>
          <w:r>
            <w:t>элементов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289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17"/>
            </w:numPr>
            <w:tabs>
              <w:tab w:val="left" w:pos="2060"/>
              <w:tab w:val="left" w:leader="dot" w:pos="6871"/>
            </w:tabs>
            <w:spacing w:before="62" w:after="0" w:line="201" w:lineRule="auto"/>
            <w:ind w:left="2059" w:right="164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"_bookmark281" </w:instrText>
          </w:r>
          <w:r>
            <w:fldChar w:fldCharType="separate"/>
          </w:r>
          <w:r>
            <w:t>Управление   выравниванием   и   распределением</w:t>
          </w:r>
          <w:r>
            <w:fldChar w:fldCharType="end"/>
          </w:r>
          <w:r>
            <w:rPr>
              <w:spacing w:val="1"/>
            </w:rPr>
            <w:t xml:space="preserve"> </w:t>
          </w:r>
          <w:r>
            <w:fldChar w:fldCharType="begin"/>
          </w:r>
          <w:r>
            <w:instrText xml:space="preserve"> HYPERLINK \l "_bookmark281" </w:instrText>
          </w:r>
          <w:r>
            <w:fldChar w:fldCharType="separate"/>
          </w:r>
          <w:r>
            <w:t>элементов</w:t>
          </w:r>
          <w:r>
            <w:rPr>
              <w:spacing w:val="-4"/>
            </w:rPr>
            <w:t xml:space="preserve"> </w:t>
          </w:r>
          <w:r>
            <w:t>схемы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290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17"/>
            </w:numPr>
            <w:tabs>
              <w:tab w:val="left" w:pos="2060"/>
              <w:tab w:val="left" w:leader="dot" w:pos="6871"/>
            </w:tabs>
            <w:spacing w:before="0" w:after="0" w:line="165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"_bookmark282" </w:instrText>
          </w:r>
          <w:r>
            <w:fldChar w:fldCharType="separate"/>
          </w:r>
          <w:r>
            <w:t>Распределение</w:t>
          </w:r>
          <w:r>
            <w:rPr>
              <w:spacing w:val="-1"/>
            </w:rPr>
            <w:t xml:space="preserve"> </w:t>
          </w:r>
          <w:r>
            <w:t>элементов</w:t>
          </w:r>
          <w:r>
            <w:rPr>
              <w:spacing w:val="-6"/>
            </w:rPr>
            <w:t xml:space="preserve"> </w:t>
          </w:r>
          <w:r>
            <w:t>схемы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291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17"/>
            </w:numPr>
            <w:tabs>
              <w:tab w:val="left" w:pos="2060"/>
              <w:tab w:val="left" w:leader="dot" w:pos="6871"/>
            </w:tabs>
            <w:spacing w:before="0" w:after="0" w:line="180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"_bookmark283" </w:instrText>
          </w:r>
          <w:r>
            <w:fldChar w:fldCharType="separate"/>
          </w:r>
          <w:r>
            <w:t>Установка</w:t>
          </w:r>
          <w:r>
            <w:rPr>
              <w:spacing w:val="-5"/>
            </w:rPr>
            <w:t xml:space="preserve"> </w:t>
          </w:r>
          <w:r>
            <w:t>размера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291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numPr>
              <w:ilvl w:val="2"/>
              <w:numId w:val="17"/>
            </w:numPr>
            <w:tabs>
              <w:tab w:val="left" w:pos="2060"/>
              <w:tab w:val="left" w:leader="dot" w:pos="6871"/>
            </w:tabs>
            <w:spacing w:before="0" w:after="87" w:line="198" w:lineRule="exact"/>
            <w:ind w:left="2059" w:right="0" w:hanging="568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"_bookmark284" </w:instrText>
          </w:r>
          <w:r>
            <w:fldChar w:fldCharType="separate"/>
          </w:r>
          <w:r>
            <w:t>Порядок</w:t>
          </w:r>
          <w:r>
            <w:rPr>
              <w:spacing w:val="-2"/>
            </w:rPr>
            <w:t xml:space="preserve"> </w:t>
          </w:r>
          <w:r>
            <w:t>элементов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292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7"/>
            </w:numPr>
            <w:tabs>
              <w:tab w:val="left" w:pos="1493"/>
              <w:tab w:val="left" w:leader="dot" w:pos="6305"/>
            </w:tabs>
            <w:spacing w:before="73" w:after="0" w:line="198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"_bookmark285" </w:instrText>
          </w:r>
          <w:r>
            <w:fldChar w:fldCharType="separate"/>
          </w:r>
          <w:r>
            <w:t>Масштабирование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292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7"/>
            </w:numPr>
            <w:tabs>
              <w:tab w:val="left" w:pos="1493"/>
              <w:tab w:val="left" w:leader="dot" w:pos="6305"/>
            </w:tabs>
            <w:spacing w:before="0" w:after="0" w:line="178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"_bookmark286" </w:instrText>
          </w:r>
          <w:r>
            <w:fldChar w:fldCharType="separate"/>
          </w:r>
          <w:r>
            <w:t>Прокрутка графической</w:t>
          </w:r>
          <w:r>
            <w:rPr>
              <w:spacing w:val="-6"/>
            </w:rPr>
            <w:t xml:space="preserve"> </w:t>
          </w:r>
          <w:r>
            <w:t>схемы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293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7"/>
            </w:numPr>
            <w:tabs>
              <w:tab w:val="left" w:pos="1493"/>
              <w:tab w:val="left" w:leader="dot" w:pos="6305"/>
            </w:tabs>
            <w:spacing w:before="0" w:after="0" w:line="198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"_bookmark287" </w:instrText>
          </w:r>
          <w:r>
            <w:fldChar w:fldCharType="separate"/>
          </w:r>
          <w:r>
            <w:t>Печать</w:t>
          </w:r>
          <w:r>
            <w:rPr>
              <w:spacing w:val="-2"/>
            </w:rPr>
            <w:t xml:space="preserve"> </w:t>
          </w:r>
          <w:r>
            <w:t>и</w:t>
          </w:r>
          <w:r>
            <w:rPr>
              <w:spacing w:val="-3"/>
            </w:rPr>
            <w:t xml:space="preserve"> </w:t>
          </w:r>
          <w:r>
            <w:t>предварительный</w:t>
          </w:r>
          <w:r>
            <w:rPr>
              <w:spacing w:val="-4"/>
            </w:rPr>
            <w:t xml:space="preserve"> </w:t>
          </w:r>
          <w:r>
            <w:t>просмотр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293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numPr>
              <w:ilvl w:val="1"/>
              <w:numId w:val="17"/>
            </w:numPr>
            <w:tabs>
              <w:tab w:val="left" w:pos="1321"/>
              <w:tab w:val="left" w:leader="dot" w:pos="6305"/>
            </w:tabs>
            <w:spacing w:before="36" w:after="0" w:line="240" w:lineRule="auto"/>
            <w:ind w:left="1320" w:right="0" w:hanging="511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"_bookmark288" </w:instrText>
          </w:r>
          <w:r>
            <w:fldChar w:fldCharType="separate"/>
          </w:r>
          <w:r>
            <w:t>Свойства</w:t>
          </w:r>
          <w:r>
            <w:rPr>
              <w:spacing w:val="-4"/>
            </w:rPr>
            <w:t xml:space="preserve"> </w:t>
          </w:r>
          <w:r>
            <w:t>графической</w:t>
          </w:r>
          <w:r>
            <w:rPr>
              <w:spacing w:val="-5"/>
            </w:rPr>
            <w:t xml:space="preserve"> </w:t>
          </w:r>
          <w:r>
            <w:t>схемы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294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7"/>
            </w:numPr>
            <w:tabs>
              <w:tab w:val="left" w:pos="1493"/>
              <w:tab w:val="left" w:leader="dot" w:pos="6305"/>
            </w:tabs>
            <w:spacing w:before="30" w:after="0" w:line="198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"_bookmark289" </w:instrText>
          </w:r>
          <w:r>
            <w:fldChar w:fldCharType="separate"/>
          </w:r>
          <w:r>
            <w:t>Категория</w:t>
          </w:r>
          <w:r>
            <w:rPr>
              <w:spacing w:val="-5"/>
            </w:rPr>
            <w:t xml:space="preserve"> </w:t>
          </w:r>
          <w:r>
            <w:t>свойств</w:t>
          </w:r>
          <w:r>
            <w:rPr>
              <w:spacing w:val="-4"/>
            </w:rPr>
            <w:t xml:space="preserve"> </w:t>
          </w:r>
          <w:r>
            <w:t>«Оформление»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294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7"/>
            </w:numPr>
            <w:tabs>
              <w:tab w:val="left" w:pos="1493"/>
              <w:tab w:val="left" w:leader="dot" w:pos="6305"/>
            </w:tabs>
            <w:spacing w:before="0" w:after="0" w:line="198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"_bookmark290" </w:instrText>
          </w:r>
          <w:r>
            <w:fldChar w:fldCharType="separate"/>
          </w:r>
          <w:r>
            <w:t>Категория</w:t>
          </w:r>
          <w:r>
            <w:rPr>
              <w:spacing w:val="-5"/>
            </w:rPr>
            <w:t xml:space="preserve"> </w:t>
          </w:r>
          <w:r>
            <w:t>свойств</w:t>
          </w:r>
          <w:r>
            <w:rPr>
              <w:spacing w:val="-4"/>
            </w:rPr>
            <w:t xml:space="preserve"> </w:t>
          </w:r>
          <w:r>
            <w:t>«Редактирование»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294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numPr>
              <w:ilvl w:val="1"/>
              <w:numId w:val="17"/>
            </w:numPr>
            <w:tabs>
              <w:tab w:val="left" w:pos="1321"/>
              <w:tab w:val="left" w:leader="dot" w:pos="6305"/>
            </w:tabs>
            <w:spacing w:before="36" w:after="0" w:line="240" w:lineRule="auto"/>
            <w:ind w:left="1320" w:right="0" w:hanging="511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"_bookmark291" </w:instrText>
          </w:r>
          <w:r>
            <w:fldChar w:fldCharType="separate"/>
          </w:r>
          <w:r>
            <w:t>Элементы</w:t>
          </w:r>
          <w:r>
            <w:rPr>
              <w:spacing w:val="-2"/>
            </w:rPr>
            <w:t xml:space="preserve"> </w:t>
          </w:r>
          <w:r>
            <w:t>графической</w:t>
          </w:r>
          <w:r>
            <w:rPr>
              <w:spacing w:val="-6"/>
            </w:rPr>
            <w:t xml:space="preserve"> </w:t>
          </w:r>
          <w:r>
            <w:t>схемы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294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7"/>
            </w:numPr>
            <w:tabs>
              <w:tab w:val="left" w:pos="1493"/>
              <w:tab w:val="left" w:leader="dot" w:pos="6305"/>
            </w:tabs>
            <w:spacing w:before="30" w:after="0" w:line="199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"_bookmark292" </w:instrText>
          </w:r>
          <w:r>
            <w:fldChar w:fldCharType="separate"/>
          </w:r>
          <w:r>
            <w:t>Категория</w:t>
          </w:r>
          <w:r>
            <w:rPr>
              <w:spacing w:val="-4"/>
            </w:rPr>
            <w:t xml:space="preserve"> </w:t>
          </w:r>
          <w:r>
            <w:t>свойств</w:t>
          </w:r>
          <w:r>
            <w:rPr>
              <w:spacing w:val="-4"/>
            </w:rPr>
            <w:t xml:space="preserve"> </w:t>
          </w:r>
          <w:r>
            <w:t>«Основные»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295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7"/>
            </w:numPr>
            <w:tabs>
              <w:tab w:val="left" w:pos="1493"/>
              <w:tab w:val="left" w:leader="dot" w:pos="6305"/>
            </w:tabs>
            <w:spacing w:before="0" w:after="0" w:line="180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"_bookmark293" </w:instrText>
          </w:r>
          <w:r>
            <w:fldChar w:fldCharType="separate"/>
          </w:r>
          <w:r>
            <w:t>Категория</w:t>
          </w:r>
          <w:r>
            <w:rPr>
              <w:spacing w:val="-5"/>
            </w:rPr>
            <w:t xml:space="preserve"> </w:t>
          </w:r>
          <w:r>
            <w:t>свойств</w:t>
          </w:r>
          <w:r>
            <w:rPr>
              <w:spacing w:val="-4"/>
            </w:rPr>
            <w:t xml:space="preserve"> </w:t>
          </w:r>
          <w:r>
            <w:t>«Оформление»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295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7"/>
            </w:numPr>
            <w:tabs>
              <w:tab w:val="left" w:pos="1493"/>
              <w:tab w:val="left" w:leader="dot" w:pos="6305"/>
            </w:tabs>
            <w:spacing w:before="0" w:after="0" w:line="180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"_bookmark294" </w:instrText>
          </w:r>
          <w:r>
            <w:fldChar w:fldCharType="separate"/>
          </w:r>
          <w:r>
            <w:t>Категория</w:t>
          </w:r>
          <w:r>
            <w:rPr>
              <w:spacing w:val="-4"/>
            </w:rPr>
            <w:t xml:space="preserve"> </w:t>
          </w:r>
          <w:r>
            <w:t>свойств</w:t>
          </w:r>
          <w:r>
            <w:rPr>
              <w:spacing w:val="-3"/>
            </w:rPr>
            <w:t xml:space="preserve"> </w:t>
          </w:r>
          <w:r>
            <w:t>«Характеристики»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296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7"/>
            </w:numPr>
            <w:tabs>
              <w:tab w:val="left" w:pos="1493"/>
              <w:tab w:val="left" w:leader="dot" w:pos="6305"/>
            </w:tabs>
            <w:spacing w:before="0" w:after="0" w:line="180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"_bookmark295" </w:instrText>
          </w:r>
          <w:r>
            <w:fldChar w:fldCharType="separate"/>
          </w:r>
          <w:r>
            <w:t>Категория</w:t>
          </w:r>
          <w:r>
            <w:rPr>
              <w:spacing w:val="-5"/>
            </w:rPr>
            <w:t xml:space="preserve"> </w:t>
          </w:r>
          <w:r>
            <w:t>свойств</w:t>
          </w:r>
          <w:r>
            <w:rPr>
              <w:spacing w:val="-4"/>
            </w:rPr>
            <w:t xml:space="preserve"> </w:t>
          </w:r>
          <w:r>
            <w:t>«Расположение»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296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7"/>
            </w:numPr>
            <w:tabs>
              <w:tab w:val="left" w:pos="1493"/>
              <w:tab w:val="left" w:leader="dot" w:pos="6305"/>
            </w:tabs>
            <w:spacing w:before="0" w:after="0" w:line="180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"_bookmark296" </w:instrText>
          </w:r>
          <w:r>
            <w:fldChar w:fldCharType="separate"/>
          </w:r>
          <w:r>
            <w:t>Декоративная</w:t>
          </w:r>
          <w:r>
            <w:rPr>
              <w:spacing w:val="-5"/>
            </w:rPr>
            <w:t xml:space="preserve"> </w:t>
          </w:r>
          <w:r>
            <w:t>линия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296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7"/>
            </w:numPr>
            <w:tabs>
              <w:tab w:val="left" w:pos="1493"/>
              <w:tab w:val="left" w:leader="dot" w:pos="6305"/>
            </w:tabs>
            <w:spacing w:before="0" w:after="0" w:line="180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"_bookmark297" </w:instrText>
          </w:r>
          <w:r>
            <w:fldChar w:fldCharType="separate"/>
          </w:r>
          <w:r>
            <w:t>Категория</w:t>
          </w:r>
          <w:r>
            <w:rPr>
              <w:spacing w:val="-5"/>
            </w:rPr>
            <w:t xml:space="preserve"> </w:t>
          </w:r>
          <w:r>
            <w:t>свойств</w:t>
          </w:r>
          <w:r>
            <w:rPr>
              <w:spacing w:val="-4"/>
            </w:rPr>
            <w:t xml:space="preserve"> </w:t>
          </w:r>
          <w:r>
            <w:t>«Оформление»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297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7"/>
            </w:numPr>
            <w:tabs>
              <w:tab w:val="left" w:pos="1493"/>
              <w:tab w:val="left" w:leader="dot" w:pos="6305"/>
            </w:tabs>
            <w:spacing w:before="0" w:after="0" w:line="180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"_bookmark298" </w:instrText>
          </w:r>
          <w:r>
            <w:fldChar w:fldCharType="separate"/>
          </w:r>
          <w:r>
            <w:t>Категория</w:t>
          </w:r>
          <w:r>
            <w:rPr>
              <w:spacing w:val="-4"/>
            </w:rPr>
            <w:t xml:space="preserve"> </w:t>
          </w:r>
          <w:r>
            <w:t>свойств</w:t>
          </w:r>
          <w:r>
            <w:rPr>
              <w:spacing w:val="-3"/>
            </w:rPr>
            <w:t xml:space="preserve"> </w:t>
          </w:r>
          <w:r>
            <w:t>«Характеристики»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297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7"/>
            </w:numPr>
            <w:tabs>
              <w:tab w:val="left" w:pos="1493"/>
              <w:tab w:val="left" w:leader="dot" w:pos="6305"/>
            </w:tabs>
            <w:spacing w:before="0" w:after="0" w:line="180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"_bookmark299" </w:instrText>
          </w:r>
          <w:r>
            <w:fldChar w:fldCharType="separate"/>
          </w:r>
          <w:r>
            <w:t>Декорация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297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7"/>
            </w:numPr>
            <w:tabs>
              <w:tab w:val="left" w:pos="1493"/>
              <w:tab w:val="left" w:leader="dot" w:pos="6305"/>
            </w:tabs>
            <w:spacing w:before="0" w:after="0" w:line="180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"_bookmark300" </w:instrText>
          </w:r>
          <w:r>
            <w:fldChar w:fldCharType="separate"/>
          </w:r>
          <w:r>
            <w:t>Категория</w:t>
          </w:r>
          <w:r>
            <w:rPr>
              <w:spacing w:val="-5"/>
            </w:rPr>
            <w:t xml:space="preserve"> </w:t>
          </w:r>
          <w:r>
            <w:t>свойств</w:t>
          </w:r>
          <w:r>
            <w:rPr>
              <w:spacing w:val="-4"/>
            </w:rPr>
            <w:t xml:space="preserve"> </w:t>
          </w:r>
          <w:r>
            <w:t>«Оформление»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297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7"/>
            </w:numPr>
            <w:tabs>
              <w:tab w:val="left" w:pos="1493"/>
              <w:tab w:val="left" w:leader="dot" w:pos="6305"/>
            </w:tabs>
            <w:spacing w:before="0" w:after="0" w:line="180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"_bookmark301" </w:instrText>
          </w:r>
          <w:r>
            <w:fldChar w:fldCharType="separate"/>
          </w:r>
          <w:r>
            <w:t>Точка действия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298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7"/>
            </w:numPr>
            <w:tabs>
              <w:tab w:val="left" w:pos="1493"/>
              <w:tab w:val="left" w:leader="dot" w:pos="6305"/>
            </w:tabs>
            <w:spacing w:before="0" w:after="0" w:line="180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"_bookmark302" </w:instrText>
          </w:r>
          <w:r>
            <w:fldChar w:fldCharType="separate"/>
          </w:r>
          <w:r>
            <w:t>Категория</w:t>
          </w:r>
          <w:r>
            <w:rPr>
              <w:spacing w:val="-3"/>
            </w:rPr>
            <w:t xml:space="preserve"> </w:t>
          </w:r>
          <w:r>
            <w:t>свойств</w:t>
          </w:r>
          <w:r>
            <w:rPr>
              <w:spacing w:val="-3"/>
            </w:rPr>
            <w:t xml:space="preserve"> </w:t>
          </w:r>
          <w:r>
            <w:t>«Адресация»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298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7"/>
            </w:numPr>
            <w:tabs>
              <w:tab w:val="left" w:pos="1493"/>
              <w:tab w:val="left" w:leader="dot" w:pos="6305"/>
            </w:tabs>
            <w:spacing w:before="0" w:after="0" w:line="180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"_bookmark303" </w:instrText>
          </w:r>
          <w:r>
            <w:fldChar w:fldCharType="separate"/>
          </w:r>
          <w:r>
            <w:t>Точка</w:t>
          </w:r>
          <w:r>
            <w:rPr>
              <w:spacing w:val="-4"/>
            </w:rPr>
            <w:t xml:space="preserve"> </w:t>
          </w:r>
          <w:r>
            <w:t>разделения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299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7"/>
            </w:numPr>
            <w:tabs>
              <w:tab w:val="left" w:pos="1493"/>
              <w:tab w:val="left" w:leader="dot" w:pos="6305"/>
            </w:tabs>
            <w:spacing w:before="0" w:after="0" w:line="180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"_bookmark304" </w:instrText>
          </w:r>
          <w:r>
            <w:fldChar w:fldCharType="separate"/>
          </w:r>
          <w:r>
            <w:t>Точка</w:t>
          </w:r>
          <w:r>
            <w:rPr>
              <w:spacing w:val="-4"/>
            </w:rPr>
            <w:t xml:space="preserve"> </w:t>
          </w:r>
          <w:r>
            <w:t>условия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299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7"/>
            </w:numPr>
            <w:tabs>
              <w:tab w:val="left" w:pos="1493"/>
              <w:tab w:val="left" w:leader="dot" w:pos="6305"/>
            </w:tabs>
            <w:spacing w:before="0" w:after="0" w:line="180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"_bookmark305" </w:instrText>
          </w:r>
          <w:r>
            <w:fldChar w:fldCharType="separate"/>
          </w:r>
          <w:r>
            <w:t>Точка завершения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299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7"/>
            </w:numPr>
            <w:tabs>
              <w:tab w:val="left" w:pos="1493"/>
              <w:tab w:val="left" w:leader="dot" w:pos="6305"/>
            </w:tabs>
            <w:spacing w:before="0" w:after="0" w:line="180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"_bookmark306" </w:instrText>
          </w:r>
          <w:r>
            <w:fldChar w:fldCharType="separate"/>
          </w:r>
          <w:r>
            <w:t>Точка</w:t>
          </w:r>
          <w:r>
            <w:rPr>
              <w:spacing w:val="-2"/>
            </w:rPr>
            <w:t xml:space="preserve"> </w:t>
          </w:r>
          <w:r>
            <w:t>старта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299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7"/>
            </w:numPr>
            <w:tabs>
              <w:tab w:val="left" w:pos="1493"/>
              <w:tab w:val="left" w:leader="dot" w:pos="6305"/>
            </w:tabs>
            <w:spacing w:before="0" w:after="0" w:line="180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"_bookmark307" </w:instrText>
          </w:r>
          <w:r>
            <w:fldChar w:fldCharType="separate"/>
          </w:r>
          <w:r>
            <w:t>Точка</w:t>
          </w:r>
          <w:r>
            <w:rPr>
              <w:spacing w:val="-1"/>
            </w:rPr>
            <w:t xml:space="preserve"> </w:t>
          </w:r>
          <w:r>
            <w:t>слияния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299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7"/>
            </w:numPr>
            <w:tabs>
              <w:tab w:val="left" w:pos="1493"/>
              <w:tab w:val="left" w:leader="dot" w:pos="6305"/>
            </w:tabs>
            <w:spacing w:before="0" w:after="0" w:line="180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"_bookmark308" </w:instrText>
          </w:r>
          <w:r>
            <w:fldChar w:fldCharType="separate"/>
          </w:r>
          <w:r>
            <w:t>Точка</w:t>
          </w:r>
          <w:r>
            <w:rPr>
              <w:spacing w:val="-5"/>
            </w:rPr>
            <w:t xml:space="preserve"> </w:t>
          </w:r>
          <w:r>
            <w:t>вложенного</w:t>
          </w:r>
          <w:r>
            <w:rPr>
              <w:spacing w:val="-3"/>
            </w:rPr>
            <w:t xml:space="preserve"> </w:t>
          </w:r>
          <w:r>
            <w:t>бизнес-процесса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300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7"/>
            </w:numPr>
            <w:tabs>
              <w:tab w:val="left" w:pos="1493"/>
              <w:tab w:val="left" w:leader="dot" w:pos="6305"/>
            </w:tabs>
            <w:spacing w:before="0" w:after="0" w:line="180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"_bookmark309" </w:instrText>
          </w:r>
          <w:r>
            <w:fldChar w:fldCharType="separate"/>
          </w:r>
          <w:r>
            <w:t>Точка</w:t>
          </w:r>
          <w:r>
            <w:rPr>
              <w:spacing w:val="-4"/>
            </w:rPr>
            <w:t xml:space="preserve"> </w:t>
          </w:r>
          <w:r>
            <w:t>обработки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300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7"/>
            </w:numPr>
            <w:tabs>
              <w:tab w:val="left" w:pos="1493"/>
              <w:tab w:val="left" w:leader="dot" w:pos="6305"/>
            </w:tabs>
            <w:spacing w:before="0" w:after="0" w:line="180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"_bookmark310" </w:instrText>
          </w:r>
          <w:r>
            <w:fldChar w:fldCharType="separate"/>
          </w:r>
          <w:r>
            <w:t>Точка</w:t>
          </w:r>
          <w:r>
            <w:rPr>
              <w:spacing w:val="-3"/>
            </w:rPr>
            <w:t xml:space="preserve"> </w:t>
          </w:r>
          <w:r>
            <w:t>выбора</w:t>
          </w:r>
          <w:r>
            <w:rPr>
              <w:spacing w:val="-3"/>
            </w:rPr>
            <w:t xml:space="preserve"> </w:t>
          </w:r>
          <w:r>
            <w:t>варианта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300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7"/>
            </w:numPr>
            <w:tabs>
              <w:tab w:val="left" w:pos="1493"/>
              <w:tab w:val="left" w:leader="dot" w:pos="6305"/>
            </w:tabs>
            <w:spacing w:before="0" w:after="0" w:line="198" w:lineRule="exact"/>
            <w:ind w:left="1492" w:right="0" w:hanging="567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"_bookmark311" </w:instrText>
          </w:r>
          <w:r>
            <w:fldChar w:fldCharType="separate"/>
          </w:r>
          <w:r>
            <w:t>Категория</w:t>
          </w:r>
          <w:r>
            <w:rPr>
              <w:spacing w:val="-4"/>
            </w:rPr>
            <w:t xml:space="preserve"> </w:t>
          </w:r>
          <w:r>
            <w:t>свойств</w:t>
          </w:r>
          <w:r>
            <w:rPr>
              <w:spacing w:val="-3"/>
            </w:rPr>
            <w:t xml:space="preserve"> </w:t>
          </w:r>
          <w:r>
            <w:t>«Вариант»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300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8"/>
            <w:tabs>
              <w:tab w:val="left" w:pos="1872"/>
              <w:tab w:val="left" w:pos="3984"/>
            </w:tabs>
            <w:spacing w:before="235"/>
            <w:ind w:left="753" w:right="1542"/>
            <w:rPr>
              <w:rFonts w:ascii="Cambria" w:hAnsi="Cambria"/>
            </w:rPr>
          </w:pPr>
          <w:r>
            <w:fldChar w:fldCharType="begin"/>
          </w:r>
          <w:r>
            <w:instrText xml:space="preserve"> HYPERLINK \l "_bookmark312" </w:instrText>
          </w:r>
          <w:r>
            <w:fldChar w:fldCharType="separate"/>
          </w:r>
          <w:r>
            <w:t>Приложение</w:t>
          </w:r>
          <w:r>
            <w:rPr>
              <w:spacing w:val="-3"/>
            </w:rPr>
            <w:t xml:space="preserve"> </w:t>
          </w:r>
          <w:r>
            <w:t>6.</w:t>
          </w:r>
          <w:r>
            <w:rPr>
              <w:spacing w:val="27"/>
            </w:rPr>
            <w:t xml:space="preserve"> </w:t>
          </w:r>
          <w:r>
            <w:t>Редактор</w:t>
          </w:r>
          <w:r>
            <w:tab/>
          </w:r>
          <w:r>
            <w:t>географической</w:t>
          </w:r>
          <w:r>
            <w:fldChar w:fldCharType="end"/>
          </w:r>
          <w:r>
            <w:rPr>
              <w:spacing w:val="-72"/>
            </w:rPr>
            <w:t xml:space="preserve"> </w:t>
          </w:r>
          <w:r>
            <w:fldChar w:fldCharType="begin"/>
          </w:r>
          <w:r>
            <w:instrText xml:space="preserve"> HYPERLINK \l "_bookmark312" </w:instrText>
          </w:r>
          <w:r>
            <w:fldChar w:fldCharType="separate"/>
          </w:r>
          <w:r>
            <w:t>схемы</w:t>
          </w:r>
          <w:r>
            <w:rPr>
              <w:rFonts w:ascii="Times New Roman" w:hAnsi="Times New Roman"/>
            </w:rPr>
            <w:tab/>
          </w:r>
          <w:r>
            <w:rPr>
              <w:rFonts w:ascii="Cambria" w:hAnsi="Cambria"/>
            </w:rPr>
            <w:t>303</w:t>
          </w:r>
          <w:r>
            <w:rPr>
              <w:rFonts w:ascii="Cambria" w:hAnsi="Cambria"/>
            </w:rPr>
            <w:fldChar w:fldCharType="end"/>
          </w:r>
        </w:p>
        <w:p>
          <w:pPr>
            <w:pStyle w:val="11"/>
            <w:numPr>
              <w:ilvl w:val="1"/>
              <w:numId w:val="18"/>
            </w:numPr>
            <w:tabs>
              <w:tab w:val="left" w:pos="1321"/>
              <w:tab w:val="left" w:leader="dot" w:pos="6305"/>
            </w:tabs>
            <w:spacing w:before="82" w:after="0" w:line="210" w:lineRule="exact"/>
            <w:ind w:left="1320" w:right="0" w:hanging="511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"_bookmark313" </w:instrText>
          </w:r>
          <w:r>
            <w:fldChar w:fldCharType="separate"/>
          </w:r>
          <w:r>
            <w:t>Создание</w:t>
          </w:r>
          <w:r>
            <w:rPr>
              <w:spacing w:val="-4"/>
            </w:rPr>
            <w:t xml:space="preserve"> </w:t>
          </w:r>
          <w:r>
            <w:t>географической</w:t>
          </w:r>
          <w:r>
            <w:rPr>
              <w:spacing w:val="-5"/>
            </w:rPr>
            <w:t xml:space="preserve"> </w:t>
          </w:r>
          <w:r>
            <w:t>схемы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305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numPr>
              <w:ilvl w:val="1"/>
              <w:numId w:val="18"/>
            </w:numPr>
            <w:tabs>
              <w:tab w:val="left" w:pos="1321"/>
              <w:tab w:val="left" w:leader="dot" w:pos="6305"/>
            </w:tabs>
            <w:spacing w:before="0" w:after="0" w:line="200" w:lineRule="exact"/>
            <w:ind w:left="1320" w:right="0" w:hanging="511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"_bookmark314" </w:instrText>
          </w:r>
          <w:r>
            <w:fldChar w:fldCharType="separate"/>
          </w:r>
          <w:r>
            <w:t>Сохранение</w:t>
          </w:r>
          <w:r>
            <w:rPr>
              <w:spacing w:val="-4"/>
            </w:rPr>
            <w:t xml:space="preserve"> </w:t>
          </w:r>
          <w:r>
            <w:t>географической</w:t>
          </w:r>
          <w:r>
            <w:rPr>
              <w:spacing w:val="-6"/>
            </w:rPr>
            <w:t xml:space="preserve"> </w:t>
          </w:r>
          <w:r>
            <w:t>схемы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305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numPr>
              <w:ilvl w:val="1"/>
              <w:numId w:val="18"/>
            </w:numPr>
            <w:tabs>
              <w:tab w:val="left" w:pos="1321"/>
              <w:tab w:val="left" w:leader="dot" w:pos="6305"/>
            </w:tabs>
            <w:spacing w:before="0" w:after="0" w:line="208" w:lineRule="exact"/>
            <w:ind w:left="1320" w:right="0" w:hanging="511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"_bookmark315" </w:instrText>
          </w:r>
          <w:r>
            <w:fldChar w:fldCharType="separate"/>
          </w:r>
          <w:r>
            <w:t>Настройка географической</w:t>
          </w:r>
          <w:r>
            <w:rPr>
              <w:spacing w:val="-7"/>
            </w:rPr>
            <w:t xml:space="preserve"> </w:t>
          </w:r>
          <w:r>
            <w:t>схемы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305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8"/>
            </w:numPr>
            <w:tabs>
              <w:tab w:val="left" w:pos="1493"/>
              <w:tab w:val="left" w:leader="dot" w:pos="6305"/>
            </w:tabs>
            <w:spacing w:before="26" w:after="0" w:line="198" w:lineRule="exact"/>
            <w:ind w:left="1492" w:right="0" w:hanging="567"/>
            <w:jc w:val="left"/>
          </w:pPr>
          <w:r>
            <w:fldChar w:fldCharType="begin"/>
          </w:r>
          <w:r>
            <w:instrText xml:space="preserve"> HYPERLINK \l "_bookmark316" </w:instrText>
          </w:r>
          <w:r>
            <w:fldChar w:fldCharType="separate"/>
          </w:r>
          <w:r>
            <w:t>Настройка</w:t>
          </w:r>
          <w:r>
            <w:rPr>
              <w:spacing w:val="-1"/>
            </w:rPr>
            <w:t xml:space="preserve"> </w:t>
          </w:r>
          <w:r>
            <w:t>элементов</w:t>
          </w:r>
          <w:r>
            <w:rPr>
              <w:spacing w:val="-5"/>
            </w:rPr>
            <w:t xml:space="preserve"> </w:t>
          </w:r>
          <w:r>
            <w:t>легенды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308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8"/>
            </w:numPr>
            <w:tabs>
              <w:tab w:val="left" w:pos="1493"/>
              <w:tab w:val="left" w:leader="dot" w:pos="6305"/>
            </w:tabs>
            <w:spacing w:before="0" w:after="0" w:line="198" w:lineRule="exact"/>
            <w:ind w:left="1492" w:right="0" w:hanging="567"/>
            <w:jc w:val="left"/>
          </w:pPr>
          <w:r>
            <w:fldChar w:fldCharType="begin"/>
          </w:r>
          <w:r>
            <w:instrText xml:space="preserve"> HYPERLINK \l "_bookmark317" </w:instrText>
          </w:r>
          <w:r>
            <w:fldChar w:fldCharType="separate"/>
          </w:r>
          <w:r>
            <w:t>Свойства</w:t>
          </w:r>
          <w:r>
            <w:rPr>
              <w:spacing w:val="-5"/>
            </w:rPr>
            <w:t xml:space="preserve"> </w:t>
          </w:r>
          <w:r>
            <w:t>объекта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308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numPr>
              <w:ilvl w:val="1"/>
              <w:numId w:val="18"/>
            </w:numPr>
            <w:tabs>
              <w:tab w:val="left" w:pos="1321"/>
              <w:tab w:val="left" w:leader="dot" w:pos="6305"/>
            </w:tabs>
            <w:spacing w:before="35" w:after="0" w:line="240" w:lineRule="auto"/>
            <w:ind w:left="1320" w:right="0" w:hanging="511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"_bookmark318" </w:instrText>
          </w:r>
          <w:r>
            <w:fldChar w:fldCharType="separate"/>
          </w:r>
          <w:r>
            <w:t>Свойства</w:t>
          </w:r>
          <w:r>
            <w:rPr>
              <w:spacing w:val="-4"/>
            </w:rPr>
            <w:t xml:space="preserve"> </w:t>
          </w:r>
          <w:r>
            <w:t>географической</w:t>
          </w:r>
          <w:r>
            <w:rPr>
              <w:spacing w:val="-5"/>
            </w:rPr>
            <w:t xml:space="preserve"> </w:t>
          </w:r>
          <w:r>
            <w:t>схемы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309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8"/>
            </w:numPr>
            <w:tabs>
              <w:tab w:val="left" w:pos="1493"/>
              <w:tab w:val="left" w:leader="dot" w:pos="6305"/>
            </w:tabs>
            <w:spacing w:before="31" w:after="0" w:line="198" w:lineRule="exact"/>
            <w:ind w:left="1492" w:right="0" w:hanging="567"/>
            <w:jc w:val="left"/>
          </w:pPr>
          <w:r>
            <w:fldChar w:fldCharType="begin"/>
          </w:r>
          <w:r>
            <w:instrText xml:space="preserve"> HYPERLINK \l "_bookmark319" </w:instrText>
          </w:r>
          <w:r>
            <w:fldChar w:fldCharType="separate"/>
          </w:r>
          <w:r>
            <w:t>Категория</w:t>
          </w:r>
          <w:r>
            <w:rPr>
              <w:spacing w:val="-5"/>
            </w:rPr>
            <w:t xml:space="preserve"> </w:t>
          </w:r>
          <w:r>
            <w:t>свойств</w:t>
          </w:r>
          <w:r>
            <w:rPr>
              <w:spacing w:val="-4"/>
            </w:rPr>
            <w:t xml:space="preserve"> </w:t>
          </w:r>
          <w:r>
            <w:t>«Оформление»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309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8"/>
            </w:numPr>
            <w:tabs>
              <w:tab w:val="left" w:pos="1493"/>
              <w:tab w:val="left" w:leader="dot" w:pos="6305"/>
            </w:tabs>
            <w:spacing w:before="0" w:after="0" w:line="198" w:lineRule="exact"/>
            <w:ind w:left="1492" w:right="0" w:hanging="567"/>
            <w:jc w:val="left"/>
          </w:pPr>
          <w:r>
            <w:fldChar w:fldCharType="begin"/>
          </w:r>
          <w:r>
            <w:instrText xml:space="preserve"> HYPERLINK \l "_bookmark320" </w:instrText>
          </w:r>
          <w:r>
            <w:fldChar w:fldCharType="separate"/>
          </w:r>
          <w:r>
            <w:t>Категория</w:t>
          </w:r>
          <w:r>
            <w:rPr>
              <w:spacing w:val="-3"/>
            </w:rPr>
            <w:t xml:space="preserve"> </w:t>
          </w:r>
          <w:r>
            <w:t>свойств</w:t>
          </w:r>
          <w:r>
            <w:rPr>
              <w:spacing w:val="-3"/>
            </w:rPr>
            <w:t xml:space="preserve"> </w:t>
          </w:r>
          <w:r>
            <w:t>«Серии»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310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numPr>
              <w:ilvl w:val="1"/>
              <w:numId w:val="18"/>
            </w:numPr>
            <w:tabs>
              <w:tab w:val="left" w:pos="1321"/>
              <w:tab w:val="left" w:leader="dot" w:pos="6305"/>
            </w:tabs>
            <w:spacing w:before="35" w:after="0" w:line="240" w:lineRule="auto"/>
            <w:ind w:left="1320" w:right="0" w:hanging="511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"_bookmark321" </w:instrText>
          </w:r>
          <w:r>
            <w:fldChar w:fldCharType="separate"/>
          </w:r>
          <w:r>
            <w:t>Свойства</w:t>
          </w:r>
          <w:r>
            <w:rPr>
              <w:spacing w:val="-2"/>
            </w:rPr>
            <w:t xml:space="preserve"> </w:t>
          </w:r>
          <w:r>
            <w:t>заголовка</w:t>
          </w:r>
          <w:r>
            <w:rPr>
              <w:spacing w:val="-1"/>
            </w:rPr>
            <w:t xml:space="preserve"> </w:t>
          </w:r>
          <w:r>
            <w:t>географической</w:t>
          </w:r>
          <w:r>
            <w:rPr>
              <w:spacing w:val="-8"/>
            </w:rPr>
            <w:t xml:space="preserve"> </w:t>
          </w:r>
          <w:r>
            <w:t>схемы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311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8"/>
            </w:numPr>
            <w:tabs>
              <w:tab w:val="left" w:pos="1493"/>
              <w:tab w:val="left" w:leader="dot" w:pos="6305"/>
            </w:tabs>
            <w:spacing w:before="26" w:after="0" w:line="240" w:lineRule="auto"/>
            <w:ind w:left="1492" w:right="0" w:hanging="567"/>
            <w:jc w:val="left"/>
          </w:pPr>
          <w:r>
            <w:fldChar w:fldCharType="begin"/>
          </w:r>
          <w:r>
            <w:instrText xml:space="preserve"> HYPERLINK \l "_bookmark322" </w:instrText>
          </w:r>
          <w:r>
            <w:fldChar w:fldCharType="separate"/>
          </w:r>
          <w:r>
            <w:t>Категория</w:t>
          </w:r>
          <w:r>
            <w:rPr>
              <w:spacing w:val="-5"/>
            </w:rPr>
            <w:t xml:space="preserve"> </w:t>
          </w:r>
          <w:r>
            <w:t>свойств</w:t>
          </w:r>
          <w:r>
            <w:rPr>
              <w:spacing w:val="-4"/>
            </w:rPr>
            <w:t xml:space="preserve"> </w:t>
          </w:r>
          <w:r>
            <w:t>«Оформление»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311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numPr>
              <w:ilvl w:val="1"/>
              <w:numId w:val="18"/>
            </w:numPr>
            <w:tabs>
              <w:tab w:val="left" w:pos="1321"/>
              <w:tab w:val="left" w:leader="dot" w:pos="6305"/>
            </w:tabs>
            <w:spacing w:before="36" w:after="0" w:line="240" w:lineRule="auto"/>
            <w:ind w:left="1320" w:right="0" w:hanging="511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"_bookmark323" </w:instrText>
          </w:r>
          <w:r>
            <w:fldChar w:fldCharType="separate"/>
          </w:r>
          <w:r>
            <w:t>Свойства</w:t>
          </w:r>
          <w:r>
            <w:rPr>
              <w:spacing w:val="-5"/>
            </w:rPr>
            <w:t xml:space="preserve"> </w:t>
          </w:r>
          <w:r>
            <w:t>легенды</w:t>
          </w:r>
          <w:r>
            <w:rPr>
              <w:spacing w:val="-2"/>
            </w:rPr>
            <w:t xml:space="preserve"> </w:t>
          </w:r>
          <w:r>
            <w:t>географической</w:t>
          </w:r>
          <w:r>
            <w:rPr>
              <w:spacing w:val="-7"/>
            </w:rPr>
            <w:t xml:space="preserve"> </w:t>
          </w:r>
          <w:r>
            <w:t>схемы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311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numPr>
              <w:ilvl w:val="2"/>
              <w:numId w:val="18"/>
            </w:numPr>
            <w:tabs>
              <w:tab w:val="left" w:pos="1493"/>
              <w:tab w:val="left" w:leader="dot" w:pos="6305"/>
            </w:tabs>
            <w:spacing w:before="25" w:after="0" w:line="240" w:lineRule="auto"/>
            <w:ind w:left="1492" w:right="0" w:hanging="567"/>
            <w:jc w:val="left"/>
          </w:pPr>
          <w:r>
            <w:fldChar w:fldCharType="begin"/>
          </w:r>
          <w:r>
            <w:instrText xml:space="preserve"> HYPERLINK \l "_bookmark324" </w:instrText>
          </w:r>
          <w:r>
            <w:fldChar w:fldCharType="separate"/>
          </w:r>
          <w:r>
            <w:t>Категория</w:t>
          </w:r>
          <w:r>
            <w:rPr>
              <w:spacing w:val="-5"/>
            </w:rPr>
            <w:t xml:space="preserve"> </w:t>
          </w:r>
          <w:r>
            <w:t>свойств</w:t>
          </w:r>
          <w:r>
            <w:rPr>
              <w:spacing w:val="-4"/>
            </w:rPr>
            <w:t xml:space="preserve"> </w:t>
          </w:r>
          <w:r>
            <w:t>«Оформление»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311</w:t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numPr>
              <w:ilvl w:val="1"/>
              <w:numId w:val="18"/>
            </w:numPr>
            <w:tabs>
              <w:tab w:val="left" w:pos="1321"/>
              <w:tab w:val="left" w:leader="dot" w:pos="6305"/>
            </w:tabs>
            <w:spacing w:before="36" w:after="0" w:line="240" w:lineRule="auto"/>
            <w:ind w:left="1320" w:right="0" w:hanging="511"/>
            <w:jc w:val="left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"_bookmark325" </w:instrText>
          </w:r>
          <w:r>
            <w:fldChar w:fldCharType="separate"/>
          </w:r>
          <w:r>
            <w:t>Поиск</w:t>
          </w:r>
          <w:r>
            <w:rPr>
              <w:spacing w:val="-3"/>
            </w:rPr>
            <w:t xml:space="preserve"> </w:t>
          </w:r>
          <w:r>
            <w:t>и замена</w:t>
          </w:r>
          <w:r>
            <w:rPr>
              <w:spacing w:val="-3"/>
            </w:rPr>
            <w:t xml:space="preserve"> </w:t>
          </w:r>
          <w:r>
            <w:t>текста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312</w:t>
          </w:r>
          <w:r>
            <w:rPr>
              <w:rFonts w:ascii="Times New Roman" w:hAnsi="Times New Roman"/>
            </w:rPr>
            <w:fldChar w:fldCharType="end"/>
          </w:r>
        </w:p>
      </w:sdtContent>
    </w:sdt>
    <w:p>
      <w:pPr>
        <w:spacing w:after="0" w:line="240" w:lineRule="auto"/>
        <w:jc w:val="left"/>
        <w:rPr>
          <w:rFonts w:ascii="Times New Roman" w:hAnsi="Times New Roman"/>
        </w:rPr>
        <w:sectPr>
          <w:pgSz w:w="8400" w:h="11910"/>
          <w:pgMar w:top="1030" w:right="700" w:bottom="550" w:left="380" w:header="720" w:footer="720" w:gutter="0"/>
          <w:cols w:space="720" w:num="1"/>
        </w:sectPr>
      </w:pPr>
    </w:p>
    <w:p>
      <w:pPr>
        <w:pStyle w:val="2"/>
        <w:ind w:left="1036"/>
      </w:pPr>
      <w:r>
        <w:pict>
          <v:rect id="_x0000_s1027" o:spid="_x0000_s1027" o:spt="1" style="position:absolute;left:0pt;margin-left:0pt;margin-top:0pt;height:0pt;width:0pt;mso-position-horizontal-relative:page;mso-wrap-distance-bottom:0pt;mso-wrap-distance-top:0pt;z-index:-25158144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  <w:bookmarkStart w:id="0" w:name="Введение"/>
      <w:bookmarkEnd w:id="0"/>
      <w:bookmarkStart w:id="1" w:name="_bookmark0"/>
      <w:bookmarkEnd w:id="1"/>
      <w:r>
        <w:t>Введение</w:t>
      </w:r>
    </w:p>
    <w:p>
      <w:pPr>
        <w:pStyle w:val="7"/>
        <w:ind w:left="0"/>
        <w:jc w:val="left"/>
        <w:rPr>
          <w:rFonts w:ascii="Tahoma"/>
          <w:b/>
          <w:sz w:val="22"/>
        </w:rPr>
      </w:pPr>
    </w:p>
    <w:p>
      <w:pPr>
        <w:pStyle w:val="7"/>
        <w:spacing w:before="7"/>
        <w:ind w:left="0"/>
        <w:jc w:val="left"/>
        <w:rPr>
          <w:rFonts w:ascii="Tahoma"/>
          <w:b/>
          <w:sz w:val="24"/>
        </w:rPr>
      </w:pPr>
    </w:p>
    <w:p>
      <w:pPr>
        <w:pStyle w:val="7"/>
        <w:ind w:left="1036"/>
      </w:pPr>
      <w:r>
        <w:t>Настоящая</w:t>
      </w:r>
      <w:r>
        <w:rPr>
          <w:spacing w:val="32"/>
        </w:rPr>
        <w:t xml:space="preserve"> </w:t>
      </w:r>
      <w:r>
        <w:t>книга</w:t>
      </w:r>
      <w:r>
        <w:rPr>
          <w:spacing w:val="35"/>
        </w:rPr>
        <w:t xml:space="preserve"> </w:t>
      </w:r>
      <w:r>
        <w:t>является</w:t>
      </w:r>
      <w:r>
        <w:rPr>
          <w:spacing w:val="32"/>
        </w:rPr>
        <w:t xml:space="preserve"> </w:t>
      </w:r>
      <w:r>
        <w:t>Руководством</w:t>
      </w:r>
      <w:r>
        <w:rPr>
          <w:spacing w:val="35"/>
        </w:rPr>
        <w:t xml:space="preserve"> </w:t>
      </w:r>
      <w:r>
        <w:t>по</w:t>
      </w:r>
      <w:r>
        <w:rPr>
          <w:spacing w:val="30"/>
        </w:rPr>
        <w:t xml:space="preserve"> </w:t>
      </w:r>
      <w:r>
        <w:t>использованию</w:t>
      </w:r>
      <w:r>
        <w:rPr>
          <w:spacing w:val="32"/>
        </w:rPr>
        <w:t xml:space="preserve"> </w:t>
      </w:r>
      <w:r>
        <w:t>системы</w:t>
      </w:r>
    </w:p>
    <w:p>
      <w:pPr>
        <w:pStyle w:val="7"/>
        <w:ind w:left="1036"/>
      </w:pPr>
      <w:r>
        <w:t>«1С:Предприятие»</w:t>
      </w:r>
      <w:r>
        <w:rPr>
          <w:spacing w:val="-4"/>
        </w:rPr>
        <w:t xml:space="preserve"> </w:t>
      </w:r>
      <w:r>
        <w:t>(далее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Руководство).</w:t>
      </w:r>
    </w:p>
    <w:p>
      <w:pPr>
        <w:pStyle w:val="7"/>
        <w:spacing w:before="1"/>
        <w:ind w:left="1036"/>
      </w:pPr>
      <w:r>
        <w:t xml:space="preserve">Данное   </w:t>
      </w:r>
      <w:r>
        <w:rPr>
          <w:spacing w:val="18"/>
        </w:rPr>
        <w:t xml:space="preserve"> </w:t>
      </w:r>
      <w:r>
        <w:t xml:space="preserve">руководство    </w:t>
      </w:r>
      <w:r>
        <w:rPr>
          <w:spacing w:val="15"/>
        </w:rPr>
        <w:t xml:space="preserve"> </w:t>
      </w:r>
      <w:r>
        <w:t xml:space="preserve">предназначено    </w:t>
      </w:r>
      <w:r>
        <w:rPr>
          <w:spacing w:val="14"/>
        </w:rPr>
        <w:t xml:space="preserve"> </w:t>
      </w:r>
      <w:r>
        <w:t xml:space="preserve">как    </w:t>
      </w:r>
      <w:r>
        <w:rPr>
          <w:spacing w:val="18"/>
        </w:rPr>
        <w:t xml:space="preserve"> </w:t>
      </w:r>
      <w:r>
        <w:t xml:space="preserve">для    </w:t>
      </w:r>
      <w:r>
        <w:rPr>
          <w:spacing w:val="18"/>
        </w:rPr>
        <w:t xml:space="preserve"> </w:t>
      </w:r>
      <w:r>
        <w:t>пользователей</w:t>
      </w:r>
    </w:p>
    <w:p>
      <w:pPr>
        <w:pStyle w:val="7"/>
        <w:spacing w:before="1"/>
        <w:ind w:left="1036" w:right="143"/>
      </w:pPr>
      <w:r>
        <w:t>«1С:Предприятия»,</w:t>
      </w:r>
      <w:r>
        <w:rPr>
          <w:spacing w:val="1"/>
        </w:rPr>
        <w:t xml:space="preserve"> </w:t>
      </w:r>
      <w:r>
        <w:t>ответственных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работу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системой,</w:t>
      </w:r>
      <w:r>
        <w:rPr>
          <w:spacing w:val="5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бухгалтеров,</w:t>
      </w:r>
      <w:r>
        <w:rPr>
          <w:spacing w:val="1"/>
        </w:rPr>
        <w:t xml:space="preserve"> </w:t>
      </w:r>
      <w:r>
        <w:t>расчетчиков,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пользователей,</w:t>
      </w:r>
      <w:r>
        <w:rPr>
          <w:spacing w:val="1"/>
        </w:rPr>
        <w:t xml:space="preserve"> </w:t>
      </w:r>
      <w:r>
        <w:t>работающих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ограниченным</w:t>
      </w:r>
      <w:r>
        <w:rPr>
          <w:spacing w:val="1"/>
        </w:rPr>
        <w:t xml:space="preserve"> </w:t>
      </w:r>
      <w:r>
        <w:t>набором</w:t>
      </w:r>
      <w:r>
        <w:rPr>
          <w:spacing w:val="1"/>
        </w:rPr>
        <w:t xml:space="preserve"> </w:t>
      </w:r>
      <w:r>
        <w:t>функций</w:t>
      </w:r>
      <w:r>
        <w:rPr>
          <w:spacing w:val="1"/>
        </w:rPr>
        <w:t xml:space="preserve"> </w:t>
      </w:r>
      <w:r>
        <w:t>программы,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операторов,</w:t>
      </w:r>
      <w:r>
        <w:rPr>
          <w:spacing w:val="1"/>
        </w:rPr>
        <w:t xml:space="preserve"> </w:t>
      </w:r>
      <w:r>
        <w:t>менеджеров,</w:t>
      </w:r>
      <w:r>
        <w:rPr>
          <w:spacing w:val="3"/>
        </w:rPr>
        <w:t xml:space="preserve"> </w:t>
      </w:r>
      <w:r>
        <w:t>руководителей.</w:t>
      </w:r>
    </w:p>
    <w:p>
      <w:pPr>
        <w:pStyle w:val="7"/>
        <w:spacing w:before="1"/>
        <w:ind w:left="1036" w:right="146"/>
      </w:pPr>
      <w:r>
        <w:t>Так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работа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многом</w:t>
      </w:r>
      <w:r>
        <w:rPr>
          <w:spacing w:val="1"/>
        </w:rPr>
        <w:t xml:space="preserve"> </w:t>
      </w:r>
      <w:r>
        <w:t>определяется</w:t>
      </w:r>
      <w:r>
        <w:rPr>
          <w:spacing w:val="1"/>
        </w:rPr>
        <w:t xml:space="preserve"> </w:t>
      </w:r>
      <w:r>
        <w:t>используемой</w:t>
      </w:r>
      <w:r>
        <w:rPr>
          <w:spacing w:val="-47"/>
        </w:rPr>
        <w:t xml:space="preserve"> </w:t>
      </w:r>
      <w:r>
        <w:t>конфигурацией,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ознакомления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особенностями</w:t>
      </w:r>
      <w:r>
        <w:rPr>
          <w:spacing w:val="51"/>
        </w:rPr>
        <w:t xml:space="preserve"> </w:t>
      </w:r>
      <w:r>
        <w:t>работы</w:t>
      </w:r>
      <w:r>
        <w:rPr>
          <w:spacing w:val="-47"/>
        </w:rPr>
        <w:t xml:space="preserve"> </w:t>
      </w:r>
      <w:r>
        <w:t>конкретных документов, отчетов и других элементов конфигурации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изучить</w:t>
      </w:r>
      <w:r>
        <w:rPr>
          <w:spacing w:val="1"/>
        </w:rPr>
        <w:t xml:space="preserve"> </w:t>
      </w:r>
      <w:r>
        <w:t>описание</w:t>
      </w:r>
      <w:r>
        <w:rPr>
          <w:spacing w:val="1"/>
        </w:rPr>
        <w:t xml:space="preserve"> </w:t>
      </w:r>
      <w:r>
        <w:t>конфигурации,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работе</w:t>
      </w:r>
      <w:r>
        <w:rPr>
          <w:spacing w:val="-1"/>
        </w:rPr>
        <w:t xml:space="preserve"> </w:t>
      </w:r>
      <w:r>
        <w:t>с «1С:Предприятием».</w:t>
      </w:r>
    </w:p>
    <w:p>
      <w:pPr>
        <w:pStyle w:val="7"/>
        <w:tabs>
          <w:tab w:val="left" w:pos="2879"/>
          <w:tab w:val="left" w:pos="4751"/>
          <w:tab w:val="left" w:pos="7057"/>
        </w:tabs>
        <w:ind w:left="1036" w:right="142"/>
      </w:pPr>
      <w:r>
        <w:t>Специалистам,</w:t>
      </w:r>
      <w:r>
        <w:tab/>
      </w:r>
      <w:r>
        <w:t>занимающимся</w:t>
      </w:r>
      <w:r>
        <w:tab/>
      </w:r>
      <w:r>
        <w:t>конфигурированием</w:t>
      </w:r>
      <w:r>
        <w:tab/>
      </w:r>
      <w:r>
        <w:t>и</w:t>
      </w:r>
      <w:r>
        <w:rPr>
          <w:spacing w:val="-48"/>
        </w:rPr>
        <w:t xml:space="preserve"> </w:t>
      </w:r>
      <w:r>
        <w:t xml:space="preserve">администрированием  </w:t>
      </w:r>
      <w:r>
        <w:rPr>
          <w:spacing w:val="3"/>
        </w:rPr>
        <w:t xml:space="preserve"> </w:t>
      </w:r>
      <w:r>
        <w:t xml:space="preserve">системы,  </w:t>
      </w:r>
      <w:r>
        <w:rPr>
          <w:spacing w:val="3"/>
        </w:rPr>
        <w:t xml:space="preserve"> </w:t>
      </w:r>
      <w:r>
        <w:t xml:space="preserve">необходимо  </w:t>
      </w:r>
      <w:r>
        <w:rPr>
          <w:spacing w:val="2"/>
        </w:rPr>
        <w:t xml:space="preserve"> </w:t>
      </w:r>
      <w:r>
        <w:t>обращаться</w:t>
      </w:r>
      <w:r>
        <w:rPr>
          <w:spacing w:val="100"/>
        </w:rPr>
        <w:t xml:space="preserve"> </w:t>
      </w:r>
      <w:r>
        <w:t>к</w:t>
      </w:r>
      <w:r>
        <w:rPr>
          <w:spacing w:val="99"/>
        </w:rPr>
        <w:t xml:space="preserve"> </w:t>
      </w:r>
      <w:r>
        <w:t>книгам</w:t>
      </w:r>
    </w:p>
    <w:p>
      <w:pPr>
        <w:pStyle w:val="7"/>
        <w:ind w:left="1036"/>
      </w:pPr>
      <w:r>
        <w:t>«1С:Предприятие</w:t>
      </w:r>
      <w:r>
        <w:rPr>
          <w:spacing w:val="19"/>
        </w:rPr>
        <w:t xml:space="preserve"> </w:t>
      </w:r>
      <w:r>
        <w:t>8.3.</w:t>
      </w:r>
      <w:r>
        <w:rPr>
          <w:spacing w:val="24"/>
        </w:rPr>
        <w:t xml:space="preserve"> </w:t>
      </w:r>
      <w:r>
        <w:t>Руководство</w:t>
      </w:r>
      <w:r>
        <w:rPr>
          <w:spacing w:val="20"/>
        </w:rPr>
        <w:t xml:space="preserve"> </w:t>
      </w:r>
      <w:r>
        <w:t>разработчика»</w:t>
      </w:r>
      <w:r>
        <w:rPr>
          <w:spacing w:val="22"/>
        </w:rPr>
        <w:t xml:space="preserve"> </w:t>
      </w:r>
      <w:r>
        <w:t>и</w:t>
      </w:r>
      <w:r>
        <w:rPr>
          <w:spacing w:val="21"/>
        </w:rPr>
        <w:t xml:space="preserve"> </w:t>
      </w:r>
      <w:r>
        <w:t>«1С:Предприятие</w:t>
      </w:r>
    </w:p>
    <w:p>
      <w:pPr>
        <w:pStyle w:val="7"/>
        <w:ind w:left="1036"/>
      </w:pPr>
      <w:r>
        <w:t>8.3.</w:t>
      </w:r>
      <w:r>
        <w:rPr>
          <w:spacing w:val="-2"/>
        </w:rPr>
        <w:t xml:space="preserve"> </w:t>
      </w:r>
      <w:r>
        <w:t>Руководство</w:t>
      </w:r>
      <w:r>
        <w:rPr>
          <w:spacing w:val="-7"/>
        </w:rPr>
        <w:t xml:space="preserve"> </w:t>
      </w:r>
      <w:r>
        <w:t>администратора».</w:t>
      </w:r>
    </w:p>
    <w:p>
      <w:pPr>
        <w:pStyle w:val="7"/>
        <w:spacing w:before="8"/>
        <w:ind w:left="0"/>
        <w:jc w:val="left"/>
        <w:rPr>
          <w:sz w:val="21"/>
        </w:rPr>
      </w:pPr>
    </w:p>
    <w:p>
      <w:pPr>
        <w:pStyle w:val="3"/>
        <w:ind w:left="1036" w:firstLine="0"/>
        <w:jc w:val="both"/>
      </w:pPr>
      <w:bookmarkStart w:id="2" w:name="Структура Руководства"/>
      <w:bookmarkEnd w:id="2"/>
      <w:bookmarkStart w:id="3" w:name="_bookmark1"/>
      <w:bookmarkEnd w:id="3"/>
      <w:r>
        <w:t>Структура</w:t>
      </w:r>
      <w:r>
        <w:rPr>
          <w:spacing w:val="-5"/>
        </w:rPr>
        <w:t xml:space="preserve"> </w:t>
      </w:r>
      <w:r>
        <w:t>Руководства</w:t>
      </w:r>
    </w:p>
    <w:p>
      <w:pPr>
        <w:pStyle w:val="7"/>
        <w:tabs>
          <w:tab w:val="left" w:pos="1392"/>
          <w:tab w:val="left" w:pos="2068"/>
          <w:tab w:val="left" w:pos="2389"/>
          <w:tab w:val="left" w:pos="3512"/>
          <w:tab w:val="left" w:pos="4299"/>
          <w:tab w:val="left" w:pos="5220"/>
          <w:tab w:val="left" w:pos="6054"/>
          <w:tab w:val="left" w:pos="6366"/>
        </w:tabs>
        <w:spacing w:before="149"/>
        <w:ind w:left="1036"/>
        <w:jc w:val="left"/>
      </w:pPr>
      <w:r>
        <w:t>В</w:t>
      </w:r>
      <w:r>
        <w:tab/>
      </w:r>
      <w:r>
        <w:t>главе</w:t>
      </w:r>
      <w:r>
        <w:tab/>
      </w:r>
      <w:r>
        <w:t>1</w:t>
      </w:r>
      <w:r>
        <w:tab/>
      </w:r>
      <w:r>
        <w:t>излагается</w:t>
      </w:r>
      <w:r>
        <w:tab/>
      </w:r>
      <w:r>
        <w:t>общий</w:t>
      </w:r>
      <w:r>
        <w:tab/>
      </w:r>
      <w:r>
        <w:t>порядок</w:t>
      </w:r>
      <w:r>
        <w:tab/>
      </w:r>
      <w:r>
        <w:t>работы</w:t>
      </w:r>
      <w:r>
        <w:tab/>
      </w:r>
      <w:r>
        <w:t>с</w:t>
      </w:r>
      <w:r>
        <w:tab/>
      </w:r>
      <w:r>
        <w:t>системой</w:t>
      </w:r>
    </w:p>
    <w:p>
      <w:pPr>
        <w:pStyle w:val="7"/>
        <w:spacing w:before="1"/>
        <w:ind w:left="1036"/>
        <w:jc w:val="left"/>
        <w:rPr>
          <w:b/>
        </w:rPr>
      </w:pPr>
      <w:r>
        <w:t>«1С:Предприятие»</w:t>
      </w:r>
      <w:r>
        <w:rPr>
          <w:b/>
        </w:rPr>
        <w:t>.</w:t>
      </w:r>
    </w:p>
    <w:p>
      <w:pPr>
        <w:pStyle w:val="7"/>
        <w:ind w:left="1036"/>
        <w:jc w:val="left"/>
      </w:pPr>
      <w:r>
        <w:t>В</w:t>
      </w:r>
      <w:r>
        <w:rPr>
          <w:spacing w:val="35"/>
        </w:rPr>
        <w:t xml:space="preserve"> </w:t>
      </w:r>
      <w:r>
        <w:t>главе</w:t>
      </w:r>
      <w:r>
        <w:rPr>
          <w:spacing w:val="37"/>
        </w:rPr>
        <w:t xml:space="preserve"> </w:t>
      </w:r>
      <w:r>
        <w:t>2</w:t>
      </w:r>
      <w:r>
        <w:rPr>
          <w:spacing w:val="42"/>
        </w:rPr>
        <w:t xml:space="preserve"> </w:t>
      </w:r>
      <w:r>
        <w:t>кратко</w:t>
      </w:r>
      <w:r>
        <w:rPr>
          <w:spacing w:val="35"/>
        </w:rPr>
        <w:t xml:space="preserve"> </w:t>
      </w:r>
      <w:r>
        <w:t>описывается</w:t>
      </w:r>
      <w:r>
        <w:rPr>
          <w:spacing w:val="39"/>
        </w:rPr>
        <w:t xml:space="preserve"> </w:t>
      </w:r>
      <w:r>
        <w:t>процесс</w:t>
      </w:r>
      <w:r>
        <w:rPr>
          <w:spacing w:val="42"/>
        </w:rPr>
        <w:t xml:space="preserve"> </w:t>
      </w:r>
      <w:r>
        <w:t>установки</w:t>
      </w:r>
      <w:r>
        <w:rPr>
          <w:spacing w:val="43"/>
        </w:rPr>
        <w:t xml:space="preserve"> </w:t>
      </w:r>
      <w:r>
        <w:t>и</w:t>
      </w:r>
      <w:r>
        <w:rPr>
          <w:spacing w:val="38"/>
        </w:rPr>
        <w:t xml:space="preserve"> </w:t>
      </w:r>
      <w:r>
        <w:t>обновления</w:t>
      </w:r>
      <w:r>
        <w:rPr>
          <w:spacing w:val="-47"/>
        </w:rPr>
        <w:t xml:space="preserve"> </w:t>
      </w:r>
      <w:r>
        <w:t>системы.</w:t>
      </w:r>
    </w:p>
    <w:p>
      <w:pPr>
        <w:pStyle w:val="7"/>
        <w:spacing w:before="2"/>
        <w:ind w:left="1036" w:right="458"/>
        <w:jc w:val="left"/>
      </w:pPr>
      <w:r>
        <w:t>В главе 3 рассказывается о запуске приложения «1С:Предприятия».</w:t>
      </w:r>
      <w:r>
        <w:rPr>
          <w:spacing w:val="-47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главе</w:t>
      </w:r>
      <w:r>
        <w:rPr>
          <w:spacing w:val="-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описываются</w:t>
      </w:r>
      <w:r>
        <w:rPr>
          <w:spacing w:val="1"/>
        </w:rPr>
        <w:t xml:space="preserve"> </w:t>
      </w:r>
      <w:r>
        <w:t>приемы</w:t>
      </w:r>
      <w:r>
        <w:rPr>
          <w:spacing w:val="1"/>
        </w:rPr>
        <w:t xml:space="preserve"> </w:t>
      </w:r>
      <w:r>
        <w:t>навигации</w:t>
      </w:r>
      <w:r>
        <w:rPr>
          <w:spacing w:val="-1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программе.</w:t>
      </w:r>
    </w:p>
    <w:p>
      <w:pPr>
        <w:pStyle w:val="7"/>
        <w:spacing w:before="1"/>
        <w:ind w:left="1036"/>
        <w:jc w:val="left"/>
      </w:pPr>
      <w:r>
        <w:t>В</w:t>
      </w:r>
      <w:r>
        <w:rPr>
          <w:spacing w:val="-4"/>
        </w:rPr>
        <w:t xml:space="preserve"> </w:t>
      </w:r>
      <w:r>
        <w:t>главе</w:t>
      </w:r>
      <w:r>
        <w:rPr>
          <w:spacing w:val="-1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содержатся</w:t>
      </w:r>
      <w:r>
        <w:rPr>
          <w:spacing w:val="1"/>
        </w:rPr>
        <w:t xml:space="preserve"> </w:t>
      </w:r>
      <w:r>
        <w:t>сведения о</w:t>
      </w:r>
      <w:r>
        <w:rPr>
          <w:spacing w:val="-4"/>
        </w:rPr>
        <w:t xml:space="preserve"> </w:t>
      </w:r>
      <w:r>
        <w:t>работе</w:t>
      </w:r>
      <w:r>
        <w:rPr>
          <w:spacing w:val="-2"/>
        </w:rPr>
        <w:t xml:space="preserve"> </w:t>
      </w:r>
      <w:r>
        <w:t>с</w:t>
      </w:r>
      <w:r>
        <w:rPr>
          <w:spacing w:val="2"/>
        </w:rPr>
        <w:t xml:space="preserve"> </w:t>
      </w:r>
      <w:r>
        <w:t>формами.</w:t>
      </w:r>
    </w:p>
    <w:p>
      <w:pPr>
        <w:pStyle w:val="7"/>
        <w:ind w:left="1036"/>
        <w:jc w:val="left"/>
      </w:pPr>
      <w:r>
        <w:t>В</w:t>
      </w:r>
      <w:r>
        <w:rPr>
          <w:spacing w:val="4"/>
        </w:rPr>
        <w:t xml:space="preserve"> </w:t>
      </w:r>
      <w:r>
        <w:t>главе</w:t>
      </w:r>
      <w:r>
        <w:rPr>
          <w:spacing w:val="7"/>
        </w:rPr>
        <w:t xml:space="preserve"> </w:t>
      </w:r>
      <w:r>
        <w:t>6</w:t>
      </w:r>
      <w:r>
        <w:rPr>
          <w:spacing w:val="6"/>
        </w:rPr>
        <w:t xml:space="preserve"> </w:t>
      </w:r>
      <w:r>
        <w:t>приводится</w:t>
      </w:r>
      <w:r>
        <w:rPr>
          <w:spacing w:val="9"/>
        </w:rPr>
        <w:t xml:space="preserve"> </w:t>
      </w:r>
      <w:r>
        <w:t>описание</w:t>
      </w:r>
      <w:r>
        <w:rPr>
          <w:spacing w:val="7"/>
        </w:rPr>
        <w:t xml:space="preserve"> </w:t>
      </w:r>
      <w:r>
        <w:t>порядка</w:t>
      </w:r>
      <w:r>
        <w:rPr>
          <w:spacing w:val="11"/>
        </w:rPr>
        <w:t xml:space="preserve"> </w:t>
      </w:r>
      <w:r>
        <w:t>работы</w:t>
      </w:r>
      <w:r>
        <w:rPr>
          <w:spacing w:val="8"/>
        </w:rPr>
        <w:t xml:space="preserve"> </w:t>
      </w:r>
      <w:r>
        <w:t>со</w:t>
      </w:r>
      <w:r>
        <w:rPr>
          <w:spacing w:val="5"/>
        </w:rPr>
        <w:t xml:space="preserve"> </w:t>
      </w:r>
      <w:r>
        <w:t>списками</w:t>
      </w:r>
      <w:r>
        <w:rPr>
          <w:spacing w:val="3"/>
        </w:rPr>
        <w:t xml:space="preserve"> </w:t>
      </w:r>
      <w:r>
        <w:t>в</w:t>
      </w:r>
      <w:r>
        <w:rPr>
          <w:spacing w:val="6"/>
        </w:rPr>
        <w:t xml:space="preserve"> </w:t>
      </w:r>
      <w:r>
        <w:t>системе</w:t>
      </w:r>
    </w:p>
    <w:p>
      <w:pPr>
        <w:pStyle w:val="7"/>
        <w:ind w:left="1036"/>
        <w:jc w:val="left"/>
      </w:pPr>
      <w:r>
        <w:t>«1С:Предприятие».</w:t>
      </w:r>
    </w:p>
    <w:p>
      <w:pPr>
        <w:pStyle w:val="7"/>
        <w:spacing w:before="1"/>
        <w:ind w:left="1036" w:right="729"/>
        <w:jc w:val="left"/>
      </w:pPr>
      <w:r>
        <w:t>В</w:t>
      </w:r>
      <w:r>
        <w:rPr>
          <w:spacing w:val="31"/>
        </w:rPr>
        <w:t xml:space="preserve"> </w:t>
      </w:r>
      <w:r>
        <w:t>главе</w:t>
      </w:r>
      <w:r>
        <w:rPr>
          <w:spacing w:val="33"/>
        </w:rPr>
        <w:t xml:space="preserve"> </w:t>
      </w:r>
      <w:r>
        <w:t>7</w:t>
      </w:r>
      <w:r>
        <w:rPr>
          <w:spacing w:val="37"/>
        </w:rPr>
        <w:t xml:space="preserve"> </w:t>
      </w:r>
      <w:r>
        <w:t>содержится</w:t>
      </w:r>
      <w:r>
        <w:rPr>
          <w:spacing w:val="34"/>
        </w:rPr>
        <w:t xml:space="preserve"> </w:t>
      </w:r>
      <w:r>
        <w:t>описание</w:t>
      </w:r>
      <w:r>
        <w:rPr>
          <w:spacing w:val="33"/>
        </w:rPr>
        <w:t xml:space="preserve"> </w:t>
      </w:r>
      <w:r>
        <w:t>типовых</w:t>
      </w:r>
      <w:r>
        <w:rPr>
          <w:spacing w:val="36"/>
        </w:rPr>
        <w:t xml:space="preserve"> </w:t>
      </w:r>
      <w:r>
        <w:t>приемов</w:t>
      </w:r>
      <w:r>
        <w:rPr>
          <w:spacing w:val="36"/>
        </w:rPr>
        <w:t xml:space="preserve"> </w:t>
      </w:r>
      <w:r>
        <w:t>работы</w:t>
      </w:r>
      <w:r>
        <w:rPr>
          <w:spacing w:val="39"/>
        </w:rPr>
        <w:t xml:space="preserve"> </w:t>
      </w:r>
      <w:r>
        <w:t>с</w:t>
      </w:r>
      <w:r>
        <w:rPr>
          <w:spacing w:val="-47"/>
        </w:rPr>
        <w:t xml:space="preserve"> </w:t>
      </w:r>
      <w:r>
        <w:t>различными</w:t>
      </w:r>
      <w:r>
        <w:rPr>
          <w:spacing w:val="-1"/>
        </w:rPr>
        <w:t xml:space="preserve"> </w:t>
      </w:r>
      <w:r>
        <w:t>видами данных.</w:t>
      </w:r>
    </w:p>
    <w:p>
      <w:pPr>
        <w:pStyle w:val="7"/>
        <w:ind w:left="1036" w:right="147"/>
      </w:pPr>
      <w:r>
        <w:t>В главах 8 и 9 излагаются приемы работы с отчетами и вариантами</w:t>
      </w:r>
      <w:r>
        <w:rPr>
          <w:spacing w:val="1"/>
        </w:rPr>
        <w:t xml:space="preserve"> </w:t>
      </w:r>
      <w:r>
        <w:t>отчетов.</w:t>
      </w:r>
    </w:p>
    <w:p>
      <w:pPr>
        <w:pStyle w:val="7"/>
        <w:ind w:left="1036" w:right="152"/>
      </w:pPr>
      <w:r>
        <w:t>В</w:t>
      </w:r>
      <w:r>
        <w:rPr>
          <w:spacing w:val="1"/>
        </w:rPr>
        <w:t xml:space="preserve"> </w:t>
      </w:r>
      <w:r>
        <w:t>главе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описываются</w:t>
      </w:r>
      <w:r>
        <w:rPr>
          <w:spacing w:val="1"/>
        </w:rPr>
        <w:t xml:space="preserve"> </w:t>
      </w:r>
      <w:r>
        <w:t>сервисные</w:t>
      </w:r>
      <w:r>
        <w:rPr>
          <w:spacing w:val="1"/>
        </w:rPr>
        <w:t xml:space="preserve"> </w:t>
      </w:r>
      <w:r>
        <w:t>возможности</w:t>
      </w:r>
      <w:r>
        <w:rPr>
          <w:spacing w:val="1"/>
        </w:rPr>
        <w:t xml:space="preserve"> </w:t>
      </w:r>
      <w:r>
        <w:t>системы:</w:t>
      </w:r>
      <w:r>
        <w:rPr>
          <w:spacing w:val="1"/>
        </w:rPr>
        <w:t xml:space="preserve"> </w:t>
      </w:r>
      <w:r>
        <w:t>использование ссылок и избранного, работа с историей, использование</w:t>
      </w:r>
      <w:r>
        <w:rPr>
          <w:spacing w:val="-47"/>
        </w:rPr>
        <w:t xml:space="preserve"> </w:t>
      </w:r>
      <w:r>
        <w:t>встроенного</w:t>
      </w:r>
      <w:r>
        <w:rPr>
          <w:spacing w:val="-4"/>
        </w:rPr>
        <w:t xml:space="preserve"> </w:t>
      </w:r>
      <w:r>
        <w:t>калькулятора</w:t>
      </w:r>
      <w:r>
        <w:rPr>
          <w:spacing w:val="4"/>
        </w:rPr>
        <w:t xml:space="preserve"> </w:t>
      </w:r>
      <w:r>
        <w:t>и</w:t>
      </w:r>
      <w:r>
        <w:rPr>
          <w:spacing w:val="3"/>
        </w:rPr>
        <w:t xml:space="preserve"> </w:t>
      </w:r>
      <w:r>
        <w:t>т. д.</w:t>
      </w:r>
    </w:p>
    <w:p>
      <w:pPr>
        <w:spacing w:after="0"/>
        <w:sectPr>
          <w:pgSz w:w="8400" w:h="11910"/>
          <w:pgMar w:top="1040" w:right="700" w:bottom="280" w:left="380" w:header="720" w:footer="720" w:gutter="0"/>
          <w:cols w:space="720" w:num="1"/>
        </w:sectPr>
      </w:pPr>
    </w:p>
    <w:p>
      <w:pPr>
        <w:pStyle w:val="7"/>
        <w:spacing w:before="80"/>
        <w:ind w:left="470" w:right="719"/>
      </w:pPr>
      <w:r>
        <w:t>В главе 11 рассматриваются возможности пользовательской настройки</w:t>
      </w:r>
      <w:r>
        <w:rPr>
          <w:spacing w:val="-47"/>
        </w:rPr>
        <w:t xml:space="preserve"> </w:t>
      </w:r>
      <w:r>
        <w:t>интерфейса,</w:t>
      </w:r>
      <w:r>
        <w:rPr>
          <w:spacing w:val="3"/>
        </w:rPr>
        <w:t xml:space="preserve"> </w:t>
      </w:r>
      <w:r>
        <w:t>форм</w:t>
      </w:r>
      <w:r>
        <w:rPr>
          <w:spacing w:val="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параметров</w:t>
      </w:r>
      <w:r>
        <w:rPr>
          <w:spacing w:val="3"/>
        </w:rPr>
        <w:t xml:space="preserve"> </w:t>
      </w:r>
      <w:r>
        <w:t>системы.</w:t>
      </w:r>
    </w:p>
    <w:p>
      <w:pPr>
        <w:pStyle w:val="7"/>
        <w:spacing w:before="1"/>
        <w:ind w:left="470" w:right="720"/>
      </w:pPr>
      <w:r>
        <w:t>В главе 12 содержится информация по работе со справочной системой.</w:t>
      </w:r>
      <w:r>
        <w:rPr>
          <w:spacing w:val="-47"/>
        </w:rPr>
        <w:t xml:space="preserve"> </w:t>
      </w:r>
      <w:r>
        <w:t>В главе 13 описывается формат поисковых выражений, используемый</w:t>
      </w:r>
      <w:r>
        <w:rPr>
          <w:spacing w:val="1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поиске</w:t>
      </w:r>
      <w:r>
        <w:rPr>
          <w:spacing w:val="-1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программе.</w:t>
      </w:r>
    </w:p>
    <w:p>
      <w:pPr>
        <w:pStyle w:val="7"/>
        <w:spacing w:before="1"/>
        <w:ind w:left="470" w:right="710"/>
      </w:pPr>
      <w:r>
        <w:t>В главе 14 содержатся сведения об особенностях при работе с веб-</w:t>
      </w:r>
      <w:r>
        <w:rPr>
          <w:spacing w:val="1"/>
        </w:rPr>
        <w:t xml:space="preserve"> </w:t>
      </w:r>
      <w:r>
        <w:t>клиентом.</w:t>
      </w:r>
    </w:p>
    <w:p>
      <w:pPr>
        <w:pStyle w:val="7"/>
        <w:spacing w:before="5" w:line="235" w:lineRule="auto"/>
        <w:ind w:left="470" w:right="708"/>
      </w:pPr>
      <w:r>
        <w:t>В</w:t>
      </w:r>
      <w:r>
        <w:rPr>
          <w:spacing w:val="1"/>
        </w:rPr>
        <w:t xml:space="preserve"> </w:t>
      </w:r>
      <w:r>
        <w:t>главе 15</w:t>
      </w:r>
      <w:r>
        <w:rPr>
          <w:spacing w:val="1"/>
        </w:rPr>
        <w:t xml:space="preserve"> </w:t>
      </w:r>
      <w:r>
        <w:t>перечислены</w:t>
      </w:r>
      <w:r>
        <w:rPr>
          <w:spacing w:val="1"/>
        </w:rPr>
        <w:t xml:space="preserve"> </w:t>
      </w:r>
      <w:r>
        <w:t>особенности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системой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режиме</w:t>
      </w:r>
      <w:r>
        <w:rPr>
          <w:spacing w:val="1"/>
        </w:rPr>
        <w:t xml:space="preserve"> </w:t>
      </w:r>
      <w:r>
        <w:t>низкой</w:t>
      </w:r>
      <w:r>
        <w:rPr>
          <w:spacing w:val="-1"/>
        </w:rPr>
        <w:t xml:space="preserve"> </w:t>
      </w:r>
      <w:r>
        <w:t>скорости.</w:t>
      </w:r>
    </w:p>
    <w:p>
      <w:pPr>
        <w:pStyle w:val="7"/>
        <w:spacing w:before="2"/>
        <w:ind w:left="470"/>
      </w:pPr>
      <w:r>
        <w:t>В</w:t>
      </w:r>
      <w:r>
        <w:rPr>
          <w:spacing w:val="43"/>
        </w:rPr>
        <w:t xml:space="preserve"> </w:t>
      </w:r>
      <w:r>
        <w:t>главе</w:t>
      </w:r>
      <w:r>
        <w:rPr>
          <w:spacing w:val="44"/>
        </w:rPr>
        <w:t xml:space="preserve"> </w:t>
      </w:r>
      <w:r>
        <w:t>16</w:t>
      </w:r>
      <w:r>
        <w:rPr>
          <w:spacing w:val="44"/>
        </w:rPr>
        <w:t xml:space="preserve"> </w:t>
      </w:r>
      <w:r>
        <w:t>описываются</w:t>
      </w:r>
      <w:r>
        <w:rPr>
          <w:spacing w:val="2"/>
        </w:rPr>
        <w:t xml:space="preserve"> </w:t>
      </w:r>
      <w:r>
        <w:t>особенности</w:t>
      </w:r>
      <w:r>
        <w:rPr>
          <w:spacing w:val="46"/>
        </w:rPr>
        <w:t xml:space="preserve"> </w:t>
      </w:r>
      <w:r>
        <w:t>работы</w:t>
      </w:r>
      <w:r>
        <w:rPr>
          <w:spacing w:val="47"/>
        </w:rPr>
        <w:t xml:space="preserve"> </w:t>
      </w:r>
      <w:r>
        <w:t>с</w:t>
      </w:r>
      <w:r>
        <w:rPr>
          <w:spacing w:val="45"/>
        </w:rPr>
        <w:t xml:space="preserve"> </w:t>
      </w:r>
      <w:r>
        <w:t>системой</w:t>
      </w:r>
      <w:r>
        <w:rPr>
          <w:spacing w:val="46"/>
        </w:rPr>
        <w:t xml:space="preserve"> </w:t>
      </w:r>
      <w:r>
        <w:t>в</w:t>
      </w:r>
      <w:r>
        <w:rPr>
          <w:spacing w:val="49"/>
        </w:rPr>
        <w:t xml:space="preserve"> </w:t>
      </w:r>
      <w:r>
        <w:t>режиме</w:t>
      </w:r>
    </w:p>
    <w:p>
      <w:pPr>
        <w:pStyle w:val="7"/>
        <w:ind w:left="470"/>
      </w:pPr>
      <w:r>
        <w:t>«обычного»</w:t>
      </w:r>
      <w:r>
        <w:rPr>
          <w:spacing w:val="-5"/>
        </w:rPr>
        <w:t xml:space="preserve"> </w:t>
      </w:r>
      <w:r>
        <w:t>приложения.</w:t>
      </w:r>
    </w:p>
    <w:p>
      <w:pPr>
        <w:pStyle w:val="7"/>
        <w:spacing w:before="1"/>
        <w:ind w:left="470" w:right="719"/>
      </w:pPr>
      <w:r>
        <w:t>Приложение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описание</w:t>
      </w:r>
      <w:r>
        <w:rPr>
          <w:spacing w:val="1"/>
        </w:rPr>
        <w:t xml:space="preserve"> </w:t>
      </w:r>
      <w:r>
        <w:t>языка</w:t>
      </w:r>
      <w:r>
        <w:rPr>
          <w:spacing w:val="1"/>
        </w:rPr>
        <w:t xml:space="preserve"> </w:t>
      </w:r>
      <w:r>
        <w:t>выражений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компоновки,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пользовательских</w:t>
      </w:r>
      <w:r>
        <w:rPr>
          <w:spacing w:val="1"/>
        </w:rPr>
        <w:t xml:space="preserve"> </w:t>
      </w:r>
      <w:r>
        <w:t>полей</w:t>
      </w:r>
      <w:r>
        <w:rPr>
          <w:spacing w:val="-1"/>
        </w:rPr>
        <w:t xml:space="preserve"> </w:t>
      </w:r>
      <w:r>
        <w:t>отчетов.</w:t>
      </w:r>
    </w:p>
    <w:p>
      <w:pPr>
        <w:pStyle w:val="7"/>
        <w:spacing w:before="2"/>
        <w:ind w:left="470" w:right="710"/>
      </w:pPr>
      <w:r>
        <w:t>Также в приложениях</w:t>
      </w:r>
      <w:r>
        <w:rPr>
          <w:spacing w:val="1"/>
        </w:rPr>
        <w:t xml:space="preserve"> </w:t>
      </w:r>
      <w:r>
        <w:t>вы найдете описание встроенных</w:t>
      </w:r>
      <w:r>
        <w:rPr>
          <w:spacing w:val="1"/>
        </w:rPr>
        <w:t xml:space="preserve"> </w:t>
      </w:r>
      <w:r>
        <w:t>редакторов</w:t>
      </w:r>
      <w:r>
        <w:rPr>
          <w:spacing w:val="1"/>
        </w:rPr>
        <w:t xml:space="preserve"> </w:t>
      </w:r>
      <w:r>
        <w:t>системы «1С:Предприятие»: в Приложении 2 – текстового редактора; в</w:t>
      </w:r>
      <w:r>
        <w:rPr>
          <w:spacing w:val="-47"/>
        </w:rPr>
        <w:t xml:space="preserve"> </w:t>
      </w:r>
      <w:r>
        <w:t>Приложении</w:t>
      </w:r>
      <w:r>
        <w:rPr>
          <w:spacing w:val="1"/>
        </w:rPr>
        <w:t xml:space="preserve"> </w:t>
      </w:r>
      <w:r>
        <w:t>3 –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редактора,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просмотра,</w:t>
      </w:r>
      <w:r>
        <w:rPr>
          <w:spacing w:val="1"/>
        </w:rPr>
        <w:t xml:space="preserve"> </w:t>
      </w:r>
      <w:r>
        <w:t>редактирования и печати выходных форм</w:t>
      </w:r>
      <w:r>
        <w:rPr>
          <w:spacing w:val="1"/>
        </w:rPr>
        <w:t xml:space="preserve"> </w:t>
      </w:r>
      <w:r>
        <w:t>документов и</w:t>
      </w:r>
      <w:r>
        <w:rPr>
          <w:spacing w:val="1"/>
        </w:rPr>
        <w:t xml:space="preserve"> </w:t>
      </w:r>
      <w:r>
        <w:t>отчетов;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Приложении</w:t>
      </w:r>
      <w:r>
        <w:rPr>
          <w:spacing w:val="1"/>
        </w:rPr>
        <w:t xml:space="preserve"> </w:t>
      </w:r>
      <w:r>
        <w:t>4 –</w:t>
      </w:r>
      <w:r>
        <w:rPr>
          <w:spacing w:val="1"/>
        </w:rPr>
        <w:t xml:space="preserve"> </w:t>
      </w:r>
      <w:r>
        <w:t>редактора</w:t>
      </w:r>
      <w:r>
        <w:rPr>
          <w:spacing w:val="1"/>
        </w:rPr>
        <w:t xml:space="preserve"> </w:t>
      </w:r>
      <w:r>
        <w:t>HTML-документов;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Приложении</w:t>
      </w:r>
      <w:r>
        <w:rPr>
          <w:spacing w:val="1"/>
        </w:rPr>
        <w:t xml:space="preserve"> </w:t>
      </w:r>
      <w:r>
        <w:t>5 –</w:t>
      </w:r>
      <w:r>
        <w:rPr>
          <w:spacing w:val="1"/>
        </w:rPr>
        <w:t xml:space="preserve"> </w:t>
      </w:r>
      <w:r>
        <w:t>редактора</w:t>
      </w:r>
      <w:r>
        <w:rPr>
          <w:spacing w:val="1"/>
        </w:rPr>
        <w:t xml:space="preserve"> </w:t>
      </w:r>
      <w:r>
        <w:t>графической</w:t>
      </w:r>
      <w:r>
        <w:rPr>
          <w:spacing w:val="1"/>
        </w:rPr>
        <w:t xml:space="preserve"> </w:t>
      </w:r>
      <w:r>
        <w:t>схемы;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Приложении</w:t>
      </w:r>
      <w:r>
        <w:rPr>
          <w:spacing w:val="1"/>
        </w:rPr>
        <w:t xml:space="preserve"> </w:t>
      </w:r>
      <w:r>
        <w:t>6 –</w:t>
      </w:r>
      <w:r>
        <w:rPr>
          <w:spacing w:val="1"/>
        </w:rPr>
        <w:t xml:space="preserve"> </w:t>
      </w:r>
      <w:r>
        <w:t>редактора</w:t>
      </w:r>
      <w:r>
        <w:rPr>
          <w:spacing w:val="3"/>
        </w:rPr>
        <w:t xml:space="preserve"> </w:t>
      </w:r>
      <w:r>
        <w:t>географической схемы.</w:t>
      </w:r>
    </w:p>
    <w:p>
      <w:pPr>
        <w:pStyle w:val="7"/>
        <w:ind w:left="470" w:right="717"/>
      </w:pPr>
      <w:r>
        <w:t>Приложения 1– 6 поставляются только в электронном виде в составе</w:t>
      </w:r>
      <w:r>
        <w:rPr>
          <w:spacing w:val="1"/>
        </w:rPr>
        <w:t xml:space="preserve"> </w:t>
      </w:r>
      <w:r>
        <w:t>документации,</w:t>
      </w:r>
      <w:r>
        <w:rPr>
          <w:spacing w:val="3"/>
        </w:rPr>
        <w:t xml:space="preserve"> </w:t>
      </w:r>
      <w:r>
        <w:t>публикуемой на</w:t>
      </w:r>
      <w:r>
        <w:rPr>
          <w:spacing w:val="3"/>
        </w:rPr>
        <w:t xml:space="preserve"> </w:t>
      </w:r>
      <w:r>
        <w:t>ИТС.</w:t>
      </w:r>
    </w:p>
    <w:p>
      <w:pPr>
        <w:pStyle w:val="7"/>
        <w:ind w:left="470"/>
      </w:pPr>
      <w:r>
        <w:t>Данная</w:t>
      </w:r>
      <w:r>
        <w:rPr>
          <w:spacing w:val="18"/>
        </w:rPr>
        <w:t xml:space="preserve"> </w:t>
      </w:r>
      <w:r>
        <w:t>книга</w:t>
      </w:r>
      <w:r>
        <w:rPr>
          <w:spacing w:val="27"/>
        </w:rPr>
        <w:t xml:space="preserve"> </w:t>
      </w:r>
      <w:r>
        <w:t>описывает</w:t>
      </w:r>
      <w:r>
        <w:rPr>
          <w:spacing w:val="24"/>
        </w:rPr>
        <w:t xml:space="preserve"> </w:t>
      </w:r>
      <w:r>
        <w:t>работу</w:t>
      </w:r>
      <w:r>
        <w:rPr>
          <w:spacing w:val="15"/>
        </w:rPr>
        <w:t xml:space="preserve"> </w:t>
      </w:r>
      <w:r>
        <w:t>в</w:t>
      </w:r>
      <w:r>
        <w:rPr>
          <w:spacing w:val="25"/>
        </w:rPr>
        <w:t xml:space="preserve"> </w:t>
      </w:r>
      <w:r>
        <w:t>интерфейсе</w:t>
      </w:r>
      <w:r>
        <w:rPr>
          <w:spacing w:val="26"/>
        </w:rPr>
        <w:t xml:space="preserve"> </w:t>
      </w:r>
      <w:r>
        <w:rPr>
          <w:rFonts w:ascii="Tahoma" w:hAnsi="Tahoma"/>
          <w:color w:val="006FC0"/>
        </w:rPr>
        <w:t>Формы</w:t>
      </w:r>
      <w:r>
        <w:rPr>
          <w:rFonts w:ascii="Tahoma" w:hAnsi="Tahoma"/>
          <w:color w:val="006FC0"/>
          <w:spacing w:val="17"/>
        </w:rPr>
        <w:t xml:space="preserve"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21"/>
        </w:rPr>
        <w:t xml:space="preserve"> </w:t>
      </w:r>
      <w:r>
        <w:rPr>
          <w:rFonts w:ascii="Tahoma" w:hAnsi="Tahoma"/>
          <w:color w:val="006FC0"/>
        </w:rPr>
        <w:t>закладках</w:t>
      </w:r>
      <w:r>
        <w:rPr>
          <w:rFonts w:ascii="Tahoma" w:hAnsi="Tahoma"/>
          <w:color w:val="006FC0"/>
          <w:spacing w:val="11"/>
        </w:rPr>
        <w:t xml:space="preserve"> </w:t>
      </w:r>
      <w:r>
        <w:t>и</w:t>
      </w:r>
    </w:p>
    <w:p>
      <w:pPr>
        <w:pStyle w:val="7"/>
        <w:spacing w:before="2" w:line="242" w:lineRule="exact"/>
        <w:ind w:left="470"/>
      </w:pPr>
      <w:r>
        <w:rPr>
          <w:rFonts w:ascii="Tahoma" w:hAnsi="Tahoma"/>
          <w:color w:val="006FC0"/>
        </w:rPr>
        <w:t>Формы</w:t>
      </w:r>
      <w:r>
        <w:rPr>
          <w:rFonts w:ascii="Tahoma" w:hAnsi="Tahoma"/>
          <w:color w:val="006FC0"/>
          <w:spacing w:val="-3"/>
        </w:rPr>
        <w:t xml:space="preserve"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-3"/>
        </w:rPr>
        <w:t xml:space="preserve"> </w:t>
      </w:r>
      <w:r>
        <w:rPr>
          <w:rFonts w:ascii="Tahoma" w:hAnsi="Tahoma"/>
          <w:color w:val="006FC0"/>
        </w:rPr>
        <w:t>отдельных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окнах</w:t>
      </w:r>
      <w:r>
        <w:t>.</w:t>
      </w:r>
    </w:p>
    <w:p>
      <w:pPr>
        <w:pStyle w:val="7"/>
        <w:tabs>
          <w:tab w:val="left" w:pos="1520"/>
          <w:tab w:val="left" w:pos="2345"/>
          <w:tab w:val="left" w:pos="2657"/>
          <w:tab w:val="left" w:pos="3860"/>
          <w:tab w:val="left" w:pos="4609"/>
          <w:tab w:val="left" w:pos="5799"/>
          <w:tab w:val="left" w:pos="6111"/>
        </w:tabs>
        <w:spacing w:line="242" w:lineRule="exact"/>
        <w:ind w:left="470"/>
        <w:jc w:val="left"/>
      </w:pPr>
      <w:r>
        <w:t>Описание</w:t>
      </w:r>
      <w:r>
        <w:tab/>
      </w:r>
      <w:r>
        <w:t>работы</w:t>
      </w:r>
      <w:r>
        <w:tab/>
      </w:r>
      <w:r>
        <w:t>в</w:t>
      </w:r>
      <w:r>
        <w:tab/>
      </w:r>
      <w:r>
        <w:t>интерфейсе</w:t>
      </w:r>
      <w:r>
        <w:tab/>
      </w:r>
      <w:r>
        <w:rPr>
          <w:rFonts w:ascii="Tahoma" w:hAnsi="Tahoma"/>
          <w:color w:val="006FC0"/>
        </w:rPr>
        <w:t>Такси</w:t>
      </w:r>
      <w:r>
        <w:rPr>
          <w:rFonts w:ascii="Tahoma" w:hAnsi="Tahoma"/>
          <w:color w:val="006FC0"/>
        </w:rPr>
        <w:tab/>
      </w:r>
      <w:r>
        <w:t>приводится</w:t>
      </w:r>
      <w:r>
        <w:tab/>
      </w:r>
      <w:r>
        <w:t>в</w:t>
      </w:r>
      <w:r>
        <w:tab/>
      </w:r>
      <w:r>
        <w:t>книге</w:t>
      </w:r>
    </w:p>
    <w:p>
      <w:pPr>
        <w:pStyle w:val="7"/>
        <w:ind w:left="470" w:right="164"/>
        <w:jc w:val="left"/>
      </w:pPr>
      <w:r>
        <w:t>«1С:Предприятие 8.3. Руководство пользователя. Интерфейс «Такси».</w:t>
      </w:r>
      <w:r>
        <w:rPr>
          <w:spacing w:val="1"/>
        </w:rPr>
        <w:t xml:space="preserve"> </w:t>
      </w:r>
      <w:r>
        <w:t>Описание</w:t>
      </w:r>
      <w:r>
        <w:rPr>
          <w:spacing w:val="86"/>
        </w:rPr>
        <w:t xml:space="preserve"> </w:t>
      </w:r>
      <w:r>
        <w:t>работы</w:t>
      </w:r>
      <w:r>
        <w:rPr>
          <w:spacing w:val="88"/>
        </w:rPr>
        <w:t xml:space="preserve"> </w:t>
      </w:r>
      <w:r>
        <w:t>в</w:t>
      </w:r>
      <w:r>
        <w:rPr>
          <w:spacing w:val="90"/>
        </w:rPr>
        <w:t xml:space="preserve"> </w:t>
      </w:r>
      <w:r>
        <w:t>мобильном</w:t>
      </w:r>
      <w:r>
        <w:rPr>
          <w:spacing w:val="91"/>
        </w:rPr>
        <w:t xml:space="preserve"> </w:t>
      </w:r>
      <w:r>
        <w:t>приложении</w:t>
      </w:r>
      <w:r>
        <w:rPr>
          <w:spacing w:val="87"/>
        </w:rPr>
        <w:t xml:space="preserve"> </w:t>
      </w:r>
      <w:r>
        <w:t>приводится</w:t>
      </w:r>
      <w:r>
        <w:rPr>
          <w:spacing w:val="88"/>
        </w:rPr>
        <w:t xml:space="preserve"> </w:t>
      </w:r>
      <w:r>
        <w:t>в</w:t>
      </w:r>
      <w:r>
        <w:rPr>
          <w:spacing w:val="90"/>
        </w:rPr>
        <w:t xml:space="preserve"> </w:t>
      </w:r>
      <w:r>
        <w:t>книге</w:t>
      </w:r>
    </w:p>
    <w:p>
      <w:pPr>
        <w:pStyle w:val="7"/>
        <w:tabs>
          <w:tab w:val="left" w:pos="2251"/>
          <w:tab w:val="left" w:pos="2831"/>
          <w:tab w:val="left" w:pos="4169"/>
          <w:tab w:val="left" w:pos="5575"/>
        </w:tabs>
        <w:spacing w:before="2"/>
        <w:ind w:left="470" w:right="716"/>
        <w:jc w:val="left"/>
      </w:pPr>
      <w:r>
        <w:t>«1С:Предприятие</w:t>
      </w:r>
      <w:r>
        <w:tab/>
      </w:r>
      <w:r>
        <w:t>8.3.</w:t>
      </w:r>
      <w:r>
        <w:tab/>
      </w:r>
      <w:r>
        <w:t>Руководство</w:t>
      </w:r>
      <w:r>
        <w:tab/>
      </w:r>
      <w:r>
        <w:t>пользователя</w:t>
      </w:r>
      <w:r>
        <w:tab/>
      </w:r>
      <w:r>
        <w:t>мобильного</w:t>
      </w:r>
      <w:r>
        <w:rPr>
          <w:spacing w:val="-47"/>
        </w:rPr>
        <w:t xml:space="preserve"> </w:t>
      </w:r>
      <w:r>
        <w:t>приложения».</w:t>
      </w:r>
    </w:p>
    <w:p>
      <w:pPr>
        <w:pStyle w:val="7"/>
        <w:spacing w:before="7"/>
        <w:ind w:left="0"/>
        <w:jc w:val="left"/>
        <w:rPr>
          <w:sz w:val="17"/>
        </w:rPr>
      </w:pPr>
    </w:p>
    <w:p>
      <w:pPr>
        <w:pStyle w:val="4"/>
        <w:ind w:left="753"/>
        <w:rPr>
          <w:rFonts w:ascii="Tahoma" w:hAnsi="Tahoma"/>
        </w:rPr>
      </w:pPr>
      <w:bookmarkStart w:id="4" w:name="Примечания"/>
      <w:bookmarkEnd w:id="4"/>
      <w:r>
        <w:rPr>
          <w:rFonts w:ascii="Tahoma" w:hAnsi="Tahoma"/>
        </w:rPr>
        <w:t>Примечания</w:t>
      </w:r>
    </w:p>
    <w:p>
      <w:pPr>
        <w:pStyle w:val="7"/>
        <w:spacing w:before="118"/>
        <w:ind w:left="470"/>
        <w:jc w:val="left"/>
      </w:pPr>
      <w:r>
        <w:t>В</w:t>
      </w:r>
      <w:r>
        <w:rPr>
          <w:spacing w:val="-7"/>
        </w:rPr>
        <w:t xml:space="preserve"> </w:t>
      </w:r>
      <w:r>
        <w:t>тексте</w:t>
      </w:r>
      <w:r>
        <w:rPr>
          <w:spacing w:val="-5"/>
        </w:rPr>
        <w:t xml:space="preserve"> </w:t>
      </w:r>
      <w:r>
        <w:t>Руководства</w:t>
      </w:r>
      <w:r>
        <w:rPr>
          <w:spacing w:val="1"/>
        </w:rPr>
        <w:t xml:space="preserve"> </w:t>
      </w:r>
      <w:r>
        <w:t>встречаются</w:t>
      </w:r>
      <w:r>
        <w:rPr>
          <w:spacing w:val="-3"/>
        </w:rPr>
        <w:t xml:space="preserve"> </w:t>
      </w:r>
      <w:r>
        <w:t>примечания</w:t>
      </w:r>
      <w:r>
        <w:rPr>
          <w:spacing w:val="-3"/>
        </w:rPr>
        <w:t xml:space="preserve"> </w:t>
      </w:r>
      <w:r>
        <w:t>нескольких</w:t>
      </w:r>
      <w:r>
        <w:rPr>
          <w:spacing w:val="-2"/>
        </w:rPr>
        <w:t xml:space="preserve"> </w:t>
      </w:r>
      <w:r>
        <w:t>видов:</w:t>
      </w:r>
    </w:p>
    <w:p>
      <w:pPr>
        <w:pStyle w:val="16"/>
        <w:numPr>
          <w:ilvl w:val="0"/>
          <w:numId w:val="19"/>
        </w:numPr>
        <w:tabs>
          <w:tab w:val="left" w:pos="926"/>
          <w:tab w:val="left" w:pos="927"/>
        </w:tabs>
        <w:spacing w:before="1" w:after="0" w:line="245" w:lineRule="exact"/>
        <w:ind w:left="926" w:right="0" w:hanging="342"/>
        <w:jc w:val="left"/>
        <w:rPr>
          <w:sz w:val="20"/>
        </w:rPr>
      </w:pPr>
      <w:r>
        <w:rPr>
          <w:b/>
          <w:sz w:val="20"/>
        </w:rPr>
        <w:t>СОВЕТ</w:t>
      </w:r>
      <w:r>
        <w:rPr>
          <w:b/>
          <w:spacing w:val="-6"/>
          <w:sz w:val="20"/>
        </w:rPr>
        <w:t xml:space="preserve"> </w:t>
      </w:r>
      <w:r>
        <w:rPr>
          <w:sz w:val="20"/>
        </w:rPr>
        <w:t>– содержит</w:t>
      </w:r>
      <w:r>
        <w:rPr>
          <w:spacing w:val="-3"/>
          <w:sz w:val="20"/>
        </w:rPr>
        <w:t xml:space="preserve"> </w:t>
      </w:r>
      <w:r>
        <w:rPr>
          <w:sz w:val="20"/>
        </w:rPr>
        <w:t>альтернативный</w:t>
      </w:r>
      <w:r>
        <w:rPr>
          <w:spacing w:val="-3"/>
          <w:sz w:val="20"/>
        </w:rPr>
        <w:t xml:space="preserve"> </w:t>
      </w:r>
      <w:r>
        <w:rPr>
          <w:sz w:val="20"/>
        </w:rPr>
        <w:t>метод</w:t>
      </w:r>
      <w:r>
        <w:rPr>
          <w:spacing w:val="-3"/>
          <w:sz w:val="20"/>
        </w:rPr>
        <w:t xml:space="preserve"> </w:t>
      </w:r>
      <w:r>
        <w:rPr>
          <w:sz w:val="20"/>
        </w:rPr>
        <w:t>действия;</w:t>
      </w:r>
    </w:p>
    <w:p>
      <w:pPr>
        <w:pStyle w:val="16"/>
        <w:numPr>
          <w:ilvl w:val="0"/>
          <w:numId w:val="19"/>
        </w:numPr>
        <w:tabs>
          <w:tab w:val="left" w:pos="926"/>
          <w:tab w:val="left" w:pos="927"/>
        </w:tabs>
        <w:spacing w:before="0" w:after="0" w:line="245" w:lineRule="exact"/>
        <w:ind w:left="926" w:right="0" w:hanging="342"/>
        <w:jc w:val="left"/>
        <w:rPr>
          <w:sz w:val="20"/>
        </w:rPr>
      </w:pPr>
      <w:r>
        <w:rPr>
          <w:b/>
          <w:sz w:val="20"/>
        </w:rPr>
        <w:t>ПРИМЕЧАНИЕ</w:t>
      </w:r>
      <w:r>
        <w:rPr>
          <w:b/>
          <w:spacing w:val="-4"/>
          <w:sz w:val="20"/>
        </w:rPr>
        <w:t xml:space="preserve"> </w:t>
      </w:r>
      <w:r>
        <w:rPr>
          <w:sz w:val="20"/>
        </w:rPr>
        <w:t>–</w:t>
      </w:r>
      <w:r>
        <w:rPr>
          <w:spacing w:val="-5"/>
          <w:sz w:val="20"/>
        </w:rPr>
        <w:t xml:space="preserve"> </w:t>
      </w:r>
      <w:r>
        <w:rPr>
          <w:sz w:val="20"/>
        </w:rPr>
        <w:t>содержит</w:t>
      </w:r>
      <w:r>
        <w:rPr>
          <w:spacing w:val="-2"/>
          <w:sz w:val="20"/>
        </w:rPr>
        <w:t xml:space="preserve"> </w:t>
      </w:r>
      <w:r>
        <w:rPr>
          <w:sz w:val="20"/>
        </w:rPr>
        <w:t>дополнительную</w:t>
      </w:r>
      <w:r>
        <w:rPr>
          <w:spacing w:val="-3"/>
          <w:sz w:val="20"/>
        </w:rPr>
        <w:t xml:space="preserve"> </w:t>
      </w:r>
      <w:r>
        <w:rPr>
          <w:sz w:val="20"/>
        </w:rPr>
        <w:t>информацию;</w:t>
      </w:r>
    </w:p>
    <w:p>
      <w:pPr>
        <w:pStyle w:val="16"/>
        <w:numPr>
          <w:ilvl w:val="0"/>
          <w:numId w:val="19"/>
        </w:numPr>
        <w:tabs>
          <w:tab w:val="left" w:pos="926"/>
          <w:tab w:val="left" w:pos="927"/>
        </w:tabs>
        <w:spacing w:before="0" w:after="0" w:line="240" w:lineRule="auto"/>
        <w:ind w:left="926" w:right="717" w:hanging="342"/>
        <w:jc w:val="left"/>
        <w:rPr>
          <w:sz w:val="20"/>
        </w:rPr>
      </w:pPr>
      <w:r>
        <w:rPr>
          <w:b/>
          <w:sz w:val="20"/>
        </w:rPr>
        <w:t>ВНИМАНИЕ!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36"/>
          <w:sz w:val="20"/>
        </w:rPr>
        <w:t xml:space="preserve"> </w:t>
      </w:r>
      <w:r>
        <w:rPr>
          <w:sz w:val="20"/>
        </w:rPr>
        <w:t>содержит</w:t>
      </w:r>
      <w:r>
        <w:rPr>
          <w:spacing w:val="38"/>
          <w:sz w:val="20"/>
        </w:rPr>
        <w:t xml:space="preserve"> </w:t>
      </w:r>
      <w:r>
        <w:rPr>
          <w:sz w:val="20"/>
        </w:rPr>
        <w:t>информацию,</w:t>
      </w:r>
      <w:r>
        <w:rPr>
          <w:spacing w:val="41"/>
          <w:sz w:val="20"/>
        </w:rPr>
        <w:t xml:space="preserve"> </w:t>
      </w:r>
      <w:r>
        <w:rPr>
          <w:sz w:val="20"/>
        </w:rPr>
        <w:t>необходимую</w:t>
      </w:r>
      <w:r>
        <w:rPr>
          <w:spacing w:val="37"/>
          <w:sz w:val="20"/>
        </w:rPr>
        <w:t xml:space="preserve"> </w:t>
      </w:r>
      <w:r>
        <w:rPr>
          <w:sz w:val="20"/>
        </w:rPr>
        <w:t>для</w:t>
      </w:r>
      <w:r>
        <w:rPr>
          <w:spacing w:val="-47"/>
          <w:sz w:val="20"/>
        </w:rPr>
        <w:t xml:space="preserve"> </w:t>
      </w:r>
      <w:r>
        <w:rPr>
          <w:sz w:val="20"/>
        </w:rPr>
        <w:t>правильной</w:t>
      </w:r>
      <w:r>
        <w:rPr>
          <w:spacing w:val="-1"/>
          <w:sz w:val="20"/>
        </w:rPr>
        <w:t xml:space="preserve"> </w:t>
      </w:r>
      <w:r>
        <w:rPr>
          <w:sz w:val="20"/>
        </w:rPr>
        <w:t>работы</w:t>
      </w:r>
      <w:r>
        <w:rPr>
          <w:spacing w:val="1"/>
          <w:sz w:val="20"/>
        </w:rPr>
        <w:t xml:space="preserve"> </w:t>
      </w:r>
      <w:r>
        <w:rPr>
          <w:sz w:val="20"/>
        </w:rPr>
        <w:t>системы.</w:t>
      </w:r>
    </w:p>
    <w:p>
      <w:pPr>
        <w:spacing w:after="0" w:line="240" w:lineRule="auto"/>
        <w:jc w:val="left"/>
        <w:rPr>
          <w:sz w:val="20"/>
        </w:rPr>
        <w:sectPr>
          <w:pgSz w:w="8400" w:h="11910"/>
          <w:pgMar w:top="1040" w:right="700" w:bottom="280" w:left="380" w:header="720" w:footer="720" w:gutter="0"/>
          <w:cols w:space="720" w:num="1"/>
        </w:sectPr>
      </w:pPr>
    </w:p>
    <w:p>
      <w:pPr>
        <w:pStyle w:val="7"/>
        <w:spacing w:line="20" w:lineRule="exact"/>
        <w:ind w:left="1008"/>
        <w:jc w:val="left"/>
        <w:rPr>
          <w:sz w:val="2"/>
        </w:rPr>
      </w:pPr>
      <w:r>
        <w:rPr>
          <w:sz w:val="2"/>
        </w:rPr>
        <w:pict>
          <v:group id="_x0000_s1028" o:spid="_x0000_s1028" o:spt="203" style="height:0pt;width:0pt;" coordsize="6186,10">
            <o:lock v:ext="edit"/>
            <v:rect id="_x0000_s1029" o:spid="_x0000_s1029" o:spt="1" style="position:absolute;left:0;top:0;height:10;width:6186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7"/>
        <w:spacing w:before="3"/>
        <w:ind w:left="0"/>
        <w:jc w:val="left"/>
        <w:rPr>
          <w:sz w:val="7"/>
        </w:rPr>
      </w:pPr>
    </w:p>
    <w:p>
      <w:pPr>
        <w:pStyle w:val="4"/>
        <w:spacing w:before="101"/>
        <w:ind w:left="1320"/>
        <w:rPr>
          <w:rFonts w:ascii="Tahoma" w:hAnsi="Tahoma"/>
        </w:rPr>
      </w:pPr>
      <w:bookmarkStart w:id="5" w:name="Обозначения"/>
      <w:bookmarkEnd w:id="5"/>
      <w:r>
        <w:rPr>
          <w:rFonts w:ascii="Tahoma" w:hAnsi="Tahoma"/>
        </w:rPr>
        <w:t>Обозначения</w:t>
      </w:r>
    </w:p>
    <w:p>
      <w:pPr>
        <w:spacing w:before="115"/>
        <w:ind w:left="1036" w:right="141" w:firstLine="0"/>
        <w:jc w:val="both"/>
        <w:rPr>
          <w:sz w:val="20"/>
        </w:rPr>
      </w:pPr>
      <w:r>
        <w:rPr>
          <w:b/>
          <w:sz w:val="20"/>
        </w:rPr>
        <w:t>Обозначения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клавиш.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Клавиши,</w:t>
      </w:r>
      <w:r>
        <w:rPr>
          <w:spacing w:val="1"/>
          <w:sz w:val="20"/>
        </w:rPr>
        <w:t xml:space="preserve"> </w:t>
      </w:r>
      <w:r>
        <w:rPr>
          <w:sz w:val="20"/>
        </w:rPr>
        <w:t>например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Enter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Esc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Del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выделяются в</w:t>
      </w:r>
      <w:r>
        <w:rPr>
          <w:spacing w:val="3"/>
          <w:sz w:val="20"/>
        </w:rPr>
        <w:t xml:space="preserve"> </w:t>
      </w:r>
      <w:r>
        <w:rPr>
          <w:sz w:val="20"/>
        </w:rPr>
        <w:t>тексте,</w:t>
      </w:r>
      <w:r>
        <w:rPr>
          <w:spacing w:val="4"/>
          <w:sz w:val="20"/>
        </w:rPr>
        <w:t xml:space="preserve"> </w:t>
      </w:r>
      <w:r>
        <w:rPr>
          <w:sz w:val="20"/>
        </w:rPr>
        <w:t>как показано</w:t>
      </w:r>
      <w:r>
        <w:rPr>
          <w:spacing w:val="-4"/>
          <w:sz w:val="20"/>
        </w:rPr>
        <w:t xml:space="preserve"> </w:t>
      </w:r>
      <w:r>
        <w:rPr>
          <w:sz w:val="20"/>
        </w:rPr>
        <w:t>выше.</w:t>
      </w:r>
    </w:p>
    <w:p>
      <w:pPr>
        <w:pStyle w:val="7"/>
        <w:spacing w:before="1"/>
        <w:ind w:left="1036" w:right="141"/>
      </w:pPr>
      <w:r>
        <w:t>Для ссылок на клавиши управления курсором (клавиши со стрелками)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использоваться</w:t>
      </w:r>
      <w:r>
        <w:rPr>
          <w:spacing w:val="1"/>
        </w:rPr>
        <w:t xml:space="preserve"> </w:t>
      </w:r>
      <w:r>
        <w:t>фраза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клавиши управления курсором</w:t>
      </w:r>
      <w:r>
        <w:t>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упомянуть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клавиши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отдельности,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использоваться</w:t>
      </w:r>
      <w:r>
        <w:rPr>
          <w:spacing w:val="1"/>
        </w:rPr>
        <w:t xml:space="preserve"> </w:t>
      </w:r>
      <w:r>
        <w:t>словосочетания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Стрелка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вверх</w:t>
      </w:r>
      <w:r>
        <w:t>,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Стрелка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вниз</w:t>
      </w:r>
      <w:r>
        <w:t>,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Стрелка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вправо</w:t>
      </w:r>
      <w:r>
        <w:rPr>
          <w:rFonts w:ascii="Tahoma" w:hAnsi="Tahoma"/>
          <w:color w:val="006FC0"/>
          <w:spacing w:val="-14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Стрелка влево</w:t>
      </w:r>
      <w:r>
        <w:t>.</w:t>
      </w:r>
    </w:p>
    <w:p>
      <w:pPr>
        <w:pStyle w:val="7"/>
        <w:spacing w:before="1"/>
        <w:ind w:left="1036" w:right="147"/>
      </w:pPr>
      <w:r>
        <w:rPr>
          <w:b/>
        </w:rPr>
        <w:t xml:space="preserve">Комбинации клавиш. </w:t>
      </w:r>
      <w:r>
        <w:t>Когда для выполнения какого-либо действия</w:t>
      </w:r>
      <w:r>
        <w:rPr>
          <w:spacing w:val="1"/>
        </w:rPr>
        <w:t xml:space="preserve"> </w:t>
      </w:r>
      <w:r>
        <w:t>необходимо нажать комбинацию клавиш, в тексте это обозначается,</w:t>
      </w:r>
      <w:r>
        <w:rPr>
          <w:spacing w:val="1"/>
        </w:rPr>
        <w:t xml:space="preserve"> </w:t>
      </w:r>
      <w:r>
        <w:t>например,</w:t>
      </w:r>
      <w:r>
        <w:rPr>
          <w:spacing w:val="3"/>
        </w:rPr>
        <w:t xml:space="preserve"> </w:t>
      </w:r>
      <w:r>
        <w:t>как</w:t>
      </w:r>
      <w:r>
        <w:rPr>
          <w:spacing w:val="2"/>
        </w:rPr>
        <w:t xml:space="preserve"> </w:t>
      </w:r>
      <w:r>
        <w:rPr>
          <w:rFonts w:ascii="Tahoma" w:hAnsi="Tahoma"/>
          <w:color w:val="006FC0"/>
        </w:rPr>
        <w:t>Ctrl</w:t>
      </w:r>
      <w:r>
        <w:rPr>
          <w:rFonts w:ascii="Tahoma" w:hAnsi="Tahoma"/>
          <w:color w:val="006FC0"/>
          <w:spacing w:val="-3"/>
        </w:rPr>
        <w:t xml:space="preserve"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2"/>
        </w:rPr>
        <w:t xml:space="preserve"> </w:t>
      </w:r>
      <w:r>
        <w:rPr>
          <w:rFonts w:ascii="Tahoma" w:hAnsi="Tahoma"/>
          <w:color w:val="006FC0"/>
        </w:rPr>
        <w:t>F3</w:t>
      </w:r>
      <w:r>
        <w:t>.</w:t>
      </w:r>
    </w:p>
    <w:p>
      <w:pPr>
        <w:pStyle w:val="7"/>
        <w:tabs>
          <w:tab w:val="left" w:pos="2182"/>
          <w:tab w:val="left" w:pos="4334"/>
          <w:tab w:val="left" w:pos="5227"/>
          <w:tab w:val="left" w:pos="5970"/>
          <w:tab w:val="left" w:pos="6953"/>
        </w:tabs>
        <w:spacing w:before="2"/>
        <w:ind w:left="1036" w:right="144"/>
        <w:jc w:val="left"/>
      </w:pPr>
      <w:r>
        <w:rPr>
          <w:b/>
        </w:rPr>
        <w:t>Обозначения</w:t>
      </w:r>
      <w:r>
        <w:rPr>
          <w:b/>
          <w:spacing w:val="1"/>
        </w:rPr>
        <w:t xml:space="preserve"> </w:t>
      </w:r>
      <w:r>
        <w:rPr>
          <w:b/>
        </w:rPr>
        <w:t>кнопок.</w:t>
      </w:r>
      <w:r>
        <w:rPr>
          <w:b/>
          <w:spacing w:val="1"/>
        </w:rPr>
        <w:t xml:space="preserve"> </w:t>
      </w:r>
      <w:r>
        <w:t>Наименования</w:t>
      </w:r>
      <w:r>
        <w:rPr>
          <w:spacing w:val="1"/>
        </w:rPr>
        <w:t xml:space="preserve"> </w:t>
      </w:r>
      <w:r>
        <w:t>кнопок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диалогах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формах,</w:t>
      </w:r>
      <w:r>
        <w:rPr>
          <w:spacing w:val="-47"/>
        </w:rPr>
        <w:t xml:space="preserve"> </w:t>
      </w:r>
      <w:r>
        <w:t>закладках,</w:t>
      </w:r>
      <w:r>
        <w:tab/>
      </w:r>
      <w:r>
        <w:t>ввода-редактирования</w:t>
      </w:r>
      <w:r>
        <w:tab/>
      </w:r>
      <w:r>
        <w:t>данных</w:t>
      </w:r>
      <w:r>
        <w:tab/>
      </w:r>
      <w:r>
        <w:t>будут</w:t>
      </w:r>
      <w:r>
        <w:tab/>
      </w:r>
      <w:r>
        <w:t>даваться</w:t>
      </w:r>
      <w:r>
        <w:tab/>
      </w:r>
      <w:r>
        <w:t>их</w:t>
      </w:r>
      <w:r>
        <w:rPr>
          <w:spacing w:val="-47"/>
        </w:rPr>
        <w:t xml:space="preserve"> </w:t>
      </w:r>
      <w:r>
        <w:t xml:space="preserve">названиями без кавычек, например </w:t>
      </w:r>
      <w:r>
        <w:rPr>
          <w:rFonts w:ascii="Tahoma" w:hAnsi="Tahoma"/>
          <w:color w:val="006FC0"/>
        </w:rPr>
        <w:t>OK</w:t>
      </w:r>
      <w:r>
        <w:t xml:space="preserve">, </w:t>
      </w:r>
      <w:r>
        <w:rPr>
          <w:rFonts w:ascii="Tahoma" w:hAnsi="Tahoma"/>
          <w:color w:val="006FC0"/>
        </w:rPr>
        <w:t>Отмена</w:t>
      </w:r>
      <w:r>
        <w:t xml:space="preserve">, </w:t>
      </w:r>
      <w:r>
        <w:rPr>
          <w:rFonts w:ascii="Tahoma" w:hAnsi="Tahoma"/>
          <w:color w:val="006FC0"/>
        </w:rPr>
        <w:t xml:space="preserve">Удалить </w:t>
      </w:r>
      <w:r>
        <w:t>и так далее.</w:t>
      </w:r>
      <w:r>
        <w:rPr>
          <w:spacing w:val="1"/>
        </w:rPr>
        <w:t xml:space="preserve"> </w:t>
      </w:r>
      <w:r>
        <w:rPr>
          <w:b/>
        </w:rPr>
        <w:t>Описание</w:t>
      </w:r>
      <w:r>
        <w:rPr>
          <w:b/>
          <w:spacing w:val="16"/>
        </w:rPr>
        <w:t xml:space="preserve"> </w:t>
      </w:r>
      <w:r>
        <w:rPr>
          <w:b/>
        </w:rPr>
        <w:t>действий.</w:t>
      </w:r>
      <w:r>
        <w:rPr>
          <w:b/>
          <w:spacing w:val="19"/>
        </w:rPr>
        <w:t xml:space="preserve"> </w:t>
      </w:r>
      <w:r>
        <w:t>В</w:t>
      </w:r>
      <w:r>
        <w:rPr>
          <w:spacing w:val="14"/>
        </w:rPr>
        <w:t xml:space="preserve"> </w:t>
      </w:r>
      <w:r>
        <w:t>Руководстве</w:t>
      </w:r>
      <w:r>
        <w:rPr>
          <w:spacing w:val="16"/>
        </w:rPr>
        <w:t xml:space="preserve"> </w:t>
      </w:r>
      <w:r>
        <w:t>описание</w:t>
      </w:r>
      <w:r>
        <w:rPr>
          <w:spacing w:val="16"/>
        </w:rPr>
        <w:t xml:space="preserve"> </w:t>
      </w:r>
      <w:r>
        <w:t>действия</w:t>
      </w:r>
      <w:r>
        <w:rPr>
          <w:spacing w:val="17"/>
        </w:rPr>
        <w:t xml:space="preserve"> </w:t>
      </w:r>
      <w:r>
        <w:t>(открытие</w:t>
      </w:r>
      <w:r>
        <w:rPr>
          <w:spacing w:val="-47"/>
        </w:rPr>
        <w:t xml:space="preserve"> </w:t>
      </w:r>
      <w:r>
        <w:t>журнала</w:t>
      </w:r>
      <w:r>
        <w:rPr>
          <w:spacing w:val="1"/>
        </w:rPr>
        <w:t xml:space="preserve"> </w:t>
      </w:r>
      <w:r>
        <w:t>документов,</w:t>
      </w:r>
      <w:r>
        <w:rPr>
          <w:spacing w:val="1"/>
        </w:rPr>
        <w:t xml:space="preserve"> </w:t>
      </w:r>
      <w:r>
        <w:t>ввод</w:t>
      </w:r>
      <w:r>
        <w:rPr>
          <w:spacing w:val="47"/>
        </w:rPr>
        <w:t xml:space="preserve"> </w:t>
      </w:r>
      <w:r>
        <w:t>документа,</w:t>
      </w:r>
      <w:r>
        <w:rPr>
          <w:spacing w:val="1"/>
        </w:rPr>
        <w:t xml:space="preserve"> </w:t>
      </w:r>
      <w:r>
        <w:t>построение</w:t>
      </w:r>
      <w:r>
        <w:rPr>
          <w:spacing w:val="1"/>
        </w:rPr>
        <w:t xml:space="preserve"> </w:t>
      </w:r>
      <w:r>
        <w:t>отчета</w:t>
      </w:r>
      <w:r>
        <w:rPr>
          <w:spacing w:val="50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т.</w:t>
      </w:r>
      <w:r>
        <w:rPr>
          <w:spacing w:val="4"/>
        </w:rPr>
        <w:t xml:space="preserve"> </w:t>
      </w:r>
      <w:r>
        <w:t>д.)</w:t>
      </w:r>
      <w:r>
        <w:rPr>
          <w:spacing w:val="-47"/>
        </w:rPr>
        <w:t xml:space="preserve"> </w:t>
      </w:r>
      <w:r>
        <w:t>производится</w:t>
      </w:r>
      <w:r>
        <w:rPr>
          <w:spacing w:val="6"/>
        </w:rPr>
        <w:t xml:space="preserve"> </w:t>
      </w:r>
      <w:r>
        <w:t>выбором</w:t>
      </w:r>
      <w:r>
        <w:rPr>
          <w:spacing w:val="11"/>
        </w:rPr>
        <w:t xml:space="preserve"> </w:t>
      </w:r>
      <w:r>
        <w:t>пункта</w:t>
      </w:r>
      <w:r>
        <w:rPr>
          <w:spacing w:val="10"/>
        </w:rPr>
        <w:t xml:space="preserve"> </w:t>
      </w:r>
      <w:r>
        <w:t>меню</w:t>
      </w:r>
      <w:r>
        <w:rPr>
          <w:spacing w:val="7"/>
        </w:rPr>
        <w:t xml:space="preserve"> </w:t>
      </w:r>
      <w:r>
        <w:t>(основного</w:t>
      </w:r>
      <w:r>
        <w:rPr>
          <w:spacing w:val="4"/>
        </w:rPr>
        <w:t xml:space="preserve"> </w:t>
      </w:r>
      <w:r>
        <w:t>или</w:t>
      </w:r>
      <w:r>
        <w:rPr>
          <w:spacing w:val="6"/>
        </w:rPr>
        <w:t xml:space="preserve"> </w:t>
      </w:r>
      <w:r>
        <w:t>активного</w:t>
      </w:r>
      <w:r>
        <w:rPr>
          <w:spacing w:val="9"/>
        </w:rPr>
        <w:t xml:space="preserve"> </w:t>
      </w:r>
      <w:r>
        <w:t>окна,</w:t>
      </w:r>
      <w:r>
        <w:rPr>
          <w:spacing w:val="11"/>
        </w:rPr>
        <w:t xml:space="preserve"> </w:t>
      </w:r>
      <w:r>
        <w:t>а</w:t>
      </w:r>
      <w:r>
        <w:rPr>
          <w:spacing w:val="-47"/>
        </w:rPr>
        <w:t xml:space="preserve"> </w:t>
      </w:r>
      <w:r>
        <w:t>также</w:t>
      </w:r>
      <w:r>
        <w:rPr>
          <w:spacing w:val="21"/>
        </w:rPr>
        <w:t xml:space="preserve"> </w:t>
      </w:r>
      <w:r>
        <w:t>контекстного</w:t>
      </w:r>
      <w:r>
        <w:rPr>
          <w:spacing w:val="19"/>
        </w:rPr>
        <w:t xml:space="preserve"> </w:t>
      </w:r>
      <w:r>
        <w:t>меню).</w:t>
      </w:r>
      <w:r>
        <w:rPr>
          <w:spacing w:val="26"/>
        </w:rPr>
        <w:t xml:space="preserve"> </w:t>
      </w:r>
      <w:r>
        <w:t>Аналогичные</w:t>
      </w:r>
      <w:r>
        <w:rPr>
          <w:spacing w:val="21"/>
        </w:rPr>
        <w:t xml:space="preserve"> </w:t>
      </w:r>
      <w:r>
        <w:t>действия</w:t>
      </w:r>
      <w:r>
        <w:rPr>
          <w:spacing w:val="22"/>
        </w:rPr>
        <w:t xml:space="preserve"> </w:t>
      </w:r>
      <w:r>
        <w:t>в</w:t>
      </w:r>
      <w:r>
        <w:rPr>
          <w:spacing w:val="25"/>
        </w:rPr>
        <w:t xml:space="preserve"> </w:t>
      </w:r>
      <w:r>
        <w:t>большинстве</w:t>
      </w:r>
      <w:r>
        <w:rPr>
          <w:spacing w:val="-47"/>
        </w:rPr>
        <w:t xml:space="preserve"> </w:t>
      </w:r>
      <w:r>
        <w:t>случаев</w:t>
      </w:r>
      <w:r>
        <w:rPr>
          <w:spacing w:val="9"/>
        </w:rPr>
        <w:t xml:space="preserve"> </w:t>
      </w:r>
      <w:r>
        <w:t>можно</w:t>
      </w:r>
      <w:r>
        <w:rPr>
          <w:spacing w:val="5"/>
        </w:rPr>
        <w:t xml:space="preserve"> </w:t>
      </w:r>
      <w:r>
        <w:t>выполнить</w:t>
      </w:r>
      <w:r>
        <w:rPr>
          <w:spacing w:val="9"/>
        </w:rPr>
        <w:t xml:space="preserve"> </w:t>
      </w:r>
      <w:r>
        <w:t>с</w:t>
      </w:r>
      <w:r>
        <w:rPr>
          <w:spacing w:val="6"/>
        </w:rPr>
        <w:t xml:space="preserve"> </w:t>
      </w:r>
      <w:r>
        <w:t>помощью</w:t>
      </w:r>
      <w:r>
        <w:rPr>
          <w:spacing w:val="8"/>
        </w:rPr>
        <w:t xml:space="preserve"> </w:t>
      </w:r>
      <w:r>
        <w:t>команд</w:t>
      </w:r>
      <w:r>
        <w:rPr>
          <w:spacing w:val="8"/>
        </w:rPr>
        <w:t xml:space="preserve"> </w:t>
      </w:r>
      <w:r>
        <w:t>командной</w:t>
      </w:r>
      <w:r>
        <w:rPr>
          <w:spacing w:val="8"/>
        </w:rPr>
        <w:t xml:space="preserve"> </w:t>
      </w:r>
      <w:r>
        <w:t>панели.</w:t>
      </w:r>
      <w:r>
        <w:rPr>
          <w:spacing w:val="11"/>
        </w:rPr>
        <w:t xml:space="preserve"> </w:t>
      </w:r>
      <w:r>
        <w:t>При</w:t>
      </w:r>
      <w:r>
        <w:rPr>
          <w:spacing w:val="-47"/>
        </w:rPr>
        <w:t xml:space="preserve"> </w:t>
      </w:r>
      <w:r>
        <w:t>выборе</w:t>
      </w:r>
      <w:r>
        <w:rPr>
          <w:spacing w:val="6"/>
        </w:rPr>
        <w:t xml:space="preserve"> </w:t>
      </w:r>
      <w:r>
        <w:t>пункта</w:t>
      </w:r>
      <w:r>
        <w:rPr>
          <w:spacing w:val="11"/>
        </w:rPr>
        <w:t xml:space="preserve"> </w:t>
      </w:r>
      <w:r>
        <w:t>меню</w:t>
      </w:r>
      <w:r>
        <w:rPr>
          <w:spacing w:val="8"/>
        </w:rPr>
        <w:t xml:space="preserve"> </w:t>
      </w:r>
      <w:r>
        <w:t>следует</w:t>
      </w:r>
      <w:r>
        <w:rPr>
          <w:spacing w:val="8"/>
        </w:rPr>
        <w:t xml:space="preserve"> </w:t>
      </w:r>
      <w:r>
        <w:t>обращать</w:t>
      </w:r>
      <w:r>
        <w:rPr>
          <w:spacing w:val="9"/>
        </w:rPr>
        <w:t xml:space="preserve"> </w:t>
      </w:r>
      <w:r>
        <w:t>внимание</w:t>
      </w:r>
      <w:r>
        <w:rPr>
          <w:spacing w:val="6"/>
        </w:rPr>
        <w:t xml:space="preserve"> </w:t>
      </w:r>
      <w:r>
        <w:t>на</w:t>
      </w:r>
      <w:r>
        <w:rPr>
          <w:spacing w:val="6"/>
        </w:rPr>
        <w:t xml:space="preserve"> </w:t>
      </w:r>
      <w:r>
        <w:t>пиктограмму,</w:t>
      </w:r>
      <w:r>
        <w:rPr>
          <w:spacing w:val="-47"/>
        </w:rPr>
        <w:t xml:space="preserve"> </w:t>
      </w:r>
      <w:r>
        <w:t>располагающуюся</w:t>
      </w:r>
      <w:r>
        <w:rPr>
          <w:spacing w:val="1"/>
        </w:rPr>
        <w:t xml:space="preserve"> </w:t>
      </w:r>
      <w:r>
        <w:t>слева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наименования</w:t>
      </w:r>
      <w:r>
        <w:rPr>
          <w:spacing w:val="1"/>
        </w:rPr>
        <w:t xml:space="preserve"> </w:t>
      </w:r>
      <w:r>
        <w:t>пункта.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пиктограмма</w:t>
      </w:r>
      <w:r>
        <w:rPr>
          <w:spacing w:val="-47"/>
        </w:rPr>
        <w:t xml:space="preserve"> </w:t>
      </w:r>
      <w:r>
        <w:t>также</w:t>
      </w:r>
      <w:r>
        <w:rPr>
          <w:spacing w:val="9"/>
        </w:rPr>
        <w:t xml:space="preserve"> </w:t>
      </w:r>
      <w:r>
        <w:t>размещена</w:t>
      </w:r>
      <w:r>
        <w:rPr>
          <w:spacing w:val="14"/>
        </w:rPr>
        <w:t xml:space="preserve"> </w:t>
      </w:r>
      <w:r>
        <w:t>на</w:t>
      </w:r>
      <w:r>
        <w:rPr>
          <w:spacing w:val="9"/>
        </w:rPr>
        <w:t xml:space="preserve"> </w:t>
      </w:r>
      <w:r>
        <w:t>кнопке</w:t>
      </w:r>
      <w:r>
        <w:rPr>
          <w:spacing w:val="9"/>
        </w:rPr>
        <w:t xml:space="preserve"> </w:t>
      </w:r>
      <w:r>
        <w:t>командной</w:t>
      </w:r>
      <w:r>
        <w:rPr>
          <w:spacing w:val="10"/>
        </w:rPr>
        <w:t xml:space="preserve"> </w:t>
      </w:r>
      <w:r>
        <w:t>панели</w:t>
      </w:r>
      <w:r>
        <w:rPr>
          <w:spacing w:val="10"/>
        </w:rPr>
        <w:t xml:space="preserve"> </w:t>
      </w:r>
      <w:r>
        <w:t>с</w:t>
      </w:r>
      <w:r>
        <w:rPr>
          <w:spacing w:val="14"/>
        </w:rPr>
        <w:t xml:space="preserve"> </w:t>
      </w:r>
      <w:r>
        <w:t>аналогичным</w:t>
      </w:r>
      <w:r>
        <w:rPr>
          <w:spacing w:val="-47"/>
        </w:rPr>
        <w:t xml:space="preserve"> </w:t>
      </w:r>
      <w:r>
        <w:t>действием.</w:t>
      </w:r>
      <w:r>
        <w:rPr>
          <w:spacing w:val="18"/>
        </w:rPr>
        <w:t xml:space="preserve"> </w:t>
      </w:r>
      <w:r>
        <w:t>Изображения</w:t>
      </w:r>
      <w:r>
        <w:rPr>
          <w:spacing w:val="16"/>
        </w:rPr>
        <w:t xml:space="preserve"> </w:t>
      </w:r>
      <w:r>
        <w:t>пиктограмм</w:t>
      </w:r>
      <w:r>
        <w:rPr>
          <w:spacing w:val="14"/>
        </w:rPr>
        <w:t xml:space="preserve"> </w:t>
      </w:r>
      <w:r>
        <w:t>в</w:t>
      </w:r>
      <w:r>
        <w:rPr>
          <w:spacing w:val="13"/>
        </w:rPr>
        <w:t xml:space="preserve"> </w:t>
      </w:r>
      <w:r>
        <w:t>тексте</w:t>
      </w:r>
      <w:r>
        <w:rPr>
          <w:spacing w:val="14"/>
        </w:rPr>
        <w:t xml:space="preserve"> </w:t>
      </w:r>
      <w:r>
        <w:t>Руководства</w:t>
      </w:r>
      <w:r>
        <w:rPr>
          <w:spacing w:val="19"/>
        </w:rPr>
        <w:t xml:space="preserve"> </w:t>
      </w:r>
      <w:r>
        <w:t>обычно</w:t>
      </w:r>
      <w:r>
        <w:rPr>
          <w:spacing w:val="12"/>
        </w:rPr>
        <w:t xml:space="preserve"> </w:t>
      </w:r>
      <w:r>
        <w:t>не</w:t>
      </w:r>
      <w:r>
        <w:rPr>
          <w:spacing w:val="-47"/>
        </w:rPr>
        <w:t xml:space="preserve"> </w:t>
      </w:r>
      <w:r>
        <w:t>приводятся.</w:t>
      </w:r>
      <w:r>
        <w:rPr>
          <w:spacing w:val="1"/>
        </w:rPr>
        <w:t xml:space="preserve"> </w:t>
      </w:r>
      <w:r>
        <w:t>Помимо</w:t>
      </w:r>
      <w:r>
        <w:rPr>
          <w:spacing w:val="1"/>
        </w:rPr>
        <w:t xml:space="preserve"> </w:t>
      </w:r>
      <w:r>
        <w:t>пиктограммы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обращать</w:t>
      </w:r>
      <w:r>
        <w:rPr>
          <w:spacing w:val="1"/>
        </w:rPr>
        <w:t xml:space="preserve"> </w:t>
      </w:r>
      <w:r>
        <w:t>внимание</w:t>
      </w:r>
      <w:r>
        <w:rPr>
          <w:spacing w:val="1"/>
        </w:rPr>
        <w:t xml:space="preserve"> </w:t>
      </w:r>
      <w:r>
        <w:t>на</w:t>
      </w:r>
      <w:r>
        <w:rPr>
          <w:spacing w:val="-47"/>
        </w:rPr>
        <w:t xml:space="preserve"> </w:t>
      </w:r>
      <w:r>
        <w:t>сочетание</w:t>
      </w:r>
      <w:r>
        <w:rPr>
          <w:spacing w:val="20"/>
        </w:rPr>
        <w:t xml:space="preserve"> </w:t>
      </w:r>
      <w:r>
        <w:t>клавиш,</w:t>
      </w:r>
      <w:r>
        <w:rPr>
          <w:spacing w:val="25"/>
        </w:rPr>
        <w:t xml:space="preserve"> </w:t>
      </w:r>
      <w:r>
        <w:t>с</w:t>
      </w:r>
      <w:r>
        <w:rPr>
          <w:spacing w:val="20"/>
        </w:rPr>
        <w:t xml:space="preserve"> </w:t>
      </w:r>
      <w:r>
        <w:t>помощью</w:t>
      </w:r>
      <w:r>
        <w:rPr>
          <w:spacing w:val="21"/>
        </w:rPr>
        <w:t xml:space="preserve"> </w:t>
      </w:r>
      <w:r>
        <w:t>которых</w:t>
      </w:r>
      <w:r>
        <w:rPr>
          <w:spacing w:val="23"/>
        </w:rPr>
        <w:t xml:space="preserve"> </w:t>
      </w:r>
      <w:r>
        <w:t>также</w:t>
      </w:r>
      <w:r>
        <w:rPr>
          <w:spacing w:val="20"/>
        </w:rPr>
        <w:t xml:space="preserve"> </w:t>
      </w:r>
      <w:r>
        <w:t>выбирается</w:t>
      </w:r>
      <w:r>
        <w:rPr>
          <w:spacing w:val="21"/>
        </w:rPr>
        <w:t xml:space="preserve"> </w:t>
      </w:r>
      <w:r>
        <w:t>данное</w:t>
      </w:r>
      <w:r>
        <w:rPr>
          <w:spacing w:val="-47"/>
        </w:rPr>
        <w:t xml:space="preserve"> </w:t>
      </w:r>
      <w:r>
        <w:t>действие.</w:t>
      </w:r>
      <w:r>
        <w:rPr>
          <w:spacing w:val="35"/>
        </w:rPr>
        <w:t xml:space="preserve"> </w:t>
      </w:r>
      <w:r>
        <w:t>Сочетание</w:t>
      </w:r>
      <w:r>
        <w:rPr>
          <w:spacing w:val="34"/>
        </w:rPr>
        <w:t xml:space="preserve"> </w:t>
      </w:r>
      <w:r>
        <w:t>указывается</w:t>
      </w:r>
      <w:r>
        <w:rPr>
          <w:spacing w:val="31"/>
        </w:rPr>
        <w:t xml:space="preserve"> </w:t>
      </w:r>
      <w:r>
        <w:t>справа</w:t>
      </w:r>
      <w:r>
        <w:rPr>
          <w:spacing w:val="29"/>
        </w:rPr>
        <w:t xml:space="preserve"> </w:t>
      </w:r>
      <w:r>
        <w:t>от</w:t>
      </w:r>
      <w:r>
        <w:rPr>
          <w:spacing w:val="31"/>
        </w:rPr>
        <w:t xml:space="preserve"> </w:t>
      </w:r>
      <w:r>
        <w:t>наименования</w:t>
      </w:r>
      <w:r>
        <w:rPr>
          <w:spacing w:val="31"/>
        </w:rPr>
        <w:t xml:space="preserve"> </w:t>
      </w:r>
      <w:r>
        <w:t>пункта</w:t>
      </w:r>
      <w:r>
        <w:rPr>
          <w:spacing w:val="-47"/>
        </w:rPr>
        <w:t xml:space="preserve"> </w:t>
      </w:r>
      <w:r>
        <w:t>меню.</w:t>
      </w:r>
    </w:p>
    <w:p>
      <w:pPr>
        <w:pStyle w:val="7"/>
        <w:ind w:left="1036"/>
        <w:jc w:val="left"/>
      </w:pPr>
      <w:r>
        <w:t>Выбор</w:t>
      </w:r>
      <w:r>
        <w:rPr>
          <w:spacing w:val="18"/>
        </w:rPr>
        <w:t xml:space="preserve"> </w:t>
      </w:r>
      <w:r>
        <w:t>элемента</w:t>
      </w:r>
      <w:r>
        <w:rPr>
          <w:spacing w:val="20"/>
        </w:rPr>
        <w:t xml:space="preserve"> </w:t>
      </w:r>
      <w:r>
        <w:t>обычно</w:t>
      </w:r>
      <w:r>
        <w:rPr>
          <w:spacing w:val="15"/>
        </w:rPr>
        <w:t xml:space="preserve"> </w:t>
      </w:r>
      <w:r>
        <w:t>осуществляется</w:t>
      </w:r>
      <w:r>
        <w:rPr>
          <w:spacing w:val="16"/>
        </w:rPr>
        <w:t xml:space="preserve"> </w:t>
      </w:r>
      <w:r>
        <w:t>двойным</w:t>
      </w:r>
      <w:r>
        <w:rPr>
          <w:spacing w:val="20"/>
        </w:rPr>
        <w:t xml:space="preserve"> </w:t>
      </w:r>
      <w:r>
        <w:t>или</w:t>
      </w:r>
      <w:r>
        <w:rPr>
          <w:spacing w:val="16"/>
        </w:rPr>
        <w:t xml:space="preserve"> </w:t>
      </w:r>
      <w:r>
        <w:t>одинарным</w:t>
      </w:r>
      <w:r>
        <w:rPr>
          <w:spacing w:val="-47"/>
        </w:rPr>
        <w:t xml:space="preserve"> </w:t>
      </w:r>
      <w:r>
        <w:t>нажатием</w:t>
      </w:r>
      <w:r>
        <w:rPr>
          <w:spacing w:val="3"/>
        </w:rPr>
        <w:t xml:space="preserve"> </w:t>
      </w:r>
      <w:r>
        <w:t>левой кнопки мыши.</w:t>
      </w:r>
    </w:p>
    <w:p>
      <w:pPr>
        <w:pStyle w:val="7"/>
        <w:spacing w:before="9"/>
        <w:ind w:left="0"/>
        <w:jc w:val="left"/>
        <w:rPr>
          <w:sz w:val="21"/>
        </w:rPr>
      </w:pPr>
    </w:p>
    <w:p>
      <w:pPr>
        <w:pStyle w:val="3"/>
        <w:ind w:left="1036" w:firstLine="0"/>
      </w:pPr>
      <w:bookmarkStart w:id="6" w:name="_bookmark2"/>
      <w:bookmarkEnd w:id="6"/>
      <w:bookmarkStart w:id="7" w:name="Что вы должны знать"/>
      <w:bookmarkEnd w:id="7"/>
      <w:r>
        <w:t>Что</w:t>
      </w:r>
      <w:r>
        <w:rPr>
          <w:spacing w:val="-2"/>
        </w:rPr>
        <w:t xml:space="preserve"> </w:t>
      </w:r>
      <w:r>
        <w:t>вы</w:t>
      </w:r>
      <w:r>
        <w:rPr>
          <w:spacing w:val="-2"/>
        </w:rPr>
        <w:t xml:space="preserve"> </w:t>
      </w:r>
      <w:r>
        <w:t>должны</w:t>
      </w:r>
      <w:r>
        <w:rPr>
          <w:spacing w:val="-1"/>
        </w:rPr>
        <w:t xml:space="preserve"> </w:t>
      </w:r>
      <w:r>
        <w:t>знать</w:t>
      </w:r>
    </w:p>
    <w:p>
      <w:pPr>
        <w:pStyle w:val="7"/>
        <w:spacing w:before="149"/>
        <w:ind w:left="1036" w:right="144"/>
      </w:pPr>
      <w:r>
        <w:t>Характер</w:t>
      </w:r>
      <w:r>
        <w:rPr>
          <w:spacing w:val="1"/>
        </w:rPr>
        <w:t xml:space="preserve"> </w:t>
      </w:r>
      <w:r>
        <w:t>изложения</w:t>
      </w:r>
      <w:r>
        <w:rPr>
          <w:spacing w:val="1"/>
        </w:rPr>
        <w:t xml:space="preserve"> </w:t>
      </w:r>
      <w:r>
        <w:t>данного</w:t>
      </w:r>
      <w:r>
        <w:rPr>
          <w:spacing w:val="1"/>
        </w:rPr>
        <w:t xml:space="preserve"> </w:t>
      </w:r>
      <w:r>
        <w:t>Руководства</w:t>
      </w:r>
      <w:r>
        <w:rPr>
          <w:spacing w:val="1"/>
        </w:rPr>
        <w:t xml:space="preserve"> </w:t>
      </w:r>
      <w:r>
        <w:t>предполагает,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знакомы с операционной системой компьютера, на котором работает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«1С:Предприятие»</w:t>
      </w:r>
      <w:r>
        <w:rPr>
          <w:spacing w:val="1"/>
        </w:rPr>
        <w:t xml:space="preserve"> </w:t>
      </w:r>
      <w:r>
        <w:t>(ОС</w:t>
      </w:r>
      <w:r>
        <w:rPr>
          <w:spacing w:val="1"/>
        </w:rPr>
        <w:t xml:space="preserve"> </w:t>
      </w:r>
      <w:r>
        <w:t>семейства Microsoft</w:t>
      </w:r>
      <w:r>
        <w:rPr>
          <w:spacing w:val="1"/>
        </w:rPr>
        <w:t xml:space="preserve"> </w:t>
      </w:r>
      <w:r>
        <w:t>Windows и</w:t>
      </w:r>
      <w:r>
        <w:rPr>
          <w:spacing w:val="1"/>
        </w:rPr>
        <w:t xml:space="preserve"> </w:t>
      </w:r>
      <w:r>
        <w:t>ОС</w:t>
      </w:r>
      <w:r>
        <w:rPr>
          <w:spacing w:val="1"/>
        </w:rPr>
        <w:t xml:space="preserve"> </w:t>
      </w:r>
      <w:r>
        <w:t>семейства</w:t>
      </w:r>
      <w:r>
        <w:rPr>
          <w:spacing w:val="3"/>
        </w:rPr>
        <w:t xml:space="preserve"> </w:t>
      </w:r>
      <w:r>
        <w:t>Linux),</w:t>
      </w:r>
      <w:r>
        <w:rPr>
          <w:spacing w:val="3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владеете</w:t>
      </w:r>
      <w:r>
        <w:rPr>
          <w:spacing w:val="-2"/>
        </w:rPr>
        <w:t xml:space="preserve"> </w:t>
      </w:r>
      <w:r>
        <w:t>базовыми</w:t>
      </w:r>
      <w:r>
        <w:rPr>
          <w:spacing w:val="-1"/>
        </w:rPr>
        <w:t xml:space="preserve"> </w:t>
      </w:r>
      <w:r>
        <w:t>навыками</w:t>
      </w:r>
      <w:r>
        <w:rPr>
          <w:spacing w:val="-5"/>
        </w:rPr>
        <w:t xml:space="preserve"> </w:t>
      </w:r>
      <w:r>
        <w:t>работы</w:t>
      </w:r>
      <w:r>
        <w:rPr>
          <w:spacing w:val="-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ней.</w:t>
      </w:r>
    </w:p>
    <w:p>
      <w:pPr>
        <w:pStyle w:val="7"/>
        <w:spacing w:before="2"/>
        <w:ind w:left="1036" w:right="152"/>
      </w:pPr>
      <w:r>
        <w:t>Вам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знакомы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понятия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навыки</w:t>
      </w:r>
      <w:r>
        <w:rPr>
          <w:spacing w:val="1"/>
        </w:rPr>
        <w:t xml:space="preserve"> </w:t>
      </w:r>
      <w:r>
        <w:t>(список</w:t>
      </w:r>
      <w:r>
        <w:rPr>
          <w:spacing w:val="1"/>
        </w:rPr>
        <w:t xml:space="preserve"> </w:t>
      </w:r>
      <w:r>
        <w:t>приведен</w:t>
      </w:r>
      <w:r>
        <w:rPr>
          <w:spacing w:val="-1"/>
        </w:rPr>
        <w:t xml:space="preserve"> </w:t>
      </w:r>
      <w:r>
        <w:t>для операционной системы</w:t>
      </w:r>
      <w:r>
        <w:rPr>
          <w:spacing w:val="3"/>
        </w:rPr>
        <w:t xml:space="preserve"> </w:t>
      </w:r>
      <w:r>
        <w:t>Windows):</w:t>
      </w:r>
    </w:p>
    <w:p>
      <w:pPr>
        <w:pStyle w:val="16"/>
        <w:numPr>
          <w:ilvl w:val="1"/>
          <w:numId w:val="19"/>
        </w:numPr>
        <w:tabs>
          <w:tab w:val="left" w:pos="1493"/>
        </w:tabs>
        <w:spacing w:before="2" w:after="0" w:line="243" w:lineRule="exact"/>
        <w:ind w:left="1492" w:right="0" w:hanging="341"/>
        <w:jc w:val="both"/>
        <w:rPr>
          <w:sz w:val="20"/>
        </w:rPr>
      </w:pPr>
      <w:r>
        <w:rPr>
          <w:sz w:val="20"/>
        </w:rPr>
        <w:t>использование</w:t>
      </w:r>
      <w:r>
        <w:rPr>
          <w:spacing w:val="-5"/>
          <w:sz w:val="20"/>
        </w:rPr>
        <w:t xml:space="preserve"> </w:t>
      </w:r>
      <w:r>
        <w:rPr>
          <w:sz w:val="20"/>
        </w:rPr>
        <w:t>меню</w:t>
      </w:r>
      <w:r>
        <w:rPr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Пуск</w:t>
      </w:r>
      <w:r>
        <w:rPr>
          <w:rFonts w:ascii="Tahoma" w:hAnsi="Tahoma"/>
          <w:color w:val="006FC0"/>
          <w:spacing w:val="-4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(Start)</w:t>
      </w:r>
      <w:r>
        <w:rPr>
          <w:rFonts w:ascii="Tahoma" w:hAnsi="Tahoma"/>
          <w:color w:val="006FC0"/>
          <w:spacing w:val="-13"/>
          <w:sz w:val="20"/>
        </w:rPr>
        <w:t xml:space="preserve"> </w:t>
      </w:r>
      <w:r>
        <w:rPr>
          <w:sz w:val="20"/>
        </w:rPr>
        <w:t>для</w:t>
      </w:r>
      <w:r>
        <w:rPr>
          <w:spacing w:val="-2"/>
          <w:sz w:val="20"/>
        </w:rPr>
        <w:t xml:space="preserve"> </w:t>
      </w:r>
      <w:r>
        <w:rPr>
          <w:sz w:val="20"/>
        </w:rPr>
        <w:t>вызова</w:t>
      </w:r>
      <w:r>
        <w:rPr>
          <w:spacing w:val="1"/>
          <w:sz w:val="20"/>
        </w:rPr>
        <w:t xml:space="preserve"> </w:t>
      </w:r>
      <w:r>
        <w:rPr>
          <w:sz w:val="20"/>
        </w:rPr>
        <w:t>программ,</w:t>
      </w:r>
    </w:p>
    <w:p>
      <w:pPr>
        <w:pStyle w:val="16"/>
        <w:numPr>
          <w:ilvl w:val="1"/>
          <w:numId w:val="19"/>
        </w:numPr>
        <w:tabs>
          <w:tab w:val="left" w:pos="1493"/>
        </w:tabs>
        <w:spacing w:before="0" w:after="0" w:line="243" w:lineRule="exact"/>
        <w:ind w:left="1492" w:right="0" w:hanging="341"/>
        <w:jc w:val="both"/>
        <w:rPr>
          <w:sz w:val="20"/>
        </w:rPr>
      </w:pPr>
      <w:r>
        <w:rPr>
          <w:sz w:val="20"/>
        </w:rPr>
        <w:t>приемы</w:t>
      </w:r>
      <w:r>
        <w:rPr>
          <w:spacing w:val="-1"/>
          <w:sz w:val="20"/>
        </w:rPr>
        <w:t xml:space="preserve"> </w:t>
      </w:r>
      <w:r>
        <w:rPr>
          <w:sz w:val="20"/>
        </w:rPr>
        <w:t>работы</w:t>
      </w:r>
      <w:r>
        <w:rPr>
          <w:spacing w:val="-1"/>
          <w:sz w:val="20"/>
        </w:rPr>
        <w:t xml:space="preserve"> </w:t>
      </w:r>
      <w:r>
        <w:rPr>
          <w:sz w:val="20"/>
        </w:rPr>
        <w:t>с</w:t>
      </w:r>
      <w:r>
        <w:rPr>
          <w:spacing w:val="-3"/>
          <w:sz w:val="20"/>
        </w:rPr>
        <w:t xml:space="preserve"> </w:t>
      </w:r>
      <w:r>
        <w:rPr>
          <w:sz w:val="20"/>
        </w:rPr>
        <w:t>окнами,</w:t>
      </w:r>
    </w:p>
    <w:p>
      <w:pPr>
        <w:spacing w:after="0" w:line="243" w:lineRule="exact"/>
        <w:jc w:val="both"/>
        <w:rPr>
          <w:sz w:val="20"/>
        </w:rPr>
        <w:sectPr>
          <w:pgSz w:w="8400" w:h="11910"/>
          <w:pgMar w:top="920" w:right="700" w:bottom="280" w:left="380" w:header="720" w:footer="720" w:gutter="0"/>
          <w:cols w:space="720" w:num="1"/>
        </w:sectPr>
      </w:pPr>
    </w:p>
    <w:p>
      <w:pPr>
        <w:pStyle w:val="16"/>
        <w:numPr>
          <w:ilvl w:val="0"/>
          <w:numId w:val="19"/>
        </w:numPr>
        <w:tabs>
          <w:tab w:val="left" w:pos="926"/>
          <w:tab w:val="left" w:pos="927"/>
        </w:tabs>
        <w:spacing w:before="80" w:after="0" w:line="245" w:lineRule="exact"/>
        <w:ind w:left="926" w:right="0" w:hanging="342"/>
        <w:jc w:val="left"/>
        <w:rPr>
          <w:sz w:val="20"/>
        </w:rPr>
      </w:pPr>
      <w:r>
        <w:rPr>
          <w:sz w:val="20"/>
        </w:rPr>
        <w:t>работа</w:t>
      </w:r>
      <w:r>
        <w:rPr>
          <w:spacing w:val="2"/>
          <w:sz w:val="20"/>
        </w:rPr>
        <w:t xml:space="preserve"> </w:t>
      </w:r>
      <w:r>
        <w:rPr>
          <w:sz w:val="20"/>
        </w:rPr>
        <w:t>с</w:t>
      </w:r>
      <w:r>
        <w:rPr>
          <w:spacing w:val="-2"/>
          <w:sz w:val="20"/>
        </w:rPr>
        <w:t xml:space="preserve"> </w:t>
      </w:r>
      <w:r>
        <w:rPr>
          <w:sz w:val="20"/>
        </w:rPr>
        <w:t>меню,</w:t>
      </w:r>
    </w:p>
    <w:p>
      <w:pPr>
        <w:pStyle w:val="16"/>
        <w:numPr>
          <w:ilvl w:val="0"/>
          <w:numId w:val="19"/>
        </w:numPr>
        <w:tabs>
          <w:tab w:val="left" w:pos="926"/>
          <w:tab w:val="left" w:pos="927"/>
        </w:tabs>
        <w:spacing w:before="0" w:after="0" w:line="240" w:lineRule="auto"/>
        <w:ind w:left="926" w:right="0" w:hanging="342"/>
        <w:jc w:val="left"/>
        <w:rPr>
          <w:sz w:val="20"/>
        </w:rPr>
      </w:pPr>
      <w:r>
        <w:rPr>
          <w:sz w:val="20"/>
        </w:rPr>
        <w:t>использование</w:t>
      </w:r>
      <w:r>
        <w:rPr>
          <w:spacing w:val="-4"/>
          <w:sz w:val="20"/>
        </w:rPr>
        <w:t xml:space="preserve"> </w:t>
      </w:r>
      <w:r>
        <w:rPr>
          <w:sz w:val="20"/>
        </w:rPr>
        <w:t>управляющих</w:t>
      </w:r>
      <w:r>
        <w:rPr>
          <w:spacing w:val="-4"/>
          <w:sz w:val="20"/>
        </w:rPr>
        <w:t xml:space="preserve"> </w:t>
      </w:r>
      <w:r>
        <w:rPr>
          <w:sz w:val="20"/>
        </w:rPr>
        <w:t>элементов</w:t>
      </w:r>
      <w:r>
        <w:rPr>
          <w:spacing w:val="-4"/>
          <w:sz w:val="20"/>
        </w:rPr>
        <w:t xml:space="preserve"> </w:t>
      </w:r>
      <w:r>
        <w:rPr>
          <w:sz w:val="20"/>
        </w:rPr>
        <w:t>диалогов,</w:t>
      </w:r>
    </w:p>
    <w:p>
      <w:pPr>
        <w:pStyle w:val="16"/>
        <w:numPr>
          <w:ilvl w:val="0"/>
          <w:numId w:val="19"/>
        </w:numPr>
        <w:tabs>
          <w:tab w:val="left" w:pos="926"/>
          <w:tab w:val="left" w:pos="927"/>
        </w:tabs>
        <w:spacing w:before="0" w:after="0" w:line="245" w:lineRule="exact"/>
        <w:ind w:left="926" w:right="0" w:hanging="342"/>
        <w:jc w:val="left"/>
        <w:rPr>
          <w:sz w:val="20"/>
        </w:rPr>
      </w:pPr>
      <w:r>
        <w:rPr>
          <w:sz w:val="20"/>
        </w:rPr>
        <w:t>стандартные</w:t>
      </w:r>
      <w:r>
        <w:rPr>
          <w:spacing w:val="-6"/>
          <w:sz w:val="20"/>
        </w:rPr>
        <w:t xml:space="preserve"> </w:t>
      </w:r>
      <w:r>
        <w:rPr>
          <w:sz w:val="20"/>
        </w:rPr>
        <w:t>диалоги,</w:t>
      </w:r>
    </w:p>
    <w:p>
      <w:pPr>
        <w:pStyle w:val="16"/>
        <w:numPr>
          <w:ilvl w:val="0"/>
          <w:numId w:val="19"/>
        </w:numPr>
        <w:tabs>
          <w:tab w:val="left" w:pos="926"/>
          <w:tab w:val="left" w:pos="927"/>
        </w:tabs>
        <w:spacing w:before="0" w:after="0" w:line="240" w:lineRule="auto"/>
        <w:ind w:left="926" w:right="715" w:hanging="342"/>
        <w:jc w:val="left"/>
        <w:rPr>
          <w:sz w:val="20"/>
        </w:rPr>
      </w:pPr>
      <w:r>
        <w:rPr>
          <w:sz w:val="20"/>
        </w:rPr>
        <w:t>понятие</w:t>
      </w:r>
      <w:r>
        <w:rPr>
          <w:spacing w:val="5"/>
          <w:sz w:val="20"/>
        </w:rPr>
        <w:t xml:space="preserve"> </w:t>
      </w:r>
      <w:r>
        <w:rPr>
          <w:sz w:val="20"/>
        </w:rPr>
        <w:t>буфера</w:t>
      </w:r>
      <w:r>
        <w:rPr>
          <w:spacing w:val="10"/>
          <w:sz w:val="20"/>
        </w:rPr>
        <w:t xml:space="preserve"> </w:t>
      </w:r>
      <w:r>
        <w:rPr>
          <w:sz w:val="20"/>
        </w:rPr>
        <w:t>обмена</w:t>
      </w:r>
      <w:r>
        <w:rPr>
          <w:spacing w:val="18"/>
          <w:sz w:val="20"/>
        </w:rPr>
        <w:t xml:space="preserve"> </w:t>
      </w:r>
      <w:r>
        <w:rPr>
          <w:sz w:val="20"/>
        </w:rPr>
        <w:t>операционной</w:t>
      </w:r>
      <w:r>
        <w:rPr>
          <w:spacing w:val="6"/>
          <w:sz w:val="20"/>
        </w:rPr>
        <w:t xml:space="preserve"> </w:t>
      </w:r>
      <w:r>
        <w:rPr>
          <w:sz w:val="20"/>
        </w:rPr>
        <w:t>системы</w:t>
      </w:r>
      <w:r>
        <w:rPr>
          <w:spacing w:val="10"/>
          <w:sz w:val="20"/>
        </w:rPr>
        <w:t xml:space="preserve"> </w:t>
      </w:r>
      <w:r>
        <w:rPr>
          <w:sz w:val="20"/>
        </w:rPr>
        <w:t>и</w:t>
      </w:r>
      <w:r>
        <w:rPr>
          <w:spacing w:val="7"/>
          <w:sz w:val="20"/>
        </w:rPr>
        <w:t xml:space="preserve"> </w:t>
      </w:r>
      <w:r>
        <w:rPr>
          <w:sz w:val="20"/>
        </w:rPr>
        <w:t>приемы</w:t>
      </w:r>
      <w:r>
        <w:rPr>
          <w:spacing w:val="8"/>
          <w:sz w:val="20"/>
        </w:rPr>
        <w:t xml:space="preserve"> </w:t>
      </w:r>
      <w:r>
        <w:rPr>
          <w:sz w:val="20"/>
        </w:rPr>
        <w:t>работы</w:t>
      </w:r>
      <w:r>
        <w:rPr>
          <w:spacing w:val="-47"/>
          <w:sz w:val="20"/>
        </w:rPr>
        <w:t xml:space="preserve"> </w:t>
      </w:r>
      <w:r>
        <w:rPr>
          <w:sz w:val="20"/>
        </w:rPr>
        <w:t>с</w:t>
      </w:r>
      <w:r>
        <w:rPr>
          <w:spacing w:val="-1"/>
          <w:sz w:val="20"/>
        </w:rPr>
        <w:t xml:space="preserve"> </w:t>
      </w:r>
      <w:r>
        <w:rPr>
          <w:sz w:val="20"/>
        </w:rPr>
        <w:t>ним,</w:t>
      </w:r>
    </w:p>
    <w:p>
      <w:pPr>
        <w:pStyle w:val="16"/>
        <w:numPr>
          <w:ilvl w:val="0"/>
          <w:numId w:val="19"/>
        </w:numPr>
        <w:tabs>
          <w:tab w:val="left" w:pos="926"/>
          <w:tab w:val="left" w:pos="927"/>
        </w:tabs>
        <w:spacing w:before="4" w:after="0" w:line="235" w:lineRule="auto"/>
        <w:ind w:left="926" w:right="714" w:hanging="342"/>
        <w:jc w:val="left"/>
        <w:rPr>
          <w:sz w:val="20"/>
        </w:rPr>
      </w:pPr>
      <w:r>
        <w:rPr>
          <w:sz w:val="20"/>
        </w:rPr>
        <w:t>настройка</w:t>
      </w:r>
      <w:r>
        <w:rPr>
          <w:spacing w:val="9"/>
          <w:sz w:val="20"/>
        </w:rPr>
        <w:t xml:space="preserve"> </w:t>
      </w:r>
      <w:r>
        <w:rPr>
          <w:sz w:val="20"/>
        </w:rPr>
        <w:t>операционной</w:t>
      </w:r>
      <w:r>
        <w:rPr>
          <w:spacing w:val="6"/>
          <w:sz w:val="20"/>
        </w:rPr>
        <w:t xml:space="preserve"> </w:t>
      </w:r>
      <w:r>
        <w:rPr>
          <w:sz w:val="20"/>
        </w:rPr>
        <w:t>системы</w:t>
      </w:r>
      <w:r>
        <w:rPr>
          <w:spacing w:val="8"/>
          <w:sz w:val="20"/>
        </w:rPr>
        <w:t xml:space="preserve"> </w:t>
      </w:r>
      <w:r>
        <w:rPr>
          <w:sz w:val="20"/>
        </w:rPr>
        <w:t>с</w:t>
      </w:r>
      <w:r>
        <w:rPr>
          <w:spacing w:val="5"/>
          <w:sz w:val="20"/>
        </w:rPr>
        <w:t xml:space="preserve"> </w:t>
      </w:r>
      <w:r>
        <w:rPr>
          <w:sz w:val="20"/>
        </w:rPr>
        <w:t>помощью</w:t>
      </w:r>
      <w:r>
        <w:rPr>
          <w:spacing w:val="7"/>
          <w:sz w:val="20"/>
        </w:rPr>
        <w:t xml:space="preserve"> </w:t>
      </w:r>
      <w:r>
        <w:rPr>
          <w:sz w:val="20"/>
        </w:rPr>
        <w:t>панели</w:t>
      </w:r>
      <w:r>
        <w:rPr>
          <w:spacing w:val="10"/>
          <w:sz w:val="20"/>
        </w:rPr>
        <w:t xml:space="preserve"> </w:t>
      </w:r>
      <w:r>
        <w:rPr>
          <w:sz w:val="20"/>
        </w:rPr>
        <w:t>управления</w:t>
      </w:r>
      <w:r>
        <w:rPr>
          <w:spacing w:val="-47"/>
          <w:sz w:val="20"/>
        </w:rPr>
        <w:t xml:space="preserve"> </w:t>
      </w:r>
      <w:r>
        <w:rPr>
          <w:sz w:val="20"/>
        </w:rPr>
        <w:t>(</w:t>
      </w:r>
      <w:r>
        <w:rPr>
          <w:rFonts w:ascii="Tahoma" w:hAnsi="Tahoma"/>
          <w:color w:val="006FC0"/>
          <w:sz w:val="20"/>
        </w:rPr>
        <w:t>Control Panel</w:t>
      </w:r>
      <w:r>
        <w:rPr>
          <w:sz w:val="20"/>
        </w:rPr>
        <w:t>).</w:t>
      </w:r>
    </w:p>
    <w:p>
      <w:pPr>
        <w:pStyle w:val="7"/>
        <w:spacing w:before="3"/>
        <w:ind w:left="470" w:right="715"/>
      </w:pPr>
      <w:r>
        <w:t>Если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недостаточно</w:t>
      </w:r>
      <w:r>
        <w:rPr>
          <w:spacing w:val="1"/>
        </w:rPr>
        <w:t xml:space="preserve"> </w:t>
      </w:r>
      <w:r>
        <w:t>хорошо</w:t>
      </w:r>
      <w:r>
        <w:rPr>
          <w:spacing w:val="1"/>
        </w:rPr>
        <w:t xml:space="preserve"> </w:t>
      </w:r>
      <w:r>
        <w:t>владеете</w:t>
      </w:r>
      <w:r>
        <w:rPr>
          <w:spacing w:val="1"/>
        </w:rPr>
        <w:t xml:space="preserve"> </w:t>
      </w:r>
      <w:r>
        <w:t>перечисленными</w:t>
      </w:r>
      <w:r>
        <w:rPr>
          <w:spacing w:val="1"/>
        </w:rPr>
        <w:t xml:space="preserve"> </w:t>
      </w:r>
      <w:r>
        <w:t>выше</w:t>
      </w:r>
      <w:r>
        <w:rPr>
          <w:spacing w:val="1"/>
        </w:rPr>
        <w:t xml:space="preserve"> </w:t>
      </w:r>
      <w:r>
        <w:t>понятиями и навыками, рекомендуем обратиться к документации по</w:t>
      </w:r>
      <w:r>
        <w:rPr>
          <w:spacing w:val="1"/>
        </w:rPr>
        <w:t xml:space="preserve"> </w:t>
      </w:r>
      <w:r>
        <w:t>операционной</w:t>
      </w:r>
      <w:r>
        <w:rPr>
          <w:spacing w:val="-1"/>
        </w:rPr>
        <w:t xml:space="preserve"> </w:t>
      </w:r>
      <w:r>
        <w:t>системе.</w:t>
      </w:r>
    </w:p>
    <w:p>
      <w:pPr>
        <w:pStyle w:val="7"/>
        <w:spacing w:before="1"/>
        <w:ind w:left="470" w:right="710"/>
      </w:pPr>
      <w:r>
        <w:t>При</w:t>
      </w:r>
      <w:r>
        <w:rPr>
          <w:spacing w:val="1"/>
        </w:rPr>
        <w:t xml:space="preserve"> </w:t>
      </w:r>
      <w:r>
        <w:t>описании</w:t>
      </w:r>
      <w:r>
        <w:rPr>
          <w:spacing w:val="1"/>
        </w:rPr>
        <w:t xml:space="preserve"> </w:t>
      </w:r>
      <w:r>
        <w:t>мобильного</w:t>
      </w:r>
      <w:r>
        <w:rPr>
          <w:spacing w:val="1"/>
        </w:rPr>
        <w:t xml:space="preserve"> </w:t>
      </w:r>
      <w:r>
        <w:t>приложения</w:t>
      </w:r>
      <w:r>
        <w:rPr>
          <w:spacing w:val="1"/>
        </w:rPr>
        <w:t xml:space="preserve"> </w:t>
      </w:r>
      <w:r>
        <w:t>предполагается,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знакомы с операционной системой мобильного устройства, на котором</w:t>
      </w:r>
      <w:r>
        <w:rPr>
          <w:spacing w:val="-47"/>
        </w:rPr>
        <w:t xml:space="preserve"> </w:t>
      </w:r>
      <w:r>
        <w:t>работает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«1С:Предприятие»</w:t>
      </w:r>
      <w:r>
        <w:rPr>
          <w:spacing w:val="1"/>
        </w:rPr>
        <w:t xml:space="preserve"> </w:t>
      </w:r>
      <w:r>
        <w:t>(iOS,</w:t>
      </w:r>
      <w:r>
        <w:rPr>
          <w:spacing w:val="1"/>
        </w:rPr>
        <w:t xml:space="preserve"> </w:t>
      </w:r>
      <w:r>
        <w:t>Android,</w:t>
      </w:r>
      <w:r>
        <w:rPr>
          <w:spacing w:val="1"/>
        </w:rPr>
        <w:t xml:space="preserve"> </w:t>
      </w:r>
      <w:r>
        <w:t>далее –</w:t>
      </w:r>
      <w:r>
        <w:rPr>
          <w:spacing w:val="1"/>
        </w:rPr>
        <w:t xml:space="preserve"> </w:t>
      </w:r>
      <w:r>
        <w:t>операционная система или ОС), и владеете базовыми навыками работы</w:t>
      </w:r>
      <w:r>
        <w:rPr>
          <w:spacing w:val="-47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ней.</w:t>
      </w:r>
    </w:p>
    <w:p>
      <w:pPr>
        <w:pStyle w:val="7"/>
        <w:spacing w:before="3" w:line="228" w:lineRule="exact"/>
        <w:ind w:left="470"/>
      </w:pPr>
      <w:r>
        <w:t>Вам должны</w:t>
      </w:r>
      <w:r>
        <w:rPr>
          <w:spacing w:val="-2"/>
        </w:rPr>
        <w:t xml:space="preserve"> </w:t>
      </w:r>
      <w:r>
        <w:t>быть</w:t>
      </w:r>
      <w:r>
        <w:rPr>
          <w:spacing w:val="-2"/>
        </w:rPr>
        <w:t xml:space="preserve"> </w:t>
      </w:r>
      <w:r>
        <w:t>знакомы</w:t>
      </w:r>
      <w:r>
        <w:rPr>
          <w:spacing w:val="-3"/>
        </w:rPr>
        <w:t xml:space="preserve"> </w:t>
      </w:r>
      <w:r>
        <w:t>следующие</w:t>
      </w:r>
      <w:r>
        <w:rPr>
          <w:spacing w:val="-4"/>
        </w:rPr>
        <w:t xml:space="preserve"> </w:t>
      </w:r>
      <w:r>
        <w:t>понятия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навыки:</w:t>
      </w:r>
    </w:p>
    <w:p>
      <w:pPr>
        <w:pStyle w:val="16"/>
        <w:numPr>
          <w:ilvl w:val="0"/>
          <w:numId w:val="19"/>
        </w:numPr>
        <w:tabs>
          <w:tab w:val="left" w:pos="926"/>
          <w:tab w:val="left" w:pos="927"/>
        </w:tabs>
        <w:spacing w:before="0" w:after="0" w:line="240" w:lineRule="auto"/>
        <w:ind w:left="926" w:right="714" w:hanging="342"/>
        <w:jc w:val="left"/>
        <w:rPr>
          <w:sz w:val="20"/>
        </w:rPr>
      </w:pPr>
      <w:r>
        <w:rPr>
          <w:sz w:val="20"/>
        </w:rPr>
        <w:t>установка</w:t>
      </w:r>
      <w:r>
        <w:rPr>
          <w:spacing w:val="14"/>
          <w:sz w:val="20"/>
        </w:rPr>
        <w:t xml:space="preserve"> </w:t>
      </w:r>
      <w:r>
        <w:rPr>
          <w:sz w:val="20"/>
        </w:rPr>
        <w:t>и</w:t>
      </w:r>
      <w:r>
        <w:rPr>
          <w:spacing w:val="10"/>
          <w:sz w:val="20"/>
        </w:rPr>
        <w:t xml:space="preserve"> </w:t>
      </w:r>
      <w:r>
        <w:rPr>
          <w:sz w:val="20"/>
        </w:rPr>
        <w:t>обновление</w:t>
      </w:r>
      <w:r>
        <w:rPr>
          <w:spacing w:val="9"/>
          <w:sz w:val="20"/>
        </w:rPr>
        <w:t xml:space="preserve"> </w:t>
      </w:r>
      <w:r>
        <w:rPr>
          <w:sz w:val="20"/>
        </w:rPr>
        <w:t>приложения</w:t>
      </w:r>
      <w:r>
        <w:rPr>
          <w:spacing w:val="11"/>
          <w:sz w:val="20"/>
        </w:rPr>
        <w:t xml:space="preserve"> </w:t>
      </w:r>
      <w:r>
        <w:rPr>
          <w:sz w:val="20"/>
        </w:rPr>
        <w:t>с</w:t>
      </w:r>
      <w:r>
        <w:rPr>
          <w:spacing w:val="9"/>
          <w:sz w:val="20"/>
        </w:rPr>
        <w:t xml:space="preserve"> </w:t>
      </w:r>
      <w:r>
        <w:rPr>
          <w:sz w:val="20"/>
        </w:rPr>
        <w:t>помощью</w:t>
      </w:r>
      <w:r>
        <w:rPr>
          <w:spacing w:val="10"/>
          <w:sz w:val="20"/>
        </w:rPr>
        <w:t xml:space="preserve"> </w:t>
      </w:r>
      <w:r>
        <w:rPr>
          <w:sz w:val="20"/>
        </w:rPr>
        <w:t>магазина</w:t>
      </w:r>
      <w:r>
        <w:rPr>
          <w:spacing w:val="-47"/>
          <w:sz w:val="20"/>
        </w:rPr>
        <w:t xml:space="preserve"> </w:t>
      </w:r>
      <w:r>
        <w:rPr>
          <w:sz w:val="20"/>
        </w:rPr>
        <w:t>приложений</w:t>
      </w:r>
      <w:r>
        <w:rPr>
          <w:spacing w:val="-1"/>
          <w:sz w:val="20"/>
        </w:rPr>
        <w:t xml:space="preserve"> </w:t>
      </w:r>
      <w:r>
        <w:rPr>
          <w:sz w:val="20"/>
        </w:rPr>
        <w:t>ОС,</w:t>
      </w:r>
    </w:p>
    <w:p>
      <w:pPr>
        <w:pStyle w:val="16"/>
        <w:numPr>
          <w:ilvl w:val="0"/>
          <w:numId w:val="19"/>
        </w:numPr>
        <w:tabs>
          <w:tab w:val="left" w:pos="926"/>
          <w:tab w:val="left" w:pos="927"/>
        </w:tabs>
        <w:spacing w:before="0" w:after="0" w:line="245" w:lineRule="exact"/>
        <w:ind w:left="926" w:right="0" w:hanging="342"/>
        <w:jc w:val="left"/>
        <w:rPr>
          <w:sz w:val="20"/>
        </w:rPr>
      </w:pPr>
      <w:r>
        <w:rPr>
          <w:sz w:val="20"/>
        </w:rPr>
        <w:t>удаление</w:t>
      </w:r>
      <w:r>
        <w:rPr>
          <w:spacing w:val="-5"/>
          <w:sz w:val="20"/>
        </w:rPr>
        <w:t xml:space="preserve"> </w:t>
      </w:r>
      <w:r>
        <w:rPr>
          <w:sz w:val="20"/>
        </w:rPr>
        <w:t>приложения</w:t>
      </w:r>
      <w:r>
        <w:rPr>
          <w:spacing w:val="-2"/>
          <w:sz w:val="20"/>
        </w:rPr>
        <w:t xml:space="preserve"> </w:t>
      </w:r>
      <w:r>
        <w:rPr>
          <w:sz w:val="20"/>
        </w:rPr>
        <w:t>с</w:t>
      </w:r>
      <w:r>
        <w:rPr>
          <w:spacing w:val="-4"/>
          <w:sz w:val="20"/>
        </w:rPr>
        <w:t xml:space="preserve"> </w:t>
      </w:r>
      <w:r>
        <w:rPr>
          <w:sz w:val="20"/>
        </w:rPr>
        <w:t>мобильного</w:t>
      </w:r>
      <w:r>
        <w:rPr>
          <w:spacing w:val="-1"/>
          <w:sz w:val="20"/>
        </w:rPr>
        <w:t xml:space="preserve"> </w:t>
      </w:r>
      <w:r>
        <w:rPr>
          <w:sz w:val="20"/>
        </w:rPr>
        <w:t>устройства,</w:t>
      </w:r>
    </w:p>
    <w:p>
      <w:pPr>
        <w:pStyle w:val="16"/>
        <w:numPr>
          <w:ilvl w:val="0"/>
          <w:numId w:val="19"/>
        </w:numPr>
        <w:tabs>
          <w:tab w:val="left" w:pos="926"/>
          <w:tab w:val="left" w:pos="927"/>
        </w:tabs>
        <w:spacing w:before="0" w:after="0" w:line="245" w:lineRule="exact"/>
        <w:ind w:left="926" w:right="0" w:hanging="342"/>
        <w:jc w:val="left"/>
        <w:rPr>
          <w:sz w:val="20"/>
        </w:rPr>
      </w:pPr>
      <w:r>
        <w:rPr>
          <w:sz w:val="20"/>
        </w:rPr>
        <w:t>приемы</w:t>
      </w:r>
      <w:r>
        <w:rPr>
          <w:spacing w:val="-3"/>
          <w:sz w:val="20"/>
        </w:rPr>
        <w:t xml:space="preserve"> </w:t>
      </w:r>
      <w:r>
        <w:rPr>
          <w:sz w:val="20"/>
        </w:rPr>
        <w:t>работы</w:t>
      </w:r>
      <w:r>
        <w:rPr>
          <w:spacing w:val="-3"/>
          <w:sz w:val="20"/>
        </w:rPr>
        <w:t xml:space="preserve"> </w:t>
      </w:r>
      <w:r>
        <w:rPr>
          <w:sz w:val="20"/>
        </w:rPr>
        <w:t>с</w:t>
      </w:r>
      <w:r>
        <w:rPr>
          <w:spacing w:val="-5"/>
          <w:sz w:val="20"/>
        </w:rPr>
        <w:t xml:space="preserve"> </w:t>
      </w:r>
      <w:r>
        <w:rPr>
          <w:sz w:val="20"/>
        </w:rPr>
        <w:t>пользовательским интерфейсом ОС,</w:t>
      </w:r>
    </w:p>
    <w:p>
      <w:pPr>
        <w:pStyle w:val="16"/>
        <w:numPr>
          <w:ilvl w:val="0"/>
          <w:numId w:val="19"/>
        </w:numPr>
        <w:tabs>
          <w:tab w:val="left" w:pos="926"/>
          <w:tab w:val="left" w:pos="927"/>
        </w:tabs>
        <w:spacing w:before="0" w:after="0" w:line="240" w:lineRule="auto"/>
        <w:ind w:left="926" w:right="0" w:hanging="342"/>
        <w:jc w:val="left"/>
        <w:rPr>
          <w:sz w:val="20"/>
        </w:rPr>
      </w:pPr>
      <w:r>
        <w:rPr>
          <w:sz w:val="20"/>
        </w:rPr>
        <w:t>способы</w:t>
      </w:r>
      <w:r>
        <w:rPr>
          <w:spacing w:val="-4"/>
          <w:sz w:val="20"/>
        </w:rPr>
        <w:t xml:space="preserve"> </w:t>
      </w:r>
      <w:r>
        <w:rPr>
          <w:sz w:val="20"/>
        </w:rPr>
        <w:t>резервного</w:t>
      </w:r>
      <w:r>
        <w:rPr>
          <w:spacing w:val="-7"/>
          <w:sz w:val="20"/>
        </w:rPr>
        <w:t xml:space="preserve"> </w:t>
      </w:r>
      <w:r>
        <w:rPr>
          <w:sz w:val="20"/>
        </w:rPr>
        <w:t>копирования</w:t>
      </w:r>
      <w:r>
        <w:rPr>
          <w:spacing w:val="-4"/>
          <w:sz w:val="20"/>
        </w:rPr>
        <w:t xml:space="preserve"> </w:t>
      </w:r>
      <w:r>
        <w:rPr>
          <w:sz w:val="20"/>
        </w:rPr>
        <w:t>данных</w:t>
      </w:r>
      <w:r>
        <w:rPr>
          <w:spacing w:val="-3"/>
          <w:sz w:val="20"/>
        </w:rPr>
        <w:t xml:space="preserve"> </w:t>
      </w:r>
      <w:r>
        <w:rPr>
          <w:sz w:val="20"/>
        </w:rPr>
        <w:t>пользователя.</w:t>
      </w:r>
    </w:p>
    <w:p>
      <w:pPr>
        <w:pStyle w:val="3"/>
        <w:spacing w:before="166"/>
        <w:ind w:left="470" w:right="1866" w:firstLine="0"/>
      </w:pPr>
      <w:bookmarkStart w:id="8" w:name="Сопроводительные файлы комплекта поставк"/>
      <w:bookmarkEnd w:id="8"/>
      <w:bookmarkStart w:id="9" w:name="_bookmark3"/>
      <w:bookmarkEnd w:id="9"/>
      <w:r>
        <w:t>Сопроводительные файлы</w:t>
      </w:r>
      <w:r>
        <w:rPr>
          <w:spacing w:val="-107"/>
        </w:rPr>
        <w:t xml:space="preserve"> </w:t>
      </w:r>
      <w:r>
        <w:t>комплекта поставки</w:t>
      </w:r>
    </w:p>
    <w:p>
      <w:pPr>
        <w:spacing w:before="0" w:line="389" w:lineRule="exact"/>
        <w:ind w:left="470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«1С:Предприятия</w:t>
      </w:r>
      <w:r>
        <w:rPr>
          <w:rFonts w:ascii="Verdana" w:hAnsi="Verdana"/>
          <w:b/>
          <w:spacing w:val="-4"/>
          <w:sz w:val="32"/>
        </w:rPr>
        <w:t xml:space="preserve"> </w:t>
      </w:r>
      <w:r>
        <w:rPr>
          <w:rFonts w:ascii="Verdana" w:hAnsi="Verdana"/>
          <w:b/>
          <w:sz w:val="32"/>
        </w:rPr>
        <w:t>8.3»</w:t>
      </w:r>
    </w:p>
    <w:p>
      <w:pPr>
        <w:pStyle w:val="7"/>
        <w:spacing w:before="111"/>
        <w:ind w:left="470" w:right="712"/>
      </w:pPr>
      <w:r>
        <w:t>В процессе установки платформы «1С:Предприятие 8.3» выполняется</w:t>
      </w:r>
      <w:r>
        <w:rPr>
          <w:spacing w:val="1"/>
        </w:rPr>
        <w:t xml:space="preserve"> </w:t>
      </w:r>
      <w:r>
        <w:t>копирование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жесткий</w:t>
      </w:r>
      <w:r>
        <w:rPr>
          <w:spacing w:val="1"/>
        </w:rPr>
        <w:t xml:space="preserve"> </w:t>
      </w:r>
      <w:r>
        <w:t>диск</w:t>
      </w:r>
      <w:r>
        <w:rPr>
          <w:spacing w:val="1"/>
        </w:rPr>
        <w:t xml:space="preserve"> </w:t>
      </w:r>
      <w:r>
        <w:t>ряда</w:t>
      </w:r>
      <w:r>
        <w:rPr>
          <w:spacing w:val="1"/>
        </w:rPr>
        <w:t xml:space="preserve"> </w:t>
      </w:r>
      <w:r>
        <w:t>сопроводительных</w:t>
      </w:r>
      <w:r>
        <w:rPr>
          <w:spacing w:val="1"/>
        </w:rPr>
        <w:t xml:space="preserve"> </w:t>
      </w:r>
      <w:r>
        <w:t>файлов,</w:t>
      </w:r>
      <w:r>
        <w:rPr>
          <w:spacing w:val="1"/>
        </w:rPr>
        <w:t xml:space="preserve"> </w:t>
      </w:r>
      <w:r>
        <w:t>содержащих</w:t>
      </w:r>
      <w:r>
        <w:rPr>
          <w:spacing w:val="1"/>
        </w:rPr>
        <w:t xml:space="preserve"> </w:t>
      </w:r>
      <w:r>
        <w:t>описание</w:t>
      </w:r>
      <w:r>
        <w:rPr>
          <w:spacing w:val="1"/>
        </w:rPr>
        <w:t xml:space="preserve"> </w:t>
      </w:r>
      <w:r>
        <w:t>изменений,</w:t>
      </w:r>
      <w:r>
        <w:rPr>
          <w:spacing w:val="1"/>
        </w:rPr>
        <w:t xml:space="preserve"> </w:t>
      </w:r>
      <w:r>
        <w:t>реализованных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версии</w:t>
      </w:r>
      <w:r>
        <w:rPr>
          <w:spacing w:val="1"/>
        </w:rPr>
        <w:t xml:space="preserve"> </w:t>
      </w:r>
      <w:r>
        <w:t>платформы,</w:t>
      </w:r>
      <w:r>
        <w:rPr>
          <w:spacing w:val="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инструкции</w:t>
      </w:r>
      <w:r>
        <w:rPr>
          <w:spacing w:val="-1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переходу</w:t>
      </w:r>
      <w:r>
        <w:rPr>
          <w:spacing w:val="-4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предыдущих</w:t>
      </w:r>
      <w:r>
        <w:rPr>
          <w:spacing w:val="1"/>
        </w:rPr>
        <w:t xml:space="preserve"> </w:t>
      </w:r>
      <w:r>
        <w:t>версий.</w:t>
      </w:r>
    </w:p>
    <w:p>
      <w:pPr>
        <w:pStyle w:val="7"/>
        <w:spacing w:before="2"/>
        <w:ind w:left="470" w:right="712"/>
      </w:pPr>
      <w:r>
        <w:t>Все сопроводительные файлы располагаются в каталоге установочных</w:t>
      </w:r>
      <w:r>
        <w:rPr>
          <w:spacing w:val="1"/>
        </w:rPr>
        <w:t xml:space="preserve"> </w:t>
      </w:r>
      <w:r>
        <w:t>файлов конкретной</w:t>
      </w:r>
      <w:r>
        <w:rPr>
          <w:spacing w:val="-4"/>
        </w:rPr>
        <w:t xml:space="preserve"> </w:t>
      </w:r>
      <w:r>
        <w:t>версии</w:t>
      </w:r>
      <w:r>
        <w:rPr>
          <w:spacing w:val="-3"/>
        </w:rPr>
        <w:t xml:space="preserve"> </w:t>
      </w:r>
      <w:r>
        <w:t>системы</w:t>
      </w:r>
      <w:r>
        <w:rPr>
          <w:spacing w:val="-1"/>
        </w:rPr>
        <w:t xml:space="preserve"> </w:t>
      </w:r>
      <w:r>
        <w:t>«1С:Предприятие</w:t>
      </w:r>
      <w:r>
        <w:rPr>
          <w:spacing w:val="-4"/>
        </w:rPr>
        <w:t xml:space="preserve"> </w:t>
      </w:r>
      <w:r>
        <w:t>8», в</w:t>
      </w:r>
      <w:r>
        <w:rPr>
          <w:spacing w:val="-5"/>
        </w:rPr>
        <w:t xml:space="preserve"> </w:t>
      </w:r>
      <w:r>
        <w:t>директории</w:t>
      </w:r>
    </w:p>
    <w:p>
      <w:pPr>
        <w:pStyle w:val="7"/>
        <w:spacing w:before="2"/>
        <w:ind w:left="470" w:right="714"/>
      </w:pPr>
      <w:r>
        <w:rPr>
          <w:rFonts w:ascii="Tahoma" w:hAnsi="Tahoma"/>
          <w:color w:val="006FC0"/>
        </w:rPr>
        <w:t>\docs\ru</w:t>
      </w:r>
      <w:r>
        <w:t>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установке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использовался</w:t>
      </w:r>
      <w:r>
        <w:rPr>
          <w:spacing w:val="1"/>
        </w:rPr>
        <w:t xml:space="preserve"> </w:t>
      </w:r>
      <w:r>
        <w:t>каталог,</w:t>
      </w:r>
      <w:r>
        <w:rPr>
          <w:spacing w:val="1"/>
        </w:rPr>
        <w:t xml:space="preserve"> </w:t>
      </w:r>
      <w:r>
        <w:t>предложенный по</w:t>
      </w:r>
      <w:r>
        <w:rPr>
          <w:spacing w:val="1"/>
        </w:rPr>
        <w:t xml:space="preserve"> </w:t>
      </w:r>
      <w:r>
        <w:t>умолчанию,</w:t>
      </w:r>
      <w:r>
        <w:rPr>
          <w:spacing w:val="1"/>
        </w:rPr>
        <w:t xml:space="preserve"> </w:t>
      </w:r>
      <w:r>
        <w:t>то эти файлы будут располагаться в</w:t>
      </w:r>
      <w:r>
        <w:rPr>
          <w:spacing w:val="1"/>
        </w:rPr>
        <w:t xml:space="preserve"> </w:t>
      </w:r>
      <w:r>
        <w:t>директории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C:\Program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Files\1cv8\НомерВерсии\docs\ru</w:t>
      </w:r>
      <w:r>
        <w:t>.</w:t>
      </w:r>
      <w:r>
        <w:rPr>
          <w:spacing w:val="1"/>
        </w:rPr>
        <w:t xml:space="preserve"> </w:t>
      </w:r>
      <w:r>
        <w:t>Здесь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НомерВерсии</w:t>
      </w:r>
      <w:r>
        <w:rPr>
          <w:rFonts w:ascii="Tahoma" w:hAnsi="Tahoma"/>
          <w:color w:val="006FC0"/>
          <w:spacing w:val="1"/>
        </w:rPr>
        <w:t xml:space="preserve"> </w:t>
      </w:r>
      <w:r>
        <w:t>означает</w:t>
      </w:r>
      <w:r>
        <w:rPr>
          <w:spacing w:val="9"/>
        </w:rPr>
        <w:t xml:space="preserve"> </w:t>
      </w:r>
      <w:r>
        <w:t>номер</w:t>
      </w:r>
      <w:r>
        <w:rPr>
          <w:spacing w:val="16"/>
        </w:rPr>
        <w:t xml:space="preserve"> </w:t>
      </w:r>
      <w:r>
        <w:t>установленной</w:t>
      </w:r>
      <w:r>
        <w:rPr>
          <w:spacing w:val="13"/>
        </w:rPr>
        <w:t xml:space="preserve"> </w:t>
      </w:r>
      <w:r>
        <w:t>версии.</w:t>
      </w:r>
      <w:r>
        <w:rPr>
          <w:spacing w:val="17"/>
        </w:rPr>
        <w:t xml:space="preserve"> </w:t>
      </w:r>
      <w:r>
        <w:t>Так,</w:t>
      </w:r>
      <w:r>
        <w:rPr>
          <w:spacing w:val="13"/>
        </w:rPr>
        <w:t xml:space="preserve"> </w:t>
      </w:r>
      <w:r>
        <w:t>для</w:t>
      </w:r>
      <w:r>
        <w:rPr>
          <w:spacing w:val="10"/>
        </w:rPr>
        <w:t xml:space="preserve"> </w:t>
      </w:r>
      <w:r>
        <w:t>версии</w:t>
      </w:r>
    </w:p>
    <w:p>
      <w:pPr>
        <w:pStyle w:val="7"/>
        <w:spacing w:before="2" w:line="237" w:lineRule="auto"/>
        <w:ind w:left="470" w:right="709"/>
      </w:pPr>
      <w:r>
        <w:t>8.3.9.300</w:t>
      </w:r>
      <w:r>
        <w:rPr>
          <w:spacing w:val="1"/>
        </w:rPr>
        <w:t xml:space="preserve"> </w:t>
      </w:r>
      <w:r>
        <w:t>каталог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иметь</w:t>
      </w:r>
      <w:r>
        <w:rPr>
          <w:spacing w:val="1"/>
        </w:rPr>
        <w:t xml:space="preserve"> </w:t>
      </w:r>
      <w:r>
        <w:t>следующий</w:t>
      </w:r>
      <w:r>
        <w:rPr>
          <w:spacing w:val="1"/>
        </w:rPr>
        <w:t xml:space="preserve"> </w:t>
      </w:r>
      <w:r>
        <w:t>вид: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C:\Program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Files\1cv8\8.3.9.300\docs\ru</w:t>
      </w:r>
      <w:r>
        <w:t>.</w:t>
      </w:r>
    </w:p>
    <w:p>
      <w:pPr>
        <w:spacing w:after="0" w:line="237" w:lineRule="auto"/>
        <w:sectPr>
          <w:pgSz w:w="8400" w:h="11910"/>
          <w:pgMar w:top="1040" w:right="700" w:bottom="280" w:left="380" w:header="720" w:footer="720" w:gutter="0"/>
          <w:cols w:space="720" w:num="1"/>
        </w:sectPr>
      </w:pPr>
    </w:p>
    <w:p>
      <w:pPr>
        <w:pStyle w:val="7"/>
        <w:spacing w:line="20" w:lineRule="exact"/>
        <w:ind w:left="1008"/>
        <w:jc w:val="left"/>
        <w:rPr>
          <w:sz w:val="2"/>
        </w:rPr>
      </w:pPr>
      <w:r>
        <w:rPr>
          <w:sz w:val="2"/>
        </w:rPr>
        <w:pict>
          <v:group id="_x0000_s1030" o:spid="_x0000_s1030" o:spt="203" style="height:0pt;width:0pt;" coordsize="6186,10">
            <o:lock v:ext="edit"/>
            <v:rect id="_x0000_s1031" o:spid="_x0000_s1031" o:spt="1" style="position:absolute;left:0;top:0;height:10;width:6186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7"/>
        <w:spacing w:before="181"/>
        <w:ind w:left="1036" w:right="148"/>
      </w:pPr>
      <w:r>
        <w:t xml:space="preserve">В файле </w:t>
      </w:r>
      <w:r>
        <w:rPr>
          <w:rFonts w:ascii="Tahoma" w:hAnsi="Tahoma"/>
          <w:color w:val="006FC0"/>
        </w:rPr>
        <w:t xml:space="preserve">V8Update.htm </w:t>
      </w:r>
      <w:r>
        <w:t>содержится список отличий текущей версии</w:t>
      </w:r>
      <w:r>
        <w:rPr>
          <w:spacing w:val="1"/>
        </w:rPr>
        <w:t xml:space="preserve"> </w:t>
      </w:r>
      <w:r>
        <w:t>платформы от предыдущих версий и особенности перехода на новую</w:t>
      </w:r>
      <w:r>
        <w:rPr>
          <w:spacing w:val="1"/>
        </w:rPr>
        <w:t xml:space="preserve"> </w:t>
      </w:r>
      <w:r>
        <w:t>версию.</w:t>
      </w:r>
    </w:p>
    <w:p>
      <w:pPr>
        <w:pStyle w:val="7"/>
        <w:ind w:left="1036" w:right="146"/>
      </w:pPr>
      <w:r>
        <w:t xml:space="preserve">Директория </w:t>
      </w:r>
      <w:r>
        <w:rPr>
          <w:rFonts w:ascii="Tahoma" w:hAnsi="Tahoma"/>
          <w:color w:val="006FC0"/>
        </w:rPr>
        <w:t xml:space="preserve">C:\Program Files\1cv8\НомерВерсии\licenses\ </w:t>
      </w:r>
      <w:r>
        <w:t>содержит</w:t>
      </w:r>
      <w:r>
        <w:rPr>
          <w:spacing w:val="1"/>
        </w:rPr>
        <w:t xml:space="preserve"> </w:t>
      </w:r>
      <w:r>
        <w:t>лицензионное</w:t>
      </w:r>
      <w:r>
        <w:rPr>
          <w:spacing w:val="-2"/>
        </w:rPr>
        <w:t xml:space="preserve"> </w:t>
      </w:r>
      <w:r>
        <w:t>соглашение</w:t>
      </w:r>
      <w:r>
        <w:rPr>
          <w:spacing w:val="1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«1С:Предприятие</w:t>
      </w:r>
      <w:r>
        <w:rPr>
          <w:spacing w:val="-1"/>
        </w:rPr>
        <w:t xml:space="preserve"> </w:t>
      </w:r>
      <w:r>
        <w:t>8.3»:</w:t>
      </w:r>
    </w:p>
    <w:p>
      <w:pPr>
        <w:pStyle w:val="16"/>
        <w:numPr>
          <w:ilvl w:val="0"/>
          <w:numId w:val="20"/>
        </w:numPr>
        <w:tabs>
          <w:tab w:val="left" w:pos="1492"/>
          <w:tab w:val="left" w:pos="1493"/>
        </w:tabs>
        <w:spacing w:before="0" w:after="0" w:line="245" w:lineRule="exact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1CEnterprise_ru.htm</w:t>
      </w:r>
      <w:r>
        <w:rPr>
          <w:rFonts w:ascii="Tahoma" w:hAnsi="Tahoma"/>
          <w:color w:val="006FC0"/>
          <w:spacing w:val="-15"/>
          <w:sz w:val="20"/>
        </w:rPr>
        <w:t xml:space="preserve"> </w:t>
      </w:r>
      <w:r>
        <w:rPr>
          <w:sz w:val="20"/>
        </w:rPr>
        <w:t>–</w:t>
      </w:r>
      <w:r>
        <w:rPr>
          <w:spacing w:val="2"/>
          <w:sz w:val="20"/>
        </w:rPr>
        <w:t xml:space="preserve"> </w:t>
      </w:r>
      <w:r>
        <w:rPr>
          <w:sz w:val="20"/>
        </w:rPr>
        <w:t>на русском</w:t>
      </w:r>
      <w:r>
        <w:rPr>
          <w:spacing w:val="4"/>
          <w:sz w:val="20"/>
        </w:rPr>
        <w:t xml:space="preserve"> </w:t>
      </w:r>
      <w:r>
        <w:rPr>
          <w:sz w:val="20"/>
        </w:rPr>
        <w:t>языке,</w:t>
      </w:r>
    </w:p>
    <w:p>
      <w:pPr>
        <w:pStyle w:val="16"/>
        <w:numPr>
          <w:ilvl w:val="0"/>
          <w:numId w:val="20"/>
        </w:numPr>
        <w:tabs>
          <w:tab w:val="left" w:pos="1492"/>
          <w:tab w:val="left" w:pos="1493"/>
        </w:tabs>
        <w:spacing w:before="0" w:after="0" w:line="240" w:lineRule="auto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1CEnterprise_en.htm</w:t>
      </w:r>
      <w:r>
        <w:rPr>
          <w:rFonts w:ascii="Tahoma" w:hAnsi="Tahoma"/>
          <w:color w:val="006FC0"/>
          <w:spacing w:val="-15"/>
          <w:sz w:val="20"/>
        </w:rPr>
        <w:t xml:space="preserve"> </w:t>
      </w:r>
      <w:r>
        <w:rPr>
          <w:sz w:val="20"/>
        </w:rPr>
        <w:t>–</w:t>
      </w:r>
      <w:r>
        <w:rPr>
          <w:spacing w:val="2"/>
          <w:sz w:val="20"/>
        </w:rPr>
        <w:t xml:space="preserve"> </w:t>
      </w:r>
      <w:r>
        <w:rPr>
          <w:sz w:val="20"/>
        </w:rPr>
        <w:t>на</w:t>
      </w:r>
      <w:r>
        <w:rPr>
          <w:spacing w:val="-2"/>
          <w:sz w:val="20"/>
        </w:rPr>
        <w:t xml:space="preserve"> </w:t>
      </w:r>
      <w:r>
        <w:rPr>
          <w:sz w:val="20"/>
        </w:rPr>
        <w:t>английском</w:t>
      </w:r>
      <w:r>
        <w:rPr>
          <w:spacing w:val="4"/>
          <w:sz w:val="20"/>
        </w:rPr>
        <w:t xml:space="preserve"> </w:t>
      </w:r>
      <w:r>
        <w:rPr>
          <w:sz w:val="20"/>
        </w:rPr>
        <w:t>языке.</w:t>
      </w:r>
    </w:p>
    <w:p>
      <w:pPr>
        <w:pStyle w:val="7"/>
        <w:ind w:left="1036" w:right="172"/>
      </w:pPr>
      <w:r>
        <w:t xml:space="preserve">В директории </w:t>
      </w:r>
      <w:r>
        <w:rPr>
          <w:rFonts w:ascii="Tahoma" w:hAnsi="Tahoma"/>
          <w:color w:val="006FC0"/>
        </w:rPr>
        <w:t>C:\Program Files\1cv8\НомерВерсии\licenses\3rd_part</w:t>
      </w:r>
      <w:r>
        <w:rPr>
          <w:rFonts w:ascii="Tahoma" w:hAnsi="Tahoma"/>
          <w:color w:val="006FC0"/>
          <w:spacing w:val="-60"/>
        </w:rPr>
        <w:t xml:space="preserve"> </w:t>
      </w:r>
      <w:r>
        <w:rPr>
          <w:rFonts w:ascii="Tahoma" w:hAnsi="Tahoma"/>
          <w:color w:val="006FC0"/>
        </w:rPr>
        <w:t>y</w:t>
      </w:r>
      <w:r>
        <w:rPr>
          <w:rFonts w:ascii="Tahoma" w:hAnsi="Tahoma"/>
          <w:color w:val="006FC0"/>
          <w:spacing w:val="-12"/>
        </w:rPr>
        <w:t xml:space="preserve"> </w:t>
      </w:r>
      <w:r>
        <w:t>содержатся</w:t>
      </w:r>
      <w:r>
        <w:rPr>
          <w:spacing w:val="1"/>
        </w:rPr>
        <w:t xml:space="preserve"> </w:t>
      </w:r>
      <w:r>
        <w:t>лицензии</w:t>
      </w:r>
      <w:r>
        <w:rPr>
          <w:spacing w:val="-1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t>использованные</w:t>
      </w:r>
      <w:r>
        <w:rPr>
          <w:spacing w:val="-1"/>
        </w:rPr>
        <w:t xml:space="preserve"> </w:t>
      </w:r>
      <w:r>
        <w:t>компоненты.</w:t>
      </w:r>
    </w:p>
    <w:p>
      <w:pPr>
        <w:spacing w:after="0"/>
        <w:sectPr>
          <w:pgSz w:w="8400" w:h="11910"/>
          <w:pgMar w:top="920" w:right="700" w:bottom="280" w:left="380" w:header="720" w:footer="720" w:gutter="0"/>
          <w:cols w:space="720" w:num="1"/>
        </w:sectPr>
      </w:pPr>
    </w:p>
    <w:p>
      <w:pPr>
        <w:pStyle w:val="2"/>
        <w:tabs>
          <w:tab w:val="left" w:pos="2597"/>
        </w:tabs>
        <w:ind w:left="470"/>
      </w:pPr>
      <w:r>
        <w:pict>
          <v:rect id="_x0000_s1032" o:spid="_x0000_s1032" o:spt="1" style="position:absolute;left:0pt;margin-left:0pt;margin-top:0pt;height:0pt;width:0pt;mso-position-horizontal-relative:page;mso-wrap-distance-bottom:0pt;mso-wrap-distance-top:0pt;z-index:-25158041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  <w:bookmarkStart w:id="10" w:name="Глава 1. О системе"/>
      <w:bookmarkEnd w:id="10"/>
      <w:bookmarkStart w:id="11" w:name="_bookmark4"/>
      <w:bookmarkEnd w:id="11"/>
      <w:r>
        <w:t>Глава 1.</w:t>
      </w:r>
      <w:r>
        <w:tab/>
      </w:r>
      <w:r>
        <w:t>О системе</w:t>
      </w:r>
    </w:p>
    <w:p>
      <w:pPr>
        <w:pStyle w:val="7"/>
        <w:ind w:left="0"/>
        <w:jc w:val="left"/>
        <w:rPr>
          <w:rFonts w:ascii="Tahoma"/>
          <w:b/>
        </w:rPr>
      </w:pPr>
    </w:p>
    <w:p>
      <w:pPr>
        <w:pStyle w:val="7"/>
        <w:spacing w:before="10"/>
        <w:ind w:left="0"/>
        <w:jc w:val="left"/>
        <w:rPr>
          <w:rFonts w:ascii="Tahoma"/>
          <w:b/>
          <w:sz w:val="18"/>
        </w:rPr>
      </w:pPr>
    </w:p>
    <w:p>
      <w:pPr>
        <w:pStyle w:val="7"/>
        <w:spacing w:before="94"/>
        <w:ind w:left="470" w:right="715"/>
      </w:pPr>
      <w:r>
        <w:t>«1С:Предприятие»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универсальной</w:t>
      </w:r>
      <w:r>
        <w:rPr>
          <w:spacing w:val="1"/>
        </w:rPr>
        <w:t xml:space="preserve"> </w:t>
      </w:r>
      <w:r>
        <w:t>проблемно-</w:t>
      </w:r>
      <w:r>
        <w:rPr>
          <w:spacing w:val="1"/>
        </w:rPr>
        <w:t xml:space="preserve"> </w:t>
      </w:r>
      <w:r>
        <w:t>ориентированной</w:t>
      </w:r>
      <w:r>
        <w:rPr>
          <w:spacing w:val="1"/>
        </w:rPr>
        <w:t xml:space="preserve"> </w:t>
      </w:r>
      <w:r>
        <w:t>системой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автоматизации</w:t>
      </w:r>
      <w:r>
        <w:rPr>
          <w:spacing w:val="1"/>
        </w:rPr>
        <w:t xml:space="preserve"> </w:t>
      </w:r>
      <w:r>
        <w:t>задач</w:t>
      </w:r>
      <w:r>
        <w:rPr>
          <w:spacing w:val="1"/>
        </w:rPr>
        <w:t xml:space="preserve"> </w:t>
      </w:r>
      <w:r>
        <w:t>учета,</w:t>
      </w:r>
      <w:r>
        <w:rPr>
          <w:spacing w:val="1"/>
        </w:rPr>
        <w:t xml:space="preserve"> </w:t>
      </w:r>
      <w:r>
        <w:t>планирования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предприятиях,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персональных</w:t>
      </w:r>
      <w:r>
        <w:rPr>
          <w:spacing w:val="1"/>
        </w:rPr>
        <w:t xml:space="preserve"> </w:t>
      </w:r>
      <w:r>
        <w:t>задач.</w:t>
      </w:r>
    </w:p>
    <w:p>
      <w:pPr>
        <w:pStyle w:val="7"/>
        <w:spacing w:before="2"/>
        <w:ind w:left="470" w:right="708"/>
      </w:pPr>
      <w:r>
        <w:t>Функционирование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«1С:Предприятие»</w:t>
      </w:r>
      <w:r>
        <w:rPr>
          <w:spacing w:val="1"/>
        </w:rPr>
        <w:t xml:space="preserve"> </w:t>
      </w:r>
      <w:r>
        <w:t>делится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>разделенных во времени процесса: настройку (</w:t>
      </w:r>
      <w:r>
        <w:rPr>
          <w:b/>
        </w:rPr>
        <w:t>конфигурирование</w:t>
      </w:r>
      <w:r>
        <w:t>) и</w:t>
      </w:r>
      <w:r>
        <w:rPr>
          <w:spacing w:val="1"/>
        </w:rPr>
        <w:t xml:space="preserve"> </w:t>
      </w:r>
      <w:r>
        <w:t>непосредственную</w:t>
      </w:r>
      <w:r>
        <w:rPr>
          <w:spacing w:val="1"/>
        </w:rPr>
        <w:t xml:space="preserve"> </w:t>
      </w:r>
      <w:r>
        <w:t>работу</w:t>
      </w:r>
      <w:r>
        <w:rPr>
          <w:spacing w:val="1"/>
        </w:rPr>
        <w:t xml:space="preserve"> </w:t>
      </w:r>
      <w:r>
        <w:t>пользователя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ведению</w:t>
      </w:r>
      <w:r>
        <w:rPr>
          <w:spacing w:val="1"/>
        </w:rPr>
        <w:t xml:space="preserve"> </w:t>
      </w:r>
      <w:r>
        <w:t>учета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выполнению</w:t>
      </w:r>
      <w:r>
        <w:rPr>
          <w:spacing w:val="-1"/>
        </w:rPr>
        <w:t xml:space="preserve"> </w:t>
      </w:r>
      <w:r>
        <w:t>различных</w:t>
      </w:r>
      <w:r>
        <w:rPr>
          <w:spacing w:val="2"/>
        </w:rPr>
        <w:t xml:space="preserve"> </w:t>
      </w:r>
      <w:r>
        <w:t>расчетов.</w:t>
      </w:r>
    </w:p>
    <w:p>
      <w:pPr>
        <w:spacing w:before="2"/>
        <w:ind w:left="470" w:right="0" w:firstLine="0"/>
        <w:jc w:val="both"/>
        <w:rPr>
          <w:sz w:val="20"/>
        </w:rPr>
      </w:pPr>
      <w:r>
        <w:rPr>
          <w:b/>
          <w:sz w:val="20"/>
        </w:rPr>
        <w:t>Конфигурирование</w:t>
      </w:r>
      <w:r>
        <w:rPr>
          <w:sz w:val="20"/>
        </w:rPr>
        <w:t xml:space="preserve">.    </w:t>
      </w:r>
      <w:r>
        <w:rPr>
          <w:spacing w:val="12"/>
          <w:sz w:val="20"/>
        </w:rPr>
        <w:t xml:space="preserve"> </w:t>
      </w:r>
      <w:r>
        <w:rPr>
          <w:sz w:val="20"/>
        </w:rPr>
        <w:t xml:space="preserve">На     </w:t>
      </w:r>
      <w:r>
        <w:rPr>
          <w:spacing w:val="14"/>
          <w:sz w:val="20"/>
        </w:rPr>
        <w:t xml:space="preserve"> </w:t>
      </w:r>
      <w:r>
        <w:rPr>
          <w:sz w:val="20"/>
        </w:rPr>
        <w:t xml:space="preserve">этапе     </w:t>
      </w:r>
      <w:r>
        <w:rPr>
          <w:spacing w:val="10"/>
          <w:sz w:val="20"/>
        </w:rPr>
        <w:t xml:space="preserve"> </w:t>
      </w:r>
      <w:r>
        <w:rPr>
          <w:sz w:val="20"/>
        </w:rPr>
        <w:t xml:space="preserve">конфигурирования     </w:t>
      </w:r>
      <w:r>
        <w:rPr>
          <w:spacing w:val="15"/>
          <w:sz w:val="20"/>
        </w:rPr>
        <w:t xml:space="preserve"> </w:t>
      </w:r>
      <w:r>
        <w:rPr>
          <w:sz w:val="20"/>
        </w:rPr>
        <w:t>системы</w:t>
      </w:r>
    </w:p>
    <w:p>
      <w:pPr>
        <w:pStyle w:val="7"/>
        <w:ind w:left="470" w:right="717"/>
      </w:pPr>
      <w:r>
        <w:t>«1С:Предприятие»</w:t>
      </w:r>
      <w:r>
        <w:rPr>
          <w:spacing w:val="1"/>
        </w:rPr>
        <w:t xml:space="preserve"> </w:t>
      </w:r>
      <w:r>
        <w:t>выполняется</w:t>
      </w:r>
      <w:r>
        <w:rPr>
          <w:spacing w:val="1"/>
        </w:rPr>
        <w:t xml:space="preserve"> </w:t>
      </w:r>
      <w:r>
        <w:t>разработка</w:t>
      </w:r>
      <w:r>
        <w:rPr>
          <w:spacing w:val="1"/>
        </w:rPr>
        <w:t xml:space="preserve"> </w:t>
      </w:r>
      <w:r>
        <w:t>прикладного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особенностями</w:t>
      </w:r>
      <w:r>
        <w:rPr>
          <w:spacing w:val="1"/>
        </w:rPr>
        <w:t xml:space="preserve"> </w:t>
      </w:r>
      <w:r>
        <w:t>конкретного</w:t>
      </w:r>
      <w:r>
        <w:rPr>
          <w:spacing w:val="1"/>
        </w:rPr>
        <w:t xml:space="preserve"> </w:t>
      </w:r>
      <w:r>
        <w:t>предприятия.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определяются</w:t>
      </w:r>
      <w:r>
        <w:rPr>
          <w:spacing w:val="1"/>
        </w:rPr>
        <w:t xml:space="preserve"> </w:t>
      </w:r>
      <w:r>
        <w:t>структуры</w:t>
      </w:r>
      <w:r>
        <w:rPr>
          <w:spacing w:val="1"/>
        </w:rPr>
        <w:t xml:space="preserve"> </w:t>
      </w:r>
      <w:r>
        <w:t>объектов,</w:t>
      </w:r>
      <w:r>
        <w:rPr>
          <w:spacing w:val="1"/>
        </w:rPr>
        <w:t xml:space="preserve"> </w:t>
      </w:r>
      <w:r>
        <w:t>способы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отображения,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пользователей</w:t>
      </w:r>
      <w:r>
        <w:rPr>
          <w:spacing w:val="1"/>
        </w:rPr>
        <w:t xml:space="preserve"> </w:t>
      </w:r>
      <w:r>
        <w:t>разного</w:t>
      </w:r>
      <w:r>
        <w:rPr>
          <w:spacing w:val="1"/>
        </w:rPr>
        <w:t xml:space="preserve"> </w:t>
      </w:r>
      <w:r>
        <w:t>уровня</w:t>
      </w:r>
      <w:r>
        <w:rPr>
          <w:spacing w:val="1"/>
        </w:rPr>
        <w:t xml:space="preserve"> </w:t>
      </w:r>
      <w:r>
        <w:t>создаются</w:t>
      </w:r>
      <w:r>
        <w:rPr>
          <w:spacing w:val="1"/>
        </w:rPr>
        <w:t xml:space="preserve"> </w:t>
      </w:r>
      <w:r>
        <w:t>роли,</w:t>
      </w:r>
      <w:r>
        <w:rPr>
          <w:spacing w:val="51"/>
        </w:rPr>
        <w:t xml:space="preserve"> </w:t>
      </w:r>
      <w:r>
        <w:t>описывается</w:t>
      </w:r>
      <w:r>
        <w:rPr>
          <w:spacing w:val="1"/>
        </w:rPr>
        <w:t xml:space="preserve"> </w:t>
      </w:r>
      <w:r>
        <w:t>интерфейс.</w:t>
      </w:r>
    </w:p>
    <w:p>
      <w:pPr>
        <w:pStyle w:val="7"/>
        <w:ind w:left="470" w:right="719"/>
      </w:pPr>
      <w:r>
        <w:t>Кроме того, на данном этапе могут выполняться административные</w:t>
      </w:r>
      <w:r>
        <w:rPr>
          <w:spacing w:val="1"/>
        </w:rPr>
        <w:t xml:space="preserve"> </w:t>
      </w:r>
      <w:r>
        <w:t>действия,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ведение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пользователей,</w:t>
      </w:r>
      <w:r>
        <w:rPr>
          <w:spacing w:val="1"/>
        </w:rPr>
        <w:t xml:space="preserve"> </w:t>
      </w:r>
      <w:r>
        <w:t>установка</w:t>
      </w:r>
      <w:r>
        <w:rPr>
          <w:spacing w:val="1"/>
        </w:rPr>
        <w:t xml:space="preserve"> </w:t>
      </w:r>
      <w:r>
        <w:t>параметров информационной базы, настройка журнала регистрации,</w:t>
      </w:r>
      <w:r>
        <w:rPr>
          <w:spacing w:val="1"/>
        </w:rPr>
        <w:t xml:space="preserve"> </w:t>
      </w:r>
      <w:r>
        <w:t>обновление</w:t>
      </w:r>
      <w:r>
        <w:rPr>
          <w:spacing w:val="-2"/>
        </w:rPr>
        <w:t xml:space="preserve"> </w:t>
      </w:r>
      <w:r>
        <w:t>конфигурации и другое.</w:t>
      </w:r>
    </w:p>
    <w:p>
      <w:pPr>
        <w:pStyle w:val="7"/>
        <w:ind w:left="470" w:right="708"/>
      </w:pPr>
      <w:r>
        <w:rPr>
          <w:b/>
        </w:rPr>
        <w:t>Работа пользователя</w:t>
      </w:r>
      <w:r>
        <w:t>. Работа пользователя с информационной базой</w:t>
      </w:r>
      <w:r>
        <w:rPr>
          <w:spacing w:val="1"/>
        </w:rPr>
        <w:t xml:space="preserve"> </w:t>
      </w:r>
      <w:r>
        <w:t xml:space="preserve">осуществляется при запуске системы в режиме </w:t>
      </w:r>
      <w:r>
        <w:rPr>
          <w:rFonts w:ascii="Tahoma" w:hAnsi="Tahoma"/>
          <w:color w:val="006FC0"/>
        </w:rPr>
        <w:t>1С:Предприятие</w:t>
      </w:r>
      <w:r>
        <w:t>. 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выполняется</w:t>
      </w:r>
      <w:r>
        <w:rPr>
          <w:spacing w:val="1"/>
        </w:rPr>
        <w:t xml:space="preserve"> </w:t>
      </w:r>
      <w:r>
        <w:t>собственно</w:t>
      </w:r>
      <w:r>
        <w:rPr>
          <w:spacing w:val="1"/>
        </w:rPr>
        <w:t xml:space="preserve"> </w:t>
      </w:r>
      <w:r>
        <w:t>функционирование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предметной</w:t>
      </w:r>
      <w:r>
        <w:rPr>
          <w:spacing w:val="1"/>
        </w:rPr>
        <w:t xml:space="preserve"> </w:t>
      </w:r>
      <w:r>
        <w:t>области:</w:t>
      </w:r>
      <w:r>
        <w:rPr>
          <w:spacing w:val="1"/>
        </w:rPr>
        <w:t xml:space="preserve"> </w:t>
      </w:r>
      <w:r>
        <w:t>осуществляется</w:t>
      </w:r>
      <w:r>
        <w:rPr>
          <w:spacing w:val="1"/>
        </w:rPr>
        <w:t xml:space="preserve"> </w:t>
      </w:r>
      <w:r>
        <w:t>заполнение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формирование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отчетов,</w:t>
      </w:r>
      <w:r>
        <w:rPr>
          <w:spacing w:val="1"/>
        </w:rPr>
        <w:t xml:space="preserve"> </w:t>
      </w:r>
      <w:r>
        <w:t>выполнение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регламентных</w:t>
      </w:r>
      <w:r>
        <w:rPr>
          <w:spacing w:val="1"/>
        </w:rPr>
        <w:t xml:space="preserve"> </w:t>
      </w:r>
      <w:r>
        <w:t>расчетов</w:t>
      </w:r>
      <w:r>
        <w:rPr>
          <w:spacing w:val="3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т.</w:t>
      </w:r>
      <w:r>
        <w:rPr>
          <w:spacing w:val="5"/>
        </w:rPr>
        <w:t xml:space="preserve"> </w:t>
      </w:r>
      <w:r>
        <w:t>д.</w:t>
      </w:r>
    </w:p>
    <w:p>
      <w:pPr>
        <w:pStyle w:val="7"/>
        <w:ind w:left="470" w:right="714"/>
      </w:pPr>
      <w:r>
        <w:t>Пользователь</w:t>
      </w:r>
      <w:r>
        <w:rPr>
          <w:spacing w:val="1"/>
        </w:rPr>
        <w:t xml:space="preserve"> </w:t>
      </w:r>
      <w:r>
        <w:t>работает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данными,</w:t>
      </w:r>
      <w:r>
        <w:rPr>
          <w:spacing w:val="1"/>
        </w:rPr>
        <w:t xml:space="preserve"> </w:t>
      </w:r>
      <w:r>
        <w:t>структура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описана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конфигурации. При этом он использует алгоритмы, созданные на этапе</w:t>
      </w:r>
      <w:r>
        <w:rPr>
          <w:spacing w:val="-47"/>
        </w:rPr>
        <w:t xml:space="preserve"> </w:t>
      </w:r>
      <w:r>
        <w:t>конфигурирования.</w:t>
      </w:r>
    </w:p>
    <w:p>
      <w:pPr>
        <w:pStyle w:val="7"/>
        <w:spacing w:before="1"/>
        <w:ind w:left="470" w:right="712"/>
      </w:pPr>
      <w:r>
        <w:t>В настоящем Руководстве содержится общее описание порядка работы</w:t>
      </w:r>
      <w:r>
        <w:rPr>
          <w:spacing w:val="-47"/>
        </w:rPr>
        <w:t xml:space="preserve"> </w:t>
      </w:r>
      <w:r>
        <w:t>пользователя при работе с системой «1С:Предприятие» в различных</w:t>
      </w:r>
      <w:r>
        <w:rPr>
          <w:spacing w:val="1"/>
        </w:rPr>
        <w:t xml:space="preserve"> </w:t>
      </w:r>
      <w:r>
        <w:t>режимах:</w:t>
      </w:r>
      <w:r>
        <w:rPr>
          <w:spacing w:val="1"/>
        </w:rPr>
        <w:t xml:space="preserve"> </w:t>
      </w:r>
      <w:r>
        <w:t>отображение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ввод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получение</w:t>
      </w:r>
      <w:r>
        <w:rPr>
          <w:spacing w:val="1"/>
        </w:rPr>
        <w:t xml:space="preserve"> </w:t>
      </w:r>
      <w:r>
        <w:t>отчетов,</w:t>
      </w:r>
      <w:r>
        <w:rPr>
          <w:spacing w:val="1"/>
        </w:rPr>
        <w:t xml:space="preserve"> </w:t>
      </w:r>
      <w:r>
        <w:t>пользовательская</w:t>
      </w:r>
      <w:r>
        <w:rPr>
          <w:spacing w:val="1"/>
        </w:rPr>
        <w:t xml:space="preserve"> </w:t>
      </w:r>
      <w:r>
        <w:t>настройка</w:t>
      </w:r>
      <w:r>
        <w:rPr>
          <w:spacing w:val="1"/>
        </w:rPr>
        <w:t xml:space="preserve"> </w:t>
      </w:r>
      <w:r>
        <w:t>интерфейса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другое.</w:t>
      </w:r>
      <w:r>
        <w:rPr>
          <w:spacing w:val="1"/>
        </w:rPr>
        <w:t xml:space="preserve"> </w:t>
      </w:r>
      <w:r>
        <w:t>Пояснения</w:t>
      </w:r>
      <w:r>
        <w:rPr>
          <w:spacing w:val="1"/>
        </w:rPr>
        <w:t xml:space="preserve"> </w:t>
      </w:r>
      <w:r>
        <w:t>особенностей работы с конкретными объектами, которые зависят от</w:t>
      </w:r>
      <w:r>
        <w:rPr>
          <w:spacing w:val="1"/>
        </w:rPr>
        <w:t xml:space="preserve"> </w:t>
      </w:r>
      <w:r>
        <w:t>конфигурации, могут содержаться в описании самой конфигурации. В</w:t>
      </w:r>
      <w:r>
        <w:rPr>
          <w:spacing w:val="1"/>
        </w:rPr>
        <w:t xml:space="preserve"> </w:t>
      </w:r>
      <w:r>
        <w:t>этом</w:t>
      </w:r>
      <w:r>
        <w:rPr>
          <w:spacing w:val="2"/>
        </w:rPr>
        <w:t xml:space="preserve"> </w:t>
      </w:r>
      <w:r>
        <w:t>случае</w:t>
      </w:r>
      <w:r>
        <w:rPr>
          <w:spacing w:val="-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можно</w:t>
      </w:r>
      <w:r>
        <w:rPr>
          <w:spacing w:val="-4"/>
        </w:rPr>
        <w:t xml:space="preserve"> </w:t>
      </w:r>
      <w:r>
        <w:t>получить,</w:t>
      </w:r>
      <w:r>
        <w:rPr>
          <w:spacing w:val="3"/>
        </w:rPr>
        <w:t xml:space="preserve"> </w:t>
      </w:r>
      <w:r>
        <w:t>обратившись к</w:t>
      </w:r>
      <w:r>
        <w:rPr>
          <w:spacing w:val="-1"/>
        </w:rPr>
        <w:t xml:space="preserve"> </w:t>
      </w:r>
      <w:r>
        <w:t>режиму.</w:t>
      </w:r>
    </w:p>
    <w:p>
      <w:pPr>
        <w:spacing w:after="0"/>
        <w:sectPr>
          <w:pgSz w:w="8400" w:h="11910"/>
          <w:pgMar w:top="1040" w:right="700" w:bottom="280" w:left="380" w:header="720" w:footer="720" w:gutter="0"/>
          <w:cols w:space="720" w:num="1"/>
        </w:sectPr>
      </w:pPr>
    </w:p>
    <w:p>
      <w:pPr>
        <w:pStyle w:val="2"/>
        <w:tabs>
          <w:tab w:val="left" w:pos="2127"/>
        </w:tabs>
        <w:ind w:left="0" w:right="239"/>
        <w:jc w:val="center"/>
      </w:pPr>
      <w:r>
        <w:pict>
          <v:rect id="_x0000_s1033" o:spid="_x0000_s1033" o:spt="1" style="position:absolute;left:0pt;margin-left:0pt;margin-top:0pt;height:0pt;width:0pt;mso-position-horizontal-relative:page;mso-wrap-distance-bottom:0pt;mso-wrap-distance-top:0pt;z-index:-25158041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  <w:bookmarkStart w:id="12" w:name="_bookmark5"/>
      <w:bookmarkEnd w:id="12"/>
      <w:bookmarkStart w:id="13" w:name="Глава 2. Начало работы"/>
      <w:bookmarkEnd w:id="13"/>
      <w:r>
        <w:t>Глава 2.</w:t>
      </w:r>
      <w:r>
        <w:tab/>
      </w:r>
      <w:r>
        <w:t>Начало</w:t>
      </w:r>
      <w:r>
        <w:rPr>
          <w:spacing w:val="-10"/>
        </w:rPr>
        <w:t xml:space="preserve"> </w:t>
      </w:r>
      <w:r>
        <w:t>работы</w:t>
      </w:r>
    </w:p>
    <w:p>
      <w:pPr>
        <w:pStyle w:val="7"/>
        <w:ind w:left="0"/>
        <w:jc w:val="left"/>
        <w:rPr>
          <w:rFonts w:ascii="Tahoma"/>
          <w:b/>
        </w:rPr>
      </w:pPr>
    </w:p>
    <w:p>
      <w:pPr>
        <w:pStyle w:val="7"/>
        <w:spacing w:before="10"/>
        <w:ind w:left="0"/>
        <w:jc w:val="left"/>
        <w:rPr>
          <w:rFonts w:ascii="Tahoma"/>
          <w:b/>
          <w:sz w:val="18"/>
        </w:rPr>
      </w:pPr>
    </w:p>
    <w:p>
      <w:pPr>
        <w:pStyle w:val="7"/>
        <w:spacing w:before="94"/>
        <w:ind w:left="1036"/>
        <w:jc w:val="left"/>
      </w:pPr>
      <w:r>
        <w:t>Данная</w:t>
      </w:r>
      <w:r>
        <w:rPr>
          <w:spacing w:val="14"/>
        </w:rPr>
        <w:t xml:space="preserve"> </w:t>
      </w:r>
      <w:r>
        <w:t>глава</w:t>
      </w:r>
      <w:r>
        <w:rPr>
          <w:spacing w:val="66"/>
        </w:rPr>
        <w:t xml:space="preserve"> </w:t>
      </w:r>
      <w:r>
        <w:t>описывает</w:t>
      </w:r>
      <w:r>
        <w:rPr>
          <w:spacing w:val="67"/>
        </w:rPr>
        <w:t xml:space="preserve"> </w:t>
      </w:r>
      <w:r>
        <w:t>процесс</w:t>
      </w:r>
      <w:r>
        <w:rPr>
          <w:spacing w:val="66"/>
        </w:rPr>
        <w:t xml:space="preserve"> </w:t>
      </w:r>
      <w:r>
        <w:t>запуска</w:t>
      </w:r>
      <w:r>
        <w:rPr>
          <w:spacing w:val="74"/>
        </w:rPr>
        <w:t xml:space="preserve"> </w:t>
      </w:r>
      <w:r>
        <w:t>клиентского</w:t>
      </w:r>
      <w:r>
        <w:rPr>
          <w:spacing w:val="64"/>
        </w:rPr>
        <w:t xml:space="preserve"> </w:t>
      </w:r>
      <w:r>
        <w:t>приложения</w:t>
      </w:r>
    </w:p>
    <w:p>
      <w:pPr>
        <w:pStyle w:val="7"/>
        <w:ind w:left="1036"/>
        <w:jc w:val="left"/>
      </w:pPr>
      <w:r>
        <w:t>«1С:Предприятия».</w:t>
      </w:r>
    </w:p>
    <w:p>
      <w:pPr>
        <w:pStyle w:val="7"/>
        <w:spacing w:before="8"/>
        <w:ind w:left="0"/>
        <w:jc w:val="left"/>
        <w:rPr>
          <w:sz w:val="21"/>
        </w:rPr>
      </w:pPr>
    </w:p>
    <w:p>
      <w:pPr>
        <w:pStyle w:val="3"/>
        <w:numPr>
          <w:ilvl w:val="1"/>
          <w:numId w:val="21"/>
        </w:numPr>
        <w:tabs>
          <w:tab w:val="left" w:pos="2170"/>
          <w:tab w:val="left" w:pos="2171"/>
        </w:tabs>
        <w:spacing w:before="0" w:after="0" w:line="240" w:lineRule="auto"/>
        <w:ind w:left="2170" w:right="0" w:hanging="1135"/>
        <w:jc w:val="left"/>
      </w:pPr>
      <w:bookmarkStart w:id="14" w:name="_bookmark6"/>
      <w:bookmarkEnd w:id="14"/>
      <w:bookmarkStart w:id="15" w:name="2.1. Запуск приложения"/>
      <w:bookmarkEnd w:id="15"/>
      <w:bookmarkStart w:id="16" w:name="_bookmark6"/>
      <w:bookmarkEnd w:id="16"/>
      <w:r>
        <w:t>Запуск</w:t>
      </w:r>
      <w:r>
        <w:rPr>
          <w:spacing w:val="-8"/>
        </w:rPr>
        <w:t xml:space="preserve"> </w:t>
      </w:r>
      <w:r>
        <w:t>приложения</w:t>
      </w:r>
    </w:p>
    <w:p>
      <w:pPr>
        <w:pStyle w:val="7"/>
        <w:tabs>
          <w:tab w:val="left" w:pos="1391"/>
          <w:tab w:val="left" w:pos="2831"/>
          <w:tab w:val="left" w:pos="3735"/>
          <w:tab w:val="left" w:pos="4725"/>
          <w:tab w:val="left" w:pos="5243"/>
          <w:tab w:val="left" w:pos="6115"/>
        </w:tabs>
        <w:spacing w:before="154" w:line="228" w:lineRule="exact"/>
        <w:ind w:left="1036"/>
        <w:jc w:val="left"/>
      </w:pPr>
      <w:r>
        <w:t>В</w:t>
      </w:r>
      <w:r>
        <w:tab/>
      </w:r>
      <w:r>
        <w:t>операционной</w:t>
      </w:r>
      <w:r>
        <w:tab/>
      </w:r>
      <w:r>
        <w:t>системе</w:t>
      </w:r>
      <w:r>
        <w:tab/>
      </w:r>
      <w:r>
        <w:t>Windows</w:t>
      </w:r>
      <w:r>
        <w:tab/>
      </w:r>
      <w:r>
        <w:t>для</w:t>
      </w:r>
      <w:r>
        <w:tab/>
      </w:r>
      <w:r>
        <w:t>запуска</w:t>
      </w:r>
      <w:r>
        <w:tab/>
      </w:r>
      <w:r>
        <w:t>приложения</w:t>
      </w:r>
    </w:p>
    <w:p>
      <w:pPr>
        <w:pStyle w:val="7"/>
        <w:spacing w:line="242" w:lineRule="auto"/>
        <w:ind w:left="1036"/>
        <w:jc w:val="left"/>
      </w:pPr>
      <w:r>
        <w:t>«1С:Предприятия»</w:t>
      </w:r>
      <w:r>
        <w:rPr>
          <w:spacing w:val="41"/>
        </w:rPr>
        <w:t xml:space="preserve"> </w:t>
      </w:r>
      <w:r>
        <w:t>на</w:t>
      </w:r>
      <w:r>
        <w:rPr>
          <w:spacing w:val="38"/>
        </w:rPr>
        <w:t xml:space="preserve"> </w:t>
      </w:r>
      <w:r>
        <w:t>панели</w:t>
      </w:r>
      <w:r>
        <w:rPr>
          <w:spacing w:val="39"/>
        </w:rPr>
        <w:t xml:space="preserve"> </w:t>
      </w:r>
      <w:r>
        <w:t>задач</w:t>
      </w:r>
      <w:r>
        <w:rPr>
          <w:spacing w:val="36"/>
        </w:rPr>
        <w:t xml:space="preserve"> </w:t>
      </w:r>
      <w:r>
        <w:t>следует</w:t>
      </w:r>
      <w:r>
        <w:rPr>
          <w:spacing w:val="40"/>
        </w:rPr>
        <w:t xml:space="preserve"> </w:t>
      </w:r>
      <w:r>
        <w:t>выбрать</w:t>
      </w:r>
      <w:r>
        <w:rPr>
          <w:spacing w:val="45"/>
        </w:rPr>
        <w:t xml:space="preserve"> </w:t>
      </w:r>
      <w:r>
        <w:rPr>
          <w:rFonts w:ascii="Tahoma" w:hAnsi="Tahoma"/>
          <w:color w:val="006FC0"/>
        </w:rPr>
        <w:t>Пуск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22"/>
        </w:rPr>
        <w:t xml:space="preserve"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-60"/>
        </w:rPr>
        <w:t xml:space="preserve"> </w:t>
      </w:r>
      <w:r>
        <w:rPr>
          <w:rFonts w:ascii="Tahoma" w:hAnsi="Tahoma"/>
          <w:color w:val="006FC0"/>
        </w:rPr>
        <w:t>программы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– 1С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Предприятие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8</w:t>
      </w:r>
      <w:r>
        <w:rPr>
          <w:rFonts w:ascii="Tahoma" w:hAnsi="Tahoma"/>
          <w:color w:val="006FC0"/>
          <w:spacing w:val="2"/>
        </w:rPr>
        <w:t xml:space="preserve"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5"/>
        </w:rPr>
        <w:t xml:space="preserve"> </w:t>
      </w:r>
      <w:r>
        <w:rPr>
          <w:rFonts w:ascii="Tahoma" w:hAnsi="Tahoma"/>
          <w:color w:val="006FC0"/>
        </w:rPr>
        <w:t>1С:Предприятие</w:t>
      </w:r>
      <w:r>
        <w:t>.</w:t>
      </w:r>
    </w:p>
    <w:p>
      <w:pPr>
        <w:pStyle w:val="7"/>
        <w:ind w:left="1036" w:right="143"/>
      </w:pPr>
      <w:r>
        <w:t>В операционной системе Linux для запуска приложения используется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t>приложений</w:t>
      </w:r>
      <w:r>
        <w:rPr>
          <w:spacing w:val="1"/>
        </w:rPr>
        <w:t xml:space="preserve"> </w:t>
      </w:r>
      <w:r>
        <w:t>Linux:</w:t>
      </w:r>
      <w:r>
        <w:rPr>
          <w:spacing w:val="1"/>
        </w:rPr>
        <w:t xml:space="preserve"> </w:t>
      </w:r>
      <w:r>
        <w:t>категория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Office:Finance</w:t>
      </w:r>
      <w:r>
        <w:t>,</w:t>
      </w:r>
      <w:r>
        <w:rPr>
          <w:spacing w:val="1"/>
        </w:rPr>
        <w:t xml:space="preserve"> </w:t>
      </w:r>
      <w:r>
        <w:t>ярлык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1С:Предприятие</w:t>
      </w:r>
      <w:r>
        <w:t>.</w:t>
      </w:r>
    </w:p>
    <w:p>
      <w:pPr>
        <w:pStyle w:val="7"/>
        <w:ind w:left="1036" w:right="149"/>
      </w:pPr>
      <w:r>
        <w:t>В появившемся окне следует выбрать информационную базу и нажать</w:t>
      </w:r>
      <w:r>
        <w:rPr>
          <w:spacing w:val="1"/>
        </w:rPr>
        <w:t xml:space="preserve"> </w:t>
      </w:r>
      <w:r>
        <w:t>кнопку</w:t>
      </w:r>
      <w:r>
        <w:rPr>
          <w:spacing w:val="-7"/>
        </w:rPr>
        <w:t xml:space="preserve"> </w:t>
      </w:r>
      <w:r>
        <w:rPr>
          <w:rFonts w:ascii="Tahoma" w:hAnsi="Tahoma"/>
          <w:color w:val="006FC0"/>
        </w:rPr>
        <w:t>1С:Предприятие</w:t>
      </w:r>
      <w:r>
        <w:t>.</w:t>
      </w:r>
    </w:p>
    <w:p>
      <w:pPr>
        <w:pStyle w:val="7"/>
        <w:spacing w:before="117"/>
        <w:ind w:left="1036" w:right="154"/>
      </w:pPr>
      <w:r>
        <w:t>Чтобы</w:t>
      </w:r>
      <w:r>
        <w:rPr>
          <w:spacing w:val="1"/>
        </w:rPr>
        <w:t xml:space="preserve"> </w:t>
      </w:r>
      <w:r>
        <w:t>добавить</w:t>
      </w:r>
      <w:r>
        <w:rPr>
          <w:spacing w:val="1"/>
        </w:rPr>
        <w:t xml:space="preserve"> </w:t>
      </w:r>
      <w:r>
        <w:t>информационную</w:t>
      </w:r>
      <w:r>
        <w:rPr>
          <w:spacing w:val="1"/>
        </w:rPr>
        <w:t xml:space="preserve"> </w:t>
      </w:r>
      <w:r>
        <w:t>базу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список,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кнопку</w:t>
      </w:r>
      <w:r>
        <w:rPr>
          <w:spacing w:val="-7"/>
        </w:rPr>
        <w:t xml:space="preserve"> </w:t>
      </w:r>
      <w:r>
        <w:rPr>
          <w:rFonts w:ascii="Tahoma" w:hAnsi="Tahoma"/>
          <w:color w:val="006FC0"/>
        </w:rPr>
        <w:t>Добавить</w:t>
      </w:r>
      <w:r>
        <w:t>.</w:t>
      </w:r>
    </w:p>
    <w:p>
      <w:pPr>
        <w:pStyle w:val="7"/>
        <w:spacing w:line="242" w:lineRule="auto"/>
        <w:ind w:left="1036" w:right="149"/>
      </w:pPr>
      <w:r>
        <w:t>Для</w:t>
      </w:r>
      <w:r>
        <w:rPr>
          <w:spacing w:val="1"/>
        </w:rPr>
        <w:t xml:space="preserve"> </w:t>
      </w:r>
      <w:r>
        <w:t>изменения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информационной</w:t>
      </w:r>
      <w:r>
        <w:rPr>
          <w:spacing w:val="1"/>
        </w:rPr>
        <w:t xml:space="preserve"> </w:t>
      </w:r>
      <w:r>
        <w:t>базы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кнопку</w:t>
      </w:r>
      <w:r>
        <w:rPr>
          <w:spacing w:val="-7"/>
        </w:rPr>
        <w:t xml:space="preserve"> </w:t>
      </w:r>
      <w:r>
        <w:rPr>
          <w:rFonts w:ascii="Tahoma" w:hAnsi="Tahoma"/>
          <w:color w:val="006FC0"/>
        </w:rPr>
        <w:t>Изменить</w:t>
      </w:r>
      <w:r>
        <w:t>.</w:t>
      </w:r>
    </w:p>
    <w:p>
      <w:pPr>
        <w:pStyle w:val="7"/>
        <w:ind w:left="1036" w:right="141"/>
        <w:rPr>
          <w:rFonts w:ascii="Tahoma" w:hAnsi="Tahoma"/>
        </w:rPr>
      </w:pPr>
      <w:r>
        <w:t xml:space="preserve">Чтобы перейти по навигационной ссылке следует нажать </w:t>
      </w:r>
      <w:r>
        <w:rPr>
          <w:rFonts w:ascii="Tahoma" w:hAnsi="Tahoma"/>
          <w:color w:val="006FC0"/>
        </w:rPr>
        <w:t>Перейти по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ссылке</w:t>
      </w:r>
      <w:r>
        <w:t>, в открывшемся диалоге ввести адрес ссылки и нажать кнопку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Перейти</w:t>
      </w:r>
      <w:r>
        <w:rPr>
          <w:rFonts w:ascii="Tahoma" w:hAnsi="Tahoma"/>
          <w:color w:val="006FC0"/>
          <w:spacing w:val="-9"/>
        </w:rPr>
        <w:t xml:space="preserve"> </w:t>
      </w:r>
      <w:r>
        <w:t>или клавишу</w:t>
      </w:r>
      <w:r>
        <w:rPr>
          <w:spacing w:val="-6"/>
        </w:rPr>
        <w:t xml:space="preserve"> </w:t>
      </w:r>
      <w:r>
        <w:rPr>
          <w:rFonts w:ascii="Tahoma" w:hAnsi="Tahoma"/>
          <w:color w:val="006FC0"/>
        </w:rPr>
        <w:t>Enter.</w:t>
      </w:r>
    </w:p>
    <w:p>
      <w:pPr>
        <w:pStyle w:val="7"/>
        <w:spacing w:before="2"/>
        <w:ind w:left="0"/>
        <w:jc w:val="left"/>
        <w:rPr>
          <w:rFonts w:ascii="Tahoma"/>
        </w:rPr>
      </w:pPr>
    </w:p>
    <w:p>
      <w:pPr>
        <w:pStyle w:val="3"/>
        <w:numPr>
          <w:ilvl w:val="1"/>
          <w:numId w:val="21"/>
        </w:numPr>
        <w:tabs>
          <w:tab w:val="left" w:pos="2170"/>
          <w:tab w:val="left" w:pos="2171"/>
        </w:tabs>
        <w:spacing w:before="0" w:after="0" w:line="240" w:lineRule="auto"/>
        <w:ind w:left="2170" w:right="0" w:hanging="1135"/>
        <w:jc w:val="left"/>
      </w:pPr>
      <w:bookmarkStart w:id="17" w:name="2.2. Вход в систему"/>
      <w:bookmarkEnd w:id="17"/>
      <w:bookmarkStart w:id="18" w:name="_bookmark7"/>
      <w:bookmarkEnd w:id="18"/>
      <w:bookmarkStart w:id="19" w:name="_bookmark7"/>
      <w:bookmarkEnd w:id="19"/>
      <w:r>
        <w:t>Вход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систему</w:t>
      </w:r>
    </w:p>
    <w:p>
      <w:pPr>
        <w:pStyle w:val="7"/>
        <w:spacing w:before="154"/>
        <w:ind w:left="1036" w:right="150"/>
      </w:pPr>
      <w:r>
        <w:t>При запуске информационной базы система проверяет наличие прав</w:t>
      </w:r>
      <w:r>
        <w:rPr>
          <w:spacing w:val="1"/>
        </w:rPr>
        <w:t xml:space="preserve"> </w:t>
      </w:r>
      <w:r>
        <w:t>доступа</w:t>
      </w:r>
      <w:r>
        <w:rPr>
          <w:spacing w:val="1"/>
        </w:rPr>
        <w:t xml:space="preserve"> </w:t>
      </w:r>
      <w:r>
        <w:t>пользователя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информационной</w:t>
      </w:r>
      <w:r>
        <w:rPr>
          <w:spacing w:val="1"/>
        </w:rPr>
        <w:t xml:space="preserve"> </w:t>
      </w:r>
      <w:r>
        <w:t>базе.</w:t>
      </w:r>
      <w:r>
        <w:rPr>
          <w:spacing w:val="1"/>
        </w:rPr>
        <w:t xml:space="preserve"> </w:t>
      </w:r>
      <w:r>
        <w:t>Другими</w:t>
      </w:r>
      <w:r>
        <w:rPr>
          <w:spacing w:val="1"/>
        </w:rPr>
        <w:t xml:space="preserve"> </w:t>
      </w:r>
      <w:r>
        <w:t>словами,</w:t>
      </w:r>
      <w:r>
        <w:rPr>
          <w:spacing w:val="1"/>
        </w:rPr>
        <w:t xml:space="preserve"> </w:t>
      </w:r>
      <w:r>
        <w:t xml:space="preserve">выполняется </w:t>
      </w:r>
      <w:r>
        <w:rPr>
          <w:rFonts w:ascii="Courier New" w:hAnsi="Courier New"/>
          <w:color w:val="C00000"/>
        </w:rPr>
        <w:t>аутентификация</w:t>
      </w:r>
      <w:r>
        <w:t>.</w:t>
      </w:r>
    </w:p>
    <w:p>
      <w:pPr>
        <w:pStyle w:val="7"/>
        <w:ind w:left="1036" w:right="154"/>
      </w:pPr>
      <w:r>
        <w:t>Если в информационной базе не задан список пользователей, будет</w:t>
      </w:r>
      <w:r>
        <w:rPr>
          <w:spacing w:val="1"/>
        </w:rPr>
        <w:t xml:space="preserve"> </w:t>
      </w:r>
      <w:r>
        <w:t>выполнен</w:t>
      </w:r>
      <w:r>
        <w:rPr>
          <w:spacing w:val="-1"/>
        </w:rPr>
        <w:t xml:space="preserve"> </w:t>
      </w:r>
      <w:r>
        <w:t>вход в</w:t>
      </w:r>
      <w:r>
        <w:rPr>
          <w:spacing w:val="3"/>
        </w:rPr>
        <w:t xml:space="preserve"> </w:t>
      </w:r>
      <w:r>
        <w:t>систему.</w:t>
      </w:r>
    </w:p>
    <w:p>
      <w:pPr>
        <w:pStyle w:val="7"/>
        <w:spacing w:before="2" w:line="237" w:lineRule="auto"/>
        <w:ind w:left="1036" w:right="151"/>
      </w:pPr>
      <w:r>
        <w:t>Если в информационной базе существует список пользователей, то в</w:t>
      </w:r>
      <w:r>
        <w:rPr>
          <w:spacing w:val="1"/>
        </w:rPr>
        <w:t xml:space="preserve"> </w:t>
      </w:r>
      <w:r>
        <w:t>зависимости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конфигурации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параметры</w:t>
      </w:r>
      <w:r>
        <w:rPr>
          <w:spacing w:val="1"/>
        </w:rPr>
        <w:t xml:space="preserve"> </w:t>
      </w:r>
      <w:r>
        <w:t>аутентификации</w:t>
      </w:r>
      <w:r>
        <w:rPr>
          <w:spacing w:val="1"/>
        </w:rPr>
        <w:t xml:space="preserve"> </w:t>
      </w:r>
      <w:r>
        <w:t>пользователя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связаны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настройками</w:t>
      </w:r>
      <w:r>
        <w:rPr>
          <w:spacing w:val="1"/>
        </w:rPr>
        <w:t xml:space="preserve"> </w:t>
      </w:r>
      <w:r>
        <w:t>операционной</w:t>
      </w:r>
      <w:r>
        <w:rPr>
          <w:spacing w:val="1"/>
        </w:rPr>
        <w:t xml:space="preserve"> </w:t>
      </w:r>
      <w:r>
        <w:t>системы.</w:t>
      </w:r>
    </w:p>
    <w:p>
      <w:pPr>
        <w:pStyle w:val="7"/>
        <w:spacing w:before="5"/>
        <w:ind w:left="1036" w:right="152"/>
      </w:pPr>
      <w:r>
        <w:t>Если такой настройки установлено не было, система предложит ввести</w:t>
      </w:r>
      <w:r>
        <w:rPr>
          <w:spacing w:val="-47"/>
        </w:rPr>
        <w:t xml:space="preserve"> </w:t>
      </w:r>
      <w:r>
        <w:t>имя пользователя</w:t>
      </w:r>
      <w:r>
        <w:rPr>
          <w:spacing w:val="1"/>
        </w:rPr>
        <w:t xml:space="preserve"> </w:t>
      </w:r>
      <w:r>
        <w:t>и пароль.</w:t>
      </w:r>
    </w:p>
    <w:p>
      <w:pPr>
        <w:spacing w:after="0"/>
        <w:sectPr>
          <w:pgSz w:w="8400" w:h="11910"/>
          <w:pgMar w:top="1040" w:right="700" w:bottom="280" w:left="380" w:header="720" w:footer="720" w:gutter="0"/>
          <w:cols w:space="720" w:num="1"/>
        </w:sectPr>
      </w:pPr>
    </w:p>
    <w:p>
      <w:pPr>
        <w:pStyle w:val="7"/>
        <w:spacing w:before="80"/>
        <w:ind w:left="470" w:right="710"/>
      </w:pP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диалоге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указать</w:t>
      </w:r>
      <w:r>
        <w:rPr>
          <w:spacing w:val="1"/>
        </w:rPr>
        <w:t xml:space="preserve"> </w:t>
      </w:r>
      <w:r>
        <w:t>имя</w:t>
      </w:r>
      <w:r>
        <w:rPr>
          <w:spacing w:val="1"/>
        </w:rPr>
        <w:t xml:space="preserve"> </w:t>
      </w:r>
      <w:r>
        <w:t>пользователя.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следует в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Пользователь </w:t>
      </w:r>
      <w:r>
        <w:t>выбрать</w:t>
      </w:r>
      <w:r>
        <w:rPr>
          <w:spacing w:val="1"/>
        </w:rPr>
        <w:t xml:space="preserve"> </w:t>
      </w:r>
      <w:r>
        <w:t>пользователя из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набрать</w:t>
      </w:r>
      <w:r>
        <w:rPr>
          <w:spacing w:val="-2"/>
        </w:rPr>
        <w:t xml:space="preserve"> </w:t>
      </w:r>
      <w:r>
        <w:t>имя</w:t>
      </w:r>
      <w:r>
        <w:rPr>
          <w:spacing w:val="-6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клавиатуры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ввести</w:t>
      </w:r>
      <w:r>
        <w:rPr>
          <w:spacing w:val="-2"/>
        </w:rPr>
        <w:t xml:space="preserve"> </w:t>
      </w:r>
      <w:r>
        <w:t>пароль (если</w:t>
      </w:r>
      <w:r>
        <w:rPr>
          <w:spacing w:val="-2"/>
        </w:rPr>
        <w:t xml:space="preserve"> </w:t>
      </w:r>
      <w:r>
        <w:t>он</w:t>
      </w:r>
      <w:r>
        <w:rPr>
          <w:spacing w:val="-2"/>
        </w:rPr>
        <w:t xml:space="preserve"> </w:t>
      </w:r>
      <w:r>
        <w:t>был установлен).</w:t>
      </w:r>
    </w:p>
    <w:p>
      <w:pPr>
        <w:pStyle w:val="7"/>
        <w:spacing w:line="242" w:lineRule="exact"/>
        <w:ind w:left="470"/>
      </w:pPr>
      <w:r>
        <w:t>При</w:t>
      </w:r>
      <w:r>
        <w:rPr>
          <w:spacing w:val="-4"/>
        </w:rPr>
        <w:t xml:space="preserve"> </w:t>
      </w:r>
      <w:r>
        <w:t>нажатии</w:t>
      </w:r>
      <w:r>
        <w:rPr>
          <w:spacing w:val="-3"/>
        </w:rPr>
        <w:t xml:space="preserve"> </w:t>
      </w:r>
      <w:r>
        <w:t>кнопки</w:t>
      </w:r>
      <w:r>
        <w:rPr>
          <w:spacing w:val="-1"/>
        </w:rPr>
        <w:t xml:space="preserve"> </w:t>
      </w:r>
      <w:r>
        <w:rPr>
          <w:rFonts w:ascii="Tahoma" w:hAnsi="Tahoma"/>
          <w:color w:val="006FC0"/>
        </w:rPr>
        <w:t>ОK</w:t>
      </w:r>
      <w:r>
        <w:rPr>
          <w:rFonts w:ascii="Tahoma" w:hAnsi="Tahoma"/>
          <w:color w:val="006FC0"/>
          <w:spacing w:val="-13"/>
        </w:rPr>
        <w:t xml:space="preserve"> </w:t>
      </w:r>
      <w:r>
        <w:t>будет</w:t>
      </w:r>
      <w:r>
        <w:rPr>
          <w:spacing w:val="-2"/>
        </w:rPr>
        <w:t xml:space="preserve"> </w:t>
      </w:r>
      <w:r>
        <w:t>выполнен</w:t>
      </w:r>
      <w:r>
        <w:rPr>
          <w:spacing w:val="-3"/>
        </w:rPr>
        <w:t xml:space="preserve"> </w:t>
      </w:r>
      <w:r>
        <w:t>вход</w:t>
      </w:r>
      <w:r>
        <w:rPr>
          <w:spacing w:val="-4"/>
        </w:rPr>
        <w:t xml:space="preserve"> </w:t>
      </w:r>
      <w:r>
        <w:t>в систему.</w:t>
      </w:r>
    </w:p>
    <w:p>
      <w:pPr>
        <w:pStyle w:val="7"/>
        <w:spacing w:before="1"/>
        <w:ind w:left="470" w:right="720"/>
      </w:pPr>
      <w:r>
        <w:t>Нажатие</w:t>
      </w:r>
      <w:r>
        <w:rPr>
          <w:spacing w:val="1"/>
        </w:rPr>
        <w:t xml:space="preserve"> </w:t>
      </w:r>
      <w:r>
        <w:t>клавиши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Отмена</w:t>
      </w:r>
      <w:r>
        <w:rPr>
          <w:rFonts w:ascii="Tahoma" w:hAnsi="Tahoma"/>
          <w:color w:val="006FC0"/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отказаться</w:t>
      </w:r>
      <w:r>
        <w:rPr>
          <w:spacing w:val="1"/>
        </w:rPr>
        <w:t xml:space="preserve"> </w:t>
      </w:r>
      <w:r>
        <w:t>от</w:t>
      </w:r>
      <w:r>
        <w:rPr>
          <w:spacing w:val="51"/>
        </w:rPr>
        <w:t xml:space="preserve"> </w:t>
      </w:r>
      <w:r>
        <w:t>запуска</w:t>
      </w:r>
      <w:r>
        <w:rPr>
          <w:spacing w:val="1"/>
        </w:rPr>
        <w:t xml:space="preserve"> </w:t>
      </w:r>
      <w:r>
        <w:t>программы.</w:t>
      </w:r>
    </w:p>
    <w:p>
      <w:pPr>
        <w:pStyle w:val="3"/>
        <w:numPr>
          <w:ilvl w:val="2"/>
          <w:numId w:val="22"/>
        </w:numPr>
        <w:tabs>
          <w:tab w:val="left" w:pos="1604"/>
        </w:tabs>
        <w:spacing w:before="169" w:after="0" w:line="240" w:lineRule="auto"/>
        <w:ind w:left="1603" w:right="0" w:hanging="1134"/>
        <w:jc w:val="left"/>
      </w:pPr>
      <w:bookmarkStart w:id="20" w:name="_bookmark8"/>
      <w:bookmarkEnd w:id="20"/>
      <w:bookmarkStart w:id="21" w:name="_bookmark8"/>
      <w:bookmarkEnd w:id="21"/>
      <w:bookmarkStart w:id="22" w:name="2.2.1. Запуск веб-клиента"/>
      <w:bookmarkEnd w:id="22"/>
      <w:r>
        <w:t>Запуск</w:t>
      </w:r>
      <w:r>
        <w:rPr>
          <w:spacing w:val="-8"/>
        </w:rPr>
        <w:t xml:space="preserve"> </w:t>
      </w:r>
      <w:r>
        <w:t>веб-клиента</w:t>
      </w:r>
    </w:p>
    <w:p>
      <w:pPr>
        <w:pStyle w:val="7"/>
        <w:spacing w:before="111"/>
        <w:ind w:left="470" w:right="708"/>
      </w:pPr>
      <w:r>
        <w:t>Для</w:t>
      </w:r>
      <w:r>
        <w:rPr>
          <w:spacing w:val="1"/>
        </w:rPr>
        <w:t xml:space="preserve"> </w:t>
      </w:r>
      <w:r>
        <w:t>начала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системой</w:t>
      </w:r>
      <w:r>
        <w:rPr>
          <w:spacing w:val="1"/>
        </w:rPr>
        <w:t xml:space="preserve"> </w:t>
      </w:r>
      <w:r>
        <w:t>«1С:Предприятие»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режиме</w:t>
      </w:r>
      <w:r>
        <w:rPr>
          <w:spacing w:val="1"/>
        </w:rPr>
        <w:t xml:space="preserve"> </w:t>
      </w:r>
      <w:r>
        <w:t>веб-</w:t>
      </w:r>
      <w:r>
        <w:rPr>
          <w:spacing w:val="1"/>
        </w:rPr>
        <w:t xml:space="preserve"> </w:t>
      </w:r>
      <w:r>
        <w:t>клиента</w:t>
      </w:r>
      <w:r>
        <w:rPr>
          <w:spacing w:val="1"/>
        </w:rPr>
        <w:t xml:space="preserve"> </w:t>
      </w:r>
      <w:r>
        <w:t>введите</w:t>
      </w:r>
      <w:r>
        <w:rPr>
          <w:spacing w:val="1"/>
        </w:rPr>
        <w:t xml:space="preserve"> </w:t>
      </w:r>
      <w:r>
        <w:t>URL-адрес</w:t>
      </w:r>
      <w:r>
        <w:rPr>
          <w:spacing w:val="1"/>
        </w:rPr>
        <w:t xml:space="preserve"> </w:t>
      </w:r>
      <w:r>
        <w:t>базы в</w:t>
      </w:r>
      <w:r>
        <w:rPr>
          <w:spacing w:val="1"/>
        </w:rPr>
        <w:t xml:space="preserve"> </w:t>
      </w:r>
      <w:r>
        <w:t>адресную</w:t>
      </w:r>
      <w:r>
        <w:rPr>
          <w:spacing w:val="1"/>
        </w:rPr>
        <w:t xml:space="preserve"> </w:t>
      </w:r>
      <w:r>
        <w:t>строку браузера.</w:t>
      </w:r>
      <w:r>
        <w:rPr>
          <w:spacing w:val="50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браузер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настроен</w:t>
      </w:r>
      <w:r>
        <w:rPr>
          <w:spacing w:val="1"/>
        </w:rPr>
        <w:t xml:space="preserve"> </w:t>
      </w:r>
      <w:r>
        <w:t>соответствующим</w:t>
      </w:r>
      <w:r>
        <w:rPr>
          <w:spacing w:val="1"/>
        </w:rPr>
        <w:t xml:space="preserve"> </w:t>
      </w:r>
      <w:r>
        <w:t>образом.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настройке</w:t>
      </w:r>
      <w:r>
        <w:rPr>
          <w:spacing w:val="1"/>
        </w:rPr>
        <w:t xml:space="preserve"> </w:t>
      </w:r>
      <w:r>
        <w:t>браузера</w:t>
      </w:r>
      <w:r>
        <w:rPr>
          <w:spacing w:val="1"/>
        </w:rPr>
        <w:t xml:space="preserve"> </w:t>
      </w:r>
      <w:r>
        <w:t>см.</w:t>
      </w:r>
      <w:r>
        <w:rPr>
          <w:spacing w:val="1"/>
        </w:rPr>
        <w:t xml:space="preserve"> </w:t>
      </w:r>
      <w:r>
        <w:t>разделы</w:t>
      </w:r>
      <w:r>
        <w:rPr>
          <w:spacing w:val="1"/>
        </w:rPr>
        <w:t xml:space="preserve"> </w:t>
      </w:r>
      <w:r>
        <w:t>«</w:t>
      </w:r>
      <w:r>
        <w:fldChar w:fldCharType="begin"/>
      </w:r>
      <w:r>
        <w:instrText xml:space="preserve"> HYPERLINK \l "_bookmark146" </w:instrText>
      </w:r>
      <w:r>
        <w:fldChar w:fldCharType="separate"/>
      </w:r>
      <w:r>
        <w:t>Настройка</w:t>
      </w:r>
      <w:r>
        <w:rPr>
          <w:spacing w:val="1"/>
        </w:rPr>
        <w:t xml:space="preserve"> </w:t>
      </w:r>
      <w:r>
        <w:t>Microsoft</w:t>
      </w:r>
      <w:r>
        <w:rPr>
          <w:spacing w:val="51"/>
        </w:rPr>
        <w:t xml:space="preserve"> </w:t>
      </w:r>
      <w:r>
        <w:t>Internet</w:t>
      </w:r>
      <w:r>
        <w:fldChar w:fldCharType="end"/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\l "_bookmark146" </w:instrText>
      </w:r>
      <w:r>
        <w:fldChar w:fldCharType="separate"/>
      </w:r>
      <w:r>
        <w:t>Explorer</w:t>
      </w:r>
      <w:r>
        <w:fldChar w:fldCharType="end"/>
      </w:r>
      <w:r>
        <w:t>»,</w:t>
      </w:r>
      <w:r>
        <w:rPr>
          <w:spacing w:val="5"/>
        </w:rPr>
        <w:t xml:space="preserve"> </w:t>
      </w:r>
      <w:r>
        <w:t>«</w:t>
      </w:r>
      <w:r>
        <w:fldChar w:fldCharType="begin"/>
      </w:r>
      <w:r>
        <w:instrText xml:space="preserve"> HYPERLINK \l "_bookmark148" </w:instrText>
      </w:r>
      <w:r>
        <w:fldChar w:fldCharType="separate"/>
      </w:r>
      <w:r>
        <w:t>Настройка</w:t>
      </w:r>
      <w:r>
        <w:rPr>
          <w:spacing w:val="10"/>
        </w:rPr>
        <w:t xml:space="preserve"> </w:t>
      </w:r>
      <w:r>
        <w:t>Mozilla</w:t>
      </w:r>
      <w:r>
        <w:rPr>
          <w:spacing w:val="9"/>
        </w:rPr>
        <w:t xml:space="preserve"> </w:t>
      </w:r>
      <w:r>
        <w:t>Firefox</w:t>
      </w:r>
      <w:r>
        <w:fldChar w:fldCharType="end"/>
      </w:r>
      <w:r>
        <w:t>»,</w:t>
      </w:r>
      <w:r>
        <w:rPr>
          <w:spacing w:val="10"/>
        </w:rPr>
        <w:t xml:space="preserve"> </w:t>
      </w:r>
      <w:r>
        <w:t>«</w:t>
      </w:r>
      <w:r>
        <w:fldChar w:fldCharType="begin"/>
      </w:r>
      <w:r>
        <w:instrText xml:space="preserve"> HYPERLINK \l "_bookmark150" </w:instrText>
      </w:r>
      <w:r>
        <w:fldChar w:fldCharType="separate"/>
      </w:r>
      <w:r>
        <w:t>Настройка</w:t>
      </w:r>
      <w:r>
        <w:rPr>
          <w:spacing w:val="10"/>
        </w:rPr>
        <w:t xml:space="preserve"> </w:t>
      </w:r>
      <w:r>
        <w:t>Google</w:t>
      </w:r>
      <w:r>
        <w:rPr>
          <w:spacing w:val="6"/>
        </w:rPr>
        <w:t xml:space="preserve"> </w:t>
      </w:r>
      <w:r>
        <w:t>Chrome</w:t>
      </w:r>
      <w:r>
        <w:fldChar w:fldCharType="end"/>
      </w:r>
      <w:r>
        <w:t>»,</w:t>
      </w:r>
      <w:r>
        <w:rPr>
          <w:spacing w:val="5"/>
        </w:rPr>
        <w:t xml:space="preserve"> </w:t>
      </w:r>
      <w:r>
        <w:t>и</w:t>
      </w:r>
    </w:p>
    <w:p>
      <w:pPr>
        <w:pStyle w:val="7"/>
        <w:spacing w:before="2"/>
        <w:ind w:left="470"/>
      </w:pPr>
      <w:r>
        <w:t>«</w:t>
      </w:r>
      <w:r>
        <w:fldChar w:fldCharType="begin"/>
      </w:r>
      <w:r>
        <w:instrText xml:space="preserve"> HYPERLINK \l "_bookmark151" </w:instrText>
      </w:r>
      <w:r>
        <w:fldChar w:fldCharType="separate"/>
      </w:r>
      <w:r>
        <w:t>Настройка</w:t>
      </w:r>
      <w:r>
        <w:rPr>
          <w:spacing w:val="-1"/>
        </w:rPr>
        <w:t xml:space="preserve"> </w:t>
      </w:r>
      <w:r>
        <w:t>Safari</w:t>
      </w:r>
      <w:r>
        <w:fldChar w:fldCharType="end"/>
      </w:r>
      <w:r>
        <w:t>».</w:t>
      </w:r>
    </w:p>
    <w:p>
      <w:pPr>
        <w:pStyle w:val="3"/>
        <w:numPr>
          <w:ilvl w:val="2"/>
          <w:numId w:val="22"/>
        </w:numPr>
        <w:tabs>
          <w:tab w:val="left" w:pos="1604"/>
        </w:tabs>
        <w:spacing w:before="168" w:after="0" w:line="240" w:lineRule="auto"/>
        <w:ind w:left="1603" w:right="2023" w:hanging="1134"/>
        <w:jc w:val="left"/>
      </w:pPr>
      <w:bookmarkStart w:id="23" w:name="_bookmark9"/>
      <w:bookmarkEnd w:id="23"/>
      <w:bookmarkStart w:id="24" w:name="_bookmark9"/>
      <w:bookmarkEnd w:id="24"/>
      <w:bookmarkStart w:id="25" w:name="2.2.2. Установка скорости соединения"/>
      <w:bookmarkEnd w:id="25"/>
      <w:r>
        <w:t>Установка скорости</w:t>
      </w:r>
      <w:r>
        <w:rPr>
          <w:spacing w:val="-107"/>
        </w:rPr>
        <w:t xml:space="preserve"> </w:t>
      </w:r>
      <w:r>
        <w:t>соединения</w:t>
      </w:r>
    </w:p>
    <w:p>
      <w:pPr>
        <w:pStyle w:val="7"/>
        <w:spacing w:before="111"/>
        <w:ind w:left="470" w:right="719"/>
      </w:pPr>
      <w:r>
        <w:t>Если в параметрах информационной базы установлена возможность</w:t>
      </w:r>
      <w:r>
        <w:rPr>
          <w:spacing w:val="1"/>
        </w:rPr>
        <w:t xml:space="preserve"> </w:t>
      </w:r>
      <w:r>
        <w:t>выбирать</w:t>
      </w:r>
      <w:r>
        <w:rPr>
          <w:spacing w:val="1"/>
        </w:rPr>
        <w:t xml:space="preserve"> </w:t>
      </w:r>
      <w:r>
        <w:t>режим</w:t>
      </w:r>
      <w:r>
        <w:rPr>
          <w:spacing w:val="1"/>
        </w:rPr>
        <w:t xml:space="preserve"> </w:t>
      </w:r>
      <w:r>
        <w:t>скорости</w:t>
      </w:r>
      <w:r>
        <w:rPr>
          <w:spacing w:val="1"/>
        </w:rPr>
        <w:t xml:space="preserve"> </w:t>
      </w:r>
      <w:r>
        <w:t>соединения,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диалоге</w:t>
      </w:r>
      <w:r>
        <w:rPr>
          <w:spacing w:val="1"/>
        </w:rPr>
        <w:t xml:space="preserve"> </w:t>
      </w:r>
      <w:r>
        <w:t>запуска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доступен</w:t>
      </w:r>
      <w:r>
        <w:rPr>
          <w:spacing w:val="-1"/>
        </w:rPr>
        <w:t xml:space="preserve"> </w:t>
      </w:r>
      <w:r>
        <w:t xml:space="preserve">параметр </w:t>
      </w:r>
      <w:r>
        <w:rPr>
          <w:rFonts w:ascii="Tahoma" w:hAnsi="Tahoma"/>
          <w:color w:val="006FC0"/>
        </w:rPr>
        <w:t>Низкая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скорость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соединения</w:t>
      </w:r>
      <w:r>
        <w:t>:</w:t>
      </w:r>
    </w:p>
    <w:p>
      <w:pPr>
        <w:pStyle w:val="7"/>
        <w:spacing w:before="124"/>
        <w:ind w:left="470" w:right="712"/>
      </w:pPr>
      <w:r>
        <w:t>При</w:t>
      </w:r>
      <w:r>
        <w:rPr>
          <w:spacing w:val="1"/>
        </w:rPr>
        <w:t xml:space="preserve"> </w:t>
      </w:r>
      <w:r>
        <w:t>установленном</w:t>
      </w:r>
      <w:r>
        <w:rPr>
          <w:spacing w:val="1"/>
        </w:rPr>
        <w:t xml:space="preserve"> </w:t>
      </w:r>
      <w:r>
        <w:t>флажке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Низкая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скорость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 xml:space="preserve">соединения </w:t>
      </w:r>
      <w:r>
        <w:t>работа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«1С:Предприятие»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сопровождаться</w:t>
      </w:r>
      <w:r>
        <w:rPr>
          <w:spacing w:val="1"/>
        </w:rPr>
        <w:t xml:space="preserve"> </w:t>
      </w:r>
      <w:r>
        <w:t>некоторыми</w:t>
      </w:r>
      <w:r>
        <w:rPr>
          <w:spacing w:val="1"/>
        </w:rPr>
        <w:t xml:space="preserve"> </w:t>
      </w:r>
      <w:r>
        <w:t>особенностями, которые перечислены в главе «</w:t>
      </w:r>
      <w:r>
        <w:fldChar w:fldCharType="begin"/>
      </w:r>
      <w:r>
        <w:instrText xml:space="preserve"> HYPERLINK \l "_bookmark152" </w:instrText>
      </w:r>
      <w:r>
        <w:fldChar w:fldCharType="separate"/>
      </w:r>
      <w:r>
        <w:t>Режим низкой скорости</w:t>
      </w:r>
      <w:r>
        <w:fldChar w:fldCharType="end"/>
      </w:r>
      <w:r>
        <w:rPr>
          <w:spacing w:val="-47"/>
        </w:rPr>
        <w:t xml:space="preserve"> </w:t>
      </w:r>
      <w:r>
        <w:fldChar w:fldCharType="begin"/>
      </w:r>
      <w:r>
        <w:instrText xml:space="preserve"> HYPERLINK \l "_bookmark152" </w:instrText>
      </w:r>
      <w:r>
        <w:fldChar w:fldCharType="separate"/>
      </w:r>
      <w:r>
        <w:t>соединения</w:t>
      </w:r>
      <w:r>
        <w:fldChar w:fldCharType="end"/>
      </w:r>
      <w:r>
        <w:t>». Флажок рекомендуется</w:t>
      </w:r>
      <w:r>
        <w:rPr>
          <w:spacing w:val="1"/>
        </w:rPr>
        <w:t xml:space="preserve"> </w:t>
      </w:r>
      <w:r>
        <w:t>устанавливать при подключении</w:t>
      </w:r>
      <w:r>
        <w:rPr>
          <w:spacing w:val="-47"/>
        </w:rPr>
        <w:t xml:space="preserve"> </w:t>
      </w:r>
      <w:r>
        <w:t>к информационной базе через медленный канал связи, например, через</w:t>
      </w:r>
      <w:r>
        <w:rPr>
          <w:spacing w:val="-47"/>
        </w:rPr>
        <w:t xml:space="preserve"> </w:t>
      </w:r>
      <w:r>
        <w:t>GPRS-модем.</w:t>
      </w:r>
    </w:p>
    <w:p>
      <w:pPr>
        <w:pStyle w:val="7"/>
        <w:spacing w:before="6"/>
        <w:ind w:left="0"/>
        <w:jc w:val="left"/>
        <w:rPr>
          <w:sz w:val="21"/>
        </w:rPr>
      </w:pPr>
    </w:p>
    <w:p>
      <w:pPr>
        <w:pStyle w:val="3"/>
        <w:numPr>
          <w:ilvl w:val="1"/>
          <w:numId w:val="21"/>
        </w:numPr>
        <w:tabs>
          <w:tab w:val="left" w:pos="1603"/>
          <w:tab w:val="left" w:pos="1604"/>
        </w:tabs>
        <w:spacing w:before="0" w:after="0" w:line="240" w:lineRule="auto"/>
        <w:ind w:left="1603" w:right="0" w:hanging="1134"/>
        <w:jc w:val="left"/>
      </w:pPr>
      <w:bookmarkStart w:id="26" w:name="2.3. Добавление информационной базы"/>
      <w:bookmarkEnd w:id="26"/>
      <w:bookmarkStart w:id="27" w:name="_bookmark10"/>
      <w:bookmarkEnd w:id="27"/>
      <w:bookmarkStart w:id="28" w:name="_bookmark10"/>
      <w:bookmarkEnd w:id="28"/>
      <w:r>
        <w:t>Добавление</w:t>
      </w:r>
    </w:p>
    <w:p>
      <w:pPr>
        <w:spacing w:before="0"/>
        <w:ind w:left="1603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информационной</w:t>
      </w:r>
      <w:r>
        <w:rPr>
          <w:rFonts w:ascii="Verdana" w:hAnsi="Verdana"/>
          <w:b/>
          <w:spacing w:val="-6"/>
          <w:sz w:val="32"/>
        </w:rPr>
        <w:t xml:space="preserve"> </w:t>
      </w:r>
      <w:r>
        <w:rPr>
          <w:rFonts w:ascii="Verdana" w:hAnsi="Verdana"/>
          <w:b/>
          <w:sz w:val="32"/>
        </w:rPr>
        <w:t>базы</w:t>
      </w:r>
    </w:p>
    <w:p>
      <w:pPr>
        <w:pStyle w:val="7"/>
        <w:spacing w:before="150"/>
        <w:ind w:left="470" w:right="712"/>
      </w:pPr>
      <w:r>
        <w:t>Чтобы</w:t>
      </w:r>
      <w:r>
        <w:rPr>
          <w:spacing w:val="1"/>
        </w:rPr>
        <w:t xml:space="preserve"> </w:t>
      </w:r>
      <w:r>
        <w:t>добавить</w:t>
      </w:r>
      <w:r>
        <w:rPr>
          <w:spacing w:val="1"/>
        </w:rPr>
        <w:t xml:space="preserve"> </w:t>
      </w:r>
      <w:r>
        <w:t>новую</w:t>
      </w:r>
      <w:r>
        <w:rPr>
          <w:spacing w:val="1"/>
        </w:rPr>
        <w:t xml:space="preserve"> </w:t>
      </w:r>
      <w:r>
        <w:t>информационную</w:t>
      </w:r>
      <w:r>
        <w:rPr>
          <w:spacing w:val="1"/>
        </w:rPr>
        <w:t xml:space="preserve"> </w:t>
      </w:r>
      <w:r>
        <w:t>базу в</w:t>
      </w:r>
      <w:r>
        <w:rPr>
          <w:spacing w:val="1"/>
        </w:rPr>
        <w:t xml:space="preserve"> </w:t>
      </w:r>
      <w:r>
        <w:t>список,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диалоге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информационных</w:t>
      </w:r>
      <w:r>
        <w:rPr>
          <w:spacing w:val="1"/>
        </w:rPr>
        <w:t xml:space="preserve"> </w:t>
      </w:r>
      <w:r>
        <w:t>баз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Добавить</w:t>
      </w:r>
      <w:r>
        <w:t>.</w:t>
      </w:r>
      <w:r>
        <w:rPr>
          <w:spacing w:val="1"/>
        </w:rPr>
        <w:t xml:space="preserve"> </w:t>
      </w:r>
      <w:r>
        <w:t>На</w:t>
      </w:r>
      <w:r>
        <w:rPr>
          <w:spacing w:val="-47"/>
        </w:rPr>
        <w:t xml:space="preserve"> </w:t>
      </w:r>
      <w:r>
        <w:t>экране</w:t>
      </w:r>
      <w:r>
        <w:rPr>
          <w:spacing w:val="-2"/>
        </w:rPr>
        <w:t xml:space="preserve"> </w:t>
      </w:r>
      <w:r>
        <w:t>отобразится диалог выбора</w:t>
      </w:r>
      <w:r>
        <w:rPr>
          <w:spacing w:val="3"/>
        </w:rPr>
        <w:t xml:space="preserve"> </w:t>
      </w:r>
      <w:r>
        <w:t>режима</w:t>
      </w:r>
      <w:r>
        <w:rPr>
          <w:spacing w:val="-2"/>
        </w:rPr>
        <w:t xml:space="preserve"> </w:t>
      </w:r>
      <w:r>
        <w:t>добавления.</w:t>
      </w:r>
    </w:p>
    <w:p>
      <w:pPr>
        <w:spacing w:after="0"/>
        <w:sectPr>
          <w:pgSz w:w="8400" w:h="11910"/>
          <w:pgMar w:top="1040" w:right="700" w:bottom="280" w:left="380" w:header="720" w:footer="720" w:gutter="0"/>
          <w:cols w:space="720" w:num="1"/>
        </w:sectPr>
      </w:pPr>
    </w:p>
    <w:p>
      <w:pPr>
        <w:pStyle w:val="7"/>
        <w:spacing w:line="20" w:lineRule="exact"/>
        <w:ind w:left="1008"/>
        <w:jc w:val="left"/>
        <w:rPr>
          <w:sz w:val="2"/>
        </w:rPr>
      </w:pPr>
      <w:r>
        <w:rPr>
          <w:sz w:val="2"/>
        </w:rPr>
        <w:pict>
          <v:group id="_x0000_s1034" o:spid="_x0000_s1034" o:spt="203" style="height:0pt;width:0pt;" coordsize="6186,10">
            <o:lock v:ext="edit"/>
            <v:rect id="_x0000_s1035" o:spid="_x0000_s1035" o:spt="1" style="position:absolute;left:0;top:0;height:10;width:6186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7"/>
        <w:spacing w:before="6"/>
        <w:ind w:left="0"/>
        <w:jc w:val="left"/>
        <w:rPr>
          <w:sz w:val="7"/>
        </w:rPr>
      </w:pPr>
    </w:p>
    <w:p>
      <w:pPr>
        <w:pStyle w:val="3"/>
        <w:numPr>
          <w:ilvl w:val="2"/>
          <w:numId w:val="21"/>
        </w:numPr>
        <w:tabs>
          <w:tab w:val="left" w:pos="2171"/>
        </w:tabs>
        <w:spacing w:before="102" w:after="0" w:line="240" w:lineRule="auto"/>
        <w:ind w:left="2170" w:right="0" w:hanging="1135"/>
        <w:jc w:val="both"/>
      </w:pPr>
      <w:bookmarkStart w:id="29" w:name="2.3.1. Создание информационной базы"/>
      <w:bookmarkEnd w:id="29"/>
      <w:bookmarkStart w:id="30" w:name="_bookmark11"/>
      <w:bookmarkEnd w:id="30"/>
      <w:bookmarkStart w:id="31" w:name="_bookmark11"/>
      <w:bookmarkEnd w:id="31"/>
      <w:r>
        <w:t>Создание</w:t>
      </w:r>
    </w:p>
    <w:p>
      <w:pPr>
        <w:spacing w:before="1"/>
        <w:ind w:left="2170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информационной</w:t>
      </w:r>
      <w:r>
        <w:rPr>
          <w:rFonts w:ascii="Verdana" w:hAnsi="Verdana"/>
          <w:b/>
          <w:spacing w:val="-6"/>
          <w:sz w:val="32"/>
        </w:rPr>
        <w:t xml:space="preserve"> </w:t>
      </w:r>
      <w:r>
        <w:rPr>
          <w:rFonts w:ascii="Verdana" w:hAnsi="Verdana"/>
          <w:b/>
          <w:sz w:val="32"/>
        </w:rPr>
        <w:t>базы</w:t>
      </w:r>
    </w:p>
    <w:p>
      <w:pPr>
        <w:pStyle w:val="7"/>
        <w:spacing w:before="112"/>
        <w:ind w:left="1036"/>
        <w:jc w:val="left"/>
      </w:pPr>
      <w:r>
        <w:t>Если</w:t>
      </w:r>
      <w:r>
        <w:rPr>
          <w:spacing w:val="41"/>
        </w:rPr>
        <w:t xml:space="preserve"> </w:t>
      </w:r>
      <w:r>
        <w:t>выбран</w:t>
      </w:r>
      <w:r>
        <w:rPr>
          <w:spacing w:val="36"/>
        </w:rPr>
        <w:t xml:space="preserve"> </w:t>
      </w:r>
      <w:r>
        <w:t>режим</w:t>
      </w:r>
      <w:r>
        <w:rPr>
          <w:spacing w:val="48"/>
        </w:rPr>
        <w:t xml:space="preserve"> </w:t>
      </w:r>
      <w:r>
        <w:rPr>
          <w:rFonts w:ascii="Tahoma" w:hAnsi="Tahoma"/>
          <w:color w:val="006FC0"/>
        </w:rPr>
        <w:t>Создание</w:t>
      </w:r>
      <w:r>
        <w:rPr>
          <w:rFonts w:ascii="Tahoma" w:hAnsi="Tahoma"/>
          <w:color w:val="006FC0"/>
          <w:spacing w:val="35"/>
        </w:rPr>
        <w:t xml:space="preserve"> </w:t>
      </w:r>
      <w:r>
        <w:rPr>
          <w:rFonts w:ascii="Tahoma" w:hAnsi="Tahoma"/>
          <w:color w:val="006FC0"/>
        </w:rPr>
        <w:t>информационной</w:t>
      </w:r>
      <w:r>
        <w:rPr>
          <w:rFonts w:ascii="Tahoma" w:hAnsi="Tahoma"/>
          <w:color w:val="006FC0"/>
          <w:spacing w:val="41"/>
        </w:rPr>
        <w:t xml:space="preserve"> </w:t>
      </w:r>
      <w:r>
        <w:rPr>
          <w:rFonts w:ascii="Tahoma" w:hAnsi="Tahoma"/>
          <w:color w:val="006FC0"/>
        </w:rPr>
        <w:t>базы</w:t>
      </w:r>
      <w:r>
        <w:t>,</w:t>
      </w:r>
      <w:r>
        <w:rPr>
          <w:spacing w:val="45"/>
        </w:rPr>
        <w:t xml:space="preserve"> </w:t>
      </w:r>
      <w:r>
        <w:t>то</w:t>
      </w:r>
      <w:r>
        <w:rPr>
          <w:spacing w:val="38"/>
        </w:rPr>
        <w:t xml:space="preserve"> </w:t>
      </w:r>
      <w:r>
        <w:t>система</w:t>
      </w:r>
    </w:p>
    <w:p>
      <w:pPr>
        <w:pStyle w:val="7"/>
        <w:tabs>
          <w:tab w:val="left" w:pos="3158"/>
          <w:tab w:val="left" w:pos="4896"/>
          <w:tab w:val="left" w:pos="6522"/>
        </w:tabs>
        <w:ind w:left="1036" w:right="147"/>
        <w:jc w:val="left"/>
      </w:pPr>
      <w:r>
        <w:t>«1С:Предприятие»</w:t>
      </w:r>
      <w:r>
        <w:tab/>
      </w:r>
      <w:r>
        <w:t>предоставляет</w:t>
      </w:r>
      <w:r>
        <w:tab/>
      </w:r>
      <w:r>
        <w:t>возможность</w:t>
      </w:r>
      <w:r>
        <w:tab/>
      </w:r>
      <w:r>
        <w:t>создать</w:t>
      </w:r>
      <w:r>
        <w:rPr>
          <w:spacing w:val="-47"/>
        </w:rPr>
        <w:t xml:space="preserve"> </w:t>
      </w:r>
      <w:r>
        <w:t>информационную базу на основании базы-шаблона или пустую базу.</w:t>
      </w:r>
      <w:r>
        <w:rPr>
          <w:spacing w:val="1"/>
        </w:rPr>
        <w:t xml:space="preserve"> </w:t>
      </w:r>
      <w:r>
        <w:t xml:space="preserve">После нажатия кнопки </w:t>
      </w:r>
      <w:r>
        <w:rPr>
          <w:rFonts w:ascii="Tahoma" w:hAnsi="Tahoma"/>
          <w:color w:val="006FC0"/>
        </w:rPr>
        <w:t xml:space="preserve">Далее &gt; </w:t>
      </w:r>
      <w:r>
        <w:t>на экране отобразится диалог выбора.</w:t>
      </w:r>
      <w:r>
        <w:rPr>
          <w:spacing w:val="1"/>
        </w:rPr>
        <w:t xml:space="preserve"> </w:t>
      </w:r>
      <w:r>
        <w:t>В</w:t>
      </w:r>
      <w:r>
        <w:rPr>
          <w:spacing w:val="9"/>
        </w:rPr>
        <w:t xml:space="preserve"> </w:t>
      </w:r>
      <w:r>
        <w:t>списке</w:t>
      </w:r>
      <w:r>
        <w:rPr>
          <w:spacing w:val="10"/>
        </w:rPr>
        <w:t xml:space="preserve"> </w:t>
      </w:r>
      <w:r>
        <w:t>шаблонов</w:t>
      </w:r>
      <w:r>
        <w:rPr>
          <w:spacing w:val="14"/>
        </w:rPr>
        <w:t xml:space="preserve"> </w:t>
      </w:r>
      <w:r>
        <w:t>выберите</w:t>
      </w:r>
      <w:r>
        <w:rPr>
          <w:spacing w:val="10"/>
        </w:rPr>
        <w:t xml:space="preserve"> </w:t>
      </w:r>
      <w:r>
        <w:t>исходный</w:t>
      </w:r>
      <w:r>
        <w:rPr>
          <w:spacing w:val="11"/>
        </w:rPr>
        <w:t xml:space="preserve"> </w:t>
      </w:r>
      <w:r>
        <w:t>шаблон</w:t>
      </w:r>
      <w:r>
        <w:rPr>
          <w:spacing w:val="11"/>
        </w:rPr>
        <w:t xml:space="preserve"> </w:t>
      </w:r>
      <w:r>
        <w:t>и</w:t>
      </w:r>
      <w:r>
        <w:rPr>
          <w:spacing w:val="11"/>
        </w:rPr>
        <w:t xml:space="preserve"> </w:t>
      </w:r>
      <w:r>
        <w:t>следует</w:t>
      </w:r>
      <w:r>
        <w:rPr>
          <w:spacing w:val="12"/>
        </w:rPr>
        <w:t xml:space="preserve"> </w:t>
      </w:r>
      <w:r>
        <w:t>нажать</w:t>
      </w:r>
      <w:r>
        <w:rPr>
          <w:spacing w:val="-47"/>
        </w:rPr>
        <w:t xml:space="preserve"> </w:t>
      </w:r>
      <w:r>
        <w:rPr>
          <w:rFonts w:ascii="Tahoma" w:hAnsi="Tahoma"/>
          <w:color w:val="006FC0"/>
        </w:rPr>
        <w:t>Далее</w:t>
      </w:r>
      <w:r>
        <w:rPr>
          <w:rFonts w:ascii="Tahoma" w:hAnsi="Tahoma"/>
          <w:color w:val="006FC0"/>
          <w:spacing w:val="-6"/>
        </w:rPr>
        <w:t xml:space="preserve"> </w:t>
      </w:r>
      <w:r>
        <w:rPr>
          <w:rFonts w:ascii="Tahoma" w:hAnsi="Tahoma"/>
          <w:color w:val="006FC0"/>
        </w:rPr>
        <w:t>&gt;</w:t>
      </w:r>
      <w:r>
        <w:t>.</w:t>
      </w:r>
      <w:r>
        <w:rPr>
          <w:spacing w:val="6"/>
        </w:rPr>
        <w:t xml:space="preserve"> </w:t>
      </w:r>
      <w:r>
        <w:t>На</w:t>
      </w:r>
      <w:r>
        <w:rPr>
          <w:spacing w:val="8"/>
        </w:rPr>
        <w:t xml:space="preserve"> </w:t>
      </w:r>
      <w:r>
        <w:t>экране</w:t>
      </w:r>
      <w:r>
        <w:rPr>
          <w:spacing w:val="5"/>
        </w:rPr>
        <w:t xml:space="preserve"> </w:t>
      </w:r>
      <w:r>
        <w:t>отобразится</w:t>
      </w:r>
      <w:r>
        <w:rPr>
          <w:spacing w:val="6"/>
        </w:rPr>
        <w:t xml:space="preserve"> </w:t>
      </w:r>
      <w:r>
        <w:t>диалог</w:t>
      </w:r>
      <w:r>
        <w:rPr>
          <w:spacing w:val="6"/>
        </w:rPr>
        <w:t xml:space="preserve"> </w:t>
      </w:r>
      <w:r>
        <w:t>ввода</w:t>
      </w:r>
      <w:r>
        <w:rPr>
          <w:spacing w:val="9"/>
        </w:rPr>
        <w:t xml:space="preserve"> </w:t>
      </w:r>
      <w:r>
        <w:t>наименования</w:t>
      </w:r>
      <w:r>
        <w:rPr>
          <w:spacing w:val="5"/>
        </w:rPr>
        <w:t xml:space="preserve"> </w:t>
      </w:r>
      <w:r>
        <w:t>и</w:t>
      </w:r>
      <w:r>
        <w:rPr>
          <w:spacing w:val="6"/>
        </w:rPr>
        <w:t xml:space="preserve"> </w:t>
      </w:r>
      <w:r>
        <w:t>выбора</w:t>
      </w:r>
      <w:r>
        <w:rPr>
          <w:spacing w:val="-47"/>
        </w:rPr>
        <w:t xml:space="preserve"> </w:t>
      </w:r>
      <w:r>
        <w:t>типа</w:t>
      </w:r>
      <w:r>
        <w:rPr>
          <w:spacing w:val="3"/>
        </w:rPr>
        <w:t xml:space="preserve"> </w:t>
      </w:r>
      <w:r>
        <w:t>расположения</w:t>
      </w:r>
      <w:r>
        <w:rPr>
          <w:spacing w:val="1"/>
        </w:rPr>
        <w:t xml:space="preserve"> </w:t>
      </w:r>
      <w:r>
        <w:t>информационной</w:t>
      </w:r>
      <w:r>
        <w:rPr>
          <w:spacing w:val="-1"/>
        </w:rPr>
        <w:t xml:space="preserve"> </w:t>
      </w:r>
      <w:r>
        <w:t>базы.</w:t>
      </w:r>
    </w:p>
    <w:p>
      <w:pPr>
        <w:pStyle w:val="7"/>
        <w:tabs>
          <w:tab w:val="left" w:pos="2619"/>
          <w:tab w:val="left" w:pos="4452"/>
          <w:tab w:val="left" w:pos="5200"/>
          <w:tab w:val="left" w:pos="6659"/>
        </w:tabs>
        <w:ind w:left="1036" w:right="152"/>
        <w:jc w:val="left"/>
      </w:pPr>
      <w:r>
        <w:t>Наименование</w:t>
      </w:r>
      <w:r>
        <w:tab/>
      </w:r>
      <w:r>
        <w:t>информационной</w:t>
      </w:r>
      <w:r>
        <w:tab/>
      </w:r>
      <w:r>
        <w:t>базы</w:t>
      </w:r>
      <w:r>
        <w:tab/>
      </w:r>
      <w:r>
        <w:t>представляет</w:t>
      </w:r>
      <w:r>
        <w:tab/>
      </w:r>
      <w:r>
        <w:t>собой</w:t>
      </w:r>
      <w:r>
        <w:rPr>
          <w:spacing w:val="-47"/>
        </w:rPr>
        <w:t xml:space="preserve"> </w:t>
      </w:r>
      <w:r>
        <w:t>произвольную</w:t>
      </w:r>
      <w:r>
        <w:rPr>
          <w:spacing w:val="-1"/>
        </w:rPr>
        <w:t xml:space="preserve"> </w:t>
      </w:r>
      <w:r>
        <w:t>строку</w:t>
      </w:r>
      <w:r>
        <w:rPr>
          <w:spacing w:val="-3"/>
        </w:rPr>
        <w:t xml:space="preserve"> </w:t>
      </w:r>
      <w:r>
        <w:t>символов.</w:t>
      </w:r>
    </w:p>
    <w:p>
      <w:pPr>
        <w:pStyle w:val="7"/>
        <w:spacing w:before="2"/>
        <w:ind w:left="1036"/>
        <w:jc w:val="left"/>
      </w:pPr>
      <w:r>
        <w:t>Информационная</w:t>
      </w:r>
      <w:r>
        <w:rPr>
          <w:spacing w:val="27"/>
        </w:rPr>
        <w:t xml:space="preserve"> </w:t>
      </w:r>
      <w:r>
        <w:t>база</w:t>
      </w:r>
      <w:r>
        <w:rPr>
          <w:spacing w:val="25"/>
        </w:rPr>
        <w:t xml:space="preserve"> </w:t>
      </w:r>
      <w:r>
        <w:t>может</w:t>
      </w:r>
      <w:r>
        <w:rPr>
          <w:spacing w:val="27"/>
        </w:rPr>
        <w:t xml:space="preserve"> </w:t>
      </w:r>
      <w:r>
        <w:t>быть</w:t>
      </w:r>
      <w:r>
        <w:rPr>
          <w:spacing w:val="28"/>
        </w:rPr>
        <w:t xml:space="preserve"> </w:t>
      </w:r>
      <w:r>
        <w:t>расположена</w:t>
      </w:r>
      <w:r>
        <w:rPr>
          <w:spacing w:val="36"/>
        </w:rPr>
        <w:t xml:space="preserve"> </w:t>
      </w:r>
      <w:r>
        <w:t>на</w:t>
      </w:r>
      <w:r>
        <w:rPr>
          <w:spacing w:val="30"/>
        </w:rPr>
        <w:t xml:space="preserve"> </w:t>
      </w:r>
      <w:r>
        <w:t>локальном</w:t>
      </w:r>
      <w:r>
        <w:rPr>
          <w:spacing w:val="-47"/>
        </w:rPr>
        <w:t xml:space="preserve"> </w:t>
      </w:r>
      <w:r>
        <w:t>компьютере, в сети, на сервере «1С:Предприятия» или на веб-сервере.</w:t>
      </w:r>
      <w:r>
        <w:rPr>
          <w:spacing w:val="1"/>
        </w:rPr>
        <w:t xml:space="preserve"> </w:t>
      </w:r>
      <w:r>
        <w:t>Для</w:t>
      </w:r>
      <w:r>
        <w:rPr>
          <w:spacing w:val="20"/>
        </w:rPr>
        <w:t xml:space="preserve"> </w:t>
      </w:r>
      <w:r>
        <w:t>продолжения</w:t>
      </w:r>
      <w:r>
        <w:rPr>
          <w:spacing w:val="19"/>
        </w:rPr>
        <w:t xml:space="preserve"> </w:t>
      </w:r>
      <w:r>
        <w:t>создания</w:t>
      </w:r>
      <w:r>
        <w:rPr>
          <w:spacing w:val="19"/>
        </w:rPr>
        <w:t xml:space="preserve"> </w:t>
      </w:r>
      <w:r>
        <w:t>информационной</w:t>
      </w:r>
      <w:r>
        <w:rPr>
          <w:spacing w:val="19"/>
        </w:rPr>
        <w:t xml:space="preserve"> </w:t>
      </w:r>
      <w:r>
        <w:t>базы</w:t>
      </w:r>
      <w:r>
        <w:rPr>
          <w:spacing w:val="20"/>
        </w:rPr>
        <w:t xml:space="preserve"> </w:t>
      </w:r>
      <w:r>
        <w:t>следует</w:t>
      </w:r>
      <w:r>
        <w:rPr>
          <w:spacing w:val="19"/>
        </w:rPr>
        <w:t xml:space="preserve"> </w:t>
      </w:r>
      <w:r>
        <w:t>нажать</w:t>
      </w:r>
      <w:r>
        <w:rPr>
          <w:spacing w:val="-47"/>
        </w:rPr>
        <w:t xml:space="preserve"> </w:t>
      </w:r>
      <w:r>
        <w:rPr>
          <w:rFonts w:ascii="Tahoma" w:hAnsi="Tahoma"/>
          <w:color w:val="006FC0"/>
        </w:rPr>
        <w:t>Далее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&gt;</w:t>
      </w:r>
      <w:r>
        <w:t>.</w:t>
      </w:r>
    </w:p>
    <w:p>
      <w:pPr>
        <w:pStyle w:val="7"/>
        <w:ind w:left="1036" w:right="143"/>
      </w:pPr>
      <w:r>
        <w:t>В</w:t>
      </w:r>
      <w:r>
        <w:rPr>
          <w:spacing w:val="1"/>
        </w:rPr>
        <w:t xml:space="preserve"> </w:t>
      </w:r>
      <w:r>
        <w:t>зависимости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выбранного</w:t>
      </w:r>
      <w:r>
        <w:rPr>
          <w:spacing w:val="1"/>
        </w:rPr>
        <w:t xml:space="preserve"> </w:t>
      </w:r>
      <w:r>
        <w:t>типа</w:t>
      </w:r>
      <w:r>
        <w:rPr>
          <w:spacing w:val="1"/>
        </w:rPr>
        <w:t xml:space="preserve"> </w:t>
      </w:r>
      <w:r>
        <w:t>расположения</w:t>
      </w:r>
      <w:r>
        <w:rPr>
          <w:spacing w:val="1"/>
        </w:rPr>
        <w:t xml:space="preserve"> </w:t>
      </w:r>
      <w:r>
        <w:t>установите</w:t>
      </w:r>
      <w:r>
        <w:rPr>
          <w:spacing w:val="1"/>
        </w:rPr>
        <w:t xml:space="preserve"> </w:t>
      </w:r>
      <w:r>
        <w:t>необходимые</w:t>
      </w:r>
      <w:r>
        <w:rPr>
          <w:spacing w:val="1"/>
        </w:rPr>
        <w:t xml:space="preserve"> </w:t>
      </w:r>
      <w:r>
        <w:t>параметры</w:t>
      </w:r>
      <w:r>
        <w:rPr>
          <w:spacing w:val="1"/>
        </w:rPr>
        <w:t xml:space="preserve"> </w:t>
      </w:r>
      <w:r>
        <w:t>информационной</w:t>
      </w:r>
      <w:r>
        <w:rPr>
          <w:spacing w:val="1"/>
        </w:rPr>
        <w:t xml:space="preserve"> </w:t>
      </w:r>
      <w:r>
        <w:t>базы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Далее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&gt;</w:t>
      </w:r>
      <w:r>
        <w:t>.</w:t>
      </w:r>
    </w:p>
    <w:p>
      <w:pPr>
        <w:pStyle w:val="7"/>
        <w:ind w:left="1036" w:right="152"/>
      </w:pPr>
      <w:r>
        <w:t>На следующем этапе выберите параметры запуска информационной</w:t>
      </w:r>
      <w:r>
        <w:rPr>
          <w:spacing w:val="1"/>
        </w:rPr>
        <w:t xml:space="preserve"> </w:t>
      </w:r>
      <w:r>
        <w:t>базы:</w:t>
      </w:r>
    </w:p>
    <w:p>
      <w:pPr>
        <w:pStyle w:val="7"/>
        <w:ind w:left="1036" w:right="147"/>
      </w:pPr>
      <w:r>
        <w:t>Параметр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Вариант аутентификации </w:t>
      </w:r>
      <w:r>
        <w:t>может</w:t>
      </w:r>
      <w:r>
        <w:rPr>
          <w:spacing w:val="1"/>
        </w:rPr>
        <w:t xml:space="preserve"> </w:t>
      </w:r>
      <w:r>
        <w:t>принимать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значения:</w:t>
      </w:r>
    </w:p>
    <w:p>
      <w:pPr>
        <w:pStyle w:val="16"/>
        <w:numPr>
          <w:ilvl w:val="0"/>
          <w:numId w:val="23"/>
        </w:numPr>
        <w:tabs>
          <w:tab w:val="left" w:pos="1493"/>
        </w:tabs>
        <w:spacing w:before="0" w:after="0" w:line="240" w:lineRule="auto"/>
        <w:ind w:left="1492" w:right="142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Выбирать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автоматически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этом</w:t>
      </w:r>
      <w:r>
        <w:rPr>
          <w:spacing w:val="1"/>
          <w:sz w:val="20"/>
        </w:rPr>
        <w:t xml:space="preserve"> </w:t>
      </w:r>
      <w:r>
        <w:rPr>
          <w:sz w:val="20"/>
        </w:rPr>
        <w:t>случае</w:t>
      </w:r>
      <w:r>
        <w:rPr>
          <w:spacing w:val="1"/>
          <w:sz w:val="20"/>
        </w:rPr>
        <w:t xml:space="preserve"> </w:t>
      </w:r>
      <w:r>
        <w:rPr>
          <w:sz w:val="20"/>
        </w:rPr>
        <w:t>вначале</w:t>
      </w:r>
      <w:r>
        <w:rPr>
          <w:spacing w:val="1"/>
          <w:sz w:val="20"/>
        </w:rPr>
        <w:t xml:space="preserve"> </w:t>
      </w:r>
      <w:r>
        <w:rPr>
          <w:sz w:val="20"/>
        </w:rPr>
        <w:t>будет</w:t>
      </w:r>
      <w:r>
        <w:rPr>
          <w:spacing w:val="1"/>
          <w:sz w:val="20"/>
        </w:rPr>
        <w:t xml:space="preserve"> </w:t>
      </w:r>
      <w:r>
        <w:rPr>
          <w:sz w:val="20"/>
        </w:rPr>
        <w:t>предпринята</w:t>
      </w:r>
      <w:r>
        <w:rPr>
          <w:spacing w:val="1"/>
          <w:sz w:val="20"/>
        </w:rPr>
        <w:t xml:space="preserve"> </w:t>
      </w:r>
      <w:r>
        <w:rPr>
          <w:sz w:val="20"/>
        </w:rPr>
        <w:t>попытка</w:t>
      </w:r>
      <w:r>
        <w:rPr>
          <w:spacing w:val="1"/>
          <w:sz w:val="20"/>
        </w:rPr>
        <w:t xml:space="preserve"> </w:t>
      </w:r>
      <w:r>
        <w:rPr>
          <w:sz w:val="20"/>
        </w:rPr>
        <w:t>выполнить</w:t>
      </w:r>
      <w:r>
        <w:rPr>
          <w:spacing w:val="1"/>
          <w:sz w:val="20"/>
        </w:rPr>
        <w:t xml:space="preserve"> </w:t>
      </w:r>
      <w:r>
        <w:rPr>
          <w:sz w:val="20"/>
        </w:rPr>
        <w:t>аутентификацию</w:t>
      </w:r>
      <w:r>
        <w:rPr>
          <w:spacing w:val="1"/>
          <w:sz w:val="20"/>
        </w:rPr>
        <w:t xml:space="preserve"> </w:t>
      </w:r>
      <w:r>
        <w:rPr>
          <w:sz w:val="20"/>
        </w:rPr>
        <w:t>средствами</w:t>
      </w:r>
      <w:r>
        <w:rPr>
          <w:spacing w:val="1"/>
          <w:sz w:val="20"/>
        </w:rPr>
        <w:t xml:space="preserve"> </w:t>
      </w:r>
      <w:r>
        <w:rPr>
          <w:sz w:val="20"/>
        </w:rPr>
        <w:t>ОС, а в случае неудачи – предложено ввести логин/пароль для</w:t>
      </w:r>
      <w:r>
        <w:rPr>
          <w:spacing w:val="1"/>
          <w:sz w:val="20"/>
        </w:rPr>
        <w:t xml:space="preserve"> </w:t>
      </w:r>
      <w:r>
        <w:rPr>
          <w:sz w:val="20"/>
        </w:rPr>
        <w:t>доступа</w:t>
      </w:r>
      <w:r>
        <w:rPr>
          <w:spacing w:val="3"/>
          <w:sz w:val="20"/>
        </w:rPr>
        <w:t xml:space="preserve"> </w:t>
      </w:r>
      <w:r>
        <w:rPr>
          <w:sz w:val="20"/>
        </w:rPr>
        <w:t>к информационной базе.</w:t>
      </w:r>
    </w:p>
    <w:p>
      <w:pPr>
        <w:pStyle w:val="16"/>
        <w:numPr>
          <w:ilvl w:val="0"/>
          <w:numId w:val="23"/>
        </w:numPr>
        <w:tabs>
          <w:tab w:val="left" w:pos="1493"/>
        </w:tabs>
        <w:spacing w:before="0" w:after="0" w:line="240" w:lineRule="auto"/>
        <w:ind w:left="1492" w:right="141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Запрашивать имя и пароль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этом</w:t>
      </w:r>
      <w:r>
        <w:rPr>
          <w:spacing w:val="1"/>
          <w:sz w:val="20"/>
        </w:rPr>
        <w:t xml:space="preserve"> </w:t>
      </w:r>
      <w:r>
        <w:rPr>
          <w:sz w:val="20"/>
        </w:rPr>
        <w:t>случае</w:t>
      </w:r>
      <w:r>
        <w:rPr>
          <w:spacing w:val="1"/>
          <w:sz w:val="20"/>
        </w:rPr>
        <w:t xml:space="preserve"> </w:t>
      </w:r>
      <w:r>
        <w:rPr>
          <w:sz w:val="20"/>
        </w:rPr>
        <w:t>аутентификация</w:t>
      </w:r>
      <w:r>
        <w:rPr>
          <w:spacing w:val="1"/>
          <w:sz w:val="20"/>
        </w:rPr>
        <w:t xml:space="preserve"> </w:t>
      </w:r>
      <w:r>
        <w:rPr>
          <w:sz w:val="20"/>
        </w:rPr>
        <w:t>будет всегда выполняться в диалоге ввода имени пользователя и</w:t>
      </w:r>
      <w:r>
        <w:rPr>
          <w:spacing w:val="1"/>
          <w:sz w:val="20"/>
        </w:rPr>
        <w:t xml:space="preserve"> </w:t>
      </w:r>
      <w:r>
        <w:rPr>
          <w:sz w:val="20"/>
        </w:rPr>
        <w:t>пароля.</w:t>
      </w:r>
    </w:p>
    <w:p>
      <w:pPr>
        <w:pStyle w:val="7"/>
        <w:ind w:left="1036" w:right="150"/>
      </w:pPr>
      <w:r>
        <w:t>Параметр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Скорость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соединения</w:t>
      </w:r>
      <w:r>
        <w:rPr>
          <w:rFonts w:ascii="Tahoma" w:hAnsi="Tahoma"/>
          <w:color w:val="006FC0"/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определить</w:t>
      </w:r>
      <w:r>
        <w:rPr>
          <w:spacing w:val="1"/>
        </w:rPr>
        <w:t xml:space="preserve"> </w:t>
      </w:r>
      <w:r>
        <w:t>скорость</w:t>
      </w:r>
      <w:r>
        <w:rPr>
          <w:spacing w:val="1"/>
        </w:rPr>
        <w:t xml:space="preserve"> </w:t>
      </w:r>
      <w:r>
        <w:t>соединения с информационной базой или сервером «1С:Предприятия».</w:t>
      </w:r>
      <w:r>
        <w:rPr>
          <w:spacing w:val="-47"/>
        </w:rPr>
        <w:t xml:space="preserve"> </w:t>
      </w:r>
      <w:r>
        <w:t>Параметр</w:t>
      </w:r>
      <w:r>
        <w:rPr>
          <w:spacing w:val="1"/>
        </w:rPr>
        <w:t xml:space="preserve"> </w:t>
      </w:r>
      <w:r>
        <w:t>может принимать</w:t>
      </w:r>
      <w:r>
        <w:rPr>
          <w:spacing w:val="1"/>
        </w:rPr>
        <w:t xml:space="preserve"> </w:t>
      </w:r>
      <w:r>
        <w:t>следующие</w:t>
      </w:r>
      <w:r>
        <w:rPr>
          <w:spacing w:val="-2"/>
        </w:rPr>
        <w:t xml:space="preserve"> </w:t>
      </w:r>
      <w:r>
        <w:t>значения:</w:t>
      </w:r>
    </w:p>
    <w:p>
      <w:pPr>
        <w:pStyle w:val="16"/>
        <w:numPr>
          <w:ilvl w:val="0"/>
          <w:numId w:val="23"/>
        </w:numPr>
        <w:tabs>
          <w:tab w:val="left" w:pos="1493"/>
        </w:tabs>
        <w:spacing w:before="0" w:after="0" w:line="240" w:lineRule="auto"/>
        <w:ind w:left="1492" w:right="151" w:hanging="341"/>
        <w:jc w:val="both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 xml:space="preserve">Обычная </w:t>
      </w:r>
      <w:r>
        <w:rPr>
          <w:spacing w:val="-1"/>
          <w:sz w:val="20"/>
        </w:rPr>
        <w:t>–</w:t>
      </w:r>
      <w:r>
        <w:rPr>
          <w:sz w:val="20"/>
        </w:rPr>
        <w:t xml:space="preserve"> </w:t>
      </w:r>
      <w:r>
        <w:rPr>
          <w:spacing w:val="-1"/>
          <w:sz w:val="20"/>
        </w:rPr>
        <w:t>обычная</w:t>
      </w:r>
      <w:r>
        <w:rPr>
          <w:sz w:val="20"/>
        </w:rPr>
        <w:t xml:space="preserve"> </w:t>
      </w:r>
      <w:r>
        <w:rPr>
          <w:spacing w:val="-1"/>
          <w:sz w:val="20"/>
        </w:rPr>
        <w:t>скорость.</w:t>
      </w:r>
      <w:r>
        <w:rPr>
          <w:sz w:val="20"/>
        </w:rPr>
        <w:t xml:space="preserve"> При</w:t>
      </w:r>
      <w:r>
        <w:rPr>
          <w:spacing w:val="1"/>
          <w:sz w:val="20"/>
        </w:rPr>
        <w:t xml:space="preserve"> </w:t>
      </w:r>
      <w:r>
        <w:rPr>
          <w:sz w:val="20"/>
        </w:rPr>
        <w:t>работе</w:t>
      </w:r>
      <w:r>
        <w:rPr>
          <w:spacing w:val="1"/>
          <w:sz w:val="20"/>
        </w:rPr>
        <w:t xml:space="preserve"> </w:t>
      </w:r>
      <w:r>
        <w:rPr>
          <w:sz w:val="20"/>
        </w:rPr>
        <w:t>системы</w:t>
      </w:r>
      <w:r>
        <w:rPr>
          <w:spacing w:val="1"/>
          <w:sz w:val="20"/>
        </w:rPr>
        <w:t xml:space="preserve"> </w:t>
      </w:r>
      <w:r>
        <w:rPr>
          <w:sz w:val="20"/>
        </w:rPr>
        <w:t>не</w:t>
      </w:r>
      <w:r>
        <w:rPr>
          <w:spacing w:val="1"/>
          <w:sz w:val="20"/>
        </w:rPr>
        <w:t xml:space="preserve"> </w:t>
      </w:r>
      <w:r>
        <w:rPr>
          <w:sz w:val="20"/>
        </w:rPr>
        <w:t>будет</w:t>
      </w:r>
      <w:r>
        <w:rPr>
          <w:spacing w:val="1"/>
          <w:sz w:val="20"/>
        </w:rPr>
        <w:t xml:space="preserve"> </w:t>
      </w:r>
      <w:r>
        <w:rPr>
          <w:sz w:val="20"/>
        </w:rPr>
        <w:t>никаких</w:t>
      </w:r>
      <w:r>
        <w:rPr>
          <w:spacing w:val="1"/>
          <w:sz w:val="20"/>
        </w:rPr>
        <w:t xml:space="preserve"> </w:t>
      </w:r>
      <w:r>
        <w:rPr>
          <w:sz w:val="20"/>
        </w:rPr>
        <w:t>особенностей.</w:t>
      </w:r>
    </w:p>
    <w:p>
      <w:pPr>
        <w:pStyle w:val="16"/>
        <w:numPr>
          <w:ilvl w:val="0"/>
          <w:numId w:val="23"/>
        </w:numPr>
        <w:tabs>
          <w:tab w:val="left" w:pos="1493"/>
        </w:tabs>
        <w:spacing w:before="0" w:after="0" w:line="245" w:lineRule="exact"/>
        <w:ind w:left="1492" w:right="0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Низкая</w:t>
      </w:r>
      <w:r>
        <w:rPr>
          <w:rFonts w:ascii="Tahoma" w:hAnsi="Tahoma"/>
          <w:color w:val="006FC0"/>
          <w:spacing w:val="-12"/>
          <w:sz w:val="20"/>
        </w:rPr>
        <w:t xml:space="preserve"> </w:t>
      </w:r>
      <w:r>
        <w:rPr>
          <w:sz w:val="20"/>
        </w:rPr>
        <w:t>–</w:t>
      </w:r>
      <w:r>
        <w:rPr>
          <w:spacing w:val="3"/>
          <w:sz w:val="20"/>
        </w:rPr>
        <w:t xml:space="preserve"> </w:t>
      </w:r>
      <w:r>
        <w:rPr>
          <w:sz w:val="20"/>
        </w:rPr>
        <w:t>низкая</w:t>
      </w:r>
      <w:r>
        <w:rPr>
          <w:spacing w:val="54"/>
          <w:sz w:val="20"/>
        </w:rPr>
        <w:t xml:space="preserve"> </w:t>
      </w:r>
      <w:r>
        <w:rPr>
          <w:sz w:val="20"/>
        </w:rPr>
        <w:t>скорость</w:t>
      </w:r>
      <w:r>
        <w:rPr>
          <w:spacing w:val="61"/>
          <w:sz w:val="20"/>
        </w:rPr>
        <w:t xml:space="preserve"> </w:t>
      </w:r>
      <w:r>
        <w:rPr>
          <w:sz w:val="20"/>
        </w:rPr>
        <w:t>соединения.</w:t>
      </w:r>
      <w:r>
        <w:rPr>
          <w:spacing w:val="61"/>
          <w:sz w:val="20"/>
        </w:rPr>
        <w:t xml:space="preserve"> </w:t>
      </w:r>
      <w:r>
        <w:rPr>
          <w:sz w:val="20"/>
        </w:rPr>
        <w:t>В</w:t>
      </w:r>
      <w:r>
        <w:rPr>
          <w:spacing w:val="52"/>
          <w:sz w:val="20"/>
        </w:rPr>
        <w:t xml:space="preserve"> </w:t>
      </w:r>
      <w:r>
        <w:rPr>
          <w:sz w:val="20"/>
        </w:rPr>
        <w:t>этом</w:t>
      </w:r>
      <w:r>
        <w:rPr>
          <w:spacing w:val="58"/>
          <w:sz w:val="20"/>
        </w:rPr>
        <w:t xml:space="preserve"> </w:t>
      </w:r>
      <w:r>
        <w:rPr>
          <w:sz w:val="20"/>
        </w:rPr>
        <w:t>режиме</w:t>
      </w:r>
      <w:r>
        <w:rPr>
          <w:spacing w:val="54"/>
          <w:sz w:val="20"/>
        </w:rPr>
        <w:t xml:space="preserve"> </w:t>
      </w:r>
      <w:r>
        <w:rPr>
          <w:sz w:val="20"/>
        </w:rPr>
        <w:t>работа</w:t>
      </w:r>
    </w:p>
    <w:p>
      <w:pPr>
        <w:pStyle w:val="7"/>
        <w:ind w:left="1492" w:right="146"/>
      </w:pPr>
      <w:r>
        <w:t>«1С:Предприятия»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сопровождаться</w:t>
      </w:r>
      <w:r>
        <w:rPr>
          <w:spacing w:val="1"/>
        </w:rPr>
        <w:t xml:space="preserve"> </w:t>
      </w:r>
      <w:r>
        <w:t>некоторыми</w:t>
      </w:r>
      <w:r>
        <w:rPr>
          <w:spacing w:val="1"/>
        </w:rPr>
        <w:t xml:space="preserve"> </w:t>
      </w:r>
      <w:r>
        <w:t>особенностями,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описаны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главе</w:t>
      </w:r>
      <w:r>
        <w:rPr>
          <w:spacing w:val="1"/>
        </w:rPr>
        <w:t xml:space="preserve"> </w:t>
      </w:r>
      <w:r>
        <w:t>«</w:t>
      </w:r>
      <w:r>
        <w:fldChar w:fldCharType="begin"/>
      </w:r>
      <w:r>
        <w:instrText xml:space="preserve"> HYPERLINK \l "_bookmark152" </w:instrText>
      </w:r>
      <w:r>
        <w:fldChar w:fldCharType="separate"/>
      </w:r>
      <w:r>
        <w:t>Режим</w:t>
      </w:r>
      <w:r>
        <w:rPr>
          <w:spacing w:val="51"/>
        </w:rPr>
        <w:t xml:space="preserve"> </w:t>
      </w:r>
      <w:r>
        <w:t>низкой</w:t>
      </w:r>
      <w:r>
        <w:fldChar w:fldCharType="end"/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\l "_bookmark152" </w:instrText>
      </w:r>
      <w:r>
        <w:fldChar w:fldCharType="separate"/>
      </w:r>
      <w:r>
        <w:t>скорости</w:t>
      </w:r>
      <w:r>
        <w:rPr>
          <w:spacing w:val="9"/>
        </w:rPr>
        <w:t xml:space="preserve"> </w:t>
      </w:r>
      <w:r>
        <w:t>соединения</w:t>
      </w:r>
      <w:r>
        <w:fldChar w:fldCharType="end"/>
      </w:r>
      <w:r>
        <w:t>».</w:t>
      </w:r>
      <w:r>
        <w:rPr>
          <w:spacing w:val="13"/>
        </w:rPr>
        <w:t xml:space="preserve"> </w:t>
      </w:r>
      <w:r>
        <w:t>Данный</w:t>
      </w:r>
      <w:r>
        <w:rPr>
          <w:spacing w:val="9"/>
        </w:rPr>
        <w:t xml:space="preserve"> </w:t>
      </w:r>
      <w:r>
        <w:t>режим</w:t>
      </w:r>
      <w:r>
        <w:rPr>
          <w:spacing w:val="8"/>
        </w:rPr>
        <w:t xml:space="preserve"> </w:t>
      </w:r>
      <w:r>
        <w:t>рекомендуется</w:t>
      </w:r>
    </w:p>
    <w:p>
      <w:pPr>
        <w:spacing w:after="0"/>
        <w:sectPr>
          <w:pgSz w:w="8400" w:h="11910"/>
          <w:pgMar w:top="920" w:right="700" w:bottom="280" w:left="380" w:header="720" w:footer="720" w:gutter="0"/>
          <w:cols w:space="720" w:num="1"/>
        </w:sectPr>
      </w:pPr>
    </w:p>
    <w:p>
      <w:pPr>
        <w:pStyle w:val="7"/>
        <w:spacing w:before="80"/>
        <w:ind w:left="926" w:right="707"/>
      </w:pPr>
      <w:r>
        <w:t>использовать при работе по медленным каналам связи, например,</w:t>
      </w:r>
      <w:r>
        <w:rPr>
          <w:spacing w:val="1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подключении через</w:t>
      </w:r>
      <w:r>
        <w:rPr>
          <w:spacing w:val="6"/>
        </w:rPr>
        <w:t xml:space="preserve"> </w:t>
      </w:r>
      <w:r>
        <w:t>GPRS-модем.</w:t>
      </w:r>
    </w:p>
    <w:p>
      <w:pPr>
        <w:pStyle w:val="16"/>
        <w:numPr>
          <w:ilvl w:val="3"/>
          <w:numId w:val="22"/>
        </w:numPr>
        <w:tabs>
          <w:tab w:val="left" w:pos="927"/>
        </w:tabs>
        <w:spacing w:before="1" w:after="0" w:line="240" w:lineRule="auto"/>
        <w:ind w:left="926" w:right="705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Выбирать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при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запуске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этом</w:t>
      </w:r>
      <w:r>
        <w:rPr>
          <w:spacing w:val="1"/>
          <w:sz w:val="20"/>
        </w:rPr>
        <w:t xml:space="preserve"> </w:t>
      </w:r>
      <w:r>
        <w:rPr>
          <w:sz w:val="20"/>
        </w:rPr>
        <w:t>режиме</w:t>
      </w:r>
      <w:r>
        <w:rPr>
          <w:spacing w:val="1"/>
          <w:sz w:val="20"/>
        </w:rPr>
        <w:t xml:space="preserve"> </w:t>
      </w:r>
      <w:r>
        <w:rPr>
          <w:sz w:val="20"/>
        </w:rPr>
        <w:t>выбирать</w:t>
      </w:r>
      <w:r>
        <w:rPr>
          <w:spacing w:val="1"/>
          <w:sz w:val="20"/>
        </w:rPr>
        <w:t xml:space="preserve"> </w:t>
      </w:r>
      <w:r>
        <w:rPr>
          <w:sz w:val="20"/>
        </w:rPr>
        <w:t>скорость</w:t>
      </w:r>
      <w:r>
        <w:rPr>
          <w:spacing w:val="1"/>
          <w:sz w:val="20"/>
        </w:rPr>
        <w:t xml:space="preserve"> </w:t>
      </w:r>
      <w:r>
        <w:rPr>
          <w:sz w:val="20"/>
        </w:rPr>
        <w:t>соединения можно будет при каждом запуске информационной</w:t>
      </w:r>
      <w:r>
        <w:rPr>
          <w:spacing w:val="1"/>
          <w:sz w:val="20"/>
        </w:rPr>
        <w:t xml:space="preserve"> </w:t>
      </w:r>
      <w:r>
        <w:rPr>
          <w:sz w:val="20"/>
        </w:rPr>
        <w:t>базы</w:t>
      </w:r>
      <w:r>
        <w:rPr>
          <w:spacing w:val="1"/>
          <w:sz w:val="20"/>
        </w:rPr>
        <w:t xml:space="preserve"> </w:t>
      </w:r>
      <w:r>
        <w:rPr>
          <w:sz w:val="20"/>
        </w:rPr>
        <w:t>с</w:t>
      </w:r>
      <w:r>
        <w:rPr>
          <w:spacing w:val="1"/>
          <w:sz w:val="20"/>
        </w:rPr>
        <w:t xml:space="preserve"> </w:t>
      </w:r>
      <w:r>
        <w:rPr>
          <w:sz w:val="20"/>
        </w:rPr>
        <w:t>помощью</w:t>
      </w:r>
      <w:r>
        <w:rPr>
          <w:spacing w:val="1"/>
          <w:sz w:val="20"/>
        </w:rPr>
        <w:t xml:space="preserve"> </w:t>
      </w:r>
      <w:r>
        <w:rPr>
          <w:sz w:val="20"/>
        </w:rPr>
        <w:t>флажка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Низкая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скорость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соединения</w:t>
      </w:r>
      <w:r>
        <w:rPr>
          <w:rFonts w:ascii="Tahoma" w:hAnsi="Tahoma"/>
          <w:color w:val="006FC0"/>
          <w:spacing w:val="62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нижней части окна </w:t>
      </w:r>
      <w:r>
        <w:rPr>
          <w:rFonts w:ascii="Tahoma" w:hAnsi="Tahoma"/>
          <w:color w:val="006FC0"/>
          <w:sz w:val="20"/>
        </w:rPr>
        <w:t>Запуск 1С:Предприятия</w:t>
      </w:r>
      <w:r>
        <w:rPr>
          <w:sz w:val="20"/>
        </w:rPr>
        <w:t>. Если в свойствах</w:t>
      </w:r>
      <w:r>
        <w:rPr>
          <w:spacing w:val="1"/>
          <w:sz w:val="20"/>
        </w:rPr>
        <w:t xml:space="preserve"> </w:t>
      </w:r>
      <w:r>
        <w:rPr>
          <w:sz w:val="20"/>
        </w:rPr>
        <w:t>информационной базы указано конкретное значение (</w:t>
      </w:r>
      <w:r>
        <w:rPr>
          <w:rFonts w:ascii="Tahoma" w:hAnsi="Tahoma"/>
          <w:color w:val="006FC0"/>
          <w:sz w:val="20"/>
        </w:rPr>
        <w:t>Обычная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sz w:val="20"/>
        </w:rPr>
        <w:t xml:space="preserve">или </w:t>
      </w:r>
      <w:r>
        <w:rPr>
          <w:rFonts w:ascii="Tahoma" w:hAnsi="Tahoma"/>
          <w:color w:val="006FC0"/>
          <w:sz w:val="20"/>
        </w:rPr>
        <w:t>Низкая</w:t>
      </w:r>
      <w:r>
        <w:rPr>
          <w:sz w:val="20"/>
        </w:rPr>
        <w:t xml:space="preserve">), то флажок </w:t>
      </w:r>
      <w:r>
        <w:rPr>
          <w:rFonts w:ascii="Tahoma" w:hAnsi="Tahoma"/>
          <w:color w:val="006FC0"/>
          <w:sz w:val="20"/>
        </w:rPr>
        <w:t xml:space="preserve">Низкая скорость соединения </w:t>
      </w:r>
      <w:r>
        <w:rPr>
          <w:sz w:val="20"/>
        </w:rPr>
        <w:t>в окне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Запуск 1С:Предприятия </w:t>
      </w:r>
      <w:r>
        <w:rPr>
          <w:sz w:val="20"/>
        </w:rPr>
        <w:t>недоступен для изменения и отражает</w:t>
      </w:r>
      <w:r>
        <w:rPr>
          <w:spacing w:val="1"/>
          <w:sz w:val="20"/>
        </w:rPr>
        <w:t xml:space="preserve"> </w:t>
      </w:r>
      <w:r>
        <w:rPr>
          <w:sz w:val="20"/>
        </w:rPr>
        <w:t>значение,</w:t>
      </w:r>
      <w:r>
        <w:rPr>
          <w:spacing w:val="2"/>
          <w:sz w:val="20"/>
        </w:rPr>
        <w:t xml:space="preserve"> </w:t>
      </w:r>
      <w:r>
        <w:rPr>
          <w:sz w:val="20"/>
        </w:rPr>
        <w:t>выбранное</w:t>
      </w:r>
      <w:r>
        <w:rPr>
          <w:spacing w:val="-2"/>
          <w:sz w:val="20"/>
        </w:rPr>
        <w:t xml:space="preserve"> </w:t>
      </w:r>
      <w:r>
        <w:rPr>
          <w:sz w:val="20"/>
        </w:rPr>
        <w:t>в</w:t>
      </w:r>
      <w:r>
        <w:rPr>
          <w:spacing w:val="2"/>
          <w:sz w:val="20"/>
        </w:rPr>
        <w:t xml:space="preserve"> </w:t>
      </w:r>
      <w:r>
        <w:rPr>
          <w:sz w:val="20"/>
        </w:rPr>
        <w:t>свойствах</w:t>
      </w:r>
      <w:r>
        <w:rPr>
          <w:spacing w:val="1"/>
          <w:sz w:val="20"/>
        </w:rPr>
        <w:t xml:space="preserve"> </w:t>
      </w:r>
      <w:r>
        <w:rPr>
          <w:sz w:val="20"/>
        </w:rPr>
        <w:t>информационной</w:t>
      </w:r>
      <w:r>
        <w:rPr>
          <w:spacing w:val="-2"/>
          <w:sz w:val="20"/>
        </w:rPr>
        <w:t xml:space="preserve"> </w:t>
      </w:r>
      <w:r>
        <w:rPr>
          <w:sz w:val="20"/>
        </w:rPr>
        <w:t>базы.</w:t>
      </w:r>
    </w:p>
    <w:p>
      <w:pPr>
        <w:pStyle w:val="7"/>
        <w:ind w:left="470" w:right="706"/>
      </w:pPr>
      <w:r>
        <w:t>Поле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Дополнительные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параметры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запуска</w:t>
      </w:r>
      <w:r>
        <w:rPr>
          <w:rFonts w:ascii="Tahoma" w:hAnsi="Tahoma"/>
          <w:color w:val="006FC0"/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указать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параметры</w:t>
      </w:r>
      <w:r>
        <w:rPr>
          <w:spacing w:val="1"/>
        </w:rPr>
        <w:t xml:space="preserve"> </w:t>
      </w:r>
      <w:r>
        <w:t>командной</w:t>
      </w:r>
      <w:r>
        <w:rPr>
          <w:spacing w:val="1"/>
        </w:rPr>
        <w:t xml:space="preserve"> </w:t>
      </w:r>
      <w:r>
        <w:t>строки,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переданы</w:t>
      </w:r>
      <w:r>
        <w:rPr>
          <w:spacing w:val="1"/>
        </w:rPr>
        <w:t xml:space="preserve"> </w:t>
      </w:r>
      <w:r>
        <w:t>исполняемому файлу.</w:t>
      </w:r>
      <w:r>
        <w:rPr>
          <w:spacing w:val="1"/>
        </w:rPr>
        <w:t xml:space="preserve"> </w:t>
      </w:r>
      <w:r>
        <w:t>Подробнее</w:t>
      </w:r>
      <w:r>
        <w:rPr>
          <w:spacing w:val="1"/>
        </w:rPr>
        <w:t xml:space="preserve"> </w:t>
      </w:r>
      <w:r>
        <w:t>про</w:t>
      </w:r>
      <w:r>
        <w:rPr>
          <w:spacing w:val="1"/>
        </w:rPr>
        <w:t xml:space="preserve"> </w:t>
      </w:r>
      <w:r>
        <w:t>параметры</w:t>
      </w:r>
      <w:r>
        <w:rPr>
          <w:spacing w:val="1"/>
        </w:rPr>
        <w:t xml:space="preserve"> </w:t>
      </w:r>
      <w:r>
        <w:t>командной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прочитать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встроенной</w:t>
      </w:r>
      <w:r>
        <w:rPr>
          <w:spacing w:val="1"/>
        </w:rPr>
        <w:t xml:space="preserve"> </w:t>
      </w:r>
      <w:r>
        <w:t>справке</w:t>
      </w:r>
      <w:r>
        <w:rPr>
          <w:spacing w:val="1"/>
        </w:rPr>
        <w:t xml:space="preserve"> </w:t>
      </w:r>
      <w:r>
        <w:t>(раздел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Запуск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"1С:Предприятия 8"</w:t>
      </w:r>
      <w:r>
        <w:rPr>
          <w:rFonts w:ascii="Tahoma" w:hAnsi="Tahoma"/>
          <w:color w:val="006FC0"/>
          <w:spacing w:val="-5"/>
        </w:rPr>
        <w:t xml:space="preserve"> </w:t>
      </w:r>
      <w:r>
        <w:rPr>
          <w:rFonts w:ascii="Tahoma" w:hAnsi="Tahoma"/>
          <w:color w:val="006FC0"/>
        </w:rPr>
        <w:t>и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параметры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запуска</w:t>
      </w:r>
      <w:r>
        <w:t>).</w:t>
      </w:r>
    </w:p>
    <w:p>
      <w:pPr>
        <w:pStyle w:val="7"/>
        <w:spacing w:before="1"/>
        <w:ind w:left="470" w:right="716"/>
      </w:pPr>
      <w:r>
        <w:t xml:space="preserve">Параметр </w:t>
      </w:r>
      <w:r>
        <w:rPr>
          <w:rFonts w:ascii="Tahoma" w:hAnsi="Tahoma"/>
          <w:color w:val="006FC0"/>
        </w:rPr>
        <w:t xml:space="preserve">Основной режим запуска </w:t>
      </w:r>
      <w:r>
        <w:t>определяет, какой клиент будет</w:t>
      </w:r>
      <w:r>
        <w:rPr>
          <w:spacing w:val="1"/>
        </w:rPr>
        <w:t xml:space="preserve"> </w:t>
      </w:r>
      <w:r>
        <w:t>использоваться для доступа</w:t>
      </w:r>
      <w:r>
        <w:rPr>
          <w:spacing w:val="4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информационной</w:t>
      </w:r>
      <w:r>
        <w:rPr>
          <w:spacing w:val="4"/>
        </w:rPr>
        <w:t xml:space="preserve"> </w:t>
      </w:r>
      <w:r>
        <w:t>базе:</w:t>
      </w:r>
    </w:p>
    <w:p>
      <w:pPr>
        <w:pStyle w:val="16"/>
        <w:numPr>
          <w:ilvl w:val="3"/>
          <w:numId w:val="22"/>
        </w:numPr>
        <w:tabs>
          <w:tab w:val="left" w:pos="926"/>
          <w:tab w:val="left" w:pos="927"/>
        </w:tabs>
        <w:spacing w:before="1" w:after="0" w:line="240" w:lineRule="auto"/>
        <w:ind w:left="926" w:right="713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Выбирать</w:t>
      </w:r>
      <w:r>
        <w:rPr>
          <w:rFonts w:ascii="Tahoma" w:hAnsi="Tahoma"/>
          <w:color w:val="006FC0"/>
          <w:spacing w:val="7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автоматически</w:t>
      </w:r>
      <w:r>
        <w:rPr>
          <w:rFonts w:ascii="Tahoma" w:hAnsi="Tahoma"/>
          <w:color w:val="006FC0"/>
          <w:spacing w:val="-12"/>
          <w:sz w:val="20"/>
        </w:rPr>
        <w:t xml:space="preserve"> </w:t>
      </w:r>
      <w:r>
        <w:rPr>
          <w:sz w:val="20"/>
        </w:rPr>
        <w:t>–</w:t>
      </w:r>
      <w:r>
        <w:rPr>
          <w:spacing w:val="23"/>
          <w:sz w:val="20"/>
        </w:rPr>
        <w:t xml:space="preserve"> </w:t>
      </w:r>
      <w:r>
        <w:rPr>
          <w:sz w:val="20"/>
        </w:rPr>
        <w:t>в</w:t>
      </w:r>
      <w:r>
        <w:rPr>
          <w:spacing w:val="18"/>
          <w:sz w:val="20"/>
        </w:rPr>
        <w:t xml:space="preserve"> </w:t>
      </w:r>
      <w:r>
        <w:rPr>
          <w:sz w:val="20"/>
        </w:rPr>
        <w:t>этом</w:t>
      </w:r>
      <w:r>
        <w:rPr>
          <w:spacing w:val="29"/>
          <w:sz w:val="20"/>
        </w:rPr>
        <w:t xml:space="preserve"> </w:t>
      </w:r>
      <w:r>
        <w:rPr>
          <w:sz w:val="20"/>
        </w:rPr>
        <w:t>режиме</w:t>
      </w:r>
      <w:r>
        <w:rPr>
          <w:spacing w:val="19"/>
          <w:sz w:val="20"/>
        </w:rPr>
        <w:t xml:space="preserve"> </w:t>
      </w:r>
      <w:r>
        <w:rPr>
          <w:sz w:val="20"/>
        </w:rPr>
        <w:t>вид</w:t>
      </w:r>
      <w:r>
        <w:rPr>
          <w:spacing w:val="20"/>
          <w:sz w:val="20"/>
        </w:rPr>
        <w:t xml:space="preserve"> </w:t>
      </w:r>
      <w:r>
        <w:rPr>
          <w:sz w:val="20"/>
        </w:rPr>
        <w:t>клиентского</w:t>
      </w:r>
      <w:r>
        <w:rPr>
          <w:spacing w:val="-47"/>
          <w:sz w:val="20"/>
        </w:rPr>
        <w:t xml:space="preserve"> </w:t>
      </w:r>
      <w:r>
        <w:rPr>
          <w:sz w:val="20"/>
        </w:rPr>
        <w:t>приложения будет</w:t>
      </w:r>
      <w:r>
        <w:rPr>
          <w:spacing w:val="4"/>
          <w:sz w:val="20"/>
        </w:rPr>
        <w:t xml:space="preserve"> </w:t>
      </w:r>
      <w:r>
        <w:rPr>
          <w:sz w:val="20"/>
        </w:rPr>
        <w:t>определяться</w:t>
      </w:r>
      <w:r>
        <w:rPr>
          <w:spacing w:val="2"/>
          <w:sz w:val="20"/>
        </w:rPr>
        <w:t xml:space="preserve"> </w:t>
      </w:r>
      <w:r>
        <w:rPr>
          <w:sz w:val="20"/>
        </w:rPr>
        <w:t>автоматически;</w:t>
      </w:r>
    </w:p>
    <w:p>
      <w:pPr>
        <w:pStyle w:val="16"/>
        <w:numPr>
          <w:ilvl w:val="3"/>
          <w:numId w:val="22"/>
        </w:numPr>
        <w:tabs>
          <w:tab w:val="left" w:pos="926"/>
          <w:tab w:val="left" w:pos="927"/>
        </w:tabs>
        <w:spacing w:before="4" w:after="0" w:line="235" w:lineRule="auto"/>
        <w:ind w:left="926" w:right="717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Тонкий</w:t>
      </w:r>
      <w:r>
        <w:rPr>
          <w:rFonts w:ascii="Tahoma" w:hAnsi="Tahoma"/>
          <w:color w:val="006FC0"/>
          <w:spacing w:val="26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клиент</w:t>
      </w:r>
      <w:r>
        <w:rPr>
          <w:rFonts w:ascii="Tahoma" w:hAnsi="Tahoma"/>
          <w:color w:val="006FC0"/>
          <w:spacing w:val="-13"/>
          <w:sz w:val="20"/>
        </w:rPr>
        <w:t xml:space="preserve"> </w:t>
      </w:r>
      <w:r>
        <w:rPr>
          <w:sz w:val="20"/>
        </w:rPr>
        <w:t>–</w:t>
      </w:r>
      <w:r>
        <w:rPr>
          <w:spacing w:val="40"/>
          <w:sz w:val="20"/>
        </w:rPr>
        <w:t xml:space="preserve"> </w:t>
      </w:r>
      <w:r>
        <w:rPr>
          <w:sz w:val="20"/>
        </w:rPr>
        <w:t>для</w:t>
      </w:r>
      <w:r>
        <w:rPr>
          <w:spacing w:val="39"/>
          <w:sz w:val="20"/>
        </w:rPr>
        <w:t xml:space="preserve"> </w:t>
      </w:r>
      <w:r>
        <w:rPr>
          <w:sz w:val="20"/>
        </w:rPr>
        <w:t>запуска</w:t>
      </w:r>
      <w:r>
        <w:rPr>
          <w:spacing w:val="46"/>
          <w:sz w:val="20"/>
        </w:rPr>
        <w:t xml:space="preserve"> </w:t>
      </w:r>
      <w:r>
        <w:rPr>
          <w:sz w:val="20"/>
        </w:rPr>
        <w:t>будет</w:t>
      </w:r>
      <w:r>
        <w:rPr>
          <w:spacing w:val="42"/>
          <w:sz w:val="20"/>
        </w:rPr>
        <w:t xml:space="preserve"> </w:t>
      </w:r>
      <w:r>
        <w:rPr>
          <w:sz w:val="20"/>
        </w:rPr>
        <w:t>использоваться</w:t>
      </w:r>
      <w:r>
        <w:rPr>
          <w:spacing w:val="42"/>
          <w:sz w:val="20"/>
        </w:rPr>
        <w:t xml:space="preserve"> </w:t>
      </w:r>
      <w:r>
        <w:rPr>
          <w:sz w:val="20"/>
        </w:rPr>
        <w:t>тонкий</w:t>
      </w:r>
      <w:r>
        <w:rPr>
          <w:spacing w:val="-47"/>
          <w:sz w:val="20"/>
        </w:rPr>
        <w:t xml:space="preserve"> </w:t>
      </w:r>
      <w:r>
        <w:rPr>
          <w:sz w:val="20"/>
        </w:rPr>
        <w:t>клиент;</w:t>
      </w:r>
    </w:p>
    <w:p>
      <w:pPr>
        <w:pStyle w:val="16"/>
        <w:numPr>
          <w:ilvl w:val="3"/>
          <w:numId w:val="22"/>
        </w:numPr>
        <w:tabs>
          <w:tab w:val="left" w:pos="926"/>
          <w:tab w:val="left" w:pos="927"/>
        </w:tabs>
        <w:spacing w:before="1" w:after="0" w:line="240" w:lineRule="auto"/>
        <w:ind w:left="926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Веб-клиент</w:t>
      </w:r>
      <w:r>
        <w:rPr>
          <w:rFonts w:ascii="Tahoma" w:hAnsi="Tahoma"/>
          <w:color w:val="006FC0"/>
          <w:spacing w:val="-15"/>
          <w:sz w:val="20"/>
        </w:rPr>
        <w:t xml:space="preserve"> </w:t>
      </w:r>
      <w:r>
        <w:rPr>
          <w:sz w:val="20"/>
        </w:rPr>
        <w:t>–</w:t>
      </w:r>
      <w:r>
        <w:rPr>
          <w:spacing w:val="-5"/>
          <w:sz w:val="20"/>
        </w:rPr>
        <w:t xml:space="preserve"> </w:t>
      </w:r>
      <w:r>
        <w:rPr>
          <w:sz w:val="20"/>
        </w:rPr>
        <w:t>для</w:t>
      </w:r>
      <w:r>
        <w:rPr>
          <w:spacing w:val="-6"/>
          <w:sz w:val="20"/>
        </w:rPr>
        <w:t xml:space="preserve"> </w:t>
      </w:r>
      <w:r>
        <w:rPr>
          <w:sz w:val="20"/>
        </w:rPr>
        <w:t>запуска</w:t>
      </w:r>
      <w:r>
        <w:rPr>
          <w:spacing w:val="1"/>
          <w:sz w:val="20"/>
        </w:rPr>
        <w:t xml:space="preserve"> </w:t>
      </w:r>
      <w:r>
        <w:rPr>
          <w:sz w:val="20"/>
        </w:rPr>
        <w:t>будет</w:t>
      </w:r>
      <w:r>
        <w:rPr>
          <w:spacing w:val="-2"/>
          <w:sz w:val="20"/>
        </w:rPr>
        <w:t xml:space="preserve"> </w:t>
      </w:r>
      <w:r>
        <w:rPr>
          <w:sz w:val="20"/>
        </w:rPr>
        <w:t>использоваться</w:t>
      </w:r>
      <w:r>
        <w:rPr>
          <w:spacing w:val="-2"/>
          <w:sz w:val="20"/>
        </w:rPr>
        <w:t xml:space="preserve"> </w:t>
      </w:r>
      <w:r>
        <w:rPr>
          <w:sz w:val="20"/>
        </w:rPr>
        <w:t>веб-клиент;</w:t>
      </w:r>
    </w:p>
    <w:p>
      <w:pPr>
        <w:pStyle w:val="16"/>
        <w:numPr>
          <w:ilvl w:val="3"/>
          <w:numId w:val="22"/>
        </w:numPr>
        <w:tabs>
          <w:tab w:val="left" w:pos="926"/>
          <w:tab w:val="left" w:pos="927"/>
        </w:tabs>
        <w:spacing w:before="0" w:after="0" w:line="240" w:lineRule="auto"/>
        <w:ind w:left="926" w:right="716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Толстый</w:t>
      </w:r>
      <w:r>
        <w:rPr>
          <w:rFonts w:ascii="Tahoma" w:hAnsi="Tahoma"/>
          <w:color w:val="006FC0"/>
          <w:spacing w:val="55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клиент</w:t>
      </w:r>
      <w:r>
        <w:rPr>
          <w:rFonts w:ascii="Tahoma" w:hAnsi="Tahoma"/>
          <w:color w:val="006FC0"/>
          <w:spacing w:val="-13"/>
          <w:sz w:val="20"/>
        </w:rPr>
        <w:t xml:space="preserve"> </w:t>
      </w:r>
      <w:r>
        <w:rPr>
          <w:sz w:val="20"/>
        </w:rPr>
        <w:t>–</w:t>
      </w:r>
      <w:r>
        <w:rPr>
          <w:spacing w:val="9"/>
          <w:sz w:val="20"/>
        </w:rPr>
        <w:t xml:space="preserve"> </w:t>
      </w:r>
      <w:r>
        <w:rPr>
          <w:sz w:val="20"/>
        </w:rPr>
        <w:t>для</w:t>
      </w:r>
      <w:r>
        <w:rPr>
          <w:spacing w:val="2"/>
          <w:sz w:val="20"/>
        </w:rPr>
        <w:t xml:space="preserve"> </w:t>
      </w:r>
      <w:r>
        <w:rPr>
          <w:sz w:val="20"/>
        </w:rPr>
        <w:t>запуска</w:t>
      </w:r>
      <w:r>
        <w:rPr>
          <w:spacing w:val="8"/>
          <w:sz w:val="20"/>
        </w:rPr>
        <w:t xml:space="preserve"> </w:t>
      </w:r>
      <w:r>
        <w:rPr>
          <w:sz w:val="20"/>
        </w:rPr>
        <w:t>будет</w:t>
      </w:r>
      <w:r>
        <w:rPr>
          <w:spacing w:val="6"/>
          <w:sz w:val="20"/>
        </w:rPr>
        <w:t xml:space="preserve"> </w:t>
      </w:r>
      <w:r>
        <w:rPr>
          <w:sz w:val="20"/>
        </w:rPr>
        <w:t>использоваться</w:t>
      </w:r>
      <w:r>
        <w:rPr>
          <w:spacing w:val="10"/>
          <w:sz w:val="20"/>
        </w:rPr>
        <w:t xml:space="preserve"> </w:t>
      </w:r>
      <w:r>
        <w:rPr>
          <w:sz w:val="20"/>
        </w:rPr>
        <w:t>толстый</w:t>
      </w:r>
      <w:r>
        <w:rPr>
          <w:spacing w:val="-47"/>
          <w:sz w:val="20"/>
        </w:rPr>
        <w:t xml:space="preserve"> </w:t>
      </w:r>
      <w:r>
        <w:rPr>
          <w:sz w:val="20"/>
        </w:rPr>
        <w:t>клиент.</w:t>
      </w:r>
    </w:p>
    <w:p>
      <w:pPr>
        <w:pStyle w:val="7"/>
        <w:spacing w:before="2"/>
        <w:ind w:left="470" w:right="718"/>
      </w:pPr>
      <w:r>
        <w:t xml:space="preserve">Поле </w:t>
      </w:r>
      <w:r>
        <w:rPr>
          <w:rFonts w:ascii="Tahoma" w:hAnsi="Tahoma"/>
          <w:color w:val="006FC0"/>
        </w:rPr>
        <w:t xml:space="preserve">Версия 1С:Предприятия: </w:t>
      </w:r>
      <w:r>
        <w:t>позволяет указать конкретный номер</w:t>
      </w:r>
      <w:r>
        <w:rPr>
          <w:spacing w:val="1"/>
        </w:rPr>
        <w:t xml:space="preserve"> </w:t>
      </w:r>
      <w:r>
        <w:t>версии,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доступа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информационной</w:t>
      </w:r>
      <w:r>
        <w:rPr>
          <w:spacing w:val="-1"/>
        </w:rPr>
        <w:t xml:space="preserve"> </w:t>
      </w:r>
      <w:r>
        <w:t>базе.</w:t>
      </w:r>
    </w:p>
    <w:p>
      <w:pPr>
        <w:pStyle w:val="7"/>
        <w:spacing w:before="1"/>
        <w:ind w:left="470"/>
      </w:pPr>
      <w:r>
        <w:t>Работа</w:t>
      </w:r>
      <w:r>
        <w:rPr>
          <w:spacing w:val="46"/>
        </w:rPr>
        <w:t xml:space="preserve"> </w:t>
      </w:r>
      <w:r>
        <w:t>со</w:t>
      </w:r>
      <w:r>
        <w:rPr>
          <w:spacing w:val="40"/>
        </w:rPr>
        <w:t xml:space="preserve"> </w:t>
      </w:r>
      <w:r>
        <w:t>списком</w:t>
      </w:r>
      <w:r>
        <w:rPr>
          <w:spacing w:val="47"/>
        </w:rPr>
        <w:t xml:space="preserve"> </w:t>
      </w:r>
      <w:r>
        <w:t>информационных</w:t>
      </w:r>
      <w:r>
        <w:rPr>
          <w:spacing w:val="44"/>
        </w:rPr>
        <w:t xml:space="preserve"> </w:t>
      </w:r>
      <w:r>
        <w:t>баз</w:t>
      </w:r>
      <w:r>
        <w:rPr>
          <w:spacing w:val="42"/>
        </w:rPr>
        <w:t xml:space="preserve"> </w:t>
      </w:r>
      <w:r>
        <w:t>подробно</w:t>
      </w:r>
      <w:r>
        <w:rPr>
          <w:spacing w:val="40"/>
        </w:rPr>
        <w:t xml:space="preserve"> </w:t>
      </w:r>
      <w:r>
        <w:t>описана</w:t>
      </w:r>
      <w:r>
        <w:rPr>
          <w:spacing w:val="47"/>
        </w:rPr>
        <w:t xml:space="preserve"> </w:t>
      </w:r>
      <w:r>
        <w:t>в</w:t>
      </w:r>
      <w:r>
        <w:rPr>
          <w:spacing w:val="41"/>
        </w:rPr>
        <w:t xml:space="preserve"> </w:t>
      </w:r>
      <w:r>
        <w:t>книге</w:t>
      </w:r>
    </w:p>
    <w:p>
      <w:pPr>
        <w:pStyle w:val="7"/>
        <w:spacing w:before="5" w:line="235" w:lineRule="auto"/>
        <w:ind w:left="470" w:right="718"/>
      </w:pPr>
      <w:r>
        <w:t>«1С:Предприятие</w:t>
      </w:r>
      <w:r>
        <w:rPr>
          <w:spacing w:val="1"/>
        </w:rPr>
        <w:t xml:space="preserve"> </w:t>
      </w:r>
      <w:r>
        <w:t>8.3.</w:t>
      </w:r>
      <w:r>
        <w:rPr>
          <w:spacing w:val="1"/>
        </w:rPr>
        <w:t xml:space="preserve"> </w:t>
      </w:r>
      <w:r>
        <w:t>Руководство</w:t>
      </w:r>
      <w:r>
        <w:rPr>
          <w:spacing w:val="1"/>
        </w:rPr>
        <w:t xml:space="preserve"> </w:t>
      </w:r>
      <w:r>
        <w:t>администратора»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главе,</w:t>
      </w:r>
      <w:r>
        <w:rPr>
          <w:spacing w:val="1"/>
        </w:rPr>
        <w:t xml:space="preserve"> </w:t>
      </w:r>
      <w:r>
        <w:t>посвященной</w:t>
      </w:r>
      <w:r>
        <w:rPr>
          <w:spacing w:val="-1"/>
        </w:rPr>
        <w:t xml:space="preserve"> </w:t>
      </w:r>
      <w:r>
        <w:t>ведению</w:t>
      </w:r>
      <w:r>
        <w:rPr>
          <w:spacing w:val="-1"/>
        </w:rPr>
        <w:t xml:space="preserve"> </w:t>
      </w:r>
      <w:r>
        <w:t>списка</w:t>
      </w:r>
      <w:r>
        <w:rPr>
          <w:spacing w:val="4"/>
        </w:rPr>
        <w:t xml:space="preserve"> </w:t>
      </w:r>
      <w:r>
        <w:t>информационных</w:t>
      </w:r>
      <w:r>
        <w:rPr>
          <w:spacing w:val="1"/>
        </w:rPr>
        <w:t xml:space="preserve"> </w:t>
      </w:r>
      <w:r>
        <w:t>баз.</w:t>
      </w:r>
    </w:p>
    <w:p>
      <w:pPr>
        <w:spacing w:after="0" w:line="235" w:lineRule="auto"/>
        <w:sectPr>
          <w:pgSz w:w="8400" w:h="11910"/>
          <w:pgMar w:top="1040" w:right="700" w:bottom="280" w:left="380" w:header="720" w:footer="720" w:gutter="0"/>
          <w:cols w:space="720" w:num="1"/>
        </w:sectPr>
      </w:pPr>
    </w:p>
    <w:p>
      <w:pPr>
        <w:pStyle w:val="2"/>
        <w:tabs>
          <w:tab w:val="left" w:pos="2881"/>
        </w:tabs>
      </w:pPr>
      <w:r>
        <w:pict>
          <v:rect id="_x0000_s1036" o:spid="_x0000_s1036" o:spt="1" style="position:absolute;left:0pt;margin-left:0pt;margin-top:0pt;height:0pt;width:0pt;mso-position-horizontal-relative:page;mso-wrap-distance-bottom:0pt;mso-wrap-distance-top:0pt;z-index:-25157939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  <w:bookmarkStart w:id="32" w:name="Глава 3. Интерфейс системы"/>
      <w:bookmarkEnd w:id="32"/>
      <w:bookmarkStart w:id="33" w:name="_bookmark12"/>
      <w:bookmarkEnd w:id="33"/>
      <w:r>
        <w:t>Глава 3.</w:t>
      </w:r>
      <w:r>
        <w:tab/>
      </w:r>
      <w:r>
        <w:t>Интерфейс</w:t>
      </w:r>
      <w:r>
        <w:rPr>
          <w:spacing w:val="-10"/>
        </w:rPr>
        <w:t xml:space="preserve"> </w:t>
      </w:r>
      <w:r>
        <w:t>системы</w:t>
      </w:r>
    </w:p>
    <w:p>
      <w:pPr>
        <w:pStyle w:val="7"/>
        <w:ind w:left="0"/>
        <w:jc w:val="left"/>
        <w:rPr>
          <w:rFonts w:ascii="Tahoma"/>
          <w:b/>
        </w:rPr>
      </w:pPr>
    </w:p>
    <w:p>
      <w:pPr>
        <w:pStyle w:val="7"/>
        <w:spacing w:before="10"/>
        <w:ind w:left="0"/>
        <w:jc w:val="left"/>
        <w:rPr>
          <w:rFonts w:ascii="Tahoma"/>
          <w:b/>
          <w:sz w:val="18"/>
        </w:rPr>
      </w:pPr>
    </w:p>
    <w:p>
      <w:pPr>
        <w:pStyle w:val="7"/>
        <w:spacing w:before="94"/>
        <w:ind w:right="430"/>
      </w:pPr>
      <w:r>
        <w:t>В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главе</w:t>
      </w:r>
      <w:r>
        <w:rPr>
          <w:spacing w:val="1"/>
        </w:rPr>
        <w:t xml:space="preserve"> </w:t>
      </w:r>
      <w:r>
        <w:t>содержатся</w:t>
      </w:r>
      <w:r>
        <w:rPr>
          <w:spacing w:val="1"/>
        </w:rPr>
        <w:t xml:space="preserve"> </w:t>
      </w:r>
      <w:r>
        <w:t>сведения</w:t>
      </w:r>
      <w:r>
        <w:rPr>
          <w:spacing w:val="1"/>
        </w:rPr>
        <w:t xml:space="preserve"> </w:t>
      </w:r>
      <w:r>
        <w:t>об</w:t>
      </w:r>
      <w:r>
        <w:rPr>
          <w:spacing w:val="1"/>
        </w:rPr>
        <w:t xml:space="preserve"> </w:t>
      </w:r>
      <w:r>
        <w:t>интерфейсе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описываются приемы</w:t>
      </w:r>
      <w:r>
        <w:rPr>
          <w:spacing w:val="1"/>
        </w:rPr>
        <w:t xml:space="preserve"> </w:t>
      </w:r>
      <w:r>
        <w:t>навигации</w:t>
      </w:r>
      <w:r>
        <w:rPr>
          <w:spacing w:val="-1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программе.</w:t>
      </w:r>
    </w:p>
    <w:p>
      <w:pPr>
        <w:spacing w:before="0"/>
        <w:ind w:left="753" w:right="438" w:firstLine="0"/>
        <w:jc w:val="both"/>
        <w:rPr>
          <w:sz w:val="20"/>
        </w:rPr>
      </w:pP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«1С:Предприятие»</w:t>
      </w:r>
      <w:r>
        <w:rPr>
          <w:spacing w:val="1"/>
          <w:sz w:val="20"/>
        </w:rPr>
        <w:t xml:space="preserve"> </w:t>
      </w:r>
      <w:r>
        <w:rPr>
          <w:sz w:val="20"/>
        </w:rPr>
        <w:t>пользователь</w:t>
      </w:r>
      <w:r>
        <w:rPr>
          <w:spacing w:val="1"/>
          <w:sz w:val="20"/>
        </w:rPr>
        <w:t xml:space="preserve"> </w:t>
      </w:r>
      <w:r>
        <w:rPr>
          <w:sz w:val="20"/>
        </w:rPr>
        <w:t>работает</w:t>
      </w:r>
      <w:r>
        <w:rPr>
          <w:spacing w:val="1"/>
          <w:sz w:val="20"/>
        </w:rPr>
        <w:t xml:space="preserve"> </w:t>
      </w:r>
      <w:r>
        <w:rPr>
          <w:sz w:val="20"/>
        </w:rPr>
        <w:t>с</w:t>
      </w:r>
      <w:r>
        <w:rPr>
          <w:spacing w:val="1"/>
          <w:sz w:val="20"/>
        </w:rPr>
        <w:t xml:space="preserve"> </w:t>
      </w:r>
      <w:r>
        <w:rPr>
          <w:sz w:val="20"/>
        </w:rPr>
        <w:t>системой</w:t>
      </w:r>
      <w:r>
        <w:rPr>
          <w:spacing w:val="1"/>
          <w:sz w:val="20"/>
        </w:rPr>
        <w:t xml:space="preserve"> </w:t>
      </w:r>
      <w:r>
        <w:rPr>
          <w:sz w:val="20"/>
        </w:rPr>
        <w:t>окон.</w:t>
      </w:r>
      <w:r>
        <w:rPr>
          <w:spacing w:val="1"/>
          <w:sz w:val="20"/>
        </w:rPr>
        <w:t xml:space="preserve"> </w:t>
      </w:r>
      <w:r>
        <w:rPr>
          <w:sz w:val="20"/>
        </w:rPr>
        <w:t>Существует</w:t>
      </w:r>
      <w:r>
        <w:rPr>
          <w:spacing w:val="-1"/>
          <w:sz w:val="20"/>
        </w:rPr>
        <w:t xml:space="preserve"> </w:t>
      </w:r>
      <w:r>
        <w:rPr>
          <w:sz w:val="20"/>
        </w:rPr>
        <w:t>два</w:t>
      </w:r>
      <w:r>
        <w:rPr>
          <w:spacing w:val="3"/>
          <w:sz w:val="20"/>
        </w:rPr>
        <w:t xml:space="preserve"> </w:t>
      </w:r>
      <w:r>
        <w:rPr>
          <w:sz w:val="20"/>
        </w:rPr>
        <w:t>вида</w:t>
      </w:r>
      <w:r>
        <w:rPr>
          <w:spacing w:val="-2"/>
          <w:sz w:val="20"/>
        </w:rPr>
        <w:t xml:space="preserve"> </w:t>
      </w:r>
      <w:r>
        <w:rPr>
          <w:sz w:val="20"/>
        </w:rPr>
        <w:t>окон:</w:t>
      </w:r>
      <w:r>
        <w:rPr>
          <w:spacing w:val="6"/>
          <w:sz w:val="20"/>
        </w:rPr>
        <w:t xml:space="preserve"> </w:t>
      </w:r>
      <w:r>
        <w:rPr>
          <w:b/>
          <w:sz w:val="20"/>
        </w:rPr>
        <w:t>основное</w:t>
      </w:r>
      <w:r>
        <w:rPr>
          <w:b/>
          <w:spacing w:val="4"/>
          <w:sz w:val="20"/>
        </w:rPr>
        <w:t xml:space="preserve"> </w:t>
      </w:r>
      <w:r>
        <w:rPr>
          <w:sz w:val="20"/>
        </w:rPr>
        <w:t>и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вспомогательные</w:t>
      </w:r>
      <w:r>
        <w:rPr>
          <w:sz w:val="20"/>
        </w:rPr>
        <w:t>.</w:t>
      </w:r>
    </w:p>
    <w:p>
      <w:pPr>
        <w:pStyle w:val="7"/>
        <w:spacing w:before="2"/>
        <w:ind w:right="429"/>
      </w:pPr>
      <w:r>
        <w:t>Основное</w:t>
      </w:r>
      <w:r>
        <w:rPr>
          <w:spacing w:val="1"/>
        </w:rPr>
        <w:t xml:space="preserve"> </w:t>
      </w:r>
      <w:r>
        <w:t>окно</w:t>
      </w:r>
      <w:r>
        <w:rPr>
          <w:spacing w:val="1"/>
        </w:rPr>
        <w:t xml:space="preserve"> </w:t>
      </w:r>
      <w:r>
        <w:t>приложения</w:t>
      </w:r>
      <w:r>
        <w:rPr>
          <w:spacing w:val="1"/>
        </w:rPr>
        <w:t xml:space="preserve"> </w:t>
      </w:r>
      <w:r>
        <w:t>предназначено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навигации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приложению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вызова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команд,</w:t>
      </w:r>
      <w:r>
        <w:rPr>
          <w:spacing w:val="1"/>
        </w:rPr>
        <w:t xml:space="preserve"> </w:t>
      </w:r>
      <w:r>
        <w:t>а вспомогательное</w:t>
      </w:r>
      <w:r>
        <w:rPr>
          <w:spacing w:val="50"/>
        </w:rPr>
        <w:t xml:space="preserve"> </w:t>
      </w:r>
      <w:r>
        <w:t>окно –</w:t>
      </w:r>
      <w:r>
        <w:rPr>
          <w:spacing w:val="-47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конкретными</w:t>
      </w:r>
      <w:r>
        <w:rPr>
          <w:spacing w:val="1"/>
        </w:rPr>
        <w:t xml:space="preserve"> </w:t>
      </w:r>
      <w:r>
        <w:t>объектами</w:t>
      </w:r>
      <w:r>
        <w:rPr>
          <w:spacing w:val="1"/>
        </w:rPr>
        <w:t xml:space="preserve"> </w:t>
      </w:r>
      <w:r>
        <w:t>информационной</w:t>
      </w:r>
      <w:r>
        <w:rPr>
          <w:spacing w:val="1"/>
        </w:rPr>
        <w:t xml:space="preserve"> </w:t>
      </w:r>
      <w:r>
        <w:t>базы</w:t>
      </w:r>
      <w:r>
        <w:rPr>
          <w:spacing w:val="1"/>
        </w:rPr>
        <w:t xml:space="preserve"> </w:t>
      </w:r>
      <w:r>
        <w:t>(например,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документами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элементами</w:t>
      </w:r>
      <w:r>
        <w:rPr>
          <w:spacing w:val="1"/>
        </w:rPr>
        <w:t xml:space="preserve"> </w:t>
      </w:r>
      <w:r>
        <w:t>списков),</w:t>
      </w:r>
      <w:r>
        <w:rPr>
          <w:spacing w:val="1"/>
        </w:rPr>
        <w:t xml:space="preserve"> </w:t>
      </w:r>
      <w:r>
        <w:t>построения</w:t>
      </w:r>
      <w:r>
        <w:rPr>
          <w:spacing w:val="1"/>
        </w:rPr>
        <w:t xml:space="preserve"> </w:t>
      </w:r>
      <w:r>
        <w:t>отчетов</w:t>
      </w:r>
      <w:r>
        <w:rPr>
          <w:spacing w:val="1"/>
        </w:rPr>
        <w:t xml:space="preserve"> </w:t>
      </w:r>
      <w:r>
        <w:t>или выполнения обработки данных.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открыть ту или</w:t>
      </w:r>
      <w:r>
        <w:rPr>
          <w:spacing w:val="1"/>
        </w:rPr>
        <w:t xml:space="preserve"> </w:t>
      </w:r>
      <w:r>
        <w:t>иную</w:t>
      </w:r>
      <w:r>
        <w:rPr>
          <w:spacing w:val="1"/>
        </w:rPr>
        <w:t xml:space="preserve"> </w:t>
      </w:r>
      <w:r>
        <w:t>форму,</w:t>
      </w:r>
      <w:r>
        <w:rPr>
          <w:spacing w:val="1"/>
        </w:rPr>
        <w:t xml:space="preserve"> </w:t>
      </w:r>
      <w:r>
        <w:t>пользователю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найти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интерфейсе</w:t>
      </w:r>
      <w:r>
        <w:rPr>
          <w:spacing w:val="1"/>
        </w:rPr>
        <w:t xml:space="preserve"> </w:t>
      </w:r>
      <w:r>
        <w:t>нужную</w:t>
      </w:r>
      <w:r>
        <w:rPr>
          <w:spacing w:val="1"/>
        </w:rPr>
        <w:t xml:space="preserve"> </w:t>
      </w:r>
      <w:r>
        <w:t>команду (открытие списка, ввода документа, и т. д.) и выполнить ее</w:t>
      </w:r>
      <w:r>
        <w:rPr>
          <w:spacing w:val="1"/>
        </w:rPr>
        <w:t xml:space="preserve"> </w:t>
      </w:r>
      <w:r>
        <w:t>(выбрать с</w:t>
      </w:r>
      <w:r>
        <w:rPr>
          <w:spacing w:val="-1"/>
        </w:rPr>
        <w:t xml:space="preserve"> </w:t>
      </w:r>
      <w:r>
        <w:t>помощью мыши или</w:t>
      </w:r>
      <w:r>
        <w:rPr>
          <w:spacing w:val="-5"/>
        </w:rPr>
        <w:t xml:space="preserve"> </w:t>
      </w:r>
      <w:r>
        <w:t>клавиши</w:t>
      </w:r>
      <w:r>
        <w:rPr>
          <w:spacing w:val="-2"/>
        </w:rPr>
        <w:t xml:space="preserve"> </w:t>
      </w:r>
      <w:r>
        <w:rPr>
          <w:rFonts w:ascii="Tahoma" w:hAnsi="Tahoma"/>
          <w:color w:val="006FC0"/>
        </w:rPr>
        <w:t>Enter</w:t>
      </w:r>
      <w:r>
        <w:t>).</w:t>
      </w:r>
    </w:p>
    <w:p>
      <w:pPr>
        <w:pStyle w:val="7"/>
      </w:pPr>
      <w:r>
        <w:t>Существует</w:t>
      </w:r>
      <w:r>
        <w:rPr>
          <w:spacing w:val="-4"/>
        </w:rPr>
        <w:t xml:space="preserve"> </w:t>
      </w:r>
      <w:r>
        <w:t>три</w:t>
      </w:r>
      <w:r>
        <w:rPr>
          <w:spacing w:val="-4"/>
        </w:rPr>
        <w:t xml:space="preserve"> </w:t>
      </w:r>
      <w:r>
        <w:t>вида</w:t>
      </w:r>
      <w:r>
        <w:rPr>
          <w:spacing w:val="2"/>
        </w:rPr>
        <w:t xml:space="preserve"> </w:t>
      </w:r>
      <w:r>
        <w:t>(режима)</w:t>
      </w:r>
      <w:r>
        <w:rPr>
          <w:spacing w:val="-3"/>
        </w:rPr>
        <w:t xml:space="preserve"> </w:t>
      </w:r>
      <w:r>
        <w:t>интерфейса:</w:t>
      </w:r>
    </w:p>
    <w:p>
      <w:pPr>
        <w:pStyle w:val="16"/>
        <w:numPr>
          <w:ilvl w:val="4"/>
          <w:numId w:val="22"/>
        </w:numPr>
        <w:tabs>
          <w:tab w:val="left" w:pos="1209"/>
          <w:tab w:val="left" w:pos="1210"/>
        </w:tabs>
        <w:spacing w:before="1" w:after="0" w:line="245" w:lineRule="exact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Формы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закладках</w:t>
      </w:r>
      <w:r>
        <w:rPr>
          <w:sz w:val="20"/>
        </w:rPr>
        <w:t>,</w:t>
      </w:r>
    </w:p>
    <w:p>
      <w:pPr>
        <w:pStyle w:val="16"/>
        <w:numPr>
          <w:ilvl w:val="4"/>
          <w:numId w:val="22"/>
        </w:numPr>
        <w:tabs>
          <w:tab w:val="left" w:pos="1209"/>
          <w:tab w:val="left" w:pos="1210"/>
        </w:tabs>
        <w:spacing w:before="0" w:after="0" w:line="245" w:lineRule="exact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Формы</w:t>
      </w:r>
      <w:r>
        <w:rPr>
          <w:rFonts w:ascii="Tahoma" w:hAnsi="Tahoma"/>
          <w:color w:val="006FC0"/>
          <w:spacing w:val="-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</w:t>
      </w:r>
      <w:r>
        <w:rPr>
          <w:rFonts w:ascii="Tahoma" w:hAnsi="Tahoma"/>
          <w:color w:val="006FC0"/>
          <w:spacing w:val="-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отдельных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окнах</w:t>
      </w:r>
      <w:r>
        <w:rPr>
          <w:sz w:val="20"/>
        </w:rPr>
        <w:t>,</w:t>
      </w:r>
    </w:p>
    <w:p>
      <w:pPr>
        <w:pStyle w:val="16"/>
        <w:numPr>
          <w:ilvl w:val="4"/>
          <w:numId w:val="22"/>
        </w:numPr>
        <w:tabs>
          <w:tab w:val="left" w:pos="1209"/>
          <w:tab w:val="left" w:pos="1210"/>
        </w:tabs>
        <w:spacing w:before="0" w:after="0" w:line="245" w:lineRule="exact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Такси</w:t>
      </w:r>
      <w:r>
        <w:rPr>
          <w:sz w:val="20"/>
        </w:rPr>
        <w:t>.</w:t>
      </w:r>
    </w:p>
    <w:p>
      <w:pPr>
        <w:pStyle w:val="7"/>
        <w:ind w:right="431"/>
      </w:pPr>
      <w:r>
        <w:t>Вид интерфейса может быть установлен разработчиком или же выбран</w:t>
      </w:r>
      <w:r>
        <w:rPr>
          <w:spacing w:val="-47"/>
        </w:rPr>
        <w:t xml:space="preserve"> </w:t>
      </w:r>
      <w:r>
        <w:t>пользователем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системных</w:t>
      </w:r>
      <w:r>
        <w:rPr>
          <w:spacing w:val="1"/>
        </w:rPr>
        <w:t xml:space="preserve"> </w:t>
      </w:r>
      <w:r>
        <w:t>параметрах,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использование</w:t>
      </w:r>
      <w:r>
        <w:rPr>
          <w:spacing w:val="1"/>
        </w:rPr>
        <w:t xml:space="preserve"> </w:t>
      </w:r>
      <w:r>
        <w:t>предусмотрено разработчиком. Подробнее о переключении вариантов</w:t>
      </w:r>
      <w:r>
        <w:rPr>
          <w:spacing w:val="1"/>
        </w:rPr>
        <w:t xml:space="preserve"> </w:t>
      </w:r>
      <w:r>
        <w:t>интерфейса</w:t>
      </w:r>
      <w:r>
        <w:rPr>
          <w:spacing w:val="3"/>
        </w:rPr>
        <w:t xml:space="preserve"> </w:t>
      </w:r>
      <w:r>
        <w:t>см.</w:t>
      </w:r>
      <w:r>
        <w:rPr>
          <w:spacing w:val="4"/>
        </w:rPr>
        <w:t xml:space="preserve"> </w:t>
      </w:r>
      <w:r>
        <w:t>раздел</w:t>
      </w:r>
      <w:r>
        <w:rPr>
          <w:spacing w:val="-2"/>
        </w:rPr>
        <w:t xml:space="preserve"> </w:t>
      </w:r>
      <w:r>
        <w:t>«</w:t>
      </w:r>
      <w:r>
        <w:fldChar w:fldCharType="begin"/>
      </w:r>
      <w:r>
        <w:instrText xml:space="preserve"> HYPERLINK \l "_bookmark124" </w:instrText>
      </w:r>
      <w:r>
        <w:fldChar w:fldCharType="separate"/>
      </w:r>
      <w:r>
        <w:t>Системные</w:t>
      </w:r>
      <w:r>
        <w:rPr>
          <w:spacing w:val="-2"/>
        </w:rPr>
        <w:t xml:space="preserve"> </w:t>
      </w:r>
      <w:r>
        <w:t>параметры</w:t>
      </w:r>
      <w:r>
        <w:fldChar w:fldCharType="end"/>
      </w:r>
      <w:r>
        <w:t>».</w:t>
      </w:r>
    </w:p>
    <w:p>
      <w:pPr>
        <w:pStyle w:val="7"/>
        <w:spacing w:before="9"/>
        <w:ind w:left="0"/>
        <w:jc w:val="left"/>
        <w:rPr>
          <w:sz w:val="21"/>
        </w:rPr>
      </w:pPr>
    </w:p>
    <w:p>
      <w:pPr>
        <w:pStyle w:val="3"/>
        <w:numPr>
          <w:ilvl w:val="1"/>
          <w:numId w:val="24"/>
        </w:numPr>
        <w:tabs>
          <w:tab w:val="left" w:pos="1886"/>
          <w:tab w:val="left" w:pos="1887"/>
        </w:tabs>
        <w:spacing w:before="0" w:after="0" w:line="240" w:lineRule="auto"/>
        <w:ind w:left="1887" w:right="0" w:hanging="1134"/>
        <w:jc w:val="left"/>
      </w:pPr>
      <w:bookmarkStart w:id="34" w:name="3.1. Формы в закладках"/>
      <w:bookmarkEnd w:id="34"/>
      <w:bookmarkStart w:id="35" w:name="_bookmark13"/>
      <w:bookmarkEnd w:id="35"/>
      <w:bookmarkStart w:id="36" w:name="_bookmark13"/>
      <w:bookmarkEnd w:id="36"/>
      <w:r>
        <w:t>Формы</w:t>
      </w:r>
      <w:r>
        <w:rPr>
          <w:spacing w:val="-6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закладках</w:t>
      </w:r>
    </w:p>
    <w:p>
      <w:pPr>
        <w:pStyle w:val="7"/>
        <w:spacing w:before="150"/>
        <w:ind w:right="432"/>
      </w:pPr>
      <w:r>
        <w:t>В этом режиме интерфейса вся работа происходит преимущественно в</w:t>
      </w:r>
      <w:r>
        <w:rPr>
          <w:spacing w:val="1"/>
        </w:rPr>
        <w:t xml:space="preserve"> </w:t>
      </w:r>
      <w:r>
        <w:t>одном</w:t>
      </w:r>
      <w:r>
        <w:rPr>
          <w:spacing w:val="1"/>
        </w:rPr>
        <w:t xml:space="preserve"> </w:t>
      </w:r>
      <w:r>
        <w:t>окне,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оказаться</w:t>
      </w:r>
      <w:r>
        <w:rPr>
          <w:spacing w:val="1"/>
        </w:rPr>
        <w:t xml:space="preserve"> </w:t>
      </w:r>
      <w:r>
        <w:t>удобным,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одновременной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пользователя</w:t>
      </w:r>
      <w:r>
        <w:rPr>
          <w:spacing w:val="51"/>
        </w:rPr>
        <w:t xml:space="preserve"> </w:t>
      </w:r>
      <w:r>
        <w:t>с</w:t>
      </w:r>
      <w:r>
        <w:rPr>
          <w:spacing w:val="51"/>
        </w:rPr>
        <w:t xml:space="preserve"> </w:t>
      </w:r>
      <w:r>
        <w:t>несколькими</w:t>
      </w:r>
      <w:r>
        <w:rPr>
          <w:spacing w:val="1"/>
        </w:rPr>
        <w:t xml:space="preserve"> </w:t>
      </w:r>
      <w:r>
        <w:t>информационными базами или большим количеством используемых</w:t>
      </w:r>
      <w:r>
        <w:rPr>
          <w:spacing w:val="1"/>
        </w:rPr>
        <w:t xml:space="preserve"> </w:t>
      </w:r>
      <w:r>
        <w:t>форм.</w:t>
      </w:r>
    </w:p>
    <w:p>
      <w:pPr>
        <w:pStyle w:val="3"/>
        <w:numPr>
          <w:ilvl w:val="2"/>
          <w:numId w:val="24"/>
        </w:numPr>
        <w:tabs>
          <w:tab w:val="left" w:pos="1887"/>
        </w:tabs>
        <w:spacing w:before="165" w:after="0" w:line="240" w:lineRule="auto"/>
        <w:ind w:left="1887" w:right="0" w:hanging="1134"/>
        <w:jc w:val="left"/>
      </w:pPr>
      <w:bookmarkStart w:id="37" w:name="_bookmark14"/>
      <w:bookmarkEnd w:id="37"/>
      <w:bookmarkStart w:id="38" w:name="_bookmark14"/>
      <w:bookmarkEnd w:id="38"/>
      <w:bookmarkStart w:id="39" w:name="3.1.1. Основное окно"/>
      <w:bookmarkEnd w:id="39"/>
      <w:r>
        <w:t>Основное</w:t>
      </w:r>
      <w:r>
        <w:rPr>
          <w:spacing w:val="-2"/>
        </w:rPr>
        <w:t xml:space="preserve"> </w:t>
      </w:r>
      <w:r>
        <w:t>окно</w:t>
      </w:r>
    </w:p>
    <w:p>
      <w:pPr>
        <w:pStyle w:val="7"/>
        <w:spacing w:before="116"/>
        <w:ind w:right="424"/>
      </w:pPr>
      <w:r>
        <w:t>При запуске системы</w:t>
      </w:r>
      <w:r>
        <w:rPr>
          <w:spacing w:val="1"/>
        </w:rPr>
        <w:t xml:space="preserve"> </w:t>
      </w:r>
      <w:r>
        <w:t>открывается</w:t>
      </w:r>
      <w:r>
        <w:rPr>
          <w:spacing w:val="1"/>
        </w:rPr>
        <w:t xml:space="preserve"> </w:t>
      </w:r>
      <w:r>
        <w:t>основное окно программы.</w:t>
      </w:r>
      <w:r>
        <w:rPr>
          <w:spacing w:val="1"/>
        </w:rPr>
        <w:t xml:space="preserve"> </w:t>
      </w:r>
      <w:r>
        <w:t>Окно</w:t>
      </w:r>
      <w:r>
        <w:rPr>
          <w:spacing w:val="1"/>
        </w:rPr>
        <w:t xml:space="preserve"> </w:t>
      </w:r>
      <w:r>
        <w:t>предназначено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навигации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программе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вызова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команд.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нем</w:t>
      </w:r>
      <w:r>
        <w:rPr>
          <w:spacing w:val="1"/>
        </w:rPr>
        <w:t xml:space="preserve"> </w:t>
      </w:r>
      <w:r>
        <w:t>пользователю</w:t>
      </w:r>
      <w:r>
        <w:rPr>
          <w:spacing w:val="1"/>
        </w:rPr>
        <w:t xml:space="preserve"> </w:t>
      </w:r>
      <w:r>
        <w:t>представляется</w:t>
      </w:r>
      <w:r>
        <w:rPr>
          <w:spacing w:val="1"/>
        </w:rPr>
        <w:t xml:space="preserve"> </w:t>
      </w:r>
      <w:r>
        <w:t>вся</w:t>
      </w:r>
      <w:r>
        <w:rPr>
          <w:spacing w:val="51"/>
        </w:rPr>
        <w:t xml:space="preserve"> </w:t>
      </w:r>
      <w:r>
        <w:t>структура</w:t>
      </w:r>
      <w:r>
        <w:rPr>
          <w:spacing w:val="1"/>
        </w:rPr>
        <w:t xml:space="preserve"> </w:t>
      </w:r>
      <w:r>
        <w:t>прикладного</w:t>
      </w:r>
      <w:r>
        <w:rPr>
          <w:spacing w:val="1"/>
        </w:rPr>
        <w:t xml:space="preserve"> </w:t>
      </w:r>
      <w:r>
        <w:t>решения.</w:t>
      </w:r>
      <w:r>
        <w:rPr>
          <w:spacing w:val="1"/>
        </w:rPr>
        <w:t xml:space="preserve"> </w:t>
      </w:r>
      <w:r>
        <w:t>Основное</w:t>
      </w:r>
      <w:r>
        <w:rPr>
          <w:spacing w:val="1"/>
        </w:rPr>
        <w:t xml:space="preserve"> </w:t>
      </w:r>
      <w:r>
        <w:t>разделение</w:t>
      </w:r>
      <w:r>
        <w:rPr>
          <w:spacing w:val="1"/>
        </w:rPr>
        <w:t xml:space="preserve"> </w:t>
      </w:r>
      <w:r>
        <w:t>функциональности</w:t>
      </w:r>
      <w:r>
        <w:rPr>
          <w:spacing w:val="1"/>
        </w:rPr>
        <w:t xml:space="preserve"> </w:t>
      </w:r>
      <w:r>
        <w:t>представляется</w:t>
      </w:r>
      <w:r>
        <w:rPr>
          <w:spacing w:val="-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верхней</w:t>
      </w:r>
      <w:r>
        <w:rPr>
          <w:spacing w:val="-1"/>
        </w:rPr>
        <w:t xml:space="preserve"> </w:t>
      </w:r>
      <w:r>
        <w:t>части</w:t>
      </w:r>
      <w:r>
        <w:rPr>
          <w:spacing w:val="-1"/>
        </w:rPr>
        <w:t xml:space="preserve"> </w:t>
      </w:r>
      <w:r>
        <w:t>окна</w:t>
      </w:r>
      <w:r>
        <w:rPr>
          <w:spacing w:val="6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виде</w:t>
      </w:r>
      <w:r>
        <w:rPr>
          <w:spacing w:val="-2"/>
        </w:rPr>
        <w:t xml:space="preserve"> </w:t>
      </w:r>
      <w:r>
        <w:t>панели</w:t>
      </w:r>
      <w:r>
        <w:rPr>
          <w:spacing w:val="-1"/>
        </w:rPr>
        <w:t xml:space="preserve"> </w:t>
      </w:r>
      <w:r>
        <w:t>разделов.</w:t>
      </w:r>
    </w:p>
    <w:p>
      <w:pPr>
        <w:spacing w:after="0"/>
        <w:sectPr>
          <w:pgSz w:w="8400" w:h="11910"/>
          <w:pgMar w:top="1040" w:right="700" w:bottom="280" w:left="380" w:header="720" w:footer="720" w:gutter="0"/>
          <w:cols w:space="720" w:num="1"/>
        </w:sectPr>
      </w:pPr>
    </w:p>
    <w:p>
      <w:pPr>
        <w:pStyle w:val="7"/>
        <w:spacing w:before="80"/>
        <w:ind w:right="426"/>
      </w:pPr>
      <w:r>
        <w:t>Окно</w:t>
      </w:r>
      <w:r>
        <w:rPr>
          <w:spacing w:val="1"/>
        </w:rPr>
        <w:t xml:space="preserve"> </w:t>
      </w:r>
      <w:r>
        <w:t>устроено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быстро</w:t>
      </w:r>
      <w:r>
        <w:rPr>
          <w:spacing w:val="1"/>
        </w:rPr>
        <w:t xml:space="preserve"> </w:t>
      </w:r>
      <w:r>
        <w:t>находить необходимые области и вызывать требуемые команды. Для</w:t>
      </w:r>
      <w:r>
        <w:rPr>
          <w:spacing w:val="1"/>
        </w:rPr>
        <w:t xml:space="preserve"> </w:t>
      </w:r>
      <w:r>
        <w:t>изменения размеров основного окна можно использовать небольшую</w:t>
      </w:r>
      <w:r>
        <w:rPr>
          <w:spacing w:val="1"/>
        </w:rPr>
        <w:t xml:space="preserve"> </w:t>
      </w:r>
      <w:r>
        <w:t>область в</w:t>
      </w:r>
      <w:r>
        <w:rPr>
          <w:spacing w:val="2"/>
        </w:rPr>
        <w:t xml:space="preserve"> </w:t>
      </w:r>
      <w:r>
        <w:t>правом</w:t>
      </w:r>
      <w:r>
        <w:rPr>
          <w:spacing w:val="-2"/>
        </w:rPr>
        <w:t xml:space="preserve"> </w:t>
      </w:r>
      <w:r>
        <w:t>нижнем</w:t>
      </w:r>
      <w:r>
        <w:rPr>
          <w:spacing w:val="3"/>
        </w:rPr>
        <w:t xml:space="preserve"> </w:t>
      </w:r>
      <w:r>
        <w:t>углу</w:t>
      </w:r>
      <w:r>
        <w:rPr>
          <w:spacing w:val="-9"/>
        </w:rPr>
        <w:t xml:space="preserve"> </w:t>
      </w:r>
      <w:r>
        <w:t>(с</w:t>
      </w:r>
      <w:r>
        <w:rPr>
          <w:spacing w:val="-2"/>
        </w:rPr>
        <w:t xml:space="preserve"> </w:t>
      </w:r>
      <w:r>
        <w:t>тремя</w:t>
      </w:r>
      <w:r>
        <w:rPr>
          <w:spacing w:val="5"/>
        </w:rPr>
        <w:t xml:space="preserve"> </w:t>
      </w:r>
      <w:r>
        <w:t>утопленными</w:t>
      </w:r>
      <w:r>
        <w:rPr>
          <w:spacing w:val="-1"/>
        </w:rPr>
        <w:t xml:space="preserve"> </w:t>
      </w:r>
      <w:r>
        <w:t>точками).</w:t>
      </w:r>
    </w:p>
    <w:p>
      <w:pPr>
        <w:pStyle w:val="7"/>
        <w:spacing w:before="2"/>
      </w:pPr>
      <w:r>
        <w:t>Формы</w:t>
      </w:r>
      <w:r>
        <w:rPr>
          <w:spacing w:val="-3"/>
        </w:rPr>
        <w:t xml:space="preserve"> </w:t>
      </w:r>
      <w:r>
        <w:t>отображаются</w:t>
      </w:r>
      <w:r>
        <w:rPr>
          <w:spacing w:val="-2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закладках</w:t>
      </w:r>
      <w:r>
        <w:rPr>
          <w:spacing w:val="-6"/>
        </w:rPr>
        <w:t xml:space="preserve"> </w:t>
      </w:r>
      <w:r>
        <w:t>рабочей</w:t>
      </w:r>
      <w:r>
        <w:rPr>
          <w:spacing w:val="-4"/>
        </w:rPr>
        <w:t xml:space="preserve"> </w:t>
      </w:r>
      <w:r>
        <w:t>области</w:t>
      </w:r>
      <w:r>
        <w:rPr>
          <w:spacing w:val="-3"/>
        </w:rPr>
        <w:t xml:space="preserve"> </w:t>
      </w:r>
      <w:r>
        <w:t>основного</w:t>
      </w:r>
      <w:r>
        <w:rPr>
          <w:spacing w:val="-6"/>
        </w:rPr>
        <w:t xml:space="preserve"> </w:t>
      </w:r>
      <w:r>
        <w:t>окна.</w:t>
      </w:r>
    </w:p>
    <w:p>
      <w:pPr>
        <w:pStyle w:val="7"/>
        <w:ind w:right="435"/>
      </w:pPr>
      <w:r>
        <w:t>Закладки создаются для каждой открываемой формы. На панели может</w:t>
      </w:r>
      <w:r>
        <w:rPr>
          <w:spacing w:val="-47"/>
        </w:rPr>
        <w:t xml:space="preserve"> </w:t>
      </w:r>
      <w:r>
        <w:t>быть открыто</w:t>
      </w:r>
      <w:r>
        <w:rPr>
          <w:spacing w:val="-3"/>
        </w:rPr>
        <w:t xml:space="preserve"> </w:t>
      </w:r>
      <w:r>
        <w:t>неограниченное</w:t>
      </w:r>
      <w:r>
        <w:rPr>
          <w:spacing w:val="-2"/>
        </w:rPr>
        <w:t xml:space="preserve"> </w:t>
      </w:r>
      <w:r>
        <w:t>количество</w:t>
      </w:r>
      <w:r>
        <w:rPr>
          <w:spacing w:val="-3"/>
        </w:rPr>
        <w:t xml:space="preserve"> </w:t>
      </w:r>
      <w:r>
        <w:t>закладок.</w:t>
      </w:r>
    </w:p>
    <w:p>
      <w:pPr>
        <w:pStyle w:val="7"/>
        <w:spacing w:before="1"/>
        <w:ind w:right="422"/>
      </w:pPr>
      <w:r>
        <w:t>Переключение между закладками осуществляется с помощью мыши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сочетания</w:t>
      </w:r>
      <w:r>
        <w:rPr>
          <w:spacing w:val="1"/>
        </w:rPr>
        <w:t xml:space="preserve"> </w:t>
      </w:r>
      <w:r>
        <w:t>клавиш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Ctrl + Tab</w:t>
      </w:r>
      <w:r>
        <w:rPr>
          <w:rFonts w:ascii="Tahoma" w:hAnsi="Tahoma"/>
          <w:color w:val="006FC0"/>
          <w:spacing w:val="62"/>
        </w:rPr>
        <w:t xml:space="preserve"> </w:t>
      </w:r>
      <w:r>
        <w:t>(</w:t>
      </w:r>
      <w:r>
        <w:rPr>
          <w:rFonts w:ascii="Tahoma" w:hAnsi="Tahoma"/>
          <w:color w:val="006FC0"/>
        </w:rPr>
        <w:t>Ctrl + Shift + Tab</w:t>
      </w:r>
      <w:r>
        <w:t>)</w:t>
      </w:r>
      <w:r>
        <w:rPr>
          <w:spacing w:val="50"/>
        </w:rPr>
        <w:t xml:space="preserve"> </w:t>
      </w:r>
      <w:r>
        <w:t>и</w:t>
      </w:r>
      <w:r>
        <w:rPr>
          <w:spacing w:val="50"/>
        </w:rPr>
        <w:t xml:space="preserve"> </w:t>
      </w:r>
      <w:r>
        <w:rPr>
          <w:rFonts w:ascii="Tahoma" w:hAnsi="Tahoma"/>
          <w:color w:val="006FC0"/>
        </w:rPr>
        <w:t>Ctrl + F6</w:t>
      </w:r>
      <w:r>
        <w:rPr>
          <w:rFonts w:ascii="Tahoma" w:hAnsi="Tahoma"/>
          <w:color w:val="006FC0"/>
          <w:spacing w:val="1"/>
        </w:rPr>
        <w:t xml:space="preserve"> </w:t>
      </w:r>
      <w:r>
        <w:t>(</w:t>
      </w:r>
      <w:r>
        <w:rPr>
          <w:rFonts w:ascii="Tahoma" w:hAnsi="Tahoma"/>
          <w:color w:val="006FC0"/>
        </w:rPr>
        <w:t>Ctrl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2"/>
        </w:rPr>
        <w:t xml:space="preserve"> </w:t>
      </w:r>
      <w:r>
        <w:rPr>
          <w:rFonts w:ascii="Tahoma" w:hAnsi="Tahoma"/>
          <w:color w:val="006FC0"/>
        </w:rPr>
        <w:t>Shift</w:t>
      </w:r>
      <w:r>
        <w:rPr>
          <w:rFonts w:ascii="Tahoma" w:hAnsi="Tahoma"/>
          <w:color w:val="006FC0"/>
          <w:spacing w:val="-5"/>
        </w:rPr>
        <w:t xml:space="preserve"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2"/>
        </w:rPr>
        <w:t xml:space="preserve"> </w:t>
      </w:r>
      <w:r>
        <w:rPr>
          <w:rFonts w:ascii="Tahoma" w:hAnsi="Tahoma"/>
          <w:color w:val="006FC0"/>
        </w:rPr>
        <w:t>F6</w:t>
      </w:r>
      <w:r>
        <w:t>).</w:t>
      </w:r>
    </w:p>
    <w:p>
      <w:pPr>
        <w:pStyle w:val="7"/>
        <w:spacing w:line="242" w:lineRule="exact"/>
      </w:pPr>
      <w:r>
        <w:t>Для</w:t>
      </w:r>
      <w:r>
        <w:rPr>
          <w:spacing w:val="47"/>
        </w:rPr>
        <w:t xml:space="preserve"> </w:t>
      </w:r>
      <w:r>
        <w:t>закрытия</w:t>
      </w:r>
      <w:r>
        <w:rPr>
          <w:spacing w:val="2"/>
        </w:rPr>
        <w:t xml:space="preserve"> </w:t>
      </w:r>
      <w:r>
        <w:t>формы</w:t>
      </w:r>
      <w:r>
        <w:rPr>
          <w:spacing w:val="47"/>
        </w:rPr>
        <w:t xml:space="preserve"> </w:t>
      </w:r>
      <w:r>
        <w:t>используется</w:t>
      </w:r>
      <w:r>
        <w:rPr>
          <w:spacing w:val="55"/>
        </w:rPr>
        <w:t xml:space="preserve"> </w:t>
      </w:r>
      <w:r>
        <w:t>клавиша</w:t>
      </w:r>
      <w:r>
        <w:rPr>
          <w:spacing w:val="51"/>
        </w:rPr>
        <w:t xml:space="preserve"> </w:t>
      </w:r>
      <w:r>
        <w:rPr>
          <w:rFonts w:ascii="Tahoma" w:hAnsi="Tahoma"/>
          <w:color w:val="006FC0"/>
        </w:rPr>
        <w:t>Esc</w:t>
      </w:r>
      <w:r>
        <w:t>,</w:t>
      </w:r>
      <w:r>
        <w:rPr>
          <w:spacing w:val="52"/>
        </w:rPr>
        <w:t xml:space="preserve"> </w:t>
      </w:r>
      <w:r>
        <w:t>сочетание</w:t>
      </w:r>
      <w:r>
        <w:rPr>
          <w:spacing w:val="50"/>
        </w:rPr>
        <w:t xml:space="preserve"> </w:t>
      </w:r>
      <w:r>
        <w:t>клавиш</w:t>
      </w:r>
    </w:p>
    <w:p>
      <w:pPr>
        <w:pStyle w:val="7"/>
        <w:ind w:right="1059"/>
      </w:pPr>
      <w:r>
        <w:rPr>
          <w:rFonts w:ascii="Tahoma" w:hAnsi="Tahoma"/>
          <w:color w:val="006FC0"/>
        </w:rPr>
        <w:t xml:space="preserve">Ctrl + F4 </w:t>
      </w:r>
      <w:r>
        <w:t xml:space="preserve">или кнопка </w:t>
      </w:r>
      <w:r>
        <w:rPr>
          <w:rFonts w:ascii="Tahoma" w:hAnsi="Tahoma"/>
          <w:color w:val="006FC0"/>
        </w:rPr>
        <w:t xml:space="preserve">Закрыть форму </w:t>
      </w:r>
      <w:r>
        <w:t>на закладке.</w:t>
      </w:r>
      <w:r>
        <w:rPr>
          <w:spacing w:val="1"/>
        </w:rPr>
        <w:t xml:space="preserve"> </w:t>
      </w:r>
      <w:r>
        <w:t>Переключение</w:t>
      </w:r>
      <w:r>
        <w:rPr>
          <w:spacing w:val="-5"/>
        </w:rPr>
        <w:t xml:space="preserve"> </w:t>
      </w:r>
      <w:r>
        <w:t>раздела</w:t>
      </w:r>
      <w:r>
        <w:rPr>
          <w:spacing w:val="-6"/>
        </w:rPr>
        <w:t xml:space="preserve"> </w:t>
      </w:r>
      <w:r>
        <w:t>не</w:t>
      </w:r>
      <w:r>
        <w:rPr>
          <w:spacing w:val="-5"/>
        </w:rPr>
        <w:t xml:space="preserve"> </w:t>
      </w:r>
      <w:r>
        <w:t>закрывает</w:t>
      </w:r>
      <w:r>
        <w:rPr>
          <w:spacing w:val="-3"/>
        </w:rPr>
        <w:t xml:space="preserve"> </w:t>
      </w:r>
      <w:r>
        <w:t>текущую</w:t>
      </w:r>
      <w:r>
        <w:rPr>
          <w:spacing w:val="1"/>
        </w:rPr>
        <w:t xml:space="preserve"> </w:t>
      </w:r>
      <w:r>
        <w:t>открытую форму.</w:t>
      </w:r>
    </w:p>
    <w:p>
      <w:pPr>
        <w:pStyle w:val="7"/>
        <w:ind w:right="430"/>
      </w:pPr>
      <w:r>
        <w:rPr>
          <w:b/>
        </w:rPr>
        <w:t>Закладка «Рабочий</w:t>
      </w:r>
      <w:r>
        <w:rPr>
          <w:b/>
          <w:spacing w:val="1"/>
        </w:rPr>
        <w:t xml:space="preserve"> </w:t>
      </w:r>
      <w:r>
        <w:rPr>
          <w:b/>
        </w:rPr>
        <w:t>стол»</w:t>
      </w:r>
      <w:r>
        <w:t>.</w:t>
      </w:r>
      <w:r>
        <w:rPr>
          <w:spacing w:val="1"/>
        </w:rPr>
        <w:t xml:space="preserve"> </w:t>
      </w:r>
      <w:r>
        <w:t>Если на рабочем</w:t>
      </w:r>
      <w:r>
        <w:rPr>
          <w:spacing w:val="1"/>
        </w:rPr>
        <w:t xml:space="preserve"> </w:t>
      </w:r>
      <w:r>
        <w:t>столе есть</w:t>
      </w:r>
      <w:r>
        <w:rPr>
          <w:spacing w:val="1"/>
        </w:rPr>
        <w:t xml:space="preserve"> </w:t>
      </w:r>
      <w:r>
        <w:t>формы,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 xml:space="preserve">первой отображается закладка </w:t>
      </w:r>
      <w:r>
        <w:rPr>
          <w:rFonts w:ascii="Tahoma" w:hAnsi="Tahoma"/>
          <w:color w:val="006FC0"/>
        </w:rPr>
        <w:t>Рабочий стол</w:t>
      </w:r>
      <w:r>
        <w:t>. Закладка автоматически</w:t>
      </w:r>
      <w:r>
        <w:rPr>
          <w:spacing w:val="1"/>
        </w:rPr>
        <w:t xml:space="preserve"> </w:t>
      </w:r>
      <w:r>
        <w:t>отображается при начале работы и не может быть закрыта нажатием</w:t>
      </w:r>
      <w:r>
        <w:rPr>
          <w:spacing w:val="1"/>
        </w:rPr>
        <w:t xml:space="preserve"> </w:t>
      </w:r>
      <w:r>
        <w:t>клавиши</w:t>
      </w:r>
      <w:r>
        <w:rPr>
          <w:spacing w:val="-1"/>
        </w:rPr>
        <w:t xml:space="preserve"> </w:t>
      </w:r>
      <w:r>
        <w:rPr>
          <w:rFonts w:ascii="Tahoma" w:hAnsi="Tahoma"/>
          <w:color w:val="006FC0"/>
        </w:rPr>
        <w:t>Esc</w:t>
      </w:r>
      <w:r>
        <w:t>.</w:t>
      </w:r>
    </w:p>
    <w:p>
      <w:pPr>
        <w:pStyle w:val="7"/>
        <w:ind w:right="430"/>
      </w:pPr>
      <w:r>
        <w:rPr>
          <w:b/>
        </w:rPr>
        <w:t>Список закладок</w:t>
      </w:r>
      <w:r>
        <w:t>. Чтобы просмотреть список всех открытых окон,</w:t>
      </w:r>
      <w:r>
        <w:rPr>
          <w:spacing w:val="1"/>
        </w:rPr>
        <w:t xml:space="preserve"> </w:t>
      </w:r>
      <w:r>
        <w:t>следует нажать кнопку, расположенную у правого края панели окон.</w:t>
      </w:r>
      <w:r>
        <w:rPr>
          <w:spacing w:val="1"/>
        </w:rPr>
        <w:t xml:space="preserve"> </w:t>
      </w:r>
      <w:r>
        <w:t>Первой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списке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отображена</w:t>
      </w:r>
      <w:r>
        <w:rPr>
          <w:spacing w:val="1"/>
        </w:rPr>
        <w:t xml:space="preserve"> </w:t>
      </w:r>
      <w:r>
        <w:t>форма</w:t>
      </w:r>
      <w:r>
        <w:rPr>
          <w:spacing w:val="1"/>
        </w:rPr>
        <w:t xml:space="preserve"> </w:t>
      </w:r>
      <w:r>
        <w:t>рабочего</w:t>
      </w:r>
      <w:r>
        <w:rPr>
          <w:spacing w:val="1"/>
        </w:rPr>
        <w:t xml:space="preserve"> </w:t>
      </w:r>
      <w:r>
        <w:t>стола,</w:t>
      </w:r>
      <w:r>
        <w:rPr>
          <w:spacing w:val="1"/>
        </w:rPr>
        <w:t xml:space="preserve"> </w:t>
      </w:r>
      <w:r>
        <w:t>ниже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алфавитном порядке остальные открытые формы. При выборе формы</w:t>
      </w:r>
      <w:r>
        <w:rPr>
          <w:spacing w:val="1"/>
        </w:rPr>
        <w:t xml:space="preserve"> </w:t>
      </w:r>
      <w:r>
        <w:t>из</w:t>
      </w:r>
      <w:r>
        <w:rPr>
          <w:spacing w:val="2"/>
        </w:rPr>
        <w:t xml:space="preserve"> </w:t>
      </w:r>
      <w:r>
        <w:t>списка</w:t>
      </w:r>
      <w:r>
        <w:rPr>
          <w:spacing w:val="2"/>
        </w:rPr>
        <w:t xml:space="preserve"> </w:t>
      </w:r>
      <w:r>
        <w:t>активизируется</w:t>
      </w:r>
      <w:r>
        <w:rPr>
          <w:spacing w:val="-1"/>
        </w:rPr>
        <w:t xml:space="preserve"> </w:t>
      </w:r>
      <w:r>
        <w:t>форма</w:t>
      </w:r>
      <w:r>
        <w:rPr>
          <w:spacing w:val="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соответствующей</w:t>
      </w:r>
      <w:r>
        <w:rPr>
          <w:spacing w:val="-2"/>
        </w:rPr>
        <w:t xml:space="preserve"> </w:t>
      </w:r>
      <w:r>
        <w:t>закладке.</w:t>
      </w:r>
    </w:p>
    <w:p>
      <w:pPr>
        <w:pStyle w:val="7"/>
        <w:spacing w:before="1"/>
        <w:ind w:right="431"/>
      </w:pPr>
      <w:r>
        <w:t>Формы, блокирующие владельца, блокируют только окно, на котором</w:t>
      </w:r>
      <w:r>
        <w:rPr>
          <w:spacing w:val="1"/>
        </w:rPr>
        <w:t xml:space="preserve"> </w:t>
      </w:r>
      <w:r>
        <w:t>расположена</w:t>
      </w:r>
      <w:r>
        <w:rPr>
          <w:spacing w:val="1"/>
        </w:rPr>
        <w:t xml:space="preserve"> </w:t>
      </w:r>
      <w:r>
        <w:t>форма-владелец.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переключаться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закладкам</w:t>
      </w:r>
      <w:r>
        <w:rPr>
          <w:spacing w:val="1"/>
        </w:rPr>
        <w:t xml:space="preserve"> </w:t>
      </w:r>
      <w:r>
        <w:t>других</w:t>
      </w:r>
      <w:r>
        <w:rPr>
          <w:spacing w:val="1"/>
        </w:rPr>
        <w:t xml:space="preserve"> </w:t>
      </w:r>
      <w:r>
        <w:t>форм,</w:t>
      </w:r>
      <w:r>
        <w:rPr>
          <w:spacing w:val="1"/>
        </w:rPr>
        <w:t xml:space="preserve"> </w:t>
      </w:r>
      <w:r>
        <w:t>производить</w:t>
      </w:r>
      <w:r>
        <w:rPr>
          <w:spacing w:val="1"/>
        </w:rPr>
        <w:t xml:space="preserve"> </w:t>
      </w:r>
      <w:r>
        <w:t>выбор</w:t>
      </w:r>
      <w:r>
        <w:rPr>
          <w:spacing w:val="1"/>
        </w:rPr>
        <w:t xml:space="preserve"> </w:t>
      </w:r>
      <w:r>
        <w:t>раздела,</w:t>
      </w:r>
      <w:r>
        <w:rPr>
          <w:spacing w:val="1"/>
        </w:rPr>
        <w:t xml:space="preserve"> </w:t>
      </w:r>
      <w:r>
        <w:t>выполнять</w:t>
      </w:r>
      <w:r>
        <w:rPr>
          <w:spacing w:val="1"/>
        </w:rPr>
        <w:t xml:space="preserve"> </w:t>
      </w:r>
      <w:r>
        <w:t>команды из</w:t>
      </w:r>
      <w:r>
        <w:rPr>
          <w:spacing w:val="3"/>
        </w:rPr>
        <w:t xml:space="preserve"> </w:t>
      </w:r>
      <w:r>
        <w:t>панелей навигации</w:t>
      </w:r>
      <w:r>
        <w:rPr>
          <w:spacing w:val="-1"/>
        </w:rPr>
        <w:t xml:space="preserve"> </w:t>
      </w:r>
      <w:r>
        <w:t>и/или</w:t>
      </w:r>
      <w:r>
        <w:rPr>
          <w:spacing w:val="-1"/>
        </w:rPr>
        <w:t xml:space="preserve"> </w:t>
      </w:r>
      <w:r>
        <w:t>действий.</w:t>
      </w:r>
    </w:p>
    <w:p>
      <w:pPr>
        <w:pStyle w:val="7"/>
        <w:spacing w:before="3"/>
        <w:ind w:right="427"/>
      </w:pPr>
      <w:r>
        <w:rPr>
          <w:b/>
        </w:rPr>
        <w:t>Открытие формы в отдельном</w:t>
      </w:r>
      <w:r>
        <w:rPr>
          <w:b/>
          <w:spacing w:val="50"/>
        </w:rPr>
        <w:t xml:space="preserve"> </w:t>
      </w:r>
      <w:r>
        <w:rPr>
          <w:b/>
        </w:rPr>
        <w:t>окне</w:t>
      </w:r>
      <w:r>
        <w:t>. Для открытия расположенной</w:t>
      </w:r>
      <w:r>
        <w:rPr>
          <w:spacing w:val="1"/>
        </w:rPr>
        <w:t xml:space="preserve"> </w:t>
      </w:r>
      <w:r>
        <w:t>на закладке формы в отдельном</w:t>
      </w:r>
      <w:r>
        <w:rPr>
          <w:spacing w:val="1"/>
        </w:rPr>
        <w:t xml:space="preserve"> </w:t>
      </w:r>
      <w:r>
        <w:t>окне,</w:t>
      </w:r>
      <w:r>
        <w:rPr>
          <w:spacing w:val="1"/>
        </w:rPr>
        <w:t xml:space="preserve"> </w:t>
      </w:r>
      <w:r>
        <w:t>используется команда</w:t>
      </w:r>
      <w:r>
        <w:rPr>
          <w:spacing w:val="50"/>
        </w:rPr>
        <w:t xml:space="preserve"> </w:t>
      </w:r>
      <w:r>
        <w:rPr>
          <w:rFonts w:ascii="Tahoma" w:hAnsi="Tahoma"/>
          <w:color w:val="006FC0"/>
        </w:rPr>
        <w:t>Открыть</w:t>
      </w:r>
      <w:r>
        <w:rPr>
          <w:rFonts w:ascii="Tahoma" w:hAnsi="Tahoma"/>
          <w:color w:val="006FC0"/>
          <w:spacing w:val="-60"/>
        </w:rPr>
        <w:t xml:space="preserve"> </w:t>
      </w:r>
      <w:r>
        <w:rPr>
          <w:rFonts w:ascii="Tahoma" w:hAnsi="Tahoma"/>
          <w:color w:val="006FC0"/>
        </w:rPr>
        <w:t>в отдельном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 xml:space="preserve">окне </w:t>
      </w:r>
      <w:r>
        <w:t>контекстного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t>закладки.</w:t>
      </w:r>
      <w:r>
        <w:rPr>
          <w:spacing w:val="1"/>
        </w:rPr>
        <w:t xml:space="preserve"> </w:t>
      </w:r>
      <w:r>
        <w:t>Данное</w:t>
      </w:r>
      <w:r>
        <w:rPr>
          <w:spacing w:val="1"/>
        </w:rPr>
        <w:t xml:space="preserve"> </w:t>
      </w:r>
      <w:r>
        <w:t>действие</w:t>
      </w:r>
      <w:r>
        <w:rPr>
          <w:spacing w:val="1"/>
        </w:rPr>
        <w:t xml:space="preserve"> </w:t>
      </w:r>
      <w:r>
        <w:t>доступно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форм,</w:t>
      </w:r>
      <w:r>
        <w:rPr>
          <w:spacing w:val="1"/>
        </w:rPr>
        <w:t xml:space="preserve"> </w:t>
      </w:r>
      <w:r>
        <w:t>имеющих</w:t>
      </w:r>
      <w:r>
        <w:rPr>
          <w:spacing w:val="1"/>
        </w:rPr>
        <w:t xml:space="preserve"> </w:t>
      </w:r>
      <w:r>
        <w:t>навигационную</w:t>
      </w:r>
      <w:r>
        <w:rPr>
          <w:spacing w:val="1"/>
        </w:rPr>
        <w:t xml:space="preserve"> </w:t>
      </w:r>
      <w:r>
        <w:t>ссылку.</w:t>
      </w:r>
      <w:r>
        <w:rPr>
          <w:spacing w:val="1"/>
        </w:rPr>
        <w:t xml:space="preserve"> </w:t>
      </w:r>
      <w:r>
        <w:t>Так,</w:t>
      </w:r>
      <w:r>
        <w:rPr>
          <w:spacing w:val="1"/>
        </w:rPr>
        <w:t xml:space="preserve"> </w:t>
      </w:r>
      <w:r>
        <w:t>например, форму создания элемента в новом окне на закладке открыть</w:t>
      </w:r>
      <w:r>
        <w:rPr>
          <w:spacing w:val="1"/>
        </w:rPr>
        <w:t xml:space="preserve"> </w:t>
      </w:r>
      <w:r>
        <w:t>нельзя.</w:t>
      </w:r>
    </w:p>
    <w:p>
      <w:pPr>
        <w:pStyle w:val="7"/>
        <w:ind w:right="431"/>
      </w:pPr>
      <w:r>
        <w:rPr>
          <w:b/>
        </w:rPr>
        <w:t>Окно</w:t>
      </w:r>
      <w:r>
        <w:rPr>
          <w:b/>
          <w:spacing w:val="1"/>
        </w:rPr>
        <w:t xml:space="preserve"> </w:t>
      </w:r>
      <w:r>
        <w:rPr>
          <w:b/>
        </w:rPr>
        <w:t>сообщений</w:t>
      </w:r>
      <w:r>
        <w:t>.</w:t>
      </w:r>
      <w:r>
        <w:rPr>
          <w:spacing w:val="1"/>
        </w:rPr>
        <w:t xml:space="preserve"> </w:t>
      </w:r>
      <w:r>
        <w:t>Формы,</w:t>
      </w:r>
      <w:r>
        <w:rPr>
          <w:spacing w:val="1"/>
        </w:rPr>
        <w:t xml:space="preserve"> </w:t>
      </w:r>
      <w:r>
        <w:t>открытые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рабочей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основного</w:t>
      </w:r>
      <w:r>
        <w:rPr>
          <w:spacing w:val="1"/>
        </w:rPr>
        <w:t xml:space="preserve"> </w:t>
      </w:r>
      <w:r>
        <w:t>окна,</w:t>
      </w:r>
      <w:r>
        <w:rPr>
          <w:spacing w:val="1"/>
        </w:rPr>
        <w:t xml:space="preserve"> </w:t>
      </w:r>
      <w:r>
        <w:t>используют</w:t>
      </w:r>
      <w:r>
        <w:rPr>
          <w:spacing w:val="1"/>
        </w:rPr>
        <w:t xml:space="preserve"> </w:t>
      </w:r>
      <w:r>
        <w:t>панель</w:t>
      </w:r>
      <w:r>
        <w:rPr>
          <w:spacing w:val="1"/>
        </w:rPr>
        <w:t xml:space="preserve"> </w:t>
      </w:r>
      <w:r>
        <w:t>сообщений</w:t>
      </w:r>
      <w:r>
        <w:rPr>
          <w:spacing w:val="1"/>
        </w:rPr>
        <w:t xml:space="preserve"> </w:t>
      </w:r>
      <w:r>
        <w:t>основного</w:t>
      </w:r>
      <w:r>
        <w:rPr>
          <w:spacing w:val="1"/>
        </w:rPr>
        <w:t xml:space="preserve"> </w:t>
      </w:r>
      <w:r>
        <w:t>окна.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переключении</w:t>
      </w:r>
      <w:r>
        <w:rPr>
          <w:spacing w:val="1"/>
        </w:rPr>
        <w:t xml:space="preserve"> </w:t>
      </w:r>
      <w:r>
        <w:t>закладок</w:t>
      </w:r>
      <w:r>
        <w:rPr>
          <w:spacing w:val="1"/>
        </w:rPr>
        <w:t xml:space="preserve"> </w:t>
      </w:r>
      <w:r>
        <w:t>окно</w:t>
      </w:r>
      <w:r>
        <w:rPr>
          <w:spacing w:val="1"/>
        </w:rPr>
        <w:t xml:space="preserve"> </w:t>
      </w:r>
      <w:r>
        <w:t>сообщений</w:t>
      </w:r>
      <w:r>
        <w:rPr>
          <w:spacing w:val="1"/>
        </w:rPr>
        <w:t xml:space="preserve"> </w:t>
      </w:r>
      <w:r>
        <w:t>отображает</w:t>
      </w:r>
      <w:r>
        <w:rPr>
          <w:spacing w:val="1"/>
        </w:rPr>
        <w:t xml:space="preserve"> </w:t>
      </w:r>
      <w:r>
        <w:t>сообщения,</w:t>
      </w:r>
      <w:r>
        <w:rPr>
          <w:spacing w:val="1"/>
        </w:rPr>
        <w:t xml:space="preserve"> </w:t>
      </w:r>
      <w:r>
        <w:t>относящиеся к выбранной форме. Подробнее о работе с сообщениями</w:t>
      </w:r>
      <w:r>
        <w:rPr>
          <w:spacing w:val="1"/>
        </w:rPr>
        <w:t xml:space="preserve"> </w:t>
      </w:r>
      <w:r>
        <w:t>см.</w:t>
      </w:r>
      <w:r>
        <w:rPr>
          <w:spacing w:val="3"/>
        </w:rPr>
        <w:t xml:space="preserve"> </w:t>
      </w:r>
      <w:r>
        <w:t>раздел</w:t>
      </w:r>
      <w:r>
        <w:rPr>
          <w:spacing w:val="2"/>
        </w:rPr>
        <w:t xml:space="preserve"> </w:t>
      </w:r>
      <w:r>
        <w:t>«</w:t>
      </w:r>
      <w:r>
        <w:fldChar w:fldCharType="begin"/>
      </w:r>
      <w:r>
        <w:instrText xml:space="preserve"> HYPERLINK \l "_bookmark106" </w:instrText>
      </w:r>
      <w:r>
        <w:fldChar w:fldCharType="separate"/>
      </w:r>
      <w:r>
        <w:t>Сообщения</w:t>
      </w:r>
      <w:r>
        <w:fldChar w:fldCharType="end"/>
      </w:r>
      <w:r>
        <w:t>».</w:t>
      </w:r>
    </w:p>
    <w:p>
      <w:pPr>
        <w:pStyle w:val="7"/>
        <w:ind w:right="427"/>
      </w:pPr>
      <w:r>
        <w:rPr>
          <w:b/>
        </w:rPr>
        <w:t>Меню</w:t>
      </w:r>
      <w:r>
        <w:rPr>
          <w:b/>
          <w:spacing w:val="1"/>
        </w:rPr>
        <w:t xml:space="preserve"> </w:t>
      </w:r>
      <w:r>
        <w:rPr>
          <w:b/>
        </w:rPr>
        <w:t>«Окна»</w:t>
      </w:r>
      <w:r>
        <w:t>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Окна </w:t>
      </w:r>
      <w:r>
        <w:t>(вызываемом</w:t>
      </w:r>
      <w:r>
        <w:rPr>
          <w:spacing w:val="1"/>
        </w:rPr>
        <w:t xml:space="preserve"> </w:t>
      </w:r>
      <w:r>
        <w:t>при</w:t>
      </w:r>
      <w:r>
        <w:rPr>
          <w:spacing w:val="50"/>
        </w:rPr>
        <w:t xml:space="preserve"> </w:t>
      </w:r>
      <w:r>
        <w:t>выборе</w:t>
      </w:r>
      <w:r>
        <w:rPr>
          <w:spacing w:val="50"/>
        </w:rPr>
        <w:t xml:space="preserve"> </w:t>
      </w:r>
      <w:r>
        <w:rPr>
          <w:rFonts w:ascii="Tahoma" w:hAnsi="Tahoma"/>
          <w:color w:val="006FC0"/>
        </w:rPr>
        <w:t>Главное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меню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Окна</w:t>
      </w:r>
      <w:r>
        <w:t>)</w:t>
      </w:r>
      <w:r>
        <w:rPr>
          <w:spacing w:val="1"/>
        </w:rPr>
        <w:t xml:space="preserve"> </w:t>
      </w:r>
      <w:r>
        <w:t>наравне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отдельными</w:t>
      </w:r>
      <w:r>
        <w:rPr>
          <w:spacing w:val="1"/>
        </w:rPr>
        <w:t xml:space="preserve"> </w:t>
      </w:r>
      <w:r>
        <w:t>окнами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основным</w:t>
      </w:r>
      <w:r>
        <w:rPr>
          <w:spacing w:val="1"/>
        </w:rPr>
        <w:t xml:space="preserve"> </w:t>
      </w:r>
      <w:r>
        <w:t>окном</w:t>
      </w:r>
      <w:r>
        <w:rPr>
          <w:spacing w:val="1"/>
        </w:rPr>
        <w:t xml:space="preserve"> </w:t>
      </w:r>
      <w:r>
        <w:t>отображаются названия документов, открытые в закладках. Текущее</w:t>
      </w:r>
      <w:r>
        <w:rPr>
          <w:spacing w:val="1"/>
        </w:rPr>
        <w:t xml:space="preserve"> </w:t>
      </w:r>
      <w:r>
        <w:t>вспомогательное</w:t>
      </w:r>
      <w:r>
        <w:rPr>
          <w:spacing w:val="18"/>
        </w:rPr>
        <w:t xml:space="preserve"> </w:t>
      </w:r>
      <w:r>
        <w:t>окно</w:t>
      </w:r>
      <w:r>
        <w:rPr>
          <w:spacing w:val="16"/>
        </w:rPr>
        <w:t xml:space="preserve"> </w:t>
      </w:r>
      <w:r>
        <w:t>отмечается</w:t>
      </w:r>
      <w:r>
        <w:rPr>
          <w:spacing w:val="18"/>
        </w:rPr>
        <w:t xml:space="preserve"> </w:t>
      </w:r>
      <w:r>
        <w:t>флажком,</w:t>
      </w:r>
      <w:r>
        <w:rPr>
          <w:spacing w:val="18"/>
        </w:rPr>
        <w:t xml:space="preserve"> </w:t>
      </w:r>
      <w:r>
        <w:t>а</w:t>
      </w:r>
      <w:r>
        <w:rPr>
          <w:spacing w:val="18"/>
        </w:rPr>
        <w:t xml:space="preserve"> </w:t>
      </w:r>
      <w:r>
        <w:t>для</w:t>
      </w:r>
      <w:r>
        <w:rPr>
          <w:spacing w:val="15"/>
        </w:rPr>
        <w:t xml:space="preserve"> </w:t>
      </w:r>
      <w:r>
        <w:t>основного</w:t>
      </w:r>
      <w:r>
        <w:rPr>
          <w:spacing w:val="16"/>
        </w:rPr>
        <w:t xml:space="preserve"> </w:t>
      </w:r>
      <w:r>
        <w:t>окна</w:t>
      </w:r>
    </w:p>
    <w:p>
      <w:pPr>
        <w:spacing w:after="0"/>
        <w:sectPr>
          <w:pgSz w:w="8400" w:h="11910"/>
          <w:pgMar w:top="1040" w:right="700" w:bottom="280" w:left="380" w:header="720" w:footer="720" w:gutter="0"/>
          <w:cols w:space="720" w:num="1"/>
        </w:sectPr>
      </w:pPr>
    </w:p>
    <w:p>
      <w:pPr>
        <w:pStyle w:val="7"/>
        <w:spacing w:line="20" w:lineRule="exact"/>
        <w:ind w:left="724"/>
        <w:jc w:val="left"/>
        <w:rPr>
          <w:sz w:val="2"/>
        </w:rPr>
      </w:pPr>
      <w:r>
        <w:rPr>
          <w:sz w:val="2"/>
        </w:rPr>
        <w:pict>
          <v:group id="_x0000_s1037" o:spid="_x0000_s1037" o:spt="203" style="height:0pt;width:0pt;" coordsize="6186,10">
            <o:lock v:ext="edit"/>
            <v:rect id="_x0000_s1038" o:spid="_x0000_s1038" o:spt="1" style="position:absolute;left:0;top:0;height:10;width:6186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7"/>
        <w:spacing w:before="6"/>
        <w:ind w:left="0"/>
        <w:jc w:val="left"/>
        <w:rPr>
          <w:sz w:val="7"/>
        </w:rPr>
      </w:pPr>
    </w:p>
    <w:p>
      <w:pPr>
        <w:pStyle w:val="7"/>
        <w:spacing w:before="93"/>
        <w:ind w:right="439"/>
      </w:pPr>
      <w:r>
        <w:t>флажком</w:t>
      </w:r>
      <w:r>
        <w:rPr>
          <w:spacing w:val="1"/>
        </w:rPr>
        <w:t xml:space="preserve"> </w:t>
      </w:r>
      <w:r>
        <w:t>помечается</w:t>
      </w:r>
      <w:r>
        <w:rPr>
          <w:spacing w:val="1"/>
        </w:rPr>
        <w:t xml:space="preserve"> </w:t>
      </w:r>
      <w:r>
        <w:t>активная</w:t>
      </w:r>
      <w:r>
        <w:rPr>
          <w:spacing w:val="1"/>
        </w:rPr>
        <w:t xml:space="preserve"> </w:t>
      </w:r>
      <w:r>
        <w:t>закладка,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отсутствии</w:t>
      </w:r>
      <w:r>
        <w:rPr>
          <w:spacing w:val="1"/>
        </w:rPr>
        <w:t xml:space="preserve"> </w:t>
      </w:r>
      <w:r>
        <w:t>открытых</w:t>
      </w:r>
      <w:r>
        <w:rPr>
          <w:spacing w:val="1"/>
        </w:rPr>
        <w:t xml:space="preserve"> </w:t>
      </w:r>
      <w:r>
        <w:t>закладок</w:t>
      </w:r>
      <w:r>
        <w:rPr>
          <w:spacing w:val="4"/>
        </w:rPr>
        <w:t xml:space="preserve"> </w:t>
      </w:r>
      <w:r>
        <w:t>флажком</w:t>
      </w:r>
      <w:r>
        <w:rPr>
          <w:spacing w:val="-1"/>
        </w:rPr>
        <w:t xml:space="preserve"> </w:t>
      </w:r>
      <w:r>
        <w:t>помечается основное</w:t>
      </w:r>
      <w:r>
        <w:rPr>
          <w:spacing w:val="4"/>
        </w:rPr>
        <w:t xml:space="preserve"> </w:t>
      </w:r>
      <w:r>
        <w:t>окно.</w:t>
      </w:r>
    </w:p>
    <w:p>
      <w:pPr>
        <w:pStyle w:val="3"/>
        <w:numPr>
          <w:ilvl w:val="2"/>
          <w:numId w:val="24"/>
        </w:numPr>
        <w:tabs>
          <w:tab w:val="left" w:pos="1887"/>
        </w:tabs>
        <w:spacing w:before="169" w:after="0" w:line="240" w:lineRule="auto"/>
        <w:ind w:left="1887" w:right="0" w:hanging="1134"/>
        <w:jc w:val="left"/>
      </w:pPr>
      <w:bookmarkStart w:id="40" w:name="3.1.2. Рабочий стол"/>
      <w:bookmarkEnd w:id="40"/>
      <w:bookmarkStart w:id="41" w:name="_bookmark15"/>
      <w:bookmarkEnd w:id="41"/>
      <w:bookmarkStart w:id="42" w:name="_bookmark15"/>
      <w:bookmarkEnd w:id="42"/>
      <w:r>
        <w:t>Рабочий</w:t>
      </w:r>
      <w:r>
        <w:rPr>
          <w:spacing w:val="-2"/>
        </w:rPr>
        <w:t xml:space="preserve"> </w:t>
      </w:r>
      <w:r>
        <w:t>стол</w:t>
      </w:r>
    </w:p>
    <w:p>
      <w:pPr>
        <w:pStyle w:val="7"/>
        <w:spacing w:before="111"/>
        <w:ind w:right="428"/>
      </w:pPr>
      <w:r>
        <w:t>При</w:t>
      </w:r>
      <w:r>
        <w:rPr>
          <w:spacing w:val="1"/>
        </w:rPr>
        <w:t xml:space="preserve"> </w:t>
      </w:r>
      <w:r>
        <w:t>запуске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первым</w:t>
      </w:r>
      <w:r>
        <w:rPr>
          <w:spacing w:val="1"/>
        </w:rPr>
        <w:t xml:space="preserve"> </w:t>
      </w:r>
      <w:r>
        <w:t>всегда</w:t>
      </w:r>
      <w:r>
        <w:rPr>
          <w:spacing w:val="1"/>
        </w:rPr>
        <w:t xml:space="preserve"> </w:t>
      </w:r>
      <w:r>
        <w:t>отображается</w:t>
      </w:r>
      <w:r>
        <w:rPr>
          <w:spacing w:val="1"/>
        </w:rPr>
        <w:t xml:space="preserve"> </w:t>
      </w:r>
      <w:r>
        <w:t>раздел,</w:t>
      </w:r>
      <w:r>
        <w:rPr>
          <w:spacing w:val="1"/>
        </w:rPr>
        <w:t xml:space="preserve"> </w:t>
      </w:r>
      <w:r>
        <w:t>который</w:t>
      </w:r>
      <w:r>
        <w:rPr>
          <w:spacing w:val="-47"/>
        </w:rPr>
        <w:t xml:space="preserve"> </w:t>
      </w:r>
      <w:r>
        <w:t xml:space="preserve">называется </w:t>
      </w:r>
      <w:r>
        <w:rPr>
          <w:b/>
        </w:rPr>
        <w:t>Рабочий стол</w:t>
      </w:r>
      <w:r>
        <w:t>. Для перехода к рабочему столу из других</w:t>
      </w:r>
      <w:r>
        <w:rPr>
          <w:spacing w:val="1"/>
        </w:rPr>
        <w:t xml:space="preserve"> </w:t>
      </w:r>
      <w:r>
        <w:t>разделов</w:t>
      </w:r>
      <w:r>
        <w:rPr>
          <w:spacing w:val="1"/>
        </w:rPr>
        <w:t xml:space="preserve"> </w:t>
      </w:r>
      <w:r>
        <w:t>служит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Рабочий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стол</w:t>
      </w:r>
      <w:r>
        <w:rPr>
          <w:rFonts w:ascii="Tahoma" w:hAnsi="Tahoma"/>
          <w:color w:val="006FC0"/>
          <w:spacing w:val="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разделов.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переключения между формами рабочего стола используется клавиша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F6</w:t>
      </w:r>
      <w:r>
        <w:t>.</w:t>
      </w:r>
    </w:p>
    <w:p>
      <w:pPr>
        <w:pStyle w:val="7"/>
        <w:spacing w:line="230" w:lineRule="exac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719455</wp:posOffset>
            </wp:positionH>
            <wp:positionV relativeFrom="paragraph">
              <wp:posOffset>223520</wp:posOffset>
            </wp:positionV>
            <wp:extent cx="2602865" cy="180594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2808" cy="1805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Например,</w:t>
      </w:r>
      <w:r>
        <w:rPr>
          <w:spacing w:val="-1"/>
        </w:rPr>
        <w:t xml:space="preserve"> </w:t>
      </w:r>
      <w:r>
        <w:t>рабочий</w:t>
      </w:r>
      <w:r>
        <w:rPr>
          <w:spacing w:val="-3"/>
        </w:rPr>
        <w:t xml:space="preserve"> </w:t>
      </w:r>
      <w:r>
        <w:t>стол</w:t>
      </w:r>
      <w:r>
        <w:rPr>
          <w:spacing w:val="-2"/>
        </w:rPr>
        <w:t xml:space="preserve"> </w:t>
      </w:r>
      <w:r>
        <w:t>может</w:t>
      </w:r>
      <w:r>
        <w:rPr>
          <w:spacing w:val="-3"/>
        </w:rPr>
        <w:t xml:space="preserve"> </w:t>
      </w:r>
      <w:r>
        <w:t>выглядеть</w:t>
      </w:r>
      <w:r>
        <w:rPr>
          <w:spacing w:val="-3"/>
        </w:rPr>
        <w:t xml:space="preserve"> </w:t>
      </w:r>
      <w:r>
        <w:t>следующим образом:</w:t>
      </w:r>
    </w:p>
    <w:p>
      <w:pPr>
        <w:pStyle w:val="7"/>
        <w:spacing w:before="97"/>
        <w:ind w:right="432"/>
      </w:pPr>
      <w:r>
        <w:t>Существует возможность настраивать расположение форм на рабочем</w:t>
      </w:r>
      <w:r>
        <w:rPr>
          <w:spacing w:val="1"/>
        </w:rPr>
        <w:t xml:space="preserve"> </w:t>
      </w:r>
      <w:r>
        <w:t>столе.</w:t>
      </w:r>
      <w:r>
        <w:rPr>
          <w:spacing w:val="1"/>
        </w:rPr>
        <w:t xml:space="preserve"> </w:t>
      </w:r>
      <w:r>
        <w:t>Диалог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рабочего</w:t>
      </w:r>
      <w:r>
        <w:rPr>
          <w:spacing w:val="1"/>
        </w:rPr>
        <w:t xml:space="preserve"> </w:t>
      </w:r>
      <w:r>
        <w:t>стола</w:t>
      </w:r>
      <w:r>
        <w:rPr>
          <w:spacing w:val="51"/>
        </w:rPr>
        <w:t xml:space="preserve"> </w:t>
      </w:r>
      <w:r>
        <w:t>открывается</w:t>
      </w:r>
      <w:r>
        <w:rPr>
          <w:spacing w:val="1"/>
        </w:rPr>
        <w:t xml:space="preserve"> </w:t>
      </w:r>
      <w:r>
        <w:t>соответствующим пунктом контекстного меню, вызываемого на любой</w:t>
      </w:r>
      <w:r>
        <w:rPr>
          <w:spacing w:val="-47"/>
        </w:rPr>
        <w:t xml:space="preserve"> </w:t>
      </w:r>
      <w:r>
        <w:t>из</w:t>
      </w:r>
      <w:r>
        <w:rPr>
          <w:spacing w:val="8"/>
        </w:rPr>
        <w:t xml:space="preserve"> </w:t>
      </w:r>
      <w:r>
        <w:t>панелей.</w:t>
      </w:r>
      <w:r>
        <w:rPr>
          <w:spacing w:val="8"/>
        </w:rPr>
        <w:t xml:space="preserve"> </w:t>
      </w:r>
      <w:r>
        <w:t>Подробнее</w:t>
      </w:r>
      <w:r>
        <w:rPr>
          <w:spacing w:val="3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настройке</w:t>
      </w:r>
      <w:r>
        <w:rPr>
          <w:spacing w:val="3"/>
        </w:rPr>
        <w:t xml:space="preserve"> </w:t>
      </w:r>
      <w:r>
        <w:t>рабочего</w:t>
      </w:r>
      <w:r>
        <w:rPr>
          <w:spacing w:val="1"/>
        </w:rPr>
        <w:t xml:space="preserve"> </w:t>
      </w:r>
      <w:r>
        <w:t>стола</w:t>
      </w:r>
      <w:r>
        <w:rPr>
          <w:spacing w:val="7"/>
        </w:rPr>
        <w:t xml:space="preserve"> </w:t>
      </w:r>
      <w:r>
        <w:t>см.</w:t>
      </w:r>
      <w:r>
        <w:rPr>
          <w:spacing w:val="8"/>
        </w:rPr>
        <w:t xml:space="preserve"> </w:t>
      </w:r>
      <w:r>
        <w:t>раздел</w:t>
      </w:r>
    </w:p>
    <w:p>
      <w:pPr>
        <w:pStyle w:val="7"/>
        <w:spacing w:before="2"/>
      </w:pPr>
      <w:r>
        <w:t>«</w:t>
      </w:r>
      <w:r>
        <w:fldChar w:fldCharType="begin"/>
      </w:r>
      <w:r>
        <w:instrText xml:space="preserve"> HYPERLINK \l "_bookmark117" </w:instrText>
      </w:r>
      <w:r>
        <w:fldChar w:fldCharType="separate"/>
      </w:r>
      <w:r>
        <w:t>Рабочий</w:t>
      </w:r>
      <w:r>
        <w:rPr>
          <w:spacing w:val="-3"/>
        </w:rPr>
        <w:t xml:space="preserve"> </w:t>
      </w:r>
      <w:r>
        <w:t>стол</w:t>
      </w:r>
      <w:r>
        <w:fldChar w:fldCharType="end"/>
      </w:r>
      <w:r>
        <w:t>».</w:t>
      </w:r>
    </w:p>
    <w:p>
      <w:pPr>
        <w:pStyle w:val="3"/>
        <w:numPr>
          <w:ilvl w:val="2"/>
          <w:numId w:val="24"/>
        </w:numPr>
        <w:tabs>
          <w:tab w:val="left" w:pos="1887"/>
        </w:tabs>
        <w:spacing w:before="168" w:after="0" w:line="240" w:lineRule="auto"/>
        <w:ind w:left="1887" w:right="0" w:hanging="1134"/>
        <w:jc w:val="left"/>
      </w:pPr>
      <w:bookmarkStart w:id="43" w:name="3.1.3. Панель разделов"/>
      <w:bookmarkEnd w:id="43"/>
      <w:bookmarkStart w:id="44" w:name="_bookmark16"/>
      <w:bookmarkEnd w:id="44"/>
      <w:bookmarkStart w:id="45" w:name="_bookmark16"/>
      <w:bookmarkEnd w:id="45"/>
      <w:r>
        <w:t>Панель</w:t>
      </w:r>
      <w:r>
        <w:rPr>
          <w:spacing w:val="-2"/>
        </w:rPr>
        <w:t xml:space="preserve"> </w:t>
      </w:r>
      <w:r>
        <w:t>разделов</w:t>
      </w:r>
    </w:p>
    <w:p>
      <w:pPr>
        <w:pStyle w:val="7"/>
        <w:spacing w:before="111"/>
        <w:ind w:right="431"/>
      </w:pPr>
      <w:r>
        <w:t>Панель разделов содержит список доступных пользователю разделов,</w:t>
      </w:r>
      <w:r>
        <w:rPr>
          <w:spacing w:val="1"/>
        </w:rPr>
        <w:t xml:space="preserve"> </w:t>
      </w:r>
      <w:r>
        <w:t>из</w:t>
      </w:r>
      <w:r>
        <w:rPr>
          <w:spacing w:val="3"/>
        </w:rPr>
        <w:t xml:space="preserve"> </w:t>
      </w:r>
      <w:r>
        <w:t>которых</w:t>
      </w:r>
      <w:r>
        <w:rPr>
          <w:spacing w:val="2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система.</w:t>
      </w:r>
    </w:p>
    <w:p>
      <w:pPr>
        <w:pStyle w:val="7"/>
        <w:spacing w:before="1"/>
        <w:ind w:right="429"/>
      </w:pPr>
      <w:r>
        <w:t>Чтобы перейти в требуемый раздел, следует нажать ссылку в названии</w:t>
      </w:r>
      <w:r>
        <w:rPr>
          <w:spacing w:val="1"/>
        </w:rPr>
        <w:t xml:space="preserve"> </w:t>
      </w:r>
      <w:r>
        <w:t>раздела или его изображение. При переходе в раздел отображаемая в</w:t>
      </w:r>
      <w:r>
        <w:rPr>
          <w:spacing w:val="1"/>
        </w:rPr>
        <w:t xml:space="preserve"> </w:t>
      </w:r>
      <w:r>
        <w:t>рабочей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информация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меняется,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меняется</w:t>
      </w:r>
      <w:r>
        <w:rPr>
          <w:spacing w:val="1"/>
        </w:rPr>
        <w:t xml:space="preserve"> </w:t>
      </w:r>
      <w:r>
        <w:t>содержимое</w:t>
      </w:r>
      <w:r>
        <w:rPr>
          <w:spacing w:val="1"/>
        </w:rPr>
        <w:t xml:space="preserve"> </w:t>
      </w:r>
      <w:r>
        <w:t>панели</w:t>
      </w:r>
      <w:r>
        <w:rPr>
          <w:spacing w:val="-1"/>
        </w:rPr>
        <w:t xml:space="preserve"> </w:t>
      </w:r>
      <w:r>
        <w:t>навигации и</w:t>
      </w:r>
      <w:r>
        <w:rPr>
          <w:spacing w:val="-1"/>
        </w:rPr>
        <w:t xml:space="preserve"> </w:t>
      </w:r>
      <w:r>
        <w:t>панели действий.</w:t>
      </w:r>
    </w:p>
    <w:p>
      <w:pPr>
        <w:pStyle w:val="7"/>
        <w:spacing w:before="6" w:line="235" w:lineRule="auto"/>
        <w:ind w:right="437"/>
      </w:pPr>
      <w:r>
        <w:t>Если разделы не умещаются в списке по ширине окна, то по краям</w:t>
      </w:r>
      <w:r>
        <w:rPr>
          <w:spacing w:val="1"/>
        </w:rPr>
        <w:t xml:space="preserve"> </w:t>
      </w:r>
      <w:r>
        <w:t>списка</w:t>
      </w:r>
      <w:r>
        <w:rPr>
          <w:spacing w:val="3"/>
        </w:rPr>
        <w:t xml:space="preserve"> </w:t>
      </w:r>
      <w:r>
        <w:t>появляются</w:t>
      </w:r>
      <w:r>
        <w:rPr>
          <w:spacing w:val="1"/>
        </w:rPr>
        <w:t xml:space="preserve"> </w:t>
      </w:r>
      <w:r>
        <w:t>кнопки</w:t>
      </w:r>
      <w:r>
        <w:rPr>
          <w:spacing w:val="-1"/>
        </w:rPr>
        <w:t xml:space="preserve"> </w:t>
      </w:r>
      <w:r>
        <w:t>прокрутки:</w:t>
      </w:r>
    </w:p>
    <w:p>
      <w:pPr>
        <w:spacing w:after="0" w:line="235" w:lineRule="auto"/>
        <w:sectPr>
          <w:pgSz w:w="8400" w:h="11910"/>
          <w:pgMar w:top="920" w:right="700" w:bottom="280" w:left="380" w:header="720" w:footer="720" w:gutter="0"/>
          <w:cols w:space="720" w:num="1"/>
        </w:sectPr>
      </w:pPr>
    </w:p>
    <w:p>
      <w:pPr>
        <w:pStyle w:val="7"/>
        <w:spacing w:before="1"/>
        <w:ind w:left="0"/>
        <w:jc w:val="left"/>
        <w:rPr>
          <w:sz w:val="2"/>
        </w:rPr>
      </w:pPr>
    </w:p>
    <w:p>
      <w:pPr>
        <w:pStyle w:val="7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id="_x0000_s1039" o:spid="_x0000_s1039" o:spt="203" style="height:0pt;width:0pt;" coordsize="6186,29">
            <o:lock v:ext="edit"/>
            <v:shape id="_x0000_s1040" o:spid="_x0000_s1040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8" w:line="247" w:lineRule="auto"/>
        <w:ind w:right="438"/>
      </w:pPr>
      <w:r>
        <w:pict>
          <v:shape id="_x0000_s1041" o:spid="_x0000_s1041" style="position:absolute;left:0pt;margin-left:0pt;margin-top:0pt;height:0pt;width:0pt;mso-position-horizontal-relative:page;mso-wrap-distance-bottom:0pt;mso-wrap-distance-top:0pt;z-index:-251578368;mso-width-relative:page;mso-height-relative:page;" fillcolor="#000000" filled="t" stroked="f" coordorigin="1104,626" coordsize="6186,29" path="m7290,645l1104,645,1104,655,7290,655,7290,645xm7290,626l1104,626,1104,636,7290,636,7290,626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>СОВЕТ</w:t>
      </w:r>
      <w:r>
        <w:t>. При работе с клавиатуры для перехода на панель разделов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нажать</w:t>
      </w:r>
      <w:r>
        <w:rPr>
          <w:spacing w:val="2"/>
        </w:rPr>
        <w:t xml:space="preserve"> </w:t>
      </w:r>
      <w:r>
        <w:rPr>
          <w:rFonts w:ascii="Tahoma" w:hAnsi="Tahoma"/>
          <w:color w:val="006FC0"/>
        </w:rPr>
        <w:t>Alt</w:t>
      </w:r>
      <w:r>
        <w:rPr>
          <w:rFonts w:ascii="Tahoma" w:hAnsi="Tahoma"/>
          <w:color w:val="006FC0"/>
          <w:spacing w:val="-5"/>
        </w:rPr>
        <w:t xml:space="preserve"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2"/>
        </w:rPr>
        <w:t xml:space="preserve"> </w:t>
      </w:r>
      <w:r>
        <w:rPr>
          <w:rFonts w:ascii="Tahoma" w:hAnsi="Tahoma"/>
          <w:color w:val="006FC0"/>
        </w:rPr>
        <w:t>1</w:t>
      </w:r>
      <w:r>
        <w:t>.</w:t>
      </w:r>
    </w:p>
    <w:p>
      <w:pPr>
        <w:pStyle w:val="7"/>
        <w:spacing w:line="237" w:lineRule="auto"/>
        <w:ind w:right="431"/>
      </w:pPr>
      <w:r>
        <w:t>Существует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настраивать</w:t>
      </w:r>
      <w:r>
        <w:rPr>
          <w:spacing w:val="1"/>
        </w:rPr>
        <w:t xml:space="preserve"> </w:t>
      </w:r>
      <w:r>
        <w:t>панель</w:t>
      </w:r>
      <w:r>
        <w:rPr>
          <w:spacing w:val="1"/>
        </w:rPr>
        <w:t xml:space="preserve"> </w:t>
      </w:r>
      <w:r>
        <w:t>разделов.</w:t>
      </w:r>
      <w:r>
        <w:rPr>
          <w:spacing w:val="1"/>
        </w:rPr>
        <w:t xml:space="preserve"> </w:t>
      </w:r>
      <w:r>
        <w:t>Диалог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разделов</w:t>
      </w:r>
      <w:r>
        <w:rPr>
          <w:spacing w:val="1"/>
        </w:rPr>
        <w:t xml:space="preserve"> </w:t>
      </w:r>
      <w:r>
        <w:t>открывается</w:t>
      </w:r>
      <w:r>
        <w:rPr>
          <w:spacing w:val="1"/>
        </w:rPr>
        <w:t xml:space="preserve"> </w:t>
      </w:r>
      <w:r>
        <w:t>соответствующим</w:t>
      </w:r>
      <w:r>
        <w:rPr>
          <w:spacing w:val="1"/>
        </w:rPr>
        <w:t xml:space="preserve"> </w:t>
      </w:r>
      <w:r>
        <w:t>пунктом</w:t>
      </w:r>
      <w:r>
        <w:rPr>
          <w:spacing w:val="1"/>
        </w:rPr>
        <w:t xml:space="preserve"> </w:t>
      </w:r>
      <w:r>
        <w:t>контекстного</w:t>
      </w:r>
      <w:r>
        <w:rPr>
          <w:spacing w:val="1"/>
        </w:rPr>
        <w:t xml:space="preserve"> </w:t>
      </w:r>
      <w:r>
        <w:t>меню,</w:t>
      </w:r>
      <w:r>
        <w:rPr>
          <w:spacing w:val="1"/>
        </w:rPr>
        <w:t xml:space="preserve"> </w:t>
      </w:r>
      <w:r>
        <w:t>вызываемого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любой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панелей</w:t>
      </w:r>
      <w:r>
        <w:rPr>
          <w:spacing w:val="51"/>
        </w:rPr>
        <w:t xml:space="preserve"> </w:t>
      </w:r>
      <w:r>
        <w:t>окна.</w:t>
      </w:r>
      <w:r>
        <w:rPr>
          <w:spacing w:val="1"/>
        </w:rPr>
        <w:t xml:space="preserve"> </w:t>
      </w:r>
      <w:r>
        <w:t>Настройка</w:t>
      </w:r>
      <w:r>
        <w:rPr>
          <w:spacing w:val="3"/>
        </w:rPr>
        <w:t xml:space="preserve"> </w:t>
      </w:r>
      <w:r>
        <w:t>подробно</w:t>
      </w:r>
      <w:r>
        <w:rPr>
          <w:spacing w:val="-4"/>
        </w:rPr>
        <w:t xml:space="preserve"> </w:t>
      </w:r>
      <w:r>
        <w:t>описана</w:t>
      </w:r>
      <w:r>
        <w:rPr>
          <w:spacing w:val="3"/>
        </w:rPr>
        <w:t xml:space="preserve"> </w:t>
      </w:r>
      <w:r>
        <w:t>в</w:t>
      </w:r>
      <w:r>
        <w:rPr>
          <w:spacing w:val="6"/>
        </w:rPr>
        <w:t xml:space="preserve"> </w:t>
      </w:r>
      <w:r>
        <w:t>разделе</w:t>
      </w:r>
      <w:r>
        <w:rPr>
          <w:spacing w:val="-1"/>
        </w:rPr>
        <w:t xml:space="preserve"> </w:t>
      </w:r>
      <w:r>
        <w:t>«</w:t>
      </w:r>
      <w:r>
        <w:fldChar w:fldCharType="begin"/>
      </w:r>
      <w:r>
        <w:instrText xml:space="preserve"> HYPERLINK \l "_bookmark119" </w:instrText>
      </w:r>
      <w:r>
        <w:fldChar w:fldCharType="separate"/>
      </w:r>
      <w:r>
        <w:t>Панель</w:t>
      </w:r>
      <w:r>
        <w:rPr>
          <w:spacing w:val="1"/>
        </w:rPr>
        <w:t xml:space="preserve"> </w:t>
      </w:r>
      <w:r>
        <w:t>разделов</w:t>
      </w:r>
      <w:r>
        <w:fldChar w:fldCharType="end"/>
      </w:r>
      <w:r>
        <w:t>».</w:t>
      </w:r>
    </w:p>
    <w:p>
      <w:pPr>
        <w:pStyle w:val="3"/>
        <w:numPr>
          <w:ilvl w:val="2"/>
          <w:numId w:val="24"/>
        </w:numPr>
        <w:tabs>
          <w:tab w:val="left" w:pos="1887"/>
        </w:tabs>
        <w:spacing w:before="154" w:after="0" w:line="240" w:lineRule="auto"/>
        <w:ind w:left="1887" w:right="0" w:hanging="1134"/>
        <w:jc w:val="both"/>
      </w:pPr>
      <w:bookmarkStart w:id="46" w:name="3.1.4. Панель навигации"/>
      <w:bookmarkEnd w:id="46"/>
      <w:bookmarkStart w:id="47" w:name="_bookmark17"/>
      <w:bookmarkEnd w:id="47"/>
      <w:bookmarkStart w:id="48" w:name="_bookmark17"/>
      <w:bookmarkEnd w:id="48"/>
      <w:r>
        <w:t>Панель</w:t>
      </w:r>
      <w:r>
        <w:rPr>
          <w:spacing w:val="-4"/>
        </w:rPr>
        <w:t xml:space="preserve"> </w:t>
      </w:r>
      <w:r>
        <w:t>навигации</w:t>
      </w:r>
    </w:p>
    <w:p>
      <w:pPr>
        <w:pStyle w:val="7"/>
        <w:spacing w:before="115"/>
        <w:ind w:right="431"/>
      </w:pPr>
      <w:r>
        <w:t>Панель</w:t>
      </w:r>
      <w:r>
        <w:rPr>
          <w:spacing w:val="1"/>
        </w:rPr>
        <w:t xml:space="preserve"> </w:t>
      </w:r>
      <w:r>
        <w:t>навигации</w:t>
      </w:r>
      <w:r>
        <w:rPr>
          <w:spacing w:val="1"/>
        </w:rPr>
        <w:t xml:space="preserve"> </w:t>
      </w:r>
      <w:r>
        <w:t>отображает</w:t>
      </w:r>
      <w:r>
        <w:rPr>
          <w:spacing w:val="1"/>
        </w:rPr>
        <w:t xml:space="preserve"> </w:t>
      </w:r>
      <w:r>
        <w:t>структуру</w:t>
      </w:r>
      <w:r>
        <w:rPr>
          <w:spacing w:val="1"/>
        </w:rPr>
        <w:t xml:space="preserve"> </w:t>
      </w:r>
      <w:r>
        <w:t>текущего</w:t>
      </w:r>
      <w:r>
        <w:rPr>
          <w:spacing w:val="1"/>
        </w:rPr>
        <w:t xml:space="preserve"> </w:t>
      </w:r>
      <w:r>
        <w:t>раздела.</w:t>
      </w:r>
      <w:r>
        <w:rPr>
          <w:spacing w:val="1"/>
        </w:rPr>
        <w:t xml:space="preserve"> </w:t>
      </w:r>
      <w:r>
        <w:t>Панель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гиперссылок.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раздела</w:t>
      </w:r>
      <w:r>
        <w:rPr>
          <w:spacing w:val="1"/>
        </w:rPr>
        <w:t xml:space="preserve"> </w:t>
      </w:r>
      <w:r>
        <w:t>имеются</w:t>
      </w:r>
      <w:r>
        <w:rPr>
          <w:spacing w:val="1"/>
        </w:rPr>
        <w:t xml:space="preserve"> </w:t>
      </w:r>
      <w:r>
        <w:t>подчиненные разделы, то они будут отображаться как сворачиваемые</w:t>
      </w:r>
      <w:r>
        <w:rPr>
          <w:spacing w:val="1"/>
        </w:rPr>
        <w:t xml:space="preserve"> </w:t>
      </w:r>
      <w:r>
        <w:t>группы.</w:t>
      </w:r>
    </w:p>
    <w:p>
      <w:pPr>
        <w:pStyle w:val="7"/>
        <w:spacing w:line="227" w:lineRule="exact"/>
      </w:pPr>
      <w:r>
        <w:t>Ссылки</w:t>
      </w:r>
      <w:r>
        <w:rPr>
          <w:spacing w:val="-4"/>
        </w:rPr>
        <w:t xml:space="preserve"> </w:t>
      </w:r>
      <w:r>
        <w:t>на панели</w:t>
      </w:r>
      <w:r>
        <w:rPr>
          <w:spacing w:val="-3"/>
        </w:rPr>
        <w:t xml:space="preserve"> </w:t>
      </w:r>
      <w:r>
        <w:t>навигации</w:t>
      </w:r>
      <w:r>
        <w:rPr>
          <w:spacing w:val="-4"/>
        </w:rPr>
        <w:t xml:space="preserve"> </w:t>
      </w:r>
      <w:r>
        <w:t>подразделяются</w:t>
      </w:r>
      <w:r>
        <w:rPr>
          <w:spacing w:val="-2"/>
        </w:rPr>
        <w:t xml:space="preserve"> </w:t>
      </w:r>
      <w:r>
        <w:t>на три</w:t>
      </w:r>
      <w:r>
        <w:rPr>
          <w:spacing w:val="-4"/>
        </w:rPr>
        <w:t xml:space="preserve"> </w:t>
      </w:r>
      <w:r>
        <w:t>группы:</w:t>
      </w:r>
    </w:p>
    <w:p>
      <w:pPr>
        <w:pStyle w:val="16"/>
        <w:numPr>
          <w:ilvl w:val="3"/>
          <w:numId w:val="24"/>
        </w:numPr>
        <w:tabs>
          <w:tab w:val="left" w:pos="1210"/>
        </w:tabs>
        <w:spacing w:before="1" w:after="0" w:line="240" w:lineRule="auto"/>
        <w:ind w:left="1209" w:right="434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Важное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ссылки</w:t>
      </w:r>
      <w:r>
        <w:rPr>
          <w:spacing w:val="1"/>
          <w:sz w:val="20"/>
        </w:rPr>
        <w:t xml:space="preserve"> </w:t>
      </w: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наиболее</w:t>
      </w:r>
      <w:r>
        <w:rPr>
          <w:spacing w:val="1"/>
          <w:sz w:val="20"/>
        </w:rPr>
        <w:t xml:space="preserve"> </w:t>
      </w:r>
      <w:r>
        <w:rPr>
          <w:sz w:val="20"/>
        </w:rPr>
        <w:t>важные</w:t>
      </w:r>
      <w:r>
        <w:rPr>
          <w:spacing w:val="1"/>
          <w:sz w:val="20"/>
        </w:rPr>
        <w:t xml:space="preserve"> </w:t>
      </w:r>
      <w:r>
        <w:rPr>
          <w:sz w:val="20"/>
        </w:rPr>
        <w:t>области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контексте</w:t>
      </w:r>
      <w:r>
        <w:rPr>
          <w:spacing w:val="1"/>
          <w:sz w:val="20"/>
        </w:rPr>
        <w:t xml:space="preserve"> </w:t>
      </w:r>
      <w:r>
        <w:rPr>
          <w:sz w:val="20"/>
        </w:rPr>
        <w:t>текущего</w:t>
      </w:r>
      <w:r>
        <w:rPr>
          <w:spacing w:val="-3"/>
          <w:sz w:val="20"/>
        </w:rPr>
        <w:t xml:space="preserve"> </w:t>
      </w:r>
      <w:r>
        <w:rPr>
          <w:sz w:val="20"/>
        </w:rPr>
        <w:t>раздела;</w:t>
      </w:r>
    </w:p>
    <w:p>
      <w:pPr>
        <w:pStyle w:val="16"/>
        <w:numPr>
          <w:ilvl w:val="3"/>
          <w:numId w:val="24"/>
        </w:numPr>
        <w:tabs>
          <w:tab w:val="left" w:pos="1210"/>
        </w:tabs>
        <w:spacing w:before="0" w:after="0" w:line="240" w:lineRule="auto"/>
        <w:ind w:left="1209" w:right="0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Обычное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ссылки</w:t>
      </w:r>
      <w:r>
        <w:rPr>
          <w:spacing w:val="-1"/>
          <w:sz w:val="20"/>
        </w:rPr>
        <w:t xml:space="preserve"> </w:t>
      </w:r>
      <w:r>
        <w:rPr>
          <w:sz w:val="20"/>
        </w:rPr>
        <w:t>на</w:t>
      </w:r>
      <w:r>
        <w:rPr>
          <w:spacing w:val="3"/>
          <w:sz w:val="20"/>
        </w:rPr>
        <w:t xml:space="preserve"> </w:t>
      </w:r>
      <w:r>
        <w:rPr>
          <w:sz w:val="20"/>
        </w:rPr>
        <w:t>данные текущего</w:t>
      </w:r>
      <w:r>
        <w:rPr>
          <w:spacing w:val="-3"/>
          <w:sz w:val="20"/>
        </w:rPr>
        <w:t xml:space="preserve"> </w:t>
      </w:r>
      <w:r>
        <w:rPr>
          <w:sz w:val="20"/>
        </w:rPr>
        <w:t>раздела;</w:t>
      </w:r>
    </w:p>
    <w:p>
      <w:pPr>
        <w:pStyle w:val="16"/>
        <w:numPr>
          <w:ilvl w:val="3"/>
          <w:numId w:val="24"/>
        </w:numPr>
        <w:tabs>
          <w:tab w:val="left" w:pos="1210"/>
        </w:tabs>
        <w:spacing w:before="0" w:after="0" w:line="240" w:lineRule="auto"/>
        <w:ind w:left="1209" w:right="429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См. также </w:t>
      </w:r>
      <w:r>
        <w:rPr>
          <w:sz w:val="20"/>
        </w:rPr>
        <w:t>– ссылки на дополнительную информацию, которая</w:t>
      </w:r>
      <w:r>
        <w:rPr>
          <w:spacing w:val="1"/>
          <w:sz w:val="20"/>
        </w:rPr>
        <w:t xml:space="preserve"> </w:t>
      </w:r>
      <w:r>
        <w:rPr>
          <w:sz w:val="20"/>
        </w:rPr>
        <w:t>может не относиться к данным текущего раздела напрямую, но</w:t>
      </w:r>
      <w:r>
        <w:rPr>
          <w:spacing w:val="1"/>
          <w:sz w:val="20"/>
        </w:rPr>
        <w:t xml:space="preserve"> </w:t>
      </w:r>
      <w:r>
        <w:rPr>
          <w:sz w:val="20"/>
        </w:rPr>
        <w:t>может быть востребована</w:t>
      </w:r>
      <w:r>
        <w:rPr>
          <w:spacing w:val="4"/>
          <w:sz w:val="20"/>
        </w:rPr>
        <w:t xml:space="preserve"> </w:t>
      </w:r>
      <w:r>
        <w:rPr>
          <w:sz w:val="20"/>
        </w:rPr>
        <w:t>в</w:t>
      </w:r>
      <w:r>
        <w:rPr>
          <w:spacing w:val="2"/>
          <w:sz w:val="20"/>
        </w:rPr>
        <w:t xml:space="preserve"> </w:t>
      </w:r>
      <w:r>
        <w:rPr>
          <w:sz w:val="20"/>
        </w:rPr>
        <w:t>некоторых</w:t>
      </w:r>
      <w:r>
        <w:rPr>
          <w:spacing w:val="1"/>
          <w:sz w:val="20"/>
        </w:rPr>
        <w:t xml:space="preserve"> </w:t>
      </w:r>
      <w:r>
        <w:rPr>
          <w:sz w:val="20"/>
        </w:rPr>
        <w:t>случаях.</w:t>
      </w:r>
    </w:p>
    <w:p>
      <w:pPr>
        <w:pStyle w:val="7"/>
        <w:spacing w:before="1"/>
        <w:ind w:right="429"/>
      </w:pPr>
      <w:r>
        <w:t>Состав списка ссылок и принадлежность конкретной ссылки к группе</w:t>
      </w:r>
      <w:r>
        <w:rPr>
          <w:spacing w:val="1"/>
        </w:rPr>
        <w:t xml:space="preserve"> </w:t>
      </w:r>
      <w:r>
        <w:t>устанавливаются на</w:t>
      </w:r>
      <w:r>
        <w:rPr>
          <w:spacing w:val="-1"/>
        </w:rPr>
        <w:t xml:space="preserve"> </w:t>
      </w:r>
      <w:r>
        <w:t>этапе</w:t>
      </w:r>
      <w:r>
        <w:rPr>
          <w:spacing w:val="-2"/>
        </w:rPr>
        <w:t xml:space="preserve"> </w:t>
      </w:r>
      <w:r>
        <w:t>конфигурирования.</w:t>
      </w:r>
    </w:p>
    <w:p>
      <w:pPr>
        <w:pStyle w:val="7"/>
        <w:spacing w:after="2"/>
        <w:ind w:right="425"/>
      </w:pPr>
      <w:r>
        <w:t>При нажатии ссылок, как правило, открываются новые формы. 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формы</w:t>
      </w:r>
      <w:r>
        <w:rPr>
          <w:spacing w:val="1"/>
        </w:rPr>
        <w:t xml:space="preserve"> </w:t>
      </w:r>
      <w:r>
        <w:t>открываются</w:t>
      </w:r>
      <w:r>
        <w:rPr>
          <w:spacing w:val="1"/>
        </w:rPr>
        <w:t xml:space="preserve"> </w:t>
      </w:r>
      <w:r>
        <w:t>непосредственно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рабочей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основного</w:t>
      </w:r>
      <w:r>
        <w:rPr>
          <w:spacing w:val="-4"/>
        </w:rPr>
        <w:t xml:space="preserve"> </w:t>
      </w:r>
      <w:r>
        <w:t>окна</w:t>
      </w:r>
      <w:r>
        <w:rPr>
          <w:spacing w:val="4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виде</w:t>
      </w:r>
      <w:r>
        <w:rPr>
          <w:spacing w:val="-6"/>
        </w:rPr>
        <w:t xml:space="preserve"> </w:t>
      </w:r>
      <w:r>
        <w:t>закладок</w:t>
      </w:r>
    </w:p>
    <w:p>
      <w:pPr>
        <w:pStyle w:val="7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id="_x0000_s1042" o:spid="_x0000_s1042" o:spt="203" style="height:0pt;width:0pt;" coordsize="6186,29">
            <o:lock v:ext="edit"/>
            <v:shape id="_x0000_s1043" o:spid="_x0000_s1043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8" w:line="247" w:lineRule="auto"/>
        <w:ind w:right="430"/>
      </w:pPr>
      <w:r>
        <w:pict>
          <v:shape id="_x0000_s1044" o:spid="_x0000_s1044" style="position:absolute;left:0pt;margin-left:0pt;margin-top:0pt;height:0pt;width:0pt;mso-position-horizontal-relative:page;mso-wrap-distance-bottom:0pt;mso-wrap-distance-top:0pt;z-index:-251577344;mso-width-relative:page;mso-height-relative:page;" fillcolor="#000000" filled="t" stroked="f" coordorigin="1104,626" coordsize="6186,29" path="m7290,645l1104,645,1104,655,7290,655,7290,645xm7290,626l1104,626,1104,636,7290,636,7290,626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>СОВЕТ</w:t>
      </w:r>
      <w:r>
        <w:t>. При работе с клавиатуры для перехода на панель навигации</w:t>
      </w:r>
      <w:r>
        <w:rPr>
          <w:spacing w:val="1"/>
        </w:rPr>
        <w:t xml:space="preserve"> </w:t>
      </w:r>
      <w:r>
        <w:t>текущего</w:t>
      </w:r>
      <w:r>
        <w:rPr>
          <w:spacing w:val="-4"/>
        </w:rPr>
        <w:t xml:space="preserve"> </w:t>
      </w:r>
      <w:r>
        <w:t>раздела</w:t>
      </w:r>
      <w:r>
        <w:rPr>
          <w:spacing w:val="6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нажать</w:t>
      </w:r>
      <w:r>
        <w:rPr>
          <w:spacing w:val="3"/>
        </w:rPr>
        <w:t xml:space="preserve"> </w:t>
      </w:r>
      <w:r>
        <w:rPr>
          <w:rFonts w:ascii="Tahoma" w:hAnsi="Tahoma"/>
          <w:color w:val="006FC0"/>
        </w:rPr>
        <w:t>Alt</w:t>
      </w:r>
      <w:r>
        <w:rPr>
          <w:rFonts w:ascii="Tahoma" w:hAnsi="Tahoma"/>
          <w:color w:val="006FC0"/>
          <w:spacing w:val="-6"/>
        </w:rPr>
        <w:t xml:space="preserve"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2"/>
        </w:rPr>
        <w:t xml:space="preserve"> </w:t>
      </w:r>
      <w:r>
        <w:rPr>
          <w:rFonts w:ascii="Tahoma" w:hAnsi="Tahoma"/>
          <w:color w:val="006FC0"/>
        </w:rPr>
        <w:t>2</w:t>
      </w:r>
      <w:r>
        <w:t>.</w:t>
      </w:r>
    </w:p>
    <w:p>
      <w:pPr>
        <w:pStyle w:val="7"/>
        <w:spacing w:line="237" w:lineRule="auto"/>
        <w:ind w:right="435"/>
      </w:pPr>
      <w:r>
        <w:t>Существует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пользовательской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навигации. Диалог настройки панели открывается соответствующим</w:t>
      </w:r>
      <w:r>
        <w:rPr>
          <w:spacing w:val="1"/>
        </w:rPr>
        <w:t xml:space="preserve"> </w:t>
      </w:r>
      <w:r>
        <w:t>пунктом</w:t>
      </w:r>
      <w:r>
        <w:rPr>
          <w:spacing w:val="51"/>
        </w:rPr>
        <w:t xml:space="preserve"> </w:t>
      </w:r>
      <w:r>
        <w:t>контекстного</w:t>
      </w:r>
      <w:r>
        <w:rPr>
          <w:spacing w:val="50"/>
        </w:rPr>
        <w:t xml:space="preserve"> </w:t>
      </w:r>
      <w:r>
        <w:t>меню,</w:t>
      </w:r>
      <w:r>
        <w:rPr>
          <w:spacing w:val="51"/>
        </w:rPr>
        <w:t xml:space="preserve"> </w:t>
      </w:r>
      <w:r>
        <w:t>вызываемого</w:t>
      </w:r>
      <w:r>
        <w:rPr>
          <w:spacing w:val="50"/>
        </w:rPr>
        <w:t xml:space="preserve"> </w:t>
      </w:r>
      <w:r>
        <w:t>на   любой</w:t>
      </w:r>
      <w:r>
        <w:rPr>
          <w:spacing w:val="50"/>
        </w:rPr>
        <w:t xml:space="preserve"> </w:t>
      </w:r>
      <w:r>
        <w:t>из   панелей.</w:t>
      </w:r>
      <w:r>
        <w:rPr>
          <w:spacing w:val="-47"/>
        </w:rPr>
        <w:t xml:space="preserve"> </w:t>
      </w:r>
      <w:r>
        <w:t>О</w:t>
      </w:r>
      <w:r>
        <w:rPr>
          <w:spacing w:val="-1"/>
        </w:rPr>
        <w:t xml:space="preserve"> </w:t>
      </w:r>
      <w:r>
        <w:t>настройке</w:t>
      </w:r>
      <w:r>
        <w:rPr>
          <w:spacing w:val="-2"/>
        </w:rPr>
        <w:t xml:space="preserve"> </w:t>
      </w:r>
      <w:r>
        <w:t>панели</w:t>
      </w:r>
      <w:r>
        <w:rPr>
          <w:spacing w:val="-2"/>
        </w:rPr>
        <w:t xml:space="preserve"> </w:t>
      </w:r>
      <w:r>
        <w:t>навигации</w:t>
      </w:r>
      <w:r>
        <w:rPr>
          <w:spacing w:val="-1"/>
        </w:rPr>
        <w:t xml:space="preserve"> </w:t>
      </w:r>
      <w:r>
        <w:t>см.</w:t>
      </w:r>
      <w:r>
        <w:rPr>
          <w:spacing w:val="1"/>
        </w:rPr>
        <w:t xml:space="preserve"> </w:t>
      </w:r>
      <w:r>
        <w:t>раздел</w:t>
      </w:r>
      <w:r>
        <w:rPr>
          <w:spacing w:val="2"/>
        </w:rPr>
        <w:t xml:space="preserve"> </w:t>
      </w:r>
      <w:r>
        <w:t>«</w:t>
      </w:r>
      <w:r>
        <w:fldChar w:fldCharType="begin"/>
      </w:r>
      <w:r>
        <w:instrText xml:space="preserve"> HYPERLINK \l "_bookmark120" </w:instrText>
      </w:r>
      <w:r>
        <w:fldChar w:fldCharType="separate"/>
      </w:r>
      <w:r>
        <w:t>Панель навигации</w:t>
      </w:r>
      <w:r>
        <w:fldChar w:fldCharType="end"/>
      </w:r>
      <w:r>
        <w:t>».</w:t>
      </w:r>
    </w:p>
    <w:p>
      <w:pPr>
        <w:pStyle w:val="3"/>
        <w:numPr>
          <w:ilvl w:val="2"/>
          <w:numId w:val="24"/>
        </w:numPr>
        <w:tabs>
          <w:tab w:val="left" w:pos="1887"/>
        </w:tabs>
        <w:spacing w:before="154" w:after="0" w:line="240" w:lineRule="auto"/>
        <w:ind w:left="1887" w:right="0" w:hanging="1134"/>
        <w:jc w:val="both"/>
      </w:pPr>
      <w:bookmarkStart w:id="49" w:name="_bookmark18"/>
      <w:bookmarkEnd w:id="49"/>
      <w:bookmarkStart w:id="50" w:name="_bookmark18"/>
      <w:bookmarkEnd w:id="50"/>
      <w:bookmarkStart w:id="51" w:name="3.1.5. Панель действий"/>
      <w:bookmarkEnd w:id="51"/>
      <w:r>
        <w:t>Панель</w:t>
      </w:r>
      <w:r>
        <w:rPr>
          <w:spacing w:val="-4"/>
        </w:rPr>
        <w:t xml:space="preserve"> </w:t>
      </w:r>
      <w:r>
        <w:t>действий</w:t>
      </w:r>
    </w:p>
    <w:p>
      <w:pPr>
        <w:pStyle w:val="7"/>
        <w:spacing w:before="115"/>
        <w:ind w:right="429"/>
      </w:pPr>
      <w:r>
        <w:t>На</w:t>
      </w:r>
      <w:r>
        <w:rPr>
          <w:spacing w:val="50"/>
        </w:rPr>
        <w:t xml:space="preserve"> </w:t>
      </w:r>
      <w:r>
        <w:t>панели действий отображаются списки команд,</w:t>
      </w:r>
      <w:r>
        <w:rPr>
          <w:spacing w:val="50"/>
        </w:rPr>
        <w:t xml:space="preserve"> </w:t>
      </w:r>
      <w:r>
        <w:t>которые доступны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текущем</w:t>
      </w:r>
      <w:r>
        <w:rPr>
          <w:spacing w:val="1"/>
        </w:rPr>
        <w:t xml:space="preserve"> </w:t>
      </w:r>
      <w:r>
        <w:t>разделе.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команды</w:t>
      </w:r>
      <w:r>
        <w:rPr>
          <w:spacing w:val="1"/>
        </w:rPr>
        <w:t xml:space="preserve"> </w:t>
      </w:r>
      <w:r>
        <w:t>объединены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группы: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Создать</w:t>
      </w:r>
      <w:r>
        <w:t>,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Отчеты</w:t>
      </w:r>
      <w:r>
        <w:t>,</w:t>
      </w:r>
      <w:r>
        <w:rPr>
          <w:spacing w:val="50"/>
        </w:rPr>
        <w:t xml:space="preserve"> </w:t>
      </w:r>
      <w:r>
        <w:rPr>
          <w:rFonts w:ascii="Tahoma" w:hAnsi="Tahoma"/>
          <w:color w:val="006FC0"/>
        </w:rPr>
        <w:t>Сервис</w:t>
      </w:r>
      <w:r>
        <w:t>. Также могут</w:t>
      </w:r>
      <w:r>
        <w:rPr>
          <w:spacing w:val="50"/>
        </w:rPr>
        <w:t xml:space="preserve"> </w:t>
      </w:r>
      <w:r>
        <w:t>существовать иные группы, созданные</w:t>
      </w:r>
      <w:r>
        <w:rPr>
          <w:spacing w:val="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конфигурации.</w:t>
      </w:r>
    </w:p>
    <w:p>
      <w:pPr>
        <w:spacing w:after="0"/>
        <w:sectPr>
          <w:pgSz w:w="8400" w:h="11910"/>
          <w:pgMar w:top="1100" w:right="700" w:bottom="280" w:left="380" w:header="720" w:footer="720" w:gutter="0"/>
          <w:cols w:space="720" w:num="1"/>
        </w:sectPr>
      </w:pPr>
    </w:p>
    <w:p>
      <w:pPr>
        <w:pStyle w:val="7"/>
        <w:spacing w:line="20" w:lineRule="exact"/>
        <w:ind w:left="724"/>
        <w:jc w:val="left"/>
        <w:rPr>
          <w:sz w:val="2"/>
        </w:rPr>
      </w:pPr>
      <w:r>
        <w:rPr>
          <w:sz w:val="2"/>
        </w:rPr>
        <w:pict>
          <v:group id="_x0000_s1045" o:spid="_x0000_s1045" o:spt="203" style="height:0pt;width:0pt;" coordsize="6186,10">
            <o:lock v:ext="edit"/>
            <v:rect id="_x0000_s1046" o:spid="_x0000_s1046" o:spt="1" style="position:absolute;left:0;top:0;height:10;width:6186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7"/>
        <w:spacing w:before="181" w:line="242" w:lineRule="auto"/>
        <w:jc w:val="left"/>
      </w:pPr>
      <w:r>
        <w:t>В</w:t>
      </w:r>
      <w:r>
        <w:rPr>
          <w:spacing w:val="42"/>
        </w:rPr>
        <w:t xml:space="preserve"> </w:t>
      </w:r>
      <w:r>
        <w:t>группе</w:t>
      </w:r>
      <w:r>
        <w:rPr>
          <w:spacing w:val="46"/>
        </w:rPr>
        <w:t xml:space="preserve"> </w:t>
      </w:r>
      <w:r>
        <w:rPr>
          <w:rFonts w:ascii="Tahoma" w:hAnsi="Tahoma"/>
          <w:color w:val="006FC0"/>
        </w:rPr>
        <w:t>Создать</w:t>
      </w:r>
      <w:r>
        <w:rPr>
          <w:rFonts w:ascii="Tahoma" w:hAnsi="Tahoma"/>
          <w:color w:val="006FC0"/>
          <w:spacing w:val="36"/>
        </w:rPr>
        <w:t xml:space="preserve"> </w:t>
      </w:r>
      <w:r>
        <w:t>размещаются</w:t>
      </w:r>
      <w:r>
        <w:rPr>
          <w:spacing w:val="47"/>
        </w:rPr>
        <w:t xml:space="preserve"> </w:t>
      </w:r>
      <w:r>
        <w:t>команды</w:t>
      </w:r>
      <w:r>
        <w:rPr>
          <w:spacing w:val="47"/>
        </w:rPr>
        <w:t xml:space="preserve"> </w:t>
      </w:r>
      <w:r>
        <w:t>создания</w:t>
      </w:r>
      <w:r>
        <w:rPr>
          <w:spacing w:val="46"/>
        </w:rPr>
        <w:t xml:space="preserve"> </w:t>
      </w:r>
      <w:r>
        <w:t>новых</w:t>
      </w:r>
      <w:r>
        <w:rPr>
          <w:spacing w:val="48"/>
        </w:rPr>
        <w:t xml:space="preserve"> </w:t>
      </w:r>
      <w:r>
        <w:t>объектов</w:t>
      </w:r>
      <w:r>
        <w:rPr>
          <w:spacing w:val="-47"/>
        </w:rPr>
        <w:t xml:space="preserve"> </w:t>
      </w:r>
      <w:r>
        <w:t>информационной базы, например, документов или элементов списков.</w:t>
      </w:r>
      <w:r>
        <w:rPr>
          <w:spacing w:val="1"/>
        </w:rPr>
        <w:t xml:space="preserve"> </w:t>
      </w:r>
      <w:r>
        <w:t>Группа</w:t>
      </w:r>
      <w:r>
        <w:rPr>
          <w:spacing w:val="3"/>
        </w:rPr>
        <w:t xml:space="preserve"> </w:t>
      </w:r>
      <w:r>
        <w:rPr>
          <w:rFonts w:ascii="Tahoma" w:hAnsi="Tahoma"/>
          <w:color w:val="006FC0"/>
        </w:rPr>
        <w:t>Отчеты</w:t>
      </w:r>
      <w:r>
        <w:rPr>
          <w:rFonts w:ascii="Tahoma" w:hAnsi="Tahoma"/>
          <w:color w:val="006FC0"/>
          <w:spacing w:val="-15"/>
        </w:rPr>
        <w:t xml:space="preserve"> </w:t>
      </w:r>
      <w:r>
        <w:t>содержит команды открытия форм</w:t>
      </w:r>
      <w:r>
        <w:rPr>
          <w:spacing w:val="3"/>
        </w:rPr>
        <w:t xml:space="preserve"> </w:t>
      </w:r>
      <w:r>
        <w:t>отчетов.</w:t>
      </w:r>
    </w:p>
    <w:p>
      <w:pPr>
        <w:pStyle w:val="7"/>
        <w:ind w:right="431"/>
      </w:pPr>
      <w:r>
        <w:t>В</w:t>
      </w:r>
      <w:r>
        <w:rPr>
          <w:spacing w:val="1"/>
        </w:rPr>
        <w:t xml:space="preserve"> </w:t>
      </w:r>
      <w:r>
        <w:t>группе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Сервис</w:t>
      </w:r>
      <w:r>
        <w:rPr>
          <w:rFonts w:ascii="Tahoma" w:hAnsi="Tahoma"/>
          <w:color w:val="006FC0"/>
          <w:spacing w:val="1"/>
        </w:rPr>
        <w:t xml:space="preserve"> </w:t>
      </w:r>
      <w:r>
        <w:t>отображаются</w:t>
      </w:r>
      <w:r>
        <w:rPr>
          <w:spacing w:val="1"/>
        </w:rPr>
        <w:t xml:space="preserve"> </w:t>
      </w:r>
      <w:r>
        <w:t>команды</w:t>
      </w:r>
      <w:r>
        <w:rPr>
          <w:spacing w:val="1"/>
        </w:rPr>
        <w:t xml:space="preserve"> </w:t>
      </w:r>
      <w:r>
        <w:t>вызова</w:t>
      </w:r>
      <w:r>
        <w:rPr>
          <w:spacing w:val="1"/>
        </w:rPr>
        <w:t xml:space="preserve"> </w:t>
      </w:r>
      <w:r>
        <w:t>служебных</w:t>
      </w:r>
      <w:r>
        <w:rPr>
          <w:spacing w:val="1"/>
        </w:rPr>
        <w:t xml:space="preserve"> </w:t>
      </w:r>
      <w:r>
        <w:t>инструментов.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группе</w:t>
      </w:r>
      <w:r>
        <w:rPr>
          <w:spacing w:val="1"/>
        </w:rPr>
        <w:t xml:space="preserve"> </w:t>
      </w:r>
      <w:r>
        <w:t>нет</w:t>
      </w:r>
      <w:r>
        <w:rPr>
          <w:spacing w:val="1"/>
        </w:rPr>
        <w:t xml:space="preserve"> </w:t>
      </w:r>
      <w:r>
        <w:t>ни</w:t>
      </w:r>
      <w:r>
        <w:rPr>
          <w:spacing w:val="1"/>
        </w:rPr>
        <w:t xml:space="preserve"> </w:t>
      </w:r>
      <w:r>
        <w:t>одной</w:t>
      </w:r>
      <w:r>
        <w:rPr>
          <w:spacing w:val="1"/>
        </w:rPr>
        <w:t xml:space="preserve"> </w:t>
      </w:r>
      <w:r>
        <w:t>команды,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отображается.</w:t>
      </w:r>
      <w:r>
        <w:rPr>
          <w:spacing w:val="2"/>
        </w:rPr>
        <w:t xml:space="preserve"> </w:t>
      </w:r>
      <w:r>
        <w:t>Высота</w:t>
      </w:r>
      <w:r>
        <w:rPr>
          <w:spacing w:val="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ширина</w:t>
      </w:r>
      <w:r>
        <w:rPr>
          <w:spacing w:val="3"/>
        </w:rPr>
        <w:t xml:space="preserve"> </w:t>
      </w:r>
      <w:r>
        <w:t>панели</w:t>
      </w:r>
      <w:r>
        <w:rPr>
          <w:spacing w:val="-1"/>
        </w:rPr>
        <w:t xml:space="preserve"> </w:t>
      </w:r>
      <w:r>
        <w:t>регулируются.</w:t>
      </w:r>
    </w:p>
    <w:p>
      <w:pPr>
        <w:pStyle w:val="7"/>
        <w:ind w:right="433"/>
      </w:pPr>
      <w:r>
        <w:t>При наведении курсора на название команды отображается подсказка,</w:t>
      </w:r>
      <w:r>
        <w:rPr>
          <w:spacing w:val="1"/>
        </w:rPr>
        <w:t xml:space="preserve"> </w:t>
      </w:r>
      <w:r>
        <w:t>которая может содержать дополнительную информацию о действии</w:t>
      </w:r>
      <w:r>
        <w:rPr>
          <w:spacing w:val="1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ссылку</w:t>
      </w:r>
      <w:r>
        <w:rPr>
          <w:spacing w:val="-8"/>
        </w:rPr>
        <w:t xml:space="preserve"> </w:t>
      </w:r>
      <w:r>
        <w:t>на</w:t>
      </w:r>
      <w:r>
        <w:rPr>
          <w:spacing w:val="4"/>
        </w:rPr>
        <w:t xml:space="preserve"> </w:t>
      </w:r>
      <w:r>
        <w:t>нее.</w:t>
      </w:r>
    </w:p>
    <w:p>
      <w:pPr>
        <w:pStyle w:val="7"/>
        <w:ind w:right="430"/>
      </w:pPr>
      <w:r>
        <w:t>Чтобы изменить размеры панели действий, наведите курсор мыши на</w:t>
      </w:r>
      <w:r>
        <w:rPr>
          <w:spacing w:val="1"/>
        </w:rPr>
        <w:t xml:space="preserve"> </w:t>
      </w:r>
      <w:r>
        <w:t>три утопленные точки, следует нажать левую кнопку мыши и потяните</w:t>
      </w:r>
      <w:r>
        <w:rPr>
          <w:spacing w:val="-47"/>
        </w:rPr>
        <w:t xml:space="preserve"> </w:t>
      </w:r>
      <w:r>
        <w:t>в нужную сторону. При этом если часть команд не уместилась, то эти</w:t>
      </w:r>
      <w:r>
        <w:rPr>
          <w:spacing w:val="1"/>
        </w:rPr>
        <w:t xml:space="preserve"> </w:t>
      </w:r>
      <w:r>
        <w:t>команды отображаются в меню, открывающемся при нажатии кнопки</w:t>
      </w:r>
      <w:r>
        <w:rPr>
          <w:spacing w:val="1"/>
        </w:rPr>
        <w:t xml:space="preserve"> </w:t>
      </w:r>
      <w:r>
        <w:t>раскрытия.</w:t>
      </w:r>
    </w:p>
    <w:p>
      <w:pPr>
        <w:pStyle w:val="7"/>
        <w:ind w:right="435"/>
      </w:pPr>
      <w:r>
        <w:t>Высота</w:t>
      </w:r>
      <w:r>
        <w:rPr>
          <w:spacing w:val="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действий</w:t>
      </w:r>
      <w:r>
        <w:rPr>
          <w:spacing w:val="1"/>
        </w:rPr>
        <w:t xml:space="preserve"> </w:t>
      </w:r>
      <w:r>
        <w:t>сохраняется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сеансами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каждого</w:t>
      </w:r>
      <w:r>
        <w:rPr>
          <w:spacing w:val="-3"/>
        </w:rPr>
        <w:t xml:space="preserve"> </w:t>
      </w:r>
      <w:r>
        <w:t>раздела.</w:t>
      </w:r>
    </w:p>
    <w:p>
      <w:pPr>
        <w:pStyle w:val="7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id="_x0000_s1047" o:spid="_x0000_s1047" o:spt="203" style="height:0pt;width:0pt;" coordsize="6186,29">
            <o:lock v:ext="edit"/>
            <v:shape id="_x0000_s1048" o:spid="_x0000_s1048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6" w:line="247" w:lineRule="auto"/>
        <w:ind w:right="434"/>
      </w:pPr>
      <w:r>
        <w:pict>
          <v:shape id="_x0000_s1049" o:spid="_x0000_s1049" style="position:absolute;left:0pt;margin-left:0pt;margin-top:0pt;height:0pt;width:0pt;mso-position-horizontal-relative:page;mso-wrap-distance-bottom:0pt;mso-wrap-distance-top:0pt;z-index:-251576320;mso-width-relative:page;mso-height-relative:page;" fillcolor="#000000" filled="t" stroked="f" coordorigin="1104,624" coordsize="6186,29" path="m7290,643l1104,643,1104,653,7290,653,7290,643xm7290,624l1104,624,1104,634,7290,634,7290,624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 xml:space="preserve">СОВЕТ. </w:t>
      </w:r>
      <w:r>
        <w:t>При работе с клавиатуры для перехода на панель действий</w:t>
      </w:r>
      <w:r>
        <w:rPr>
          <w:spacing w:val="1"/>
        </w:rPr>
        <w:t xml:space="preserve"> </w:t>
      </w:r>
      <w:r>
        <w:t>текущего</w:t>
      </w:r>
      <w:r>
        <w:rPr>
          <w:spacing w:val="-4"/>
        </w:rPr>
        <w:t xml:space="preserve"> </w:t>
      </w:r>
      <w:r>
        <w:t>раздела</w:t>
      </w:r>
      <w:r>
        <w:rPr>
          <w:spacing w:val="6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нажать</w:t>
      </w:r>
      <w:r>
        <w:rPr>
          <w:spacing w:val="3"/>
        </w:rPr>
        <w:t xml:space="preserve"> </w:t>
      </w:r>
      <w:r>
        <w:rPr>
          <w:rFonts w:ascii="Tahoma" w:hAnsi="Tahoma"/>
          <w:color w:val="006FC0"/>
        </w:rPr>
        <w:t>Alt</w:t>
      </w:r>
      <w:r>
        <w:rPr>
          <w:rFonts w:ascii="Tahoma" w:hAnsi="Tahoma"/>
          <w:color w:val="006FC0"/>
          <w:spacing w:val="-6"/>
        </w:rPr>
        <w:t xml:space="preserve"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2"/>
        </w:rPr>
        <w:t xml:space="preserve"> </w:t>
      </w:r>
      <w:r>
        <w:rPr>
          <w:rFonts w:ascii="Tahoma" w:hAnsi="Tahoma"/>
          <w:color w:val="006FC0"/>
        </w:rPr>
        <w:t>3</w:t>
      </w:r>
      <w:r>
        <w:t>.</w:t>
      </w:r>
    </w:p>
    <w:p>
      <w:pPr>
        <w:pStyle w:val="7"/>
        <w:spacing w:line="237" w:lineRule="auto"/>
        <w:ind w:right="426"/>
      </w:pPr>
      <w:r>
        <w:t>Состав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порядок</w:t>
      </w:r>
      <w:r>
        <w:rPr>
          <w:spacing w:val="1"/>
        </w:rPr>
        <w:t xml:space="preserve"> </w:t>
      </w:r>
      <w:r>
        <w:t>команд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группах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действий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изменять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(подробнее</w:t>
      </w:r>
      <w:r>
        <w:rPr>
          <w:spacing w:val="1"/>
        </w:rPr>
        <w:t xml:space="preserve"> </w:t>
      </w:r>
      <w:r>
        <w:t>см.</w:t>
      </w:r>
      <w:r>
        <w:rPr>
          <w:spacing w:val="1"/>
        </w:rPr>
        <w:t xml:space="preserve"> </w:t>
      </w:r>
      <w:r>
        <w:t>раздел</w:t>
      </w:r>
      <w:r>
        <w:rPr>
          <w:spacing w:val="1"/>
        </w:rPr>
        <w:t xml:space="preserve"> </w:t>
      </w:r>
      <w:r>
        <w:t>«</w:t>
      </w:r>
      <w:r>
        <w:fldChar w:fldCharType="begin"/>
      </w:r>
      <w:r>
        <w:instrText xml:space="preserve"> HYPERLINK \l "_bookmark121" </w:instrText>
      </w:r>
      <w:r>
        <w:fldChar w:fldCharType="separate"/>
      </w:r>
      <w:r>
        <w:t>Панель</w:t>
      </w:r>
      <w:r>
        <w:fldChar w:fldCharType="end"/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\l "_bookmark121" </w:instrText>
      </w:r>
      <w:r>
        <w:fldChar w:fldCharType="separate"/>
      </w:r>
      <w:r>
        <w:t>действий</w:t>
      </w:r>
      <w:r>
        <w:fldChar w:fldCharType="end"/>
      </w:r>
      <w:r>
        <w:t>»). Диалог настройки панели открывается соответствующим</w:t>
      </w:r>
      <w:r>
        <w:rPr>
          <w:spacing w:val="1"/>
        </w:rPr>
        <w:t xml:space="preserve"> </w:t>
      </w:r>
      <w:r>
        <w:t>пунктом контекстного</w:t>
      </w:r>
      <w:r>
        <w:rPr>
          <w:spacing w:val="-6"/>
        </w:rPr>
        <w:t xml:space="preserve"> </w:t>
      </w:r>
      <w:r>
        <w:t>меню,</w:t>
      </w:r>
      <w:r>
        <w:rPr>
          <w:spacing w:val="1"/>
        </w:rPr>
        <w:t xml:space="preserve"> </w:t>
      </w:r>
      <w:r>
        <w:t>вызываемого</w:t>
      </w:r>
      <w:r>
        <w:rPr>
          <w:spacing w:val="-6"/>
        </w:rPr>
        <w:t xml:space="preserve"> </w:t>
      </w:r>
      <w:r>
        <w:t>на любой</w:t>
      </w:r>
      <w:r>
        <w:rPr>
          <w:spacing w:val="-3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панелей</w:t>
      </w:r>
      <w:r>
        <w:rPr>
          <w:spacing w:val="-3"/>
        </w:rPr>
        <w:t xml:space="preserve"> </w:t>
      </w:r>
      <w:r>
        <w:t>окна.</w:t>
      </w:r>
    </w:p>
    <w:p>
      <w:pPr>
        <w:pStyle w:val="3"/>
        <w:numPr>
          <w:ilvl w:val="2"/>
          <w:numId w:val="24"/>
        </w:numPr>
        <w:tabs>
          <w:tab w:val="left" w:pos="1887"/>
        </w:tabs>
        <w:spacing w:before="154" w:after="0" w:line="240" w:lineRule="auto"/>
        <w:ind w:left="1887" w:right="0" w:hanging="1134"/>
        <w:jc w:val="left"/>
      </w:pPr>
      <w:bookmarkStart w:id="52" w:name="3.1.6. Информационная панель"/>
      <w:bookmarkEnd w:id="52"/>
      <w:bookmarkStart w:id="53" w:name="_bookmark19"/>
      <w:bookmarkEnd w:id="53"/>
      <w:bookmarkStart w:id="54" w:name="_bookmark19"/>
      <w:bookmarkEnd w:id="54"/>
      <w:r>
        <w:t>Информационная</w:t>
      </w:r>
      <w:r>
        <w:rPr>
          <w:spacing w:val="-12"/>
        </w:rPr>
        <w:t xml:space="preserve"> </w:t>
      </w:r>
      <w:r>
        <w:t>панель</w:t>
      </w:r>
    </w:p>
    <w:p>
      <w:pPr>
        <w:pStyle w:val="7"/>
        <w:spacing w:before="115"/>
        <w:ind w:right="430"/>
      </w:pPr>
      <w:r>
        <w:t>Панель предназначена для открытия окна истории, для обращения к</w:t>
      </w:r>
      <w:r>
        <w:rPr>
          <w:spacing w:val="1"/>
        </w:rPr>
        <w:t xml:space="preserve"> </w:t>
      </w:r>
      <w:r>
        <w:t>последним</w:t>
      </w:r>
      <w:r>
        <w:rPr>
          <w:spacing w:val="1"/>
        </w:rPr>
        <w:t xml:space="preserve"> </w:t>
      </w:r>
      <w:r>
        <w:t>данным,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редактировал</w:t>
      </w:r>
      <w:r>
        <w:rPr>
          <w:spacing w:val="1"/>
        </w:rPr>
        <w:t xml:space="preserve"> </w:t>
      </w:r>
      <w:r>
        <w:t>пользователь,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отображения</w:t>
      </w:r>
      <w:r>
        <w:rPr>
          <w:spacing w:val="1"/>
        </w:rPr>
        <w:t xml:space="preserve"> </w:t>
      </w:r>
      <w:r>
        <w:t>перечня</w:t>
      </w:r>
      <w:r>
        <w:rPr>
          <w:spacing w:val="1"/>
        </w:rPr>
        <w:t xml:space="preserve"> </w:t>
      </w:r>
      <w:r>
        <w:t>последних</w:t>
      </w:r>
      <w:r>
        <w:rPr>
          <w:spacing w:val="1"/>
        </w:rPr>
        <w:t xml:space="preserve"> </w:t>
      </w:r>
      <w:r>
        <w:t>оповещений</w:t>
      </w:r>
      <w:r>
        <w:rPr>
          <w:spacing w:val="1"/>
        </w:rPr>
        <w:t xml:space="preserve"> </w:t>
      </w:r>
      <w:r>
        <w:t>(информации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действиях,</w:t>
      </w:r>
      <w:r>
        <w:rPr>
          <w:spacing w:val="3"/>
        </w:rPr>
        <w:t xml:space="preserve"> </w:t>
      </w:r>
      <w:r>
        <w:t>выполненных</w:t>
      </w:r>
      <w:r>
        <w:rPr>
          <w:spacing w:val="2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программе).</w:t>
      </w:r>
    </w:p>
    <w:p>
      <w:pPr>
        <w:pStyle w:val="7"/>
        <w:tabs>
          <w:tab w:val="left" w:pos="3034"/>
          <w:tab w:val="left" w:pos="5190"/>
        </w:tabs>
        <w:ind w:right="458"/>
        <w:jc w:val="left"/>
      </w:pPr>
      <w:r>
        <w:t xml:space="preserve">При  </w:t>
      </w:r>
      <w:r>
        <w:rPr>
          <w:spacing w:val="43"/>
        </w:rPr>
        <w:t xml:space="preserve"> </w:t>
      </w:r>
      <w:r>
        <w:t xml:space="preserve">нажатии  </w:t>
      </w:r>
      <w:r>
        <w:rPr>
          <w:spacing w:val="43"/>
        </w:rPr>
        <w:t xml:space="preserve"> </w:t>
      </w:r>
      <w:r>
        <w:t>кнопки</w:t>
      </w:r>
      <w:r>
        <w:tab/>
      </w:r>
      <w:r>
        <w:rPr>
          <w:rFonts w:ascii="Tahoma" w:hAnsi="Tahoma"/>
          <w:color w:val="006FC0"/>
        </w:rPr>
        <w:t xml:space="preserve">История…  </w:t>
      </w:r>
      <w:r>
        <w:rPr>
          <w:rFonts w:ascii="Tahoma" w:hAnsi="Tahoma"/>
          <w:color w:val="006FC0"/>
          <w:spacing w:val="4"/>
        </w:rPr>
        <w:t xml:space="preserve"> </w:t>
      </w:r>
      <w:r>
        <w:t>откроется</w:t>
      </w:r>
      <w:r>
        <w:tab/>
      </w:r>
      <w:r>
        <w:t>список</w:t>
      </w:r>
      <w:r>
        <w:rPr>
          <w:spacing w:val="1"/>
        </w:rPr>
        <w:t xml:space="preserve"> </w:t>
      </w:r>
      <w:r>
        <w:t>последних</w:t>
      </w:r>
      <w:r>
        <w:rPr>
          <w:spacing w:val="-47"/>
        </w:rPr>
        <w:t xml:space="preserve"> </w:t>
      </w:r>
      <w:r>
        <w:t>измененных</w:t>
      </w:r>
      <w:r>
        <w:rPr>
          <w:spacing w:val="20"/>
        </w:rPr>
        <w:t xml:space="preserve"> </w:t>
      </w:r>
      <w:r>
        <w:t>объектов.</w:t>
      </w:r>
      <w:r>
        <w:rPr>
          <w:spacing w:val="22"/>
        </w:rPr>
        <w:t xml:space="preserve"> </w:t>
      </w:r>
      <w:r>
        <w:t>Подробнее</w:t>
      </w:r>
      <w:r>
        <w:rPr>
          <w:spacing w:val="17"/>
        </w:rPr>
        <w:t xml:space="preserve"> </w:t>
      </w:r>
      <w:r>
        <w:t>о</w:t>
      </w:r>
      <w:r>
        <w:rPr>
          <w:spacing w:val="15"/>
        </w:rPr>
        <w:t xml:space="preserve"> </w:t>
      </w:r>
      <w:r>
        <w:t>работе</w:t>
      </w:r>
      <w:r>
        <w:rPr>
          <w:spacing w:val="17"/>
        </w:rPr>
        <w:t xml:space="preserve"> </w:t>
      </w:r>
      <w:r>
        <w:t>с</w:t>
      </w:r>
      <w:r>
        <w:rPr>
          <w:spacing w:val="17"/>
        </w:rPr>
        <w:t xml:space="preserve"> </w:t>
      </w:r>
      <w:r>
        <w:t>историей</w:t>
      </w:r>
      <w:r>
        <w:rPr>
          <w:spacing w:val="18"/>
        </w:rPr>
        <w:t xml:space="preserve"> </w:t>
      </w:r>
      <w:r>
        <w:t>см.</w:t>
      </w:r>
      <w:r>
        <w:rPr>
          <w:spacing w:val="18"/>
        </w:rPr>
        <w:t xml:space="preserve"> </w:t>
      </w:r>
      <w:r>
        <w:t>раздел</w:t>
      </w:r>
    </w:p>
    <w:p>
      <w:pPr>
        <w:pStyle w:val="7"/>
        <w:jc w:val="left"/>
      </w:pPr>
      <w:r>
        <w:t>«</w:t>
      </w:r>
      <w:r>
        <w:fldChar w:fldCharType="begin"/>
      </w:r>
      <w:r>
        <w:instrText xml:space="preserve"> HYPERLINK \l "_bookmark103" </w:instrText>
      </w:r>
      <w:r>
        <w:fldChar w:fldCharType="separate"/>
      </w:r>
      <w:r>
        <w:t>История</w:t>
      </w:r>
      <w:r>
        <w:fldChar w:fldCharType="end"/>
      </w:r>
      <w:r>
        <w:t>».</w:t>
      </w:r>
    </w:p>
    <w:p>
      <w:pPr>
        <w:pStyle w:val="7"/>
        <w:spacing w:before="1"/>
        <w:ind w:right="424"/>
      </w:pPr>
      <w:r>
        <w:t>При нажатии гиперссылки оповещения на новой закладке откроется</w:t>
      </w:r>
      <w:r>
        <w:rPr>
          <w:spacing w:val="1"/>
        </w:rPr>
        <w:t xml:space="preserve"> </w:t>
      </w:r>
      <w:r>
        <w:t>форма объекта, на который указывает ссылка. Например, по нажатии</w:t>
      </w:r>
      <w:r>
        <w:rPr>
          <w:spacing w:val="1"/>
        </w:rPr>
        <w:t xml:space="preserve"> </w:t>
      </w:r>
      <w:r>
        <w:t>гиперссылки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Корнет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ЗАО</w:t>
      </w:r>
      <w:r>
        <w:rPr>
          <w:rFonts w:ascii="Tahoma" w:hAnsi="Tahoma"/>
          <w:color w:val="006FC0"/>
          <w:spacing w:val="1"/>
        </w:rPr>
        <w:t xml:space="preserve"> </w:t>
      </w:r>
      <w:r>
        <w:t>откроется</w:t>
      </w:r>
      <w:r>
        <w:rPr>
          <w:spacing w:val="1"/>
        </w:rPr>
        <w:t xml:space="preserve"> </w:t>
      </w:r>
      <w:r>
        <w:t>форма</w:t>
      </w:r>
      <w:r>
        <w:rPr>
          <w:spacing w:val="1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Контрагенты</w:t>
      </w:r>
      <w:r>
        <w:rPr>
          <w:rFonts w:ascii="Tahoma" w:hAnsi="Tahoma"/>
          <w:color w:val="006FC0"/>
          <w:spacing w:val="-6"/>
        </w:rPr>
        <w:t xml:space="preserve"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36"/>
        </w:rPr>
        <w:t xml:space="preserve"> </w:t>
      </w:r>
      <w:r>
        <w:rPr>
          <w:rFonts w:ascii="Tahoma" w:hAnsi="Tahoma"/>
          <w:color w:val="006FC0"/>
        </w:rPr>
        <w:t>Корнет</w:t>
      </w:r>
      <w:r>
        <w:rPr>
          <w:rFonts w:ascii="Tahoma" w:hAnsi="Tahoma"/>
          <w:color w:val="006FC0"/>
          <w:spacing w:val="35"/>
        </w:rPr>
        <w:t xml:space="preserve"> </w:t>
      </w:r>
      <w:r>
        <w:rPr>
          <w:rFonts w:ascii="Tahoma" w:hAnsi="Tahoma"/>
          <w:color w:val="006FC0"/>
        </w:rPr>
        <w:t>ЗАО</w:t>
      </w:r>
      <w:r>
        <w:t>.</w:t>
      </w:r>
      <w:r>
        <w:rPr>
          <w:spacing w:val="36"/>
        </w:rPr>
        <w:t xml:space="preserve"> </w:t>
      </w:r>
      <w:r>
        <w:t>Подробнее</w:t>
      </w:r>
      <w:r>
        <w:rPr>
          <w:spacing w:val="35"/>
        </w:rPr>
        <w:t xml:space="preserve"> </w:t>
      </w:r>
      <w:r>
        <w:t>об</w:t>
      </w:r>
      <w:r>
        <w:rPr>
          <w:spacing w:val="36"/>
        </w:rPr>
        <w:t xml:space="preserve"> </w:t>
      </w:r>
      <w:r>
        <w:t>оповещениях</w:t>
      </w:r>
      <w:r>
        <w:rPr>
          <w:spacing w:val="38"/>
        </w:rPr>
        <w:t xml:space="preserve"> </w:t>
      </w:r>
      <w:r>
        <w:t>см.</w:t>
      </w:r>
      <w:r>
        <w:rPr>
          <w:spacing w:val="2"/>
        </w:rPr>
        <w:t xml:space="preserve"> </w:t>
      </w:r>
      <w:r>
        <w:t>раздел</w:t>
      </w:r>
    </w:p>
    <w:p>
      <w:pPr>
        <w:pStyle w:val="7"/>
        <w:spacing w:line="229" w:lineRule="exact"/>
        <w:jc w:val="left"/>
      </w:pPr>
      <w:r>
        <w:t>«</w:t>
      </w:r>
      <w:r>
        <w:fldChar w:fldCharType="begin"/>
      </w:r>
      <w:r>
        <w:instrText xml:space="preserve"> HYPERLINK \l "_bookmark105" </w:instrText>
      </w:r>
      <w:r>
        <w:fldChar w:fldCharType="separate"/>
      </w:r>
      <w:r>
        <w:t>Оповещения</w:t>
      </w:r>
      <w:r>
        <w:fldChar w:fldCharType="end"/>
      </w:r>
      <w:r>
        <w:t>».</w:t>
      </w:r>
    </w:p>
    <w:p>
      <w:pPr>
        <w:spacing w:after="0" w:line="229" w:lineRule="exact"/>
        <w:jc w:val="left"/>
        <w:sectPr>
          <w:pgSz w:w="8400" w:h="11910"/>
          <w:pgMar w:top="920" w:right="700" w:bottom="280" w:left="380" w:header="720" w:footer="720" w:gutter="0"/>
          <w:cols w:space="720" w:num="1"/>
        </w:sectPr>
      </w:pPr>
    </w:p>
    <w:p>
      <w:pPr>
        <w:pStyle w:val="3"/>
        <w:numPr>
          <w:ilvl w:val="2"/>
          <w:numId w:val="24"/>
        </w:numPr>
        <w:tabs>
          <w:tab w:val="left" w:pos="1887"/>
        </w:tabs>
        <w:spacing w:before="89" w:after="0" w:line="240" w:lineRule="auto"/>
        <w:ind w:left="1887" w:right="1796" w:hanging="1134"/>
        <w:jc w:val="left"/>
      </w:pPr>
      <w:bookmarkStart w:id="55" w:name="_bookmark20"/>
      <w:bookmarkEnd w:id="55"/>
      <w:bookmarkStart w:id="56" w:name="3.1.7. Область системных команд"/>
      <w:bookmarkEnd w:id="56"/>
      <w:bookmarkStart w:id="57" w:name="_bookmark20"/>
      <w:bookmarkEnd w:id="57"/>
      <w:r>
        <w:t>Область системных</w:t>
      </w:r>
      <w:r>
        <w:rPr>
          <w:spacing w:val="-107"/>
        </w:rPr>
        <w:t xml:space="preserve"> </w:t>
      </w:r>
      <w:r>
        <w:t>команд</w:t>
      </w:r>
    </w:p>
    <w:p>
      <w:pPr>
        <w:pStyle w:val="7"/>
        <w:spacing w:before="111"/>
        <w:ind w:right="437"/>
      </w:pPr>
      <w:r>
        <w:t>Заголовок</w:t>
      </w:r>
      <w:r>
        <w:rPr>
          <w:spacing w:val="1"/>
        </w:rPr>
        <w:t xml:space="preserve"> </w:t>
      </w:r>
      <w:r>
        <w:t>приложения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«составным»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область</w:t>
      </w:r>
      <w:r>
        <w:rPr>
          <w:spacing w:val="1"/>
        </w:rPr>
        <w:t xml:space="preserve"> </w:t>
      </w:r>
      <w:r>
        <w:t>системных</w:t>
      </w:r>
      <w:r>
        <w:rPr>
          <w:spacing w:val="1"/>
        </w:rPr>
        <w:t xml:space="preserve"> </w:t>
      </w:r>
      <w:r>
        <w:t>команд.</w:t>
      </w:r>
    </w:p>
    <w:p>
      <w:pPr>
        <w:pStyle w:val="7"/>
        <w:spacing w:before="1"/>
        <w:ind w:right="430"/>
      </w:pPr>
      <w:r>
        <w:t xml:space="preserve">В левой части </w:t>
      </w:r>
      <w:r>
        <w:rPr>
          <w:b/>
        </w:rPr>
        <w:t xml:space="preserve">заголовка </w:t>
      </w:r>
      <w:r>
        <w:t>расположено главное меню, кнопка вызова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(см.</w:t>
      </w:r>
      <w:r>
        <w:rPr>
          <w:spacing w:val="1"/>
        </w:rPr>
        <w:t xml:space="preserve"> </w:t>
      </w:r>
      <w:r>
        <w:t>раздел</w:t>
      </w:r>
      <w:r>
        <w:rPr>
          <w:spacing w:val="1"/>
        </w:rPr>
        <w:t xml:space="preserve"> </w:t>
      </w:r>
      <w:r>
        <w:t>«</w:t>
      </w:r>
      <w:r>
        <w:fldChar w:fldCharType="begin"/>
      </w:r>
      <w:r>
        <w:instrText xml:space="preserve"> HYPERLINK \l "_bookmark21" </w:instrText>
      </w:r>
      <w:r>
        <w:fldChar w:fldCharType="separate"/>
      </w:r>
      <w:r>
        <w:t>Меню</w:t>
      </w:r>
      <w:r>
        <w:rPr>
          <w:spacing w:val="1"/>
        </w:rPr>
        <w:t xml:space="preserve"> </w:t>
      </w:r>
      <w:r>
        <w:t>функций</w:t>
      </w:r>
      <w:r>
        <w:fldChar w:fldCharType="end"/>
      </w:r>
      <w:r>
        <w:t>»),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избранным</w:t>
      </w:r>
      <w:r>
        <w:rPr>
          <w:spacing w:val="-2"/>
        </w:rPr>
        <w:t xml:space="preserve"> </w:t>
      </w:r>
      <w:r>
        <w:t>(</w:t>
      </w:r>
      <w:r>
        <w:rPr>
          <w:rFonts w:ascii="Tahoma" w:hAnsi="Tahoma"/>
          <w:color w:val="006FC0"/>
        </w:rPr>
        <w:t>Избранное)</w:t>
      </w:r>
      <w:r>
        <w:t>.</w:t>
      </w:r>
    </w:p>
    <w:p>
      <w:pPr>
        <w:pStyle w:val="7"/>
        <w:spacing w:before="5" w:after="6" w:line="237" w:lineRule="auto"/>
        <w:ind w:right="426"/>
      </w:pPr>
      <w:r>
        <w:rPr>
          <w:b/>
        </w:rPr>
        <w:t xml:space="preserve">Главное меню </w:t>
      </w:r>
      <w:r>
        <w:t>содержит только общие команды – это команды для</w:t>
      </w:r>
      <w:r>
        <w:rPr>
          <w:spacing w:val="1"/>
        </w:rPr>
        <w:t xml:space="preserve"> </w:t>
      </w:r>
      <w:r>
        <w:t>работы с файлами, команды управления окнами, сервисные команды и</w:t>
      </w:r>
      <w:r>
        <w:rPr>
          <w:spacing w:val="1"/>
        </w:rPr>
        <w:t xml:space="preserve"> </w:t>
      </w:r>
      <w:r>
        <w:t>др.</w:t>
      </w:r>
    </w:p>
    <w:p>
      <w:pPr>
        <w:pStyle w:val="7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id="_x0000_s1050" o:spid="_x0000_s1050" o:spt="203" style="height:0pt;width:0pt;" coordsize="6186,29">
            <o:lock v:ext="edit"/>
            <v:shape id="_x0000_s1051" o:spid="_x0000_s1051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8" w:line="247" w:lineRule="auto"/>
        <w:ind w:right="435"/>
      </w:pPr>
      <w:r>
        <w:pict>
          <v:shape id="_x0000_s1052" o:spid="_x0000_s1052" style="position:absolute;left:0pt;margin-left:0pt;margin-top:0pt;height:0pt;width:0pt;mso-position-horizontal-relative:page;mso-wrap-distance-bottom:0pt;mso-wrap-distance-top:0pt;z-index:-251575296;mso-width-relative:page;mso-height-relative:page;" fillcolor="#000000" filled="t" stroked="f" coordorigin="1104,639" coordsize="6186,29" path="m7290,658l1104,658,1104,668,7290,668,7290,658xm7290,639l1104,639,1104,649,7290,649,7290,639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>СОВЕТ</w:t>
      </w:r>
      <w:r>
        <w:t>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клавиатуры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перехода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главное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t>текущего</w:t>
      </w:r>
      <w:r>
        <w:rPr>
          <w:spacing w:val="-4"/>
        </w:rPr>
        <w:t xml:space="preserve"> </w:t>
      </w:r>
      <w:r>
        <w:t>окна</w:t>
      </w:r>
      <w:r>
        <w:rPr>
          <w:spacing w:val="4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клавишу</w:t>
      </w:r>
      <w:r>
        <w:rPr>
          <w:spacing w:val="-3"/>
        </w:rPr>
        <w:t xml:space="preserve"> </w:t>
      </w:r>
      <w:r>
        <w:rPr>
          <w:rFonts w:ascii="Tahoma" w:hAnsi="Tahoma"/>
          <w:color w:val="006FC0"/>
        </w:rPr>
        <w:t>F10</w:t>
      </w:r>
      <w:r>
        <w:t>.</w:t>
      </w:r>
    </w:p>
    <w:p>
      <w:pPr>
        <w:pStyle w:val="7"/>
      </w:pPr>
      <w:r>
        <w:t>В</w:t>
      </w:r>
      <w:r>
        <w:rPr>
          <w:spacing w:val="-7"/>
        </w:rPr>
        <w:t xml:space="preserve"> </w:t>
      </w:r>
      <w:r>
        <w:t>центре</w:t>
      </w:r>
      <w:r>
        <w:rPr>
          <w:spacing w:val="-6"/>
        </w:rPr>
        <w:t xml:space="preserve"> </w:t>
      </w:r>
      <w:r>
        <w:t>располагается</w:t>
      </w:r>
      <w:r>
        <w:rPr>
          <w:spacing w:val="-3"/>
        </w:rPr>
        <w:t xml:space="preserve"> </w:t>
      </w:r>
      <w:r>
        <w:t>заголовок</w:t>
      </w:r>
      <w:r>
        <w:rPr>
          <w:spacing w:val="-4"/>
        </w:rPr>
        <w:t xml:space="preserve"> </w:t>
      </w:r>
      <w:r>
        <w:t>приложения.</w:t>
      </w:r>
    </w:p>
    <w:p>
      <w:pPr>
        <w:pStyle w:val="7"/>
        <w:tabs>
          <w:tab w:val="left" w:pos="1103"/>
          <w:tab w:val="left" w:pos="1918"/>
          <w:tab w:val="left" w:pos="2604"/>
          <w:tab w:val="left" w:pos="3492"/>
          <w:tab w:val="left" w:pos="4639"/>
          <w:tab w:val="left" w:pos="5473"/>
          <w:tab w:val="left" w:pos="5900"/>
        </w:tabs>
        <w:ind w:right="430"/>
        <w:jc w:val="left"/>
      </w:pPr>
      <w:r>
        <w:t>В</w:t>
      </w:r>
      <w:r>
        <w:tab/>
      </w:r>
      <w:r>
        <w:t>правой</w:t>
      </w:r>
      <w:r>
        <w:tab/>
      </w:r>
      <w:r>
        <w:t>части</w:t>
      </w:r>
      <w:r>
        <w:tab/>
      </w:r>
      <w:r>
        <w:t>области</w:t>
      </w:r>
      <w:r>
        <w:tab/>
      </w:r>
      <w:r>
        <w:t>системных</w:t>
      </w:r>
      <w:r>
        <w:tab/>
      </w:r>
      <w:r>
        <w:t>команд</w:t>
      </w:r>
      <w:r>
        <w:tab/>
      </w:r>
      <w:r>
        <w:t>по</w:t>
      </w:r>
      <w:r>
        <w:tab/>
      </w:r>
      <w:r>
        <w:t>умолчанию</w:t>
      </w:r>
      <w:r>
        <w:rPr>
          <w:spacing w:val="-47"/>
        </w:rPr>
        <w:t xml:space="preserve"> </w:t>
      </w:r>
      <w:r>
        <w:t>расположены</w:t>
      </w:r>
      <w:r>
        <w:rPr>
          <w:spacing w:val="20"/>
        </w:rPr>
        <w:t xml:space="preserve"> </w:t>
      </w:r>
      <w:r>
        <w:t>команды</w:t>
      </w:r>
      <w:r>
        <w:rPr>
          <w:spacing w:val="20"/>
        </w:rPr>
        <w:t xml:space="preserve"> </w:t>
      </w:r>
      <w:r>
        <w:t>работы</w:t>
      </w:r>
      <w:r>
        <w:rPr>
          <w:spacing w:val="20"/>
        </w:rPr>
        <w:t xml:space="preserve"> </w:t>
      </w:r>
      <w:r>
        <w:t>с</w:t>
      </w:r>
      <w:r>
        <w:rPr>
          <w:spacing w:val="18"/>
        </w:rPr>
        <w:t xml:space="preserve"> </w:t>
      </w:r>
      <w:r>
        <w:t>файлами,</w:t>
      </w:r>
      <w:r>
        <w:rPr>
          <w:spacing w:val="23"/>
        </w:rPr>
        <w:t xml:space="preserve"> </w:t>
      </w:r>
      <w:r>
        <w:t>работы</w:t>
      </w:r>
      <w:r>
        <w:rPr>
          <w:spacing w:val="20"/>
        </w:rPr>
        <w:t xml:space="preserve"> </w:t>
      </w:r>
      <w:r>
        <w:t>со</w:t>
      </w:r>
      <w:r>
        <w:rPr>
          <w:spacing w:val="16"/>
        </w:rPr>
        <w:t xml:space="preserve"> </w:t>
      </w:r>
      <w:r>
        <w:t>ссылками</w:t>
      </w:r>
      <w:r>
        <w:rPr>
          <w:spacing w:val="19"/>
        </w:rPr>
        <w:t xml:space="preserve"> </w:t>
      </w:r>
      <w:r>
        <w:t>и</w:t>
      </w:r>
      <w:r>
        <w:rPr>
          <w:spacing w:val="-47"/>
        </w:rPr>
        <w:t xml:space="preserve"> </w:t>
      </w:r>
      <w:r>
        <w:t>стандартные функции, такие как вызов календаря, калькулятора и т. д.</w:t>
      </w:r>
      <w:r>
        <w:rPr>
          <w:spacing w:val="1"/>
        </w:rPr>
        <w:t xml:space="preserve"> </w:t>
      </w:r>
      <w:r>
        <w:t>Закрытие</w:t>
      </w:r>
      <w:r>
        <w:rPr>
          <w:spacing w:val="11"/>
        </w:rPr>
        <w:t xml:space="preserve"> </w:t>
      </w:r>
      <w:r>
        <w:t>основного</w:t>
      </w:r>
      <w:r>
        <w:rPr>
          <w:spacing w:val="15"/>
        </w:rPr>
        <w:t xml:space="preserve"> </w:t>
      </w:r>
      <w:r>
        <w:t>окна</w:t>
      </w:r>
      <w:r>
        <w:rPr>
          <w:spacing w:val="17"/>
        </w:rPr>
        <w:t xml:space="preserve"> </w:t>
      </w:r>
      <w:r>
        <w:t>и</w:t>
      </w:r>
      <w:r>
        <w:rPr>
          <w:spacing w:val="12"/>
        </w:rPr>
        <w:t xml:space="preserve"> </w:t>
      </w:r>
      <w:r>
        <w:t>выход</w:t>
      </w:r>
      <w:r>
        <w:rPr>
          <w:spacing w:val="14"/>
        </w:rPr>
        <w:t xml:space="preserve"> </w:t>
      </w:r>
      <w:r>
        <w:t>из</w:t>
      </w:r>
      <w:r>
        <w:rPr>
          <w:spacing w:val="17"/>
        </w:rPr>
        <w:t xml:space="preserve"> </w:t>
      </w:r>
      <w:r>
        <w:t>программы</w:t>
      </w:r>
      <w:r>
        <w:rPr>
          <w:spacing w:val="13"/>
        </w:rPr>
        <w:t xml:space="preserve"> </w:t>
      </w:r>
      <w:r>
        <w:t>осуществляются</w:t>
      </w:r>
      <w:r>
        <w:rPr>
          <w:spacing w:val="14"/>
        </w:rPr>
        <w:t xml:space="preserve"> </w:t>
      </w:r>
      <w:r>
        <w:t>при</w:t>
      </w:r>
      <w:r>
        <w:rPr>
          <w:spacing w:val="-47"/>
        </w:rPr>
        <w:t xml:space="preserve"> </w:t>
      </w:r>
      <w:r>
        <w:t>вызове</w:t>
      </w:r>
      <w:r>
        <w:rPr>
          <w:spacing w:val="20"/>
        </w:rPr>
        <w:t xml:space="preserve"> </w:t>
      </w:r>
      <w:r>
        <w:t>команды</w:t>
      </w:r>
      <w:r>
        <w:rPr>
          <w:spacing w:val="23"/>
        </w:rPr>
        <w:t xml:space="preserve"> </w:t>
      </w:r>
      <w:r>
        <w:rPr>
          <w:rFonts w:ascii="Tahoma" w:hAnsi="Tahoma"/>
          <w:color w:val="006FC0"/>
        </w:rPr>
        <w:t>Файл</w:t>
      </w:r>
      <w:r>
        <w:rPr>
          <w:rFonts w:ascii="Tahoma" w:hAnsi="Tahoma"/>
          <w:color w:val="006FC0"/>
          <w:spacing w:val="-3"/>
        </w:rPr>
        <w:t xml:space="preserve"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2"/>
        </w:rPr>
        <w:t xml:space="preserve"> </w:t>
      </w:r>
      <w:r>
        <w:rPr>
          <w:rFonts w:ascii="Tahoma" w:hAnsi="Tahoma"/>
          <w:color w:val="006FC0"/>
        </w:rPr>
        <w:t>Выход</w:t>
      </w:r>
      <w:r>
        <w:rPr>
          <w:rFonts w:ascii="Tahoma" w:hAnsi="Tahoma"/>
          <w:color w:val="006FC0"/>
          <w:spacing w:val="54"/>
        </w:rPr>
        <w:t xml:space="preserve"> </w:t>
      </w:r>
      <w:r>
        <w:t>главного</w:t>
      </w:r>
      <w:r>
        <w:rPr>
          <w:spacing w:val="17"/>
        </w:rPr>
        <w:t xml:space="preserve"> </w:t>
      </w:r>
      <w:r>
        <w:t>меню</w:t>
      </w:r>
      <w:r>
        <w:rPr>
          <w:spacing w:val="20"/>
        </w:rPr>
        <w:t xml:space="preserve"> </w:t>
      </w:r>
      <w:r>
        <w:t>или</w:t>
      </w:r>
      <w:r>
        <w:rPr>
          <w:spacing w:val="15"/>
        </w:rPr>
        <w:t xml:space="preserve"> </w:t>
      </w:r>
      <w:r>
        <w:t>при</w:t>
      </w:r>
      <w:r>
        <w:rPr>
          <w:spacing w:val="15"/>
        </w:rPr>
        <w:t xml:space="preserve"> </w:t>
      </w:r>
      <w:r>
        <w:t>нажатии</w:t>
      </w:r>
      <w:r>
        <w:rPr>
          <w:spacing w:val="-47"/>
        </w:rPr>
        <w:t xml:space="preserve"> </w:t>
      </w:r>
      <w:r>
        <w:t>кнопки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Закрыть</w:t>
      </w:r>
      <w:r>
        <w:rPr>
          <w:rFonts w:ascii="Tahoma" w:hAnsi="Tahoma"/>
          <w:color w:val="006FC0"/>
          <w:spacing w:val="1"/>
        </w:rPr>
        <w:t xml:space="preserve"> </w:t>
      </w:r>
      <w:r>
        <w:t>основного</w:t>
      </w:r>
      <w:r>
        <w:rPr>
          <w:spacing w:val="1"/>
        </w:rPr>
        <w:t xml:space="preserve"> </w:t>
      </w:r>
      <w:r>
        <w:t>окна.</w:t>
      </w:r>
      <w:r>
        <w:rPr>
          <w:spacing w:val="1"/>
        </w:rPr>
        <w:t xml:space="preserve"> </w:t>
      </w:r>
      <w:r>
        <w:t>Поддерживается</w:t>
      </w:r>
      <w:r>
        <w:rPr>
          <w:spacing w:val="1"/>
        </w:rPr>
        <w:t xml:space="preserve"> </w:t>
      </w:r>
      <w:r>
        <w:t>возможность</w:t>
      </w:r>
      <w:r>
        <w:rPr>
          <w:spacing w:val="-47"/>
        </w:rPr>
        <w:t xml:space="preserve"> </w:t>
      </w:r>
      <w:r>
        <w:t>навигации</w:t>
      </w:r>
      <w:r>
        <w:rPr>
          <w:spacing w:val="5"/>
        </w:rPr>
        <w:t xml:space="preserve"> </w:t>
      </w:r>
      <w:r>
        <w:t>по</w:t>
      </w:r>
      <w:r>
        <w:rPr>
          <w:spacing w:val="3"/>
        </w:rPr>
        <w:t xml:space="preserve"> </w:t>
      </w:r>
      <w:r>
        <w:t>программе</w:t>
      </w:r>
      <w:r>
        <w:rPr>
          <w:spacing w:val="5"/>
        </w:rPr>
        <w:t xml:space="preserve"> </w:t>
      </w:r>
      <w:r>
        <w:t>при</w:t>
      </w:r>
      <w:r>
        <w:rPr>
          <w:spacing w:val="6"/>
        </w:rPr>
        <w:t xml:space="preserve"> </w:t>
      </w:r>
      <w:r>
        <w:t>помощи</w:t>
      </w:r>
      <w:r>
        <w:rPr>
          <w:spacing w:val="6"/>
        </w:rPr>
        <w:t xml:space="preserve"> </w:t>
      </w:r>
      <w:r>
        <w:t>клавиатуры.</w:t>
      </w:r>
      <w:r>
        <w:rPr>
          <w:spacing w:val="9"/>
        </w:rPr>
        <w:t xml:space="preserve"> </w:t>
      </w:r>
      <w:r>
        <w:t>Таблицы</w:t>
      </w:r>
      <w:r>
        <w:rPr>
          <w:spacing w:val="7"/>
        </w:rPr>
        <w:t xml:space="preserve"> </w:t>
      </w:r>
      <w:r>
        <w:t>сочетаний</w:t>
      </w:r>
      <w:r>
        <w:rPr>
          <w:spacing w:val="-47"/>
        </w:rPr>
        <w:t xml:space="preserve"> </w:t>
      </w:r>
      <w:r>
        <w:t>клавиш для навигации</w:t>
      </w:r>
      <w:r>
        <w:rPr>
          <w:spacing w:val="-1"/>
        </w:rPr>
        <w:t xml:space="preserve"> </w:t>
      </w:r>
      <w:r>
        <w:t>содержатся во</w:t>
      </w:r>
      <w:r>
        <w:rPr>
          <w:spacing w:val="-3"/>
        </w:rPr>
        <w:t xml:space="preserve"> </w:t>
      </w:r>
      <w:r>
        <w:t>встроенной</w:t>
      </w:r>
      <w:r>
        <w:rPr>
          <w:spacing w:val="-1"/>
        </w:rPr>
        <w:t xml:space="preserve"> </w:t>
      </w:r>
      <w:r>
        <w:t>справке.</w:t>
      </w:r>
    </w:p>
    <w:p>
      <w:pPr>
        <w:pStyle w:val="3"/>
        <w:numPr>
          <w:ilvl w:val="2"/>
          <w:numId w:val="24"/>
        </w:numPr>
        <w:tabs>
          <w:tab w:val="left" w:pos="1887"/>
        </w:tabs>
        <w:spacing w:before="136" w:after="0" w:line="240" w:lineRule="auto"/>
        <w:ind w:left="1887" w:right="0" w:hanging="1134"/>
        <w:jc w:val="left"/>
      </w:pPr>
      <w:bookmarkStart w:id="58" w:name="_bookmark21"/>
      <w:bookmarkEnd w:id="58"/>
      <w:bookmarkStart w:id="59" w:name="_bookmark21"/>
      <w:bookmarkEnd w:id="59"/>
      <w:bookmarkStart w:id="60" w:name="3.1.8. Меню функций"/>
      <w:bookmarkEnd w:id="60"/>
      <w:r>
        <w:t>Меню</w:t>
      </w:r>
      <w:r>
        <w:rPr>
          <w:spacing w:val="3"/>
        </w:rPr>
        <w:t xml:space="preserve"> </w:t>
      </w:r>
      <w:r>
        <w:t>функций</w:t>
      </w:r>
    </w:p>
    <w:p>
      <w:pPr>
        <w:pStyle w:val="7"/>
        <w:spacing w:before="110"/>
        <w:ind w:right="433"/>
      </w:pPr>
      <w:r>
        <w:t>Меню</w:t>
      </w:r>
      <w:r>
        <w:rPr>
          <w:spacing w:val="1"/>
        </w:rPr>
        <w:t xml:space="preserve"> </w:t>
      </w:r>
      <w:r>
        <w:t>функций</w:t>
      </w:r>
      <w:r>
        <w:rPr>
          <w:spacing w:val="1"/>
        </w:rPr>
        <w:t xml:space="preserve"> </w:t>
      </w:r>
      <w:r>
        <w:t>предоставляет</w:t>
      </w:r>
      <w:r>
        <w:rPr>
          <w:spacing w:val="1"/>
        </w:rPr>
        <w:t xml:space="preserve"> </w:t>
      </w:r>
      <w:r>
        <w:t>удобный</w:t>
      </w:r>
      <w:r>
        <w:rPr>
          <w:spacing w:val="1"/>
        </w:rPr>
        <w:t xml:space="preserve"> </w:t>
      </w:r>
      <w:r>
        <w:t>доступ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командам</w:t>
      </w:r>
      <w:r>
        <w:rPr>
          <w:spacing w:val="1"/>
        </w:rPr>
        <w:t xml:space="preserve"> </w:t>
      </w:r>
      <w:r>
        <w:t>любого</w:t>
      </w:r>
      <w:r>
        <w:rPr>
          <w:spacing w:val="-47"/>
        </w:rPr>
        <w:t xml:space="preserve"> </w:t>
      </w:r>
      <w:r>
        <w:t>раздела и содержит все команды текущего раздела, сгруппированные</w:t>
      </w:r>
      <w:r>
        <w:rPr>
          <w:spacing w:val="1"/>
        </w:rPr>
        <w:t xml:space="preserve"> </w:t>
      </w:r>
      <w:r>
        <w:t>аналогично</w:t>
      </w:r>
      <w:r>
        <w:rPr>
          <w:spacing w:val="-4"/>
        </w:rPr>
        <w:t xml:space="preserve"> </w:t>
      </w:r>
      <w:r>
        <w:t>составу</w:t>
      </w:r>
      <w:r>
        <w:rPr>
          <w:spacing w:val="-5"/>
        </w:rPr>
        <w:t xml:space="preserve"> </w:t>
      </w:r>
      <w:r>
        <w:t>панелей</w:t>
      </w:r>
      <w:r>
        <w:rPr>
          <w:spacing w:val="-1"/>
        </w:rPr>
        <w:t xml:space="preserve"> </w:t>
      </w:r>
      <w:r>
        <w:t>навигации и</w:t>
      </w:r>
      <w:r>
        <w:rPr>
          <w:spacing w:val="-1"/>
        </w:rPr>
        <w:t xml:space="preserve"> </w:t>
      </w:r>
      <w:r>
        <w:t>действий.</w:t>
      </w:r>
    </w:p>
    <w:p>
      <w:pPr>
        <w:pStyle w:val="7"/>
        <w:spacing w:before="4" w:line="237" w:lineRule="auto"/>
        <w:ind w:right="432"/>
      </w:pPr>
      <w:r>
        <w:t>Вызов</w:t>
      </w:r>
      <w:r>
        <w:rPr>
          <w:spacing w:val="1"/>
        </w:rPr>
        <w:t xml:space="preserve"> </w:t>
      </w:r>
      <w:r>
        <w:t>меню функций выполняется нажатием кнопки,</w:t>
      </w:r>
      <w:r>
        <w:rPr>
          <w:spacing w:val="50"/>
        </w:rPr>
        <w:t xml:space="preserve"> </w:t>
      </w:r>
      <w:r>
        <w:t>расположенной</w:t>
      </w:r>
      <w:r>
        <w:rPr>
          <w:spacing w:val="-47"/>
        </w:rPr>
        <w:t xml:space="preserve"> </w:t>
      </w:r>
      <w:r>
        <w:t>в</w:t>
      </w:r>
      <w:r>
        <w:rPr>
          <w:spacing w:val="51"/>
        </w:rPr>
        <w:t xml:space="preserve"> </w:t>
      </w:r>
      <w:r>
        <w:t>области</w:t>
      </w:r>
      <w:r>
        <w:rPr>
          <w:spacing w:val="50"/>
        </w:rPr>
        <w:t xml:space="preserve"> </w:t>
      </w:r>
      <w:r>
        <w:t>системных</w:t>
      </w:r>
      <w:r>
        <w:rPr>
          <w:spacing w:val="51"/>
        </w:rPr>
        <w:t xml:space="preserve"> </w:t>
      </w:r>
      <w:r>
        <w:t>команд,</w:t>
      </w:r>
      <w:r>
        <w:rPr>
          <w:spacing w:val="51"/>
        </w:rPr>
        <w:t xml:space="preserve"> </w:t>
      </w:r>
      <w:r>
        <w:t>или</w:t>
      </w:r>
      <w:r>
        <w:rPr>
          <w:spacing w:val="50"/>
        </w:rPr>
        <w:t xml:space="preserve"> </w:t>
      </w:r>
      <w:r>
        <w:t>с</w:t>
      </w:r>
      <w:r>
        <w:rPr>
          <w:spacing w:val="50"/>
        </w:rPr>
        <w:t xml:space="preserve"> </w:t>
      </w:r>
      <w:r>
        <w:t>помощью   сочетания</w:t>
      </w:r>
      <w:r>
        <w:rPr>
          <w:spacing w:val="50"/>
        </w:rPr>
        <w:t xml:space="preserve"> </w:t>
      </w:r>
      <w:r>
        <w:t>клавиш</w:t>
      </w:r>
      <w:r>
        <w:rPr>
          <w:spacing w:val="-47"/>
        </w:rPr>
        <w:t xml:space="preserve"> </w:t>
      </w:r>
      <w:r>
        <w:rPr>
          <w:rFonts w:ascii="Tahoma" w:hAnsi="Tahoma"/>
          <w:color w:val="006FC0"/>
        </w:rPr>
        <w:t>Alt +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`</w:t>
      </w:r>
      <w:r>
        <w:t>.</w:t>
      </w:r>
    </w:p>
    <w:p>
      <w:pPr>
        <w:pStyle w:val="7"/>
        <w:spacing w:before="3"/>
        <w:ind w:right="427"/>
      </w:pPr>
      <w:r>
        <w:t>Если</w:t>
      </w:r>
      <w:r>
        <w:rPr>
          <w:spacing w:val="1"/>
        </w:rPr>
        <w:t xml:space="preserve"> </w:t>
      </w:r>
      <w:r>
        <w:t>панель</w:t>
      </w:r>
      <w:r>
        <w:rPr>
          <w:spacing w:val="1"/>
        </w:rPr>
        <w:t xml:space="preserve"> </w:t>
      </w:r>
      <w:r>
        <w:t>разделов</w:t>
      </w:r>
      <w:r>
        <w:rPr>
          <w:spacing w:val="1"/>
        </w:rPr>
        <w:t xml:space="preserve"> </w:t>
      </w:r>
      <w:r>
        <w:t>отсутствует,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вызове</w:t>
      </w:r>
      <w:r>
        <w:rPr>
          <w:spacing w:val="1"/>
        </w:rPr>
        <w:t xml:space="preserve"> </w:t>
      </w:r>
      <w:r>
        <w:t>меню</w:t>
      </w:r>
      <w:r>
        <w:rPr>
          <w:spacing w:val="50"/>
        </w:rPr>
        <w:t xml:space="preserve"> </w:t>
      </w:r>
      <w:r>
        <w:t>функций</w:t>
      </w:r>
      <w:r>
        <w:rPr>
          <w:spacing w:val="1"/>
        </w:rPr>
        <w:t xml:space="preserve"> </w:t>
      </w:r>
      <w:r>
        <w:t>панель</w:t>
      </w:r>
      <w:r>
        <w:rPr>
          <w:spacing w:val="1"/>
        </w:rPr>
        <w:t xml:space="preserve"> </w:t>
      </w:r>
      <w:r>
        <w:t>разделов</w:t>
      </w:r>
      <w:r>
        <w:rPr>
          <w:spacing w:val="1"/>
        </w:rPr>
        <w:t xml:space="preserve"> </w:t>
      </w:r>
      <w:r>
        <w:t>отображается</w:t>
      </w:r>
      <w:r>
        <w:rPr>
          <w:spacing w:val="1"/>
        </w:rPr>
        <w:t xml:space="preserve"> </w:t>
      </w:r>
      <w:r>
        <w:t>автоматически.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выключенную</w:t>
      </w:r>
      <w:r>
        <w:rPr>
          <w:spacing w:val="1"/>
        </w:rPr>
        <w:t xml:space="preserve"> </w:t>
      </w:r>
      <w:r>
        <w:t>панель</w:t>
      </w:r>
      <w:r>
        <w:rPr>
          <w:spacing w:val="1"/>
        </w:rPr>
        <w:t xml:space="preserve"> </w:t>
      </w:r>
      <w:r>
        <w:t>разделов,</w:t>
      </w:r>
      <w:r>
        <w:rPr>
          <w:spacing w:val="1"/>
        </w:rPr>
        <w:t xml:space="preserve"> </w:t>
      </w:r>
      <w:r>
        <w:t>панель</w:t>
      </w:r>
      <w:r>
        <w:rPr>
          <w:spacing w:val="1"/>
        </w:rPr>
        <w:t xml:space="preserve"> </w:t>
      </w:r>
      <w:r>
        <w:t>навигации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панель</w:t>
      </w:r>
      <w:r>
        <w:rPr>
          <w:spacing w:val="1"/>
        </w:rPr>
        <w:t xml:space="preserve"> </w:t>
      </w:r>
      <w:r>
        <w:t>действий</w:t>
      </w:r>
      <w:r>
        <w:rPr>
          <w:spacing w:val="50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вызвать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горячих</w:t>
      </w:r>
      <w:r>
        <w:rPr>
          <w:spacing w:val="1"/>
        </w:rPr>
        <w:t xml:space="preserve"> </w:t>
      </w:r>
      <w:r>
        <w:t>клавиш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Alt + 1</w:t>
      </w:r>
      <w:r>
        <w:t>,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Alt + 2</w:t>
      </w:r>
      <w:r>
        <w:rPr>
          <w:rFonts w:ascii="Tahoma" w:hAnsi="Tahoma"/>
          <w:color w:val="006FC0"/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Alt + 3</w:t>
      </w:r>
      <w:r>
        <w:rPr>
          <w:rFonts w:ascii="Tahoma" w:hAnsi="Tahoma"/>
          <w:color w:val="006FC0"/>
          <w:spacing w:val="1"/>
        </w:rPr>
        <w:t xml:space="preserve"> </w:t>
      </w:r>
      <w:r>
        <w:t>соответственно.</w:t>
      </w:r>
    </w:p>
    <w:p>
      <w:pPr>
        <w:pStyle w:val="7"/>
        <w:ind w:right="428"/>
      </w:pPr>
      <w:r>
        <w:t>При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клавиатуры</w:t>
      </w:r>
      <w:r>
        <w:rPr>
          <w:spacing w:val="1"/>
        </w:rPr>
        <w:t xml:space="preserve"> </w:t>
      </w:r>
      <w:r>
        <w:t>навигация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командам</w:t>
      </w:r>
      <w:r>
        <w:rPr>
          <w:spacing w:val="1"/>
        </w:rPr>
        <w:t xml:space="preserve"> </w:t>
      </w:r>
      <w:r>
        <w:t>осуществляется клавишами перемещения курсора, а также клавишами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Home</w:t>
      </w:r>
      <w:r>
        <w:t xml:space="preserve">, </w:t>
      </w:r>
      <w:r>
        <w:rPr>
          <w:rFonts w:ascii="Tahoma" w:hAnsi="Tahoma"/>
          <w:color w:val="006FC0"/>
        </w:rPr>
        <w:t>End</w:t>
      </w:r>
      <w:r>
        <w:rPr>
          <w:rFonts w:ascii="Tahoma" w:hAnsi="Tahoma"/>
          <w:color w:val="006FC0"/>
          <w:spacing w:val="-1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rPr>
          <w:rFonts w:ascii="Tahoma" w:hAnsi="Tahoma"/>
          <w:color w:val="006FC0"/>
        </w:rPr>
        <w:t>Tab</w:t>
      </w:r>
      <w:r>
        <w:t>.</w:t>
      </w:r>
    </w:p>
    <w:p>
      <w:pPr>
        <w:spacing w:after="0"/>
        <w:sectPr>
          <w:pgSz w:w="8400" w:h="11910"/>
          <w:pgMar w:top="1040" w:right="700" w:bottom="280" w:left="380" w:header="720" w:footer="720" w:gutter="0"/>
          <w:cols w:space="720" w:num="1"/>
        </w:sectPr>
      </w:pPr>
    </w:p>
    <w:p>
      <w:pPr>
        <w:pStyle w:val="7"/>
        <w:spacing w:before="193"/>
        <w:ind w:right="425"/>
      </w:pPr>
      <w:r>
        <w:t xml:space="preserve">Команда выполняется по щелчку мыши, при нажатии клавиши </w:t>
      </w:r>
      <w:r>
        <w:rPr>
          <w:rFonts w:ascii="Tahoma" w:hAnsi="Tahoma"/>
          <w:color w:val="006FC0"/>
        </w:rPr>
        <w:t>Enter</w:t>
      </w:r>
      <w:r>
        <w:t>,</w:t>
      </w:r>
      <w:r>
        <w:rPr>
          <w:spacing w:val="1"/>
        </w:rPr>
        <w:t xml:space="preserve"> </w:t>
      </w:r>
      <w:r>
        <w:t>пробел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помощи</w:t>
      </w:r>
      <w:r>
        <w:rPr>
          <w:spacing w:val="1"/>
        </w:rPr>
        <w:t xml:space="preserve"> </w:t>
      </w:r>
      <w:r>
        <w:t>команды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Открыть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новой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закладке</w:t>
      </w:r>
      <w:r>
        <w:rPr>
          <w:rFonts w:ascii="Tahoma" w:hAnsi="Tahoma"/>
          <w:color w:val="006FC0"/>
          <w:spacing w:val="1"/>
        </w:rPr>
        <w:t xml:space="preserve"> </w:t>
      </w:r>
      <w:r>
        <w:t>контекстного</w:t>
      </w:r>
      <w:r>
        <w:rPr>
          <w:spacing w:val="1"/>
        </w:rPr>
        <w:t xml:space="preserve"> </w:t>
      </w:r>
      <w:r>
        <w:t>меню.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команды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t>закрывается</w:t>
      </w:r>
      <w:r>
        <w:rPr>
          <w:spacing w:val="-47"/>
        </w:rPr>
        <w:t xml:space="preserve"> </w:t>
      </w:r>
      <w:r>
        <w:t>автоматически.</w:t>
      </w:r>
    </w:p>
    <w:p>
      <w:pPr>
        <w:pStyle w:val="7"/>
        <w:ind w:right="432"/>
      </w:pPr>
      <w:r>
        <w:t>Если меню функций открыто и при этом происходит переключение</w:t>
      </w:r>
      <w:r>
        <w:rPr>
          <w:spacing w:val="1"/>
        </w:rPr>
        <w:t xml:space="preserve"> </w:t>
      </w:r>
      <w:r>
        <w:t>раздела, то состав команд обновляется в соответствии с выбранным</w:t>
      </w:r>
      <w:r>
        <w:rPr>
          <w:spacing w:val="1"/>
        </w:rPr>
        <w:t xml:space="preserve"> </w:t>
      </w:r>
      <w:r>
        <w:t>разделом.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открытии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t>функций</w:t>
      </w:r>
      <w:r>
        <w:rPr>
          <w:spacing w:val="1"/>
        </w:rPr>
        <w:t xml:space="preserve"> </w:t>
      </w:r>
      <w:r>
        <w:t>предыдущая</w:t>
      </w:r>
      <w:r>
        <w:rPr>
          <w:spacing w:val="1"/>
        </w:rPr>
        <w:t xml:space="preserve"> </w:t>
      </w:r>
      <w:r>
        <w:t>выполненная</w:t>
      </w:r>
      <w:r>
        <w:rPr>
          <w:spacing w:val="1"/>
        </w:rPr>
        <w:t xml:space="preserve"> </w:t>
      </w:r>
      <w:r>
        <w:t>команда</w:t>
      </w:r>
      <w:r>
        <w:rPr>
          <w:spacing w:val="3"/>
        </w:rPr>
        <w:t xml:space="preserve"> </w:t>
      </w:r>
      <w:r>
        <w:t>подсвечивается.</w:t>
      </w:r>
    </w:p>
    <w:p>
      <w:pPr>
        <w:pStyle w:val="7"/>
        <w:spacing w:before="2"/>
        <w:ind w:right="424"/>
      </w:pPr>
      <w:r>
        <w:t>Чтобы</w:t>
      </w:r>
      <w:r>
        <w:rPr>
          <w:spacing w:val="1"/>
        </w:rPr>
        <w:t xml:space="preserve"> </w:t>
      </w:r>
      <w:r>
        <w:t>закрыть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t>функций,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клавишу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Esc</w:t>
      </w:r>
      <w:r>
        <w:rPr>
          <w:rFonts w:ascii="Tahoma" w:hAnsi="Tahoma"/>
          <w:color w:val="006FC0"/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крестик</w:t>
      </w:r>
      <w:r>
        <w:rPr>
          <w:spacing w:val="-1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правом</w:t>
      </w:r>
      <w:r>
        <w:rPr>
          <w:spacing w:val="-1"/>
        </w:rPr>
        <w:t xml:space="preserve"> </w:t>
      </w:r>
      <w:r>
        <w:t>верхнем</w:t>
      </w:r>
      <w:r>
        <w:rPr>
          <w:spacing w:val="4"/>
        </w:rPr>
        <w:t xml:space="preserve"> </w:t>
      </w:r>
      <w:r>
        <w:t>углу</w:t>
      </w:r>
      <w:r>
        <w:rPr>
          <w:spacing w:val="4"/>
        </w:rPr>
        <w:t xml:space="preserve"> </w:t>
      </w:r>
      <w:r>
        <w:rPr>
          <w:rFonts w:ascii="Tahoma" w:hAnsi="Tahoma"/>
          <w:color w:val="006FC0"/>
        </w:rPr>
        <w:t>Меню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функций</w:t>
      </w:r>
      <w:r>
        <w:t>.</w:t>
      </w:r>
    </w:p>
    <w:p>
      <w:pPr>
        <w:pStyle w:val="3"/>
        <w:numPr>
          <w:ilvl w:val="2"/>
          <w:numId w:val="24"/>
        </w:numPr>
        <w:tabs>
          <w:tab w:val="left" w:pos="1887"/>
        </w:tabs>
        <w:spacing w:before="169" w:after="0" w:line="240" w:lineRule="auto"/>
        <w:ind w:left="1887" w:right="0" w:hanging="1134"/>
        <w:jc w:val="left"/>
      </w:pPr>
      <w:bookmarkStart w:id="61" w:name="_bookmark22"/>
      <w:bookmarkEnd w:id="61"/>
      <w:bookmarkStart w:id="62" w:name="3.1.9. Вспомогательное окно"/>
      <w:bookmarkEnd w:id="62"/>
      <w:bookmarkStart w:id="63" w:name="_bookmark22"/>
      <w:bookmarkEnd w:id="63"/>
      <w:r>
        <w:t>Вспомогательное</w:t>
      </w:r>
      <w:r>
        <w:rPr>
          <w:spacing w:val="-1"/>
        </w:rPr>
        <w:t xml:space="preserve"> </w:t>
      </w:r>
      <w:r>
        <w:t>окно</w:t>
      </w:r>
    </w:p>
    <w:p>
      <w:pPr>
        <w:pStyle w:val="7"/>
        <w:spacing w:before="112"/>
        <w:ind w:right="426"/>
      </w:pPr>
      <w:r>
        <w:t>Вспомогательные</w:t>
      </w:r>
      <w:r>
        <w:rPr>
          <w:spacing w:val="1"/>
        </w:rPr>
        <w:t xml:space="preserve"> </w:t>
      </w:r>
      <w:r>
        <w:t>окна</w:t>
      </w:r>
      <w:r>
        <w:rPr>
          <w:spacing w:val="1"/>
        </w:rPr>
        <w:t xml:space="preserve"> </w:t>
      </w:r>
      <w:r>
        <w:t>предназначены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объектами</w:t>
      </w:r>
      <w:r>
        <w:rPr>
          <w:spacing w:val="1"/>
        </w:rPr>
        <w:t xml:space="preserve"> </w:t>
      </w:r>
      <w:r>
        <w:t>информационной базы, построения отчетов или выполнения обработки</w:t>
      </w:r>
      <w:r>
        <w:rPr>
          <w:spacing w:val="-47"/>
        </w:rPr>
        <w:t xml:space="preserve"> </w:t>
      </w:r>
      <w:r>
        <w:t>данных. Они отображаются на экране независимо от основного окна.</w:t>
      </w:r>
      <w:r>
        <w:rPr>
          <w:spacing w:val="1"/>
        </w:rPr>
        <w:t xml:space="preserve"> </w:t>
      </w:r>
      <w:r>
        <w:t>Чтобы открыть форму в отдельном окне, следует в контекстном меню</w:t>
      </w:r>
      <w:r>
        <w:rPr>
          <w:spacing w:val="1"/>
        </w:rPr>
        <w:t xml:space="preserve"> </w:t>
      </w:r>
      <w:r>
        <w:t>формы</w:t>
      </w:r>
      <w:r>
        <w:rPr>
          <w:spacing w:val="1"/>
        </w:rPr>
        <w:t xml:space="preserve"> </w:t>
      </w:r>
      <w:r>
        <w:t>выбрать</w:t>
      </w:r>
      <w:r>
        <w:rPr>
          <w:spacing w:val="-3"/>
        </w:rPr>
        <w:t xml:space="preserve"> </w:t>
      </w:r>
      <w:r>
        <w:t>команду</w:t>
      </w:r>
      <w:r>
        <w:rPr>
          <w:spacing w:val="-4"/>
        </w:rPr>
        <w:t xml:space="preserve"> </w:t>
      </w:r>
      <w:r>
        <w:rPr>
          <w:rFonts w:ascii="Tahoma" w:hAnsi="Tahoma"/>
          <w:color w:val="006FC0"/>
        </w:rPr>
        <w:t>Открыть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-5"/>
        </w:rPr>
        <w:t xml:space="preserve"> </w:t>
      </w:r>
      <w:r>
        <w:rPr>
          <w:rFonts w:ascii="Tahoma" w:hAnsi="Tahoma"/>
          <w:color w:val="006FC0"/>
        </w:rPr>
        <w:t>отдельном</w:t>
      </w:r>
      <w:r>
        <w:rPr>
          <w:rFonts w:ascii="Tahoma" w:hAnsi="Tahoma"/>
          <w:color w:val="006FC0"/>
          <w:spacing w:val="-4"/>
        </w:rPr>
        <w:t xml:space="preserve"> </w:t>
      </w:r>
      <w:r>
        <w:rPr>
          <w:rFonts w:ascii="Tahoma" w:hAnsi="Tahoma"/>
          <w:color w:val="006FC0"/>
        </w:rPr>
        <w:t>окне</w:t>
      </w:r>
      <w:r>
        <w:t>.</w:t>
      </w:r>
    </w:p>
    <w:p>
      <w:pPr>
        <w:pStyle w:val="7"/>
        <w:ind w:right="422"/>
      </w:pPr>
      <w:r>
        <w:t>Закрытие</w:t>
      </w:r>
      <w:r>
        <w:rPr>
          <w:spacing w:val="1"/>
        </w:rPr>
        <w:t xml:space="preserve"> </w:t>
      </w:r>
      <w:r>
        <w:t>вспомогательного</w:t>
      </w:r>
      <w:r>
        <w:rPr>
          <w:spacing w:val="1"/>
        </w:rPr>
        <w:t xml:space="preserve"> </w:t>
      </w:r>
      <w:r>
        <w:t>окна</w:t>
      </w:r>
      <w:r>
        <w:rPr>
          <w:spacing w:val="1"/>
        </w:rPr>
        <w:t xml:space="preserve"> </w:t>
      </w:r>
      <w:r>
        <w:t>происходит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команде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Файл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Закрыть</w:t>
      </w:r>
      <w:r>
        <w:rPr>
          <w:rFonts w:ascii="Tahoma" w:hAnsi="Tahoma"/>
          <w:color w:val="006FC0"/>
          <w:spacing w:val="-15"/>
        </w:rPr>
        <w:t xml:space="preserve"> </w:t>
      </w:r>
      <w:r>
        <w:t>и не</w:t>
      </w:r>
      <w:r>
        <w:rPr>
          <w:spacing w:val="-2"/>
        </w:rPr>
        <w:t xml:space="preserve"> </w:t>
      </w:r>
      <w:r>
        <w:t>приводит</w:t>
      </w:r>
      <w:r>
        <w:rPr>
          <w:spacing w:val="1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закрытию всего</w:t>
      </w:r>
      <w:r>
        <w:rPr>
          <w:spacing w:val="-4"/>
        </w:rPr>
        <w:t xml:space="preserve"> </w:t>
      </w:r>
      <w:r>
        <w:t>приложения.</w:t>
      </w:r>
    </w:p>
    <w:p>
      <w:pPr>
        <w:pStyle w:val="7"/>
        <w:spacing w:before="1" w:after="2"/>
        <w:ind w:right="428"/>
      </w:pPr>
      <w:r>
        <w:t>Система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отображать</w:t>
      </w:r>
      <w:r>
        <w:rPr>
          <w:spacing w:val="1"/>
        </w:rPr>
        <w:t xml:space="preserve"> </w:t>
      </w:r>
      <w:r>
        <w:t>неограниченное</w:t>
      </w:r>
      <w:r>
        <w:rPr>
          <w:spacing w:val="1"/>
        </w:rPr>
        <w:t xml:space="preserve"> </w:t>
      </w:r>
      <w:r>
        <w:t>количество</w:t>
      </w:r>
      <w:r>
        <w:rPr>
          <w:spacing w:val="-47"/>
        </w:rPr>
        <w:t xml:space="preserve"> </w:t>
      </w:r>
      <w:r>
        <w:t>вспомогательных</w:t>
      </w:r>
      <w:r>
        <w:rPr>
          <w:spacing w:val="1"/>
        </w:rPr>
        <w:t xml:space="preserve"> </w:t>
      </w:r>
      <w:r>
        <w:t>окон.</w:t>
      </w:r>
      <w:r>
        <w:rPr>
          <w:spacing w:val="1"/>
        </w:rPr>
        <w:t xml:space="preserve"> </w:t>
      </w:r>
      <w:r>
        <w:t>Одновременно</w:t>
      </w:r>
      <w:r>
        <w:rPr>
          <w:spacing w:val="1"/>
        </w:rPr>
        <w:t xml:space="preserve"> </w:t>
      </w:r>
      <w:r>
        <w:t>для</w:t>
      </w:r>
      <w:r>
        <w:rPr>
          <w:spacing w:val="51"/>
        </w:rPr>
        <w:t xml:space="preserve"> </w:t>
      </w:r>
      <w:r>
        <w:t>каждого</w:t>
      </w:r>
      <w:r>
        <w:rPr>
          <w:spacing w:val="51"/>
        </w:rPr>
        <w:t xml:space="preserve"> </w:t>
      </w:r>
      <w:r>
        <w:t>объекта</w:t>
      </w:r>
      <w:r>
        <w:rPr>
          <w:spacing w:val="1"/>
        </w:rPr>
        <w:t xml:space="preserve"> </w:t>
      </w:r>
      <w:r>
        <w:t>(например,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t>списка)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открыто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одно</w:t>
      </w:r>
      <w:r>
        <w:rPr>
          <w:spacing w:val="1"/>
        </w:rPr>
        <w:t xml:space="preserve"> </w:t>
      </w:r>
      <w:r>
        <w:t>вспомогательное</w:t>
      </w:r>
      <w:r>
        <w:rPr>
          <w:spacing w:val="1"/>
        </w:rPr>
        <w:t xml:space="preserve"> </w:t>
      </w:r>
      <w:r>
        <w:t>окно,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иное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предусмотрено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конфигурации.</w:t>
      </w:r>
    </w:p>
    <w:p>
      <w:pPr>
        <w:pStyle w:val="7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id="_x0000_s1053" o:spid="_x0000_s1053" o:spt="203" style="height:0pt;width:0pt;" coordsize="6186,29">
            <o:lock v:ext="edit"/>
            <v:shape id="_x0000_s1054" o:spid="_x0000_s1054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8" w:line="242" w:lineRule="auto"/>
        <w:ind w:right="427"/>
      </w:pPr>
      <w:r>
        <w:pict>
          <v:shape id="_x0000_s1055" o:spid="_x0000_s1055" style="position:absolute;left:0pt;margin-left:0pt;margin-top:0pt;height:0pt;width:0pt;mso-position-horizontal-relative:page;mso-wrap-distance-bottom:0pt;mso-wrap-distance-top:0pt;z-index:-251574272;mso-width-relative:page;mso-height-relative:page;" fillcolor="#000000" filled="t" stroked="f" coordorigin="1104,1110" coordsize="6186,29" path="m7290,1129l1104,1129,1104,1139,7290,1139,7290,1129xm7290,1110l1104,1110,1104,1120,7290,1120,7290,1110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>СОВЕТ</w:t>
      </w:r>
      <w:r>
        <w:t>. На основное или вспомогательное окно приложения можно</w:t>
      </w:r>
      <w:r>
        <w:rPr>
          <w:spacing w:val="1"/>
        </w:rPr>
        <w:t xml:space="preserve"> </w:t>
      </w:r>
      <w:r>
        <w:t>перетаскивать файлы из операционной системы – например, из окна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Проводник</w:t>
      </w:r>
      <w:r>
        <w:t>.</w:t>
      </w:r>
      <w:r>
        <w:rPr>
          <w:spacing w:val="1"/>
        </w:rPr>
        <w:t xml:space="preserve"> </w:t>
      </w:r>
      <w:r>
        <w:t>Операция</w:t>
      </w:r>
      <w:r>
        <w:rPr>
          <w:spacing w:val="1"/>
        </w:rPr>
        <w:t xml:space="preserve"> </w:t>
      </w:r>
      <w:r>
        <w:t>приведет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открытию</w:t>
      </w:r>
      <w:r>
        <w:rPr>
          <w:spacing w:val="1"/>
        </w:rPr>
        <w:t xml:space="preserve"> </w:t>
      </w:r>
      <w:r>
        <w:t>файлов</w:t>
      </w:r>
      <w:r>
        <w:rPr>
          <w:spacing w:val="1"/>
        </w:rPr>
        <w:t xml:space="preserve"> </w:t>
      </w:r>
      <w:r>
        <w:t>аналогично</w:t>
      </w:r>
      <w:r>
        <w:rPr>
          <w:spacing w:val="1"/>
        </w:rPr>
        <w:t xml:space="preserve"> </w:t>
      </w:r>
      <w:r>
        <w:t>действию команды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Файл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– Открыть</w:t>
      </w:r>
      <w:r>
        <w:t>.</w:t>
      </w:r>
    </w:p>
    <w:p>
      <w:pPr>
        <w:pStyle w:val="7"/>
        <w:spacing w:before="2"/>
        <w:ind w:left="0"/>
        <w:jc w:val="left"/>
        <w:rPr>
          <w:sz w:val="6"/>
        </w:rPr>
      </w:pPr>
    </w:p>
    <w:p>
      <w:pPr>
        <w:pStyle w:val="16"/>
        <w:numPr>
          <w:ilvl w:val="3"/>
          <w:numId w:val="25"/>
        </w:numPr>
        <w:tabs>
          <w:tab w:val="left" w:pos="1887"/>
        </w:tabs>
        <w:spacing w:before="103" w:after="0" w:line="237" w:lineRule="auto"/>
        <w:ind w:left="753" w:right="430" w:firstLine="0"/>
        <w:jc w:val="left"/>
        <w:rPr>
          <w:sz w:val="20"/>
        </w:rPr>
      </w:pPr>
      <w:bookmarkStart w:id="64" w:name="3.1.9.1. Навигация во вспомогательном ок"/>
      <w:bookmarkEnd w:id="64"/>
      <w:bookmarkStart w:id="65" w:name="3.1.9.1. Навигация во вспомогательном ок"/>
      <w:bookmarkEnd w:id="65"/>
      <w:r>
        <w:rPr>
          <w:rFonts w:ascii="Verdana" w:hAnsi="Verdana"/>
          <w:b/>
          <w:sz w:val="22"/>
        </w:rPr>
        <w:t>Навигация во вспомогательном окне</w:t>
      </w:r>
      <w:r>
        <w:rPr>
          <w:rFonts w:ascii="Verdana" w:hAnsi="Verdana"/>
          <w:b/>
          <w:spacing w:val="1"/>
          <w:sz w:val="22"/>
        </w:rPr>
        <w:t xml:space="preserve"> </w:t>
      </w:r>
      <w:r>
        <w:rPr>
          <w:sz w:val="20"/>
        </w:rPr>
        <w:t>Панель</w:t>
      </w:r>
      <w:r>
        <w:rPr>
          <w:spacing w:val="23"/>
          <w:sz w:val="20"/>
        </w:rPr>
        <w:t xml:space="preserve"> </w:t>
      </w:r>
      <w:r>
        <w:rPr>
          <w:sz w:val="20"/>
        </w:rPr>
        <w:t>навигации</w:t>
      </w:r>
      <w:r>
        <w:rPr>
          <w:spacing w:val="22"/>
          <w:sz w:val="20"/>
        </w:rPr>
        <w:t xml:space="preserve"> </w:t>
      </w:r>
      <w:r>
        <w:rPr>
          <w:sz w:val="20"/>
        </w:rPr>
        <w:t>вспомогательного</w:t>
      </w:r>
      <w:r>
        <w:rPr>
          <w:spacing w:val="19"/>
          <w:sz w:val="20"/>
        </w:rPr>
        <w:t xml:space="preserve"> </w:t>
      </w:r>
      <w:r>
        <w:rPr>
          <w:sz w:val="20"/>
        </w:rPr>
        <w:t>окна</w:t>
      </w:r>
      <w:r>
        <w:rPr>
          <w:spacing w:val="29"/>
          <w:sz w:val="20"/>
        </w:rPr>
        <w:t xml:space="preserve"> </w:t>
      </w:r>
      <w:r>
        <w:rPr>
          <w:sz w:val="20"/>
        </w:rPr>
        <w:t>позволяет</w:t>
      </w:r>
      <w:r>
        <w:rPr>
          <w:spacing w:val="27"/>
          <w:sz w:val="20"/>
        </w:rPr>
        <w:t xml:space="preserve"> </w:t>
      </w:r>
      <w:r>
        <w:rPr>
          <w:sz w:val="20"/>
        </w:rPr>
        <w:t>переходить</w:t>
      </w:r>
      <w:r>
        <w:rPr>
          <w:spacing w:val="23"/>
          <w:sz w:val="20"/>
        </w:rPr>
        <w:t xml:space="preserve"> </w:t>
      </w:r>
      <w:r>
        <w:rPr>
          <w:sz w:val="20"/>
        </w:rPr>
        <w:t>к</w:t>
      </w:r>
      <w:r>
        <w:rPr>
          <w:spacing w:val="-47"/>
          <w:sz w:val="20"/>
        </w:rPr>
        <w:t xml:space="preserve"> </w:t>
      </w:r>
      <w:r>
        <w:rPr>
          <w:sz w:val="20"/>
        </w:rPr>
        <w:t>просмотру</w:t>
      </w:r>
      <w:r>
        <w:rPr>
          <w:spacing w:val="21"/>
          <w:sz w:val="20"/>
        </w:rPr>
        <w:t xml:space="preserve"> </w:t>
      </w:r>
      <w:r>
        <w:rPr>
          <w:sz w:val="20"/>
        </w:rPr>
        <w:t>различных</w:t>
      </w:r>
      <w:r>
        <w:rPr>
          <w:spacing w:val="32"/>
          <w:sz w:val="20"/>
        </w:rPr>
        <w:t xml:space="preserve"> </w:t>
      </w:r>
      <w:r>
        <w:rPr>
          <w:sz w:val="20"/>
        </w:rPr>
        <w:t>сведений,</w:t>
      </w:r>
      <w:r>
        <w:rPr>
          <w:spacing w:val="33"/>
          <w:sz w:val="20"/>
        </w:rPr>
        <w:t xml:space="preserve"> </w:t>
      </w:r>
      <w:r>
        <w:rPr>
          <w:sz w:val="20"/>
        </w:rPr>
        <w:t>логически</w:t>
      </w:r>
      <w:r>
        <w:rPr>
          <w:spacing w:val="29"/>
          <w:sz w:val="20"/>
        </w:rPr>
        <w:t xml:space="preserve"> </w:t>
      </w:r>
      <w:r>
        <w:rPr>
          <w:sz w:val="20"/>
        </w:rPr>
        <w:t>связанных</w:t>
      </w:r>
      <w:r>
        <w:rPr>
          <w:spacing w:val="31"/>
          <w:sz w:val="20"/>
        </w:rPr>
        <w:t xml:space="preserve"> </w:t>
      </w:r>
      <w:r>
        <w:rPr>
          <w:sz w:val="20"/>
        </w:rPr>
        <w:t>с</w:t>
      </w:r>
      <w:r>
        <w:rPr>
          <w:spacing w:val="28"/>
          <w:sz w:val="20"/>
        </w:rPr>
        <w:t xml:space="preserve"> </w:t>
      </w:r>
      <w:r>
        <w:rPr>
          <w:sz w:val="20"/>
        </w:rPr>
        <w:t>данными,</w:t>
      </w:r>
      <w:r>
        <w:rPr>
          <w:spacing w:val="-47"/>
          <w:sz w:val="20"/>
        </w:rPr>
        <w:t xml:space="preserve"> </w:t>
      </w:r>
      <w:r>
        <w:rPr>
          <w:sz w:val="20"/>
        </w:rPr>
        <w:t>которые</w:t>
      </w:r>
      <w:r>
        <w:rPr>
          <w:spacing w:val="3"/>
          <w:sz w:val="20"/>
        </w:rPr>
        <w:t xml:space="preserve"> </w:t>
      </w:r>
      <w:r>
        <w:rPr>
          <w:sz w:val="20"/>
        </w:rPr>
        <w:t>отображает</w:t>
      </w:r>
      <w:r>
        <w:rPr>
          <w:spacing w:val="1"/>
          <w:sz w:val="20"/>
        </w:rPr>
        <w:t xml:space="preserve"> </w:t>
      </w:r>
      <w:r>
        <w:rPr>
          <w:sz w:val="20"/>
        </w:rPr>
        <w:t>основная форма</w:t>
      </w:r>
      <w:r>
        <w:rPr>
          <w:spacing w:val="4"/>
          <w:sz w:val="20"/>
        </w:rPr>
        <w:t xml:space="preserve"> </w:t>
      </w:r>
      <w:r>
        <w:rPr>
          <w:sz w:val="20"/>
        </w:rPr>
        <w:t>окна.</w:t>
      </w:r>
    </w:p>
    <w:p>
      <w:pPr>
        <w:pStyle w:val="7"/>
        <w:spacing w:before="2"/>
        <w:ind w:right="423"/>
      </w:pPr>
      <w:r>
        <w:t>В панели навигации могут располагаться команды перехода к самой</w:t>
      </w:r>
      <w:r>
        <w:rPr>
          <w:spacing w:val="1"/>
        </w:rPr>
        <w:t xml:space="preserve"> </w:t>
      </w:r>
      <w:r>
        <w:t xml:space="preserve">форме, а также группы ссылок </w:t>
      </w:r>
      <w:r>
        <w:rPr>
          <w:rFonts w:ascii="Tahoma" w:hAnsi="Tahoma"/>
          <w:color w:val="006FC0"/>
        </w:rPr>
        <w:t xml:space="preserve">Перейти </w:t>
      </w:r>
      <w:r>
        <w:t xml:space="preserve">и </w:t>
      </w:r>
      <w:r>
        <w:rPr>
          <w:rFonts w:ascii="Tahoma" w:hAnsi="Tahoma"/>
          <w:color w:val="006FC0"/>
        </w:rPr>
        <w:t>См. также</w:t>
      </w:r>
      <w:r>
        <w:t>. Если какая-либо</w:t>
      </w:r>
      <w:r>
        <w:rPr>
          <w:spacing w:val="-47"/>
        </w:rPr>
        <w:t xml:space="preserve"> </w:t>
      </w:r>
      <w:r>
        <w:t>группа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была</w:t>
      </w:r>
      <w:r>
        <w:rPr>
          <w:spacing w:val="1"/>
        </w:rPr>
        <w:t xml:space="preserve"> </w:t>
      </w:r>
      <w:r>
        <w:t>установлена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этапе</w:t>
      </w:r>
      <w:r>
        <w:rPr>
          <w:spacing w:val="1"/>
        </w:rPr>
        <w:t xml:space="preserve"> </w:t>
      </w:r>
      <w:r>
        <w:t>конфигурирования,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отображается. В зависимости от конфигурации на панели навигации</w:t>
      </w:r>
      <w:r>
        <w:rPr>
          <w:spacing w:val="1"/>
        </w:rPr>
        <w:t xml:space="preserve"> </w:t>
      </w:r>
      <w:r>
        <w:t>могут</w:t>
      </w:r>
      <w:r>
        <w:rPr>
          <w:spacing w:val="4"/>
        </w:rPr>
        <w:t xml:space="preserve"> </w:t>
      </w:r>
      <w:r>
        <w:t>отображаться</w:t>
      </w:r>
      <w:r>
        <w:rPr>
          <w:spacing w:val="1"/>
        </w:rPr>
        <w:t xml:space="preserve"> </w:t>
      </w:r>
      <w:r>
        <w:t>и другие</w:t>
      </w:r>
      <w:r>
        <w:rPr>
          <w:spacing w:val="-2"/>
        </w:rPr>
        <w:t xml:space="preserve"> </w:t>
      </w:r>
      <w:r>
        <w:t>команды.</w:t>
      </w:r>
    </w:p>
    <w:p>
      <w:pPr>
        <w:spacing w:after="0"/>
        <w:sectPr>
          <w:headerReference r:id="rId5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0"/>
        <w:ind w:right="428"/>
      </w:pPr>
      <w:r>
        <w:t>Если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ссылке</w:t>
      </w:r>
      <w:r>
        <w:rPr>
          <w:spacing w:val="1"/>
        </w:rPr>
        <w:t xml:space="preserve"> </w:t>
      </w:r>
      <w:r>
        <w:t>осуществляется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еще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сохраненного</w:t>
      </w:r>
      <w:r>
        <w:rPr>
          <w:spacing w:val="1"/>
        </w:rPr>
        <w:t xml:space="preserve"> </w:t>
      </w:r>
      <w:r>
        <w:t>объекта,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выводит</w:t>
      </w:r>
      <w:r>
        <w:rPr>
          <w:spacing w:val="1"/>
        </w:rPr>
        <w:t xml:space="preserve"> </w:t>
      </w:r>
      <w:r>
        <w:t>предупреждение: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Данные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еще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не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записаны. Переход к """" возможен только после записи данных.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Данные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будут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записаны</w:t>
      </w:r>
      <w:r>
        <w:t>.</w:t>
      </w:r>
    </w:p>
    <w:p>
      <w:pPr>
        <w:pStyle w:val="7"/>
        <w:spacing w:before="3"/>
        <w:ind w:right="434"/>
      </w:pPr>
      <w:r>
        <w:t xml:space="preserve">При нажатии кнопки </w:t>
      </w:r>
      <w:r>
        <w:rPr>
          <w:rFonts w:ascii="Tahoma" w:hAnsi="Tahoma"/>
          <w:color w:val="006FC0"/>
        </w:rPr>
        <w:t xml:space="preserve">OK </w:t>
      </w:r>
      <w:r>
        <w:t>текущие данные будут сохранены и будет</w:t>
      </w:r>
      <w:r>
        <w:rPr>
          <w:spacing w:val="1"/>
        </w:rPr>
        <w:t xml:space="preserve"> </w:t>
      </w:r>
      <w:r>
        <w:t>выполнен переход к выбранной области данных. При нажатии кнопки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Отмена </w:t>
      </w:r>
      <w:r>
        <w:t>сохранение и переход не выполняются, и можно продолжить</w:t>
      </w:r>
      <w:r>
        <w:rPr>
          <w:spacing w:val="1"/>
        </w:rPr>
        <w:t xml:space="preserve"> </w:t>
      </w:r>
      <w:r>
        <w:t>редактирование</w:t>
      </w:r>
      <w:r>
        <w:rPr>
          <w:spacing w:val="-2"/>
        </w:rPr>
        <w:t xml:space="preserve"> </w:t>
      </w:r>
      <w:r>
        <w:t>текущих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обычном</w:t>
      </w:r>
      <w:r>
        <w:rPr>
          <w:spacing w:val="3"/>
        </w:rPr>
        <w:t xml:space="preserve"> </w:t>
      </w:r>
      <w:r>
        <w:t>режиме.</w:t>
      </w:r>
    </w:p>
    <w:p>
      <w:pPr>
        <w:pStyle w:val="7"/>
        <w:ind w:right="436"/>
      </w:pPr>
      <w:r>
        <w:t>Работа</w:t>
      </w:r>
      <w:r>
        <w:rPr>
          <w:spacing w:val="1"/>
        </w:rPr>
        <w:t xml:space="preserve"> </w:t>
      </w:r>
      <w:r>
        <w:t>с панелью навигации во вспомогательном</w:t>
      </w:r>
      <w:r>
        <w:rPr>
          <w:spacing w:val="1"/>
        </w:rPr>
        <w:t xml:space="preserve"> </w:t>
      </w:r>
      <w:r>
        <w:t>окне</w:t>
      </w:r>
      <w:r>
        <w:rPr>
          <w:spacing w:val="50"/>
        </w:rPr>
        <w:t xml:space="preserve"> </w:t>
      </w:r>
      <w:r>
        <w:t>не отличается</w:t>
      </w:r>
      <w:r>
        <w:rPr>
          <w:spacing w:val="1"/>
        </w:rPr>
        <w:t xml:space="preserve"> </w:t>
      </w:r>
      <w:r>
        <w:t>от работы с панелью навигации в основном окне, за исключением того,</w:t>
      </w:r>
      <w:r>
        <w:rPr>
          <w:spacing w:val="-47"/>
        </w:rPr>
        <w:t xml:space="preserve"> </w:t>
      </w:r>
      <w:r>
        <w:t>что</w:t>
      </w:r>
      <w:r>
        <w:rPr>
          <w:spacing w:val="-4"/>
        </w:rPr>
        <w:t xml:space="preserve"> </w:t>
      </w:r>
      <w:r>
        <w:t>переход</w:t>
      </w:r>
      <w:r>
        <w:rPr>
          <w:spacing w:val="-1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самой форме</w:t>
      </w:r>
      <w:r>
        <w:rPr>
          <w:spacing w:val="-2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отдельном</w:t>
      </w:r>
      <w:r>
        <w:rPr>
          <w:spacing w:val="7"/>
        </w:rPr>
        <w:t xml:space="preserve"> </w:t>
      </w:r>
      <w:r>
        <w:t>окне невозможен.</w:t>
      </w:r>
    </w:p>
    <w:p>
      <w:pPr>
        <w:pStyle w:val="7"/>
        <w:ind w:right="427"/>
      </w:pPr>
      <w:r>
        <w:t>Для возврата к основной форме вспомогательного окна следует нажать</w:t>
      </w:r>
      <w:r>
        <w:rPr>
          <w:spacing w:val="-47"/>
        </w:rPr>
        <w:t xml:space="preserve"> </w:t>
      </w:r>
      <w:r>
        <w:t>гиперссылку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верхней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навигации.</w:t>
      </w:r>
      <w:r>
        <w:rPr>
          <w:spacing w:val="1"/>
        </w:rPr>
        <w:t xml:space="preserve"> </w:t>
      </w:r>
      <w:r>
        <w:t>Заметим,</w:t>
      </w:r>
      <w:r>
        <w:rPr>
          <w:spacing w:val="5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открытие</w:t>
      </w:r>
      <w:r>
        <w:rPr>
          <w:spacing w:val="-3"/>
        </w:rPr>
        <w:t xml:space="preserve"> </w:t>
      </w:r>
      <w:r>
        <w:t>нового</w:t>
      </w:r>
      <w:r>
        <w:rPr>
          <w:spacing w:val="-4"/>
        </w:rPr>
        <w:t xml:space="preserve"> </w:t>
      </w:r>
      <w:r>
        <w:t>окна</w:t>
      </w:r>
      <w:r>
        <w:rPr>
          <w:spacing w:val="3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переходе</w:t>
      </w:r>
      <w:r>
        <w:rPr>
          <w:spacing w:val="-2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этой</w:t>
      </w:r>
      <w:r>
        <w:rPr>
          <w:spacing w:val="-2"/>
        </w:rPr>
        <w:t xml:space="preserve"> </w:t>
      </w:r>
      <w:r>
        <w:t>ссылке</w:t>
      </w:r>
      <w:r>
        <w:rPr>
          <w:spacing w:val="-2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допускается.</w:t>
      </w:r>
    </w:p>
    <w:p>
      <w:pPr>
        <w:pStyle w:val="7"/>
        <w:ind w:left="0"/>
        <w:jc w:val="left"/>
        <w:rPr>
          <w:sz w:val="18"/>
        </w:rPr>
      </w:pPr>
    </w:p>
    <w:p>
      <w:pPr>
        <w:pStyle w:val="4"/>
        <w:numPr>
          <w:ilvl w:val="3"/>
          <w:numId w:val="25"/>
        </w:numPr>
        <w:tabs>
          <w:tab w:val="left" w:pos="1887"/>
        </w:tabs>
        <w:spacing w:before="0" w:after="0" w:line="264" w:lineRule="exact"/>
        <w:ind w:left="1887" w:right="0" w:hanging="1134"/>
        <w:jc w:val="left"/>
      </w:pPr>
      <w:bookmarkStart w:id="66" w:name="3.1.9.2. Командная панель формы"/>
      <w:bookmarkEnd w:id="66"/>
      <w:bookmarkStart w:id="67" w:name="3.1.9.2. Командная панель формы"/>
      <w:bookmarkEnd w:id="67"/>
      <w:r>
        <w:t>Командная</w:t>
      </w:r>
      <w:r>
        <w:rPr>
          <w:spacing w:val="-5"/>
        </w:rPr>
        <w:t xml:space="preserve"> </w:t>
      </w:r>
      <w:r>
        <w:t>панель</w:t>
      </w:r>
      <w:r>
        <w:rPr>
          <w:spacing w:val="-2"/>
        </w:rPr>
        <w:t xml:space="preserve"> </w:t>
      </w:r>
      <w:r>
        <w:t>формы</w:t>
      </w:r>
    </w:p>
    <w:p>
      <w:pPr>
        <w:pStyle w:val="7"/>
        <w:ind w:right="429"/>
      </w:pPr>
      <w:r>
        <w:t>Командная</w:t>
      </w:r>
      <w:r>
        <w:rPr>
          <w:spacing w:val="1"/>
        </w:rPr>
        <w:t xml:space="preserve"> </w:t>
      </w:r>
      <w:r>
        <w:t>панель</w:t>
      </w:r>
      <w:r>
        <w:rPr>
          <w:spacing w:val="1"/>
        </w:rPr>
        <w:t xml:space="preserve"> </w:t>
      </w:r>
      <w:r>
        <w:t>формы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команды,</w:t>
      </w:r>
      <w:r>
        <w:rPr>
          <w:spacing w:val="1"/>
        </w:rPr>
        <w:t xml:space="preserve"> </w:t>
      </w:r>
      <w:r>
        <w:t>непосредственно</w:t>
      </w:r>
      <w:r>
        <w:rPr>
          <w:spacing w:val="1"/>
        </w:rPr>
        <w:t xml:space="preserve"> </w:t>
      </w:r>
      <w:r>
        <w:t>связанные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объектом,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отображается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основной</w:t>
      </w:r>
      <w:r>
        <w:rPr>
          <w:spacing w:val="1"/>
        </w:rPr>
        <w:t xml:space="preserve"> </w:t>
      </w:r>
      <w:r>
        <w:t>форме.</w:t>
      </w:r>
      <w:r>
        <w:rPr>
          <w:spacing w:val="1"/>
        </w:rPr>
        <w:t xml:space="preserve"> </w:t>
      </w:r>
      <w:r>
        <w:t>Команды</w:t>
      </w:r>
      <w:r>
        <w:rPr>
          <w:spacing w:val="1"/>
        </w:rPr>
        <w:t xml:space="preserve"> </w:t>
      </w:r>
      <w:r>
        <w:t>отображаются</w:t>
      </w:r>
      <w:r>
        <w:rPr>
          <w:spacing w:val="1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виде кнопок.</w:t>
      </w:r>
    </w:p>
    <w:p>
      <w:pPr>
        <w:pStyle w:val="7"/>
        <w:ind w:right="429"/>
      </w:pPr>
      <w:r>
        <w:t>Кнопка,</w:t>
      </w:r>
      <w:r>
        <w:rPr>
          <w:spacing w:val="1"/>
        </w:rPr>
        <w:t xml:space="preserve"> </w:t>
      </w:r>
      <w:r>
        <w:t>используемая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умолчанию</w:t>
      </w:r>
      <w:r>
        <w:rPr>
          <w:spacing w:val="1"/>
        </w:rPr>
        <w:t xml:space="preserve"> </w:t>
      </w:r>
      <w:r>
        <w:t>(и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нажатии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Enter</w:t>
      </w:r>
      <w:r>
        <w:t>),</w:t>
      </w:r>
      <w:r>
        <w:rPr>
          <w:spacing w:val="1"/>
        </w:rPr>
        <w:t xml:space="preserve"> </w:t>
      </w:r>
      <w:r>
        <w:t>выделяется на панели полужирным начертанием текста и специальной</w:t>
      </w:r>
      <w:r>
        <w:rPr>
          <w:spacing w:val="1"/>
        </w:rPr>
        <w:t xml:space="preserve"> </w:t>
      </w:r>
      <w:r>
        <w:t>формой.</w:t>
      </w:r>
    </w:p>
    <w:p>
      <w:pPr>
        <w:pStyle w:val="7"/>
        <w:spacing w:before="3"/>
        <w:ind w:left="0"/>
        <w:jc w:val="left"/>
        <w:rPr>
          <w:sz w:val="21"/>
        </w:rPr>
      </w:pPr>
    </w:p>
    <w:p>
      <w:pPr>
        <w:pStyle w:val="3"/>
        <w:numPr>
          <w:ilvl w:val="1"/>
          <w:numId w:val="24"/>
        </w:numPr>
        <w:tabs>
          <w:tab w:val="left" w:pos="1886"/>
          <w:tab w:val="left" w:pos="1887"/>
        </w:tabs>
        <w:spacing w:before="1" w:after="0" w:line="240" w:lineRule="auto"/>
        <w:ind w:left="1887" w:right="0" w:hanging="1134"/>
        <w:jc w:val="left"/>
      </w:pPr>
      <w:bookmarkStart w:id="68" w:name="3.2. Формы в отдельных окнах"/>
      <w:bookmarkEnd w:id="68"/>
      <w:bookmarkStart w:id="69" w:name="_bookmark23"/>
      <w:bookmarkEnd w:id="69"/>
      <w:bookmarkStart w:id="70" w:name="_bookmark23"/>
      <w:bookmarkEnd w:id="70"/>
      <w:r>
        <w:t>Формы</w:t>
      </w:r>
      <w:r>
        <w:rPr>
          <w:spacing w:val="-6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отдельных</w:t>
      </w:r>
      <w:r>
        <w:rPr>
          <w:spacing w:val="-5"/>
        </w:rPr>
        <w:t xml:space="preserve"> </w:t>
      </w:r>
      <w:r>
        <w:t>окнах</w:t>
      </w:r>
    </w:p>
    <w:p>
      <w:pPr>
        <w:pStyle w:val="7"/>
        <w:spacing w:before="149" w:line="242" w:lineRule="auto"/>
        <w:ind w:right="429"/>
      </w:pPr>
      <w:r>
        <w:t>В этом</w:t>
      </w:r>
      <w:r>
        <w:rPr>
          <w:spacing w:val="1"/>
        </w:rPr>
        <w:t xml:space="preserve"> </w:t>
      </w:r>
      <w:r>
        <w:t>режиме работы</w:t>
      </w:r>
      <w:r>
        <w:rPr>
          <w:spacing w:val="1"/>
        </w:rPr>
        <w:t xml:space="preserve"> </w:t>
      </w:r>
      <w:r>
        <w:t>интерфейса</w:t>
      </w:r>
      <w:r>
        <w:rPr>
          <w:spacing w:val="1"/>
        </w:rPr>
        <w:t xml:space="preserve"> </w:t>
      </w:r>
      <w:r>
        <w:t>каждое</w:t>
      </w:r>
      <w:r>
        <w:rPr>
          <w:spacing w:val="1"/>
        </w:rPr>
        <w:t xml:space="preserve"> </w:t>
      </w:r>
      <w:r>
        <w:t>окно «1С:Предприятия»</w:t>
      </w:r>
      <w:r>
        <w:rPr>
          <w:spacing w:val="1"/>
        </w:rPr>
        <w:t xml:space="preserve"> </w:t>
      </w:r>
      <w:r>
        <w:t>появляется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задач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переключателе</w:t>
      </w:r>
      <w:r>
        <w:rPr>
          <w:spacing w:val="1"/>
        </w:rPr>
        <w:t xml:space="preserve"> </w:t>
      </w:r>
      <w:r>
        <w:t>окон</w:t>
      </w:r>
      <w:r>
        <w:rPr>
          <w:spacing w:val="1"/>
        </w:rPr>
        <w:t xml:space="preserve"> </w:t>
      </w:r>
      <w:r>
        <w:t>по</w:t>
      </w:r>
      <w:r>
        <w:rPr>
          <w:spacing w:val="50"/>
        </w:rPr>
        <w:t xml:space="preserve"> </w:t>
      </w:r>
      <w:r>
        <w:t>нажатии</w:t>
      </w:r>
      <w:r>
        <w:rPr>
          <w:spacing w:val="1"/>
        </w:rPr>
        <w:t xml:space="preserve"> </w:t>
      </w:r>
      <w:r>
        <w:t>клавиш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Alt +</w:t>
      </w:r>
      <w:r>
        <w:rPr>
          <w:rFonts w:ascii="Tahoma" w:hAnsi="Tahoma"/>
          <w:color w:val="006FC0"/>
          <w:spacing w:val="-3"/>
        </w:rPr>
        <w:t xml:space="preserve"> </w:t>
      </w:r>
      <w:r>
        <w:rPr>
          <w:rFonts w:ascii="Tahoma" w:hAnsi="Tahoma"/>
          <w:color w:val="006FC0"/>
        </w:rPr>
        <w:t>Tab</w:t>
      </w:r>
      <w:r>
        <w:t>.</w:t>
      </w:r>
    </w:p>
    <w:p>
      <w:pPr>
        <w:pStyle w:val="7"/>
        <w:ind w:right="435"/>
      </w:pPr>
      <w:r>
        <w:t>При работе в операционной системе Windows 7 все окна, кроме окна</w:t>
      </w:r>
      <w:r>
        <w:rPr>
          <w:spacing w:val="1"/>
        </w:rPr>
        <w:t xml:space="preserve"> </w:t>
      </w:r>
      <w:r>
        <w:t>списка</w:t>
      </w:r>
      <w:r>
        <w:rPr>
          <w:spacing w:val="2"/>
        </w:rPr>
        <w:t xml:space="preserve"> </w:t>
      </w:r>
      <w:r>
        <w:t>баз,</w:t>
      </w:r>
      <w:r>
        <w:rPr>
          <w:spacing w:val="3"/>
        </w:rPr>
        <w:t xml:space="preserve"> </w:t>
      </w:r>
      <w:r>
        <w:t>группируются</w:t>
      </w:r>
      <w:r>
        <w:rPr>
          <w:spacing w:val="1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панели</w:t>
      </w:r>
      <w:r>
        <w:rPr>
          <w:spacing w:val="-1"/>
        </w:rPr>
        <w:t xml:space="preserve"> </w:t>
      </w:r>
      <w:r>
        <w:t>задач</w:t>
      </w:r>
      <w:r>
        <w:rPr>
          <w:spacing w:val="-4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одну</w:t>
      </w:r>
      <w:r>
        <w:rPr>
          <w:spacing w:val="-9"/>
        </w:rPr>
        <w:t xml:space="preserve"> </w:t>
      </w:r>
      <w:r>
        <w:t>группу.</w:t>
      </w:r>
    </w:p>
    <w:p>
      <w:pPr>
        <w:pStyle w:val="7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id="_x0000_s1056" o:spid="_x0000_s1056" o:spt="203" style="height:0pt;width:0pt;" coordsize="6186,29">
            <o:lock v:ext="edit"/>
            <v:shape id="_x0000_s1057" o:spid="_x0000_s1057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8" w:line="247" w:lineRule="auto"/>
        <w:ind w:right="434"/>
      </w:pPr>
      <w:r>
        <w:pict>
          <v:shape id="_x0000_s1058" o:spid="_x0000_s1058" style="position:absolute;left:0pt;margin-left:0pt;margin-top:0pt;height:0pt;width:0pt;mso-position-horizontal-relative:page;mso-wrap-distance-bottom:0pt;mso-wrap-distance-top:0pt;z-index:-251573248;mso-width-relative:page;mso-height-relative:page;" fillcolor="#000000" filled="t" stroked="f" coordorigin="1104,635" coordsize="6186,29" path="m7290,654l1104,654,1104,664,7290,664,7290,654xm7290,635l1104,635,1104,644,7290,644,7290,635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>СОВЕТ.</w:t>
      </w:r>
      <w:r>
        <w:rPr>
          <w:b/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окнами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сеанса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переключаться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-1"/>
        </w:rPr>
        <w:t xml:space="preserve"> </w:t>
      </w:r>
      <w:r>
        <w:t>клавиш</w:t>
      </w:r>
      <w:r>
        <w:rPr>
          <w:spacing w:val="3"/>
        </w:rPr>
        <w:t xml:space="preserve"> </w:t>
      </w:r>
      <w:r>
        <w:rPr>
          <w:rFonts w:ascii="Tahoma" w:hAnsi="Tahoma"/>
          <w:color w:val="006FC0"/>
        </w:rPr>
        <w:t>Ctrl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-3"/>
        </w:rPr>
        <w:t xml:space="preserve"> </w:t>
      </w:r>
      <w:r>
        <w:rPr>
          <w:rFonts w:ascii="Tahoma" w:hAnsi="Tahoma"/>
          <w:color w:val="006FC0"/>
        </w:rPr>
        <w:t>Tab</w:t>
      </w:r>
      <w:r>
        <w:t>.</w:t>
      </w:r>
    </w:p>
    <w:p>
      <w:pPr>
        <w:pStyle w:val="3"/>
        <w:numPr>
          <w:ilvl w:val="2"/>
          <w:numId w:val="24"/>
        </w:numPr>
        <w:tabs>
          <w:tab w:val="left" w:pos="1887"/>
        </w:tabs>
        <w:spacing w:before="134" w:after="0" w:line="240" w:lineRule="auto"/>
        <w:ind w:left="1887" w:right="0" w:hanging="1134"/>
        <w:jc w:val="left"/>
      </w:pPr>
      <w:bookmarkStart w:id="71" w:name="3.2.1. Основное окно"/>
      <w:bookmarkEnd w:id="71"/>
      <w:bookmarkStart w:id="72" w:name="_bookmark24"/>
      <w:bookmarkEnd w:id="72"/>
      <w:bookmarkStart w:id="73" w:name="_bookmark24"/>
      <w:bookmarkEnd w:id="73"/>
      <w:r>
        <w:t>Основное</w:t>
      </w:r>
      <w:r>
        <w:rPr>
          <w:spacing w:val="-2"/>
        </w:rPr>
        <w:t xml:space="preserve"> </w:t>
      </w:r>
      <w:r>
        <w:t>окно</w:t>
      </w:r>
    </w:p>
    <w:p>
      <w:pPr>
        <w:pStyle w:val="7"/>
        <w:spacing w:before="115"/>
        <w:ind w:right="424"/>
      </w:pPr>
      <w:r>
        <w:t>При запуске системы</w:t>
      </w:r>
      <w:r>
        <w:rPr>
          <w:spacing w:val="1"/>
        </w:rPr>
        <w:t xml:space="preserve"> </w:t>
      </w:r>
      <w:r>
        <w:t>открывается</w:t>
      </w:r>
      <w:r>
        <w:rPr>
          <w:spacing w:val="1"/>
        </w:rPr>
        <w:t xml:space="preserve"> </w:t>
      </w:r>
      <w:r>
        <w:t>основное окно программы.</w:t>
      </w:r>
      <w:r>
        <w:rPr>
          <w:spacing w:val="1"/>
        </w:rPr>
        <w:t xml:space="preserve"> </w:t>
      </w:r>
      <w:r>
        <w:t>Окно</w:t>
      </w:r>
      <w:r>
        <w:rPr>
          <w:spacing w:val="1"/>
        </w:rPr>
        <w:t xml:space="preserve"> </w:t>
      </w:r>
      <w:r>
        <w:t>предназначено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навигации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программе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вызова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команд.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нем</w:t>
      </w:r>
      <w:r>
        <w:rPr>
          <w:spacing w:val="1"/>
        </w:rPr>
        <w:t xml:space="preserve"> </w:t>
      </w:r>
      <w:r>
        <w:t>пользователю</w:t>
      </w:r>
      <w:r>
        <w:rPr>
          <w:spacing w:val="1"/>
        </w:rPr>
        <w:t xml:space="preserve"> </w:t>
      </w:r>
      <w:r>
        <w:t>видна</w:t>
      </w:r>
      <w:r>
        <w:rPr>
          <w:spacing w:val="1"/>
        </w:rPr>
        <w:t xml:space="preserve"> </w:t>
      </w:r>
      <w:r>
        <w:t>вся</w:t>
      </w:r>
      <w:r>
        <w:rPr>
          <w:spacing w:val="1"/>
        </w:rPr>
        <w:t xml:space="preserve"> </w:t>
      </w:r>
      <w:r>
        <w:t>структура</w:t>
      </w:r>
      <w:r>
        <w:rPr>
          <w:spacing w:val="1"/>
        </w:rPr>
        <w:t xml:space="preserve"> </w:t>
      </w:r>
      <w:r>
        <w:t>прикладного</w:t>
      </w:r>
      <w:r>
        <w:rPr>
          <w:spacing w:val="1"/>
        </w:rPr>
        <w:t xml:space="preserve"> </w:t>
      </w:r>
      <w:r>
        <w:t>решения.</w:t>
      </w:r>
      <w:r>
        <w:rPr>
          <w:spacing w:val="1"/>
        </w:rPr>
        <w:t xml:space="preserve"> </w:t>
      </w:r>
      <w:r>
        <w:t>Основное</w:t>
      </w:r>
      <w:r>
        <w:rPr>
          <w:spacing w:val="1"/>
        </w:rPr>
        <w:t xml:space="preserve"> </w:t>
      </w:r>
      <w:r>
        <w:t>разделение</w:t>
      </w:r>
      <w:r>
        <w:rPr>
          <w:spacing w:val="1"/>
        </w:rPr>
        <w:t xml:space="preserve"> </w:t>
      </w:r>
      <w:r>
        <w:t>функциональности</w:t>
      </w:r>
      <w:r>
        <w:rPr>
          <w:spacing w:val="1"/>
        </w:rPr>
        <w:t xml:space="preserve"> </w:t>
      </w:r>
      <w:r>
        <w:t>представляется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верхней</w:t>
      </w:r>
      <w:r>
        <w:rPr>
          <w:spacing w:val="-1"/>
        </w:rPr>
        <w:t xml:space="preserve"> </w:t>
      </w:r>
      <w:r>
        <w:t>части окна</w:t>
      </w:r>
      <w:r>
        <w:rPr>
          <w:spacing w:val="4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виде</w:t>
      </w:r>
      <w:r>
        <w:rPr>
          <w:spacing w:val="-1"/>
        </w:rPr>
        <w:t xml:space="preserve"> </w:t>
      </w:r>
      <w:r>
        <w:t>панели разделов.</w:t>
      </w:r>
    </w:p>
    <w:p>
      <w:pPr>
        <w:spacing w:after="0"/>
        <w:sectPr>
          <w:headerReference r:id="rId6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2"/>
        <w:ind w:right="426"/>
      </w:pPr>
      <w:r>
        <w:t>Окно</w:t>
      </w:r>
      <w:r>
        <w:rPr>
          <w:spacing w:val="1"/>
        </w:rPr>
        <w:t xml:space="preserve"> </w:t>
      </w:r>
      <w:r>
        <w:t>устроено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быстро</w:t>
      </w:r>
      <w:r>
        <w:rPr>
          <w:spacing w:val="1"/>
        </w:rPr>
        <w:t xml:space="preserve"> </w:t>
      </w:r>
      <w:r>
        <w:t>находить необходимые области и вызывать требуемые команды. Для</w:t>
      </w:r>
      <w:r>
        <w:rPr>
          <w:spacing w:val="1"/>
        </w:rPr>
        <w:t xml:space="preserve"> </w:t>
      </w:r>
      <w:r>
        <w:t>изменения размеров основного окна можно использовать небольшую</w:t>
      </w:r>
      <w:r>
        <w:rPr>
          <w:spacing w:val="1"/>
        </w:rPr>
        <w:t xml:space="preserve"> </w:t>
      </w:r>
      <w:r>
        <w:t>область в</w:t>
      </w:r>
      <w:r>
        <w:rPr>
          <w:spacing w:val="2"/>
        </w:rPr>
        <w:t xml:space="preserve"> </w:t>
      </w:r>
      <w:r>
        <w:t>правом</w:t>
      </w:r>
      <w:r>
        <w:rPr>
          <w:spacing w:val="-2"/>
        </w:rPr>
        <w:t xml:space="preserve"> </w:t>
      </w:r>
      <w:r>
        <w:t>нижнем</w:t>
      </w:r>
      <w:r>
        <w:rPr>
          <w:spacing w:val="3"/>
        </w:rPr>
        <w:t xml:space="preserve"> </w:t>
      </w:r>
      <w:r>
        <w:t>углу</w:t>
      </w:r>
      <w:r>
        <w:rPr>
          <w:spacing w:val="-9"/>
        </w:rPr>
        <w:t xml:space="preserve"> </w:t>
      </w:r>
      <w:r>
        <w:t>(с</w:t>
      </w:r>
      <w:r>
        <w:rPr>
          <w:spacing w:val="-2"/>
        </w:rPr>
        <w:t xml:space="preserve"> </w:t>
      </w:r>
      <w:r>
        <w:t>тремя</w:t>
      </w:r>
      <w:r>
        <w:rPr>
          <w:spacing w:val="1"/>
        </w:rPr>
        <w:t xml:space="preserve"> </w:t>
      </w:r>
      <w:r>
        <w:t>утопленными</w:t>
      </w:r>
      <w:r>
        <w:rPr>
          <w:spacing w:val="-1"/>
        </w:rPr>
        <w:t xml:space="preserve"> </w:t>
      </w:r>
      <w:r>
        <w:t>точками).</w:t>
      </w:r>
    </w:p>
    <w:p>
      <w:pPr>
        <w:pStyle w:val="7"/>
        <w:spacing w:before="2"/>
        <w:ind w:right="430"/>
      </w:pPr>
      <w:r>
        <w:t>Приемы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панелями</w:t>
      </w:r>
      <w:r>
        <w:rPr>
          <w:spacing w:val="1"/>
        </w:rPr>
        <w:t xml:space="preserve"> </w:t>
      </w:r>
      <w:r>
        <w:t>разделов,</w:t>
      </w:r>
      <w:r>
        <w:rPr>
          <w:spacing w:val="1"/>
        </w:rPr>
        <w:t xml:space="preserve"> </w:t>
      </w:r>
      <w:r>
        <w:t>навигации,</w:t>
      </w:r>
      <w:r>
        <w:rPr>
          <w:spacing w:val="1"/>
        </w:rPr>
        <w:t xml:space="preserve"> </w:t>
      </w:r>
      <w:r>
        <w:t>действий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информационной панелью аналогичны приемам</w:t>
      </w:r>
      <w:r>
        <w:rPr>
          <w:spacing w:val="1"/>
        </w:rPr>
        <w:t xml:space="preserve"> </w:t>
      </w:r>
      <w:r>
        <w:t>работы в режиме в</w:t>
      </w:r>
      <w:r>
        <w:rPr>
          <w:spacing w:val="1"/>
        </w:rPr>
        <w:t xml:space="preserve"> </w:t>
      </w:r>
      <w:r>
        <w:t>закладках.</w:t>
      </w:r>
    </w:p>
    <w:p>
      <w:pPr>
        <w:pStyle w:val="7"/>
        <w:spacing w:before="4" w:line="237" w:lineRule="auto"/>
        <w:ind w:right="434"/>
      </w:pPr>
      <w:r>
        <w:t>В</w:t>
      </w:r>
      <w:r>
        <w:rPr>
          <w:spacing w:val="1"/>
        </w:rPr>
        <w:t xml:space="preserve"> </w:t>
      </w:r>
      <w:r>
        <w:t>данном</w:t>
      </w:r>
      <w:r>
        <w:rPr>
          <w:spacing w:val="1"/>
        </w:rPr>
        <w:t xml:space="preserve"> </w:t>
      </w:r>
      <w:r>
        <w:t>режиме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переходе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новый</w:t>
      </w:r>
      <w:r>
        <w:rPr>
          <w:spacing w:val="1"/>
        </w:rPr>
        <w:t xml:space="preserve"> </w:t>
      </w:r>
      <w:r>
        <w:t>раздел</w:t>
      </w:r>
      <w:r>
        <w:rPr>
          <w:spacing w:val="1"/>
        </w:rPr>
        <w:t xml:space="preserve"> </w:t>
      </w:r>
      <w:r>
        <w:t>обновляется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содержимое панели навигации и панели действий, так и содержимое</w:t>
      </w:r>
      <w:r>
        <w:rPr>
          <w:spacing w:val="1"/>
        </w:rPr>
        <w:t xml:space="preserve"> </w:t>
      </w:r>
      <w:r>
        <w:t>рабочей</w:t>
      </w:r>
      <w:r>
        <w:rPr>
          <w:spacing w:val="-1"/>
        </w:rPr>
        <w:t xml:space="preserve"> </w:t>
      </w:r>
      <w:r>
        <w:t>области.</w:t>
      </w:r>
    </w:p>
    <w:p>
      <w:pPr>
        <w:pStyle w:val="7"/>
        <w:spacing w:before="1"/>
        <w:ind w:right="430"/>
      </w:pPr>
      <w:r>
        <w:t>Команды</w:t>
      </w:r>
      <w:r>
        <w:rPr>
          <w:spacing w:val="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навигации</w:t>
      </w:r>
      <w:r>
        <w:rPr>
          <w:spacing w:val="1"/>
        </w:rPr>
        <w:t xml:space="preserve"> </w:t>
      </w:r>
      <w:r>
        <w:t>открывают</w:t>
      </w:r>
      <w:r>
        <w:rPr>
          <w:spacing w:val="1"/>
        </w:rPr>
        <w:t xml:space="preserve"> </w:t>
      </w:r>
      <w:r>
        <w:t>формы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рабочей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основного</w:t>
      </w:r>
      <w:r>
        <w:rPr>
          <w:spacing w:val="-4"/>
        </w:rPr>
        <w:t xml:space="preserve"> </w:t>
      </w:r>
      <w:r>
        <w:t>окна,</w:t>
      </w:r>
      <w:r>
        <w:rPr>
          <w:spacing w:val="4"/>
        </w:rPr>
        <w:t xml:space="preserve"> </w:t>
      </w:r>
      <w:r>
        <w:t>замещая</w:t>
      </w:r>
      <w:r>
        <w:rPr>
          <w:spacing w:val="-4"/>
        </w:rPr>
        <w:t xml:space="preserve"> </w:t>
      </w:r>
      <w:r>
        <w:t>друг</w:t>
      </w:r>
      <w:r>
        <w:rPr>
          <w:spacing w:val="1"/>
        </w:rPr>
        <w:t xml:space="preserve"> </w:t>
      </w:r>
      <w:r>
        <w:t>друга.</w:t>
      </w:r>
    </w:p>
    <w:p>
      <w:pPr>
        <w:pStyle w:val="7"/>
        <w:spacing w:before="1"/>
        <w:ind w:right="432"/>
      </w:pPr>
      <w:r>
        <w:t>Команды</w:t>
      </w:r>
      <w:r>
        <w:rPr>
          <w:spacing w:val="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действий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информационной</w:t>
      </w:r>
      <w:r>
        <w:rPr>
          <w:spacing w:val="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открывают</w:t>
      </w:r>
      <w:r>
        <w:rPr>
          <w:spacing w:val="1"/>
        </w:rPr>
        <w:t xml:space="preserve"> </w:t>
      </w:r>
      <w:r>
        <w:t>формы в</w:t>
      </w:r>
      <w:r>
        <w:rPr>
          <w:spacing w:val="3"/>
        </w:rPr>
        <w:t xml:space="preserve"> </w:t>
      </w:r>
      <w:r>
        <w:t>новом</w:t>
      </w:r>
      <w:r>
        <w:rPr>
          <w:spacing w:val="4"/>
        </w:rPr>
        <w:t xml:space="preserve"> </w:t>
      </w:r>
      <w:r>
        <w:t>окне.</w:t>
      </w:r>
    </w:p>
    <w:p>
      <w:pPr>
        <w:pStyle w:val="3"/>
        <w:numPr>
          <w:ilvl w:val="2"/>
          <w:numId w:val="24"/>
        </w:numPr>
        <w:tabs>
          <w:tab w:val="left" w:pos="1887"/>
        </w:tabs>
        <w:spacing w:before="169" w:after="0" w:line="240" w:lineRule="auto"/>
        <w:ind w:left="1887" w:right="1796" w:hanging="1134"/>
        <w:jc w:val="left"/>
      </w:pPr>
      <w:bookmarkStart w:id="74" w:name="3.2.2. Область системных команд"/>
      <w:bookmarkEnd w:id="74"/>
      <w:bookmarkStart w:id="75" w:name="_bookmark25"/>
      <w:bookmarkEnd w:id="75"/>
      <w:bookmarkStart w:id="76" w:name="_bookmark25"/>
      <w:bookmarkEnd w:id="76"/>
      <w:r>
        <w:t>Область системных</w:t>
      </w:r>
      <w:r>
        <w:rPr>
          <w:spacing w:val="-107"/>
        </w:rPr>
        <w:t xml:space="preserve"> </w:t>
      </w:r>
      <w:r>
        <w:t>команд</w:t>
      </w:r>
    </w:p>
    <w:p>
      <w:pPr>
        <w:pStyle w:val="7"/>
        <w:spacing w:before="111"/>
        <w:ind w:right="438"/>
      </w:pPr>
      <w:r>
        <w:t>Заголовок</w:t>
      </w:r>
      <w:r>
        <w:rPr>
          <w:spacing w:val="1"/>
        </w:rPr>
        <w:t xml:space="preserve"> </w:t>
      </w:r>
      <w:r>
        <w:t>приложения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составным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область</w:t>
      </w:r>
      <w:r>
        <w:rPr>
          <w:spacing w:val="1"/>
        </w:rPr>
        <w:t xml:space="preserve"> </w:t>
      </w:r>
      <w:r>
        <w:t>системных</w:t>
      </w:r>
      <w:r>
        <w:rPr>
          <w:spacing w:val="1"/>
        </w:rPr>
        <w:t xml:space="preserve"> </w:t>
      </w:r>
      <w:r>
        <w:t>команд.</w:t>
      </w:r>
    </w:p>
    <w:p>
      <w:pPr>
        <w:pStyle w:val="7"/>
        <w:spacing w:before="1"/>
        <w:ind w:right="424"/>
      </w:pPr>
      <w:r>
        <w:t xml:space="preserve">В левой части </w:t>
      </w:r>
      <w:r>
        <w:rPr>
          <w:b/>
        </w:rPr>
        <w:t xml:space="preserve">заголовка </w:t>
      </w:r>
      <w:r>
        <w:t>расположено главное меню, кнопки перехода</w:t>
      </w:r>
      <w:r>
        <w:rPr>
          <w:spacing w:val="-47"/>
        </w:rPr>
        <w:t xml:space="preserve"> </w:t>
      </w:r>
      <w:r>
        <w:t>между областями программы (</w:t>
      </w:r>
      <w:r>
        <w:rPr>
          <w:rFonts w:ascii="Tahoma" w:hAnsi="Tahoma"/>
          <w:color w:val="006FC0"/>
        </w:rPr>
        <w:t>Назад, Вперед, Список переходов</w:t>
      </w:r>
      <w:r>
        <w:t>),</w:t>
      </w:r>
      <w:r>
        <w:rPr>
          <w:spacing w:val="1"/>
        </w:rPr>
        <w:t xml:space="preserve"> </w:t>
      </w:r>
      <w:r>
        <w:t>меню</w:t>
      </w:r>
      <w:r>
        <w:rPr>
          <w:spacing w:val="-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избранным</w:t>
      </w:r>
      <w:r>
        <w:rPr>
          <w:spacing w:val="-1"/>
        </w:rPr>
        <w:t xml:space="preserve"> </w:t>
      </w:r>
      <w:r>
        <w:t>(</w:t>
      </w:r>
      <w:r>
        <w:rPr>
          <w:rFonts w:ascii="Tahoma" w:hAnsi="Tahoma"/>
          <w:color w:val="006FC0"/>
        </w:rPr>
        <w:t>Избранное</w:t>
      </w:r>
      <w:r>
        <w:t>).</w:t>
      </w:r>
    </w:p>
    <w:p>
      <w:pPr>
        <w:pStyle w:val="7"/>
        <w:ind w:right="429"/>
      </w:pPr>
      <w:r>
        <w:t>Чтобы вернуться к предыдущей области программы, следует нажать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Назад</w:t>
      </w:r>
      <w:r>
        <w:t>.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предыдущей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перейти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следующей,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Вперед</w:t>
      </w:r>
      <w:r>
        <w:t>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списке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Переходы</w:t>
      </w:r>
      <w:r>
        <w:rPr>
          <w:rFonts w:ascii="Tahoma" w:hAnsi="Tahoma"/>
          <w:color w:val="006FC0"/>
          <w:spacing w:val="1"/>
        </w:rPr>
        <w:t xml:space="preserve"> </w:t>
      </w:r>
      <w:r>
        <w:t>содержатся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формы,</w:t>
      </w:r>
      <w:r>
        <w:rPr>
          <w:spacing w:val="3"/>
        </w:rPr>
        <w:t xml:space="preserve"> </w:t>
      </w:r>
      <w:r>
        <w:t>которые</w:t>
      </w:r>
      <w:r>
        <w:rPr>
          <w:spacing w:val="-1"/>
        </w:rPr>
        <w:t xml:space="preserve"> </w:t>
      </w:r>
      <w:r>
        <w:t>были открыты во</w:t>
      </w:r>
      <w:r>
        <w:rPr>
          <w:spacing w:val="-3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сеанса.</w:t>
      </w:r>
    </w:p>
    <w:p>
      <w:pPr>
        <w:pStyle w:val="7"/>
        <w:spacing w:before="5" w:line="237" w:lineRule="auto"/>
        <w:ind w:right="429"/>
      </w:pPr>
      <w:r>
        <w:t>Содержимое</w:t>
      </w:r>
      <w:r>
        <w:rPr>
          <w:spacing w:val="1"/>
        </w:rPr>
        <w:t xml:space="preserve"> </w:t>
      </w:r>
      <w:r>
        <w:t>правой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системных</w:t>
      </w:r>
      <w:r>
        <w:rPr>
          <w:spacing w:val="1"/>
        </w:rPr>
        <w:t xml:space="preserve"> </w:t>
      </w:r>
      <w:r>
        <w:t>команд</w:t>
      </w:r>
      <w:r>
        <w:rPr>
          <w:spacing w:val="1"/>
        </w:rPr>
        <w:t xml:space="preserve"> </w:t>
      </w:r>
      <w:r>
        <w:t>аналогично</w:t>
      </w:r>
      <w:r>
        <w:rPr>
          <w:spacing w:val="1"/>
        </w:rPr>
        <w:t xml:space="preserve"> </w:t>
      </w:r>
      <w:r>
        <w:t>содержимому</w:t>
      </w:r>
      <w:r>
        <w:rPr>
          <w:spacing w:val="1"/>
        </w:rPr>
        <w:t xml:space="preserve"> </w:t>
      </w:r>
      <w:r>
        <w:t>правой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системных</w:t>
      </w:r>
      <w:r>
        <w:rPr>
          <w:spacing w:val="1"/>
        </w:rPr>
        <w:t xml:space="preserve"> </w:t>
      </w:r>
      <w:r>
        <w:t>команд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режиме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Формы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закладках</w:t>
      </w:r>
      <w:r>
        <w:t>.</w:t>
      </w:r>
    </w:p>
    <w:p>
      <w:pPr>
        <w:spacing w:after="0" w:line="237" w:lineRule="auto"/>
        <w:sectPr>
          <w:headerReference r:id="rId7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4"/>
        <w:ind w:left="0"/>
        <w:jc w:val="left"/>
        <w:rPr>
          <w:sz w:val="17"/>
        </w:rPr>
      </w:pPr>
    </w:p>
    <w:p>
      <w:pPr>
        <w:spacing w:after="0"/>
        <w:jc w:val="left"/>
        <w:rPr>
          <w:sz w:val="17"/>
        </w:rPr>
        <w:sectPr>
          <w:headerReference r:id="rId8" w:type="even"/>
          <w:pgSz w:w="8400" w:h="11910"/>
          <w:pgMar w:top="1100" w:right="700" w:bottom="280" w:left="380" w:header="0" w:footer="0" w:gutter="0"/>
          <w:cols w:space="720" w:num="1"/>
        </w:sectPr>
      </w:pPr>
    </w:p>
    <w:p>
      <w:pPr>
        <w:pStyle w:val="2"/>
        <w:tabs>
          <w:tab w:val="left" w:pos="2881"/>
        </w:tabs>
      </w:pPr>
      <w:r>
        <w:pict>
          <v:rect id="_x0000_s1059" o:spid="_x0000_s1059" o:spt="1" style="position:absolute;left:0pt;margin-left:0pt;margin-top:0pt;height:0pt;width:0pt;mso-position-horizontal-relative:page;mso-wrap-distance-bottom:0pt;mso-wrap-distance-top:0pt;z-index:-25157324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  <w:bookmarkStart w:id="77" w:name="Глава 4. Работа в формах"/>
      <w:bookmarkEnd w:id="77"/>
      <w:bookmarkStart w:id="78" w:name="_bookmark26"/>
      <w:bookmarkEnd w:id="78"/>
      <w:r>
        <w:t>Глава 4.</w:t>
      </w:r>
      <w:r>
        <w:tab/>
      </w:r>
      <w:r>
        <w:t>Работа</w:t>
      </w:r>
      <w:r>
        <w:rPr>
          <w:spacing w:val="-5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формах</w:t>
      </w:r>
    </w:p>
    <w:p>
      <w:pPr>
        <w:pStyle w:val="7"/>
        <w:ind w:left="0"/>
        <w:jc w:val="left"/>
        <w:rPr>
          <w:rFonts w:ascii="Tahoma"/>
          <w:b/>
        </w:rPr>
      </w:pPr>
    </w:p>
    <w:p>
      <w:pPr>
        <w:pStyle w:val="7"/>
        <w:spacing w:before="10"/>
        <w:ind w:left="0"/>
        <w:jc w:val="left"/>
        <w:rPr>
          <w:rFonts w:ascii="Tahoma"/>
          <w:b/>
          <w:sz w:val="18"/>
        </w:rPr>
      </w:pPr>
    </w:p>
    <w:p>
      <w:pPr>
        <w:pStyle w:val="7"/>
        <w:spacing w:before="94"/>
        <w:ind w:right="429"/>
      </w:pPr>
      <w:r>
        <w:t>В «1С:Предприятии» пользователь работает с формами. Форма может</w:t>
      </w:r>
      <w:r>
        <w:rPr>
          <w:spacing w:val="1"/>
        </w:rPr>
        <w:t xml:space="preserve"> </w:t>
      </w:r>
      <w:r>
        <w:t>содержать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элементы,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информация</w:t>
      </w:r>
      <w:r>
        <w:rPr>
          <w:spacing w:val="1"/>
        </w:rPr>
        <w:t xml:space="preserve"> </w:t>
      </w:r>
      <w:r>
        <w:t>отображается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изменена</w:t>
      </w:r>
      <w:r>
        <w:rPr>
          <w:spacing w:val="1"/>
        </w:rPr>
        <w:t xml:space="preserve"> </w:t>
      </w:r>
      <w:r>
        <w:t>пользователем: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ввода,</w:t>
      </w:r>
      <w:r>
        <w:rPr>
          <w:spacing w:val="1"/>
        </w:rPr>
        <w:t xml:space="preserve"> </w:t>
      </w:r>
      <w:r>
        <w:t>командные</w:t>
      </w:r>
      <w:r>
        <w:rPr>
          <w:spacing w:val="1"/>
        </w:rPr>
        <w:t xml:space="preserve"> </w:t>
      </w:r>
      <w:r>
        <w:t>панели,</w:t>
      </w:r>
      <w:r>
        <w:rPr>
          <w:spacing w:val="1"/>
        </w:rPr>
        <w:t xml:space="preserve"> </w:t>
      </w:r>
      <w:r>
        <w:t>кнопки,</w:t>
      </w:r>
      <w:r>
        <w:rPr>
          <w:spacing w:val="1"/>
        </w:rPr>
        <w:t xml:space="preserve"> </w:t>
      </w:r>
      <w:r>
        <w:t>флажки,</w:t>
      </w:r>
      <w:r>
        <w:rPr>
          <w:spacing w:val="1"/>
        </w:rPr>
        <w:t xml:space="preserve"> </w:t>
      </w:r>
      <w:r>
        <w:t>закладки,</w:t>
      </w:r>
      <w:r>
        <w:rPr>
          <w:spacing w:val="1"/>
        </w:rPr>
        <w:t xml:space="preserve"> </w:t>
      </w:r>
      <w:r>
        <w:t>таблицы,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диаграммы, поля текстового, табличного и HTML-документов, поля</w:t>
      </w:r>
      <w:r>
        <w:rPr>
          <w:spacing w:val="1"/>
        </w:rPr>
        <w:t xml:space="preserve"> </w:t>
      </w:r>
      <w:r>
        <w:t>географической и графической схем. Данная глава содержит описание</w:t>
      </w:r>
      <w:r>
        <w:rPr>
          <w:spacing w:val="1"/>
        </w:rPr>
        <w:t xml:space="preserve"> </w:t>
      </w:r>
      <w:r>
        <w:t>общих</w:t>
      </w:r>
      <w:r>
        <w:rPr>
          <w:spacing w:val="1"/>
        </w:rPr>
        <w:t xml:space="preserve"> </w:t>
      </w:r>
      <w:r>
        <w:t>принципов</w:t>
      </w:r>
      <w:r>
        <w:rPr>
          <w:spacing w:val="2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формами</w:t>
      </w:r>
      <w:r>
        <w:rPr>
          <w:spacing w:val="-1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элементами</w:t>
      </w:r>
      <w:r>
        <w:rPr>
          <w:spacing w:val="-6"/>
        </w:rPr>
        <w:t xml:space="preserve"> </w:t>
      </w:r>
      <w:r>
        <w:t>форм.</w:t>
      </w:r>
    </w:p>
    <w:p>
      <w:pPr>
        <w:pStyle w:val="7"/>
        <w:spacing w:before="11"/>
        <w:ind w:left="0"/>
        <w:jc w:val="left"/>
        <w:rPr>
          <w:sz w:val="21"/>
        </w:rPr>
      </w:pPr>
    </w:p>
    <w:p>
      <w:pPr>
        <w:pStyle w:val="3"/>
        <w:numPr>
          <w:ilvl w:val="1"/>
          <w:numId w:val="26"/>
        </w:numPr>
        <w:tabs>
          <w:tab w:val="left" w:pos="1886"/>
          <w:tab w:val="left" w:pos="1887"/>
        </w:tabs>
        <w:spacing w:before="0" w:after="0" w:line="240" w:lineRule="auto"/>
        <w:ind w:left="1887" w:right="676" w:hanging="1134"/>
        <w:jc w:val="left"/>
      </w:pPr>
      <w:bookmarkStart w:id="79" w:name="4.1. Общие принципы работы с формами"/>
      <w:bookmarkEnd w:id="79"/>
      <w:bookmarkStart w:id="80" w:name="_bookmark27"/>
      <w:bookmarkEnd w:id="80"/>
      <w:bookmarkStart w:id="81" w:name="_bookmark27"/>
      <w:bookmarkEnd w:id="81"/>
      <w:r>
        <w:t>Общие принципы работы</w:t>
      </w:r>
      <w:r>
        <w:rPr>
          <w:spacing w:val="-107"/>
        </w:rPr>
        <w:t xml:space="preserve"> </w:t>
      </w:r>
      <w:r>
        <w:t>с формами</w:t>
      </w:r>
    </w:p>
    <w:p>
      <w:pPr>
        <w:pStyle w:val="7"/>
        <w:spacing w:before="149"/>
        <w:ind w:right="428"/>
      </w:pPr>
      <w:r>
        <w:t>Существует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общих</w:t>
      </w:r>
      <w:r>
        <w:rPr>
          <w:spacing w:val="1"/>
        </w:rPr>
        <w:t xml:space="preserve"> </w:t>
      </w:r>
      <w:r>
        <w:t>элементов,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имеет</w:t>
      </w:r>
      <w:r>
        <w:rPr>
          <w:spacing w:val="51"/>
        </w:rPr>
        <w:t xml:space="preserve"> </w:t>
      </w:r>
      <w:r>
        <w:t>каждая</w:t>
      </w:r>
      <w:r>
        <w:rPr>
          <w:spacing w:val="-47"/>
        </w:rPr>
        <w:t xml:space="preserve"> </w:t>
      </w:r>
      <w:r>
        <w:t>форма. Обычно в заголовке формы отображается название объекта или</w:t>
      </w:r>
      <w:r>
        <w:rPr>
          <w:spacing w:val="-47"/>
        </w:rPr>
        <w:t xml:space="preserve"> </w:t>
      </w:r>
      <w:r>
        <w:t>списка объектов, которые она отображает. Название формы задается в</w:t>
      </w:r>
      <w:r>
        <w:rPr>
          <w:spacing w:val="1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конфигурации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изменено</w:t>
      </w:r>
      <w:r>
        <w:rPr>
          <w:spacing w:val="1"/>
        </w:rPr>
        <w:t xml:space="preserve"> </w:t>
      </w:r>
      <w:r>
        <w:t>пользователем.</w:t>
      </w:r>
    </w:p>
    <w:p>
      <w:pPr>
        <w:pStyle w:val="7"/>
        <w:spacing w:before="3"/>
        <w:ind w:right="437"/>
      </w:pPr>
      <w:r>
        <w:t xml:space="preserve">Для </w:t>
      </w:r>
      <w:r>
        <w:rPr>
          <w:b/>
        </w:rPr>
        <w:t xml:space="preserve">выбора объекта </w:t>
      </w:r>
      <w:r>
        <w:t>следует нажать левую кнопку мыши, установив</w:t>
      </w:r>
      <w:r>
        <w:rPr>
          <w:spacing w:val="1"/>
        </w:rPr>
        <w:t xml:space="preserve"> </w:t>
      </w:r>
      <w:r>
        <w:t>указатель</w:t>
      </w:r>
      <w:r>
        <w:rPr>
          <w:spacing w:val="1"/>
        </w:rPr>
        <w:t xml:space="preserve"> </w:t>
      </w:r>
      <w:r>
        <w:t>мыши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объект,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клавиатуры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клавиши</w:t>
      </w:r>
      <w:r>
        <w:rPr>
          <w:spacing w:val="-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курсором.</w:t>
      </w:r>
    </w:p>
    <w:p>
      <w:pPr>
        <w:pStyle w:val="7"/>
        <w:spacing w:before="5" w:line="235" w:lineRule="auto"/>
        <w:ind w:right="436"/>
      </w:pPr>
      <w:r>
        <w:t>Если поле объекта имеет затененный фон, это означает, что объект не</w:t>
      </w:r>
      <w:r>
        <w:rPr>
          <w:spacing w:val="1"/>
        </w:rPr>
        <w:t xml:space="preserve"> </w:t>
      </w:r>
      <w:r>
        <w:t>доступен</w:t>
      </w:r>
      <w:r>
        <w:rPr>
          <w:spacing w:val="-1"/>
        </w:rPr>
        <w:t xml:space="preserve"> </w:t>
      </w:r>
      <w:r>
        <w:t>для</w:t>
      </w:r>
      <w:r>
        <w:rPr>
          <w:spacing w:val="3"/>
        </w:rPr>
        <w:t xml:space="preserve"> </w:t>
      </w:r>
      <w:r>
        <w:t>редактирования.</w:t>
      </w:r>
    </w:p>
    <w:p>
      <w:pPr>
        <w:spacing w:before="2" w:line="242" w:lineRule="auto"/>
        <w:ind w:left="753" w:right="428" w:firstLine="0"/>
        <w:jc w:val="both"/>
        <w:rPr>
          <w:sz w:val="20"/>
        </w:rPr>
      </w:pP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перехода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к редактированию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объекта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следует</w:t>
      </w:r>
      <w:r>
        <w:rPr>
          <w:spacing w:val="1"/>
          <w:sz w:val="20"/>
        </w:rPr>
        <w:t xml:space="preserve"> </w:t>
      </w:r>
      <w:r>
        <w:rPr>
          <w:sz w:val="20"/>
        </w:rPr>
        <w:t>дважды нажать</w:t>
      </w:r>
      <w:r>
        <w:rPr>
          <w:spacing w:val="1"/>
          <w:sz w:val="20"/>
        </w:rPr>
        <w:t xml:space="preserve"> </w:t>
      </w:r>
      <w:r>
        <w:rPr>
          <w:sz w:val="20"/>
        </w:rPr>
        <w:t>левую кнопку</w:t>
      </w:r>
      <w:r>
        <w:rPr>
          <w:spacing w:val="-8"/>
          <w:sz w:val="20"/>
        </w:rPr>
        <w:t xml:space="preserve"> </w:t>
      </w:r>
      <w:r>
        <w:rPr>
          <w:sz w:val="20"/>
        </w:rPr>
        <w:t>мыши или клавишу</w:t>
      </w:r>
      <w:r>
        <w:rPr>
          <w:spacing w:val="-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Enter</w:t>
      </w:r>
      <w:r>
        <w:rPr>
          <w:sz w:val="20"/>
        </w:rPr>
        <w:t>.</w:t>
      </w:r>
    </w:p>
    <w:p>
      <w:pPr>
        <w:pStyle w:val="7"/>
        <w:ind w:right="430"/>
      </w:pPr>
      <w:r>
        <w:t>Элементы формы могут иметь подсказку,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при настройке</w:t>
      </w:r>
      <w:r>
        <w:rPr>
          <w:spacing w:val="1"/>
        </w:rPr>
        <w:t xml:space="preserve"> </w:t>
      </w:r>
      <w:r>
        <w:t>конфигурации был описан их смысл. Чтобы получить подсказку по</w:t>
      </w:r>
      <w:r>
        <w:rPr>
          <w:spacing w:val="1"/>
        </w:rPr>
        <w:t xml:space="preserve"> </w:t>
      </w:r>
      <w:r>
        <w:t>конкретному реквизиту формы, следует поместить над ним указатель</w:t>
      </w:r>
      <w:r>
        <w:rPr>
          <w:spacing w:val="1"/>
        </w:rPr>
        <w:t xml:space="preserve"> </w:t>
      </w:r>
      <w:r>
        <w:t>мыши. Надпись,</w:t>
      </w:r>
      <w:r>
        <w:rPr>
          <w:spacing w:val="1"/>
        </w:rPr>
        <w:t xml:space="preserve"> </w:t>
      </w:r>
      <w:r>
        <w:t>поясняющая назначение реквизита, появится возле</w:t>
      </w:r>
      <w:r>
        <w:rPr>
          <w:spacing w:val="1"/>
        </w:rPr>
        <w:t xml:space="preserve"> </w:t>
      </w:r>
      <w:r>
        <w:t>указателя через 1–2 секунды (если такая надпись была создана при</w:t>
      </w:r>
      <w:r>
        <w:rPr>
          <w:spacing w:val="1"/>
        </w:rPr>
        <w:t xml:space="preserve"> </w:t>
      </w:r>
      <w:r>
        <w:t>настройке</w:t>
      </w:r>
      <w:r>
        <w:rPr>
          <w:spacing w:val="-2"/>
        </w:rPr>
        <w:t xml:space="preserve"> </w:t>
      </w:r>
      <w:r>
        <w:t>формы).</w:t>
      </w:r>
    </w:p>
    <w:p>
      <w:pPr>
        <w:pStyle w:val="7"/>
        <w:ind w:right="427"/>
      </w:pPr>
      <w:r>
        <w:rPr>
          <w:b/>
        </w:rPr>
        <w:t>Перемещение по элементам формы</w:t>
      </w:r>
      <w:r>
        <w:t>. Для перемещения по элементам</w:t>
      </w:r>
      <w:r>
        <w:rPr>
          <w:spacing w:val="1"/>
        </w:rPr>
        <w:t xml:space="preserve"> </w:t>
      </w:r>
      <w:r>
        <w:t xml:space="preserve">формы можно использовать клавиши </w:t>
      </w:r>
      <w:r>
        <w:rPr>
          <w:rFonts w:ascii="Tahoma" w:hAnsi="Tahoma"/>
          <w:color w:val="006FC0"/>
        </w:rPr>
        <w:t xml:space="preserve">Tab </w:t>
      </w:r>
      <w:r>
        <w:t xml:space="preserve">и </w:t>
      </w:r>
      <w:r>
        <w:rPr>
          <w:rFonts w:ascii="Tahoma" w:hAnsi="Tahoma"/>
          <w:color w:val="006FC0"/>
        </w:rPr>
        <w:t xml:space="preserve">Shift + Tab </w:t>
      </w:r>
      <w:r>
        <w:t>или просто</w:t>
      </w:r>
      <w:r>
        <w:rPr>
          <w:spacing w:val="1"/>
        </w:rPr>
        <w:t xml:space="preserve"> </w:t>
      </w:r>
      <w:r>
        <w:t>щелкать</w:t>
      </w:r>
      <w:r>
        <w:rPr>
          <w:spacing w:val="-1"/>
        </w:rPr>
        <w:t xml:space="preserve"> </w:t>
      </w:r>
      <w:r>
        <w:t>мышью</w:t>
      </w:r>
      <w:r>
        <w:rPr>
          <w:spacing w:val="-1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соответствующем</w:t>
      </w:r>
      <w:r>
        <w:rPr>
          <w:spacing w:val="3"/>
        </w:rPr>
        <w:t xml:space="preserve"> </w:t>
      </w:r>
      <w:r>
        <w:t>элементе</w:t>
      </w:r>
      <w:r>
        <w:rPr>
          <w:spacing w:val="-2"/>
        </w:rPr>
        <w:t xml:space="preserve"> </w:t>
      </w:r>
      <w:r>
        <w:t>диалога.</w:t>
      </w:r>
    </w:p>
    <w:p>
      <w:pPr>
        <w:pStyle w:val="7"/>
        <w:ind w:right="429"/>
      </w:pPr>
      <w:r>
        <w:t>Некоторые элементы могут быть настроены таким образом, что для</w:t>
      </w:r>
      <w:r>
        <w:rPr>
          <w:spacing w:val="1"/>
        </w:rPr>
        <w:t xml:space="preserve"> </w:t>
      </w:r>
      <w:r>
        <w:t>перехода</w:t>
      </w:r>
      <w:r>
        <w:rPr>
          <w:spacing w:val="15"/>
        </w:rPr>
        <w:t xml:space="preserve"> </w:t>
      </w:r>
      <w:r>
        <w:t>по</w:t>
      </w:r>
      <w:r>
        <w:rPr>
          <w:spacing w:val="11"/>
        </w:rPr>
        <w:t xml:space="preserve"> </w:t>
      </w:r>
      <w:r>
        <w:rPr>
          <w:rFonts w:ascii="Tahoma" w:hAnsi="Tahoma"/>
          <w:color w:val="006FC0"/>
        </w:rPr>
        <w:t>Tab</w:t>
      </w:r>
      <w:r>
        <w:rPr>
          <w:rFonts w:ascii="Tahoma" w:hAnsi="Tahoma"/>
          <w:color w:val="006FC0"/>
          <w:spacing w:val="1"/>
        </w:rPr>
        <w:t xml:space="preserve"> </w:t>
      </w:r>
      <w:r>
        <w:t>и</w:t>
      </w:r>
      <w:r>
        <w:rPr>
          <w:spacing w:val="7"/>
        </w:rPr>
        <w:t xml:space="preserve"> </w:t>
      </w:r>
      <w:r>
        <w:rPr>
          <w:rFonts w:ascii="Tahoma" w:hAnsi="Tahoma"/>
          <w:color w:val="006FC0"/>
        </w:rPr>
        <w:t>Shift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-5"/>
        </w:rPr>
        <w:t xml:space="preserve"> </w:t>
      </w:r>
      <w:r>
        <w:rPr>
          <w:rFonts w:ascii="Tahoma" w:hAnsi="Tahoma"/>
          <w:color w:val="006FC0"/>
        </w:rPr>
        <w:t>Tab</w:t>
      </w:r>
      <w:r>
        <w:rPr>
          <w:rFonts w:ascii="Tahoma" w:hAnsi="Tahoma"/>
          <w:color w:val="006FC0"/>
          <w:spacing w:val="1"/>
        </w:rPr>
        <w:t xml:space="preserve"> </w:t>
      </w:r>
      <w:r>
        <w:t>они</w:t>
      </w:r>
      <w:r>
        <w:rPr>
          <w:spacing w:val="11"/>
        </w:rPr>
        <w:t xml:space="preserve"> </w:t>
      </w:r>
      <w:r>
        <w:t>недоступны</w:t>
      </w:r>
      <w:r>
        <w:rPr>
          <w:spacing w:val="13"/>
        </w:rPr>
        <w:t xml:space="preserve"> </w:t>
      </w:r>
      <w:r>
        <w:t>(например,</w:t>
      </w:r>
      <w:r>
        <w:rPr>
          <w:spacing w:val="17"/>
        </w:rPr>
        <w:t xml:space="preserve"> </w:t>
      </w:r>
      <w:r>
        <w:t>командная</w:t>
      </w:r>
    </w:p>
    <w:p>
      <w:pPr>
        <w:spacing w:after="0"/>
        <w:sectPr>
          <w:headerReference r:id="rId9" w:type="default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80"/>
        <w:ind w:right="432"/>
      </w:pPr>
      <w:r>
        <w:t>панель). Для перехода к таким элементам следует использовать мышь</w:t>
      </w:r>
      <w:r>
        <w:rPr>
          <w:spacing w:val="1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комбинацию клавиш</w:t>
      </w:r>
      <w:r>
        <w:rPr>
          <w:spacing w:val="3"/>
        </w:rPr>
        <w:t xml:space="preserve"> </w:t>
      </w:r>
      <w:r>
        <w:rPr>
          <w:rFonts w:ascii="Tahoma" w:hAnsi="Tahoma"/>
          <w:color w:val="006FC0"/>
        </w:rPr>
        <w:t>Alt</w:t>
      </w:r>
      <w:r>
        <w:rPr>
          <w:rFonts w:ascii="Tahoma" w:hAnsi="Tahoma"/>
          <w:color w:val="006FC0"/>
          <w:spacing w:val="-5"/>
        </w:rPr>
        <w:t xml:space="preserve"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2"/>
        </w:rPr>
        <w:t xml:space="preserve"> </w:t>
      </w:r>
      <w:r>
        <w:rPr>
          <w:rFonts w:ascii="Tahoma" w:hAnsi="Tahoma"/>
          <w:color w:val="006FC0"/>
        </w:rPr>
        <w:t>F10</w:t>
      </w:r>
      <w:r>
        <w:t>.</w:t>
      </w:r>
    </w:p>
    <w:p>
      <w:pPr>
        <w:pStyle w:val="7"/>
        <w:spacing w:before="2"/>
        <w:ind w:right="430"/>
      </w:pPr>
      <w:r>
        <w:t>Также можно завершать ввод очередного реквизита нажатием клавиши</w:t>
      </w:r>
      <w:r>
        <w:rPr>
          <w:spacing w:val="-47"/>
        </w:rPr>
        <w:t xml:space="preserve"> </w:t>
      </w:r>
      <w:r>
        <w:rPr>
          <w:rFonts w:ascii="Tahoma" w:hAnsi="Tahoma"/>
          <w:color w:val="006FC0"/>
        </w:rPr>
        <w:t>Enter</w:t>
      </w:r>
      <w:r>
        <w:t>, тогда курсор будет автоматически переходить на следующий</w:t>
      </w:r>
      <w:r>
        <w:rPr>
          <w:spacing w:val="1"/>
        </w:rPr>
        <w:t xml:space="preserve"> </w:t>
      </w:r>
      <w:r>
        <w:t>элемент</w:t>
      </w:r>
      <w:r>
        <w:rPr>
          <w:spacing w:val="1"/>
        </w:rPr>
        <w:t xml:space="preserve"> </w:t>
      </w:r>
      <w:r>
        <w:t>диалога.</w:t>
      </w:r>
      <w:r>
        <w:rPr>
          <w:spacing w:val="1"/>
        </w:rPr>
        <w:t xml:space="preserve"> </w:t>
      </w:r>
      <w:r>
        <w:t>Последовательность</w:t>
      </w:r>
      <w:r>
        <w:rPr>
          <w:spacing w:val="1"/>
        </w:rPr>
        <w:t xml:space="preserve"> </w:t>
      </w:r>
      <w:r>
        <w:t>перехода</w:t>
      </w:r>
      <w:r>
        <w:rPr>
          <w:spacing w:val="1"/>
        </w:rPr>
        <w:t xml:space="preserve"> </w:t>
      </w:r>
      <w:r>
        <w:t>определяется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разработке</w:t>
      </w:r>
      <w:r>
        <w:rPr>
          <w:spacing w:val="-2"/>
        </w:rPr>
        <w:t xml:space="preserve"> </w:t>
      </w:r>
      <w:r>
        <w:t>конфигурации.</w:t>
      </w:r>
    </w:p>
    <w:p>
      <w:pPr>
        <w:pStyle w:val="7"/>
        <w:ind w:right="433"/>
      </w:pPr>
      <w:r>
        <w:t>Если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обусловлено</w:t>
      </w:r>
      <w:r>
        <w:rPr>
          <w:spacing w:val="1"/>
        </w:rPr>
        <w:t xml:space="preserve"> </w:t>
      </w:r>
      <w:r>
        <w:t>конфигурацией,</w:t>
      </w:r>
      <w:r>
        <w:rPr>
          <w:spacing w:val="1"/>
        </w:rPr>
        <w:t xml:space="preserve"> </w:t>
      </w:r>
      <w:r>
        <w:t>форма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проверять</w:t>
      </w:r>
      <w:r>
        <w:rPr>
          <w:spacing w:val="1"/>
        </w:rPr>
        <w:t xml:space="preserve"> </w:t>
      </w:r>
      <w:r>
        <w:t>корректность и полноту введенных данных. В случае неправильного</w:t>
      </w:r>
      <w:r>
        <w:rPr>
          <w:spacing w:val="1"/>
        </w:rPr>
        <w:t xml:space="preserve"> </w:t>
      </w:r>
      <w:r>
        <w:t>ввода</w:t>
      </w:r>
      <w:r>
        <w:rPr>
          <w:spacing w:val="3"/>
        </w:rPr>
        <w:t xml:space="preserve"> </w:t>
      </w:r>
      <w:r>
        <w:t>могут появляться соответствующие</w:t>
      </w:r>
      <w:r>
        <w:rPr>
          <w:spacing w:val="-2"/>
        </w:rPr>
        <w:t xml:space="preserve"> </w:t>
      </w:r>
      <w:r>
        <w:t>сообщения.</w:t>
      </w:r>
    </w:p>
    <w:p>
      <w:pPr>
        <w:pStyle w:val="7"/>
        <w:ind w:right="431"/>
      </w:pPr>
      <w:r>
        <w:t>Кроме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завершения</w:t>
      </w:r>
      <w:r>
        <w:rPr>
          <w:spacing w:val="1"/>
        </w:rPr>
        <w:t xml:space="preserve"> </w:t>
      </w:r>
      <w:r>
        <w:t>ввода</w:t>
      </w:r>
      <w:r>
        <w:rPr>
          <w:spacing w:val="1"/>
        </w:rPr>
        <w:t xml:space="preserve"> </w:t>
      </w:r>
      <w:r>
        <w:t>реквизита</w:t>
      </w:r>
      <w:r>
        <w:rPr>
          <w:spacing w:val="1"/>
        </w:rPr>
        <w:t xml:space="preserve"> </w:t>
      </w:r>
      <w:r>
        <w:t>системой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выполняться</w:t>
      </w:r>
      <w:r>
        <w:rPr>
          <w:spacing w:val="1"/>
        </w:rPr>
        <w:t xml:space="preserve"> </w:t>
      </w:r>
      <w:r>
        <w:t>некоторые</w:t>
      </w:r>
      <w:r>
        <w:rPr>
          <w:spacing w:val="1"/>
        </w:rPr>
        <w:t xml:space="preserve"> </w:t>
      </w:r>
      <w:r>
        <w:t>автоматические</w:t>
      </w:r>
      <w:r>
        <w:rPr>
          <w:spacing w:val="1"/>
        </w:rPr>
        <w:t xml:space="preserve"> </w:t>
      </w:r>
      <w:r>
        <w:t>действия,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заполнение</w:t>
      </w:r>
      <w:r>
        <w:rPr>
          <w:spacing w:val="-2"/>
        </w:rPr>
        <w:t xml:space="preserve"> </w:t>
      </w:r>
      <w:r>
        <w:t>значений</w:t>
      </w:r>
      <w:r>
        <w:rPr>
          <w:spacing w:val="-1"/>
        </w:rPr>
        <w:t xml:space="preserve"> </w:t>
      </w:r>
      <w:r>
        <w:t>других</w:t>
      </w:r>
      <w:r>
        <w:rPr>
          <w:spacing w:val="2"/>
        </w:rPr>
        <w:t xml:space="preserve"> </w:t>
      </w:r>
      <w:r>
        <w:t>реквизитов</w:t>
      </w:r>
      <w:r>
        <w:rPr>
          <w:spacing w:val="2"/>
        </w:rPr>
        <w:t xml:space="preserve"> </w:t>
      </w:r>
      <w:r>
        <w:t>формы.</w:t>
      </w:r>
    </w:p>
    <w:p>
      <w:pPr>
        <w:pStyle w:val="7"/>
        <w:spacing w:before="1"/>
        <w:ind w:right="430"/>
      </w:pPr>
      <w:r>
        <w:rPr>
          <w:b/>
        </w:rPr>
        <w:t>Сохранение параметров формы</w:t>
      </w:r>
      <w:r>
        <w:t>. Если форма может изменять размер,</w:t>
      </w:r>
      <w:r>
        <w:rPr>
          <w:spacing w:val="-47"/>
        </w:rPr>
        <w:t xml:space="preserve"> </w:t>
      </w:r>
      <w:r>
        <w:t>то при закрытии и ее повторном открытии форма будет иметь те же</w:t>
      </w:r>
      <w:r>
        <w:rPr>
          <w:spacing w:val="1"/>
        </w:rPr>
        <w:t xml:space="preserve"> </w:t>
      </w:r>
      <w:r>
        <w:t>размеры и располагаться в том же месте экрана, что и при ее закрытии.</w:t>
      </w:r>
      <w:r>
        <w:rPr>
          <w:spacing w:val="-47"/>
        </w:rPr>
        <w:t xml:space="preserve"> </w:t>
      </w:r>
      <w:r>
        <w:t>Элементы управления при этом сохранят размеры, какими они были</w:t>
      </w:r>
      <w:r>
        <w:rPr>
          <w:spacing w:val="1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закрытии формы.</w:t>
      </w:r>
    </w:p>
    <w:p>
      <w:pPr>
        <w:pStyle w:val="7"/>
        <w:ind w:right="423"/>
      </w:pPr>
      <w:r>
        <w:t>Внешний</w:t>
      </w:r>
      <w:r>
        <w:rPr>
          <w:spacing w:val="1"/>
        </w:rPr>
        <w:t xml:space="preserve"> </w:t>
      </w:r>
      <w:r>
        <w:t>вид</w:t>
      </w:r>
      <w:r>
        <w:rPr>
          <w:spacing w:val="1"/>
        </w:rPr>
        <w:t xml:space="preserve"> </w:t>
      </w:r>
      <w:r>
        <w:t>формы</w:t>
      </w:r>
      <w:r>
        <w:rPr>
          <w:spacing w:val="1"/>
        </w:rPr>
        <w:t xml:space="preserve"> </w:t>
      </w:r>
      <w:r>
        <w:t>определяется</w:t>
      </w:r>
      <w:r>
        <w:rPr>
          <w:spacing w:val="1"/>
        </w:rPr>
        <w:t xml:space="preserve"> </w:t>
      </w:r>
      <w:r>
        <w:t>конфигурацией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изменен пользователем, если доступна возможность настроить форму</w:t>
      </w:r>
      <w:r>
        <w:rPr>
          <w:spacing w:val="1"/>
        </w:rPr>
        <w:t xml:space="preserve"> </w:t>
      </w:r>
      <w:r>
        <w:t xml:space="preserve">(пункт меню </w:t>
      </w:r>
      <w:r>
        <w:rPr>
          <w:rFonts w:ascii="Tahoma" w:hAnsi="Tahoma"/>
          <w:color w:val="006FC0"/>
        </w:rPr>
        <w:t>Все действия – Изменить форму</w:t>
      </w:r>
      <w:r>
        <w:t>). Порядок настройки</w:t>
      </w:r>
      <w:r>
        <w:rPr>
          <w:spacing w:val="1"/>
        </w:rPr>
        <w:t xml:space="preserve"> </w:t>
      </w:r>
      <w:r>
        <w:t>форм</w:t>
      </w:r>
      <w:r>
        <w:rPr>
          <w:spacing w:val="3"/>
        </w:rPr>
        <w:t xml:space="preserve"> </w:t>
      </w:r>
      <w:r>
        <w:t>излагается</w:t>
      </w:r>
      <w:r>
        <w:rPr>
          <w:spacing w:val="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разделе</w:t>
      </w:r>
      <w:r>
        <w:rPr>
          <w:spacing w:val="-1"/>
        </w:rPr>
        <w:t xml:space="preserve"> </w:t>
      </w:r>
      <w:r>
        <w:t>«</w:t>
      </w:r>
      <w:r>
        <w:fldChar w:fldCharType="begin"/>
      </w:r>
      <w:r>
        <w:instrText xml:space="preserve"> HYPERLINK \l "_bookmark123" </w:instrText>
      </w:r>
      <w:r>
        <w:fldChar w:fldCharType="separate"/>
      </w:r>
      <w:r>
        <w:t>Настройка</w:t>
      </w:r>
      <w:r>
        <w:rPr>
          <w:spacing w:val="3"/>
        </w:rPr>
        <w:t xml:space="preserve"> </w:t>
      </w:r>
      <w:r>
        <w:t>формы</w:t>
      </w:r>
      <w:r>
        <w:fldChar w:fldCharType="end"/>
      </w:r>
      <w:r>
        <w:t>».</w:t>
      </w:r>
    </w:p>
    <w:p>
      <w:pPr>
        <w:pStyle w:val="7"/>
        <w:spacing w:before="9"/>
        <w:ind w:left="0"/>
        <w:jc w:val="left"/>
        <w:rPr>
          <w:sz w:val="21"/>
        </w:rPr>
      </w:pPr>
    </w:p>
    <w:p>
      <w:pPr>
        <w:pStyle w:val="3"/>
        <w:numPr>
          <w:ilvl w:val="1"/>
          <w:numId w:val="26"/>
        </w:numPr>
        <w:tabs>
          <w:tab w:val="left" w:pos="1886"/>
          <w:tab w:val="left" w:pos="1887"/>
        </w:tabs>
        <w:spacing w:before="0" w:after="0" w:line="240" w:lineRule="auto"/>
        <w:ind w:left="1887" w:right="0" w:hanging="1134"/>
        <w:jc w:val="left"/>
      </w:pPr>
      <w:bookmarkStart w:id="82" w:name="4.2. Поля"/>
      <w:bookmarkEnd w:id="82"/>
      <w:bookmarkStart w:id="83" w:name="_bookmark28"/>
      <w:bookmarkEnd w:id="83"/>
      <w:bookmarkStart w:id="84" w:name="_bookmark28"/>
      <w:bookmarkEnd w:id="84"/>
      <w:r>
        <w:t>Поля</w:t>
      </w:r>
    </w:p>
    <w:p>
      <w:pPr>
        <w:pStyle w:val="7"/>
        <w:spacing w:before="149"/>
        <w:ind w:right="436"/>
      </w:pPr>
      <w:r>
        <w:t>Поля предназначены для просмотра, ввода и редактирования данных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типов.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ввести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поле,</w:t>
      </w:r>
      <w:r>
        <w:rPr>
          <w:spacing w:val="1"/>
        </w:rPr>
        <w:t xml:space="preserve"> </w:t>
      </w:r>
      <w:r>
        <w:t>нужно</w:t>
      </w:r>
      <w:r>
        <w:rPr>
          <w:spacing w:val="50"/>
        </w:rPr>
        <w:t xml:space="preserve"> </w:t>
      </w:r>
      <w:r>
        <w:t>навести</w:t>
      </w:r>
      <w:r>
        <w:rPr>
          <w:spacing w:val="1"/>
        </w:rPr>
        <w:t xml:space="preserve"> </w:t>
      </w:r>
      <w:r>
        <w:t>курсор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область</w:t>
      </w:r>
      <w:r>
        <w:rPr>
          <w:spacing w:val="1"/>
        </w:rPr>
        <w:t xml:space="preserve"> </w:t>
      </w:r>
      <w:r>
        <w:t>поля,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левую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t>мыши</w:t>
      </w:r>
      <w:r>
        <w:rPr>
          <w:spacing w:val="50"/>
        </w:rPr>
        <w:t xml:space="preserve"> </w:t>
      </w:r>
      <w:r>
        <w:t>и</w:t>
      </w:r>
      <w:r>
        <w:rPr>
          <w:spacing w:val="50"/>
        </w:rPr>
        <w:t xml:space="preserve"> </w:t>
      </w:r>
      <w:r>
        <w:t>ввести</w:t>
      </w:r>
      <w:r>
        <w:rPr>
          <w:spacing w:val="1"/>
        </w:rPr>
        <w:t xml:space="preserve"> </w:t>
      </w:r>
      <w:r>
        <w:t>значение</w:t>
      </w:r>
      <w:r>
        <w:rPr>
          <w:spacing w:val="-2"/>
        </w:rPr>
        <w:t xml:space="preserve"> </w:t>
      </w:r>
      <w:r>
        <w:t>– обычно</w:t>
      </w:r>
      <w:r>
        <w:rPr>
          <w:spacing w:val="-5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помощью</w:t>
      </w:r>
      <w:r>
        <w:rPr>
          <w:spacing w:val="-2"/>
        </w:rPr>
        <w:t xml:space="preserve"> </w:t>
      </w:r>
      <w:r>
        <w:t>клавиатуры</w:t>
      </w:r>
      <w:r>
        <w:rPr>
          <w:spacing w:val="-1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выбором</w:t>
      </w:r>
      <w:r>
        <w:rPr>
          <w:spacing w:val="2"/>
        </w:rPr>
        <w:t xml:space="preserve"> </w:t>
      </w:r>
      <w:r>
        <w:t>из</w:t>
      </w:r>
      <w:r>
        <w:rPr>
          <w:spacing w:val="2"/>
        </w:rPr>
        <w:t xml:space="preserve"> </w:t>
      </w:r>
      <w:r>
        <w:t>списка.</w:t>
      </w:r>
    </w:p>
    <w:p>
      <w:pPr>
        <w:pStyle w:val="3"/>
        <w:numPr>
          <w:ilvl w:val="2"/>
          <w:numId w:val="26"/>
        </w:numPr>
        <w:tabs>
          <w:tab w:val="left" w:pos="1887"/>
        </w:tabs>
        <w:spacing w:before="170" w:after="0" w:line="240" w:lineRule="auto"/>
        <w:ind w:left="1887" w:right="0" w:hanging="1134"/>
        <w:jc w:val="left"/>
      </w:pPr>
      <w:bookmarkStart w:id="85" w:name="4.2.1. Поле ввода"/>
      <w:bookmarkEnd w:id="85"/>
      <w:bookmarkStart w:id="86" w:name="_bookmark29"/>
      <w:bookmarkEnd w:id="86"/>
      <w:bookmarkStart w:id="87" w:name="_bookmark29"/>
      <w:bookmarkEnd w:id="87"/>
      <w:r>
        <w:t>Поле</w:t>
      </w:r>
      <w:r>
        <w:rPr>
          <w:spacing w:val="2"/>
        </w:rPr>
        <w:t xml:space="preserve"> </w:t>
      </w:r>
      <w:r>
        <w:t>ввода</w:t>
      </w:r>
    </w:p>
    <w:p>
      <w:pPr>
        <w:pStyle w:val="7"/>
        <w:spacing w:before="111"/>
        <w:ind w:right="438"/>
      </w:pPr>
      <w:r>
        <w:t>Приемы работы с полем ввода зависят от типа данных, редактируемых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просматриваемых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элементе</w:t>
      </w:r>
      <w:r>
        <w:rPr>
          <w:spacing w:val="1"/>
        </w:rPr>
        <w:t xml:space="preserve"> </w:t>
      </w:r>
      <w:r>
        <w:t>формы,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настроек,</w:t>
      </w:r>
      <w:r>
        <w:rPr>
          <w:spacing w:val="1"/>
        </w:rPr>
        <w:t xml:space="preserve"> </w:t>
      </w:r>
      <w:r>
        <w:t>заданных</w:t>
      </w:r>
      <w:r>
        <w:rPr>
          <w:spacing w:val="-4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конфигурации.</w:t>
      </w:r>
    </w:p>
    <w:p>
      <w:pPr>
        <w:pStyle w:val="7"/>
        <w:spacing w:before="1"/>
        <w:ind w:right="429"/>
      </w:pPr>
      <w:r>
        <w:t>Обычно для того чтобы ввести данные в поле, достаточно перейти к</w:t>
      </w:r>
      <w:r>
        <w:rPr>
          <w:spacing w:val="1"/>
        </w:rPr>
        <w:t xml:space="preserve"> </w:t>
      </w:r>
      <w:r>
        <w:t xml:space="preserve">нужному полю ввода, нажав левую кнопку мыши или клавишу </w:t>
      </w:r>
      <w:r>
        <w:rPr>
          <w:rFonts w:ascii="Tahoma" w:hAnsi="Tahoma"/>
          <w:color w:val="006FC0"/>
        </w:rPr>
        <w:t>Tab</w:t>
      </w:r>
      <w:r>
        <w:t>.</w:t>
      </w:r>
      <w:r>
        <w:rPr>
          <w:spacing w:val="1"/>
        </w:rPr>
        <w:t xml:space="preserve"> </w:t>
      </w:r>
      <w:r>
        <w:t>При этом доступны возможности редактирования символьных строк,</w:t>
      </w:r>
      <w:r>
        <w:rPr>
          <w:spacing w:val="1"/>
        </w:rPr>
        <w:t xml:space="preserve"> </w:t>
      </w:r>
      <w:r>
        <w:t>предоставляемые</w:t>
      </w:r>
      <w:r>
        <w:rPr>
          <w:spacing w:val="1"/>
        </w:rPr>
        <w:t xml:space="preserve"> </w:t>
      </w:r>
      <w:r>
        <w:t>операционной</w:t>
      </w:r>
      <w:r>
        <w:rPr>
          <w:spacing w:val="1"/>
        </w:rPr>
        <w:t xml:space="preserve"> </w:t>
      </w:r>
      <w:r>
        <w:t>системой,</w:t>
      </w:r>
      <w:r>
        <w:rPr>
          <w:spacing w:val="1"/>
        </w:rPr>
        <w:t xml:space="preserve"> </w:t>
      </w:r>
      <w:r>
        <w:t>например,</w:t>
      </w:r>
      <w:r>
        <w:rPr>
          <w:spacing w:val="51"/>
        </w:rPr>
        <w:t xml:space="preserve"> </w:t>
      </w:r>
      <w:r>
        <w:t>работа</w:t>
      </w:r>
      <w:r>
        <w:rPr>
          <w:spacing w:val="5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буфером</w:t>
      </w:r>
      <w:r>
        <w:rPr>
          <w:spacing w:val="3"/>
        </w:rPr>
        <w:t xml:space="preserve"> </w:t>
      </w:r>
      <w:r>
        <w:t>обмена.</w:t>
      </w:r>
    </w:p>
    <w:p>
      <w:pPr>
        <w:pStyle w:val="7"/>
        <w:ind w:right="430"/>
      </w:pPr>
      <w:r>
        <w:t>Красное</w:t>
      </w:r>
      <w:r>
        <w:rPr>
          <w:spacing w:val="1"/>
        </w:rPr>
        <w:t xml:space="preserve"> </w:t>
      </w:r>
      <w:r>
        <w:t>подчеркивание</w:t>
      </w:r>
      <w:r>
        <w:rPr>
          <w:spacing w:val="1"/>
        </w:rPr>
        <w:t xml:space="preserve"> </w:t>
      </w:r>
      <w:r>
        <w:t>означает,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данное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заполнить.</w:t>
      </w:r>
    </w:p>
    <w:p>
      <w:pPr>
        <w:spacing w:after="0"/>
        <w:sectPr>
          <w:headerReference r:id="rId10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2"/>
        <w:ind w:right="435"/>
      </w:pPr>
      <w:r>
        <w:t>Затененный</w:t>
      </w:r>
      <w:r>
        <w:rPr>
          <w:spacing w:val="1"/>
        </w:rPr>
        <w:t xml:space="preserve"> </w:t>
      </w:r>
      <w:r>
        <w:t>фон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означает,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данное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заполняется</w:t>
      </w:r>
      <w:r>
        <w:rPr>
          <w:spacing w:val="1"/>
        </w:rPr>
        <w:t xml:space="preserve"> </w:t>
      </w:r>
      <w:r>
        <w:t>автоматически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рекомендуется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заполнению.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попытке</w:t>
      </w:r>
      <w:r>
        <w:rPr>
          <w:spacing w:val="1"/>
        </w:rPr>
        <w:t xml:space="preserve"> </w:t>
      </w:r>
      <w:r>
        <w:t>изменить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таком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вручную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выдаст</w:t>
      </w:r>
      <w:r>
        <w:rPr>
          <w:spacing w:val="1"/>
        </w:rPr>
        <w:t xml:space="preserve"> </w:t>
      </w:r>
      <w:r>
        <w:t>соответствующее</w:t>
      </w:r>
      <w:r>
        <w:rPr>
          <w:spacing w:val="-2"/>
        </w:rPr>
        <w:t xml:space="preserve"> </w:t>
      </w:r>
      <w:r>
        <w:t>предупреждение.</w:t>
      </w:r>
    </w:p>
    <w:p>
      <w:pPr>
        <w:pStyle w:val="7"/>
        <w:spacing w:before="2"/>
        <w:ind w:right="434"/>
      </w:pPr>
      <w:r>
        <w:t>В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ввода</w:t>
      </w:r>
      <w:r>
        <w:rPr>
          <w:spacing w:val="1"/>
        </w:rPr>
        <w:t xml:space="preserve"> </w:t>
      </w:r>
      <w:r>
        <w:t>некорректных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выпадающем</w:t>
      </w:r>
      <w:r>
        <w:rPr>
          <w:spacing w:val="1"/>
        </w:rPr>
        <w:t xml:space="preserve"> </w:t>
      </w:r>
      <w:r>
        <w:t>списке</w:t>
      </w:r>
      <w:r>
        <w:rPr>
          <w:spacing w:val="1"/>
        </w:rPr>
        <w:t xml:space="preserve"> </w:t>
      </w:r>
      <w:r>
        <w:t>отобразится информация о</w:t>
      </w:r>
      <w:r>
        <w:rPr>
          <w:spacing w:val="-4"/>
        </w:rPr>
        <w:t xml:space="preserve"> </w:t>
      </w:r>
      <w:r>
        <w:t>том,</w:t>
      </w:r>
      <w:r>
        <w:rPr>
          <w:spacing w:val="3"/>
        </w:rPr>
        <w:t xml:space="preserve"> </w:t>
      </w:r>
      <w:r>
        <w:t>что</w:t>
      </w:r>
      <w:r>
        <w:rPr>
          <w:spacing w:val="-4"/>
        </w:rPr>
        <w:t xml:space="preserve"> </w:t>
      </w:r>
      <w:r>
        <w:t>значение</w:t>
      </w:r>
      <w:r>
        <w:rPr>
          <w:spacing w:val="-2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найдено.</w:t>
      </w:r>
    </w:p>
    <w:p>
      <w:pPr>
        <w:pStyle w:val="7"/>
        <w:ind w:right="433"/>
      </w:pPr>
      <w:r>
        <w:t xml:space="preserve">Нажатием клавиши </w:t>
      </w:r>
      <w:r>
        <w:rPr>
          <w:rFonts w:ascii="Tahoma" w:hAnsi="Tahoma"/>
          <w:color w:val="006FC0"/>
        </w:rPr>
        <w:t xml:space="preserve">F4 </w:t>
      </w:r>
      <w:r>
        <w:t>можно выбрать элемент из списка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выбора.</w:t>
      </w:r>
    </w:p>
    <w:p>
      <w:pPr>
        <w:pStyle w:val="7"/>
        <w:ind w:right="424"/>
      </w:pPr>
      <w:r>
        <w:rPr>
          <w:spacing w:val="-1"/>
        </w:rPr>
        <w:t xml:space="preserve">С помощью сочетания </w:t>
      </w:r>
      <w:r>
        <w:t xml:space="preserve">клавиш </w:t>
      </w:r>
      <w:r>
        <w:rPr>
          <w:rFonts w:ascii="Tahoma" w:hAnsi="Tahoma"/>
          <w:color w:val="006FC0"/>
        </w:rPr>
        <w:t xml:space="preserve">Ctrl + Shift + F4 </w:t>
      </w:r>
      <w:r>
        <w:t>можно открыть форму</w:t>
      </w:r>
      <w:r>
        <w:rPr>
          <w:spacing w:val="1"/>
        </w:rPr>
        <w:t xml:space="preserve"> </w:t>
      </w:r>
      <w:r>
        <w:t>выбранного</w:t>
      </w:r>
      <w:r>
        <w:rPr>
          <w:spacing w:val="-4"/>
        </w:rPr>
        <w:t xml:space="preserve"> </w:t>
      </w:r>
      <w:r>
        <w:t>элемента.</w:t>
      </w:r>
    </w:p>
    <w:p>
      <w:pPr>
        <w:pStyle w:val="7"/>
        <w:spacing w:before="1"/>
        <w:ind w:right="439"/>
      </w:pPr>
      <w:r>
        <w:t>Затемненный фон поля ввода означает, что редактировать значение в</w:t>
      </w:r>
      <w:r>
        <w:rPr>
          <w:spacing w:val="1"/>
        </w:rPr>
        <w:t xml:space="preserve"> </w:t>
      </w:r>
      <w:r>
        <w:t>этом</w:t>
      </w:r>
      <w:r>
        <w:rPr>
          <w:spacing w:val="3"/>
        </w:rPr>
        <w:t xml:space="preserve"> </w:t>
      </w:r>
      <w:r>
        <w:t>поле</w:t>
      </w:r>
      <w:r>
        <w:rPr>
          <w:spacing w:val="-1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следует.</w:t>
      </w:r>
    </w:p>
    <w:p>
      <w:pPr>
        <w:pStyle w:val="7"/>
        <w:ind w:right="425"/>
      </w:pPr>
      <w:r>
        <w:t>Если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ввода</w:t>
      </w:r>
      <w:r>
        <w:rPr>
          <w:spacing w:val="1"/>
        </w:rPr>
        <w:t xml:space="preserve"> </w:t>
      </w:r>
      <w:r>
        <w:t>установлен</w:t>
      </w:r>
      <w:r>
        <w:rPr>
          <w:spacing w:val="1"/>
        </w:rPr>
        <w:t xml:space="preserve"> </w:t>
      </w:r>
      <w:r>
        <w:rPr>
          <w:b/>
        </w:rPr>
        <w:t>многострочный</w:t>
      </w:r>
      <w:r>
        <w:rPr>
          <w:b/>
          <w:spacing w:val="1"/>
        </w:rPr>
        <w:t xml:space="preserve"> </w:t>
      </w:r>
      <w:r>
        <w:rPr>
          <w:b/>
        </w:rPr>
        <w:t>режим</w:t>
      </w:r>
      <w:r>
        <w:t>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нажатии</w:t>
      </w:r>
      <w:r>
        <w:rPr>
          <w:spacing w:val="1"/>
        </w:rPr>
        <w:t xml:space="preserve"> </w:t>
      </w:r>
      <w:r>
        <w:t>клавиши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Enter</w:t>
      </w:r>
      <w:r>
        <w:rPr>
          <w:rFonts w:ascii="Tahoma" w:hAnsi="Tahoma"/>
          <w:color w:val="006FC0"/>
          <w:spacing w:val="1"/>
        </w:rPr>
        <w:t xml:space="preserve"> </w:t>
      </w:r>
      <w:r>
        <w:t>управление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переходит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следующему</w:t>
      </w:r>
      <w:r>
        <w:rPr>
          <w:spacing w:val="1"/>
        </w:rPr>
        <w:t xml:space="preserve"> </w:t>
      </w:r>
      <w:r>
        <w:t>элементу</w:t>
      </w:r>
      <w:r>
        <w:rPr>
          <w:spacing w:val="-8"/>
        </w:rPr>
        <w:t xml:space="preserve"> </w:t>
      </w:r>
      <w:r>
        <w:t>формы,</w:t>
      </w:r>
      <w:r>
        <w:rPr>
          <w:spacing w:val="-2"/>
        </w:rPr>
        <w:t xml:space="preserve"> </w:t>
      </w:r>
      <w:r>
        <w:t>а</w:t>
      </w:r>
      <w:r>
        <w:rPr>
          <w:spacing w:val="-3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данном</w:t>
      </w:r>
      <w:r>
        <w:rPr>
          <w:spacing w:val="2"/>
        </w:rPr>
        <w:t xml:space="preserve"> </w:t>
      </w:r>
      <w:r>
        <w:t>поле</w:t>
      </w:r>
      <w:r>
        <w:rPr>
          <w:spacing w:val="-3"/>
        </w:rPr>
        <w:t xml:space="preserve"> </w:t>
      </w:r>
      <w:r>
        <w:t>ввода</w:t>
      </w:r>
      <w:r>
        <w:rPr>
          <w:spacing w:val="5"/>
        </w:rPr>
        <w:t xml:space="preserve"> </w:t>
      </w:r>
      <w:r>
        <w:t>начинается</w:t>
      </w:r>
      <w:r>
        <w:rPr>
          <w:spacing w:val="-1"/>
        </w:rPr>
        <w:t xml:space="preserve"> </w:t>
      </w:r>
      <w:r>
        <w:t>новая</w:t>
      </w:r>
      <w:r>
        <w:rPr>
          <w:spacing w:val="-1"/>
        </w:rPr>
        <w:t xml:space="preserve"> </w:t>
      </w:r>
      <w:r>
        <w:t>строка.</w:t>
      </w:r>
    </w:p>
    <w:p>
      <w:pPr>
        <w:pStyle w:val="7"/>
        <w:ind w:right="424"/>
      </w:pPr>
      <w:r>
        <w:t>Для многострочного поля ввода может быть установлен расширенный</w:t>
      </w:r>
      <w:r>
        <w:rPr>
          <w:spacing w:val="1"/>
        </w:rPr>
        <w:t xml:space="preserve"> </w:t>
      </w:r>
      <w:r>
        <w:t>режим</w:t>
      </w:r>
      <w:r>
        <w:rPr>
          <w:spacing w:val="1"/>
        </w:rPr>
        <w:t xml:space="preserve"> </w:t>
      </w:r>
      <w:r>
        <w:t>ввода,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допускается</w:t>
      </w:r>
      <w:r>
        <w:rPr>
          <w:spacing w:val="1"/>
        </w:rPr>
        <w:t xml:space="preserve"> </w:t>
      </w:r>
      <w:r>
        <w:t>использование</w:t>
      </w:r>
      <w:r>
        <w:rPr>
          <w:spacing w:val="1"/>
        </w:rPr>
        <w:t xml:space="preserve"> </w:t>
      </w:r>
      <w:r>
        <w:t>символа</w:t>
      </w:r>
      <w:r>
        <w:rPr>
          <w:spacing w:val="1"/>
        </w:rPr>
        <w:t xml:space="preserve"> </w:t>
      </w:r>
      <w:r>
        <w:t>табуляции, а также стандартный поиск текста. Следует учитывать, что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данного</w:t>
      </w:r>
      <w:r>
        <w:rPr>
          <w:spacing w:val="1"/>
        </w:rPr>
        <w:t xml:space="preserve"> </w:t>
      </w:r>
      <w:r>
        <w:t>режима</w:t>
      </w:r>
      <w:r>
        <w:rPr>
          <w:spacing w:val="1"/>
        </w:rPr>
        <w:t xml:space="preserve"> </w:t>
      </w:r>
      <w:r>
        <w:t>недоступен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следующему</w:t>
      </w:r>
      <w:r>
        <w:rPr>
          <w:spacing w:val="1"/>
        </w:rPr>
        <w:t xml:space="preserve"> </w:t>
      </w:r>
      <w:r>
        <w:t>элементу</w:t>
      </w:r>
      <w:r>
        <w:rPr>
          <w:spacing w:val="1"/>
        </w:rPr>
        <w:t xml:space="preserve"> </w:t>
      </w:r>
      <w:r>
        <w:t>формы</w:t>
      </w:r>
      <w:r>
        <w:rPr>
          <w:spacing w:val="1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 xml:space="preserve">клавише </w:t>
      </w:r>
      <w:r>
        <w:rPr>
          <w:rFonts w:ascii="Tahoma" w:hAnsi="Tahoma"/>
          <w:color w:val="006FC0"/>
        </w:rPr>
        <w:t>Tab</w:t>
      </w:r>
      <w:r>
        <w:t>.</w:t>
      </w:r>
    </w:p>
    <w:p>
      <w:pPr>
        <w:pStyle w:val="7"/>
        <w:spacing w:before="2"/>
        <w:ind w:right="433"/>
      </w:pPr>
      <w:r>
        <w:t>Если поле ввода имеет ограниченный размер данных, то при вставке в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ввода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буфера</w:t>
      </w:r>
      <w:r>
        <w:rPr>
          <w:spacing w:val="1"/>
        </w:rPr>
        <w:t xml:space="preserve"> </w:t>
      </w:r>
      <w:r>
        <w:t>обмена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взята</w:t>
      </w:r>
      <w:r>
        <w:rPr>
          <w:spacing w:val="1"/>
        </w:rPr>
        <w:t xml:space="preserve"> </w:t>
      </w:r>
      <w:r>
        <w:t>такая</w:t>
      </w:r>
      <w:r>
        <w:rPr>
          <w:spacing w:val="51"/>
        </w:rPr>
        <w:t xml:space="preserve"> </w:t>
      </w:r>
      <w:r>
        <w:t>часть</w:t>
      </w:r>
      <w:r>
        <w:rPr>
          <w:spacing w:val="-47"/>
        </w:rPr>
        <w:t xml:space="preserve"> </w:t>
      </w:r>
      <w:r>
        <w:t>исходного текста,</w:t>
      </w:r>
      <w:r>
        <w:rPr>
          <w:spacing w:val="1"/>
        </w:rPr>
        <w:t xml:space="preserve"> </w:t>
      </w:r>
      <w:r>
        <w:t>чтобы заполнить остаток места</w:t>
      </w:r>
      <w:r>
        <w:rPr>
          <w:spacing w:val="1"/>
        </w:rPr>
        <w:t xml:space="preserve"> </w:t>
      </w:r>
      <w:r>
        <w:t>(или выделенный</w:t>
      </w:r>
      <w:r>
        <w:rPr>
          <w:spacing w:val="1"/>
        </w:rPr>
        <w:t xml:space="preserve"> </w:t>
      </w:r>
      <w:r>
        <w:t>текст).</w:t>
      </w:r>
    </w:p>
    <w:p>
      <w:pPr>
        <w:pStyle w:val="7"/>
        <w:spacing w:before="7"/>
        <w:ind w:left="0"/>
        <w:jc w:val="left"/>
        <w:rPr>
          <w:sz w:val="17"/>
        </w:rPr>
      </w:pPr>
    </w:p>
    <w:p>
      <w:pPr>
        <w:pStyle w:val="4"/>
        <w:numPr>
          <w:ilvl w:val="3"/>
          <w:numId w:val="26"/>
        </w:numPr>
        <w:tabs>
          <w:tab w:val="left" w:pos="1887"/>
        </w:tabs>
        <w:spacing w:before="0" w:after="0" w:line="266" w:lineRule="exact"/>
        <w:ind w:left="1887" w:right="0" w:hanging="1134"/>
        <w:jc w:val="left"/>
      </w:pPr>
      <w:bookmarkStart w:id="88" w:name="4.2.1.1. Строка"/>
      <w:bookmarkEnd w:id="88"/>
      <w:bookmarkStart w:id="89" w:name="4.2.1.1. Строка"/>
      <w:bookmarkEnd w:id="89"/>
      <w:r>
        <w:t>Строка</w:t>
      </w:r>
    </w:p>
    <w:p>
      <w:pPr>
        <w:pStyle w:val="7"/>
        <w:ind w:right="430"/>
      </w:pPr>
      <w:r>
        <w:t>В незаполненном поле ввода, связанном со строковыми данными, в</w:t>
      </w:r>
      <w:r>
        <w:rPr>
          <w:spacing w:val="1"/>
        </w:rPr>
        <w:t xml:space="preserve"> </w:t>
      </w:r>
      <w:r>
        <w:t>зависимости от конфигурации может отображаться подсказка ввода.</w:t>
      </w:r>
      <w:r>
        <w:rPr>
          <w:spacing w:val="1"/>
        </w:rPr>
        <w:t xml:space="preserve"> </w:t>
      </w:r>
      <w:r>
        <w:t>Подсказка отображается в пустом поле ввода, скрывается при вводе</w:t>
      </w:r>
      <w:r>
        <w:rPr>
          <w:spacing w:val="1"/>
        </w:rPr>
        <w:t xml:space="preserve"> </w:t>
      </w:r>
      <w:r>
        <w:t>текста</w:t>
      </w:r>
      <w:r>
        <w:rPr>
          <w:spacing w:val="3"/>
        </w:rPr>
        <w:t xml:space="preserve"> </w:t>
      </w:r>
      <w:r>
        <w:t>и не</w:t>
      </w:r>
      <w:r>
        <w:rPr>
          <w:spacing w:val="-2"/>
        </w:rPr>
        <w:t xml:space="preserve"> </w:t>
      </w:r>
      <w:r>
        <w:t>влияет</w:t>
      </w:r>
      <w:r>
        <w:rPr>
          <w:spacing w:val="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вводимое</w:t>
      </w:r>
      <w:r>
        <w:rPr>
          <w:spacing w:val="-1"/>
        </w:rPr>
        <w:t xml:space="preserve"> </w:t>
      </w:r>
      <w:r>
        <w:t>значение.</w:t>
      </w:r>
    </w:p>
    <w:p>
      <w:pPr>
        <w:pStyle w:val="7"/>
        <w:spacing w:before="6"/>
        <w:ind w:left="0"/>
        <w:jc w:val="left"/>
        <w:rPr>
          <w:sz w:val="17"/>
        </w:rPr>
      </w:pPr>
    </w:p>
    <w:p>
      <w:pPr>
        <w:pStyle w:val="4"/>
        <w:numPr>
          <w:ilvl w:val="3"/>
          <w:numId w:val="26"/>
        </w:numPr>
        <w:tabs>
          <w:tab w:val="left" w:pos="1887"/>
        </w:tabs>
        <w:spacing w:before="1" w:after="0" w:line="266" w:lineRule="exact"/>
        <w:ind w:left="1887" w:right="0" w:hanging="1134"/>
        <w:jc w:val="left"/>
      </w:pPr>
      <w:bookmarkStart w:id="90" w:name="4.2.1.2. Число"/>
      <w:bookmarkEnd w:id="90"/>
      <w:bookmarkStart w:id="91" w:name="4.2.1.2. Число"/>
      <w:bookmarkEnd w:id="91"/>
      <w:r>
        <w:t>Число</w:t>
      </w:r>
    </w:p>
    <w:p>
      <w:pPr>
        <w:pStyle w:val="7"/>
        <w:ind w:right="433"/>
      </w:pPr>
      <w:r>
        <w:t>Если поле ввода связано с числовыми данными (например, количество,</w:t>
      </w:r>
      <w:r>
        <w:rPr>
          <w:spacing w:val="-47"/>
        </w:rPr>
        <w:t xml:space="preserve"> </w:t>
      </w:r>
      <w:r>
        <w:t>сумма),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кнопка</w:t>
      </w:r>
      <w:r>
        <w:rPr>
          <w:spacing w:val="1"/>
        </w:rPr>
        <w:t xml:space="preserve"> </w:t>
      </w:r>
      <w:r>
        <w:t>выбора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иметь</w:t>
      </w:r>
      <w:r>
        <w:rPr>
          <w:spacing w:val="1"/>
        </w:rPr>
        <w:t xml:space="preserve"> </w:t>
      </w:r>
      <w:r>
        <w:t>форму калькулятора,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нажатии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нее</w:t>
      </w:r>
      <w:r>
        <w:rPr>
          <w:spacing w:val="1"/>
        </w:rPr>
        <w:t xml:space="preserve"> </w:t>
      </w:r>
      <w:r>
        <w:t>число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отредактировать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отобразившегося калькулятора.</w:t>
      </w:r>
    </w:p>
    <w:p>
      <w:pPr>
        <w:pStyle w:val="7"/>
        <w:ind w:right="436"/>
      </w:pPr>
      <w:r>
        <w:t>Также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настроено</w:t>
      </w:r>
      <w:r>
        <w:rPr>
          <w:spacing w:val="1"/>
        </w:rPr>
        <w:t xml:space="preserve"> </w:t>
      </w:r>
      <w:r>
        <w:t>управление</w:t>
      </w:r>
      <w:r>
        <w:rPr>
          <w:spacing w:val="1"/>
        </w:rPr>
        <w:t xml:space="preserve"> </w:t>
      </w:r>
      <w:r>
        <w:t>значением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-1"/>
        </w:rPr>
        <w:t xml:space="preserve"> </w:t>
      </w:r>
      <w:r>
        <w:t>регулятора.</w:t>
      </w:r>
    </w:p>
    <w:p>
      <w:pPr>
        <w:spacing w:after="0"/>
        <w:sectPr>
          <w:headerReference r:id="rId11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4"/>
        <w:numPr>
          <w:ilvl w:val="3"/>
          <w:numId w:val="26"/>
        </w:numPr>
        <w:tabs>
          <w:tab w:val="left" w:pos="1887"/>
        </w:tabs>
        <w:spacing w:before="89" w:after="0" w:line="264" w:lineRule="exact"/>
        <w:ind w:left="1887" w:right="0" w:hanging="1134"/>
        <w:jc w:val="left"/>
      </w:pPr>
      <w:bookmarkStart w:id="92" w:name="4.2.1.3. Дата"/>
      <w:bookmarkEnd w:id="92"/>
      <w:bookmarkStart w:id="93" w:name="4.2.1.3. Дата"/>
      <w:bookmarkEnd w:id="93"/>
      <w:r>
        <w:t>Дата</w:t>
      </w:r>
    </w:p>
    <w:p>
      <w:pPr>
        <w:pStyle w:val="7"/>
        <w:ind w:right="432"/>
      </w:pPr>
      <w:r>
        <w:t>Если поле ввода предназначено для ввода даты, то в зависимости от</w:t>
      </w:r>
      <w:r>
        <w:rPr>
          <w:spacing w:val="1"/>
        </w:rPr>
        <w:t xml:space="preserve"> </w:t>
      </w:r>
      <w:r>
        <w:t>настроек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пустое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даты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отображать</w:t>
      </w:r>
      <w:r>
        <w:rPr>
          <w:spacing w:val="1"/>
        </w:rPr>
        <w:t xml:space="preserve"> </w:t>
      </w:r>
      <w:r>
        <w:t>разделительные</w:t>
      </w:r>
      <w:r>
        <w:rPr>
          <w:spacing w:val="-2"/>
        </w:rPr>
        <w:t xml:space="preserve"> </w:t>
      </w:r>
      <w:r>
        <w:t>точки и двоеточия.</w:t>
      </w:r>
    </w:p>
    <w:p>
      <w:pPr>
        <w:pStyle w:val="7"/>
      </w:pPr>
      <w:r>
        <w:t>При</w:t>
      </w:r>
      <w:r>
        <w:rPr>
          <w:spacing w:val="-2"/>
        </w:rPr>
        <w:t xml:space="preserve"> </w:t>
      </w:r>
      <w:r>
        <w:t>вводе</w:t>
      </w:r>
      <w:r>
        <w:rPr>
          <w:spacing w:val="-3"/>
        </w:rPr>
        <w:t xml:space="preserve"> </w:t>
      </w:r>
      <w:r>
        <w:t>даты</w:t>
      </w:r>
      <w:r>
        <w:rPr>
          <w:spacing w:val="-1"/>
        </w:rPr>
        <w:t xml:space="preserve"> </w:t>
      </w:r>
      <w:r>
        <w:t>можно</w:t>
      </w:r>
      <w:r>
        <w:rPr>
          <w:spacing w:val="-5"/>
        </w:rPr>
        <w:t xml:space="preserve"> </w:t>
      </w:r>
      <w:r>
        <w:t>использовать</w:t>
      </w:r>
      <w:r>
        <w:rPr>
          <w:spacing w:val="-1"/>
        </w:rPr>
        <w:t xml:space="preserve"> </w:t>
      </w:r>
      <w:r>
        <w:t>встроенный</w:t>
      </w:r>
      <w:r>
        <w:rPr>
          <w:spacing w:val="-2"/>
        </w:rPr>
        <w:t xml:space="preserve"> </w:t>
      </w:r>
      <w:r>
        <w:t>календарь:</w:t>
      </w:r>
    </w:p>
    <w:p>
      <w:pPr>
        <w:pStyle w:val="7"/>
        <w:ind w:right="431"/>
      </w:pPr>
      <w:r>
        <w:t>Если поле ввода содержит дату и время, а отображается только дата</w:t>
      </w:r>
      <w:r>
        <w:rPr>
          <w:spacing w:val="1"/>
        </w:rPr>
        <w:t xml:space="preserve"> </w:t>
      </w:r>
      <w:r>
        <w:t>или дата и часть времени, то при редактировании даты в поле ввода</w:t>
      </w:r>
      <w:r>
        <w:rPr>
          <w:spacing w:val="1"/>
        </w:rPr>
        <w:t xml:space="preserve"> </w:t>
      </w:r>
      <w:r>
        <w:t>неотображаемая</w:t>
      </w:r>
      <w:r>
        <w:rPr>
          <w:spacing w:val="1"/>
        </w:rPr>
        <w:t xml:space="preserve"> </w:t>
      </w:r>
      <w:r>
        <w:t>часть</w:t>
      </w:r>
      <w:r>
        <w:rPr>
          <w:spacing w:val="1"/>
        </w:rPr>
        <w:t xml:space="preserve"> </w:t>
      </w:r>
      <w:r>
        <w:t>времени</w:t>
      </w:r>
      <w:r>
        <w:rPr>
          <w:spacing w:val="1"/>
        </w:rPr>
        <w:t xml:space="preserve"> </w:t>
      </w:r>
      <w:r>
        <w:t>остается</w:t>
      </w:r>
      <w:r>
        <w:rPr>
          <w:spacing w:val="1"/>
        </w:rPr>
        <w:t xml:space="preserve"> </w:t>
      </w:r>
      <w:r>
        <w:t>такой</w:t>
      </w:r>
      <w:r>
        <w:rPr>
          <w:spacing w:val="1"/>
        </w:rPr>
        <w:t xml:space="preserve"> </w:t>
      </w:r>
      <w:r>
        <w:t>же,</w:t>
      </w:r>
      <w:r>
        <w:rPr>
          <w:spacing w:val="1"/>
        </w:rPr>
        <w:t xml:space="preserve"> </w:t>
      </w:r>
      <w:r>
        <w:t>какой</w:t>
      </w:r>
      <w:r>
        <w:rPr>
          <w:spacing w:val="1"/>
        </w:rPr>
        <w:t xml:space="preserve"> </w:t>
      </w:r>
      <w:r>
        <w:t>была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изменения.</w:t>
      </w:r>
    </w:p>
    <w:p>
      <w:pPr>
        <w:pStyle w:val="7"/>
        <w:spacing w:before="5"/>
        <w:ind w:left="0"/>
        <w:jc w:val="left"/>
        <w:rPr>
          <w:sz w:val="17"/>
        </w:rPr>
      </w:pPr>
    </w:p>
    <w:p>
      <w:pPr>
        <w:pStyle w:val="4"/>
        <w:numPr>
          <w:ilvl w:val="3"/>
          <w:numId w:val="26"/>
        </w:numPr>
        <w:tabs>
          <w:tab w:val="left" w:pos="1887"/>
        </w:tabs>
        <w:spacing w:before="0" w:after="0" w:line="266" w:lineRule="exact"/>
        <w:ind w:left="1887" w:right="0" w:hanging="1134"/>
        <w:jc w:val="left"/>
      </w:pPr>
      <w:bookmarkStart w:id="94" w:name="4.2.1.4. Данные различных типов"/>
      <w:bookmarkEnd w:id="94"/>
      <w:bookmarkStart w:id="95" w:name="4.2.1.4. Данные различных типов"/>
      <w:bookmarkEnd w:id="95"/>
      <w:r>
        <w:t>Данные</w:t>
      </w:r>
      <w:r>
        <w:rPr>
          <w:spacing w:val="-3"/>
        </w:rPr>
        <w:t xml:space="preserve"> </w:t>
      </w:r>
      <w:r>
        <w:t>различных</w:t>
      </w:r>
      <w:r>
        <w:rPr>
          <w:spacing w:val="-1"/>
        </w:rPr>
        <w:t xml:space="preserve"> </w:t>
      </w:r>
      <w:r>
        <w:t>типов</w:t>
      </w:r>
    </w:p>
    <w:p>
      <w:pPr>
        <w:pStyle w:val="7"/>
        <w:ind w:right="424"/>
      </w:pPr>
      <w:r>
        <w:t>Помимо</w:t>
      </w:r>
      <w:r>
        <w:rPr>
          <w:spacing w:val="1"/>
        </w:rPr>
        <w:t xml:space="preserve"> </w:t>
      </w:r>
      <w:r>
        <w:t>рассмотренных</w:t>
      </w:r>
      <w:r>
        <w:rPr>
          <w:spacing w:val="1"/>
        </w:rPr>
        <w:t xml:space="preserve"> </w:t>
      </w:r>
      <w:r>
        <w:t>выше</w:t>
      </w:r>
      <w:r>
        <w:rPr>
          <w:spacing w:val="1"/>
        </w:rPr>
        <w:t xml:space="preserve"> </w:t>
      </w:r>
      <w:r>
        <w:t>типов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реквизита,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вводить</w:t>
      </w:r>
      <w:r>
        <w:rPr>
          <w:spacing w:val="1"/>
        </w:rPr>
        <w:t xml:space="preserve"> </w:t>
      </w:r>
      <w:r>
        <w:t>значения,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относиться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одному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нескольких типов. В поле ввода такого реквизита присутствует кнопка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Выбрать. </w:t>
      </w:r>
      <w:r>
        <w:t>При нажатии этой кнопки на экран будет выведен список</w:t>
      </w:r>
      <w:r>
        <w:rPr>
          <w:spacing w:val="1"/>
        </w:rPr>
        <w:t xml:space="preserve"> </w:t>
      </w:r>
      <w:r>
        <w:t>типов,</w:t>
      </w:r>
      <w:r>
        <w:rPr>
          <w:spacing w:val="3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которого</w:t>
      </w:r>
      <w:r>
        <w:rPr>
          <w:spacing w:val="-4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выбрать необходимый.</w:t>
      </w:r>
    </w:p>
    <w:p>
      <w:pPr>
        <w:pStyle w:val="7"/>
        <w:ind w:right="434"/>
      </w:pP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окне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наименование</w:t>
      </w:r>
      <w:r>
        <w:rPr>
          <w:spacing w:val="1"/>
        </w:rPr>
        <w:t xml:space="preserve"> </w:t>
      </w:r>
      <w:r>
        <w:t>требуемого</w:t>
      </w:r>
      <w:r>
        <w:rPr>
          <w:spacing w:val="1"/>
        </w:rPr>
        <w:t xml:space="preserve"> </w:t>
      </w:r>
      <w:r>
        <w:t>типа.</w:t>
      </w:r>
      <w:r>
        <w:rPr>
          <w:spacing w:val="1"/>
        </w:rPr>
        <w:t xml:space="preserve"> </w:t>
      </w:r>
      <w:r>
        <w:t>Далее</w:t>
      </w:r>
      <w:r>
        <w:rPr>
          <w:spacing w:val="-4"/>
        </w:rPr>
        <w:t xml:space="preserve"> </w:t>
      </w:r>
      <w:r>
        <w:t>следует</w:t>
      </w:r>
      <w:r>
        <w:rPr>
          <w:spacing w:val="-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открывшемся</w:t>
      </w:r>
      <w:r>
        <w:rPr>
          <w:spacing w:val="-1"/>
        </w:rPr>
        <w:t xml:space="preserve"> </w:t>
      </w:r>
      <w:r>
        <w:t>списке</w:t>
      </w:r>
      <w:r>
        <w:rPr>
          <w:spacing w:val="-3"/>
        </w:rPr>
        <w:t xml:space="preserve"> </w:t>
      </w:r>
      <w:r>
        <w:t>выбрать</w:t>
      </w:r>
      <w:r>
        <w:rPr>
          <w:spacing w:val="-1"/>
        </w:rPr>
        <w:t xml:space="preserve"> </w:t>
      </w:r>
      <w:r>
        <w:t>требуемое</w:t>
      </w:r>
      <w:r>
        <w:rPr>
          <w:spacing w:val="2"/>
        </w:rPr>
        <w:t xml:space="preserve"> </w:t>
      </w:r>
      <w:r>
        <w:t>значение.</w:t>
      </w:r>
    </w:p>
    <w:p>
      <w:pPr>
        <w:pStyle w:val="7"/>
        <w:spacing w:before="9"/>
        <w:ind w:left="0"/>
        <w:jc w:val="left"/>
        <w:rPr>
          <w:sz w:val="17"/>
        </w:rPr>
      </w:pPr>
    </w:p>
    <w:p>
      <w:pPr>
        <w:pStyle w:val="4"/>
        <w:numPr>
          <w:ilvl w:val="3"/>
          <w:numId w:val="26"/>
        </w:numPr>
        <w:tabs>
          <w:tab w:val="left" w:pos="1887"/>
        </w:tabs>
        <w:spacing w:before="0" w:after="0" w:line="264" w:lineRule="exact"/>
        <w:ind w:left="1887" w:right="0" w:hanging="1134"/>
        <w:jc w:val="left"/>
      </w:pPr>
      <w:bookmarkStart w:id="96" w:name="4.2.1.5. Выбор значения объекта"/>
      <w:bookmarkEnd w:id="96"/>
      <w:bookmarkStart w:id="97" w:name="4.2.1.5. Выбор значения объекта"/>
      <w:bookmarkEnd w:id="97"/>
      <w:r>
        <w:t>Выбор</w:t>
      </w:r>
      <w:r>
        <w:rPr>
          <w:spacing w:val="-3"/>
        </w:rPr>
        <w:t xml:space="preserve"> </w:t>
      </w:r>
      <w:r>
        <w:t>значения</w:t>
      </w:r>
      <w:r>
        <w:rPr>
          <w:spacing w:val="-4"/>
        </w:rPr>
        <w:t xml:space="preserve"> </w:t>
      </w:r>
      <w:r>
        <w:t>объекта</w:t>
      </w:r>
    </w:p>
    <w:p>
      <w:pPr>
        <w:pStyle w:val="7"/>
        <w:spacing w:after="3"/>
        <w:ind w:right="423"/>
      </w:pPr>
      <w:r>
        <w:t>Значение объекта можно выбрать без открытия отдельного окна – в</w:t>
      </w:r>
      <w:r>
        <w:rPr>
          <w:spacing w:val="1"/>
        </w:rPr>
        <w:t xml:space="preserve"> </w:t>
      </w:r>
      <w:r>
        <w:t>списке,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всплывает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нажатии</w:t>
      </w:r>
      <w:r>
        <w:rPr>
          <w:spacing w:val="1"/>
        </w:rPr>
        <w:t xml:space="preserve"> </w:t>
      </w:r>
      <w:r>
        <w:t>кнопки</w:t>
      </w:r>
      <w:r>
        <w:rPr>
          <w:spacing w:val="1"/>
        </w:rPr>
        <w:t xml:space="preserve"> </w:t>
      </w:r>
      <w:r>
        <w:t>выбора</w:t>
      </w:r>
      <w:r>
        <w:rPr>
          <w:spacing w:val="1"/>
        </w:rPr>
        <w:t xml:space="preserve"> </w:t>
      </w:r>
      <w:r>
        <w:t>рядом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редактируемым</w:t>
      </w:r>
      <w:r>
        <w:rPr>
          <w:spacing w:val="3"/>
        </w:rPr>
        <w:t xml:space="preserve"> </w:t>
      </w:r>
      <w:r>
        <w:t>реквизитом.</w:t>
      </w:r>
    </w:p>
    <w:p>
      <w:pPr>
        <w:pStyle w:val="7"/>
        <w:spacing w:line="29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id="_x0000_s1060" o:spid="_x0000_s1060" o:spt="203" style="height:0pt;width:0pt;" coordsize="6186,30">
            <o:lock v:ext="edit"/>
            <v:shape id="_x0000_s1061" o:spid="_x0000_s1061" style="position:absolute;left:0;top:0;height:30;width:6186;" fillcolor="#000000" filled="t" stroked="f" coordsize="6186,30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8"/>
        <w:ind w:right="429"/>
      </w:pPr>
      <w:r>
        <w:pict>
          <v:shape id="_x0000_s1062" o:spid="_x0000_s1062" style="position:absolute;left:0pt;margin-left:0pt;margin-top:0pt;height:0pt;width:0pt;mso-position-horizontal-relative:page;mso-wrap-distance-bottom:0pt;mso-wrap-distance-top:0pt;z-index:-251572224;mso-width-relative:page;mso-height-relative:page;" fillcolor="#000000" filled="t" stroked="f" coordorigin="1104,878" coordsize="6186,29" path="m7290,897l1104,897,1104,907,7290,907,7290,897xm7290,878l1104,878,1104,888,7290,888,7290,878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>СОВЕТ</w:t>
      </w:r>
      <w:r>
        <w:t xml:space="preserve">. Также для выбора элемента можно использовать клавишу </w:t>
      </w:r>
      <w:r>
        <w:rPr>
          <w:rFonts w:ascii="Tahoma" w:hAnsi="Tahoma"/>
          <w:color w:val="006FC0"/>
        </w:rPr>
        <w:t>F4</w:t>
      </w:r>
      <w:r>
        <w:t>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сочетания</w:t>
      </w:r>
      <w:r>
        <w:rPr>
          <w:spacing w:val="1"/>
        </w:rPr>
        <w:t xml:space="preserve"> </w:t>
      </w:r>
      <w:r>
        <w:t>клавиш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Ctrl + Shift + F4</w:t>
      </w:r>
      <w:r>
        <w:rPr>
          <w:rFonts w:ascii="Tahoma" w:hAnsi="Tahoma"/>
          <w:color w:val="006FC0"/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открыть</w:t>
      </w:r>
      <w:r>
        <w:rPr>
          <w:spacing w:val="1"/>
        </w:rPr>
        <w:t xml:space="preserve"> </w:t>
      </w:r>
      <w:r>
        <w:t>форму</w:t>
      </w:r>
      <w:r>
        <w:rPr>
          <w:spacing w:val="-9"/>
        </w:rPr>
        <w:t xml:space="preserve"> </w:t>
      </w:r>
      <w:r>
        <w:t>выбранного</w:t>
      </w:r>
      <w:r>
        <w:rPr>
          <w:spacing w:val="-3"/>
        </w:rPr>
        <w:t xml:space="preserve"> </w:t>
      </w:r>
      <w:r>
        <w:t>элемента.</w:t>
      </w:r>
    </w:p>
    <w:p>
      <w:pPr>
        <w:pStyle w:val="7"/>
        <w:ind w:right="437"/>
      </w:pPr>
      <w:r>
        <w:t>Необходимую строку списка можно выбрать, щелкнув на ней левой</w:t>
      </w:r>
      <w:r>
        <w:rPr>
          <w:spacing w:val="1"/>
        </w:rPr>
        <w:t xml:space="preserve"> </w:t>
      </w:r>
      <w:r>
        <w:t>кнопкой мыши.</w:t>
      </w:r>
    </w:p>
    <w:p>
      <w:pPr>
        <w:pStyle w:val="7"/>
        <w:ind w:right="433"/>
      </w:pPr>
      <w:r>
        <w:t>Всплывающий список поля ввода может хранить историю выбранных</w:t>
      </w:r>
      <w:r>
        <w:rPr>
          <w:spacing w:val="1"/>
        </w:rPr>
        <w:t xml:space="preserve"> </w:t>
      </w:r>
      <w:r>
        <w:t>значений. Выбранные ранее значения отображаются в списке, который</w:t>
      </w:r>
      <w:r>
        <w:rPr>
          <w:spacing w:val="-47"/>
        </w:rPr>
        <w:t xml:space="preserve"> </w:t>
      </w:r>
      <w:r>
        <w:t>вызывается при</w:t>
      </w:r>
      <w:r>
        <w:rPr>
          <w:spacing w:val="-1"/>
        </w:rPr>
        <w:t xml:space="preserve"> </w:t>
      </w:r>
      <w:r>
        <w:t>нажатии</w:t>
      </w:r>
      <w:r>
        <w:rPr>
          <w:spacing w:val="3"/>
        </w:rPr>
        <w:t xml:space="preserve"> </w:t>
      </w:r>
      <w:r>
        <w:t xml:space="preserve">клавиши </w:t>
      </w:r>
      <w:r>
        <w:rPr>
          <w:rFonts w:ascii="Tahoma" w:hAnsi="Tahoma"/>
          <w:color w:val="006FC0"/>
        </w:rPr>
        <w:t>Ctrl</w:t>
      </w:r>
      <w:r>
        <w:rPr>
          <w:rFonts w:ascii="Tahoma" w:hAnsi="Tahoma"/>
          <w:color w:val="006FC0"/>
          <w:spacing w:val="-3"/>
        </w:rPr>
        <w:t xml:space="preserve"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-9"/>
        </w:rPr>
        <w:t xml:space="preserve"> </w:t>
      </w:r>
      <w:r>
        <w:rPr>
          <w:rFonts w:ascii="Tahoma" w:hAnsi="Tahoma"/>
          <w:color w:val="006FC0"/>
        </w:rPr>
        <w:t>Стрелка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вниз</w:t>
      </w:r>
      <w:r>
        <w:t>.</w:t>
      </w:r>
    </w:p>
    <w:p>
      <w:pPr>
        <w:pStyle w:val="4"/>
        <w:numPr>
          <w:ilvl w:val="3"/>
          <w:numId w:val="26"/>
        </w:numPr>
        <w:tabs>
          <w:tab w:val="left" w:pos="1887"/>
        </w:tabs>
        <w:spacing w:before="171" w:after="0" w:line="266" w:lineRule="exact"/>
        <w:ind w:left="1887" w:right="0" w:hanging="1134"/>
        <w:jc w:val="left"/>
      </w:pPr>
      <w:bookmarkStart w:id="98" w:name="4.2.1.6. Поиск значения в поле ввода"/>
      <w:bookmarkEnd w:id="98"/>
      <w:bookmarkStart w:id="99" w:name="4.2.1.6. Поиск значения в поле ввода"/>
      <w:bookmarkEnd w:id="99"/>
      <w:r>
        <w:t>Поиск</w:t>
      </w:r>
      <w:r>
        <w:rPr>
          <w:spacing w:val="-1"/>
        </w:rPr>
        <w:t xml:space="preserve"> </w:t>
      </w:r>
      <w:r>
        <w:t>значения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поле</w:t>
      </w:r>
      <w:r>
        <w:rPr>
          <w:spacing w:val="-1"/>
        </w:rPr>
        <w:t xml:space="preserve"> </w:t>
      </w:r>
      <w:r>
        <w:t>ввода</w:t>
      </w:r>
    </w:p>
    <w:p>
      <w:pPr>
        <w:pStyle w:val="7"/>
        <w:ind w:right="436"/>
      </w:pPr>
      <w:r>
        <w:t>При позиционировании в поле ввода может быть предложено ввести</w:t>
      </w:r>
      <w:r>
        <w:rPr>
          <w:spacing w:val="1"/>
        </w:rPr>
        <w:t xml:space="preserve"> </w:t>
      </w:r>
      <w:r>
        <w:t>строку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поиска,</w:t>
      </w:r>
      <w:r>
        <w:rPr>
          <w:spacing w:val="1"/>
        </w:rPr>
        <w:t xml:space="preserve"> </w:t>
      </w:r>
      <w:r>
        <w:t>отобразить</w:t>
      </w:r>
      <w:r>
        <w:rPr>
          <w:spacing w:val="1"/>
        </w:rPr>
        <w:t xml:space="preserve"> </w:t>
      </w:r>
      <w:r>
        <w:t>целиком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(команда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Показать все </w:t>
      </w:r>
      <w:r>
        <w:t xml:space="preserve">или клавиша </w:t>
      </w:r>
      <w:r>
        <w:rPr>
          <w:rFonts w:ascii="Tahoma" w:hAnsi="Tahoma"/>
          <w:color w:val="006FC0"/>
        </w:rPr>
        <w:t>F4</w:t>
      </w:r>
      <w:r>
        <w:t>) и/или создать новый объект (команда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Создать</w:t>
      </w:r>
      <w:r>
        <w:rPr>
          <w:rFonts w:ascii="Tahoma" w:hAnsi="Tahoma"/>
          <w:color w:val="006FC0"/>
          <w:spacing w:val="-10"/>
        </w:rPr>
        <w:t xml:space="preserve"> </w:t>
      </w:r>
      <w:r>
        <w:t>или</w:t>
      </w:r>
      <w:r>
        <w:rPr>
          <w:spacing w:val="-5"/>
        </w:rPr>
        <w:t xml:space="preserve"> </w:t>
      </w:r>
      <w:r>
        <w:t>клавиша</w:t>
      </w:r>
      <w:r>
        <w:rPr>
          <w:spacing w:val="5"/>
        </w:rPr>
        <w:t xml:space="preserve"> </w:t>
      </w:r>
      <w:r>
        <w:rPr>
          <w:rFonts w:ascii="Tahoma" w:hAnsi="Tahoma"/>
          <w:color w:val="006FC0"/>
        </w:rPr>
        <w:t>F8</w:t>
      </w:r>
      <w:r>
        <w:t>).</w:t>
      </w:r>
    </w:p>
    <w:p>
      <w:pPr>
        <w:pStyle w:val="7"/>
        <w:ind w:right="431"/>
      </w:pPr>
      <w:r>
        <w:t>Если</w:t>
      </w:r>
      <w:r>
        <w:rPr>
          <w:spacing w:val="1"/>
        </w:rPr>
        <w:t xml:space="preserve"> </w:t>
      </w:r>
      <w:r>
        <w:t>введенного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списке</w:t>
      </w:r>
      <w:r>
        <w:rPr>
          <w:spacing w:val="1"/>
        </w:rPr>
        <w:t xml:space="preserve"> </w:t>
      </w:r>
      <w:r>
        <w:t>нет,</w:t>
      </w:r>
      <w:r>
        <w:rPr>
          <w:spacing w:val="1"/>
        </w:rPr>
        <w:t xml:space="preserve"> </w:t>
      </w:r>
      <w:r>
        <w:t>программа</w:t>
      </w:r>
      <w:r>
        <w:rPr>
          <w:spacing w:val="1"/>
        </w:rPr>
        <w:t xml:space="preserve"> </w:t>
      </w:r>
      <w:r>
        <w:t>предложит</w:t>
      </w:r>
      <w:r>
        <w:rPr>
          <w:spacing w:val="1"/>
        </w:rPr>
        <w:t xml:space="preserve"> </w:t>
      </w:r>
      <w:r>
        <w:t>отобразить все</w:t>
      </w:r>
      <w:r>
        <w:rPr>
          <w:spacing w:val="-2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создать новый объект.</w:t>
      </w:r>
    </w:p>
    <w:p>
      <w:pPr>
        <w:spacing w:after="0"/>
        <w:sectPr>
          <w:headerReference r:id="rId12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2"/>
        <w:ind w:right="428"/>
      </w:pPr>
      <w:r>
        <w:t>При</w:t>
      </w:r>
      <w:r>
        <w:rPr>
          <w:spacing w:val="1"/>
        </w:rPr>
        <w:t xml:space="preserve"> </w:t>
      </w:r>
      <w:r>
        <w:t>начале</w:t>
      </w:r>
      <w:r>
        <w:rPr>
          <w:spacing w:val="1"/>
        </w:rPr>
        <w:t xml:space="preserve"> </w:t>
      </w:r>
      <w:r>
        <w:t>ввода</w:t>
      </w:r>
      <w:r>
        <w:rPr>
          <w:spacing w:val="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программа</w:t>
      </w:r>
      <w:r>
        <w:rPr>
          <w:spacing w:val="1"/>
        </w:rPr>
        <w:t xml:space="preserve"> </w:t>
      </w:r>
      <w:r>
        <w:t>находит</w:t>
      </w:r>
      <w:r>
        <w:rPr>
          <w:spacing w:val="1"/>
        </w:rPr>
        <w:t xml:space="preserve"> </w:t>
      </w:r>
      <w:r>
        <w:t>данные,</w:t>
      </w:r>
      <w:r>
        <w:rPr>
          <w:spacing w:val="1"/>
        </w:rPr>
        <w:t xml:space="preserve"> </w:t>
      </w:r>
      <w:r>
        <w:t>отвечающие</w:t>
      </w:r>
      <w:r>
        <w:rPr>
          <w:spacing w:val="1"/>
        </w:rPr>
        <w:t xml:space="preserve"> </w:t>
      </w:r>
      <w:r>
        <w:t>набранному</w:t>
      </w:r>
      <w:r>
        <w:rPr>
          <w:spacing w:val="1"/>
        </w:rPr>
        <w:t xml:space="preserve"> </w:t>
      </w:r>
      <w:r>
        <w:t>тексту,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выводит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выпадающего</w:t>
      </w:r>
      <w:r>
        <w:rPr>
          <w:spacing w:val="1"/>
        </w:rPr>
        <w:t xml:space="preserve"> </w:t>
      </w:r>
      <w:r>
        <w:t>списка.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зависимости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настроек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поиск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выполняться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началу</w:t>
      </w:r>
      <w:r>
        <w:rPr>
          <w:spacing w:val="-7"/>
        </w:rPr>
        <w:t xml:space="preserve"> </w:t>
      </w:r>
      <w:r>
        <w:t>строки или</w:t>
      </w:r>
      <w:r>
        <w:rPr>
          <w:spacing w:val="-1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любой</w:t>
      </w:r>
      <w:r>
        <w:rPr>
          <w:spacing w:val="-1"/>
        </w:rPr>
        <w:t xml:space="preserve"> </w:t>
      </w:r>
      <w:r>
        <w:t>части строки.</w:t>
      </w:r>
      <w:r>
        <w:rPr>
          <w:spacing w:val="3"/>
        </w:rPr>
        <w:t xml:space="preserve"> </w:t>
      </w:r>
      <w:r>
        <w:t>Например:</w:t>
      </w:r>
    </w:p>
    <w:p>
      <w:pPr>
        <w:pStyle w:val="7"/>
        <w:spacing w:before="2"/>
        <w:ind w:right="436"/>
      </w:pPr>
      <w:r>
        <w:t>Если для данных в поле установлена возможность поиска по любой</w:t>
      </w:r>
      <w:r>
        <w:rPr>
          <w:spacing w:val="1"/>
        </w:rPr>
        <w:t xml:space="preserve"> </w:t>
      </w:r>
      <w:r>
        <w:t>части,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ввести</w:t>
      </w:r>
      <w:r>
        <w:rPr>
          <w:spacing w:val="1"/>
        </w:rPr>
        <w:t xml:space="preserve"> </w:t>
      </w:r>
      <w:r>
        <w:t>любой</w:t>
      </w:r>
      <w:r>
        <w:rPr>
          <w:spacing w:val="1"/>
        </w:rPr>
        <w:t xml:space="preserve"> </w:t>
      </w:r>
      <w:r>
        <w:t>фрагмент</w:t>
      </w:r>
      <w:r>
        <w:rPr>
          <w:spacing w:val="1"/>
        </w:rPr>
        <w:t xml:space="preserve"> </w:t>
      </w:r>
      <w:r>
        <w:t>текста,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показано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рисунке:</w:t>
      </w:r>
    </w:p>
    <w:p>
      <w:pPr>
        <w:pStyle w:val="7"/>
        <w:spacing w:before="4" w:line="237" w:lineRule="auto"/>
        <w:ind w:right="433"/>
      </w:pPr>
      <w:r>
        <w:t>Если данных достаточно много и их обработка требует значительного</w:t>
      </w:r>
      <w:r>
        <w:rPr>
          <w:spacing w:val="1"/>
        </w:rPr>
        <w:t xml:space="preserve"> </w:t>
      </w:r>
      <w:r>
        <w:t>количества</w:t>
      </w:r>
      <w:r>
        <w:rPr>
          <w:spacing w:val="1"/>
        </w:rPr>
        <w:t xml:space="preserve"> </w:t>
      </w:r>
      <w:r>
        <w:t>времени,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поиска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отображено</w:t>
      </w:r>
      <w:r>
        <w:rPr>
          <w:spacing w:val="1"/>
        </w:rPr>
        <w:t xml:space="preserve"> </w:t>
      </w:r>
      <w:r>
        <w:t>соответствующее</w:t>
      </w:r>
      <w:r>
        <w:rPr>
          <w:spacing w:val="-2"/>
        </w:rPr>
        <w:t xml:space="preserve"> </w:t>
      </w:r>
      <w:r>
        <w:t>сообщение.</w:t>
      </w:r>
    </w:p>
    <w:p>
      <w:pPr>
        <w:pStyle w:val="7"/>
        <w:spacing w:before="1"/>
        <w:ind w:right="430"/>
      </w:pPr>
      <w:r>
        <w:t>Если в поле выбраны данные, помеченные на удаление, система также</w:t>
      </w:r>
      <w:r>
        <w:rPr>
          <w:spacing w:val="1"/>
        </w:rPr>
        <w:t xml:space="preserve"> </w:t>
      </w:r>
      <w:r>
        <w:t>выведет об этом</w:t>
      </w:r>
      <w:r>
        <w:rPr>
          <w:spacing w:val="4"/>
        </w:rPr>
        <w:t xml:space="preserve"> </w:t>
      </w:r>
      <w:r>
        <w:t>предупреждение.</w:t>
      </w:r>
    </w:p>
    <w:p>
      <w:pPr>
        <w:pStyle w:val="7"/>
        <w:spacing w:before="1"/>
        <w:ind w:right="431"/>
      </w:pPr>
      <w:r>
        <w:t>Если набранному тексту не соответствует ни один объект, то система</w:t>
      </w:r>
      <w:r>
        <w:rPr>
          <w:spacing w:val="1"/>
        </w:rPr>
        <w:t xml:space="preserve"> </w:t>
      </w:r>
      <w:r>
        <w:t>предложит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одно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действий: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всплывающего</w:t>
      </w:r>
      <w:r>
        <w:rPr>
          <w:spacing w:val="1"/>
        </w:rPr>
        <w:t xml:space="preserve"> </w:t>
      </w:r>
      <w:r>
        <w:t>списка,</w:t>
      </w:r>
      <w:r>
        <w:rPr>
          <w:spacing w:val="1"/>
        </w:rPr>
        <w:t xml:space="preserve"> </w:t>
      </w:r>
      <w:r>
        <w:t>показать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создать</w:t>
      </w:r>
      <w:r>
        <w:rPr>
          <w:spacing w:val="1"/>
        </w:rPr>
        <w:t xml:space="preserve"> </w:t>
      </w:r>
      <w:r>
        <w:t>новый</w:t>
      </w:r>
      <w:r>
        <w:rPr>
          <w:spacing w:val="1"/>
        </w:rPr>
        <w:t xml:space="preserve"> </w:t>
      </w:r>
      <w:r>
        <w:t>объект</w:t>
      </w:r>
      <w:r>
        <w:rPr>
          <w:spacing w:val="1"/>
        </w:rPr>
        <w:t xml:space="preserve"> </w:t>
      </w:r>
      <w:r>
        <w:t>(если</w:t>
      </w:r>
      <w:r>
        <w:rPr>
          <w:spacing w:val="51"/>
        </w:rPr>
        <w:t xml:space="preserve"> </w:t>
      </w:r>
      <w:r>
        <w:t>такая</w:t>
      </w:r>
      <w:r>
        <w:rPr>
          <w:spacing w:val="1"/>
        </w:rPr>
        <w:t xml:space="preserve"> </w:t>
      </w:r>
      <w:r>
        <w:t>возможность</w:t>
      </w:r>
      <w:r>
        <w:rPr>
          <w:spacing w:val="5"/>
        </w:rPr>
        <w:t xml:space="preserve"> </w:t>
      </w:r>
      <w:r>
        <w:t>установлена</w:t>
      </w:r>
      <w:r>
        <w:rPr>
          <w:spacing w:val="3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программе).</w:t>
      </w:r>
    </w:p>
    <w:p>
      <w:pPr>
        <w:pStyle w:val="7"/>
        <w:spacing w:before="8" w:line="235" w:lineRule="auto"/>
        <w:ind w:right="422"/>
      </w:pP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команды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Создать</w:t>
      </w:r>
      <w:r>
        <w:rPr>
          <w:rFonts w:ascii="Tahoma" w:hAnsi="Tahoma"/>
          <w:color w:val="006FC0"/>
          <w:spacing w:val="1"/>
        </w:rPr>
        <w:t xml:space="preserve"> </w:t>
      </w:r>
      <w:r>
        <w:t>(или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нажатии</w:t>
      </w:r>
      <w:r>
        <w:rPr>
          <w:spacing w:val="1"/>
        </w:rPr>
        <w:t xml:space="preserve"> </w:t>
      </w:r>
      <w:r>
        <w:t>клавиши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F8</w:t>
      </w:r>
      <w:r>
        <w:t>)</w:t>
      </w:r>
      <w:r>
        <w:rPr>
          <w:spacing w:val="1"/>
        </w:rPr>
        <w:t xml:space="preserve"> </w:t>
      </w:r>
      <w:r>
        <w:t>откроется форма</w:t>
      </w:r>
      <w:r>
        <w:rPr>
          <w:spacing w:val="4"/>
        </w:rPr>
        <w:t xml:space="preserve"> </w:t>
      </w:r>
      <w:r>
        <w:t>создания нового</w:t>
      </w:r>
      <w:r>
        <w:rPr>
          <w:spacing w:val="-3"/>
        </w:rPr>
        <w:t xml:space="preserve"> </w:t>
      </w:r>
      <w:r>
        <w:t>объекта.</w:t>
      </w:r>
    </w:p>
    <w:p>
      <w:pPr>
        <w:pStyle w:val="7"/>
        <w:spacing w:before="1" w:after="6"/>
        <w:ind w:right="427"/>
      </w:pPr>
      <w:r>
        <w:t>Во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выбора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выпадающем</w:t>
      </w:r>
      <w:r>
        <w:rPr>
          <w:spacing w:val="1"/>
        </w:rPr>
        <w:t xml:space="preserve"> </w:t>
      </w:r>
      <w:r>
        <w:t>списке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ввода</w:t>
      </w:r>
      <w:r>
        <w:rPr>
          <w:spacing w:val="50"/>
        </w:rPr>
        <w:t xml:space="preserve"> </w:t>
      </w:r>
      <w:r>
        <w:t>при</w:t>
      </w:r>
      <w:r>
        <w:rPr>
          <w:spacing w:val="50"/>
        </w:rPr>
        <w:t xml:space="preserve"> </w:t>
      </w:r>
      <w:r>
        <w:t>щелчке</w:t>
      </w:r>
      <w:r>
        <w:rPr>
          <w:spacing w:val="1"/>
        </w:rPr>
        <w:t xml:space="preserve"> </w:t>
      </w:r>
      <w:r>
        <w:t>мышью на другом элементе формы выпадающий список закроется, а</w:t>
      </w:r>
      <w:r>
        <w:rPr>
          <w:spacing w:val="1"/>
        </w:rPr>
        <w:t xml:space="preserve"> </w:t>
      </w:r>
      <w:r>
        <w:t>значение,</w:t>
      </w:r>
      <w:r>
        <w:rPr>
          <w:spacing w:val="3"/>
        </w:rPr>
        <w:t xml:space="preserve"> </w:t>
      </w:r>
      <w:r>
        <w:t>установленное</w:t>
      </w:r>
      <w:r>
        <w:rPr>
          <w:spacing w:val="-2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нем,</w:t>
      </w:r>
      <w:r>
        <w:rPr>
          <w:spacing w:val="-1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изменится.</w:t>
      </w:r>
    </w:p>
    <w:p>
      <w:pPr>
        <w:pStyle w:val="7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id="_x0000_s1063" o:spid="_x0000_s1063" o:spt="203" style="height:0pt;width:0pt;" coordsize="6186,29">
            <o:lock v:ext="edit"/>
            <v:shape id="_x0000_s1064" o:spid="_x0000_s1064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8" w:line="242" w:lineRule="auto"/>
        <w:ind w:right="429"/>
      </w:pPr>
      <w:r>
        <w:pict>
          <v:shape id="_x0000_s1065" o:spid="_x0000_s1065" style="position:absolute;left:0pt;margin-left:0pt;margin-top:0pt;height:0pt;width:0pt;mso-position-horizontal-relative:page;mso-wrap-distance-bottom:0pt;mso-wrap-distance-top:0pt;z-index:-251571200;mso-width-relative:page;mso-height-relative:page;" fillcolor="#000000" filled="t" stroked="f" coordorigin="1104,856" coordsize="6186,29" path="m7290,875l1104,875,1104,884,7290,884,7290,875xm7290,856l1104,856,1104,865,7290,865,7290,856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>ПРИМЕЧАНИЕ</w:t>
      </w:r>
      <w:r>
        <w:t>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реквизитов,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определен</w:t>
      </w:r>
      <w:r>
        <w:rPr>
          <w:spacing w:val="1"/>
        </w:rPr>
        <w:t xml:space="preserve"> </w:t>
      </w:r>
      <w:r>
        <w:t>(например,</w:t>
      </w:r>
      <w:r>
        <w:rPr>
          <w:spacing w:val="1"/>
        </w:rPr>
        <w:t xml:space="preserve"> </w:t>
      </w:r>
      <w:r>
        <w:t>выбран</w:t>
      </w:r>
      <w:r>
        <w:rPr>
          <w:spacing w:val="1"/>
        </w:rPr>
        <w:t xml:space="preserve"> </w:t>
      </w:r>
      <w:r>
        <w:t>составной</w:t>
      </w:r>
      <w:r>
        <w:rPr>
          <w:spacing w:val="1"/>
        </w:rPr>
        <w:t xml:space="preserve"> </w:t>
      </w:r>
      <w:r>
        <w:t>тип),</w:t>
      </w:r>
      <w:r>
        <w:rPr>
          <w:spacing w:val="1"/>
        </w:rPr>
        <w:t xml:space="preserve"> </w:t>
      </w:r>
      <w:r>
        <w:t>программа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позволит</w:t>
      </w:r>
      <w:r>
        <w:rPr>
          <w:spacing w:val="50"/>
        </w:rPr>
        <w:t xml:space="preserve"> </w:t>
      </w:r>
      <w:r>
        <w:t>ввести</w:t>
      </w:r>
      <w:r>
        <w:rPr>
          <w:spacing w:val="1"/>
        </w:rPr>
        <w:t xml:space="preserve"> </w:t>
      </w:r>
      <w:r>
        <w:t>текст</w:t>
      </w:r>
      <w:r>
        <w:rPr>
          <w:spacing w:val="-1"/>
        </w:rPr>
        <w:t xml:space="preserve"> </w:t>
      </w:r>
      <w:r>
        <w:t>до</w:t>
      </w:r>
      <w:r>
        <w:rPr>
          <w:spacing w:val="-4"/>
        </w:rPr>
        <w:t xml:space="preserve"> </w:t>
      </w:r>
      <w:r>
        <w:t>тех пор,</w:t>
      </w:r>
      <w:r>
        <w:rPr>
          <w:spacing w:val="3"/>
        </w:rPr>
        <w:t xml:space="preserve"> </w:t>
      </w:r>
      <w:r>
        <w:t>пока</w:t>
      </w:r>
      <w:r>
        <w:rPr>
          <w:spacing w:val="2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будет</w:t>
      </w:r>
      <w:r>
        <w:rPr>
          <w:spacing w:val="3"/>
        </w:rPr>
        <w:t xml:space="preserve"> </w:t>
      </w:r>
      <w:r>
        <w:t>указан</w:t>
      </w:r>
      <w:r>
        <w:rPr>
          <w:spacing w:val="-1"/>
        </w:rPr>
        <w:t xml:space="preserve"> </w:t>
      </w:r>
      <w:r>
        <w:t>конкретный</w:t>
      </w:r>
      <w:r>
        <w:rPr>
          <w:spacing w:val="-1"/>
        </w:rPr>
        <w:t xml:space="preserve"> </w:t>
      </w:r>
      <w:r>
        <w:t>тип</w:t>
      </w:r>
      <w:r>
        <w:rPr>
          <w:spacing w:val="-2"/>
        </w:rPr>
        <w:t xml:space="preserve"> </w:t>
      </w:r>
      <w:r>
        <w:t>данных.</w:t>
      </w:r>
    </w:p>
    <w:p>
      <w:pPr>
        <w:pStyle w:val="4"/>
        <w:spacing w:before="168"/>
        <w:ind w:left="1036"/>
        <w:rPr>
          <w:rFonts w:ascii="Tahoma" w:hAnsi="Tahoma"/>
        </w:rPr>
      </w:pPr>
      <w:bookmarkStart w:id="100" w:name="Полнотекстовый поиск"/>
      <w:bookmarkEnd w:id="100"/>
      <w:r>
        <w:rPr>
          <w:rFonts w:ascii="Tahoma" w:hAnsi="Tahoma"/>
        </w:rPr>
        <w:t>Полнотекстовый</w:t>
      </w:r>
      <w:r>
        <w:rPr>
          <w:rFonts w:ascii="Tahoma" w:hAnsi="Tahoma"/>
          <w:spacing w:val="-6"/>
        </w:rPr>
        <w:t xml:space="preserve"> </w:t>
      </w:r>
      <w:r>
        <w:rPr>
          <w:rFonts w:ascii="Tahoma" w:hAnsi="Tahoma"/>
        </w:rPr>
        <w:t>поиск</w:t>
      </w:r>
    </w:p>
    <w:p>
      <w:pPr>
        <w:pStyle w:val="7"/>
        <w:spacing w:before="118"/>
        <w:ind w:right="432"/>
      </w:pPr>
      <w:r>
        <w:t>При</w:t>
      </w:r>
      <w:r>
        <w:rPr>
          <w:spacing w:val="1"/>
        </w:rPr>
        <w:t xml:space="preserve"> </w:t>
      </w:r>
      <w:r>
        <w:t>вводе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ввода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использован</w:t>
      </w:r>
      <w:r>
        <w:rPr>
          <w:spacing w:val="1"/>
        </w:rPr>
        <w:t xml:space="preserve"> </w:t>
      </w:r>
      <w:r>
        <w:t>полнотекстовый поиск. Для поиска данных можно ввести одно или</w:t>
      </w:r>
      <w:r>
        <w:rPr>
          <w:spacing w:val="1"/>
        </w:rPr>
        <w:t xml:space="preserve"> </w:t>
      </w:r>
      <w:r>
        <w:t>несколько слов. Поиск будет выполняться по любому из</w:t>
      </w:r>
      <w:r>
        <w:rPr>
          <w:spacing w:val="1"/>
        </w:rPr>
        <w:t xml:space="preserve"> </w:t>
      </w:r>
      <w:r>
        <w:t>введенных</w:t>
      </w:r>
      <w:r>
        <w:rPr>
          <w:spacing w:val="1"/>
        </w:rPr>
        <w:t xml:space="preserve"> </w:t>
      </w:r>
      <w:r>
        <w:t>слов.</w:t>
      </w:r>
    </w:p>
    <w:p>
      <w:pPr>
        <w:pStyle w:val="7"/>
        <w:spacing w:line="242" w:lineRule="auto"/>
        <w:ind w:right="436"/>
      </w:pPr>
      <w:r>
        <w:t>Во время полнотекстового поиска будут найдены строки, содержащие</w:t>
      </w:r>
      <w:r>
        <w:rPr>
          <w:spacing w:val="1"/>
        </w:rPr>
        <w:t xml:space="preserve"> </w:t>
      </w:r>
      <w:r>
        <w:t>искомые слова</w:t>
      </w:r>
      <w:r>
        <w:rPr>
          <w:spacing w:val="1"/>
        </w:rPr>
        <w:t xml:space="preserve"> </w:t>
      </w:r>
      <w:r>
        <w:t>во всех</w:t>
      </w:r>
      <w:r>
        <w:rPr>
          <w:spacing w:val="1"/>
        </w:rPr>
        <w:t xml:space="preserve"> </w:t>
      </w:r>
      <w:r>
        <w:t>сочетаниях.</w:t>
      </w:r>
      <w:r>
        <w:rPr>
          <w:spacing w:val="1"/>
        </w:rPr>
        <w:t xml:space="preserve"> </w:t>
      </w:r>
      <w:r>
        <w:t>Будут</w:t>
      </w:r>
      <w:r>
        <w:rPr>
          <w:spacing w:val="50"/>
        </w:rPr>
        <w:t xml:space="preserve"> </w:t>
      </w:r>
      <w:r>
        <w:t>найдены как</w:t>
      </w:r>
      <w:r>
        <w:rPr>
          <w:spacing w:val="50"/>
        </w:rPr>
        <w:t xml:space="preserve"> </w:t>
      </w:r>
      <w:r>
        <w:t>целые слова,</w:t>
      </w:r>
      <w:r>
        <w:rPr>
          <w:spacing w:val="1"/>
        </w:rPr>
        <w:t xml:space="preserve"> </w:t>
      </w:r>
      <w:r>
        <w:t>так и строки, в которых вводимые строки являются частью целых слов</w:t>
      </w:r>
      <w:r>
        <w:rPr>
          <w:spacing w:val="1"/>
        </w:rPr>
        <w:t xml:space="preserve"> </w:t>
      </w:r>
      <w:r>
        <w:rPr>
          <w:spacing w:val="-1"/>
        </w:rPr>
        <w:t>(аналогично</w:t>
      </w:r>
      <w:r>
        <w:rPr>
          <w:spacing w:val="-3"/>
        </w:rPr>
        <w:t xml:space="preserve"> </w:t>
      </w:r>
      <w:r>
        <w:rPr>
          <w:spacing w:val="-1"/>
        </w:rPr>
        <w:t>действию</w:t>
      </w:r>
      <w:r>
        <w:rPr>
          <w:spacing w:val="5"/>
        </w:rPr>
        <w:t xml:space="preserve"> </w:t>
      </w:r>
      <w:r>
        <w:rPr>
          <w:spacing w:val="-1"/>
        </w:rPr>
        <w:t>оператора</w:t>
      </w:r>
      <w:r>
        <w:rPr>
          <w:spacing w:val="7"/>
        </w:rPr>
        <w:t xml:space="preserve"> </w:t>
      </w:r>
      <w:r>
        <w:rPr>
          <w:rFonts w:ascii="Courier New" w:hAnsi="Courier New"/>
          <w:color w:val="C00000"/>
        </w:rPr>
        <w:t>*</w:t>
      </w:r>
      <w:r>
        <w:rPr>
          <w:rFonts w:ascii="Courier New" w:hAnsi="Courier New"/>
          <w:color w:val="C00000"/>
          <w:spacing w:val="-69"/>
        </w:rPr>
        <w:t xml:space="preserve"> </w:t>
      </w:r>
      <w:r>
        <w:t>полнотекстового</w:t>
      </w:r>
      <w:r>
        <w:rPr>
          <w:spacing w:val="-3"/>
        </w:rPr>
        <w:t xml:space="preserve"> </w:t>
      </w:r>
      <w:r>
        <w:t>поиска).</w:t>
      </w:r>
    </w:p>
    <w:p>
      <w:pPr>
        <w:pStyle w:val="4"/>
        <w:spacing w:before="195"/>
        <w:ind w:left="1036"/>
        <w:rPr>
          <w:rFonts w:ascii="Tahoma" w:hAnsi="Tahoma"/>
        </w:rPr>
      </w:pPr>
      <w:bookmarkStart w:id="101" w:name="Отказ от выбранного значения"/>
      <w:bookmarkEnd w:id="101"/>
      <w:r>
        <w:rPr>
          <w:rFonts w:ascii="Tahoma" w:hAnsi="Tahoma"/>
        </w:rPr>
        <w:t>Отказ</w:t>
      </w:r>
      <w:r>
        <w:rPr>
          <w:rFonts w:ascii="Tahoma" w:hAnsi="Tahoma"/>
          <w:spacing w:val="-3"/>
        </w:rPr>
        <w:t xml:space="preserve"> </w:t>
      </w:r>
      <w:r>
        <w:rPr>
          <w:rFonts w:ascii="Tahoma" w:hAnsi="Tahoma"/>
        </w:rPr>
        <w:t>от</w:t>
      </w:r>
      <w:r>
        <w:rPr>
          <w:rFonts w:ascii="Tahoma" w:hAnsi="Tahoma"/>
          <w:spacing w:val="-1"/>
        </w:rPr>
        <w:t xml:space="preserve"> </w:t>
      </w:r>
      <w:r>
        <w:rPr>
          <w:rFonts w:ascii="Tahoma" w:hAnsi="Tahoma"/>
        </w:rPr>
        <w:t>выбранного</w:t>
      </w:r>
      <w:r>
        <w:rPr>
          <w:rFonts w:ascii="Tahoma" w:hAnsi="Tahoma"/>
          <w:spacing w:val="-3"/>
        </w:rPr>
        <w:t xml:space="preserve"> </w:t>
      </w:r>
      <w:r>
        <w:rPr>
          <w:rFonts w:ascii="Tahoma" w:hAnsi="Tahoma"/>
        </w:rPr>
        <w:t>значения</w:t>
      </w:r>
    </w:p>
    <w:p>
      <w:pPr>
        <w:pStyle w:val="7"/>
        <w:spacing w:before="114"/>
        <w:ind w:right="437"/>
      </w:pPr>
      <w:r>
        <w:t>Для</w:t>
      </w:r>
      <w:r>
        <w:rPr>
          <w:spacing w:val="1"/>
        </w:rPr>
        <w:t xml:space="preserve"> </w:t>
      </w:r>
      <w:r>
        <w:t>очистки</w:t>
      </w:r>
      <w:r>
        <w:rPr>
          <w:spacing w:val="1"/>
        </w:rPr>
        <w:t xml:space="preserve"> </w:t>
      </w:r>
      <w:r>
        <w:t>значения,</w:t>
      </w:r>
      <w:r>
        <w:rPr>
          <w:spacing w:val="1"/>
        </w:rPr>
        <w:t xml:space="preserve"> </w:t>
      </w:r>
      <w:r>
        <w:t>которое</w:t>
      </w:r>
      <w:r>
        <w:rPr>
          <w:spacing w:val="1"/>
        </w:rPr>
        <w:t xml:space="preserve"> </w:t>
      </w:r>
      <w:r>
        <w:t>вводится</w:t>
      </w:r>
      <w:r>
        <w:rPr>
          <w:spacing w:val="1"/>
        </w:rPr>
        <w:t xml:space="preserve"> </w:t>
      </w:r>
      <w:r>
        <w:t>путем</w:t>
      </w:r>
      <w:r>
        <w:rPr>
          <w:spacing w:val="1"/>
        </w:rPr>
        <w:t xml:space="preserve"> </w:t>
      </w:r>
      <w:r>
        <w:t>выбора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списка,</w:t>
      </w:r>
      <w:r>
        <w:rPr>
          <w:spacing w:val="1"/>
        </w:rPr>
        <w:t xml:space="preserve"> </w:t>
      </w:r>
      <w:r>
        <w:t>следует</w:t>
      </w:r>
      <w:r>
        <w:rPr>
          <w:spacing w:val="39"/>
        </w:rPr>
        <w:t xml:space="preserve"> </w:t>
      </w:r>
      <w:r>
        <w:t>нажать</w:t>
      </w:r>
      <w:r>
        <w:rPr>
          <w:spacing w:val="39"/>
        </w:rPr>
        <w:t xml:space="preserve"> </w:t>
      </w:r>
      <w:r>
        <w:t>кнопку</w:t>
      </w:r>
      <w:r>
        <w:rPr>
          <w:spacing w:val="35"/>
        </w:rPr>
        <w:t xml:space="preserve"> </w:t>
      </w:r>
      <w:r>
        <w:t>очистки,</w:t>
      </w:r>
      <w:r>
        <w:rPr>
          <w:spacing w:val="42"/>
        </w:rPr>
        <w:t xml:space="preserve"> </w:t>
      </w:r>
      <w:r>
        <w:t>расположенную</w:t>
      </w:r>
      <w:r>
        <w:rPr>
          <w:spacing w:val="38"/>
        </w:rPr>
        <w:t xml:space="preserve"> </w:t>
      </w:r>
      <w:r>
        <w:t>справа</w:t>
      </w:r>
      <w:r>
        <w:rPr>
          <w:spacing w:val="42"/>
        </w:rPr>
        <w:t xml:space="preserve"> </w:t>
      </w:r>
      <w:r>
        <w:t>от</w:t>
      </w:r>
      <w:r>
        <w:rPr>
          <w:spacing w:val="39"/>
        </w:rPr>
        <w:t xml:space="preserve"> </w:t>
      </w:r>
      <w:r>
        <w:t>поля</w:t>
      </w:r>
    </w:p>
    <w:p>
      <w:pPr>
        <w:spacing w:after="0"/>
        <w:sectPr>
          <w:headerReference r:id="rId13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0"/>
        <w:ind w:right="436"/>
      </w:pPr>
      <w:r>
        <w:t>реквизита (если такая кнопка определена при конфигурировании), или</w:t>
      </w:r>
      <w:r>
        <w:rPr>
          <w:spacing w:val="1"/>
        </w:rPr>
        <w:t xml:space="preserve"> </w:t>
      </w:r>
      <w:r>
        <w:t xml:space="preserve">клавиши </w:t>
      </w:r>
      <w:r>
        <w:rPr>
          <w:rFonts w:ascii="Tahoma" w:hAnsi="Tahoma"/>
          <w:color w:val="006FC0"/>
        </w:rPr>
        <w:t>Shift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2"/>
        </w:rPr>
        <w:t xml:space="preserve"> </w:t>
      </w:r>
      <w:r>
        <w:rPr>
          <w:rFonts w:ascii="Tahoma" w:hAnsi="Tahoma"/>
          <w:color w:val="006FC0"/>
        </w:rPr>
        <w:t>F4</w:t>
      </w:r>
      <w:r>
        <w:t>.</w:t>
      </w:r>
    </w:p>
    <w:p>
      <w:pPr>
        <w:pStyle w:val="7"/>
        <w:spacing w:before="4" w:line="237" w:lineRule="auto"/>
        <w:ind w:right="442"/>
      </w:pPr>
      <w:r>
        <w:t>Для отмены ввода и возвращения к предыдущему значению в поле,</w:t>
      </w:r>
      <w:r>
        <w:rPr>
          <w:spacing w:val="1"/>
        </w:rPr>
        <w:t xml:space="preserve"> </w:t>
      </w:r>
      <w:r>
        <w:t>следует нажать</w:t>
      </w:r>
      <w:r>
        <w:rPr>
          <w:spacing w:val="1"/>
        </w:rPr>
        <w:t xml:space="preserve"> </w:t>
      </w:r>
      <w:r>
        <w:t>клавишу</w:t>
      </w:r>
      <w:r>
        <w:rPr>
          <w:spacing w:val="-5"/>
        </w:rPr>
        <w:t xml:space="preserve"> </w:t>
      </w:r>
      <w:r>
        <w:rPr>
          <w:rFonts w:ascii="Tahoma" w:hAnsi="Tahoma"/>
          <w:color w:val="006FC0"/>
        </w:rPr>
        <w:t>Esc</w:t>
      </w:r>
      <w:r>
        <w:t>.</w:t>
      </w:r>
    </w:p>
    <w:p>
      <w:pPr>
        <w:pStyle w:val="7"/>
        <w:spacing w:before="1"/>
        <w:ind w:right="429"/>
      </w:pPr>
      <w:r>
        <w:t>В</w:t>
      </w:r>
      <w:r>
        <w:rPr>
          <w:spacing w:val="1"/>
        </w:rPr>
        <w:t xml:space="preserve"> </w:t>
      </w:r>
      <w:r>
        <w:t>многострочном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ввода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нажатии</w:t>
      </w:r>
      <w:r>
        <w:rPr>
          <w:spacing w:val="1"/>
        </w:rPr>
        <w:t xml:space="preserve"> </w:t>
      </w:r>
      <w:r>
        <w:t>клавиши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Esc </w:t>
      </w:r>
      <w:r>
        <w:t>на</w:t>
      </w:r>
      <w:r>
        <w:rPr>
          <w:spacing w:val="1"/>
        </w:rPr>
        <w:t xml:space="preserve"> </w:t>
      </w:r>
      <w:r>
        <w:t>экране</w:t>
      </w:r>
      <w:r>
        <w:rPr>
          <w:spacing w:val="1"/>
        </w:rPr>
        <w:t xml:space="preserve"> </w:t>
      </w:r>
      <w:r>
        <w:t>отобразится</w:t>
      </w:r>
      <w:r>
        <w:rPr>
          <w:spacing w:val="1"/>
        </w:rPr>
        <w:t xml:space="preserve"> </w:t>
      </w:r>
      <w:r>
        <w:t>вопрос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сохранении</w:t>
      </w:r>
      <w:r>
        <w:rPr>
          <w:spacing w:val="1"/>
        </w:rPr>
        <w:t xml:space="preserve"> </w:t>
      </w:r>
      <w:r>
        <w:t>изменений.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сохранить</w:t>
      </w:r>
      <w:r>
        <w:rPr>
          <w:spacing w:val="1"/>
        </w:rPr>
        <w:t xml:space="preserve"> </w:t>
      </w:r>
      <w:r>
        <w:t>выполненные изменения,</w:t>
      </w:r>
      <w:r>
        <w:rPr>
          <w:spacing w:val="1"/>
        </w:rPr>
        <w:t xml:space="preserve"> </w:t>
      </w:r>
      <w:r>
        <w:t>следует нажать</w:t>
      </w:r>
      <w:r>
        <w:rPr>
          <w:spacing w:val="1"/>
        </w:rPr>
        <w:t xml:space="preserve"> </w:t>
      </w:r>
      <w:r>
        <w:t xml:space="preserve">кнопку </w:t>
      </w:r>
      <w:r>
        <w:rPr>
          <w:rFonts w:ascii="Tahoma" w:hAnsi="Tahoma"/>
          <w:color w:val="006FC0"/>
        </w:rPr>
        <w:t>Да</w:t>
      </w:r>
      <w:r>
        <w:t>. Для</w:t>
      </w:r>
      <w:r>
        <w:rPr>
          <w:spacing w:val="1"/>
        </w:rPr>
        <w:t xml:space="preserve"> </w:t>
      </w:r>
      <w:r>
        <w:t>отказа от</w:t>
      </w:r>
      <w:r>
        <w:rPr>
          <w:spacing w:val="1"/>
        </w:rPr>
        <w:t xml:space="preserve"> </w:t>
      </w:r>
      <w:r>
        <w:t xml:space="preserve">изменений следует нажать </w:t>
      </w:r>
      <w:r>
        <w:rPr>
          <w:rFonts w:ascii="Tahoma" w:hAnsi="Tahoma"/>
          <w:color w:val="006FC0"/>
        </w:rPr>
        <w:t>Нет</w:t>
      </w:r>
      <w:r>
        <w:t>. Чтобы вернуться к редактированию</w:t>
      </w:r>
      <w:r>
        <w:rPr>
          <w:spacing w:val="1"/>
        </w:rPr>
        <w:t xml:space="preserve"> </w:t>
      </w:r>
      <w:r>
        <w:t>поля,</w:t>
      </w:r>
      <w:r>
        <w:rPr>
          <w:spacing w:val="3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 xml:space="preserve">кнопку </w:t>
      </w:r>
      <w:r>
        <w:rPr>
          <w:rFonts w:ascii="Tahoma" w:hAnsi="Tahoma"/>
          <w:color w:val="006FC0"/>
        </w:rPr>
        <w:t>Отмена</w:t>
      </w:r>
      <w:r>
        <w:t>.</w:t>
      </w:r>
    </w:p>
    <w:p>
      <w:pPr>
        <w:pStyle w:val="3"/>
        <w:numPr>
          <w:ilvl w:val="2"/>
          <w:numId w:val="26"/>
        </w:numPr>
        <w:tabs>
          <w:tab w:val="left" w:pos="1887"/>
        </w:tabs>
        <w:spacing w:before="168" w:after="0" w:line="240" w:lineRule="auto"/>
        <w:ind w:left="1887" w:right="0" w:hanging="1134"/>
        <w:jc w:val="left"/>
      </w:pPr>
      <w:bookmarkStart w:id="102" w:name="4.2.2. Флажок"/>
      <w:bookmarkEnd w:id="102"/>
      <w:bookmarkStart w:id="103" w:name="_bookmark30"/>
      <w:bookmarkEnd w:id="103"/>
      <w:bookmarkStart w:id="104" w:name="_bookmark30"/>
      <w:bookmarkEnd w:id="104"/>
      <w:r>
        <w:t>Флажок</w:t>
      </w:r>
    </w:p>
    <w:p>
      <w:pPr>
        <w:pStyle w:val="7"/>
        <w:spacing w:before="113"/>
        <w:ind w:right="432"/>
      </w:pPr>
      <w:r>
        <w:t>Элемент</w:t>
      </w:r>
      <w:r>
        <w:rPr>
          <w:spacing w:val="1"/>
        </w:rPr>
        <w:t xml:space="preserve"> </w:t>
      </w:r>
      <w:r>
        <w:t>формы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Флажок</w:t>
      </w:r>
      <w:r>
        <w:rPr>
          <w:rFonts w:ascii="Tahoma" w:hAnsi="Tahoma"/>
          <w:color w:val="006FC0"/>
          <w:spacing w:val="1"/>
        </w:rPr>
        <w:t xml:space="preserve"> </w:t>
      </w:r>
      <w:r>
        <w:t>предназначен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включения</w:t>
      </w:r>
      <w:r>
        <w:rPr>
          <w:spacing w:val="5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выключения некоторого</w:t>
      </w:r>
      <w:r>
        <w:rPr>
          <w:spacing w:val="-3"/>
        </w:rPr>
        <w:t xml:space="preserve"> </w:t>
      </w:r>
      <w:r>
        <w:t>значения.</w:t>
      </w:r>
    </w:p>
    <w:p>
      <w:pPr>
        <w:pStyle w:val="7"/>
        <w:spacing w:before="1"/>
      </w:pPr>
      <w:r>
        <w:t>Используются</w:t>
      </w:r>
      <w:r>
        <w:rPr>
          <w:spacing w:val="-2"/>
        </w:rPr>
        <w:t xml:space="preserve"> </w:t>
      </w:r>
      <w:r>
        <w:t>флажки,</w:t>
      </w:r>
      <w:r>
        <w:rPr>
          <w:spacing w:val="1"/>
        </w:rPr>
        <w:t xml:space="preserve"> </w:t>
      </w:r>
      <w:r>
        <w:t>имеющие</w:t>
      </w:r>
      <w:r>
        <w:rPr>
          <w:spacing w:val="-3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>либо</w:t>
      </w:r>
      <w:r>
        <w:rPr>
          <w:spacing w:val="-5"/>
        </w:rPr>
        <w:t xml:space="preserve"> </w:t>
      </w:r>
      <w:r>
        <w:t>три</w:t>
      </w:r>
      <w:r>
        <w:rPr>
          <w:spacing w:val="-3"/>
        </w:rPr>
        <w:t xml:space="preserve"> </w:t>
      </w:r>
      <w:r>
        <w:t>состояния.</w:t>
      </w:r>
    </w:p>
    <w:p>
      <w:pPr>
        <w:pStyle w:val="7"/>
        <w:ind w:right="428"/>
      </w:pPr>
      <w:r>
        <w:t>Если</w:t>
      </w:r>
      <w:r>
        <w:rPr>
          <w:spacing w:val="1"/>
        </w:rPr>
        <w:t xml:space="preserve"> </w:t>
      </w:r>
      <w:r>
        <w:t>флажок,</w:t>
      </w:r>
      <w:r>
        <w:rPr>
          <w:spacing w:val="1"/>
        </w:rPr>
        <w:t xml:space="preserve"> </w:t>
      </w:r>
      <w:r>
        <w:t>расположенный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колонке</w:t>
      </w:r>
      <w:r>
        <w:rPr>
          <w:spacing w:val="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форме,</w:t>
      </w:r>
      <w:r>
        <w:rPr>
          <w:spacing w:val="1"/>
        </w:rPr>
        <w:t xml:space="preserve"> </w:t>
      </w:r>
      <w:r>
        <w:t>недоступен для редактирования, то он отображается особым способом.</w:t>
      </w:r>
      <w:r>
        <w:rPr>
          <w:spacing w:val="-47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переключения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флажка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щелкнуть</w:t>
      </w:r>
      <w:r>
        <w:rPr>
          <w:spacing w:val="51"/>
        </w:rPr>
        <w:t xml:space="preserve"> </w:t>
      </w:r>
      <w:r>
        <w:t>по</w:t>
      </w:r>
      <w:r>
        <w:rPr>
          <w:spacing w:val="50"/>
        </w:rPr>
        <w:t xml:space="preserve"> </w:t>
      </w:r>
      <w:r>
        <w:t>нему</w:t>
      </w:r>
      <w:r>
        <w:rPr>
          <w:spacing w:val="1"/>
        </w:rPr>
        <w:t xml:space="preserve"> </w:t>
      </w:r>
      <w:r>
        <w:t>мышью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(при</w:t>
      </w:r>
      <w:r>
        <w:rPr>
          <w:spacing w:val="1"/>
        </w:rPr>
        <w:t xml:space="preserve"> </w:t>
      </w:r>
      <w:r>
        <w:t>использовании</w:t>
      </w:r>
      <w:r>
        <w:rPr>
          <w:spacing w:val="1"/>
        </w:rPr>
        <w:t xml:space="preserve"> </w:t>
      </w:r>
      <w:r>
        <w:t>клавиатуры)</w:t>
      </w:r>
      <w:r>
        <w:rPr>
          <w:spacing w:val="1"/>
        </w:rPr>
        <w:t xml:space="preserve"> </w:t>
      </w:r>
      <w:r>
        <w:t>активизировать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клавишами</w:t>
      </w:r>
      <w:r>
        <w:rPr>
          <w:spacing w:val="-4"/>
        </w:rPr>
        <w:t xml:space="preserve"> </w:t>
      </w:r>
      <w:r>
        <w:rPr>
          <w:rFonts w:ascii="Tahoma" w:hAnsi="Tahoma"/>
          <w:color w:val="006FC0"/>
        </w:rPr>
        <w:t>Tab</w:t>
      </w:r>
      <w:r>
        <w:rPr>
          <w:rFonts w:ascii="Tahoma" w:hAnsi="Tahoma"/>
          <w:color w:val="006FC0"/>
          <w:spacing w:val="-11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rPr>
          <w:rFonts w:ascii="Tahoma" w:hAnsi="Tahoma"/>
          <w:color w:val="006FC0"/>
        </w:rPr>
        <w:t>Shift +</w:t>
      </w:r>
      <w:r>
        <w:rPr>
          <w:rFonts w:ascii="Tahoma" w:hAnsi="Tahoma"/>
          <w:color w:val="006FC0"/>
          <w:spacing w:val="-3"/>
        </w:rPr>
        <w:t xml:space="preserve"> </w:t>
      </w:r>
      <w:r>
        <w:rPr>
          <w:rFonts w:ascii="Tahoma" w:hAnsi="Tahoma"/>
          <w:color w:val="006FC0"/>
        </w:rPr>
        <w:t>Tab</w:t>
      </w:r>
      <w:r>
        <w:rPr>
          <w:rFonts w:ascii="Tahoma" w:hAnsi="Tahoma"/>
          <w:color w:val="006FC0"/>
          <w:spacing w:val="-11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нажать</w:t>
      </w:r>
      <w:r>
        <w:rPr>
          <w:spacing w:val="3"/>
        </w:rPr>
        <w:t xml:space="preserve"> </w:t>
      </w:r>
      <w:r>
        <w:rPr>
          <w:rFonts w:ascii="Tahoma" w:hAnsi="Tahoma"/>
          <w:color w:val="006FC0"/>
        </w:rPr>
        <w:t>Пробел</w:t>
      </w:r>
      <w:r>
        <w:t>.</w:t>
      </w:r>
    </w:p>
    <w:p>
      <w:pPr>
        <w:pStyle w:val="7"/>
        <w:ind w:right="436"/>
      </w:pPr>
      <w:r>
        <w:t>Для</w:t>
      </w:r>
      <w:r>
        <w:rPr>
          <w:spacing w:val="1"/>
        </w:rPr>
        <w:t xml:space="preserve"> </w:t>
      </w:r>
      <w:r>
        <w:t>флажка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двумя</w:t>
      </w:r>
      <w:r>
        <w:rPr>
          <w:spacing w:val="1"/>
        </w:rPr>
        <w:t xml:space="preserve"> </w:t>
      </w:r>
      <w:r>
        <w:t>состояниями</w:t>
      </w:r>
      <w:r>
        <w:rPr>
          <w:spacing w:val="51"/>
        </w:rPr>
        <w:t xml:space="preserve"> </w:t>
      </w:r>
      <w:r>
        <w:t>также</w:t>
      </w:r>
      <w:r>
        <w:rPr>
          <w:spacing w:val="51"/>
        </w:rPr>
        <w:t xml:space="preserve"> </w:t>
      </w:r>
      <w:r>
        <w:t>поддерживается</w:t>
      </w:r>
      <w:r>
        <w:rPr>
          <w:spacing w:val="1"/>
        </w:rPr>
        <w:t xml:space="preserve"> </w:t>
      </w:r>
      <w:r>
        <w:t>переключение</w:t>
      </w:r>
      <w:r>
        <w:rPr>
          <w:spacing w:val="-2"/>
        </w:rPr>
        <w:t xml:space="preserve"> </w:t>
      </w:r>
      <w:r>
        <w:t>клавишами</w:t>
      </w:r>
      <w:r>
        <w:rPr>
          <w:spacing w:val="-2"/>
        </w:rPr>
        <w:t xml:space="preserve"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-13"/>
        </w:rPr>
        <w:t xml:space="preserve"> </w:t>
      </w:r>
      <w:r>
        <w:t>(плюс)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-</w:t>
      </w:r>
      <w:r>
        <w:rPr>
          <w:rFonts w:ascii="Tahoma" w:hAnsi="Tahoma"/>
          <w:color w:val="006FC0"/>
          <w:spacing w:val="-2"/>
        </w:rPr>
        <w:t xml:space="preserve"> </w:t>
      </w:r>
      <w:r>
        <w:t>(минус).</w:t>
      </w:r>
    </w:p>
    <w:p>
      <w:pPr>
        <w:pStyle w:val="3"/>
        <w:numPr>
          <w:ilvl w:val="2"/>
          <w:numId w:val="26"/>
        </w:numPr>
        <w:tabs>
          <w:tab w:val="left" w:pos="1887"/>
        </w:tabs>
        <w:spacing w:before="168" w:after="0" w:line="240" w:lineRule="auto"/>
        <w:ind w:left="1887" w:right="0" w:hanging="1134"/>
        <w:jc w:val="left"/>
      </w:pPr>
      <w:bookmarkStart w:id="105" w:name="_bookmark31"/>
      <w:bookmarkEnd w:id="105"/>
      <w:bookmarkStart w:id="106" w:name="_bookmark31"/>
      <w:bookmarkEnd w:id="106"/>
      <w:bookmarkStart w:id="107" w:name="4.2.3. Переключатель"/>
      <w:bookmarkEnd w:id="107"/>
      <w:r>
        <w:t>Переключатель</w:t>
      </w:r>
    </w:p>
    <w:p>
      <w:pPr>
        <w:pStyle w:val="7"/>
        <w:spacing w:before="112"/>
        <w:ind w:right="429"/>
      </w:pPr>
      <w:r>
        <w:t xml:space="preserve">Элемент формы </w:t>
      </w:r>
      <w:r>
        <w:rPr>
          <w:rFonts w:ascii="Tahoma" w:hAnsi="Tahoma"/>
          <w:color w:val="006FC0"/>
        </w:rPr>
        <w:t xml:space="preserve">Переключатель </w:t>
      </w:r>
      <w:r>
        <w:t>предназначен для выбора одного из</w:t>
      </w:r>
      <w:r>
        <w:rPr>
          <w:spacing w:val="1"/>
        </w:rPr>
        <w:t xml:space="preserve"> </w:t>
      </w:r>
      <w:r>
        <w:t>нескольких возможных значений. Требуемое значение выбирается 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мыши.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использовании</w:t>
      </w:r>
      <w:r>
        <w:rPr>
          <w:spacing w:val="1"/>
        </w:rPr>
        <w:t xml:space="preserve"> </w:t>
      </w:r>
      <w:r>
        <w:t>клавиатуры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активизировать</w:t>
      </w:r>
      <w:r>
        <w:rPr>
          <w:spacing w:val="1"/>
        </w:rPr>
        <w:t xml:space="preserve"> </w:t>
      </w:r>
      <w:r>
        <w:t>текущее</w:t>
      </w:r>
      <w:r>
        <w:rPr>
          <w:spacing w:val="1"/>
        </w:rPr>
        <w:t xml:space="preserve"> </w:t>
      </w:r>
      <w:r>
        <w:t>выбранное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переключателя</w:t>
      </w:r>
      <w:r>
        <w:rPr>
          <w:spacing w:val="1"/>
        </w:rPr>
        <w:t xml:space="preserve"> </w:t>
      </w:r>
      <w:r>
        <w:t>клавишами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Tab</w:t>
      </w:r>
      <w:r>
        <w:rPr>
          <w:rFonts w:ascii="Tahoma" w:hAnsi="Tahoma"/>
          <w:color w:val="006FC0"/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Shift + Tab</w:t>
      </w:r>
      <w:r>
        <w:t>,</w:t>
      </w:r>
      <w:r>
        <w:rPr>
          <w:spacing w:val="1"/>
        </w:rPr>
        <w:t xml:space="preserve"> </w:t>
      </w:r>
      <w:r>
        <w:t>клавишами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курсором</w:t>
      </w:r>
      <w:r>
        <w:rPr>
          <w:spacing w:val="-47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требуемое значение и нажать</w:t>
      </w:r>
      <w:r>
        <w:rPr>
          <w:spacing w:val="1"/>
        </w:rPr>
        <w:t xml:space="preserve"> </w:t>
      </w:r>
      <w:r>
        <w:t>клавишу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Enter</w:t>
      </w:r>
      <w:r>
        <w:t>.</w:t>
      </w:r>
      <w:r>
        <w:rPr>
          <w:spacing w:val="1"/>
        </w:rPr>
        <w:t xml:space="preserve"> </w:t>
      </w:r>
      <w:r>
        <w:t>Например, в</w:t>
      </w:r>
      <w:r>
        <w:rPr>
          <w:spacing w:val="1"/>
        </w:rPr>
        <w:t xml:space="preserve"> </w:t>
      </w:r>
      <w:r>
        <w:t>форме</w:t>
      </w:r>
      <w:r>
        <w:rPr>
          <w:spacing w:val="-2"/>
        </w:rPr>
        <w:t xml:space="preserve"> </w:t>
      </w:r>
      <w:r>
        <w:t>товара</w:t>
      </w:r>
      <w:r>
        <w:rPr>
          <w:spacing w:val="4"/>
        </w:rPr>
        <w:t xml:space="preserve"> </w:t>
      </w:r>
      <w:r>
        <w:t>предлагается выбор</w:t>
      </w:r>
      <w:r>
        <w:rPr>
          <w:spacing w:val="2"/>
        </w:rPr>
        <w:t xml:space="preserve"> </w:t>
      </w:r>
      <w:r>
        <w:t>вида</w:t>
      </w:r>
      <w:r>
        <w:rPr>
          <w:spacing w:val="-2"/>
        </w:rPr>
        <w:t xml:space="preserve"> </w:t>
      </w:r>
      <w:r>
        <w:t>товара:</w:t>
      </w:r>
    </w:p>
    <w:p>
      <w:pPr>
        <w:pStyle w:val="7"/>
        <w:spacing w:before="9"/>
        <w:ind w:left="0"/>
        <w:jc w:val="left"/>
        <w:rPr>
          <w:sz w:val="21"/>
        </w:rPr>
      </w:pPr>
    </w:p>
    <w:p>
      <w:pPr>
        <w:pStyle w:val="3"/>
        <w:numPr>
          <w:ilvl w:val="1"/>
          <w:numId w:val="26"/>
        </w:numPr>
        <w:tabs>
          <w:tab w:val="left" w:pos="1886"/>
          <w:tab w:val="left" w:pos="1887"/>
        </w:tabs>
        <w:spacing w:before="0" w:after="0" w:line="240" w:lineRule="auto"/>
        <w:ind w:left="1887" w:right="0" w:hanging="1134"/>
        <w:jc w:val="left"/>
      </w:pPr>
      <w:bookmarkStart w:id="108" w:name="_bookmark32"/>
      <w:bookmarkEnd w:id="108"/>
      <w:bookmarkStart w:id="109" w:name="4.3. Тумблер"/>
      <w:bookmarkEnd w:id="109"/>
      <w:bookmarkStart w:id="110" w:name="_bookmark32"/>
      <w:bookmarkEnd w:id="110"/>
      <w:r>
        <w:t>Тумблер</w:t>
      </w:r>
    </w:p>
    <w:p>
      <w:pPr>
        <w:pStyle w:val="7"/>
        <w:spacing w:before="150"/>
        <w:ind w:right="432"/>
      </w:pPr>
      <w:r>
        <w:t xml:space="preserve">Элемент формы </w:t>
      </w:r>
      <w:r>
        <w:rPr>
          <w:rFonts w:ascii="Tahoma" w:hAnsi="Tahoma"/>
          <w:color w:val="006FC0"/>
        </w:rPr>
        <w:t xml:space="preserve">Тумблер </w:t>
      </w:r>
      <w:r>
        <w:t>предназначен для переключения значений</w:t>
      </w:r>
      <w:r>
        <w:rPr>
          <w:spacing w:val="1"/>
        </w:rPr>
        <w:t xml:space="preserve"> </w:t>
      </w:r>
      <w:r>
        <w:t>(как</w:t>
      </w:r>
      <w:r>
        <w:rPr>
          <w:spacing w:val="1"/>
        </w:rPr>
        <w:t xml:space="preserve"> </w:t>
      </w:r>
      <w:r>
        <w:t>переключатель)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включения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(аналогично</w:t>
      </w:r>
      <w:r>
        <w:rPr>
          <w:spacing w:val="1"/>
        </w:rPr>
        <w:t xml:space="preserve"> </w:t>
      </w:r>
      <w:r>
        <w:t>флажку). В самом простом виде тумблер выглядит, как показано на</w:t>
      </w:r>
      <w:r>
        <w:rPr>
          <w:spacing w:val="1"/>
        </w:rPr>
        <w:t xml:space="preserve"> </w:t>
      </w:r>
      <w:r>
        <w:t>рисунке:</w:t>
      </w:r>
    </w:p>
    <w:p>
      <w:pPr>
        <w:spacing w:after="0"/>
        <w:sectPr>
          <w:headerReference r:id="rId14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2"/>
        <w:ind w:right="428"/>
      </w:pPr>
      <w:r>
        <w:t>Чтобы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значение,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соответствующую</w:t>
      </w:r>
      <w:r>
        <w:rPr>
          <w:spacing w:val="1"/>
        </w:rPr>
        <w:t xml:space="preserve"> </w:t>
      </w:r>
      <w:r>
        <w:t>кнопку</w:t>
      </w:r>
      <w:r>
        <w:rPr>
          <w:spacing w:val="-47"/>
        </w:rPr>
        <w:t xml:space="preserve"> </w:t>
      </w:r>
      <w:r>
        <w:t>тумблера. У нажатой кнопки активизируется зеленый индикатор, и она</w:t>
      </w:r>
      <w:r>
        <w:rPr>
          <w:spacing w:val="-47"/>
        </w:rPr>
        <w:t xml:space="preserve"> </w:t>
      </w:r>
      <w:r>
        <w:t>будет отображена</w:t>
      </w:r>
      <w:r>
        <w:rPr>
          <w:spacing w:val="4"/>
        </w:rPr>
        <w:t xml:space="preserve"> </w:t>
      </w:r>
      <w:r>
        <w:t>более</w:t>
      </w:r>
      <w:r>
        <w:rPr>
          <w:spacing w:val="-1"/>
        </w:rPr>
        <w:t xml:space="preserve"> </w:t>
      </w:r>
      <w:r>
        <w:t>ярко.</w:t>
      </w:r>
    </w:p>
    <w:p>
      <w:pPr>
        <w:pStyle w:val="7"/>
        <w:spacing w:before="9"/>
        <w:ind w:left="0"/>
        <w:jc w:val="left"/>
        <w:rPr>
          <w:sz w:val="21"/>
        </w:rPr>
      </w:pPr>
    </w:p>
    <w:p>
      <w:pPr>
        <w:pStyle w:val="3"/>
        <w:numPr>
          <w:ilvl w:val="1"/>
          <w:numId w:val="26"/>
        </w:numPr>
        <w:tabs>
          <w:tab w:val="left" w:pos="1886"/>
          <w:tab w:val="left" w:pos="1887"/>
        </w:tabs>
        <w:spacing w:before="1" w:after="0" w:line="240" w:lineRule="auto"/>
        <w:ind w:left="1887" w:right="0" w:hanging="1134"/>
        <w:jc w:val="left"/>
      </w:pPr>
      <w:bookmarkStart w:id="111" w:name="4.4. Индикатор"/>
      <w:bookmarkEnd w:id="111"/>
      <w:bookmarkStart w:id="112" w:name="_bookmark33"/>
      <w:bookmarkEnd w:id="112"/>
      <w:bookmarkStart w:id="113" w:name="_bookmark33"/>
      <w:bookmarkEnd w:id="113"/>
      <w:r>
        <w:t>Индикатор</w:t>
      </w:r>
    </w:p>
    <w:p>
      <w:pPr>
        <w:pStyle w:val="7"/>
        <w:spacing w:before="149"/>
        <w:ind w:right="435"/>
      </w:pPr>
      <w:r>
        <w:t>Индикатор используется только для отображения текущего состояния</w:t>
      </w:r>
      <w:r>
        <w:rPr>
          <w:spacing w:val="1"/>
        </w:rPr>
        <w:t xml:space="preserve"> </w:t>
      </w:r>
      <w:r>
        <w:t>реквизита</w:t>
      </w:r>
      <w:r>
        <w:rPr>
          <w:spacing w:val="1"/>
        </w:rPr>
        <w:t xml:space="preserve"> </w:t>
      </w:r>
      <w:r>
        <w:t>формы,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которым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связан</w:t>
      </w:r>
      <w:r>
        <w:rPr>
          <w:spacing w:val="1"/>
        </w:rPr>
        <w:t xml:space="preserve"> </w:t>
      </w:r>
      <w:r>
        <w:t>(определяется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проектировании</w:t>
      </w:r>
      <w:r>
        <w:rPr>
          <w:spacing w:val="-1"/>
        </w:rPr>
        <w:t xml:space="preserve"> </w:t>
      </w:r>
      <w:r>
        <w:t>конфигурации).</w:t>
      </w:r>
    </w:p>
    <w:p>
      <w:pPr>
        <w:pStyle w:val="7"/>
        <w:spacing w:before="9"/>
        <w:ind w:left="0"/>
        <w:jc w:val="left"/>
        <w:rPr>
          <w:sz w:val="21"/>
        </w:rPr>
      </w:pPr>
    </w:p>
    <w:p>
      <w:pPr>
        <w:pStyle w:val="3"/>
        <w:numPr>
          <w:ilvl w:val="1"/>
          <w:numId w:val="26"/>
        </w:numPr>
        <w:tabs>
          <w:tab w:val="left" w:pos="1886"/>
          <w:tab w:val="left" w:pos="1887"/>
        </w:tabs>
        <w:spacing w:before="0" w:after="0" w:line="240" w:lineRule="auto"/>
        <w:ind w:left="1887" w:right="0" w:hanging="1134"/>
        <w:jc w:val="left"/>
      </w:pPr>
      <w:bookmarkStart w:id="114" w:name="4.5. Полоса регулирования"/>
      <w:bookmarkEnd w:id="114"/>
      <w:bookmarkStart w:id="115" w:name="_bookmark34"/>
      <w:bookmarkEnd w:id="115"/>
      <w:bookmarkStart w:id="116" w:name="_bookmark34"/>
      <w:bookmarkEnd w:id="116"/>
      <w:r>
        <w:t>Полоса</w:t>
      </w:r>
      <w:r>
        <w:rPr>
          <w:spacing w:val="-13"/>
        </w:rPr>
        <w:t xml:space="preserve"> </w:t>
      </w:r>
      <w:r>
        <w:t>регулирования</w:t>
      </w:r>
    </w:p>
    <w:p>
      <w:pPr>
        <w:pStyle w:val="7"/>
        <w:spacing w:before="151"/>
        <w:ind w:right="430"/>
      </w:pPr>
      <w:r>
        <w:t xml:space="preserve">Элемент формы </w:t>
      </w:r>
      <w:r>
        <w:rPr>
          <w:rFonts w:ascii="Tahoma" w:hAnsi="Tahoma"/>
          <w:color w:val="006FC0"/>
        </w:rPr>
        <w:t xml:space="preserve">Полоса регулирования </w:t>
      </w:r>
      <w:r>
        <w:t>предназначен для быстрого и</w:t>
      </w:r>
      <w:r>
        <w:rPr>
          <w:spacing w:val="-47"/>
        </w:rPr>
        <w:t xml:space="preserve"> </w:t>
      </w:r>
      <w:r>
        <w:t>наглядного</w:t>
      </w:r>
      <w:r>
        <w:rPr>
          <w:spacing w:val="1"/>
        </w:rPr>
        <w:t xml:space="preserve"> </w:t>
      </w:r>
      <w:r>
        <w:t>ввода</w:t>
      </w:r>
      <w:r>
        <w:rPr>
          <w:spacing w:val="1"/>
        </w:rPr>
        <w:t xml:space="preserve"> </w:t>
      </w:r>
      <w:r>
        <w:t>числовых</w:t>
      </w:r>
      <w:r>
        <w:rPr>
          <w:spacing w:val="1"/>
        </w:rPr>
        <w:t xml:space="preserve"> </w:t>
      </w:r>
      <w:r>
        <w:t>значений.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внешнему</w:t>
      </w:r>
      <w:r>
        <w:rPr>
          <w:spacing w:val="1"/>
        </w:rPr>
        <w:t xml:space="preserve"> </w:t>
      </w:r>
      <w:r>
        <w:t>виду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напоминает</w:t>
      </w:r>
      <w:r>
        <w:rPr>
          <w:spacing w:val="1"/>
        </w:rPr>
        <w:t xml:space="preserve"> </w:t>
      </w:r>
      <w:r>
        <w:t>обычный</w:t>
      </w:r>
      <w:r>
        <w:rPr>
          <w:spacing w:val="1"/>
        </w:rPr>
        <w:t xml:space="preserve"> </w:t>
      </w:r>
      <w:r>
        <w:t>линейный</w:t>
      </w:r>
      <w:r>
        <w:rPr>
          <w:spacing w:val="1"/>
        </w:rPr>
        <w:t xml:space="preserve"> </w:t>
      </w:r>
      <w:r>
        <w:t>регулятор</w:t>
      </w:r>
      <w:r>
        <w:rPr>
          <w:spacing w:val="1"/>
        </w:rPr>
        <w:t xml:space="preserve"> </w:t>
      </w:r>
      <w:r>
        <w:t>(на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полем</w:t>
      </w:r>
      <w:r>
        <w:rPr>
          <w:spacing w:val="1"/>
        </w:rPr>
        <w:t xml:space="preserve"> </w:t>
      </w:r>
      <w:r>
        <w:t>ввода,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которым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связан),</w:t>
      </w:r>
      <w:r>
        <w:rPr>
          <w:spacing w:val="1"/>
        </w:rPr>
        <w:t xml:space="preserve"> </w:t>
      </w:r>
      <w:r>
        <w:t>расположенный</w:t>
      </w:r>
      <w:r>
        <w:rPr>
          <w:spacing w:val="1"/>
        </w:rPr>
        <w:t xml:space="preserve"> </w:t>
      </w:r>
      <w:r>
        <w:t>вертикально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горизонтально.</w:t>
      </w:r>
    </w:p>
    <w:p>
      <w:pPr>
        <w:pStyle w:val="7"/>
        <w:spacing w:before="2"/>
        <w:ind w:right="429"/>
      </w:pPr>
      <w:r>
        <w:t>Значение</w:t>
      </w:r>
      <w:r>
        <w:rPr>
          <w:spacing w:val="1"/>
        </w:rPr>
        <w:t xml:space="preserve"> </w:t>
      </w:r>
      <w:r>
        <w:t>реквизита,</w:t>
      </w:r>
      <w:r>
        <w:rPr>
          <w:spacing w:val="1"/>
        </w:rPr>
        <w:t xml:space="preserve"> </w:t>
      </w:r>
      <w:r>
        <w:t>связанного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этим</w:t>
      </w:r>
      <w:r>
        <w:rPr>
          <w:spacing w:val="1"/>
        </w:rPr>
        <w:t xml:space="preserve"> </w:t>
      </w:r>
      <w:r>
        <w:t>элементом,</w:t>
      </w:r>
      <w:r>
        <w:rPr>
          <w:spacing w:val="1"/>
        </w:rPr>
        <w:t xml:space="preserve"> </w:t>
      </w:r>
      <w:r>
        <w:t>определяется</w:t>
      </w:r>
      <w:r>
        <w:rPr>
          <w:spacing w:val="1"/>
        </w:rPr>
        <w:t xml:space="preserve"> </w:t>
      </w:r>
      <w:r>
        <w:t>положением</w:t>
      </w:r>
      <w:r>
        <w:rPr>
          <w:spacing w:val="1"/>
        </w:rPr>
        <w:t xml:space="preserve"> </w:t>
      </w:r>
      <w:r>
        <w:t>бегунка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значениями</w:t>
      </w:r>
      <w:r>
        <w:rPr>
          <w:spacing w:val="1"/>
        </w:rPr>
        <w:t xml:space="preserve"> </w:t>
      </w:r>
      <w:r>
        <w:t>минимума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максимума,</w:t>
      </w:r>
      <w:r>
        <w:rPr>
          <w:spacing w:val="1"/>
        </w:rPr>
        <w:t xml:space="preserve"> </w:t>
      </w:r>
      <w:r>
        <w:t>установленными</w:t>
      </w:r>
      <w:r>
        <w:rPr>
          <w:spacing w:val="-1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проектировании</w:t>
      </w:r>
      <w:r>
        <w:rPr>
          <w:spacing w:val="-1"/>
        </w:rPr>
        <w:t xml:space="preserve"> </w:t>
      </w:r>
      <w:r>
        <w:t>конфигурации.</w:t>
      </w:r>
    </w:p>
    <w:p>
      <w:pPr>
        <w:pStyle w:val="7"/>
        <w:ind w:right="434"/>
      </w:pPr>
      <w:r>
        <w:t>Перемещать</w:t>
      </w:r>
      <w:r>
        <w:rPr>
          <w:spacing w:val="1"/>
        </w:rPr>
        <w:t xml:space="preserve"> </w:t>
      </w:r>
      <w:r>
        <w:t>бегунок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клавишами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курсором,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удобнее</w:t>
      </w:r>
      <w:r>
        <w:rPr>
          <w:spacing w:val="-1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помощью мыши.</w:t>
      </w:r>
    </w:p>
    <w:p>
      <w:pPr>
        <w:pStyle w:val="7"/>
        <w:spacing w:before="5"/>
        <w:ind w:left="0"/>
        <w:jc w:val="left"/>
        <w:rPr>
          <w:sz w:val="21"/>
        </w:rPr>
      </w:pPr>
    </w:p>
    <w:p>
      <w:pPr>
        <w:pStyle w:val="3"/>
        <w:numPr>
          <w:ilvl w:val="1"/>
          <w:numId w:val="26"/>
        </w:numPr>
        <w:tabs>
          <w:tab w:val="left" w:pos="1886"/>
          <w:tab w:val="left" w:pos="1887"/>
        </w:tabs>
        <w:spacing w:before="1" w:after="0" w:line="240" w:lineRule="auto"/>
        <w:ind w:left="1887" w:right="0" w:hanging="1134"/>
        <w:jc w:val="left"/>
      </w:pPr>
      <w:bookmarkStart w:id="117" w:name="4.6. Гиперссылка"/>
      <w:bookmarkEnd w:id="117"/>
      <w:bookmarkStart w:id="118" w:name="_bookmark35"/>
      <w:bookmarkEnd w:id="118"/>
      <w:bookmarkStart w:id="119" w:name="_bookmark35"/>
      <w:bookmarkEnd w:id="119"/>
      <w:r>
        <w:t>Гиперссылка</w:t>
      </w:r>
    </w:p>
    <w:p>
      <w:pPr>
        <w:pStyle w:val="7"/>
        <w:spacing w:before="154"/>
        <w:ind w:right="426"/>
      </w:pPr>
      <w:r>
        <w:t>В форме могут располагаться элементы управления, представляющие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текст,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наведении</w:t>
      </w:r>
      <w:r>
        <w:rPr>
          <w:spacing w:val="1"/>
        </w:rPr>
        <w:t xml:space="preserve"> </w:t>
      </w:r>
      <w:r>
        <w:t>указателя</w:t>
      </w:r>
      <w:r>
        <w:rPr>
          <w:spacing w:val="1"/>
        </w:rPr>
        <w:t xml:space="preserve"> </w:t>
      </w:r>
      <w:r>
        <w:t>мыши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указатель</w:t>
      </w:r>
      <w:r>
        <w:rPr>
          <w:spacing w:val="1"/>
        </w:rPr>
        <w:t xml:space="preserve"> </w:t>
      </w:r>
      <w:r>
        <w:t>принимает</w:t>
      </w:r>
      <w:r>
        <w:rPr>
          <w:spacing w:val="1"/>
        </w:rPr>
        <w:t xml:space="preserve"> </w:t>
      </w:r>
      <w:r>
        <w:t>вид</w:t>
      </w:r>
      <w:r>
        <w:rPr>
          <w:spacing w:val="1"/>
        </w:rPr>
        <w:t xml:space="preserve"> </w:t>
      </w:r>
      <w:r>
        <w:t>руки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появляется</w:t>
      </w:r>
      <w:r>
        <w:rPr>
          <w:spacing w:val="1"/>
        </w:rPr>
        <w:t xml:space="preserve"> </w:t>
      </w:r>
      <w:r>
        <w:t>подчеркивание.</w:t>
      </w:r>
      <w:r>
        <w:rPr>
          <w:spacing w:val="1"/>
        </w:rPr>
        <w:t xml:space="preserve"> </w:t>
      </w:r>
      <w:r>
        <w:t>Такой</w:t>
      </w:r>
      <w:r>
        <w:rPr>
          <w:spacing w:val="1"/>
        </w:rPr>
        <w:t xml:space="preserve"> </w:t>
      </w:r>
      <w:r>
        <w:t>элемент</w:t>
      </w:r>
      <w:r>
        <w:rPr>
          <w:spacing w:val="1"/>
        </w:rPr>
        <w:t xml:space="preserve"> </w:t>
      </w:r>
      <w:r>
        <w:t xml:space="preserve">называется </w:t>
      </w:r>
      <w:r>
        <w:rPr>
          <w:rFonts w:ascii="Tahoma" w:hAnsi="Tahoma"/>
          <w:color w:val="006FC0"/>
        </w:rPr>
        <w:t>Гиперссылка</w:t>
      </w:r>
      <w:r>
        <w:t>. Он предназначен для перехода к некоторому</w:t>
      </w:r>
      <w:r>
        <w:rPr>
          <w:spacing w:val="-47"/>
        </w:rPr>
        <w:t xml:space="preserve"> </w:t>
      </w:r>
      <w:r>
        <w:t>объекту (например, открытия других форм). Для выбора гиперссылки</w:t>
      </w:r>
      <w:r>
        <w:rPr>
          <w:spacing w:val="1"/>
        </w:rPr>
        <w:t xml:space="preserve"> </w:t>
      </w:r>
      <w:r>
        <w:t>следует щелкнуть по ней мышью или сделать ее активной клавишами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Tab </w:t>
      </w:r>
      <w:r>
        <w:t>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Shift + Tab </w:t>
      </w:r>
      <w:r>
        <w:t>и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клавишу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Enter</w:t>
      </w:r>
      <w:r>
        <w:t>.</w:t>
      </w:r>
      <w:r>
        <w:rPr>
          <w:spacing w:val="1"/>
        </w:rPr>
        <w:t xml:space="preserve"> </w:t>
      </w:r>
      <w:r>
        <w:t>Настройка</w:t>
      </w:r>
      <w:r>
        <w:rPr>
          <w:spacing w:val="1"/>
        </w:rPr>
        <w:t xml:space="preserve"> </w:t>
      </w:r>
      <w:r>
        <w:t>отработки</w:t>
      </w:r>
      <w:r>
        <w:rPr>
          <w:spacing w:val="1"/>
        </w:rPr>
        <w:t xml:space="preserve"> </w:t>
      </w:r>
      <w:r>
        <w:t>нажатия</w:t>
      </w:r>
      <w:r>
        <w:rPr>
          <w:spacing w:val="1"/>
        </w:rPr>
        <w:t xml:space="preserve"> </w:t>
      </w:r>
      <w:r>
        <w:t>гиперссылки</w:t>
      </w:r>
      <w:r>
        <w:rPr>
          <w:spacing w:val="1"/>
        </w:rPr>
        <w:t xml:space="preserve"> </w:t>
      </w:r>
      <w:r>
        <w:t>определяется</w:t>
      </w:r>
      <w:r>
        <w:rPr>
          <w:spacing w:val="1"/>
        </w:rPr>
        <w:t xml:space="preserve"> </w:t>
      </w:r>
      <w:r>
        <w:t>при</w:t>
      </w:r>
      <w:r>
        <w:rPr>
          <w:spacing w:val="51"/>
        </w:rPr>
        <w:t xml:space="preserve"> </w:t>
      </w:r>
      <w:r>
        <w:t>проектировании</w:t>
      </w:r>
      <w:r>
        <w:rPr>
          <w:spacing w:val="1"/>
        </w:rPr>
        <w:t xml:space="preserve"> </w:t>
      </w:r>
      <w:r>
        <w:t>конфигурации. Гиперссылку могут иметь и картинки, размещенные в</w:t>
      </w:r>
      <w:r>
        <w:rPr>
          <w:spacing w:val="1"/>
        </w:rPr>
        <w:t xml:space="preserve"> </w:t>
      </w:r>
      <w:r>
        <w:t>форме. При поднесении указателя мыши к картинке с гиперссылкой</w:t>
      </w:r>
      <w:r>
        <w:rPr>
          <w:spacing w:val="1"/>
        </w:rPr>
        <w:t xml:space="preserve"> </w:t>
      </w:r>
      <w:r>
        <w:t>форма</w:t>
      </w:r>
      <w:r>
        <w:rPr>
          <w:spacing w:val="3"/>
        </w:rPr>
        <w:t xml:space="preserve"> </w:t>
      </w:r>
      <w:r>
        <w:t>указателя</w:t>
      </w:r>
      <w:r>
        <w:rPr>
          <w:spacing w:val="1"/>
        </w:rPr>
        <w:t xml:space="preserve"> </w:t>
      </w:r>
      <w:r>
        <w:t>также</w:t>
      </w:r>
      <w:r>
        <w:rPr>
          <w:spacing w:val="-1"/>
        </w:rPr>
        <w:t xml:space="preserve"> </w:t>
      </w:r>
      <w:r>
        <w:t>принимает</w:t>
      </w:r>
      <w:r>
        <w:rPr>
          <w:spacing w:val="1"/>
        </w:rPr>
        <w:t xml:space="preserve"> </w:t>
      </w:r>
      <w:r>
        <w:t>вид.</w:t>
      </w:r>
    </w:p>
    <w:p>
      <w:pPr>
        <w:spacing w:after="0"/>
        <w:sectPr>
          <w:headerReference r:id="rId15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3"/>
        <w:numPr>
          <w:ilvl w:val="1"/>
          <w:numId w:val="26"/>
        </w:numPr>
        <w:tabs>
          <w:tab w:val="left" w:pos="1886"/>
          <w:tab w:val="left" w:pos="1887"/>
        </w:tabs>
        <w:spacing w:before="89" w:after="0" w:line="240" w:lineRule="auto"/>
        <w:ind w:left="1887" w:right="0" w:hanging="1134"/>
        <w:jc w:val="left"/>
      </w:pPr>
      <w:bookmarkStart w:id="120" w:name="4.7. Кнопка"/>
      <w:bookmarkEnd w:id="120"/>
      <w:bookmarkStart w:id="121" w:name="_bookmark36"/>
      <w:bookmarkEnd w:id="121"/>
      <w:bookmarkStart w:id="122" w:name="_bookmark36"/>
      <w:bookmarkEnd w:id="122"/>
      <w:r>
        <w:t>Кнопка</w:t>
      </w:r>
    </w:p>
    <w:p>
      <w:pPr>
        <w:pStyle w:val="7"/>
        <w:spacing w:before="154"/>
        <w:ind w:right="424"/>
      </w:pPr>
      <w:r>
        <w:t>Кнопки в форме используются для выполнения некоторых действий,</w:t>
      </w:r>
      <w:r>
        <w:rPr>
          <w:spacing w:val="1"/>
        </w:rPr>
        <w:t xml:space="preserve"> </w:t>
      </w:r>
      <w:r>
        <w:t>предусмотренных</w:t>
      </w:r>
      <w:r>
        <w:rPr>
          <w:spacing w:val="1"/>
        </w:rPr>
        <w:t xml:space="preserve"> </w:t>
      </w:r>
      <w:r>
        <w:t>алгоритмом</w:t>
      </w:r>
      <w:r>
        <w:rPr>
          <w:spacing w:val="1"/>
        </w:rPr>
        <w:t xml:space="preserve"> </w:t>
      </w:r>
      <w:r>
        <w:t>формы.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выбора</w:t>
      </w:r>
      <w:r>
        <w:rPr>
          <w:spacing w:val="1"/>
        </w:rPr>
        <w:t xml:space="preserve"> </w:t>
      </w:r>
      <w:r>
        <w:t>кнопки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 xml:space="preserve">щелкнуть по ней мышью или сделать ее активной клавишами </w:t>
      </w:r>
      <w:r>
        <w:rPr>
          <w:rFonts w:ascii="Tahoma" w:hAnsi="Tahoma"/>
          <w:color w:val="006FC0"/>
        </w:rPr>
        <w:t xml:space="preserve">Tab </w:t>
      </w:r>
      <w:r>
        <w:t>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  <w:spacing w:val="-1"/>
        </w:rPr>
        <w:t>Shift</w:t>
      </w:r>
      <w:r>
        <w:rPr>
          <w:rFonts w:ascii="Tahoma" w:hAnsi="Tahoma"/>
          <w:color w:val="006FC0"/>
        </w:rPr>
        <w:t xml:space="preserve"> +</w:t>
      </w:r>
      <w:r>
        <w:rPr>
          <w:rFonts w:ascii="Tahoma" w:hAnsi="Tahoma"/>
          <w:color w:val="006FC0"/>
          <w:spacing w:val="2"/>
        </w:rPr>
        <w:t xml:space="preserve"> </w:t>
      </w:r>
      <w:r>
        <w:rPr>
          <w:rFonts w:ascii="Tahoma" w:hAnsi="Tahoma"/>
          <w:color w:val="006FC0"/>
        </w:rPr>
        <w:t>Tab</w:t>
      </w:r>
      <w:r>
        <w:rPr>
          <w:rFonts w:ascii="Tahoma" w:hAnsi="Tahoma"/>
          <w:color w:val="006FC0"/>
          <w:spacing w:val="-16"/>
        </w:rPr>
        <w:t xml:space="preserve"> </w:t>
      </w:r>
      <w:r>
        <w:t>и нажать</w:t>
      </w:r>
      <w:r>
        <w:rPr>
          <w:spacing w:val="2"/>
        </w:rPr>
        <w:t xml:space="preserve"> </w:t>
      </w:r>
      <w:r>
        <w:t>клавишу</w:t>
      </w:r>
      <w:r>
        <w:rPr>
          <w:spacing w:val="-6"/>
        </w:rPr>
        <w:t xml:space="preserve"> </w:t>
      </w:r>
      <w:r>
        <w:rPr>
          <w:rFonts w:ascii="Tahoma" w:hAnsi="Tahoma"/>
          <w:color w:val="006FC0"/>
        </w:rPr>
        <w:t>Enter</w:t>
      </w:r>
      <w:r>
        <w:t>.</w:t>
      </w:r>
    </w:p>
    <w:p>
      <w:pPr>
        <w:pStyle w:val="7"/>
        <w:spacing w:before="1" w:line="237" w:lineRule="auto"/>
        <w:ind w:right="431"/>
      </w:pPr>
      <w:r>
        <w:t>Одна из кнопок в форме может быть предопределенной, и ее нажатие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выполняться</w:t>
      </w:r>
      <w:r>
        <w:rPr>
          <w:spacing w:val="50"/>
        </w:rPr>
        <w:t xml:space="preserve"> </w:t>
      </w:r>
      <w:r>
        <w:t>не</w:t>
      </w:r>
      <w:r>
        <w:rPr>
          <w:spacing w:val="50"/>
        </w:rPr>
        <w:t xml:space="preserve"> </w:t>
      </w:r>
      <w:r>
        <w:t>только</w:t>
      </w:r>
      <w:r>
        <w:rPr>
          <w:spacing w:val="50"/>
        </w:rPr>
        <w:t xml:space="preserve"> </w:t>
      </w:r>
      <w:r>
        <w:t>мышью,</w:t>
      </w:r>
      <w:r>
        <w:rPr>
          <w:spacing w:val="50"/>
        </w:rPr>
        <w:t xml:space="preserve"> </w:t>
      </w:r>
      <w:r>
        <w:t>но</w:t>
      </w:r>
      <w:r>
        <w:rPr>
          <w:spacing w:val="50"/>
        </w:rPr>
        <w:t xml:space="preserve"> </w:t>
      </w:r>
      <w:r>
        <w:t>и</w:t>
      </w:r>
      <w:r>
        <w:rPr>
          <w:spacing w:val="50"/>
        </w:rPr>
        <w:t xml:space="preserve"> </w:t>
      </w:r>
      <w:r>
        <w:t>с</w:t>
      </w:r>
      <w:r>
        <w:rPr>
          <w:spacing w:val="50"/>
        </w:rPr>
        <w:t xml:space="preserve"> </w:t>
      </w:r>
      <w:r>
        <w:t>помощью</w:t>
      </w:r>
      <w:r>
        <w:rPr>
          <w:spacing w:val="50"/>
        </w:rPr>
        <w:t xml:space="preserve"> </w:t>
      </w:r>
      <w:r>
        <w:t>клавиш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Ctrl</w:t>
      </w:r>
      <w:r>
        <w:rPr>
          <w:rFonts w:ascii="Tahoma" w:hAnsi="Tahoma"/>
          <w:color w:val="006FC0"/>
          <w:spacing w:val="2"/>
        </w:rPr>
        <w:t xml:space="preserve"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-3"/>
        </w:rPr>
        <w:t xml:space="preserve"> </w:t>
      </w:r>
      <w:r>
        <w:rPr>
          <w:rFonts w:ascii="Tahoma" w:hAnsi="Tahoma"/>
          <w:color w:val="006FC0"/>
        </w:rPr>
        <w:t>Enter</w:t>
      </w:r>
      <w:r>
        <w:t>.</w:t>
      </w:r>
    </w:p>
    <w:p>
      <w:pPr>
        <w:pStyle w:val="7"/>
        <w:spacing w:before="3"/>
        <w:ind w:right="432"/>
      </w:pPr>
      <w:r>
        <w:t>Для некоторых кнопок могут быть предусмотрены другие комбинации</w:t>
      </w:r>
      <w:r>
        <w:rPr>
          <w:spacing w:val="1"/>
        </w:rPr>
        <w:t xml:space="preserve"> </w:t>
      </w:r>
      <w:r>
        <w:t>клавиш,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позволяют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эту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мыши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перехода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ней</w:t>
      </w:r>
      <w:r>
        <w:rPr>
          <w:spacing w:val="1"/>
        </w:rPr>
        <w:t xml:space="preserve"> </w:t>
      </w:r>
      <w:r>
        <w:t>последовательным</w:t>
      </w:r>
      <w:r>
        <w:rPr>
          <w:spacing w:val="1"/>
        </w:rPr>
        <w:t xml:space="preserve"> </w:t>
      </w:r>
      <w:r>
        <w:t>обходом</w:t>
      </w:r>
      <w:r>
        <w:rPr>
          <w:spacing w:val="1"/>
        </w:rPr>
        <w:t xml:space="preserve"> </w:t>
      </w:r>
      <w:r>
        <w:t>элементов</w:t>
      </w:r>
      <w:r>
        <w:rPr>
          <w:spacing w:val="-47"/>
        </w:rPr>
        <w:t xml:space="preserve"> </w:t>
      </w:r>
      <w:r>
        <w:t>формы.</w:t>
      </w:r>
    </w:p>
    <w:p>
      <w:pPr>
        <w:pStyle w:val="7"/>
        <w:spacing w:before="3"/>
        <w:ind w:right="427"/>
      </w:pPr>
      <w:r>
        <w:t>Для некоторых кнопок может быть задан режим отображения нажатия.</w:t>
      </w:r>
      <w:r>
        <w:rPr>
          <w:spacing w:val="-47"/>
        </w:rPr>
        <w:t xml:space="preserve"> </w:t>
      </w:r>
      <w:r>
        <w:t>Такие кнопки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установке или</w:t>
      </w:r>
      <w:r>
        <w:rPr>
          <w:spacing w:val="1"/>
        </w:rPr>
        <w:t xml:space="preserve"> </w:t>
      </w:r>
      <w:r>
        <w:t>отмене какого-либо</w:t>
      </w:r>
      <w:r>
        <w:rPr>
          <w:spacing w:val="1"/>
        </w:rPr>
        <w:t xml:space="preserve"> </w:t>
      </w:r>
      <w:r>
        <w:t>режима.</w:t>
      </w:r>
    </w:p>
    <w:p>
      <w:pPr>
        <w:pStyle w:val="7"/>
        <w:spacing w:before="9"/>
        <w:ind w:left="0"/>
        <w:jc w:val="left"/>
        <w:rPr>
          <w:sz w:val="21"/>
        </w:rPr>
      </w:pPr>
    </w:p>
    <w:p>
      <w:pPr>
        <w:pStyle w:val="3"/>
        <w:numPr>
          <w:ilvl w:val="1"/>
          <w:numId w:val="26"/>
        </w:numPr>
        <w:tabs>
          <w:tab w:val="left" w:pos="1886"/>
          <w:tab w:val="left" w:pos="1887"/>
        </w:tabs>
        <w:spacing w:before="0" w:after="0" w:line="240" w:lineRule="auto"/>
        <w:ind w:left="1887" w:right="0" w:hanging="1134"/>
        <w:jc w:val="left"/>
      </w:pPr>
      <w:bookmarkStart w:id="123" w:name="4.8. Таблица"/>
      <w:bookmarkEnd w:id="123"/>
      <w:bookmarkStart w:id="124" w:name="_bookmark37"/>
      <w:bookmarkEnd w:id="124"/>
      <w:bookmarkStart w:id="125" w:name="_bookmark37"/>
      <w:bookmarkEnd w:id="125"/>
      <w:r>
        <w:t>Таблица</w:t>
      </w:r>
    </w:p>
    <w:p>
      <w:pPr>
        <w:pStyle w:val="7"/>
        <w:spacing w:before="149"/>
        <w:ind w:right="433"/>
      </w:pPr>
      <w:r>
        <w:t>Форма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содержать</w:t>
      </w:r>
      <w:r>
        <w:rPr>
          <w:spacing w:val="1"/>
        </w:rPr>
        <w:t xml:space="preserve"> </w:t>
      </w:r>
      <w:r>
        <w:t>таблицу,</w:t>
      </w:r>
      <w:r>
        <w:rPr>
          <w:spacing w:val="1"/>
        </w:rPr>
        <w:t xml:space="preserve"> </w:t>
      </w:r>
      <w:r>
        <w:t>предназначенную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просмотра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несколькими</w:t>
      </w:r>
      <w:r>
        <w:rPr>
          <w:spacing w:val="1"/>
        </w:rPr>
        <w:t xml:space="preserve"> </w:t>
      </w:r>
      <w:r>
        <w:t>колонками.</w:t>
      </w:r>
      <w:r>
        <w:rPr>
          <w:spacing w:val="1"/>
        </w:rPr>
        <w:t xml:space="preserve"> </w:t>
      </w:r>
      <w:r>
        <w:t>Состав</w:t>
      </w:r>
      <w:r>
        <w:rPr>
          <w:spacing w:val="1"/>
        </w:rPr>
        <w:t xml:space="preserve"> </w:t>
      </w:r>
      <w:r>
        <w:t>колонок</w:t>
      </w:r>
      <w:r>
        <w:rPr>
          <w:spacing w:val="1"/>
        </w:rPr>
        <w:t xml:space="preserve"> </w:t>
      </w:r>
      <w:r>
        <w:t>определяется</w:t>
      </w:r>
      <w:r>
        <w:rPr>
          <w:spacing w:val="1"/>
        </w:rPr>
        <w:t xml:space="preserve"> </w:t>
      </w:r>
      <w:r>
        <w:t>назначением</w:t>
      </w:r>
      <w:r>
        <w:rPr>
          <w:spacing w:val="1"/>
        </w:rPr>
        <w:t xml:space="preserve"> </w:t>
      </w:r>
      <w:r>
        <w:t>конкретной</w:t>
      </w:r>
      <w:r>
        <w:rPr>
          <w:spacing w:val="1"/>
        </w:rPr>
        <w:t xml:space="preserve"> </w:t>
      </w:r>
      <w:r>
        <w:t>формы,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являются</w:t>
      </w:r>
      <w:r>
        <w:rPr>
          <w:spacing w:val="1"/>
        </w:rPr>
        <w:t xml:space="preserve"> </w:t>
      </w:r>
      <w:r>
        <w:t>собственно</w:t>
      </w:r>
      <w:r>
        <w:rPr>
          <w:spacing w:val="1"/>
        </w:rPr>
        <w:t xml:space="preserve"> </w:t>
      </w:r>
      <w:r>
        <w:t>данными, которые просматриваются в списке и в некоторых случаях</w:t>
      </w:r>
      <w:r>
        <w:rPr>
          <w:spacing w:val="1"/>
        </w:rPr>
        <w:t xml:space="preserve"> </w:t>
      </w:r>
      <w:r>
        <w:t>могут редактироваться.</w:t>
      </w:r>
    </w:p>
    <w:p>
      <w:pPr>
        <w:pStyle w:val="7"/>
        <w:spacing w:before="3"/>
        <w:ind w:right="432"/>
      </w:pPr>
      <w:r>
        <w:t>В</w:t>
      </w:r>
      <w:r>
        <w:rPr>
          <w:spacing w:val="1"/>
        </w:rPr>
        <w:t xml:space="preserve"> </w:t>
      </w:r>
      <w:r>
        <w:t>некоторых</w:t>
      </w:r>
      <w:r>
        <w:rPr>
          <w:spacing w:val="1"/>
        </w:rPr>
        <w:t xml:space="preserve"> </w:t>
      </w:r>
      <w:r>
        <w:t>формах</w:t>
      </w:r>
      <w:r>
        <w:rPr>
          <w:spacing w:val="1"/>
        </w:rPr>
        <w:t xml:space="preserve"> </w:t>
      </w:r>
      <w:r>
        <w:t>колонки</w:t>
      </w:r>
      <w:r>
        <w:rPr>
          <w:spacing w:val="1"/>
        </w:rPr>
        <w:t xml:space="preserve"> </w:t>
      </w:r>
      <w:r>
        <w:t>располагаются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значения колонок в</w:t>
      </w:r>
      <w:r>
        <w:rPr>
          <w:spacing w:val="1"/>
        </w:rPr>
        <w:t xml:space="preserve"> </w:t>
      </w:r>
      <w:r>
        <w:t>каждой строке таблицы выводятся в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уровней</w:t>
      </w:r>
      <w:r>
        <w:rPr>
          <w:spacing w:val="1"/>
        </w:rPr>
        <w:t xml:space="preserve"> </w:t>
      </w:r>
      <w:r>
        <w:t>(два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более).</w:t>
      </w:r>
      <w:r>
        <w:rPr>
          <w:spacing w:val="1"/>
        </w:rPr>
        <w:t xml:space="preserve"> </w:t>
      </w:r>
      <w:r>
        <w:t>Такой</w:t>
      </w:r>
      <w:r>
        <w:rPr>
          <w:spacing w:val="1"/>
        </w:rPr>
        <w:t xml:space="preserve"> </w:t>
      </w:r>
      <w:r>
        <w:t>способ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одновременно</w:t>
      </w:r>
      <w:r>
        <w:rPr>
          <w:spacing w:val="1"/>
        </w:rPr>
        <w:t xml:space="preserve"> </w:t>
      </w:r>
      <w:r>
        <w:t>выводить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строке</w:t>
      </w:r>
      <w:r>
        <w:rPr>
          <w:spacing w:val="1"/>
        </w:rPr>
        <w:t xml:space="preserve"> </w:t>
      </w:r>
      <w:r>
        <w:t>большое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информации</w:t>
      </w:r>
      <w:r>
        <w:rPr>
          <w:spacing w:val="5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прокручивания таблицы</w:t>
      </w:r>
      <w:r>
        <w:rPr>
          <w:spacing w:val="1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горизонтали.</w:t>
      </w:r>
    </w:p>
    <w:p>
      <w:pPr>
        <w:pStyle w:val="7"/>
        <w:ind w:right="431"/>
      </w:pPr>
      <w:r>
        <w:t>Если высота ячейки таблицы равна одной строке, а в ячейке при этом</w:t>
      </w:r>
      <w:r>
        <w:rPr>
          <w:spacing w:val="1"/>
        </w:rPr>
        <w:t xml:space="preserve"> </w:t>
      </w:r>
      <w:r>
        <w:t>содержится</w:t>
      </w:r>
      <w:r>
        <w:rPr>
          <w:spacing w:val="1"/>
        </w:rPr>
        <w:t xml:space="preserve"> </w:t>
      </w:r>
      <w:r>
        <w:t>несколько строк</w:t>
      </w:r>
      <w:r>
        <w:rPr>
          <w:spacing w:val="1"/>
        </w:rPr>
        <w:t xml:space="preserve"> </w:t>
      </w:r>
      <w:r>
        <w:t>текста,</w:t>
      </w:r>
      <w:r>
        <w:rPr>
          <w:spacing w:val="1"/>
        </w:rPr>
        <w:t xml:space="preserve"> </w:t>
      </w:r>
      <w:r>
        <w:t>то отображается</w:t>
      </w:r>
      <w:r>
        <w:rPr>
          <w:spacing w:val="1"/>
        </w:rPr>
        <w:t xml:space="preserve"> </w:t>
      </w:r>
      <w:r>
        <w:t>только первая</w:t>
      </w:r>
      <w:r>
        <w:rPr>
          <w:spacing w:val="1"/>
        </w:rPr>
        <w:t xml:space="preserve"> </w:t>
      </w:r>
      <w:r>
        <w:t>строка</w:t>
      </w:r>
      <w:r>
        <w:rPr>
          <w:spacing w:val="3"/>
        </w:rPr>
        <w:t xml:space="preserve"> </w:t>
      </w:r>
      <w:r>
        <w:t>текста,</w:t>
      </w:r>
      <w:r>
        <w:rPr>
          <w:spacing w:val="3"/>
        </w:rPr>
        <w:t xml:space="preserve"> </w:t>
      </w:r>
      <w:r>
        <w:t>которая заканчивается многоточием.</w:t>
      </w:r>
    </w:p>
    <w:p>
      <w:pPr>
        <w:pStyle w:val="7"/>
        <w:ind w:right="428"/>
      </w:pPr>
      <w:r>
        <w:t>Добавление, копирование, удаление, изменение данных, сортировка,</w:t>
      </w:r>
      <w:r>
        <w:rPr>
          <w:spacing w:val="1"/>
        </w:rPr>
        <w:t xml:space="preserve"> </w:t>
      </w:r>
      <w:r>
        <w:t>отбор и другие действия с данными, размещаемыми в списке, обычно</w:t>
      </w:r>
      <w:r>
        <w:rPr>
          <w:spacing w:val="1"/>
        </w:rPr>
        <w:t xml:space="preserve"> </w:t>
      </w:r>
      <w:r>
        <w:t>осуществляются с помощью кнопок командной панели списка или с</w:t>
      </w:r>
      <w:r>
        <w:rPr>
          <w:spacing w:val="1"/>
        </w:rPr>
        <w:t xml:space="preserve"> </w:t>
      </w:r>
      <w:r>
        <w:t>помощью команд контекстного меню, вызываемых в области списка,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выполнение</w:t>
      </w:r>
      <w:r>
        <w:rPr>
          <w:spacing w:val="1"/>
        </w:rPr>
        <w:t xml:space="preserve"> </w:t>
      </w:r>
      <w:r>
        <w:t>подобных</w:t>
      </w:r>
      <w:r>
        <w:rPr>
          <w:spacing w:val="1"/>
        </w:rPr>
        <w:t xml:space="preserve"> </w:t>
      </w:r>
      <w:r>
        <w:t>действий</w:t>
      </w:r>
      <w:r>
        <w:rPr>
          <w:spacing w:val="1"/>
        </w:rPr>
        <w:t xml:space="preserve"> </w:t>
      </w:r>
      <w:r>
        <w:t>предусмотрено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конфигурировании.</w:t>
      </w:r>
    </w:p>
    <w:p>
      <w:pPr>
        <w:pStyle w:val="7"/>
        <w:ind w:right="423"/>
      </w:pPr>
      <w:r>
        <w:t>Приемы работы с таблицей зависят от типа</w:t>
      </w:r>
      <w:r>
        <w:rPr>
          <w:spacing w:val="50"/>
        </w:rPr>
        <w:t xml:space="preserve"> </w:t>
      </w:r>
      <w:r>
        <w:t>данных, редактируемых</w:t>
      </w:r>
      <w:r>
        <w:rPr>
          <w:spacing w:val="1"/>
        </w:rPr>
        <w:t xml:space="preserve"> </w:t>
      </w:r>
      <w:r>
        <w:t>или</w:t>
      </w:r>
      <w:r>
        <w:rPr>
          <w:spacing w:val="8"/>
        </w:rPr>
        <w:t xml:space="preserve"> </w:t>
      </w:r>
      <w:r>
        <w:t>показываемых в</w:t>
      </w:r>
      <w:r>
        <w:rPr>
          <w:spacing w:val="6"/>
        </w:rPr>
        <w:t xml:space="preserve"> </w:t>
      </w:r>
      <w:r>
        <w:t>элементе</w:t>
      </w:r>
      <w:r>
        <w:rPr>
          <w:spacing w:val="7"/>
        </w:rPr>
        <w:t xml:space="preserve"> </w:t>
      </w:r>
      <w:r>
        <w:t>формы,</w:t>
      </w:r>
      <w:r>
        <w:rPr>
          <w:spacing w:val="3"/>
        </w:rPr>
        <w:t xml:space="preserve"> </w:t>
      </w:r>
      <w:r>
        <w:t>а</w:t>
      </w:r>
      <w:r>
        <w:rPr>
          <w:spacing w:val="8"/>
        </w:rPr>
        <w:t xml:space="preserve"> </w:t>
      </w:r>
      <w:r>
        <w:t>также</w:t>
      </w:r>
      <w:r>
        <w:rPr>
          <w:spacing w:val="2"/>
        </w:rPr>
        <w:t xml:space="preserve"> </w:t>
      </w:r>
      <w:r>
        <w:t>от</w:t>
      </w:r>
      <w:r>
        <w:rPr>
          <w:spacing w:val="8"/>
        </w:rPr>
        <w:t xml:space="preserve"> </w:t>
      </w:r>
      <w:r>
        <w:t>настроек,</w:t>
      </w:r>
      <w:r>
        <w:rPr>
          <w:spacing w:val="12"/>
        </w:rPr>
        <w:t xml:space="preserve"> </w:t>
      </w:r>
      <w:r>
        <w:t>заданных</w:t>
      </w:r>
      <w:r>
        <w:rPr>
          <w:spacing w:val="11"/>
        </w:rPr>
        <w:t xml:space="preserve"> </w:t>
      </w:r>
      <w:r>
        <w:t>в</w:t>
      </w:r>
    </w:p>
    <w:p>
      <w:pPr>
        <w:spacing w:after="0"/>
        <w:sectPr>
          <w:headerReference r:id="rId16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2"/>
        <w:ind w:right="431"/>
      </w:pPr>
      <w:r>
        <w:t>конфигурации или определенных средствами встроенного языка, и в</w:t>
      </w:r>
      <w:r>
        <w:rPr>
          <w:spacing w:val="1"/>
        </w:rPr>
        <w:t xml:space="preserve"> </w:t>
      </w:r>
      <w:r>
        <w:t>основном совпадают с правилами работы с полем ввода. Чтобы начать</w:t>
      </w:r>
      <w:r>
        <w:rPr>
          <w:spacing w:val="1"/>
        </w:rPr>
        <w:t xml:space="preserve"> </w:t>
      </w:r>
      <w:r>
        <w:t xml:space="preserve">редактирование ячейки, следует нажать клавишу </w:t>
      </w:r>
      <w:r>
        <w:rPr>
          <w:rFonts w:ascii="Tahoma" w:hAnsi="Tahoma"/>
          <w:color w:val="006FC0"/>
        </w:rPr>
        <w:t xml:space="preserve">Enter </w:t>
      </w:r>
      <w:r>
        <w:t>или выбрать</w:t>
      </w:r>
      <w:r>
        <w:rPr>
          <w:spacing w:val="1"/>
        </w:rPr>
        <w:t xml:space="preserve"> </w:t>
      </w:r>
      <w:r>
        <w:t>ячейку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начать</w:t>
      </w:r>
      <w:r>
        <w:rPr>
          <w:spacing w:val="1"/>
        </w:rPr>
        <w:t xml:space="preserve"> </w:t>
      </w:r>
      <w:r>
        <w:t>ее</w:t>
      </w:r>
      <w:r>
        <w:rPr>
          <w:spacing w:val="1"/>
        </w:rPr>
        <w:t xml:space="preserve"> </w:t>
      </w:r>
      <w:r>
        <w:t>редактировать.</w:t>
      </w:r>
      <w:r>
        <w:rPr>
          <w:spacing w:val="1"/>
        </w:rPr>
        <w:t xml:space="preserve"> </w:t>
      </w:r>
      <w:r>
        <w:t>Для завершения</w:t>
      </w:r>
      <w:r>
        <w:rPr>
          <w:spacing w:val="1"/>
        </w:rPr>
        <w:t xml:space="preserve"> </w:t>
      </w:r>
      <w:r>
        <w:t>редактирования</w:t>
      </w:r>
      <w:r>
        <w:rPr>
          <w:spacing w:val="1"/>
        </w:rPr>
        <w:t xml:space="preserve"> </w:t>
      </w:r>
      <w:r>
        <w:t>строки</w:t>
      </w:r>
      <w:r>
        <w:rPr>
          <w:spacing w:val="-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нужно</w:t>
      </w:r>
      <w:r>
        <w:rPr>
          <w:spacing w:val="-3"/>
        </w:rPr>
        <w:t xml:space="preserve"> </w:t>
      </w:r>
      <w:r>
        <w:t>нажать клавиши</w:t>
      </w:r>
      <w:r>
        <w:rPr>
          <w:spacing w:val="4"/>
        </w:rPr>
        <w:t xml:space="preserve"> </w:t>
      </w:r>
      <w:r>
        <w:rPr>
          <w:rFonts w:ascii="Tahoma" w:hAnsi="Tahoma"/>
          <w:color w:val="006FC0"/>
        </w:rPr>
        <w:t>Shift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2"/>
        </w:rPr>
        <w:t xml:space="preserve"> </w:t>
      </w:r>
      <w:r>
        <w:rPr>
          <w:rFonts w:ascii="Tahoma" w:hAnsi="Tahoma"/>
          <w:color w:val="006FC0"/>
        </w:rPr>
        <w:t>F2</w:t>
      </w:r>
      <w:r>
        <w:t>.</w:t>
      </w:r>
    </w:p>
    <w:p>
      <w:pPr>
        <w:spacing w:before="0"/>
        <w:ind w:left="753" w:right="434" w:firstLine="0"/>
        <w:jc w:val="both"/>
        <w:rPr>
          <w:sz w:val="20"/>
        </w:rPr>
      </w:pPr>
      <w:r>
        <w:rPr>
          <w:b/>
          <w:sz w:val="20"/>
        </w:rPr>
        <w:t>Просмотр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таблицы</w:t>
      </w:r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При</w:t>
      </w:r>
      <w:r>
        <w:rPr>
          <w:spacing w:val="1"/>
          <w:sz w:val="20"/>
        </w:rPr>
        <w:t xml:space="preserve"> </w:t>
      </w:r>
      <w:r>
        <w:rPr>
          <w:sz w:val="20"/>
        </w:rPr>
        <w:t>просмотре</w:t>
      </w:r>
      <w:r>
        <w:rPr>
          <w:spacing w:val="1"/>
          <w:sz w:val="20"/>
        </w:rPr>
        <w:t xml:space="preserve"> </w:t>
      </w:r>
      <w:r>
        <w:rPr>
          <w:sz w:val="20"/>
        </w:rPr>
        <w:t>таблицы</w:t>
      </w:r>
      <w:r>
        <w:rPr>
          <w:spacing w:val="1"/>
          <w:sz w:val="20"/>
        </w:rPr>
        <w:t xml:space="preserve"> </w:t>
      </w:r>
      <w:r>
        <w:rPr>
          <w:sz w:val="20"/>
        </w:rPr>
        <w:t>можно</w:t>
      </w:r>
      <w:r>
        <w:rPr>
          <w:spacing w:val="1"/>
          <w:sz w:val="20"/>
        </w:rPr>
        <w:t xml:space="preserve"> </w:t>
      </w:r>
      <w:r>
        <w:rPr>
          <w:sz w:val="20"/>
        </w:rPr>
        <w:t>использовать</w:t>
      </w:r>
      <w:r>
        <w:rPr>
          <w:spacing w:val="1"/>
          <w:sz w:val="20"/>
        </w:rPr>
        <w:t xml:space="preserve"> </w:t>
      </w:r>
      <w:r>
        <w:rPr>
          <w:sz w:val="20"/>
        </w:rPr>
        <w:t>мышь и клавиатуру.</w:t>
      </w:r>
    </w:p>
    <w:p>
      <w:pPr>
        <w:pStyle w:val="7"/>
        <w:spacing w:before="1"/>
        <w:ind w:right="429"/>
      </w:pPr>
      <w:r>
        <w:t>Для удобства просмотра содержимого таблицы можно менять ширину</w:t>
      </w:r>
      <w:r>
        <w:rPr>
          <w:spacing w:val="1"/>
        </w:rPr>
        <w:t xml:space="preserve"> </w:t>
      </w:r>
      <w:r>
        <w:t>колонок.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подвести</w:t>
      </w:r>
      <w:r>
        <w:rPr>
          <w:spacing w:val="1"/>
        </w:rPr>
        <w:t xml:space="preserve"> </w:t>
      </w:r>
      <w:r>
        <w:t>указатель</w:t>
      </w:r>
      <w:r>
        <w:rPr>
          <w:spacing w:val="1"/>
        </w:rPr>
        <w:t xml:space="preserve"> </w:t>
      </w:r>
      <w:r>
        <w:t>мыши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границе</w:t>
      </w:r>
      <w:r>
        <w:rPr>
          <w:spacing w:val="1"/>
        </w:rPr>
        <w:t xml:space="preserve"> </w:t>
      </w:r>
      <w:r>
        <w:t>колонок,</w:t>
      </w:r>
      <w:r>
        <w:rPr>
          <w:spacing w:val="1"/>
        </w:rPr>
        <w:t xml:space="preserve"> </w:t>
      </w:r>
      <w:r>
        <w:t>пока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изменит</w:t>
      </w:r>
      <w:r>
        <w:rPr>
          <w:spacing w:val="1"/>
        </w:rPr>
        <w:t xml:space="preserve"> </w:t>
      </w:r>
      <w:r>
        <w:t>вид,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левую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t>мыши.</w:t>
      </w:r>
      <w:r>
        <w:rPr>
          <w:spacing w:val="1"/>
        </w:rPr>
        <w:t xml:space="preserve"> </w:t>
      </w:r>
      <w:r>
        <w:t>Перемещая</w:t>
      </w:r>
      <w:r>
        <w:rPr>
          <w:spacing w:val="1"/>
        </w:rPr>
        <w:t xml:space="preserve"> </w:t>
      </w:r>
      <w:r>
        <w:t>мышь,</w:t>
      </w:r>
      <w:r>
        <w:rPr>
          <w:spacing w:val="1"/>
        </w:rPr>
        <w:t xml:space="preserve"> </w:t>
      </w:r>
      <w:r>
        <w:t>установить</w:t>
      </w:r>
      <w:r>
        <w:rPr>
          <w:spacing w:val="1"/>
        </w:rPr>
        <w:t xml:space="preserve"> </w:t>
      </w:r>
      <w:r>
        <w:t>нужную</w:t>
      </w:r>
      <w:r>
        <w:rPr>
          <w:spacing w:val="1"/>
        </w:rPr>
        <w:t xml:space="preserve"> </w:t>
      </w:r>
      <w:r>
        <w:t>ширину</w:t>
      </w:r>
      <w:r>
        <w:rPr>
          <w:spacing w:val="1"/>
        </w:rPr>
        <w:t xml:space="preserve"> </w:t>
      </w:r>
      <w:r>
        <w:t>колонок,</w:t>
      </w:r>
      <w:r>
        <w:rPr>
          <w:spacing w:val="1"/>
        </w:rPr>
        <w:t xml:space="preserve"> </w:t>
      </w:r>
      <w:r>
        <w:t>затем</w:t>
      </w:r>
      <w:r>
        <w:rPr>
          <w:spacing w:val="1"/>
        </w:rPr>
        <w:t xml:space="preserve"> </w:t>
      </w:r>
      <w:r>
        <w:t>отпустить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t>мыши.</w:t>
      </w:r>
      <w:r>
        <w:rPr>
          <w:spacing w:val="1"/>
        </w:rPr>
        <w:t xml:space="preserve"> </w:t>
      </w:r>
      <w:r>
        <w:t>Установленные</w:t>
      </w:r>
      <w:r>
        <w:rPr>
          <w:spacing w:val="1"/>
        </w:rPr>
        <w:t xml:space="preserve"> </w:t>
      </w:r>
      <w:r>
        <w:t>размеры</w:t>
      </w:r>
      <w:r>
        <w:rPr>
          <w:spacing w:val="1"/>
        </w:rPr>
        <w:t xml:space="preserve"> </w:t>
      </w:r>
      <w:r>
        <w:t>колонок</w:t>
      </w:r>
      <w:r>
        <w:rPr>
          <w:spacing w:val="1"/>
        </w:rPr>
        <w:t xml:space="preserve"> </w:t>
      </w:r>
      <w:r>
        <w:t>запоминаются. Если при изменении ширины колонки нажать клавишу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Ctrl</w:t>
      </w:r>
      <w:r>
        <w:t>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изменяться</w:t>
      </w:r>
      <w:r>
        <w:rPr>
          <w:spacing w:val="1"/>
        </w:rPr>
        <w:t xml:space="preserve"> </w:t>
      </w:r>
      <w:r>
        <w:t>ширина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колонки.</w:t>
      </w:r>
      <w:r>
        <w:rPr>
          <w:spacing w:val="1"/>
        </w:rPr>
        <w:t xml:space="preserve"> </w:t>
      </w:r>
      <w:r>
        <w:t>Данный</w:t>
      </w:r>
      <w:r>
        <w:rPr>
          <w:spacing w:val="1"/>
        </w:rPr>
        <w:t xml:space="preserve"> </w:t>
      </w:r>
      <w:r>
        <w:t>прием</w:t>
      </w:r>
      <w:r>
        <w:rPr>
          <w:spacing w:val="1"/>
        </w:rPr>
        <w:t xml:space="preserve"> </w:t>
      </w:r>
      <w:r>
        <w:t>используется,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каких-либо</w:t>
      </w:r>
      <w:r>
        <w:rPr>
          <w:spacing w:val="1"/>
        </w:rPr>
        <w:t xml:space="preserve"> </w:t>
      </w:r>
      <w:r>
        <w:t>системных</w:t>
      </w:r>
      <w:r>
        <w:rPr>
          <w:spacing w:val="1"/>
        </w:rPr>
        <w:t xml:space="preserve"> </w:t>
      </w:r>
      <w:r>
        <w:t>списков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предусмотрены заголовки.</w:t>
      </w:r>
    </w:p>
    <w:p>
      <w:pPr>
        <w:pStyle w:val="7"/>
        <w:spacing w:before="1"/>
        <w:ind w:right="432"/>
      </w:pPr>
      <w:r>
        <w:t>Если ширина</w:t>
      </w:r>
      <w:r>
        <w:rPr>
          <w:spacing w:val="1"/>
        </w:rPr>
        <w:t xml:space="preserve"> </w:t>
      </w:r>
      <w:r>
        <w:t>колонки не позволяет</w:t>
      </w:r>
      <w:r>
        <w:rPr>
          <w:spacing w:val="50"/>
        </w:rPr>
        <w:t xml:space="preserve"> </w:t>
      </w:r>
      <w:r>
        <w:t>увидеть всего содержимого поля,</w:t>
      </w:r>
      <w:r>
        <w:rPr>
          <w:spacing w:val="1"/>
        </w:rPr>
        <w:t xml:space="preserve"> </w:t>
      </w:r>
      <w:r>
        <w:t>то его можно посмотреть,</w:t>
      </w:r>
      <w:r>
        <w:rPr>
          <w:spacing w:val="1"/>
        </w:rPr>
        <w:t xml:space="preserve"> </w:t>
      </w:r>
      <w:r>
        <w:t>воспользовавшись</w:t>
      </w:r>
      <w:r>
        <w:rPr>
          <w:spacing w:val="1"/>
        </w:rPr>
        <w:t xml:space="preserve"> </w:t>
      </w:r>
      <w:r>
        <w:t>следующим</w:t>
      </w:r>
      <w:r>
        <w:rPr>
          <w:spacing w:val="1"/>
        </w:rPr>
        <w:t xml:space="preserve"> </w:t>
      </w:r>
      <w:r>
        <w:t>способом.</w:t>
      </w:r>
      <w:r>
        <w:rPr>
          <w:spacing w:val="1"/>
        </w:rPr>
        <w:t xml:space="preserve"> </w:t>
      </w:r>
      <w:r>
        <w:t>Поместить указатель мыши над нужной колонкой в нужной строке, и</w:t>
      </w:r>
      <w:r>
        <w:rPr>
          <w:spacing w:val="1"/>
        </w:rPr>
        <w:t xml:space="preserve"> </w:t>
      </w:r>
      <w:r>
        <w:t>возле</w:t>
      </w:r>
      <w:r>
        <w:rPr>
          <w:spacing w:val="-2"/>
        </w:rPr>
        <w:t xml:space="preserve"> </w:t>
      </w:r>
      <w:r>
        <w:t>указателя появится содержимое</w:t>
      </w:r>
      <w:r>
        <w:rPr>
          <w:spacing w:val="-1"/>
        </w:rPr>
        <w:t xml:space="preserve"> </w:t>
      </w:r>
      <w:r>
        <w:t>поля полностью.</w:t>
      </w:r>
    </w:p>
    <w:p>
      <w:pPr>
        <w:pStyle w:val="7"/>
        <w:spacing w:before="2"/>
        <w:ind w:right="437"/>
      </w:pPr>
      <w:r>
        <w:t>При просмотре таблицы порядок следования колонок можно изменить.</w:t>
      </w:r>
      <w:r>
        <w:rPr>
          <w:spacing w:val="-47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установить</w:t>
      </w:r>
      <w:r>
        <w:rPr>
          <w:spacing w:val="1"/>
        </w:rPr>
        <w:t xml:space="preserve"> </w:t>
      </w:r>
      <w:r>
        <w:t>порядок</w:t>
      </w:r>
      <w:r>
        <w:rPr>
          <w:spacing w:val="1"/>
        </w:rPr>
        <w:t xml:space="preserve"> </w:t>
      </w:r>
      <w:r>
        <w:t>следования</w:t>
      </w:r>
      <w:r>
        <w:rPr>
          <w:spacing w:val="1"/>
        </w:rPr>
        <w:t xml:space="preserve"> </w:t>
      </w:r>
      <w:r>
        <w:t>колонок,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воспользоваться настройкой формы.</w:t>
      </w:r>
    </w:p>
    <w:p>
      <w:pPr>
        <w:pStyle w:val="7"/>
        <w:spacing w:before="2"/>
        <w:ind w:right="427"/>
      </w:pPr>
      <w:r>
        <w:t>В</w:t>
      </w:r>
      <w:r>
        <w:rPr>
          <w:spacing w:val="1"/>
        </w:rPr>
        <w:t xml:space="preserve"> </w:t>
      </w:r>
      <w:r>
        <w:t>некоторых</w:t>
      </w:r>
      <w:r>
        <w:rPr>
          <w:spacing w:val="1"/>
        </w:rPr>
        <w:t xml:space="preserve"> </w:t>
      </w:r>
      <w:r>
        <w:t>таблицах</w:t>
      </w:r>
      <w:r>
        <w:rPr>
          <w:spacing w:val="1"/>
        </w:rPr>
        <w:t xml:space="preserve"> </w:t>
      </w:r>
      <w:r>
        <w:t>допускается</w:t>
      </w:r>
      <w:r>
        <w:rPr>
          <w:spacing w:val="1"/>
        </w:rPr>
        <w:t xml:space="preserve"> </w:t>
      </w:r>
      <w:r>
        <w:t>использование</w:t>
      </w:r>
      <w:r>
        <w:rPr>
          <w:spacing w:val="1"/>
        </w:rPr>
        <w:t xml:space="preserve"> </w:t>
      </w:r>
      <w:r>
        <w:t>множественного</w:t>
      </w:r>
      <w:r>
        <w:rPr>
          <w:spacing w:val="1"/>
        </w:rPr>
        <w:t xml:space="preserve"> </w:t>
      </w:r>
      <w:r>
        <w:t>выбора</w:t>
      </w:r>
      <w:r>
        <w:rPr>
          <w:spacing w:val="1"/>
        </w:rPr>
        <w:t xml:space="preserve"> </w:t>
      </w:r>
      <w:r>
        <w:t>строк</w:t>
      </w:r>
      <w:r>
        <w:rPr>
          <w:spacing w:val="1"/>
        </w:rPr>
        <w:t xml:space="preserve"> </w:t>
      </w:r>
      <w:r>
        <w:t>списка.</w:t>
      </w:r>
      <w:r>
        <w:rPr>
          <w:spacing w:val="1"/>
        </w:rPr>
        <w:t xml:space="preserve"> </w:t>
      </w:r>
      <w:r>
        <w:t>Удерживая</w:t>
      </w:r>
      <w:r>
        <w:rPr>
          <w:spacing w:val="1"/>
        </w:rPr>
        <w:t xml:space="preserve"> </w:t>
      </w:r>
      <w:r>
        <w:t>нажатой</w:t>
      </w:r>
      <w:r>
        <w:rPr>
          <w:spacing w:val="1"/>
        </w:rPr>
        <w:t xml:space="preserve"> </w:t>
      </w:r>
      <w:r>
        <w:t>клавишу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Ctrl</w:t>
      </w:r>
      <w:r>
        <w:t>,</w:t>
      </w:r>
      <w:r>
        <w:rPr>
          <w:spacing w:val="51"/>
        </w:rPr>
        <w:t xml:space="preserve"> </w:t>
      </w:r>
      <w:r>
        <w:t>можно</w:t>
      </w:r>
      <w:r>
        <w:rPr>
          <w:spacing w:val="-47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необходимые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мыши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клавиш</w:t>
      </w:r>
      <w:r>
        <w:rPr>
          <w:spacing w:val="1"/>
        </w:rPr>
        <w:t xml:space="preserve"> </w:t>
      </w:r>
      <w:r>
        <w:t>управления курсором.</w:t>
      </w:r>
    </w:p>
    <w:p>
      <w:pPr>
        <w:pStyle w:val="7"/>
        <w:spacing w:line="228" w:lineRule="exact"/>
      </w:pPr>
      <w:r>
        <w:t>Для</w:t>
      </w:r>
      <w:r>
        <w:rPr>
          <w:spacing w:val="22"/>
        </w:rPr>
        <w:t xml:space="preserve"> </w:t>
      </w:r>
      <w:r>
        <w:t>листания</w:t>
      </w:r>
      <w:r>
        <w:rPr>
          <w:spacing w:val="70"/>
        </w:rPr>
        <w:t xml:space="preserve"> </w:t>
      </w:r>
      <w:r>
        <w:t>таблицы</w:t>
      </w:r>
      <w:r>
        <w:rPr>
          <w:spacing w:val="71"/>
        </w:rPr>
        <w:t xml:space="preserve"> </w:t>
      </w:r>
      <w:r>
        <w:t>постранично</w:t>
      </w:r>
      <w:r>
        <w:rPr>
          <w:spacing w:val="67"/>
        </w:rPr>
        <w:t xml:space="preserve"> </w:t>
      </w:r>
      <w:r>
        <w:t>можно</w:t>
      </w:r>
      <w:r>
        <w:rPr>
          <w:spacing w:val="67"/>
        </w:rPr>
        <w:t xml:space="preserve"> </w:t>
      </w:r>
      <w:r>
        <w:t>использовать</w:t>
      </w:r>
      <w:r>
        <w:rPr>
          <w:spacing w:val="71"/>
        </w:rPr>
        <w:t xml:space="preserve"> </w:t>
      </w:r>
      <w:r>
        <w:t>клавиши</w:t>
      </w:r>
    </w:p>
    <w:p>
      <w:pPr>
        <w:pStyle w:val="7"/>
        <w:spacing w:before="2"/>
      </w:pPr>
      <w:r>
        <w:rPr>
          <w:rFonts w:ascii="Tahoma" w:hAnsi="Tahoma"/>
          <w:color w:val="006FC0"/>
        </w:rPr>
        <w:t>PgUp</w:t>
      </w:r>
      <w:r>
        <w:rPr>
          <w:rFonts w:ascii="Tahoma" w:hAnsi="Tahoma"/>
          <w:color w:val="006FC0"/>
          <w:spacing w:val="-1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rPr>
          <w:rFonts w:ascii="Tahoma" w:hAnsi="Tahoma"/>
          <w:color w:val="006FC0"/>
        </w:rPr>
        <w:t>PgDown</w:t>
      </w:r>
      <w:r>
        <w:t>.</w:t>
      </w:r>
    </w:p>
    <w:p>
      <w:pPr>
        <w:pStyle w:val="7"/>
        <w:spacing w:line="228" w:lineRule="exact"/>
        <w:jc w:val="left"/>
      </w:pPr>
      <w:r>
        <w:t>Чтобы</w:t>
      </w:r>
      <w:r>
        <w:rPr>
          <w:spacing w:val="34"/>
        </w:rPr>
        <w:t xml:space="preserve"> </w:t>
      </w:r>
      <w:r>
        <w:t>перейти</w:t>
      </w:r>
      <w:r>
        <w:rPr>
          <w:spacing w:val="33"/>
        </w:rPr>
        <w:t xml:space="preserve"> </w:t>
      </w:r>
      <w:r>
        <w:t>на</w:t>
      </w:r>
      <w:r>
        <w:rPr>
          <w:spacing w:val="38"/>
        </w:rPr>
        <w:t xml:space="preserve"> </w:t>
      </w:r>
      <w:r>
        <w:t>первую</w:t>
      </w:r>
      <w:r>
        <w:rPr>
          <w:spacing w:val="34"/>
        </w:rPr>
        <w:t xml:space="preserve"> </w:t>
      </w:r>
      <w:r>
        <w:t>строку</w:t>
      </w:r>
      <w:r>
        <w:rPr>
          <w:spacing w:val="27"/>
        </w:rPr>
        <w:t xml:space="preserve"> </w:t>
      </w:r>
      <w:r>
        <w:t>таблицы,</w:t>
      </w:r>
      <w:r>
        <w:rPr>
          <w:spacing w:val="38"/>
        </w:rPr>
        <w:t xml:space="preserve"> </w:t>
      </w:r>
      <w:r>
        <w:t>следует</w:t>
      </w:r>
      <w:r>
        <w:rPr>
          <w:spacing w:val="35"/>
        </w:rPr>
        <w:t xml:space="preserve"> </w:t>
      </w:r>
      <w:r>
        <w:t>нажать</w:t>
      </w:r>
      <w:r>
        <w:rPr>
          <w:spacing w:val="35"/>
        </w:rPr>
        <w:t xml:space="preserve"> </w:t>
      </w:r>
      <w:r>
        <w:t>клавиши</w:t>
      </w:r>
    </w:p>
    <w:p>
      <w:pPr>
        <w:pStyle w:val="7"/>
        <w:ind w:right="421"/>
        <w:jc w:val="left"/>
      </w:pPr>
      <w:r>
        <w:rPr>
          <w:rFonts w:ascii="Tahoma" w:hAnsi="Tahoma"/>
          <w:color w:val="006FC0"/>
        </w:rPr>
        <w:t>Ctrl +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Home</w:t>
      </w:r>
      <w:r>
        <w:t>. Чтобы перейти</w:t>
      </w:r>
      <w:r>
        <w:rPr>
          <w:spacing w:val="-1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последнюю –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Ctrl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-4"/>
        </w:rPr>
        <w:t xml:space="preserve"> </w:t>
      </w:r>
      <w:r>
        <w:rPr>
          <w:rFonts w:ascii="Tahoma" w:hAnsi="Tahoma"/>
          <w:color w:val="006FC0"/>
        </w:rPr>
        <w:t>End</w:t>
      </w:r>
      <w:r>
        <w:t>.</w:t>
      </w:r>
      <w:r>
        <w:rPr>
          <w:spacing w:val="1"/>
        </w:rPr>
        <w:t xml:space="preserve"> </w:t>
      </w:r>
      <w:r>
        <w:rPr>
          <w:b/>
        </w:rPr>
        <w:t>Корректировка</w:t>
      </w:r>
      <w:r>
        <w:rPr>
          <w:b/>
          <w:spacing w:val="1"/>
        </w:rPr>
        <w:t xml:space="preserve"> </w:t>
      </w:r>
      <w:r>
        <w:rPr>
          <w:b/>
        </w:rPr>
        <w:t>ячейки</w:t>
      </w:r>
      <w:r>
        <w:rPr>
          <w:b/>
          <w:spacing w:val="1"/>
        </w:rPr>
        <w:t xml:space="preserve"> </w:t>
      </w:r>
      <w:r>
        <w:rPr>
          <w:b/>
        </w:rPr>
        <w:t>таблицы</w:t>
      </w:r>
      <w:r>
        <w:t>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корректировки</w:t>
      </w:r>
      <w:r>
        <w:rPr>
          <w:spacing w:val="1"/>
        </w:rPr>
        <w:t xml:space="preserve"> </w:t>
      </w:r>
      <w:r>
        <w:t>реквизита</w:t>
      </w:r>
      <w:r>
        <w:rPr>
          <w:spacing w:val="-47"/>
        </w:rPr>
        <w:t xml:space="preserve"> </w:t>
      </w:r>
      <w:r>
        <w:t>таблицы</w:t>
      </w:r>
      <w:r>
        <w:rPr>
          <w:spacing w:val="4"/>
        </w:rPr>
        <w:t xml:space="preserve"> </w:t>
      </w:r>
      <w:r>
        <w:t>следует</w:t>
      </w:r>
      <w:r>
        <w:rPr>
          <w:spacing w:val="2"/>
        </w:rPr>
        <w:t xml:space="preserve"> </w:t>
      </w:r>
      <w:r>
        <w:t>выбрать</w:t>
      </w:r>
      <w:r>
        <w:rPr>
          <w:spacing w:val="4"/>
        </w:rPr>
        <w:t xml:space="preserve"> </w:t>
      </w:r>
      <w:r>
        <w:t>ячейку,</w:t>
      </w:r>
      <w:r>
        <w:rPr>
          <w:spacing w:val="11"/>
        </w:rPr>
        <w:t xml:space="preserve"> </w:t>
      </w:r>
      <w:r>
        <w:t>содержащую</w:t>
      </w:r>
      <w:r>
        <w:rPr>
          <w:spacing w:val="2"/>
        </w:rPr>
        <w:t xml:space="preserve"> </w:t>
      </w:r>
      <w:r>
        <w:t>этот</w:t>
      </w:r>
      <w:r>
        <w:rPr>
          <w:spacing w:val="3"/>
        </w:rPr>
        <w:t xml:space="preserve"> </w:t>
      </w:r>
      <w:r>
        <w:t>реквизит,</w:t>
      </w:r>
      <w:r>
        <w:rPr>
          <w:spacing w:val="6"/>
        </w:rPr>
        <w:t xml:space="preserve"> </w:t>
      </w:r>
      <w:r>
        <w:t>и</w:t>
      </w:r>
      <w:r>
        <w:rPr>
          <w:spacing w:val="8"/>
        </w:rPr>
        <w:t xml:space="preserve"> </w:t>
      </w:r>
      <w:r>
        <w:t>начать</w:t>
      </w:r>
      <w:r>
        <w:rPr>
          <w:spacing w:val="-47"/>
        </w:rPr>
        <w:t xml:space="preserve"> </w:t>
      </w:r>
      <w:r>
        <w:t>редактирование.</w:t>
      </w:r>
      <w:r>
        <w:rPr>
          <w:spacing w:val="32"/>
        </w:rPr>
        <w:t xml:space="preserve"> </w:t>
      </w:r>
      <w:r>
        <w:t>Если</w:t>
      </w:r>
      <w:r>
        <w:rPr>
          <w:spacing w:val="28"/>
        </w:rPr>
        <w:t xml:space="preserve"> </w:t>
      </w:r>
      <w:r>
        <w:t>для</w:t>
      </w:r>
      <w:r>
        <w:rPr>
          <w:spacing w:val="28"/>
        </w:rPr>
        <w:t xml:space="preserve"> </w:t>
      </w:r>
      <w:r>
        <w:t>ячейки</w:t>
      </w:r>
      <w:r>
        <w:rPr>
          <w:spacing w:val="28"/>
        </w:rPr>
        <w:t xml:space="preserve"> </w:t>
      </w:r>
      <w:r>
        <w:t>предусмотрен</w:t>
      </w:r>
      <w:r>
        <w:rPr>
          <w:spacing w:val="28"/>
        </w:rPr>
        <w:t xml:space="preserve"> </w:t>
      </w:r>
      <w:r>
        <w:t>список</w:t>
      </w:r>
      <w:r>
        <w:rPr>
          <w:spacing w:val="28"/>
        </w:rPr>
        <w:t xml:space="preserve"> </w:t>
      </w:r>
      <w:r>
        <w:t>значений,</w:t>
      </w:r>
      <w:r>
        <w:rPr>
          <w:spacing w:val="-47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Ctrl + Стрелка вниз</w:t>
      </w:r>
      <w:r>
        <w:t>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открыть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выбрать</w:t>
      </w:r>
      <w:r>
        <w:rPr>
          <w:spacing w:val="-47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списка.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окончания</w:t>
      </w:r>
      <w:r>
        <w:rPr>
          <w:spacing w:val="1"/>
        </w:rPr>
        <w:t xml:space="preserve"> </w:t>
      </w:r>
      <w:r>
        <w:t>редактирования</w:t>
      </w:r>
      <w:r>
        <w:rPr>
          <w:spacing w:val="1"/>
        </w:rPr>
        <w:t xml:space="preserve"> </w:t>
      </w:r>
      <w:r>
        <w:t>ячейки</w:t>
      </w:r>
      <w:r>
        <w:rPr>
          <w:spacing w:val="1"/>
        </w:rPr>
        <w:t xml:space="preserve"> </w:t>
      </w:r>
      <w:r>
        <w:t>нужно</w:t>
      </w:r>
      <w:r>
        <w:rPr>
          <w:spacing w:val="-47"/>
        </w:rPr>
        <w:t xml:space="preserve"> </w:t>
      </w:r>
      <w:r>
        <w:t>нажать</w:t>
      </w:r>
      <w:r>
        <w:rPr>
          <w:spacing w:val="7"/>
        </w:rPr>
        <w:t xml:space="preserve"> </w:t>
      </w:r>
      <w:r>
        <w:t>клавишу</w:t>
      </w:r>
      <w:r>
        <w:rPr>
          <w:spacing w:val="5"/>
        </w:rPr>
        <w:t xml:space="preserve"> </w:t>
      </w:r>
      <w:r>
        <w:rPr>
          <w:rFonts w:ascii="Tahoma" w:hAnsi="Tahoma"/>
          <w:color w:val="006FC0"/>
        </w:rPr>
        <w:t>Enter</w:t>
      </w:r>
      <w:r>
        <w:t>.</w:t>
      </w:r>
      <w:r>
        <w:rPr>
          <w:spacing w:val="6"/>
        </w:rPr>
        <w:t xml:space="preserve"> </w:t>
      </w:r>
      <w:r>
        <w:t>Если</w:t>
      </w:r>
      <w:r>
        <w:rPr>
          <w:spacing w:val="10"/>
        </w:rPr>
        <w:t xml:space="preserve"> </w:t>
      </w:r>
      <w:r>
        <w:t>для</w:t>
      </w:r>
      <w:r>
        <w:rPr>
          <w:spacing w:val="6"/>
        </w:rPr>
        <w:t xml:space="preserve"> </w:t>
      </w:r>
      <w:r>
        <w:t>редактирования</w:t>
      </w:r>
      <w:r>
        <w:rPr>
          <w:spacing w:val="11"/>
        </w:rPr>
        <w:t xml:space="preserve"> </w:t>
      </w:r>
      <w:r>
        <w:t>данных</w:t>
      </w:r>
      <w:r>
        <w:rPr>
          <w:spacing w:val="12"/>
        </w:rPr>
        <w:t xml:space="preserve"> </w:t>
      </w:r>
      <w:r>
        <w:t>в</w:t>
      </w:r>
      <w:r>
        <w:rPr>
          <w:spacing w:val="8"/>
        </w:rPr>
        <w:t xml:space="preserve"> </w:t>
      </w:r>
      <w:r>
        <w:t>ячейке</w:t>
      </w:r>
      <w:r>
        <w:rPr>
          <w:spacing w:val="-47"/>
        </w:rPr>
        <w:t xml:space="preserve"> </w:t>
      </w:r>
      <w:r>
        <w:t>используется поле ввода, то доступны приемы работы для поля ввода.</w:t>
      </w:r>
      <w:r>
        <w:rPr>
          <w:spacing w:val="1"/>
        </w:rPr>
        <w:t xml:space="preserve"> </w:t>
      </w:r>
      <w:r>
        <w:rPr>
          <w:b/>
        </w:rPr>
        <w:t>Ввод</w:t>
      </w:r>
      <w:r>
        <w:rPr>
          <w:b/>
          <w:spacing w:val="1"/>
        </w:rPr>
        <w:t xml:space="preserve"> </w:t>
      </w:r>
      <w:r>
        <w:rPr>
          <w:b/>
        </w:rPr>
        <w:t>строки</w:t>
      </w:r>
      <w:r>
        <w:t>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ввода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таблицу</w:t>
      </w:r>
      <w:r>
        <w:rPr>
          <w:spacing w:val="1"/>
        </w:rPr>
        <w:t xml:space="preserve"> </w:t>
      </w:r>
      <w:r>
        <w:t>новой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нажать</w:t>
      </w:r>
      <w:r>
        <w:rPr>
          <w:spacing w:val="-47"/>
        </w:rPr>
        <w:t xml:space="preserve"> </w:t>
      </w:r>
      <w:r>
        <w:t>клавишу</w:t>
      </w:r>
      <w:r>
        <w:rPr>
          <w:spacing w:val="46"/>
        </w:rPr>
        <w:t xml:space="preserve"> </w:t>
      </w:r>
      <w:r>
        <w:rPr>
          <w:rFonts w:ascii="Tahoma" w:hAnsi="Tahoma"/>
          <w:color w:val="006FC0"/>
        </w:rPr>
        <w:t>Ins</w:t>
      </w:r>
      <w:r>
        <w:t>.</w:t>
      </w:r>
      <w:r>
        <w:rPr>
          <w:spacing w:val="9"/>
        </w:rPr>
        <w:t xml:space="preserve"> </w:t>
      </w:r>
      <w:r>
        <w:t>Новая</w:t>
      </w:r>
      <w:r>
        <w:rPr>
          <w:spacing w:val="4"/>
        </w:rPr>
        <w:t xml:space="preserve"> </w:t>
      </w:r>
      <w:r>
        <w:t>ячейка</w:t>
      </w:r>
      <w:r>
        <w:rPr>
          <w:spacing w:val="7"/>
        </w:rPr>
        <w:t xml:space="preserve"> </w:t>
      </w:r>
      <w:r>
        <w:t>строки</w:t>
      </w:r>
      <w:r>
        <w:rPr>
          <w:spacing w:val="4"/>
        </w:rPr>
        <w:t xml:space="preserve"> </w:t>
      </w:r>
      <w:r>
        <w:t>автоматически</w:t>
      </w:r>
      <w:r>
        <w:rPr>
          <w:spacing w:val="4"/>
        </w:rPr>
        <w:t xml:space="preserve"> </w:t>
      </w:r>
      <w:r>
        <w:t>переключается</w:t>
      </w:r>
      <w:r>
        <w:rPr>
          <w:spacing w:val="4"/>
        </w:rPr>
        <w:t xml:space="preserve"> </w:t>
      </w:r>
      <w:r>
        <w:t>в</w:t>
      </w:r>
      <w:r>
        <w:rPr>
          <w:spacing w:val="-47"/>
        </w:rPr>
        <w:t xml:space="preserve"> </w:t>
      </w:r>
      <w:r>
        <w:t xml:space="preserve">режим  </w:t>
      </w:r>
      <w:r>
        <w:rPr>
          <w:spacing w:val="8"/>
        </w:rPr>
        <w:t xml:space="preserve"> </w:t>
      </w:r>
      <w:r>
        <w:t xml:space="preserve">редактирования.  </w:t>
      </w:r>
      <w:r>
        <w:rPr>
          <w:spacing w:val="6"/>
        </w:rPr>
        <w:t xml:space="preserve"> </w:t>
      </w:r>
      <w:r>
        <w:t xml:space="preserve">Нажатие  </w:t>
      </w:r>
      <w:r>
        <w:rPr>
          <w:spacing w:val="5"/>
        </w:rPr>
        <w:t xml:space="preserve"> </w:t>
      </w:r>
      <w:r>
        <w:t xml:space="preserve">клавиши  </w:t>
      </w:r>
      <w:r>
        <w:rPr>
          <w:spacing w:val="5"/>
        </w:rPr>
        <w:t xml:space="preserve"> </w:t>
      </w:r>
      <w:r>
        <w:rPr>
          <w:rFonts w:ascii="Tahoma" w:hAnsi="Tahoma"/>
          <w:color w:val="006FC0"/>
        </w:rPr>
        <w:t>Enter</w:t>
      </w:r>
      <w:r>
        <w:rPr>
          <w:rFonts w:ascii="Tahoma" w:hAnsi="Tahoma"/>
          <w:color w:val="006FC0"/>
          <w:spacing w:val="90"/>
        </w:rPr>
        <w:t xml:space="preserve"> </w:t>
      </w:r>
      <w:r>
        <w:t xml:space="preserve">после  </w:t>
      </w:r>
      <w:r>
        <w:rPr>
          <w:spacing w:val="5"/>
        </w:rPr>
        <w:t xml:space="preserve"> </w:t>
      </w:r>
      <w:r>
        <w:t>указания</w:t>
      </w:r>
    </w:p>
    <w:p>
      <w:pPr>
        <w:spacing w:after="0"/>
        <w:jc w:val="left"/>
        <w:sectPr>
          <w:headerReference r:id="rId17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0"/>
        <w:ind w:right="425"/>
      </w:pPr>
      <w:r>
        <w:t>значения</w:t>
      </w:r>
      <w:r>
        <w:rPr>
          <w:spacing w:val="1"/>
        </w:rPr>
        <w:t xml:space="preserve"> </w:t>
      </w:r>
      <w:r>
        <w:t>реквизита</w:t>
      </w:r>
      <w:r>
        <w:rPr>
          <w:spacing w:val="1"/>
        </w:rPr>
        <w:t xml:space="preserve"> </w:t>
      </w:r>
      <w:r>
        <w:t>переводит</w:t>
      </w:r>
      <w:r>
        <w:rPr>
          <w:spacing w:val="1"/>
        </w:rPr>
        <w:t xml:space="preserve"> </w:t>
      </w:r>
      <w:r>
        <w:t>курсор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следующую</w:t>
      </w:r>
      <w:r>
        <w:rPr>
          <w:spacing w:val="1"/>
        </w:rPr>
        <w:t xml:space="preserve"> </w:t>
      </w:r>
      <w:r>
        <w:t>ячейку.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перехода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ячейками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 xml:space="preserve">редактирования с помощью повторного нажатия </w:t>
      </w:r>
      <w:r>
        <w:rPr>
          <w:rFonts w:ascii="Tahoma" w:hAnsi="Tahoma"/>
          <w:color w:val="006FC0"/>
        </w:rPr>
        <w:t xml:space="preserve">Enter </w:t>
      </w:r>
      <w:r>
        <w:t>или клавиши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Tab</w:t>
      </w:r>
      <w:r>
        <w:rPr>
          <w:rFonts w:ascii="Tahoma" w:hAnsi="Tahoma"/>
          <w:color w:val="006FC0"/>
          <w:spacing w:val="-12"/>
        </w:rPr>
        <w:t xml:space="preserve"> </w:t>
      </w:r>
      <w:r>
        <w:t>устанавливается на</w:t>
      </w:r>
      <w:r>
        <w:rPr>
          <w:spacing w:val="3"/>
        </w:rPr>
        <w:t xml:space="preserve"> </w:t>
      </w:r>
      <w:r>
        <w:t>этапе</w:t>
      </w:r>
      <w:r>
        <w:rPr>
          <w:spacing w:val="-1"/>
        </w:rPr>
        <w:t xml:space="preserve"> </w:t>
      </w:r>
      <w:r>
        <w:t>конфигурирования.</w:t>
      </w:r>
    </w:p>
    <w:p>
      <w:pPr>
        <w:pStyle w:val="7"/>
        <w:spacing w:after="7"/>
        <w:ind w:right="428"/>
      </w:pPr>
      <w:r>
        <w:t>Также новая строка может быть создана автоматически при нажатии</w:t>
      </w:r>
      <w:r>
        <w:rPr>
          <w:spacing w:val="1"/>
        </w:rPr>
        <w:t xml:space="preserve"> </w:t>
      </w:r>
      <w:r>
        <w:t>клавиши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Стрелка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вниз</w:t>
      </w:r>
      <w:r>
        <w:rPr>
          <w:rFonts w:ascii="Tahoma" w:hAnsi="Tahoma"/>
          <w:color w:val="006FC0"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последней</w:t>
      </w:r>
      <w:r>
        <w:rPr>
          <w:spacing w:val="1"/>
        </w:rPr>
        <w:t xml:space="preserve"> </w:t>
      </w:r>
      <w:r>
        <w:t>строке</w:t>
      </w:r>
      <w:r>
        <w:rPr>
          <w:spacing w:val="1"/>
        </w:rPr>
        <w:t xml:space="preserve"> </w:t>
      </w:r>
      <w:r>
        <w:t>таблицы,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такая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была</w:t>
      </w:r>
      <w:r>
        <w:rPr>
          <w:spacing w:val="1"/>
        </w:rPr>
        <w:t xml:space="preserve"> </w:t>
      </w:r>
      <w:r>
        <w:t>установлена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конфигурации.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редактировании новой строки не была введена информация ни в одну</w:t>
      </w:r>
      <w:r>
        <w:rPr>
          <w:spacing w:val="1"/>
        </w:rPr>
        <w:t xml:space="preserve"> </w:t>
      </w:r>
      <w:r>
        <w:t>ячейку,</w:t>
      </w:r>
      <w:r>
        <w:rPr>
          <w:spacing w:val="3"/>
        </w:rPr>
        <w:t xml:space="preserve"> </w:t>
      </w:r>
      <w:r>
        <w:t>то</w:t>
      </w:r>
      <w:r>
        <w:rPr>
          <w:spacing w:val="-3"/>
        </w:rPr>
        <w:t xml:space="preserve"> </w:t>
      </w:r>
      <w:r>
        <w:t>новая строка</w:t>
      </w:r>
      <w:r>
        <w:rPr>
          <w:spacing w:val="3"/>
        </w:rPr>
        <w:t xml:space="preserve"> </w:t>
      </w:r>
      <w:r>
        <w:t>будет</w:t>
      </w:r>
      <w:r>
        <w:rPr>
          <w:spacing w:val="5"/>
        </w:rPr>
        <w:t xml:space="preserve"> </w:t>
      </w:r>
      <w:r>
        <w:t>удалена.</w:t>
      </w:r>
    </w:p>
    <w:p>
      <w:pPr>
        <w:pStyle w:val="7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id="_x0000_s1066" o:spid="_x0000_s1066" o:spt="203" style="height:0pt;width:0pt;" coordsize="6186,29">
            <o:lock v:ext="edit"/>
            <v:shape id="_x0000_s1067" o:spid="_x0000_s1067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8"/>
        <w:ind w:right="426"/>
      </w:pPr>
      <w:r>
        <w:pict>
          <v:shape id="_x0000_s1068" o:spid="_x0000_s1068" style="position:absolute;left:0pt;margin-left:0pt;margin-top:0pt;height:0pt;width:0pt;mso-position-horizontal-relative:page;mso-wrap-distance-bottom:0pt;mso-wrap-distance-top:0pt;z-index:-251570176;mso-width-relative:page;mso-height-relative:page;" fillcolor="#000000" filled="t" stroked="f" coordorigin="1104,865" coordsize="6186,29" path="m7290,885l1104,885,1104,894,7290,894,7290,885xm7290,865l1104,865,1104,875,7290,875,7290,865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>ПРИМЕЧАНИЕ</w:t>
      </w:r>
      <w:r>
        <w:t>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вводе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таблицу</w:t>
      </w:r>
      <w:r>
        <w:rPr>
          <w:spacing w:val="1"/>
        </w:rPr>
        <w:t xml:space="preserve"> </w:t>
      </w:r>
      <w:r>
        <w:t>курсор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нажатия</w:t>
      </w:r>
      <w:r>
        <w:rPr>
          <w:spacing w:val="1"/>
        </w:rPr>
        <w:t xml:space="preserve"> </w:t>
      </w:r>
      <w:r>
        <w:t>клавиши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Enter</w:t>
      </w:r>
      <w:r>
        <w:rPr>
          <w:rFonts w:ascii="Tahoma" w:hAnsi="Tahoma"/>
          <w:color w:val="006FC0"/>
          <w:spacing w:val="1"/>
        </w:rPr>
        <w:t xml:space="preserve"> </w:t>
      </w:r>
      <w:r>
        <w:t>«перескакивает»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ячейки,</w:t>
      </w:r>
      <w:r>
        <w:rPr>
          <w:spacing w:val="1"/>
        </w:rPr>
        <w:t xml:space="preserve"> </w:t>
      </w:r>
      <w:r>
        <w:t>значит,</w:t>
      </w:r>
      <w:r>
        <w:rPr>
          <w:spacing w:val="50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данной</w:t>
      </w:r>
      <w:r>
        <w:rPr>
          <w:spacing w:val="-3"/>
        </w:rPr>
        <w:t xml:space="preserve"> </w:t>
      </w:r>
      <w:r>
        <w:t>конфигурации</w:t>
      </w:r>
      <w:r>
        <w:rPr>
          <w:spacing w:val="5"/>
        </w:rPr>
        <w:t xml:space="preserve"> </w:t>
      </w:r>
      <w:r>
        <w:t>установлен</w:t>
      </w:r>
      <w:r>
        <w:rPr>
          <w:spacing w:val="-1"/>
        </w:rPr>
        <w:t xml:space="preserve"> </w:t>
      </w:r>
      <w:r>
        <w:t>пропуск</w:t>
      </w:r>
      <w:r>
        <w:rPr>
          <w:spacing w:val="-2"/>
        </w:rPr>
        <w:t xml:space="preserve"> </w:t>
      </w:r>
      <w:r>
        <w:t>этих колонок таблицы.</w:t>
      </w:r>
    </w:p>
    <w:p>
      <w:pPr>
        <w:pStyle w:val="7"/>
        <w:ind w:right="426"/>
      </w:pPr>
      <w:r>
        <w:rPr>
          <w:b/>
        </w:rPr>
        <w:t>Удаление</w:t>
      </w:r>
      <w:r>
        <w:rPr>
          <w:b/>
          <w:spacing w:val="1"/>
        </w:rPr>
        <w:t xml:space="preserve"> </w:t>
      </w:r>
      <w:r>
        <w:rPr>
          <w:b/>
        </w:rPr>
        <w:t>строки.</w:t>
      </w:r>
      <w:r>
        <w:rPr>
          <w:b/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удаления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клавишами</w:t>
      </w:r>
      <w:r>
        <w:rPr>
          <w:spacing w:val="1"/>
        </w:rPr>
        <w:t xml:space="preserve"> </w:t>
      </w:r>
      <w:r>
        <w:t>управления курсором или мышью выберите строку и следует нажать</w:t>
      </w:r>
      <w:r>
        <w:rPr>
          <w:spacing w:val="1"/>
        </w:rPr>
        <w:t xml:space="preserve"> </w:t>
      </w:r>
      <w:r>
        <w:t>клавишу</w:t>
      </w:r>
      <w:r>
        <w:rPr>
          <w:spacing w:val="-6"/>
        </w:rPr>
        <w:t xml:space="preserve"> </w:t>
      </w:r>
      <w:r>
        <w:rPr>
          <w:rFonts w:ascii="Tahoma" w:hAnsi="Tahoma"/>
          <w:color w:val="006FC0"/>
        </w:rPr>
        <w:t>Del</w:t>
      </w:r>
      <w:r>
        <w:t>.</w:t>
      </w:r>
    </w:p>
    <w:p>
      <w:pPr>
        <w:pStyle w:val="7"/>
        <w:spacing w:before="79" w:line="244" w:lineRule="auto"/>
        <w:ind w:right="431"/>
      </w:pPr>
      <w:r>
        <w:pict>
          <v:shape id="_x0000_s1069" o:spid="_x0000_s1069" style="position:absolute;left:0pt;margin-left:0pt;margin-top:0pt;height:0pt;width:0pt;mso-position-horizontal-relative:page;mso-wrap-distance-bottom:0pt;mso-wrap-distance-top:0pt;z-index:-251569152;mso-width-relative:page;mso-height-relative:page;" fillcolor="#000000" filled="t" stroked="f" coordorigin="1104,621" coordsize="6186,29" path="m7290,641l1104,641,1104,650,7290,650,7290,641xm7290,621l1104,621,1104,631,7290,631,7290,621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pict>
          <v:shape id="_x0000_s1070" o:spid="_x0000_s1070" style="position:absolute;left:0pt;margin-left:0pt;margin-top:0pt;height:0pt;width:0pt;mso-position-horizontal-relative:page;z-index:251661312;mso-width-relative:page;mso-height-relative:page;" fillcolor="#000000" filled="t" stroked="f" coordorigin="1104,-27" coordsize="6186,29" path="m7290,-8l1104,-8,1104,2,7290,2,7290,-8xm7290,-27l1104,-27,1104,-17,7290,-17,7290,-27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b/>
        </w:rPr>
        <w:t>ВНИМАНИЕ!</w:t>
      </w:r>
      <w:r>
        <w:rPr>
          <w:b/>
          <w:spacing w:val="1"/>
        </w:rPr>
        <w:t xml:space="preserve"> </w:t>
      </w:r>
      <w:r>
        <w:t>Удаление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производится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дополнительного</w:t>
      </w:r>
      <w:r>
        <w:rPr>
          <w:spacing w:val="-47"/>
        </w:rPr>
        <w:t xml:space="preserve"> </w:t>
      </w:r>
      <w:r>
        <w:t>предупреждения.</w:t>
      </w:r>
    </w:p>
    <w:p>
      <w:pPr>
        <w:pStyle w:val="7"/>
        <w:ind w:right="428"/>
      </w:pPr>
      <w:r>
        <w:rPr>
          <w:b/>
        </w:rPr>
        <w:t>Копирование строки</w:t>
      </w:r>
      <w:r>
        <w:t>. Новую строку в таблицу можно ввести путем</w:t>
      </w:r>
      <w:r>
        <w:rPr>
          <w:spacing w:val="1"/>
        </w:rPr>
        <w:t xml:space="preserve"> </w:t>
      </w:r>
      <w:r>
        <w:t>копирования</w:t>
      </w:r>
      <w:r>
        <w:rPr>
          <w:spacing w:val="1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существующей</w:t>
      </w:r>
      <w:r>
        <w:rPr>
          <w:spacing w:val="1"/>
        </w:rPr>
        <w:t xml:space="preserve"> </w:t>
      </w:r>
      <w:r>
        <w:t>строки.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выберите</w:t>
      </w:r>
      <w:r>
        <w:rPr>
          <w:spacing w:val="1"/>
        </w:rPr>
        <w:t xml:space="preserve"> </w:t>
      </w:r>
      <w:r>
        <w:t>клавишами управления курсором или мышью строку, которая будет</w:t>
      </w:r>
      <w:r>
        <w:rPr>
          <w:spacing w:val="1"/>
        </w:rPr>
        <w:t xml:space="preserve"> </w:t>
      </w:r>
      <w:r>
        <w:t>служить</w:t>
      </w:r>
      <w:r>
        <w:rPr>
          <w:spacing w:val="1"/>
        </w:rPr>
        <w:t xml:space="preserve"> </w:t>
      </w:r>
      <w:r>
        <w:t>образцом,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следует нажать</w:t>
      </w:r>
      <w:r>
        <w:rPr>
          <w:spacing w:val="1"/>
        </w:rPr>
        <w:t xml:space="preserve"> </w:t>
      </w:r>
      <w:r>
        <w:t xml:space="preserve">клавишу </w:t>
      </w:r>
      <w:r>
        <w:rPr>
          <w:rFonts w:ascii="Tahoma" w:hAnsi="Tahoma"/>
          <w:color w:val="006FC0"/>
        </w:rPr>
        <w:t>F9</w:t>
      </w:r>
      <w:r>
        <w:t>.</w:t>
      </w:r>
      <w:r>
        <w:rPr>
          <w:spacing w:val="1"/>
        </w:rPr>
        <w:t xml:space="preserve"> </w:t>
      </w:r>
      <w:r>
        <w:t>В таблицу будет</w:t>
      </w:r>
      <w:r>
        <w:rPr>
          <w:spacing w:val="1"/>
        </w:rPr>
        <w:t xml:space="preserve"> </w:t>
      </w:r>
      <w:r>
        <w:t>добавлена новая строка, данные которой будут заполнены значениями,</w:t>
      </w:r>
      <w:r>
        <w:rPr>
          <w:spacing w:val="-47"/>
        </w:rPr>
        <w:t xml:space="preserve"> </w:t>
      </w:r>
      <w:r>
        <w:t>скопированными</w:t>
      </w:r>
      <w:r>
        <w:rPr>
          <w:spacing w:val="-1"/>
        </w:rPr>
        <w:t xml:space="preserve"> </w:t>
      </w:r>
      <w:r>
        <w:t>из</w:t>
      </w:r>
      <w:r>
        <w:rPr>
          <w:spacing w:val="6"/>
        </w:rPr>
        <w:t xml:space="preserve"> </w:t>
      </w:r>
      <w:r>
        <w:t>данных</w:t>
      </w:r>
      <w:r>
        <w:rPr>
          <w:spacing w:val="2"/>
        </w:rPr>
        <w:t xml:space="preserve"> </w:t>
      </w:r>
      <w:r>
        <w:t>строки-образца.</w:t>
      </w:r>
    </w:p>
    <w:p>
      <w:pPr>
        <w:pStyle w:val="7"/>
        <w:spacing w:line="237" w:lineRule="auto"/>
        <w:ind w:right="431"/>
      </w:pPr>
      <w:r>
        <w:rPr>
          <w:b/>
        </w:rPr>
        <w:t>Номера</w:t>
      </w:r>
      <w:r>
        <w:rPr>
          <w:b/>
          <w:spacing w:val="1"/>
        </w:rPr>
        <w:t xml:space="preserve"> </w:t>
      </w:r>
      <w:r>
        <w:rPr>
          <w:b/>
        </w:rPr>
        <w:t>строк</w:t>
      </w:r>
      <w:r>
        <w:t>.</w:t>
      </w:r>
      <w:r>
        <w:rPr>
          <w:spacing w:val="1"/>
        </w:rPr>
        <w:t xml:space="preserve"> </w:t>
      </w:r>
      <w:r>
        <w:t>Крайняя</w:t>
      </w:r>
      <w:r>
        <w:rPr>
          <w:spacing w:val="1"/>
        </w:rPr>
        <w:t xml:space="preserve"> </w:t>
      </w:r>
      <w:r>
        <w:t>левая</w:t>
      </w:r>
      <w:r>
        <w:rPr>
          <w:spacing w:val="1"/>
        </w:rPr>
        <w:t xml:space="preserve"> </w:t>
      </w:r>
      <w:r>
        <w:t>колонка</w:t>
      </w:r>
      <w:r>
        <w:rPr>
          <w:spacing w:val="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номера</w:t>
      </w:r>
      <w:r>
        <w:rPr>
          <w:spacing w:val="1"/>
        </w:rPr>
        <w:t xml:space="preserve"> </w:t>
      </w:r>
      <w:r>
        <w:t>строк.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вводе</w:t>
      </w:r>
      <w:r>
        <w:rPr>
          <w:spacing w:val="1"/>
        </w:rPr>
        <w:t xml:space="preserve"> </w:t>
      </w:r>
      <w:r>
        <w:t>новой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таблицу</w:t>
      </w:r>
      <w:r>
        <w:rPr>
          <w:spacing w:val="1"/>
        </w:rPr>
        <w:t xml:space="preserve"> </w:t>
      </w:r>
      <w:r>
        <w:t>ей</w:t>
      </w:r>
      <w:r>
        <w:rPr>
          <w:spacing w:val="1"/>
        </w:rPr>
        <w:t xml:space="preserve"> </w:t>
      </w:r>
      <w:r>
        <w:t>автоматически</w:t>
      </w:r>
      <w:r>
        <w:rPr>
          <w:spacing w:val="1"/>
        </w:rPr>
        <w:t xml:space="preserve"> </w:t>
      </w:r>
      <w:r>
        <w:t>присваивается очередной порядковый</w:t>
      </w:r>
      <w:r>
        <w:rPr>
          <w:spacing w:val="3"/>
        </w:rPr>
        <w:t xml:space="preserve"> </w:t>
      </w:r>
      <w:r>
        <w:t>номер.</w:t>
      </w:r>
    </w:p>
    <w:p>
      <w:pPr>
        <w:pStyle w:val="7"/>
        <w:ind w:right="424"/>
      </w:pPr>
      <w:r>
        <w:t>На форме может быть определен порядок следования строк таблицы.</w:t>
      </w:r>
      <w:r>
        <w:rPr>
          <w:spacing w:val="1"/>
        </w:rPr>
        <w:t xml:space="preserve"> </w:t>
      </w:r>
      <w:r>
        <w:t>При этом существует возможность передвигать строки вверх и вниз.</w:t>
      </w:r>
      <w:r>
        <w:rPr>
          <w:spacing w:val="1"/>
        </w:rPr>
        <w:t xml:space="preserve"> </w:t>
      </w:r>
      <w:r>
        <w:t xml:space="preserve">Для перемещения строк используются команды </w:t>
      </w:r>
      <w:r>
        <w:rPr>
          <w:rFonts w:ascii="Tahoma" w:hAnsi="Tahoma"/>
          <w:color w:val="006FC0"/>
        </w:rPr>
        <w:t xml:space="preserve">Переместить вверх </w:t>
      </w:r>
      <w:r>
        <w:t>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Переместить вниз</w:t>
      </w:r>
      <w:r>
        <w:t>. При перемещении строк их номера автоматически</w:t>
      </w:r>
      <w:r>
        <w:rPr>
          <w:spacing w:val="1"/>
        </w:rPr>
        <w:t xml:space="preserve"> </w:t>
      </w:r>
      <w:r>
        <w:t>изменяются.</w:t>
      </w:r>
    </w:p>
    <w:p>
      <w:pPr>
        <w:pStyle w:val="7"/>
        <w:ind w:right="431"/>
      </w:pPr>
      <w:r>
        <w:rPr>
          <w:b/>
        </w:rPr>
        <w:t>Сортировка</w:t>
      </w:r>
      <w:r>
        <w:rPr>
          <w:b/>
          <w:spacing w:val="1"/>
        </w:rPr>
        <w:t xml:space="preserve"> </w:t>
      </w:r>
      <w:r>
        <w:rPr>
          <w:b/>
        </w:rPr>
        <w:t>строк</w:t>
      </w:r>
      <w:r>
        <w:rPr>
          <w:b/>
          <w:spacing w:val="1"/>
        </w:rPr>
        <w:t xml:space="preserve"> </w:t>
      </w:r>
      <w:r>
        <w:rPr>
          <w:b/>
        </w:rPr>
        <w:t>таблицы</w:t>
      </w:r>
      <w:r>
        <w:t>.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таблице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упорядочены</w:t>
      </w:r>
      <w:r>
        <w:rPr>
          <w:spacing w:val="1"/>
        </w:rPr>
        <w:t xml:space="preserve"> </w:t>
      </w:r>
      <w:r>
        <w:t>произвольным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обусловлено</w:t>
      </w:r>
      <w:r>
        <w:rPr>
          <w:spacing w:val="-47"/>
        </w:rPr>
        <w:t xml:space="preserve"> </w:t>
      </w:r>
      <w:r>
        <w:t>конфигурацией</w:t>
      </w:r>
      <w:r>
        <w:rPr>
          <w:spacing w:val="1"/>
        </w:rPr>
        <w:t xml:space="preserve"> </w:t>
      </w:r>
      <w:r>
        <w:t>системы.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установить</w:t>
      </w:r>
      <w:r>
        <w:rPr>
          <w:spacing w:val="1"/>
        </w:rPr>
        <w:t xml:space="preserve"> </w:t>
      </w:r>
      <w:r>
        <w:t>сортировку</w:t>
      </w:r>
      <w:r>
        <w:rPr>
          <w:spacing w:val="1"/>
        </w:rPr>
        <w:t xml:space="preserve"> </w:t>
      </w:r>
      <w:r>
        <w:t>строк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данным любой колонки, выбрав колонку и вызвав пункт меню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действия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Сортировать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по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убыванию</w:t>
      </w:r>
      <w:r>
        <w:rPr>
          <w:rFonts w:ascii="Tahoma" w:hAnsi="Tahoma"/>
          <w:color w:val="006FC0"/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Сортировать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по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возрастанию</w:t>
      </w:r>
      <w:r>
        <w:t>. Также существует возможность перетаскивать строки</w:t>
      </w:r>
      <w:r>
        <w:rPr>
          <w:spacing w:val="1"/>
        </w:rPr>
        <w:t xml:space="preserve"> </w:t>
      </w:r>
      <w:r>
        <w:t>таблицы с</w:t>
      </w:r>
      <w:r>
        <w:rPr>
          <w:spacing w:val="-1"/>
        </w:rPr>
        <w:t xml:space="preserve"> </w:t>
      </w:r>
      <w:r>
        <w:t>помощью мыши.</w:t>
      </w:r>
    </w:p>
    <w:p>
      <w:pPr>
        <w:spacing w:after="0"/>
        <w:sectPr>
          <w:headerReference r:id="rId18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2"/>
        <w:ind w:right="435"/>
      </w:pPr>
      <w:r>
        <w:t>Если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установить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сложное</w:t>
      </w:r>
      <w:r>
        <w:rPr>
          <w:spacing w:val="51"/>
        </w:rPr>
        <w:t xml:space="preserve"> </w:t>
      </w:r>
      <w:r>
        <w:t>упорядочивание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таблицы,</w:t>
      </w:r>
      <w:r>
        <w:rPr>
          <w:spacing w:val="2"/>
        </w:rPr>
        <w:t xml:space="preserve"> </w:t>
      </w:r>
      <w:r>
        <w:t>следует</w:t>
      </w:r>
      <w:r>
        <w:rPr>
          <w:spacing w:val="-1"/>
        </w:rPr>
        <w:t xml:space="preserve"> </w:t>
      </w:r>
      <w:r>
        <w:t>воспользоваться настройкой</w:t>
      </w:r>
      <w:r>
        <w:rPr>
          <w:spacing w:val="3"/>
        </w:rPr>
        <w:t xml:space="preserve"> </w:t>
      </w:r>
      <w:r>
        <w:t>формы.</w:t>
      </w:r>
    </w:p>
    <w:p>
      <w:pPr>
        <w:pStyle w:val="7"/>
        <w:spacing w:before="9"/>
        <w:ind w:left="0"/>
        <w:jc w:val="left"/>
        <w:rPr>
          <w:sz w:val="21"/>
        </w:rPr>
      </w:pPr>
    </w:p>
    <w:p>
      <w:pPr>
        <w:pStyle w:val="3"/>
        <w:numPr>
          <w:ilvl w:val="1"/>
          <w:numId w:val="26"/>
        </w:numPr>
        <w:tabs>
          <w:tab w:val="left" w:pos="1886"/>
          <w:tab w:val="left" w:pos="1887"/>
        </w:tabs>
        <w:spacing w:before="0" w:after="0" w:line="240" w:lineRule="auto"/>
        <w:ind w:left="1887" w:right="0" w:hanging="1134"/>
        <w:jc w:val="left"/>
      </w:pPr>
      <w:bookmarkStart w:id="126" w:name="_bookmark38"/>
      <w:bookmarkEnd w:id="126"/>
      <w:bookmarkStart w:id="127" w:name="4.9. Группы"/>
      <w:bookmarkEnd w:id="127"/>
      <w:bookmarkStart w:id="128" w:name="_bookmark38"/>
      <w:bookmarkEnd w:id="128"/>
      <w:r>
        <w:t>Группы</w:t>
      </w:r>
    </w:p>
    <w:p>
      <w:pPr>
        <w:pStyle w:val="7"/>
        <w:spacing w:before="149"/>
        <w:ind w:right="429"/>
      </w:pPr>
      <w:r>
        <w:t>Система предоставляет возможность объединять различные элементы</w:t>
      </w:r>
      <w:r>
        <w:rPr>
          <w:spacing w:val="1"/>
        </w:rPr>
        <w:t xml:space="preserve"> </w:t>
      </w:r>
      <w:r>
        <w:t>формы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группы.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группы</w:t>
      </w:r>
      <w:r>
        <w:rPr>
          <w:spacing w:val="1"/>
        </w:rPr>
        <w:t xml:space="preserve"> </w:t>
      </w:r>
      <w:r>
        <w:t>полей,</w:t>
      </w:r>
      <w:r>
        <w:rPr>
          <w:spacing w:val="1"/>
        </w:rPr>
        <w:t xml:space="preserve"> </w:t>
      </w:r>
      <w:r>
        <w:t>колонок</w:t>
      </w:r>
      <w:r>
        <w:rPr>
          <w:spacing w:val="1"/>
        </w:rPr>
        <w:t xml:space="preserve"> </w:t>
      </w:r>
      <w:r>
        <w:t>списка,</w:t>
      </w:r>
      <w:r>
        <w:rPr>
          <w:spacing w:val="1"/>
        </w:rPr>
        <w:t xml:space="preserve"> </w:t>
      </w:r>
      <w:r>
        <w:t>страницы,</w:t>
      </w:r>
      <w:r>
        <w:rPr>
          <w:spacing w:val="1"/>
        </w:rPr>
        <w:t xml:space="preserve"> </w:t>
      </w:r>
      <w:r>
        <w:t>группы</w:t>
      </w:r>
      <w:r>
        <w:rPr>
          <w:spacing w:val="1"/>
        </w:rPr>
        <w:t xml:space="preserve"> </w:t>
      </w:r>
      <w:r>
        <w:t>команд.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колонки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объединены в вертикальные или горизонтальные группы. В качестве</w:t>
      </w:r>
      <w:r>
        <w:rPr>
          <w:spacing w:val="1"/>
        </w:rPr>
        <w:t xml:space="preserve"> </w:t>
      </w:r>
      <w:r>
        <w:t>примера</w:t>
      </w:r>
      <w:r>
        <w:rPr>
          <w:spacing w:val="1"/>
        </w:rPr>
        <w:t xml:space="preserve"> </w:t>
      </w:r>
      <w:r>
        <w:t>вертикальная</w:t>
      </w:r>
      <w:r>
        <w:rPr>
          <w:spacing w:val="1"/>
        </w:rPr>
        <w:t xml:space="preserve"> </w:t>
      </w:r>
      <w:r>
        <w:t>группа</w:t>
      </w:r>
      <w:r>
        <w:rPr>
          <w:spacing w:val="1"/>
        </w:rPr>
        <w:t xml:space="preserve"> </w:t>
      </w:r>
      <w:r>
        <w:t>колонок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выглядеть следующим</w:t>
      </w:r>
      <w:r>
        <w:rPr>
          <w:spacing w:val="4"/>
        </w:rPr>
        <w:t xml:space="preserve"> </w:t>
      </w:r>
      <w:r>
        <w:t>образом:</w:t>
      </w:r>
    </w:p>
    <w:p>
      <w:pPr>
        <w:pStyle w:val="7"/>
        <w:spacing w:before="3"/>
        <w:ind w:right="437"/>
      </w:pPr>
      <w:r>
        <w:t>Элементы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визуально</w:t>
      </w:r>
      <w:r>
        <w:rPr>
          <w:spacing w:val="1"/>
        </w:rPr>
        <w:t xml:space="preserve"> </w:t>
      </w:r>
      <w:r>
        <w:t>распределяться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группам.</w:t>
      </w:r>
      <w:r>
        <w:rPr>
          <w:spacing w:val="1"/>
        </w:rPr>
        <w:t xml:space="preserve"> </w:t>
      </w:r>
      <w:r>
        <w:t>Группа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обособлена</w:t>
      </w:r>
      <w:r>
        <w:rPr>
          <w:spacing w:val="1"/>
        </w:rPr>
        <w:t xml:space="preserve"> </w:t>
      </w:r>
      <w:r>
        <w:t>чертой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выделена</w:t>
      </w:r>
      <w:r>
        <w:rPr>
          <w:spacing w:val="1"/>
        </w:rPr>
        <w:t xml:space="preserve"> </w:t>
      </w:r>
      <w:r>
        <w:t>рамкой.</w:t>
      </w:r>
      <w:r>
        <w:rPr>
          <w:spacing w:val="1"/>
        </w:rPr>
        <w:t xml:space="preserve"> </w:t>
      </w:r>
      <w:r>
        <w:t>Например,</w:t>
      </w:r>
      <w:r>
        <w:rPr>
          <w:spacing w:val="3"/>
        </w:rPr>
        <w:t xml:space="preserve"> </w:t>
      </w:r>
      <w:r>
        <w:t>как показано</w:t>
      </w:r>
      <w:r>
        <w:rPr>
          <w:spacing w:val="-3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рисунке.</w:t>
      </w:r>
    </w:p>
    <w:p>
      <w:pPr>
        <w:pStyle w:val="7"/>
        <w:spacing w:before="2"/>
        <w:ind w:right="429"/>
      </w:pPr>
      <w:r>
        <w:t>Элементы</w:t>
      </w:r>
      <w:r>
        <w:rPr>
          <w:spacing w:val="1"/>
        </w:rPr>
        <w:t xml:space="preserve"> </w:t>
      </w:r>
      <w:r>
        <w:t>формы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перемещать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группами.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системой определяется допустимость такого переноса. Если перенос</w:t>
      </w:r>
      <w:r>
        <w:rPr>
          <w:spacing w:val="1"/>
        </w:rPr>
        <w:t xml:space="preserve"> </w:t>
      </w:r>
      <w:r>
        <w:t>требует</w:t>
      </w:r>
      <w:r>
        <w:rPr>
          <w:spacing w:val="1"/>
        </w:rPr>
        <w:t xml:space="preserve"> </w:t>
      </w:r>
      <w:r>
        <w:t>изменения</w:t>
      </w:r>
      <w:r>
        <w:rPr>
          <w:spacing w:val="1"/>
        </w:rPr>
        <w:t xml:space="preserve"> </w:t>
      </w:r>
      <w:r>
        <w:t>каких-либо</w:t>
      </w:r>
      <w:r>
        <w:rPr>
          <w:spacing w:val="1"/>
        </w:rPr>
        <w:t xml:space="preserve"> </w:t>
      </w:r>
      <w:r>
        <w:t>свойств</w:t>
      </w:r>
      <w:r>
        <w:rPr>
          <w:spacing w:val="1"/>
        </w:rPr>
        <w:t xml:space="preserve"> </w:t>
      </w:r>
      <w:r>
        <w:t>элемента,</w:t>
      </w:r>
      <w:r>
        <w:rPr>
          <w:spacing w:val="1"/>
        </w:rPr>
        <w:t xml:space="preserve"> </w:t>
      </w:r>
      <w:r>
        <w:t>изменение</w:t>
      </w:r>
      <w:r>
        <w:rPr>
          <w:spacing w:val="1"/>
        </w:rPr>
        <w:t xml:space="preserve"> </w:t>
      </w:r>
      <w:r>
        <w:t>осуществляется</w:t>
      </w:r>
      <w:r>
        <w:rPr>
          <w:spacing w:val="1"/>
        </w:rPr>
        <w:t xml:space="preserve"> </w:t>
      </w:r>
      <w:r>
        <w:t>автоматически.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переносе</w:t>
      </w:r>
      <w:r>
        <w:rPr>
          <w:spacing w:val="1"/>
        </w:rPr>
        <w:t xml:space="preserve"> </w:t>
      </w:r>
      <w:r>
        <w:t>группы</w:t>
      </w:r>
      <w:r>
        <w:rPr>
          <w:spacing w:val="1"/>
        </w:rPr>
        <w:t xml:space="preserve"> </w:t>
      </w:r>
      <w:r>
        <w:t xml:space="preserve">элементов в группу с видом </w:t>
      </w:r>
      <w:r>
        <w:rPr>
          <w:rFonts w:ascii="Tahoma" w:hAnsi="Tahoma"/>
          <w:color w:val="006FC0"/>
        </w:rPr>
        <w:t xml:space="preserve">Страницы </w:t>
      </w:r>
      <w:r>
        <w:t xml:space="preserve">ее свойство </w:t>
      </w:r>
      <w:r>
        <w:rPr>
          <w:rFonts w:ascii="Tahoma" w:hAnsi="Tahoma"/>
          <w:color w:val="006FC0"/>
        </w:rPr>
        <w:t xml:space="preserve">Вид </w:t>
      </w:r>
      <w:r>
        <w:t>изменится с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Обычная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группа</w:t>
      </w:r>
      <w:r>
        <w:rPr>
          <w:rFonts w:ascii="Tahoma" w:hAnsi="Tahoma"/>
          <w:color w:val="006FC0"/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Страница</w:t>
      </w:r>
      <w:r>
        <w:t>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результате</w:t>
      </w:r>
      <w:r>
        <w:rPr>
          <w:spacing w:val="1"/>
        </w:rPr>
        <w:t xml:space="preserve"> </w:t>
      </w:r>
      <w:r>
        <w:t>изменились</w:t>
      </w:r>
      <w:r>
        <w:rPr>
          <w:spacing w:val="1"/>
        </w:rPr>
        <w:t xml:space="preserve"> </w:t>
      </w:r>
      <w:r>
        <w:t>требования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подчиненным</w:t>
      </w:r>
      <w:r>
        <w:rPr>
          <w:spacing w:val="1"/>
        </w:rPr>
        <w:t xml:space="preserve"> </w:t>
      </w:r>
      <w:r>
        <w:t>элементам,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либо</w:t>
      </w:r>
      <w:r>
        <w:rPr>
          <w:spacing w:val="1"/>
        </w:rPr>
        <w:t xml:space="preserve"> </w:t>
      </w:r>
      <w:r>
        <w:t>автоматически</w:t>
      </w:r>
      <w:r>
        <w:rPr>
          <w:spacing w:val="1"/>
        </w:rPr>
        <w:t xml:space="preserve"> </w:t>
      </w:r>
      <w:r>
        <w:t>изменяются,</w:t>
      </w:r>
      <w:r>
        <w:rPr>
          <w:spacing w:val="3"/>
        </w:rPr>
        <w:t xml:space="preserve"> </w:t>
      </w:r>
      <w:r>
        <w:t>либо</w:t>
      </w:r>
      <w:r>
        <w:rPr>
          <w:spacing w:val="2"/>
        </w:rPr>
        <w:t xml:space="preserve"> </w:t>
      </w:r>
      <w:r>
        <w:t>удаляются.</w:t>
      </w:r>
    </w:p>
    <w:p>
      <w:pPr>
        <w:pStyle w:val="7"/>
        <w:ind w:right="435"/>
      </w:pPr>
      <w:r>
        <w:t>На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располагаться</w:t>
      </w:r>
      <w:r>
        <w:rPr>
          <w:spacing w:val="1"/>
        </w:rPr>
        <w:t xml:space="preserve"> </w:t>
      </w:r>
      <w:r>
        <w:t>группы,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можно</w:t>
      </w:r>
      <w:r>
        <w:rPr>
          <w:spacing w:val="50"/>
        </w:rPr>
        <w:t xml:space="preserve"> </w:t>
      </w:r>
      <w:r>
        <w:t>свернуть.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группы</w:t>
      </w:r>
      <w:r>
        <w:rPr>
          <w:spacing w:val="1"/>
        </w:rPr>
        <w:t xml:space="preserve"> </w:t>
      </w:r>
      <w:r>
        <w:t>отображаются</w:t>
      </w:r>
      <w:r>
        <w:rPr>
          <w:spacing w:val="1"/>
        </w:rPr>
        <w:t xml:space="preserve"> </w:t>
      </w:r>
      <w:r>
        <w:t>особым</w:t>
      </w:r>
      <w:r>
        <w:rPr>
          <w:spacing w:val="1"/>
        </w:rPr>
        <w:t xml:space="preserve"> </w:t>
      </w:r>
      <w:r>
        <w:t>образом:</w:t>
      </w:r>
      <w:r>
        <w:rPr>
          <w:spacing w:val="1"/>
        </w:rPr>
        <w:t xml:space="preserve"> </w:t>
      </w:r>
      <w:r>
        <w:t>заголовок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ссылку</w:t>
      </w:r>
      <w:r>
        <w:rPr>
          <w:spacing w:val="-4"/>
        </w:rPr>
        <w:t xml:space="preserve"> </w:t>
      </w:r>
      <w:r>
        <w:t>или кнопку</w:t>
      </w:r>
      <w:r>
        <w:rPr>
          <w:spacing w:val="-8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сворачивания группы.</w:t>
      </w:r>
    </w:p>
    <w:p>
      <w:pPr>
        <w:pStyle w:val="7"/>
        <w:jc w:val="left"/>
      </w:pPr>
      <w:r>
        <w:t>При</w:t>
      </w:r>
      <w:r>
        <w:rPr>
          <w:spacing w:val="25"/>
        </w:rPr>
        <w:t xml:space="preserve"> </w:t>
      </w:r>
      <w:r>
        <w:t>нажатии</w:t>
      </w:r>
      <w:r>
        <w:rPr>
          <w:spacing w:val="26"/>
        </w:rPr>
        <w:t xml:space="preserve"> </w:t>
      </w:r>
      <w:r>
        <w:t>на</w:t>
      </w:r>
      <w:r>
        <w:rPr>
          <w:spacing w:val="25"/>
        </w:rPr>
        <w:t xml:space="preserve"> </w:t>
      </w:r>
      <w:r>
        <w:t>заголовок</w:t>
      </w:r>
      <w:r>
        <w:rPr>
          <w:spacing w:val="26"/>
        </w:rPr>
        <w:t xml:space="preserve"> </w:t>
      </w:r>
      <w:r>
        <w:t>такой</w:t>
      </w:r>
      <w:r>
        <w:rPr>
          <w:spacing w:val="25"/>
        </w:rPr>
        <w:t xml:space="preserve"> </w:t>
      </w:r>
      <w:r>
        <w:t>группы</w:t>
      </w:r>
      <w:r>
        <w:rPr>
          <w:spacing w:val="27"/>
        </w:rPr>
        <w:t xml:space="preserve"> </w:t>
      </w:r>
      <w:r>
        <w:t>или</w:t>
      </w:r>
      <w:r>
        <w:rPr>
          <w:spacing w:val="26"/>
        </w:rPr>
        <w:t xml:space="preserve"> </w:t>
      </w:r>
      <w:r>
        <w:t>кнопку</w:t>
      </w:r>
      <w:r>
        <w:rPr>
          <w:spacing w:val="18"/>
        </w:rPr>
        <w:t xml:space="preserve"> </w:t>
      </w:r>
      <w:r>
        <w:t>рядом</w:t>
      </w:r>
      <w:r>
        <w:rPr>
          <w:spacing w:val="29"/>
        </w:rPr>
        <w:t xml:space="preserve"> </w:t>
      </w:r>
      <w:r>
        <w:t>с</w:t>
      </w:r>
      <w:r>
        <w:rPr>
          <w:spacing w:val="25"/>
        </w:rPr>
        <w:t xml:space="preserve"> </w:t>
      </w:r>
      <w:r>
        <w:t>ним</w:t>
      </w:r>
      <w:r>
        <w:rPr>
          <w:spacing w:val="25"/>
        </w:rPr>
        <w:t xml:space="preserve"> </w:t>
      </w:r>
      <w:r>
        <w:t>ее</w:t>
      </w:r>
      <w:r>
        <w:rPr>
          <w:spacing w:val="-47"/>
        </w:rPr>
        <w:t xml:space="preserve"> </w:t>
      </w:r>
      <w:r>
        <w:t>содержимое</w:t>
      </w:r>
      <w:r>
        <w:rPr>
          <w:spacing w:val="-2"/>
        </w:rPr>
        <w:t xml:space="preserve"> </w:t>
      </w:r>
      <w:r>
        <w:t>скроется.</w:t>
      </w:r>
    </w:p>
    <w:p>
      <w:pPr>
        <w:pStyle w:val="7"/>
        <w:ind w:right="729"/>
        <w:jc w:val="left"/>
      </w:pPr>
      <w:r>
        <w:t>Чтобы</w:t>
      </w:r>
      <w:r>
        <w:rPr>
          <w:spacing w:val="9"/>
        </w:rPr>
        <w:t xml:space="preserve"> </w:t>
      </w:r>
      <w:r>
        <w:t>раскрыть</w:t>
      </w:r>
      <w:r>
        <w:rPr>
          <w:spacing w:val="9"/>
        </w:rPr>
        <w:t xml:space="preserve"> </w:t>
      </w:r>
      <w:r>
        <w:t>содержимое</w:t>
      </w:r>
      <w:r>
        <w:rPr>
          <w:spacing w:val="7"/>
        </w:rPr>
        <w:t xml:space="preserve"> </w:t>
      </w:r>
      <w:r>
        <w:t>группы,</w:t>
      </w:r>
      <w:r>
        <w:rPr>
          <w:spacing w:val="12"/>
        </w:rPr>
        <w:t xml:space="preserve"> </w:t>
      </w:r>
      <w:r>
        <w:t>следует</w:t>
      </w:r>
      <w:r>
        <w:rPr>
          <w:spacing w:val="8"/>
        </w:rPr>
        <w:t xml:space="preserve"> </w:t>
      </w:r>
      <w:r>
        <w:t>снова</w:t>
      </w:r>
      <w:r>
        <w:rPr>
          <w:spacing w:val="11"/>
        </w:rPr>
        <w:t xml:space="preserve"> </w:t>
      </w:r>
      <w:r>
        <w:t>нажать</w:t>
      </w:r>
      <w:r>
        <w:rPr>
          <w:spacing w:val="9"/>
        </w:rPr>
        <w:t xml:space="preserve"> </w:t>
      </w:r>
      <w:r>
        <w:t>на</w:t>
      </w:r>
      <w:r>
        <w:rPr>
          <w:spacing w:val="-47"/>
        </w:rPr>
        <w:t xml:space="preserve"> </w:t>
      </w:r>
      <w:r>
        <w:t>заголовок</w:t>
      </w:r>
      <w:r>
        <w:rPr>
          <w:spacing w:val="-1"/>
        </w:rPr>
        <w:t xml:space="preserve"> </w:t>
      </w:r>
      <w:r>
        <w:t>свернутой группы.</w:t>
      </w:r>
    </w:p>
    <w:p>
      <w:pPr>
        <w:pStyle w:val="7"/>
        <w:jc w:val="left"/>
      </w:pPr>
      <w:r>
        <w:t>Подробнее</w:t>
      </w:r>
      <w:r>
        <w:rPr>
          <w:spacing w:val="-3"/>
        </w:rPr>
        <w:t xml:space="preserve"> </w:t>
      </w:r>
      <w:r>
        <w:t>о</w:t>
      </w:r>
      <w:r>
        <w:rPr>
          <w:spacing w:val="-5"/>
        </w:rPr>
        <w:t xml:space="preserve"> </w:t>
      </w:r>
      <w:r>
        <w:t>настройке</w:t>
      </w:r>
      <w:r>
        <w:rPr>
          <w:spacing w:val="-3"/>
        </w:rPr>
        <w:t xml:space="preserve"> </w:t>
      </w:r>
      <w:r>
        <w:t>форм</w:t>
      </w:r>
      <w:r>
        <w:rPr>
          <w:spacing w:val="2"/>
        </w:rPr>
        <w:t xml:space="preserve"> </w:t>
      </w:r>
      <w:r>
        <w:t>см.</w:t>
      </w:r>
      <w:r>
        <w:rPr>
          <w:spacing w:val="-2"/>
        </w:rPr>
        <w:t xml:space="preserve"> </w:t>
      </w:r>
      <w:r>
        <w:t>раздел «</w:t>
      </w:r>
      <w:r>
        <w:fldChar w:fldCharType="begin"/>
      </w:r>
      <w:r>
        <w:instrText xml:space="preserve"> HYPERLINK \l "_bookmark123" </w:instrText>
      </w:r>
      <w:r>
        <w:fldChar w:fldCharType="separate"/>
      </w:r>
      <w:r>
        <w:t>Настройка</w:t>
      </w:r>
      <w:r>
        <w:rPr>
          <w:spacing w:val="2"/>
        </w:rPr>
        <w:t xml:space="preserve"> </w:t>
      </w:r>
      <w:r>
        <w:t>формы</w:t>
      </w:r>
      <w:r>
        <w:fldChar w:fldCharType="end"/>
      </w:r>
      <w:r>
        <w:t>».</w:t>
      </w:r>
    </w:p>
    <w:p>
      <w:pPr>
        <w:pStyle w:val="3"/>
        <w:numPr>
          <w:ilvl w:val="2"/>
          <w:numId w:val="26"/>
        </w:numPr>
        <w:tabs>
          <w:tab w:val="left" w:pos="1887"/>
        </w:tabs>
        <w:spacing w:before="168" w:after="0" w:line="240" w:lineRule="auto"/>
        <w:ind w:left="1887" w:right="0" w:hanging="1134"/>
        <w:jc w:val="left"/>
      </w:pPr>
      <w:bookmarkStart w:id="129" w:name="_bookmark39"/>
      <w:bookmarkEnd w:id="129"/>
      <w:bookmarkStart w:id="130" w:name="_bookmark39"/>
      <w:bookmarkEnd w:id="130"/>
      <w:bookmarkStart w:id="131" w:name="4.9.1. Командная панель"/>
      <w:bookmarkEnd w:id="131"/>
      <w:r>
        <w:t>Командная</w:t>
      </w:r>
      <w:r>
        <w:rPr>
          <w:spacing w:val="-9"/>
        </w:rPr>
        <w:t xml:space="preserve"> </w:t>
      </w:r>
      <w:r>
        <w:t>панель</w:t>
      </w:r>
    </w:p>
    <w:p>
      <w:pPr>
        <w:pStyle w:val="7"/>
        <w:spacing w:before="112"/>
        <w:ind w:right="430"/>
      </w:pPr>
      <w:r>
        <w:t xml:space="preserve">Форма может содержать группы элементов вида </w:t>
      </w:r>
      <w:r>
        <w:rPr>
          <w:rFonts w:ascii="Tahoma" w:hAnsi="Tahoma"/>
          <w:color w:val="006FC0"/>
        </w:rPr>
        <w:t>Командная панель.</w:t>
      </w:r>
      <w:r>
        <w:rPr>
          <w:rFonts w:ascii="Tahoma" w:hAnsi="Tahoma"/>
          <w:color w:val="006FC0"/>
          <w:spacing w:val="1"/>
        </w:rPr>
        <w:t xml:space="preserve"> </w:t>
      </w:r>
      <w:r>
        <w:t>Каждая командная панель представляет собой набор кнопок (команд),</w:t>
      </w:r>
      <w:r>
        <w:rPr>
          <w:spacing w:val="1"/>
        </w:rPr>
        <w:t xml:space="preserve"> </w:t>
      </w:r>
      <w:r>
        <w:t>действие которых распространяется только на данную форму или на</w:t>
      </w:r>
      <w:r>
        <w:rPr>
          <w:spacing w:val="1"/>
        </w:rPr>
        <w:t xml:space="preserve"> </w:t>
      </w:r>
      <w:r>
        <w:t>отдельную</w:t>
      </w:r>
      <w:r>
        <w:rPr>
          <w:spacing w:val="-1"/>
        </w:rPr>
        <w:t xml:space="preserve"> </w:t>
      </w:r>
      <w:r>
        <w:t>часть</w:t>
      </w:r>
      <w:r>
        <w:rPr>
          <w:spacing w:val="1"/>
        </w:rPr>
        <w:t xml:space="preserve"> </w:t>
      </w:r>
      <w:r>
        <w:t>формы.</w:t>
      </w:r>
    </w:p>
    <w:p>
      <w:pPr>
        <w:pStyle w:val="7"/>
        <w:spacing w:before="2"/>
        <w:ind w:right="426"/>
      </w:pPr>
      <w:r>
        <w:t>Для активизации командной панели можно использовать комбинацию</w:t>
      </w:r>
      <w:r>
        <w:rPr>
          <w:spacing w:val="1"/>
        </w:rPr>
        <w:t xml:space="preserve"> </w:t>
      </w:r>
      <w:r>
        <w:t xml:space="preserve">клавиш </w:t>
      </w:r>
      <w:r>
        <w:rPr>
          <w:rFonts w:ascii="Tahoma" w:hAnsi="Tahoma"/>
          <w:color w:val="006FC0"/>
        </w:rPr>
        <w:t>Alt + F10</w:t>
      </w:r>
      <w:r>
        <w:t>; панель не участвует в обходе элементов формы по</w:t>
      </w:r>
      <w:r>
        <w:rPr>
          <w:spacing w:val="1"/>
        </w:rPr>
        <w:t xml:space="preserve"> </w:t>
      </w:r>
      <w:r>
        <w:t xml:space="preserve">клавише </w:t>
      </w:r>
      <w:r>
        <w:rPr>
          <w:rFonts w:ascii="Tahoma" w:hAnsi="Tahoma"/>
          <w:color w:val="006FC0"/>
        </w:rPr>
        <w:t xml:space="preserve">Tab </w:t>
      </w:r>
      <w:r>
        <w:t xml:space="preserve">или </w:t>
      </w:r>
      <w:r>
        <w:rPr>
          <w:rFonts w:ascii="Tahoma" w:hAnsi="Tahoma"/>
          <w:color w:val="006FC0"/>
        </w:rPr>
        <w:t>Shift + Tab</w:t>
      </w:r>
      <w:r>
        <w:t>. Обходятся все кнопки, а при нажатии</w:t>
      </w:r>
      <w:r>
        <w:rPr>
          <w:spacing w:val="1"/>
        </w:rPr>
        <w:t xml:space="preserve"> </w:t>
      </w:r>
      <w:r>
        <w:t>кнопки</w:t>
      </w:r>
      <w:r>
        <w:rPr>
          <w:spacing w:val="-1"/>
        </w:rPr>
        <w:t xml:space="preserve"> </w:t>
      </w:r>
      <w:r>
        <w:t>панели</w:t>
      </w:r>
      <w:r>
        <w:rPr>
          <w:spacing w:val="-1"/>
        </w:rPr>
        <w:t xml:space="preserve"> </w:t>
      </w:r>
      <w:r>
        <w:t>(клавишей</w:t>
      </w:r>
      <w:r>
        <w:rPr>
          <w:spacing w:val="-1"/>
        </w:rPr>
        <w:t xml:space="preserve"> </w:t>
      </w:r>
      <w:r>
        <w:rPr>
          <w:rFonts w:ascii="Tahoma" w:hAnsi="Tahoma"/>
          <w:color w:val="006FC0"/>
        </w:rPr>
        <w:t>Enter</w:t>
      </w:r>
      <w:r>
        <w:t>)</w:t>
      </w:r>
      <w:r>
        <w:rPr>
          <w:spacing w:val="1"/>
        </w:rPr>
        <w:t xml:space="preserve"> </w:t>
      </w:r>
      <w:r>
        <w:t>выполняется действие.</w:t>
      </w:r>
    </w:p>
    <w:p>
      <w:pPr>
        <w:spacing w:after="0"/>
        <w:sectPr>
          <w:headerReference r:id="rId19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3"/>
        <w:numPr>
          <w:ilvl w:val="2"/>
          <w:numId w:val="26"/>
        </w:numPr>
        <w:tabs>
          <w:tab w:val="left" w:pos="1887"/>
        </w:tabs>
        <w:spacing w:before="89" w:after="0" w:line="240" w:lineRule="auto"/>
        <w:ind w:left="1887" w:right="0" w:hanging="1134"/>
        <w:jc w:val="left"/>
      </w:pPr>
      <w:bookmarkStart w:id="132" w:name="_bookmark40"/>
      <w:bookmarkEnd w:id="132"/>
      <w:bookmarkStart w:id="133" w:name="_bookmark40"/>
      <w:bookmarkEnd w:id="133"/>
      <w:bookmarkStart w:id="134" w:name="4.9.2. Страницы"/>
      <w:bookmarkEnd w:id="134"/>
      <w:r>
        <w:t>Страницы</w:t>
      </w:r>
    </w:p>
    <w:p>
      <w:pPr>
        <w:pStyle w:val="7"/>
        <w:spacing w:before="111"/>
        <w:ind w:right="429"/>
      </w:pPr>
      <w:r>
        <w:t>Форма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содержать</w:t>
      </w:r>
      <w:r>
        <w:rPr>
          <w:spacing w:val="1"/>
        </w:rPr>
        <w:t xml:space="preserve"> </w:t>
      </w:r>
      <w:r>
        <w:t>страницы,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обусловлено</w:t>
      </w:r>
      <w:r>
        <w:rPr>
          <w:spacing w:val="-47"/>
        </w:rPr>
        <w:t xml:space="preserve"> </w:t>
      </w:r>
      <w:r>
        <w:t>конфигурацией.</w:t>
      </w:r>
      <w:r>
        <w:rPr>
          <w:spacing w:val="1"/>
        </w:rPr>
        <w:t xml:space="preserve"> </w:t>
      </w:r>
      <w:r>
        <w:t>Закладки</w:t>
      </w:r>
      <w:r>
        <w:rPr>
          <w:spacing w:val="1"/>
        </w:rPr>
        <w:t xml:space="preserve"> </w:t>
      </w:r>
      <w:r>
        <w:t>страницы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расположены</w:t>
      </w:r>
      <w:r>
        <w:rPr>
          <w:spacing w:val="1"/>
        </w:rPr>
        <w:t xml:space="preserve"> </w:t>
      </w:r>
      <w:r>
        <w:t>вертикально</w:t>
      </w:r>
      <w:r>
        <w:rPr>
          <w:spacing w:val="1"/>
        </w:rPr>
        <w:t xml:space="preserve"> </w:t>
      </w:r>
      <w:r>
        <w:t>(сверху,</w:t>
      </w:r>
      <w:r>
        <w:rPr>
          <w:spacing w:val="1"/>
        </w:rPr>
        <w:t xml:space="preserve"> </w:t>
      </w:r>
      <w:r>
        <w:t>снизу)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горизонтально</w:t>
      </w:r>
      <w:r>
        <w:rPr>
          <w:spacing w:val="1"/>
        </w:rPr>
        <w:t xml:space="preserve"> </w:t>
      </w:r>
      <w:r>
        <w:t>(слева,</w:t>
      </w:r>
      <w:r>
        <w:rPr>
          <w:spacing w:val="1"/>
        </w:rPr>
        <w:t xml:space="preserve"> </w:t>
      </w:r>
      <w:r>
        <w:t>справа)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содержимого</w:t>
      </w:r>
      <w:r>
        <w:rPr>
          <w:spacing w:val="1"/>
        </w:rPr>
        <w:t xml:space="preserve"> </w:t>
      </w:r>
      <w:r>
        <w:t>страницы.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выбора</w:t>
      </w:r>
      <w:r>
        <w:rPr>
          <w:spacing w:val="1"/>
        </w:rPr>
        <w:t xml:space="preserve"> </w:t>
      </w:r>
      <w:r>
        <w:t>определенной</w:t>
      </w:r>
      <w:r>
        <w:rPr>
          <w:spacing w:val="1"/>
        </w:rPr>
        <w:t xml:space="preserve"> </w:t>
      </w:r>
      <w:r>
        <w:t>страницы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щелкнуть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ней</w:t>
      </w:r>
      <w:r>
        <w:rPr>
          <w:spacing w:val="1"/>
        </w:rPr>
        <w:t xml:space="preserve"> </w:t>
      </w:r>
      <w:r>
        <w:t>левой</w:t>
      </w:r>
      <w:r>
        <w:rPr>
          <w:spacing w:val="1"/>
        </w:rPr>
        <w:t xml:space="preserve"> </w:t>
      </w:r>
      <w:r>
        <w:t>кнопкой</w:t>
      </w:r>
      <w:r>
        <w:rPr>
          <w:spacing w:val="1"/>
        </w:rPr>
        <w:t xml:space="preserve"> </w:t>
      </w:r>
      <w:r>
        <w:t>мыши.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страницами</w:t>
      </w:r>
      <w:r>
        <w:rPr>
          <w:spacing w:val="51"/>
        </w:rPr>
        <w:t xml:space="preserve"> </w:t>
      </w:r>
      <w:r>
        <w:t>можно</w:t>
      </w:r>
      <w:r>
        <w:rPr>
          <w:spacing w:val="51"/>
        </w:rPr>
        <w:t xml:space="preserve"> </w:t>
      </w:r>
      <w:r>
        <w:t>переключаться,</w:t>
      </w:r>
      <w:r>
        <w:rPr>
          <w:spacing w:val="51"/>
        </w:rPr>
        <w:t xml:space="preserve"> </w:t>
      </w:r>
      <w:r>
        <w:t>используя   сочетания   клавиш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  <w:spacing w:val="-1"/>
        </w:rPr>
        <w:t>Ctrl</w:t>
      </w:r>
      <w:r>
        <w:rPr>
          <w:rFonts w:ascii="Tahoma" w:hAnsi="Tahoma"/>
          <w:color w:val="006FC0"/>
          <w:spacing w:val="2"/>
        </w:rPr>
        <w:t xml:space="preserve"> </w:t>
      </w:r>
      <w:r>
        <w:rPr>
          <w:rFonts w:ascii="Tahoma" w:hAnsi="Tahoma"/>
          <w:color w:val="006FC0"/>
          <w:spacing w:val="-1"/>
        </w:rPr>
        <w:t>+</w:t>
      </w:r>
      <w:r>
        <w:rPr>
          <w:rFonts w:ascii="Tahoma" w:hAnsi="Tahoma"/>
          <w:color w:val="006FC0"/>
          <w:spacing w:val="2"/>
        </w:rPr>
        <w:t xml:space="preserve"> </w:t>
      </w:r>
      <w:r>
        <w:rPr>
          <w:rFonts w:ascii="Tahoma" w:hAnsi="Tahoma"/>
          <w:color w:val="006FC0"/>
          <w:spacing w:val="-1"/>
        </w:rPr>
        <w:t>PgUp</w:t>
      </w:r>
      <w:r>
        <w:rPr>
          <w:rFonts w:ascii="Tahoma" w:hAnsi="Tahoma"/>
          <w:color w:val="006FC0"/>
          <w:spacing w:val="-16"/>
        </w:rPr>
        <w:t xml:space="preserve"> </w:t>
      </w:r>
      <w:r>
        <w:rPr>
          <w:spacing w:val="-1"/>
        </w:rPr>
        <w:t>(вперед)</w:t>
      </w:r>
      <w:r>
        <w:rPr>
          <w:spacing w:val="2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Ctrl</w:t>
      </w:r>
      <w:r>
        <w:rPr>
          <w:rFonts w:ascii="Tahoma" w:hAnsi="Tahoma"/>
          <w:color w:val="006FC0"/>
          <w:spacing w:val="-3"/>
        </w:rPr>
        <w:t xml:space="preserve"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2"/>
        </w:rPr>
        <w:t xml:space="preserve"> </w:t>
      </w:r>
      <w:r>
        <w:rPr>
          <w:rFonts w:ascii="Tahoma" w:hAnsi="Tahoma"/>
          <w:color w:val="006FC0"/>
        </w:rPr>
        <w:t>PgDn</w:t>
      </w:r>
      <w:r>
        <w:t>.</w:t>
      </w:r>
    </w:p>
    <w:p>
      <w:pPr>
        <w:pStyle w:val="7"/>
        <w:ind w:right="428"/>
      </w:pPr>
      <w:r>
        <w:t>Каждая такая страница может содержать какие-либо «свои» элементы</w:t>
      </w:r>
      <w:r>
        <w:rPr>
          <w:spacing w:val="1"/>
        </w:rPr>
        <w:t xml:space="preserve"> </w:t>
      </w:r>
      <w:r>
        <w:t>формы.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форма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Расходная накладная </w:t>
      </w:r>
      <w:r>
        <w:t>может</w:t>
      </w:r>
      <w:r>
        <w:rPr>
          <w:spacing w:val="1"/>
        </w:rPr>
        <w:t xml:space="preserve"> </w:t>
      </w:r>
      <w:r>
        <w:t xml:space="preserve">содержать закладку </w:t>
      </w:r>
      <w:r>
        <w:rPr>
          <w:rFonts w:ascii="Tahoma" w:hAnsi="Tahoma"/>
          <w:color w:val="006FC0"/>
        </w:rPr>
        <w:t>Товары</w:t>
      </w:r>
      <w:r>
        <w:t>, на которой расположен список товаров, и</w:t>
      </w:r>
      <w:r>
        <w:rPr>
          <w:spacing w:val="1"/>
        </w:rPr>
        <w:t xml:space="preserve"> </w:t>
      </w:r>
      <w:r>
        <w:t>закладку</w:t>
      </w:r>
      <w:r>
        <w:rPr>
          <w:spacing w:val="-8"/>
        </w:rPr>
        <w:t xml:space="preserve"> </w:t>
      </w:r>
      <w:r>
        <w:rPr>
          <w:rFonts w:ascii="Tahoma" w:hAnsi="Tahoma"/>
          <w:color w:val="006FC0"/>
        </w:rPr>
        <w:t>Прочее</w:t>
      </w:r>
      <w:r>
        <w:rPr>
          <w:rFonts w:ascii="Tahoma" w:hAnsi="Tahoma"/>
          <w:color w:val="006FC0"/>
          <w:spacing w:val="-13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полем</w:t>
      </w:r>
      <w:r>
        <w:rPr>
          <w:spacing w:val="2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дополнительного</w:t>
      </w:r>
      <w:r>
        <w:rPr>
          <w:spacing w:val="-2"/>
        </w:rPr>
        <w:t xml:space="preserve"> </w:t>
      </w:r>
      <w:r>
        <w:t>описания</w:t>
      </w:r>
      <w:r>
        <w:rPr>
          <w:spacing w:val="3"/>
        </w:rPr>
        <w:t xml:space="preserve"> </w:t>
      </w:r>
      <w:r>
        <w:t>отгрузки.</w:t>
      </w:r>
    </w:p>
    <w:p>
      <w:pPr>
        <w:pStyle w:val="7"/>
        <w:spacing w:before="8"/>
        <w:ind w:left="0"/>
        <w:jc w:val="left"/>
        <w:rPr>
          <w:sz w:val="21"/>
        </w:rPr>
      </w:pPr>
    </w:p>
    <w:p>
      <w:pPr>
        <w:pStyle w:val="3"/>
        <w:numPr>
          <w:ilvl w:val="1"/>
          <w:numId w:val="26"/>
        </w:numPr>
        <w:tabs>
          <w:tab w:val="left" w:pos="1887"/>
        </w:tabs>
        <w:spacing w:before="0" w:after="0" w:line="240" w:lineRule="auto"/>
        <w:ind w:left="1887" w:right="0" w:hanging="1134"/>
        <w:jc w:val="left"/>
      </w:pPr>
      <w:bookmarkStart w:id="135" w:name="_bookmark41"/>
      <w:bookmarkEnd w:id="135"/>
      <w:bookmarkStart w:id="136" w:name="_bookmark41"/>
      <w:bookmarkEnd w:id="136"/>
      <w:bookmarkStart w:id="137" w:name="4.10. Диаграмма"/>
      <w:bookmarkEnd w:id="137"/>
      <w:r>
        <w:t>Диаграмма</w:t>
      </w:r>
    </w:p>
    <w:p>
      <w:pPr>
        <w:pStyle w:val="7"/>
        <w:spacing w:before="154"/>
        <w:ind w:right="421"/>
        <w:jc w:val="left"/>
      </w:pPr>
      <w:r>
        <w:t>Диаграмма может быть встроена в форму и в табличный документ.</w:t>
      </w:r>
      <w:r>
        <w:rPr>
          <w:spacing w:val="1"/>
        </w:rPr>
        <w:t xml:space="preserve"> </w:t>
      </w:r>
      <w:r>
        <w:t>Диаграммой,</w:t>
      </w:r>
      <w:r>
        <w:rPr>
          <w:spacing w:val="7"/>
        </w:rPr>
        <w:t xml:space="preserve"> </w:t>
      </w:r>
      <w:r>
        <w:t>встроенной</w:t>
      </w:r>
      <w:r>
        <w:rPr>
          <w:spacing w:val="1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форму,</w:t>
      </w:r>
      <w:r>
        <w:rPr>
          <w:spacing w:val="5"/>
        </w:rPr>
        <w:t xml:space="preserve"> </w:t>
      </w:r>
      <w:r>
        <w:t>можно</w:t>
      </w:r>
      <w:r>
        <w:rPr>
          <w:spacing w:val="3"/>
        </w:rPr>
        <w:t xml:space="preserve"> </w:t>
      </w:r>
      <w:r>
        <w:t>управлять.</w:t>
      </w:r>
      <w:r>
        <w:rPr>
          <w:spacing w:val="5"/>
        </w:rPr>
        <w:t xml:space="preserve"> </w:t>
      </w:r>
      <w:r>
        <w:t>Настройка</w:t>
      </w:r>
      <w:r>
        <w:rPr>
          <w:spacing w:val="-47"/>
        </w:rPr>
        <w:t xml:space="preserve"> </w:t>
      </w:r>
      <w:r>
        <w:t>производится</w:t>
      </w:r>
      <w:r>
        <w:rPr>
          <w:spacing w:val="33"/>
        </w:rPr>
        <w:t xml:space="preserve"> </w:t>
      </w:r>
      <w:r>
        <w:t>с</w:t>
      </w:r>
      <w:r>
        <w:rPr>
          <w:spacing w:val="31"/>
        </w:rPr>
        <w:t xml:space="preserve"> </w:t>
      </w:r>
      <w:r>
        <w:t>помощью</w:t>
      </w:r>
      <w:r>
        <w:rPr>
          <w:spacing w:val="33"/>
        </w:rPr>
        <w:t xml:space="preserve"> </w:t>
      </w:r>
      <w:r>
        <w:t>реквизитов,</w:t>
      </w:r>
      <w:r>
        <w:rPr>
          <w:spacing w:val="36"/>
        </w:rPr>
        <w:t xml:space="preserve"> </w:t>
      </w:r>
      <w:r>
        <w:t>размещенных</w:t>
      </w:r>
      <w:r>
        <w:rPr>
          <w:spacing w:val="34"/>
        </w:rPr>
        <w:t xml:space="preserve"> </w:t>
      </w:r>
      <w:r>
        <w:t>в</w:t>
      </w:r>
      <w:r>
        <w:rPr>
          <w:spacing w:val="31"/>
        </w:rPr>
        <w:t xml:space="preserve"> </w:t>
      </w:r>
      <w:r>
        <w:t>форме</w:t>
      </w:r>
      <w:r>
        <w:rPr>
          <w:spacing w:val="31"/>
        </w:rPr>
        <w:t xml:space="preserve"> </w:t>
      </w:r>
      <w:r>
        <w:t>(состав</w:t>
      </w:r>
      <w:r>
        <w:rPr>
          <w:spacing w:val="-47"/>
        </w:rPr>
        <w:t xml:space="preserve"> </w:t>
      </w:r>
      <w:r>
        <w:t>определяется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конфигурировании).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позволяют</w:t>
      </w:r>
      <w:r>
        <w:rPr>
          <w:spacing w:val="1"/>
        </w:rPr>
        <w:t xml:space="preserve"> </w:t>
      </w:r>
      <w:r>
        <w:t>исходные</w:t>
      </w:r>
      <w:r>
        <w:rPr>
          <w:spacing w:val="-47"/>
        </w:rPr>
        <w:t xml:space="preserve"> </w:t>
      </w:r>
      <w:r>
        <w:t>данные,</w:t>
      </w:r>
      <w:r>
        <w:rPr>
          <w:spacing w:val="28"/>
        </w:rPr>
        <w:t xml:space="preserve"> </w:t>
      </w:r>
      <w:r>
        <w:t>допускается</w:t>
      </w:r>
      <w:r>
        <w:rPr>
          <w:spacing w:val="24"/>
        </w:rPr>
        <w:t xml:space="preserve"> </w:t>
      </w:r>
      <w:r>
        <w:t>выбор</w:t>
      </w:r>
      <w:r>
        <w:rPr>
          <w:spacing w:val="26"/>
        </w:rPr>
        <w:t xml:space="preserve"> </w:t>
      </w:r>
      <w:r>
        <w:t>другого</w:t>
      </w:r>
      <w:r>
        <w:rPr>
          <w:spacing w:val="21"/>
        </w:rPr>
        <w:t xml:space="preserve"> </w:t>
      </w:r>
      <w:r>
        <w:t>типа</w:t>
      </w:r>
      <w:r>
        <w:rPr>
          <w:spacing w:val="27"/>
        </w:rPr>
        <w:t xml:space="preserve"> </w:t>
      </w:r>
      <w:r>
        <w:t>диаграммы.</w:t>
      </w:r>
      <w:r>
        <w:rPr>
          <w:spacing w:val="28"/>
        </w:rPr>
        <w:t xml:space="preserve"> </w:t>
      </w:r>
      <w:r>
        <w:t>О</w:t>
      </w:r>
      <w:r>
        <w:rPr>
          <w:spacing w:val="19"/>
        </w:rPr>
        <w:t xml:space="preserve"> </w:t>
      </w:r>
      <w:r>
        <w:t>работе</w:t>
      </w:r>
      <w:r>
        <w:rPr>
          <w:spacing w:val="23"/>
        </w:rPr>
        <w:t xml:space="preserve"> </w:t>
      </w:r>
      <w:r>
        <w:t>с</w:t>
      </w:r>
      <w:r>
        <w:rPr>
          <w:spacing w:val="-47"/>
        </w:rPr>
        <w:t xml:space="preserve"> </w:t>
      </w:r>
      <w:r>
        <w:t>диаграммой</w:t>
      </w:r>
      <w:r>
        <w:rPr>
          <w:spacing w:val="7"/>
        </w:rPr>
        <w:t xml:space="preserve"> </w:t>
      </w:r>
      <w:r>
        <w:t>в</w:t>
      </w:r>
      <w:r>
        <w:rPr>
          <w:spacing w:val="4"/>
        </w:rPr>
        <w:t xml:space="preserve"> </w:t>
      </w:r>
      <w:r>
        <w:t>табличном</w:t>
      </w:r>
      <w:r>
        <w:rPr>
          <w:spacing w:val="10"/>
        </w:rPr>
        <w:t xml:space="preserve"> </w:t>
      </w:r>
      <w:r>
        <w:t>документе</w:t>
      </w:r>
      <w:r>
        <w:rPr>
          <w:spacing w:val="5"/>
        </w:rPr>
        <w:t xml:space="preserve"> </w:t>
      </w:r>
      <w:r>
        <w:t>см.</w:t>
      </w:r>
      <w:r>
        <w:rPr>
          <w:spacing w:val="7"/>
        </w:rPr>
        <w:t xml:space="preserve"> </w:t>
      </w:r>
      <w:r>
        <w:t>раздел</w:t>
      </w:r>
      <w:r>
        <w:rPr>
          <w:spacing w:val="4"/>
        </w:rPr>
        <w:t xml:space="preserve"> </w:t>
      </w:r>
      <w:r>
        <w:t>«</w:t>
      </w:r>
      <w:r>
        <w:fldChar w:fldCharType="begin"/>
      </w:r>
      <w:r>
        <w:instrText xml:space="preserve"> HYPERLINK \l "_bookmark235" </w:instrText>
      </w:r>
      <w:r>
        <w:fldChar w:fldCharType="separate"/>
      </w:r>
      <w:r>
        <w:t>Работа</w:t>
      </w:r>
      <w:r>
        <w:rPr>
          <w:spacing w:val="5"/>
        </w:rPr>
        <w:t xml:space="preserve"> </w:t>
      </w:r>
      <w:r>
        <w:t>с</w:t>
      </w:r>
      <w:r>
        <w:rPr>
          <w:spacing w:val="5"/>
        </w:rPr>
        <w:t xml:space="preserve"> </w:t>
      </w:r>
      <w:r>
        <w:t>диаграммой</w:t>
      </w:r>
      <w:r>
        <w:fldChar w:fldCharType="end"/>
      </w:r>
      <w:r>
        <w:t>»</w:t>
      </w:r>
      <w:r>
        <w:rPr>
          <w:spacing w:val="-47"/>
        </w:rPr>
        <w:t xml:space="preserve"> </w:t>
      </w:r>
      <w:r>
        <w:t>в</w:t>
      </w:r>
      <w:r>
        <w:rPr>
          <w:spacing w:val="17"/>
        </w:rPr>
        <w:t xml:space="preserve"> </w:t>
      </w:r>
      <w:r>
        <w:t>приложении</w:t>
      </w:r>
      <w:r>
        <w:rPr>
          <w:spacing w:val="14"/>
        </w:rPr>
        <w:t xml:space="preserve"> </w:t>
      </w:r>
      <w:r>
        <w:t>«Редактор</w:t>
      </w:r>
      <w:r>
        <w:rPr>
          <w:spacing w:val="16"/>
        </w:rPr>
        <w:t xml:space="preserve"> </w:t>
      </w:r>
      <w:r>
        <w:t>табличных</w:t>
      </w:r>
      <w:r>
        <w:rPr>
          <w:spacing w:val="16"/>
        </w:rPr>
        <w:t xml:space="preserve"> </w:t>
      </w:r>
      <w:r>
        <w:t>документов»,</w:t>
      </w:r>
      <w:r>
        <w:rPr>
          <w:spacing w:val="18"/>
        </w:rPr>
        <w:t xml:space="preserve"> </w:t>
      </w:r>
      <w:r>
        <w:t>поставляемом</w:t>
      </w:r>
      <w:r>
        <w:rPr>
          <w:spacing w:val="18"/>
        </w:rPr>
        <w:t xml:space="preserve"> </w:t>
      </w:r>
      <w:r>
        <w:t>в</w:t>
      </w:r>
      <w:r>
        <w:rPr>
          <w:spacing w:val="-47"/>
        </w:rPr>
        <w:t xml:space="preserve"> </w:t>
      </w:r>
      <w:r>
        <w:t>электронной</w:t>
      </w:r>
      <w:r>
        <w:rPr>
          <w:spacing w:val="-1"/>
        </w:rPr>
        <w:t xml:space="preserve"> </w:t>
      </w:r>
      <w:r>
        <w:t>версии документации.</w:t>
      </w:r>
    </w:p>
    <w:p>
      <w:pPr>
        <w:pStyle w:val="7"/>
        <w:spacing w:before="7"/>
        <w:ind w:left="0"/>
        <w:jc w:val="left"/>
        <w:rPr>
          <w:sz w:val="21"/>
        </w:rPr>
      </w:pPr>
    </w:p>
    <w:p>
      <w:pPr>
        <w:pStyle w:val="3"/>
        <w:numPr>
          <w:ilvl w:val="1"/>
          <w:numId w:val="26"/>
        </w:numPr>
        <w:tabs>
          <w:tab w:val="left" w:pos="1887"/>
        </w:tabs>
        <w:spacing w:before="0" w:after="0" w:line="240" w:lineRule="auto"/>
        <w:ind w:left="1887" w:right="2374" w:hanging="1134"/>
        <w:jc w:val="left"/>
      </w:pPr>
      <w:bookmarkStart w:id="138" w:name="_bookmark42"/>
      <w:bookmarkEnd w:id="138"/>
      <w:bookmarkStart w:id="139" w:name="4.11. Поле текстового документа"/>
      <w:bookmarkEnd w:id="139"/>
      <w:bookmarkStart w:id="140" w:name="_bookmark42"/>
      <w:bookmarkEnd w:id="140"/>
      <w:r>
        <w:t>Поле текстового</w:t>
      </w:r>
      <w:r>
        <w:rPr>
          <w:spacing w:val="-107"/>
        </w:rPr>
        <w:t xml:space="preserve"> </w:t>
      </w:r>
      <w:r>
        <w:t>документа</w:t>
      </w:r>
    </w:p>
    <w:p>
      <w:pPr>
        <w:pStyle w:val="7"/>
        <w:spacing w:before="150"/>
        <w:ind w:right="428"/>
      </w:pPr>
      <w:r>
        <w:t>Поле текстового документа предназначено для работы с текстами. В</w:t>
      </w:r>
      <w:r>
        <w:rPr>
          <w:spacing w:val="1"/>
        </w:rPr>
        <w:t xml:space="preserve"> </w:t>
      </w:r>
      <w:r>
        <w:t>нем</w:t>
      </w:r>
      <w:r>
        <w:rPr>
          <w:spacing w:val="1"/>
        </w:rPr>
        <w:t xml:space="preserve"> </w:t>
      </w:r>
      <w:r>
        <w:t>размещается</w:t>
      </w:r>
      <w:r>
        <w:rPr>
          <w:spacing w:val="1"/>
        </w:rPr>
        <w:t xml:space="preserve"> </w:t>
      </w:r>
      <w:r>
        <w:t>окно</w:t>
      </w:r>
      <w:r>
        <w:rPr>
          <w:spacing w:val="1"/>
        </w:rPr>
        <w:t xml:space="preserve"> </w:t>
      </w:r>
      <w:r>
        <w:t>текстового</w:t>
      </w:r>
      <w:r>
        <w:rPr>
          <w:spacing w:val="1"/>
        </w:rPr>
        <w:t xml:space="preserve"> </w:t>
      </w:r>
      <w:r>
        <w:t>редактора,</w:t>
      </w:r>
      <w:r>
        <w:rPr>
          <w:spacing w:val="1"/>
        </w:rPr>
        <w:t xml:space="preserve"> </w:t>
      </w:r>
      <w:r>
        <w:t>предназначенное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ввода и сохранения строк текста. Подробнее о работе с редактором см.</w:t>
      </w:r>
      <w:r>
        <w:rPr>
          <w:spacing w:val="1"/>
        </w:rPr>
        <w:t xml:space="preserve"> </w:t>
      </w:r>
      <w:r>
        <w:t>приложение</w:t>
      </w:r>
      <w:r>
        <w:rPr>
          <w:spacing w:val="1"/>
        </w:rPr>
        <w:t xml:space="preserve"> </w:t>
      </w:r>
      <w:r>
        <w:t>«Редактор</w:t>
      </w:r>
      <w:r>
        <w:rPr>
          <w:spacing w:val="1"/>
        </w:rPr>
        <w:t xml:space="preserve"> </w:t>
      </w:r>
      <w:r>
        <w:t>текстового</w:t>
      </w:r>
      <w:r>
        <w:rPr>
          <w:spacing w:val="1"/>
        </w:rPr>
        <w:t xml:space="preserve"> </w:t>
      </w:r>
      <w:r>
        <w:t>документа»,</w:t>
      </w:r>
      <w:r>
        <w:rPr>
          <w:spacing w:val="1"/>
        </w:rPr>
        <w:t xml:space="preserve"> </w:t>
      </w:r>
      <w:r>
        <w:t>доступное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электронной</w:t>
      </w:r>
      <w:r>
        <w:rPr>
          <w:spacing w:val="-1"/>
        </w:rPr>
        <w:t xml:space="preserve"> </w:t>
      </w:r>
      <w:r>
        <w:t>версии документации.</w:t>
      </w:r>
    </w:p>
    <w:p>
      <w:pPr>
        <w:pStyle w:val="7"/>
        <w:spacing w:before="9"/>
        <w:ind w:left="0"/>
        <w:jc w:val="left"/>
        <w:rPr>
          <w:sz w:val="21"/>
        </w:rPr>
      </w:pPr>
    </w:p>
    <w:p>
      <w:pPr>
        <w:pStyle w:val="3"/>
        <w:numPr>
          <w:ilvl w:val="1"/>
          <w:numId w:val="26"/>
        </w:numPr>
        <w:tabs>
          <w:tab w:val="left" w:pos="1887"/>
        </w:tabs>
        <w:spacing w:before="1" w:after="0" w:line="240" w:lineRule="auto"/>
        <w:ind w:left="1887" w:right="0" w:hanging="1134"/>
        <w:jc w:val="left"/>
      </w:pPr>
      <w:bookmarkStart w:id="141" w:name="_bookmark43"/>
      <w:bookmarkEnd w:id="141"/>
      <w:bookmarkStart w:id="142" w:name="_bookmark43"/>
      <w:bookmarkEnd w:id="142"/>
      <w:bookmarkStart w:id="143" w:name="4.12. Поле HTML-документа"/>
      <w:bookmarkEnd w:id="143"/>
      <w:r>
        <w:t>Поле</w:t>
      </w:r>
      <w:r>
        <w:rPr>
          <w:spacing w:val="-4"/>
        </w:rPr>
        <w:t xml:space="preserve"> </w:t>
      </w:r>
      <w:r>
        <w:t>HTML-документа</w:t>
      </w:r>
    </w:p>
    <w:p>
      <w:pPr>
        <w:pStyle w:val="7"/>
        <w:spacing w:before="149"/>
        <w:ind w:right="431"/>
      </w:pPr>
      <w:r>
        <w:t>Поле</w:t>
      </w:r>
      <w:r>
        <w:rPr>
          <w:spacing w:val="1"/>
        </w:rPr>
        <w:t xml:space="preserve"> </w:t>
      </w:r>
      <w:r>
        <w:t>HTML-документа</w:t>
      </w:r>
      <w:r>
        <w:rPr>
          <w:spacing w:val="1"/>
        </w:rPr>
        <w:t xml:space="preserve"> </w:t>
      </w:r>
      <w:r>
        <w:t>предназначено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просмотра</w:t>
      </w:r>
      <w:r>
        <w:rPr>
          <w:spacing w:val="1"/>
        </w:rPr>
        <w:t xml:space="preserve"> </w:t>
      </w:r>
      <w:r>
        <w:t>HTML-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форме.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просмотре</w:t>
      </w:r>
      <w:r>
        <w:rPr>
          <w:spacing w:val="1"/>
        </w:rPr>
        <w:t xml:space="preserve"> </w:t>
      </w:r>
      <w:r>
        <w:t>информации,</w:t>
      </w:r>
      <w:r>
        <w:rPr>
          <w:spacing w:val="1"/>
        </w:rPr>
        <w:t xml:space="preserve"> </w:t>
      </w:r>
      <w:r>
        <w:t>размещенной</w:t>
      </w:r>
      <w:r>
        <w:rPr>
          <w:spacing w:val="50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поле,</w:t>
      </w:r>
      <w:r>
        <w:rPr>
          <w:spacing w:val="1"/>
        </w:rPr>
        <w:t xml:space="preserve"> </w:t>
      </w:r>
      <w:r>
        <w:t>доступен</w:t>
      </w:r>
      <w:r>
        <w:rPr>
          <w:spacing w:val="-2"/>
        </w:rPr>
        <w:t xml:space="preserve"> </w:t>
      </w:r>
      <w:r>
        <w:t>переход</w:t>
      </w:r>
      <w:r>
        <w:rPr>
          <w:spacing w:val="-3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ссылкам</w:t>
      </w:r>
      <w:r>
        <w:rPr>
          <w:spacing w:val="1"/>
        </w:rPr>
        <w:t xml:space="preserve"> </w:t>
      </w:r>
      <w:r>
        <w:t>(если</w:t>
      </w:r>
      <w:r>
        <w:rPr>
          <w:spacing w:val="-2"/>
        </w:rPr>
        <w:t xml:space="preserve"> </w:t>
      </w:r>
      <w:r>
        <w:t>такие</w:t>
      </w:r>
      <w:r>
        <w:rPr>
          <w:spacing w:val="-3"/>
        </w:rPr>
        <w:t xml:space="preserve"> </w:t>
      </w:r>
      <w:r>
        <w:t>предусмотрены),</w:t>
      </w:r>
      <w:r>
        <w:rPr>
          <w:spacing w:val="1"/>
        </w:rPr>
        <w:t xml:space="preserve"> </w:t>
      </w:r>
      <w:r>
        <w:t>поиск</w:t>
      </w:r>
    </w:p>
    <w:p>
      <w:pPr>
        <w:spacing w:after="0"/>
        <w:sectPr>
          <w:headerReference r:id="rId20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3" w:after="4"/>
        <w:ind w:right="428"/>
      </w:pP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команд</w:t>
      </w:r>
      <w:r>
        <w:rPr>
          <w:spacing w:val="1"/>
        </w:rPr>
        <w:t xml:space="preserve"> </w:t>
      </w:r>
      <w:r>
        <w:t>главного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Правка</w:t>
      </w:r>
      <w:r>
        <w:t>: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Найти</w:t>
      </w:r>
      <w:r>
        <w:t>,</w:t>
      </w:r>
      <w:r>
        <w:rPr>
          <w:spacing w:val="51"/>
        </w:rPr>
        <w:t xml:space="preserve"> </w:t>
      </w:r>
      <w:r>
        <w:rPr>
          <w:rFonts w:ascii="Tahoma" w:hAnsi="Tahoma"/>
          <w:color w:val="006FC0"/>
        </w:rPr>
        <w:t>Найти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следующий</w:t>
      </w:r>
      <w:r>
        <w:t>,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Найти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предыдущий</w:t>
      </w:r>
      <w:r>
        <w:t>,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страницами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-1"/>
        </w:rPr>
        <w:t xml:space="preserve"> </w:t>
      </w:r>
      <w:r>
        <w:t>команд</w:t>
      </w:r>
      <w:r>
        <w:rPr>
          <w:spacing w:val="-1"/>
        </w:rPr>
        <w:t xml:space="preserve"> </w:t>
      </w:r>
      <w:r>
        <w:t>контекстного</w:t>
      </w:r>
      <w:r>
        <w:rPr>
          <w:spacing w:val="-4"/>
        </w:rPr>
        <w:t xml:space="preserve"> </w:t>
      </w:r>
      <w:r>
        <w:t>меню</w:t>
      </w:r>
      <w:r>
        <w:rPr>
          <w:spacing w:val="5"/>
        </w:rPr>
        <w:t xml:space="preserve"> </w:t>
      </w:r>
      <w:r>
        <w:rPr>
          <w:rFonts w:ascii="Tahoma" w:hAnsi="Tahoma"/>
          <w:color w:val="006FC0"/>
        </w:rPr>
        <w:t>Вперед</w:t>
      </w:r>
      <w:r>
        <w:t>,</w:t>
      </w:r>
      <w:r>
        <w:rPr>
          <w:spacing w:val="4"/>
        </w:rPr>
        <w:t xml:space="preserve"> </w:t>
      </w:r>
      <w:r>
        <w:rPr>
          <w:rFonts w:ascii="Tahoma" w:hAnsi="Tahoma"/>
          <w:color w:val="006FC0"/>
        </w:rPr>
        <w:t>Назад</w:t>
      </w:r>
      <w:r>
        <w:t>.</w:t>
      </w:r>
    </w:p>
    <w:p>
      <w:pPr>
        <w:pStyle w:val="7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id="_x0000_s1071" o:spid="_x0000_s1071" o:spt="203" style="height:0pt;width:0pt;" coordsize="6186,29">
            <o:lock v:ext="edit"/>
            <v:shape id="_x0000_s1072" o:spid="_x0000_s1072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8" w:line="244" w:lineRule="auto"/>
        <w:ind w:right="431"/>
      </w:pPr>
      <w:r>
        <w:pict>
          <v:shape id="_x0000_s1073" o:spid="_x0000_s1073" style="position:absolute;left:0pt;margin-left:0pt;margin-top:0pt;height:0pt;width:0pt;mso-position-horizontal-relative:page;mso-wrap-distance-bottom:0pt;mso-wrap-distance-top:0pt;z-index:-251568128;mso-width-relative:page;mso-height-relative:page;" fillcolor="#000000" filled="t" stroked="f" coordorigin="1104,612" coordsize="6186,29" path="m7290,632l1104,632,1104,641,7290,641,7290,632xm7290,612l1104,612,1104,622,7290,622,7290,612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>ПРИМЕЧАНИЕ</w:t>
      </w:r>
      <w:r>
        <w:t>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отображается</w:t>
      </w:r>
      <w:r>
        <w:rPr>
          <w:spacing w:val="1"/>
        </w:rPr>
        <w:t xml:space="preserve"> </w:t>
      </w:r>
      <w:r>
        <w:t>внешний</w:t>
      </w:r>
      <w:r>
        <w:rPr>
          <w:spacing w:val="1"/>
        </w:rPr>
        <w:t xml:space="preserve"> </w:t>
      </w:r>
      <w:r>
        <w:t>ресурс,</w:t>
      </w:r>
      <w:r>
        <w:rPr>
          <w:spacing w:val="50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поиск</w:t>
      </w:r>
      <w:r>
        <w:rPr>
          <w:spacing w:val="-1"/>
        </w:rPr>
        <w:t xml:space="preserve"> </w:t>
      </w:r>
      <w:r>
        <w:t>выполняется</w:t>
      </w:r>
      <w:r>
        <w:rPr>
          <w:spacing w:val="1"/>
        </w:rPr>
        <w:t xml:space="preserve"> </w:t>
      </w:r>
      <w:r>
        <w:t>средствами браузера.</w:t>
      </w:r>
    </w:p>
    <w:p>
      <w:pPr>
        <w:pStyle w:val="7"/>
        <w:spacing w:line="237" w:lineRule="auto"/>
        <w:ind w:right="428"/>
      </w:pPr>
      <w:r>
        <w:t xml:space="preserve">Для данного поля доступны команды меню </w:t>
      </w:r>
      <w:r>
        <w:rPr>
          <w:rFonts w:ascii="Tahoma" w:hAnsi="Tahoma"/>
          <w:color w:val="006FC0"/>
        </w:rPr>
        <w:t>Файл</w:t>
      </w:r>
      <w:r>
        <w:t xml:space="preserve">: </w:t>
      </w:r>
      <w:r>
        <w:rPr>
          <w:rFonts w:ascii="Tahoma" w:hAnsi="Tahoma"/>
          <w:color w:val="006FC0"/>
        </w:rPr>
        <w:t>Печать</w:t>
      </w:r>
      <w:r>
        <w:t xml:space="preserve">, </w:t>
      </w:r>
      <w:r>
        <w:rPr>
          <w:rFonts w:ascii="Tahoma" w:hAnsi="Tahoma"/>
          <w:color w:val="006FC0"/>
        </w:rPr>
        <w:t>Сохранить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как</w:t>
      </w:r>
      <w:r>
        <w:t>.</w:t>
      </w:r>
    </w:p>
    <w:p>
      <w:pPr>
        <w:pStyle w:val="7"/>
        <w:spacing w:before="1"/>
        <w:ind w:left="0"/>
        <w:jc w:val="left"/>
      </w:pPr>
    </w:p>
    <w:p>
      <w:pPr>
        <w:pStyle w:val="3"/>
        <w:numPr>
          <w:ilvl w:val="1"/>
          <w:numId w:val="26"/>
        </w:numPr>
        <w:tabs>
          <w:tab w:val="left" w:pos="1887"/>
        </w:tabs>
        <w:spacing w:before="0" w:after="0" w:line="240" w:lineRule="auto"/>
        <w:ind w:left="1887" w:right="0" w:hanging="1134"/>
        <w:jc w:val="left"/>
      </w:pPr>
      <w:bookmarkStart w:id="144" w:name="4.13. Поле графической схемы"/>
      <w:bookmarkEnd w:id="144"/>
      <w:bookmarkStart w:id="145" w:name="_bookmark44"/>
      <w:bookmarkEnd w:id="145"/>
      <w:bookmarkStart w:id="146" w:name="_bookmark44"/>
      <w:bookmarkEnd w:id="146"/>
      <w:r>
        <w:t>Поле</w:t>
      </w:r>
      <w:r>
        <w:rPr>
          <w:spacing w:val="-6"/>
        </w:rPr>
        <w:t xml:space="preserve"> </w:t>
      </w:r>
      <w:r>
        <w:t>графической</w:t>
      </w:r>
      <w:r>
        <w:rPr>
          <w:spacing w:val="-5"/>
        </w:rPr>
        <w:t xml:space="preserve"> </w:t>
      </w:r>
      <w:r>
        <w:t>схемы</w:t>
      </w:r>
    </w:p>
    <w:p>
      <w:pPr>
        <w:pStyle w:val="7"/>
        <w:spacing w:before="150"/>
        <w:ind w:right="729"/>
        <w:jc w:val="left"/>
      </w:pPr>
      <w:r>
        <w:t>Элемент</w:t>
      </w:r>
      <w:r>
        <w:rPr>
          <w:spacing w:val="32"/>
        </w:rPr>
        <w:t xml:space="preserve"> </w:t>
      </w:r>
      <w:r>
        <w:t>формы</w:t>
      </w:r>
      <w:r>
        <w:rPr>
          <w:spacing w:val="34"/>
        </w:rPr>
        <w:t xml:space="preserve"> </w:t>
      </w:r>
      <w:r>
        <w:rPr>
          <w:rFonts w:ascii="Tahoma" w:hAnsi="Tahoma"/>
          <w:color w:val="006FC0"/>
        </w:rPr>
        <w:t>Поле</w:t>
      </w:r>
      <w:r>
        <w:rPr>
          <w:rFonts w:ascii="Tahoma" w:hAnsi="Tahoma"/>
          <w:color w:val="006FC0"/>
          <w:spacing w:val="5"/>
        </w:rPr>
        <w:t xml:space="preserve"> </w:t>
      </w:r>
      <w:r>
        <w:rPr>
          <w:rFonts w:ascii="Tahoma" w:hAnsi="Tahoma"/>
          <w:color w:val="006FC0"/>
        </w:rPr>
        <w:t>графической</w:t>
      </w:r>
      <w:r>
        <w:rPr>
          <w:rFonts w:ascii="Tahoma" w:hAnsi="Tahoma"/>
          <w:color w:val="006FC0"/>
          <w:spacing w:val="7"/>
        </w:rPr>
        <w:t xml:space="preserve"> </w:t>
      </w:r>
      <w:r>
        <w:rPr>
          <w:rFonts w:ascii="Tahoma" w:hAnsi="Tahoma"/>
          <w:color w:val="006FC0"/>
        </w:rPr>
        <w:t>схемы</w:t>
      </w:r>
      <w:r>
        <w:rPr>
          <w:rFonts w:ascii="Tahoma" w:hAnsi="Tahoma"/>
          <w:color w:val="006FC0"/>
          <w:spacing w:val="57"/>
        </w:rPr>
        <w:t xml:space="preserve"> </w:t>
      </w:r>
      <w:r>
        <w:t>предназначен</w:t>
      </w:r>
      <w:r>
        <w:rPr>
          <w:spacing w:val="32"/>
        </w:rPr>
        <w:t xml:space="preserve"> </w:t>
      </w:r>
      <w:r>
        <w:t>для</w:t>
      </w:r>
      <w:r>
        <w:rPr>
          <w:spacing w:val="-47"/>
        </w:rPr>
        <w:t xml:space="preserve"> </w:t>
      </w:r>
      <w:r>
        <w:t>отображения и</w:t>
      </w:r>
      <w:r>
        <w:rPr>
          <w:spacing w:val="-1"/>
        </w:rPr>
        <w:t xml:space="preserve"> </w:t>
      </w:r>
      <w:r>
        <w:t>редактирования</w:t>
      </w:r>
      <w:r>
        <w:rPr>
          <w:spacing w:val="1"/>
        </w:rPr>
        <w:t xml:space="preserve"> </w:t>
      </w:r>
      <w:r>
        <w:t>графической</w:t>
      </w:r>
      <w:r>
        <w:rPr>
          <w:spacing w:val="-1"/>
        </w:rPr>
        <w:t xml:space="preserve"> </w:t>
      </w:r>
      <w:r>
        <w:t>схемы.</w:t>
      </w:r>
    </w:p>
    <w:p>
      <w:pPr>
        <w:pStyle w:val="7"/>
        <w:tabs>
          <w:tab w:val="left" w:pos="1871"/>
          <w:tab w:val="left" w:pos="2849"/>
          <w:tab w:val="left" w:pos="4116"/>
          <w:tab w:val="left" w:pos="5042"/>
          <w:tab w:val="left" w:pos="6554"/>
        </w:tabs>
        <w:spacing w:before="2"/>
        <w:ind w:right="435"/>
        <w:jc w:val="left"/>
      </w:pPr>
      <w:r>
        <w:t>Редактирование</w:t>
      </w:r>
      <w:r>
        <w:rPr>
          <w:spacing w:val="6"/>
        </w:rPr>
        <w:t xml:space="preserve"> </w:t>
      </w:r>
      <w:r>
        <w:t>графических</w:t>
      </w:r>
      <w:r>
        <w:rPr>
          <w:spacing w:val="9"/>
        </w:rPr>
        <w:t xml:space="preserve"> </w:t>
      </w:r>
      <w:r>
        <w:t>схем</w:t>
      </w:r>
      <w:r>
        <w:rPr>
          <w:spacing w:val="11"/>
        </w:rPr>
        <w:t xml:space="preserve"> </w:t>
      </w:r>
      <w:r>
        <w:t>описано</w:t>
      </w:r>
      <w:r>
        <w:rPr>
          <w:spacing w:val="4"/>
        </w:rPr>
        <w:t xml:space="preserve"> </w:t>
      </w:r>
      <w:r>
        <w:t>в</w:t>
      </w:r>
      <w:r>
        <w:rPr>
          <w:spacing w:val="9"/>
        </w:rPr>
        <w:t xml:space="preserve"> </w:t>
      </w:r>
      <w:r>
        <w:t>приложении</w:t>
      </w:r>
      <w:r>
        <w:rPr>
          <w:spacing w:val="7"/>
        </w:rPr>
        <w:t xml:space="preserve"> </w:t>
      </w:r>
      <w:r>
        <w:t>4</w:t>
      </w:r>
      <w:r>
        <w:rPr>
          <w:spacing w:val="9"/>
        </w:rPr>
        <w:t xml:space="preserve"> </w:t>
      </w:r>
      <w:r>
        <w:t>«Редактор</w:t>
      </w:r>
      <w:r>
        <w:rPr>
          <w:spacing w:val="-47"/>
        </w:rPr>
        <w:t xml:space="preserve"> </w:t>
      </w:r>
      <w:r>
        <w:t>графической схемы», доступном в электронной версии документации.</w:t>
      </w:r>
      <w:r>
        <w:rPr>
          <w:spacing w:val="1"/>
        </w:rPr>
        <w:t xml:space="preserve"> </w:t>
      </w:r>
      <w:r>
        <w:t>Порядок</w:t>
      </w:r>
      <w:r>
        <w:tab/>
      </w:r>
      <w:r>
        <w:t>обхода</w:t>
      </w:r>
      <w:r>
        <w:tab/>
      </w:r>
      <w:r>
        <w:t>элементов</w:t>
      </w:r>
      <w:r>
        <w:tab/>
      </w:r>
      <w:r>
        <w:t>схемы</w:t>
      </w:r>
      <w:r>
        <w:tab/>
      </w:r>
      <w:r>
        <w:t>определяется</w:t>
      </w:r>
      <w:r>
        <w:tab/>
      </w:r>
      <w:r>
        <w:t>при</w:t>
      </w:r>
      <w:r>
        <w:rPr>
          <w:spacing w:val="-47"/>
        </w:rPr>
        <w:t xml:space="preserve"> </w:t>
      </w:r>
      <w:r>
        <w:t>конфигурировании.</w:t>
      </w:r>
    </w:p>
    <w:p>
      <w:pPr>
        <w:pStyle w:val="7"/>
        <w:spacing w:before="3"/>
        <w:jc w:val="left"/>
      </w:pPr>
      <w:r>
        <w:t>С</w:t>
      </w:r>
      <w:r>
        <w:rPr>
          <w:spacing w:val="30"/>
        </w:rPr>
        <w:t xml:space="preserve"> </w:t>
      </w:r>
      <w:r>
        <w:t>помощью</w:t>
      </w:r>
      <w:r>
        <w:rPr>
          <w:spacing w:val="28"/>
        </w:rPr>
        <w:t xml:space="preserve"> </w:t>
      </w:r>
      <w:r>
        <w:t>пункта</w:t>
      </w:r>
      <w:r>
        <w:rPr>
          <w:spacing w:val="34"/>
        </w:rPr>
        <w:t xml:space="preserve"> </w:t>
      </w:r>
      <w:r>
        <w:rPr>
          <w:rFonts w:ascii="Tahoma" w:hAnsi="Tahoma"/>
          <w:color w:val="006FC0"/>
        </w:rPr>
        <w:t>Графическая</w:t>
      </w:r>
      <w:r>
        <w:rPr>
          <w:rFonts w:ascii="Tahoma" w:hAnsi="Tahoma"/>
          <w:color w:val="006FC0"/>
          <w:spacing w:val="26"/>
        </w:rPr>
        <w:t xml:space="preserve"> </w:t>
      </w:r>
      <w:r>
        <w:rPr>
          <w:rFonts w:ascii="Tahoma" w:hAnsi="Tahoma"/>
          <w:color w:val="006FC0"/>
        </w:rPr>
        <w:t>схема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28"/>
        </w:rPr>
        <w:t xml:space="preserve"> </w:t>
      </w:r>
      <w:r>
        <w:rPr>
          <w:rFonts w:ascii="Tahoma" w:hAnsi="Tahoma"/>
          <w:color w:val="006FC0"/>
        </w:rPr>
        <w:t>Масштаб</w:t>
      </w:r>
      <w:r>
        <w:rPr>
          <w:rFonts w:ascii="Tahoma" w:hAnsi="Tahoma"/>
          <w:color w:val="006FC0"/>
          <w:spacing w:val="13"/>
        </w:rPr>
        <w:t xml:space="preserve"> </w:t>
      </w:r>
      <w:r>
        <w:t>можно</w:t>
      </w:r>
      <w:r>
        <w:rPr>
          <w:spacing w:val="26"/>
        </w:rPr>
        <w:t xml:space="preserve"> </w:t>
      </w:r>
      <w:r>
        <w:t>выбрать</w:t>
      </w:r>
      <w:r>
        <w:rPr>
          <w:spacing w:val="-47"/>
        </w:rPr>
        <w:t xml:space="preserve"> </w:t>
      </w:r>
      <w:r>
        <w:t>масштаб</w:t>
      </w:r>
      <w:r>
        <w:rPr>
          <w:spacing w:val="-1"/>
        </w:rPr>
        <w:t xml:space="preserve"> </w:t>
      </w:r>
      <w:r>
        <w:t>отображения</w:t>
      </w:r>
      <w:r>
        <w:rPr>
          <w:spacing w:val="1"/>
        </w:rPr>
        <w:t xml:space="preserve"> </w:t>
      </w:r>
      <w:r>
        <w:t>графической схемы.</w:t>
      </w:r>
    </w:p>
    <w:p>
      <w:pPr>
        <w:pStyle w:val="7"/>
        <w:spacing w:before="3" w:line="237" w:lineRule="auto"/>
        <w:ind w:right="431"/>
      </w:pPr>
      <w:r>
        <w:t>Аналогичные действия по изменению масштаба можно выполнять с</w:t>
      </w:r>
      <w:r>
        <w:rPr>
          <w:spacing w:val="1"/>
        </w:rPr>
        <w:t xml:space="preserve"> </w:t>
      </w:r>
      <w:r>
        <w:t>помощью мыши, у которой имеется колесо прокрутки, при нажатой</w:t>
      </w:r>
      <w:r>
        <w:rPr>
          <w:spacing w:val="1"/>
        </w:rPr>
        <w:t xml:space="preserve"> </w:t>
      </w:r>
      <w:r>
        <w:t>клавише</w:t>
      </w:r>
      <w:r>
        <w:rPr>
          <w:spacing w:val="-1"/>
        </w:rPr>
        <w:t xml:space="preserve"> </w:t>
      </w:r>
      <w:r>
        <w:rPr>
          <w:rFonts w:ascii="Tahoma" w:hAnsi="Tahoma"/>
          <w:color w:val="006FC0"/>
        </w:rPr>
        <w:t>Ctrl</w:t>
      </w:r>
      <w:r>
        <w:t>.</w:t>
      </w:r>
    </w:p>
    <w:p>
      <w:pPr>
        <w:pStyle w:val="7"/>
        <w:spacing w:before="3"/>
        <w:ind w:right="436"/>
      </w:pP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отображаться</w:t>
      </w:r>
      <w:r>
        <w:rPr>
          <w:spacing w:val="1"/>
        </w:rPr>
        <w:t xml:space="preserve"> </w:t>
      </w:r>
      <w:r>
        <w:t>общие</w:t>
      </w:r>
      <w:r>
        <w:rPr>
          <w:spacing w:val="1"/>
        </w:rPr>
        <w:t xml:space="preserve"> </w:t>
      </w:r>
      <w:r>
        <w:t>карты</w:t>
      </w:r>
      <w:r>
        <w:rPr>
          <w:spacing w:val="1"/>
        </w:rPr>
        <w:t xml:space="preserve"> </w:t>
      </w:r>
      <w:r>
        <w:t>маршрута</w:t>
      </w:r>
      <w:r>
        <w:rPr>
          <w:spacing w:val="1"/>
        </w:rPr>
        <w:t xml:space="preserve"> </w:t>
      </w:r>
      <w:r>
        <w:t>бизнес-</w:t>
      </w:r>
      <w:r>
        <w:rPr>
          <w:spacing w:val="1"/>
        </w:rPr>
        <w:t xml:space="preserve"> </w:t>
      </w:r>
      <w:r>
        <w:t>процессов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карты</w:t>
      </w:r>
      <w:r>
        <w:rPr>
          <w:spacing w:val="1"/>
        </w:rPr>
        <w:t xml:space="preserve"> </w:t>
      </w:r>
      <w:r>
        <w:t>маршрута</w:t>
      </w:r>
      <w:r>
        <w:rPr>
          <w:spacing w:val="1"/>
        </w:rPr>
        <w:t xml:space="preserve"> </w:t>
      </w:r>
      <w:r>
        <w:t>конкретных</w:t>
      </w:r>
      <w:r>
        <w:rPr>
          <w:spacing w:val="1"/>
        </w:rPr>
        <w:t xml:space="preserve"> </w:t>
      </w:r>
      <w:r>
        <w:t>экземпляров</w:t>
      </w:r>
      <w:r>
        <w:rPr>
          <w:spacing w:val="1"/>
        </w:rPr>
        <w:t xml:space="preserve"> </w:t>
      </w:r>
      <w:r>
        <w:t>бизнес-</w:t>
      </w:r>
      <w:r>
        <w:rPr>
          <w:spacing w:val="1"/>
        </w:rPr>
        <w:t xml:space="preserve"> </w:t>
      </w:r>
      <w:r>
        <w:t>процессов</w:t>
      </w:r>
      <w:r>
        <w:rPr>
          <w:spacing w:val="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учетом</w:t>
      </w:r>
      <w:r>
        <w:rPr>
          <w:spacing w:val="2"/>
        </w:rPr>
        <w:t xml:space="preserve"> </w:t>
      </w:r>
      <w:r>
        <w:t>пройденных и</w:t>
      </w:r>
      <w:r>
        <w:rPr>
          <w:spacing w:val="-1"/>
        </w:rPr>
        <w:t xml:space="preserve"> </w:t>
      </w:r>
      <w:r>
        <w:t>активных</w:t>
      </w:r>
      <w:r>
        <w:rPr>
          <w:spacing w:val="5"/>
        </w:rPr>
        <w:t xml:space="preserve"> </w:t>
      </w:r>
      <w:r>
        <w:t>точек</w:t>
      </w:r>
      <w:r>
        <w:rPr>
          <w:spacing w:val="-1"/>
        </w:rPr>
        <w:t xml:space="preserve"> </w:t>
      </w:r>
      <w:r>
        <w:t>маршрута.</w:t>
      </w:r>
    </w:p>
    <w:p>
      <w:pPr>
        <w:pStyle w:val="7"/>
        <w:spacing w:before="1"/>
        <w:ind w:right="437"/>
      </w:pP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примера</w:t>
      </w:r>
      <w:r>
        <w:rPr>
          <w:spacing w:val="1"/>
        </w:rPr>
        <w:t xml:space="preserve"> </w:t>
      </w:r>
      <w:r>
        <w:t>отображения</w:t>
      </w:r>
      <w:r>
        <w:rPr>
          <w:spacing w:val="1"/>
        </w:rPr>
        <w:t xml:space="preserve"> </w:t>
      </w:r>
      <w:r>
        <w:t>карты</w:t>
      </w:r>
      <w:r>
        <w:rPr>
          <w:spacing w:val="1"/>
        </w:rPr>
        <w:t xml:space="preserve"> </w:t>
      </w:r>
      <w:r>
        <w:t>маршрута</w:t>
      </w:r>
      <w:r>
        <w:rPr>
          <w:spacing w:val="50"/>
        </w:rPr>
        <w:t xml:space="preserve"> </w:t>
      </w:r>
      <w:r>
        <w:t>в</w:t>
      </w:r>
      <w:r>
        <w:rPr>
          <w:spacing w:val="50"/>
        </w:rPr>
        <w:t xml:space="preserve"> </w:t>
      </w:r>
      <w:r>
        <w:t>графической</w:t>
      </w:r>
      <w:r>
        <w:rPr>
          <w:spacing w:val="1"/>
        </w:rPr>
        <w:t xml:space="preserve"> </w:t>
      </w:r>
      <w:r>
        <w:t>схеме</w:t>
      </w:r>
      <w:r>
        <w:rPr>
          <w:spacing w:val="-3"/>
        </w:rPr>
        <w:t xml:space="preserve"> </w:t>
      </w:r>
      <w:r>
        <w:t>можно</w:t>
      </w:r>
      <w:r>
        <w:rPr>
          <w:spacing w:val="-4"/>
        </w:rPr>
        <w:t xml:space="preserve"> </w:t>
      </w:r>
      <w:r>
        <w:t>привести</w:t>
      </w:r>
      <w:r>
        <w:rPr>
          <w:spacing w:val="-1"/>
        </w:rPr>
        <w:t xml:space="preserve"> </w:t>
      </w:r>
      <w:r>
        <w:t>карту</w:t>
      </w:r>
      <w:r>
        <w:rPr>
          <w:spacing w:val="-9"/>
        </w:rPr>
        <w:t xml:space="preserve"> </w:t>
      </w:r>
      <w:r>
        <w:t>маршрута</w:t>
      </w:r>
      <w:r>
        <w:rPr>
          <w:spacing w:val="3"/>
        </w:rPr>
        <w:t xml:space="preserve"> </w:t>
      </w:r>
      <w:r>
        <w:t>бизнес-процесса</w:t>
      </w:r>
      <w:r>
        <w:rPr>
          <w:spacing w:val="2"/>
        </w:rPr>
        <w:t xml:space="preserve"> </w:t>
      </w:r>
      <w:r>
        <w:t>продажи.</w:t>
      </w:r>
    </w:p>
    <w:p>
      <w:pPr>
        <w:pStyle w:val="7"/>
        <w:spacing w:before="3"/>
        <w:ind w:left="0"/>
        <w:jc w:val="left"/>
        <w:rPr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719455</wp:posOffset>
            </wp:positionH>
            <wp:positionV relativeFrom="paragraph">
              <wp:posOffset>114300</wp:posOffset>
            </wp:positionV>
            <wp:extent cx="2454910" cy="135318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5092" cy="1353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05"/>
        <w:ind w:right="434"/>
      </w:pPr>
      <w:r>
        <w:t>Пройденные точки маршрута отображаются заштрихованным фоном</w:t>
      </w:r>
      <w:r>
        <w:rPr>
          <w:spacing w:val="1"/>
        </w:rPr>
        <w:t xml:space="preserve"> </w:t>
      </w:r>
      <w:r>
        <w:t xml:space="preserve">(на рисунке – </w:t>
      </w:r>
      <w:r>
        <w:rPr>
          <w:rFonts w:ascii="Tahoma" w:hAnsi="Tahoma"/>
          <w:color w:val="006FC0"/>
        </w:rPr>
        <w:t>Выписка счета</w:t>
      </w:r>
      <w:r>
        <w:t>). Точка маршрута считается пройденной,</w:t>
      </w:r>
      <w:r>
        <w:rPr>
          <w:spacing w:val="-47"/>
        </w:rPr>
        <w:t xml:space="preserve"> </w:t>
      </w:r>
      <w:r>
        <w:t>если</w:t>
      </w:r>
      <w:r>
        <w:rPr>
          <w:spacing w:val="-1"/>
        </w:rPr>
        <w:t xml:space="preserve"> </w:t>
      </w:r>
      <w:r>
        <w:t>все</w:t>
      </w:r>
      <w:r>
        <w:rPr>
          <w:spacing w:val="-1"/>
        </w:rPr>
        <w:t xml:space="preserve"> </w:t>
      </w:r>
      <w:r>
        <w:t>связанные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ней задачи выполнены.</w:t>
      </w:r>
    </w:p>
    <w:p>
      <w:pPr>
        <w:spacing w:after="0"/>
        <w:sectPr>
          <w:headerReference r:id="rId21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0" w:line="242" w:lineRule="auto"/>
        <w:ind w:right="435"/>
      </w:pPr>
      <w:r>
        <w:t>Активные</w:t>
      </w:r>
      <w:r>
        <w:rPr>
          <w:spacing w:val="1"/>
        </w:rPr>
        <w:t xml:space="preserve"> </w:t>
      </w:r>
      <w:r>
        <w:t>точки</w:t>
      </w:r>
      <w:r>
        <w:rPr>
          <w:spacing w:val="1"/>
        </w:rPr>
        <w:t xml:space="preserve"> </w:t>
      </w:r>
      <w:r>
        <w:t>обводятся</w:t>
      </w:r>
      <w:r>
        <w:rPr>
          <w:spacing w:val="1"/>
        </w:rPr>
        <w:t xml:space="preserve"> </w:t>
      </w:r>
      <w:r>
        <w:t>красной</w:t>
      </w:r>
      <w:r>
        <w:rPr>
          <w:spacing w:val="1"/>
        </w:rPr>
        <w:t xml:space="preserve"> </w:t>
      </w:r>
      <w:r>
        <w:t>пунктирной</w:t>
      </w:r>
      <w:r>
        <w:rPr>
          <w:spacing w:val="1"/>
        </w:rPr>
        <w:t xml:space="preserve"> </w:t>
      </w:r>
      <w:r>
        <w:t>линией.</w:t>
      </w:r>
      <w:r>
        <w:rPr>
          <w:spacing w:val="1"/>
        </w:rPr>
        <w:t xml:space="preserve"> </w:t>
      </w:r>
      <w:r>
        <w:t>Точка</w:t>
      </w:r>
      <w:r>
        <w:rPr>
          <w:spacing w:val="1"/>
        </w:rPr>
        <w:t xml:space="preserve"> </w:t>
      </w:r>
      <w:r>
        <w:t>считается активной, если с ней связана одна или более невыполненная</w:t>
      </w:r>
      <w:r>
        <w:rPr>
          <w:spacing w:val="1"/>
        </w:rPr>
        <w:t xml:space="preserve"> </w:t>
      </w:r>
      <w:r>
        <w:t>задача</w:t>
      </w:r>
      <w:r>
        <w:rPr>
          <w:spacing w:val="-2"/>
        </w:rPr>
        <w:t xml:space="preserve"> </w:t>
      </w:r>
      <w:r>
        <w:t>(на</w:t>
      </w:r>
      <w:r>
        <w:rPr>
          <w:spacing w:val="-1"/>
        </w:rPr>
        <w:t xml:space="preserve"> </w:t>
      </w:r>
      <w:r>
        <w:t>рисунке</w:t>
      </w:r>
      <w:r>
        <w:rPr>
          <w:spacing w:val="2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rPr>
          <w:rFonts w:ascii="Tahoma" w:hAnsi="Tahoma"/>
          <w:color w:val="006FC0"/>
        </w:rPr>
        <w:t>Утверждение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счета</w:t>
      </w:r>
      <w:r>
        <w:t>).</w:t>
      </w:r>
    </w:p>
    <w:p>
      <w:pPr>
        <w:pStyle w:val="7"/>
        <w:spacing w:before="3"/>
        <w:ind w:left="0"/>
        <w:jc w:val="left"/>
        <w:rPr>
          <w:sz w:val="21"/>
        </w:rPr>
      </w:pPr>
    </w:p>
    <w:p>
      <w:pPr>
        <w:pStyle w:val="3"/>
        <w:numPr>
          <w:ilvl w:val="1"/>
          <w:numId w:val="26"/>
        </w:numPr>
        <w:tabs>
          <w:tab w:val="left" w:pos="1887"/>
        </w:tabs>
        <w:spacing w:before="0" w:after="0" w:line="240" w:lineRule="auto"/>
        <w:ind w:left="1887" w:right="0" w:hanging="1134"/>
        <w:jc w:val="left"/>
      </w:pPr>
      <w:bookmarkStart w:id="147" w:name="_bookmark45"/>
      <w:bookmarkEnd w:id="147"/>
      <w:bookmarkStart w:id="148" w:name="_bookmark45"/>
      <w:bookmarkEnd w:id="148"/>
      <w:bookmarkStart w:id="149" w:name="4.14. Поле картинки"/>
      <w:bookmarkEnd w:id="149"/>
      <w:r>
        <w:t>Поле</w:t>
      </w:r>
      <w:r>
        <w:rPr>
          <w:spacing w:val="-4"/>
        </w:rPr>
        <w:t xml:space="preserve"> </w:t>
      </w:r>
      <w:r>
        <w:t>картинки</w:t>
      </w:r>
    </w:p>
    <w:p>
      <w:pPr>
        <w:pStyle w:val="7"/>
        <w:spacing w:before="150"/>
        <w:ind w:right="429"/>
      </w:pPr>
      <w:r>
        <w:t>Элемент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Поле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картинки</w:t>
      </w:r>
      <w:r>
        <w:rPr>
          <w:rFonts w:ascii="Tahoma" w:hAnsi="Tahoma"/>
          <w:color w:val="006FC0"/>
          <w:spacing w:val="1"/>
        </w:rPr>
        <w:t xml:space="preserve"> </w:t>
      </w:r>
      <w:r>
        <w:t>предназначен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размещения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различных картинок. Этот элемент также может содержать ссылку (см.</w:t>
      </w:r>
      <w:r>
        <w:rPr>
          <w:spacing w:val="-47"/>
        </w:rPr>
        <w:t xml:space="preserve"> </w:t>
      </w:r>
      <w:r>
        <w:t>описание</w:t>
      </w:r>
      <w:r>
        <w:rPr>
          <w:spacing w:val="-2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разделе</w:t>
      </w:r>
      <w:r>
        <w:rPr>
          <w:spacing w:val="-1"/>
        </w:rPr>
        <w:t xml:space="preserve"> </w:t>
      </w:r>
      <w:r>
        <w:t>«</w:t>
      </w:r>
      <w:r>
        <w:fldChar w:fldCharType="begin"/>
      </w:r>
      <w:r>
        <w:instrText xml:space="preserve"> HYPERLINK \l "_bookmark35" </w:instrText>
      </w:r>
      <w:r>
        <w:fldChar w:fldCharType="separate"/>
      </w:r>
      <w:r>
        <w:t>Гиперссылка</w:t>
      </w:r>
      <w:r>
        <w:fldChar w:fldCharType="end"/>
      </w:r>
      <w:r>
        <w:t>»).</w:t>
      </w:r>
    </w:p>
    <w:p>
      <w:pPr>
        <w:pStyle w:val="7"/>
        <w:spacing w:before="2"/>
        <w:ind w:right="428"/>
      </w:pPr>
      <w:r>
        <w:t>В</w:t>
      </w:r>
      <w:r>
        <w:rPr>
          <w:spacing w:val="1"/>
        </w:rPr>
        <w:t xml:space="preserve"> </w:t>
      </w:r>
      <w:r>
        <w:t>некоторых</w:t>
      </w:r>
      <w:r>
        <w:rPr>
          <w:spacing w:val="1"/>
        </w:rPr>
        <w:t xml:space="preserve"> </w:t>
      </w:r>
      <w:r>
        <w:t>случаях,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изображение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помещается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элемента,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t>появляются</w:t>
      </w:r>
      <w:r>
        <w:rPr>
          <w:spacing w:val="1"/>
        </w:rPr>
        <w:t xml:space="preserve"> </w:t>
      </w:r>
      <w:r>
        <w:t>линейки</w:t>
      </w:r>
      <w:r>
        <w:rPr>
          <w:spacing w:val="1"/>
        </w:rPr>
        <w:t xml:space="preserve"> </w:t>
      </w:r>
      <w:r>
        <w:t>прокрутки,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 которых можно увидеть изображение полностью (если такая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была</w:t>
      </w:r>
      <w:r>
        <w:rPr>
          <w:spacing w:val="1"/>
        </w:rPr>
        <w:t xml:space="preserve"> </w:t>
      </w:r>
      <w:r>
        <w:t>установлена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конфигурации).</w:t>
      </w:r>
      <w:r>
        <w:rPr>
          <w:spacing w:val="1"/>
        </w:rPr>
        <w:t xml:space="preserve"> </w:t>
      </w:r>
      <w:r>
        <w:t>При</w:t>
      </w:r>
      <w:r>
        <w:rPr>
          <w:spacing w:val="51"/>
        </w:rPr>
        <w:t xml:space="preserve"> </w:t>
      </w:r>
      <w:r>
        <w:t>наличии</w:t>
      </w:r>
      <w:r>
        <w:rPr>
          <w:spacing w:val="1"/>
        </w:rPr>
        <w:t xml:space="preserve"> </w:t>
      </w:r>
      <w:r>
        <w:t>линейки</w:t>
      </w:r>
      <w:r>
        <w:rPr>
          <w:spacing w:val="1"/>
        </w:rPr>
        <w:t xml:space="preserve"> </w:t>
      </w:r>
      <w:r>
        <w:t>прокрутки</w:t>
      </w:r>
      <w:r>
        <w:rPr>
          <w:spacing w:val="1"/>
        </w:rPr>
        <w:t xml:space="preserve"> </w:t>
      </w:r>
      <w:r>
        <w:t>изображение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двигать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 xml:space="preserve">клавиш управления курсором, </w:t>
      </w:r>
      <w:r>
        <w:rPr>
          <w:rFonts w:ascii="Tahoma" w:hAnsi="Tahoma"/>
          <w:color w:val="006FC0"/>
        </w:rPr>
        <w:t xml:space="preserve">Home </w:t>
      </w:r>
      <w:r>
        <w:t>(показать верхний левый угол),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End </w:t>
      </w:r>
      <w:r>
        <w:t xml:space="preserve">(показать нижний правый угол), </w:t>
      </w:r>
      <w:r>
        <w:rPr>
          <w:rFonts w:ascii="Tahoma" w:hAnsi="Tahoma"/>
          <w:color w:val="006FC0"/>
        </w:rPr>
        <w:t xml:space="preserve">PgUp </w:t>
      </w:r>
      <w:r>
        <w:t>(перейти вверх на размер</w:t>
      </w:r>
      <w:r>
        <w:rPr>
          <w:spacing w:val="1"/>
        </w:rPr>
        <w:t xml:space="preserve"> </w:t>
      </w:r>
      <w:r>
        <w:t xml:space="preserve">окна по вертикали, а при нажатой клавише </w:t>
      </w:r>
      <w:r>
        <w:rPr>
          <w:rFonts w:ascii="Tahoma" w:hAnsi="Tahoma"/>
          <w:color w:val="006FC0"/>
        </w:rPr>
        <w:t xml:space="preserve">Alt </w:t>
      </w:r>
      <w:r>
        <w:t xml:space="preserve">– по горизонтали), </w:t>
      </w:r>
      <w:r>
        <w:rPr>
          <w:rFonts w:ascii="Tahoma" w:hAnsi="Tahoma"/>
          <w:color w:val="006FC0"/>
        </w:rPr>
        <w:t>PgDn</w:t>
      </w:r>
      <w:r>
        <w:rPr>
          <w:rFonts w:ascii="Tahoma" w:hAnsi="Tahoma"/>
          <w:color w:val="006FC0"/>
          <w:spacing w:val="-60"/>
        </w:rPr>
        <w:t xml:space="preserve"> </w:t>
      </w:r>
      <w:r>
        <w:t>(перейти вниз</w:t>
      </w:r>
      <w:r>
        <w:rPr>
          <w:spacing w:val="50"/>
        </w:rPr>
        <w:t xml:space="preserve"> </w:t>
      </w:r>
      <w:r>
        <w:t>на размер окна</w:t>
      </w:r>
      <w:r>
        <w:rPr>
          <w:spacing w:val="50"/>
        </w:rPr>
        <w:t xml:space="preserve"> </w:t>
      </w:r>
      <w:r>
        <w:t>по вертикали, а</w:t>
      </w:r>
      <w:r>
        <w:rPr>
          <w:spacing w:val="50"/>
        </w:rPr>
        <w:t xml:space="preserve"> </w:t>
      </w:r>
      <w:r>
        <w:t>при нажатой клавише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Alt</w:t>
      </w:r>
      <w:r>
        <w:rPr>
          <w:rFonts w:ascii="Tahoma" w:hAnsi="Tahoma"/>
          <w:color w:val="006FC0"/>
          <w:spacing w:val="-1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горизонтали).</w:t>
      </w:r>
    </w:p>
    <w:p>
      <w:pPr>
        <w:pStyle w:val="7"/>
        <w:ind w:right="432"/>
      </w:pPr>
      <w:r>
        <w:t>Если мышь</w:t>
      </w:r>
      <w:r>
        <w:rPr>
          <w:spacing w:val="1"/>
        </w:rPr>
        <w:t xml:space="preserve"> </w:t>
      </w:r>
      <w:r>
        <w:t>имеет колесо прокрутки,</w:t>
      </w:r>
      <w:r>
        <w:rPr>
          <w:spacing w:val="1"/>
        </w:rPr>
        <w:t xml:space="preserve"> </w:t>
      </w:r>
      <w:r>
        <w:t>то вертикальное</w:t>
      </w:r>
      <w:r>
        <w:rPr>
          <w:spacing w:val="1"/>
        </w:rPr>
        <w:t xml:space="preserve"> </w:t>
      </w:r>
      <w:r>
        <w:t>перемещение</w:t>
      </w:r>
      <w:r>
        <w:rPr>
          <w:spacing w:val="1"/>
        </w:rPr>
        <w:t xml:space="preserve"> </w:t>
      </w:r>
      <w:r>
        <w:t>изображения выполняется прокруткой колеса от себя (вверх) и к себе</w:t>
      </w:r>
      <w:r>
        <w:rPr>
          <w:spacing w:val="1"/>
        </w:rPr>
        <w:t xml:space="preserve"> </w:t>
      </w:r>
      <w:r>
        <w:t>(вниз).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прокрутке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клавишу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Shift</w:t>
      </w:r>
      <w:r>
        <w:t>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выполняется</w:t>
      </w:r>
      <w:r>
        <w:rPr>
          <w:spacing w:val="1"/>
        </w:rPr>
        <w:t xml:space="preserve"> </w:t>
      </w:r>
      <w:r>
        <w:t>горизонтальная</w:t>
      </w:r>
      <w:r>
        <w:rPr>
          <w:spacing w:val="1"/>
        </w:rPr>
        <w:t xml:space="preserve"> </w:t>
      </w:r>
      <w:r>
        <w:t>прокрутка</w:t>
      </w:r>
      <w:r>
        <w:rPr>
          <w:spacing w:val="4"/>
        </w:rPr>
        <w:t xml:space="preserve"> </w:t>
      </w:r>
      <w:r>
        <w:t>картинки.</w:t>
      </w:r>
    </w:p>
    <w:p>
      <w:pPr>
        <w:pStyle w:val="7"/>
        <w:ind w:right="423"/>
      </w:pPr>
      <w:r>
        <w:t xml:space="preserve">Для элемента формы </w:t>
      </w:r>
      <w:r>
        <w:rPr>
          <w:rFonts w:ascii="Tahoma" w:hAnsi="Tahoma"/>
          <w:color w:val="006FC0"/>
        </w:rPr>
        <w:t xml:space="preserve">Поле картинки </w:t>
      </w:r>
      <w:r>
        <w:t>добавляется контекстное меню,</w:t>
      </w:r>
      <w:r>
        <w:rPr>
          <w:spacing w:val="1"/>
        </w:rPr>
        <w:t xml:space="preserve"> </w:t>
      </w:r>
      <w:r>
        <w:t>состоящее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пунктов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Копировать</w:t>
      </w:r>
      <w:r>
        <w:t>,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Сохранить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как</w:t>
      </w:r>
      <w:r>
        <w:t>,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Просмотреть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картинку</w:t>
      </w:r>
      <w:r>
        <w:t>.</w:t>
      </w:r>
    </w:p>
    <w:p>
      <w:pPr>
        <w:pStyle w:val="7"/>
        <w:ind w:right="430"/>
      </w:pPr>
      <w:r>
        <w:t>С помощью пункта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Копировать </w:t>
      </w:r>
      <w:r>
        <w:t>можно скопировать в буфер</w:t>
      </w:r>
      <w:r>
        <w:rPr>
          <w:spacing w:val="1"/>
        </w:rPr>
        <w:t xml:space="preserve"> </w:t>
      </w:r>
      <w:r>
        <w:t>обмена</w:t>
      </w:r>
      <w:r>
        <w:rPr>
          <w:spacing w:val="1"/>
        </w:rPr>
        <w:t xml:space="preserve"> </w:t>
      </w:r>
      <w:r>
        <w:t>изображение,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чего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вставить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другое</w:t>
      </w:r>
      <w:r>
        <w:rPr>
          <w:spacing w:val="1"/>
        </w:rPr>
        <w:t xml:space="preserve"> </w:t>
      </w:r>
      <w:r>
        <w:t>приложение.</w:t>
      </w:r>
    </w:p>
    <w:p>
      <w:pPr>
        <w:pStyle w:val="7"/>
        <w:spacing w:before="2"/>
        <w:ind w:right="430"/>
      </w:pPr>
      <w:r>
        <w:t xml:space="preserve">Меню </w:t>
      </w:r>
      <w:r>
        <w:rPr>
          <w:rFonts w:ascii="Tahoma" w:hAnsi="Tahoma"/>
          <w:color w:val="006FC0"/>
        </w:rPr>
        <w:t xml:space="preserve">Сохранить как </w:t>
      </w:r>
      <w:r>
        <w:t>доступно для картинок, загруженных из файла.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его</w:t>
      </w:r>
      <w:r>
        <w:rPr>
          <w:spacing w:val="-4"/>
        </w:rPr>
        <w:t xml:space="preserve"> </w:t>
      </w:r>
      <w:r>
        <w:t>помощью</w:t>
      </w:r>
      <w:r>
        <w:rPr>
          <w:spacing w:val="-1"/>
        </w:rPr>
        <w:t xml:space="preserve"> </w:t>
      </w:r>
      <w:r>
        <w:t>можно</w:t>
      </w:r>
      <w:r>
        <w:rPr>
          <w:spacing w:val="-4"/>
        </w:rPr>
        <w:t xml:space="preserve"> </w:t>
      </w:r>
      <w:r>
        <w:t>сохранить</w:t>
      </w:r>
      <w:r>
        <w:rPr>
          <w:spacing w:val="1"/>
        </w:rPr>
        <w:t xml:space="preserve"> </w:t>
      </w:r>
      <w:r>
        <w:t>картинку</w:t>
      </w:r>
      <w:r>
        <w:rPr>
          <w:spacing w:val="-9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файл</w:t>
      </w:r>
      <w:r>
        <w:rPr>
          <w:spacing w:val="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диске.</w:t>
      </w:r>
    </w:p>
    <w:p>
      <w:pPr>
        <w:pStyle w:val="7"/>
        <w:ind w:right="424"/>
        <w:rPr>
          <w:rFonts w:ascii="Tahoma" w:hAnsi="Tahoma"/>
        </w:rPr>
      </w:pPr>
      <w:r>
        <w:t xml:space="preserve">Если выбран пункт </w:t>
      </w:r>
      <w:r>
        <w:rPr>
          <w:rFonts w:ascii="Tahoma" w:hAnsi="Tahoma"/>
          <w:color w:val="006FC0"/>
        </w:rPr>
        <w:t>Просмотреть картинку</w:t>
      </w:r>
      <w:r>
        <w:t>, то на экран выводится</w:t>
      </w:r>
      <w:r>
        <w:rPr>
          <w:spacing w:val="1"/>
        </w:rPr>
        <w:t xml:space="preserve"> </w:t>
      </w:r>
      <w:r>
        <w:t>окно</w:t>
      </w:r>
      <w:r>
        <w:rPr>
          <w:spacing w:val="1"/>
        </w:rPr>
        <w:t xml:space="preserve"> </w:t>
      </w:r>
      <w:r>
        <w:t>просмотра</w:t>
      </w:r>
      <w:r>
        <w:rPr>
          <w:spacing w:val="1"/>
        </w:rPr>
        <w:t xml:space="preserve"> </w:t>
      </w:r>
      <w:r>
        <w:t>картинки,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кнопки</w:t>
      </w:r>
      <w:r>
        <w:rPr>
          <w:spacing w:val="1"/>
        </w:rPr>
        <w:t xml:space="preserve"> </w:t>
      </w:r>
      <w:r>
        <w:t>увеличения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уменьшения</w:t>
      </w:r>
      <w:r>
        <w:rPr>
          <w:spacing w:val="1"/>
        </w:rPr>
        <w:t xml:space="preserve"> </w:t>
      </w:r>
      <w:r>
        <w:t>масштаба,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установки</w:t>
      </w:r>
      <w:r>
        <w:rPr>
          <w:spacing w:val="1"/>
        </w:rPr>
        <w:t xml:space="preserve"> </w:t>
      </w:r>
      <w:r>
        <w:t>реального</w:t>
      </w:r>
      <w:r>
        <w:rPr>
          <w:spacing w:val="1"/>
        </w:rPr>
        <w:t xml:space="preserve"> </w:t>
      </w:r>
      <w:r>
        <w:t>размера.</w:t>
      </w:r>
      <w:r>
        <w:rPr>
          <w:spacing w:val="1"/>
        </w:rPr>
        <w:t xml:space="preserve"> </w:t>
      </w:r>
      <w:r>
        <w:t>Существует возможность изменять размеры окна. Для выбора нужного</w:t>
      </w:r>
      <w:r>
        <w:rPr>
          <w:spacing w:val="-47"/>
        </w:rPr>
        <w:t xml:space="preserve"> </w:t>
      </w:r>
      <w:r>
        <w:t>масштаба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пункты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Увеличить</w:t>
      </w:r>
      <w:r>
        <w:t>,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Уменьшить</w:t>
      </w:r>
      <w:r>
        <w:rPr>
          <w:rFonts w:ascii="Tahoma" w:hAnsi="Tahoma"/>
          <w:color w:val="006FC0"/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Оригинальный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размер</w:t>
      </w:r>
      <w:r>
        <w:t>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изменения</w:t>
      </w:r>
      <w:r>
        <w:rPr>
          <w:spacing w:val="1"/>
        </w:rPr>
        <w:t xml:space="preserve"> </w:t>
      </w:r>
      <w:r>
        <w:t>масштаба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клавиши,</w:t>
      </w:r>
      <w:r>
        <w:rPr>
          <w:spacing w:val="1"/>
        </w:rPr>
        <w:t xml:space="preserve"> </w:t>
      </w:r>
      <w:r>
        <w:t>расположенные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цифровой</w:t>
      </w:r>
      <w:r>
        <w:rPr>
          <w:spacing w:val="1"/>
        </w:rPr>
        <w:t xml:space="preserve"> </w:t>
      </w:r>
      <w:r>
        <w:t>клавиатуре.</w:t>
      </w:r>
      <w:r>
        <w:rPr>
          <w:spacing w:val="1"/>
        </w:rPr>
        <w:t xml:space="preserve"> </w:t>
      </w:r>
      <w:r>
        <w:t>Нажатие</w:t>
      </w:r>
      <w:r>
        <w:rPr>
          <w:spacing w:val="36"/>
        </w:rPr>
        <w:t xml:space="preserve"> </w:t>
      </w:r>
      <w:r>
        <w:t>клавиши</w:t>
      </w:r>
      <w:r>
        <w:rPr>
          <w:spacing w:val="38"/>
        </w:rPr>
        <w:t xml:space="preserve"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4"/>
        </w:rPr>
        <w:t xml:space="preserve"> </w:t>
      </w:r>
      <w:r>
        <w:t>(плюс)</w:t>
      </w:r>
      <w:r>
        <w:rPr>
          <w:spacing w:val="39"/>
        </w:rPr>
        <w:t xml:space="preserve"> </w:t>
      </w:r>
      <w:r>
        <w:t>увеличивает</w:t>
      </w:r>
      <w:r>
        <w:rPr>
          <w:spacing w:val="37"/>
        </w:rPr>
        <w:t xml:space="preserve"> </w:t>
      </w:r>
      <w:r>
        <w:t>картинку,</w:t>
      </w:r>
      <w:r>
        <w:rPr>
          <w:spacing w:val="42"/>
        </w:rPr>
        <w:t xml:space="preserve"> </w:t>
      </w:r>
      <w:r>
        <w:t>клавиши</w:t>
      </w:r>
      <w:r>
        <w:rPr>
          <w:spacing w:val="-1"/>
        </w:rPr>
        <w:t xml:space="preserve"> </w:t>
      </w:r>
      <w:r>
        <w:rPr>
          <w:rFonts w:ascii="Tahoma" w:hAnsi="Tahoma"/>
          <w:color w:val="006FC0"/>
        </w:rPr>
        <w:t>-</w:t>
      </w:r>
    </w:p>
    <w:p>
      <w:pPr>
        <w:spacing w:after="0"/>
        <w:rPr>
          <w:rFonts w:ascii="Tahoma" w:hAnsi="Tahoma"/>
        </w:rPr>
        <w:sectPr>
          <w:headerReference r:id="rId22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3"/>
        <w:ind w:right="427" w:firstLine="52"/>
      </w:pPr>
      <w:r>
        <w:t xml:space="preserve">(минус) – уменьшает. Команда </w:t>
      </w:r>
      <w:r>
        <w:rPr>
          <w:rFonts w:ascii="Tahoma" w:hAnsi="Tahoma"/>
          <w:color w:val="006FC0"/>
        </w:rPr>
        <w:t xml:space="preserve">Оригинальный размер </w:t>
      </w:r>
      <w:r>
        <w:t>устанавливает</w:t>
      </w:r>
      <w:r>
        <w:rPr>
          <w:spacing w:val="-47"/>
        </w:rPr>
        <w:t xml:space="preserve"> </w:t>
      </w:r>
      <w:r>
        <w:t>реальный</w:t>
      </w:r>
      <w:r>
        <w:rPr>
          <w:spacing w:val="-1"/>
        </w:rPr>
        <w:t xml:space="preserve"> </w:t>
      </w:r>
      <w:r>
        <w:t>размер</w:t>
      </w:r>
      <w:r>
        <w:rPr>
          <w:spacing w:val="-3"/>
        </w:rPr>
        <w:t xml:space="preserve"> </w:t>
      </w:r>
      <w:r>
        <w:t>картинки.</w:t>
      </w:r>
    </w:p>
    <w:p>
      <w:pPr>
        <w:pStyle w:val="7"/>
        <w:spacing w:before="2"/>
        <w:ind w:right="429"/>
      </w:pPr>
      <w:r>
        <w:t>Следует отметить, что для действий, выполняемых с помощью мыши,</w:t>
      </w:r>
      <w:r>
        <w:rPr>
          <w:spacing w:val="1"/>
        </w:rPr>
        <w:t xml:space="preserve"> </w:t>
      </w:r>
      <w:r>
        <w:t>картинка должна быть «в фокусе», т. е. по ней следует предварительно</w:t>
      </w:r>
      <w:r>
        <w:rPr>
          <w:spacing w:val="1"/>
        </w:rPr>
        <w:t xml:space="preserve"> </w:t>
      </w:r>
      <w:r>
        <w:t>щелкнуть мышью. Если щелкнуть одну из кнопок, то фокус будет на</w:t>
      </w:r>
      <w:r>
        <w:rPr>
          <w:spacing w:val="1"/>
        </w:rPr>
        <w:t xml:space="preserve"> </w:t>
      </w:r>
      <w:r>
        <w:t>кнопке,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дальнейшие</w:t>
      </w:r>
      <w:r>
        <w:rPr>
          <w:spacing w:val="1"/>
        </w:rPr>
        <w:t xml:space="preserve"> </w:t>
      </w:r>
      <w:r>
        <w:t>действия</w:t>
      </w:r>
      <w:r>
        <w:rPr>
          <w:spacing w:val="1"/>
        </w:rPr>
        <w:t xml:space="preserve"> </w:t>
      </w:r>
      <w:r>
        <w:t>мышью</w:t>
      </w:r>
      <w:r>
        <w:rPr>
          <w:spacing w:val="1"/>
        </w:rPr>
        <w:t xml:space="preserve"> </w:t>
      </w:r>
      <w:r>
        <w:t>(прокрутка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масштаб)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будут выполняться до тех пор, пока фокус не будет снова установлен</w:t>
      </w:r>
      <w:r>
        <w:rPr>
          <w:spacing w:val="1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картинке.</w:t>
      </w:r>
    </w:p>
    <w:p>
      <w:pPr>
        <w:pStyle w:val="7"/>
        <w:ind w:right="430"/>
      </w:pPr>
      <w:r>
        <w:t>Аналогичные действия по изменению масштаба можно выполнить с</w:t>
      </w:r>
      <w:r>
        <w:rPr>
          <w:spacing w:val="1"/>
        </w:rPr>
        <w:t xml:space="preserve"> </w:t>
      </w:r>
      <w:r>
        <w:t>помощью мыши, у которой имеется колесо прокрутки, при нажатой</w:t>
      </w:r>
      <w:r>
        <w:rPr>
          <w:spacing w:val="1"/>
        </w:rPr>
        <w:t xml:space="preserve"> </w:t>
      </w:r>
      <w:r>
        <w:t xml:space="preserve">клавише </w:t>
      </w:r>
      <w:r>
        <w:rPr>
          <w:rFonts w:ascii="Tahoma" w:hAnsi="Tahoma"/>
          <w:color w:val="006FC0"/>
        </w:rPr>
        <w:t>Ctrl</w:t>
      </w:r>
      <w:r>
        <w:t>. Для увеличения масштаба необходимо крутить колесо от</w:t>
      </w:r>
      <w:r>
        <w:rPr>
          <w:spacing w:val="-47"/>
        </w:rPr>
        <w:t xml:space="preserve"> </w:t>
      </w:r>
      <w:r>
        <w:t>себя, для уменьшения – на себя. Изменение масштаба также можно</w:t>
      </w:r>
      <w:r>
        <w:rPr>
          <w:spacing w:val="1"/>
        </w:rPr>
        <w:t xml:space="preserve"> </w:t>
      </w:r>
      <w:r>
        <w:t xml:space="preserve">выполнять с клавиатуры, используя клавиши </w:t>
      </w:r>
      <w:r>
        <w:rPr>
          <w:rFonts w:ascii="Tahoma" w:hAnsi="Tahoma"/>
          <w:color w:val="006FC0"/>
        </w:rPr>
        <w:t xml:space="preserve">+ </w:t>
      </w:r>
      <w:r>
        <w:t xml:space="preserve">(плюс) и </w:t>
      </w:r>
      <w:r>
        <w:rPr>
          <w:rFonts w:ascii="Tahoma" w:hAnsi="Tahoma"/>
          <w:color w:val="006FC0"/>
        </w:rPr>
        <w:t xml:space="preserve">- </w:t>
      </w:r>
      <w:r>
        <w:t>(минус),</w:t>
      </w:r>
      <w:r>
        <w:rPr>
          <w:spacing w:val="1"/>
        </w:rPr>
        <w:t xml:space="preserve"> </w:t>
      </w:r>
      <w:r>
        <w:t>расположенные</w:t>
      </w:r>
      <w:r>
        <w:rPr>
          <w:spacing w:val="-2"/>
        </w:rPr>
        <w:t xml:space="preserve"> </w:t>
      </w:r>
      <w:r>
        <w:t>справа</w:t>
      </w:r>
      <w:r>
        <w:rPr>
          <w:spacing w:val="3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цифровой</w:t>
      </w:r>
      <w:r>
        <w:rPr>
          <w:spacing w:val="-1"/>
        </w:rPr>
        <w:t xml:space="preserve"> </w:t>
      </w:r>
      <w:r>
        <w:t>клавиатуры.</w:t>
      </w:r>
    </w:p>
    <w:p>
      <w:pPr>
        <w:pStyle w:val="7"/>
        <w:spacing w:before="5"/>
        <w:ind w:left="0"/>
        <w:jc w:val="left"/>
        <w:rPr>
          <w:sz w:val="21"/>
        </w:rPr>
      </w:pPr>
    </w:p>
    <w:p>
      <w:pPr>
        <w:pStyle w:val="3"/>
        <w:numPr>
          <w:ilvl w:val="1"/>
          <w:numId w:val="26"/>
        </w:numPr>
        <w:tabs>
          <w:tab w:val="left" w:pos="1887"/>
        </w:tabs>
        <w:spacing w:before="1" w:after="0" w:line="240" w:lineRule="auto"/>
        <w:ind w:left="1887" w:right="2258" w:hanging="1134"/>
        <w:jc w:val="left"/>
      </w:pPr>
      <w:bookmarkStart w:id="150" w:name="4.15. Поле табличного документа"/>
      <w:bookmarkEnd w:id="150"/>
      <w:bookmarkStart w:id="151" w:name="_bookmark46"/>
      <w:bookmarkEnd w:id="151"/>
      <w:bookmarkStart w:id="152" w:name="_bookmark46"/>
      <w:bookmarkEnd w:id="152"/>
      <w:r>
        <w:t>Поле табличного</w:t>
      </w:r>
      <w:r>
        <w:rPr>
          <w:spacing w:val="-107"/>
        </w:rPr>
        <w:t xml:space="preserve"> </w:t>
      </w:r>
      <w:r>
        <w:t>документа</w:t>
      </w:r>
    </w:p>
    <w:p>
      <w:pPr>
        <w:pStyle w:val="7"/>
        <w:spacing w:before="154"/>
        <w:ind w:right="428"/>
      </w:pPr>
      <w:r>
        <w:t>Форма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содержать</w:t>
      </w:r>
      <w:r>
        <w:rPr>
          <w:spacing w:val="1"/>
        </w:rPr>
        <w:t xml:space="preserve"> </w:t>
      </w:r>
      <w:r>
        <w:t>встроенный</w:t>
      </w:r>
      <w:r>
        <w:rPr>
          <w:spacing w:val="1"/>
        </w:rPr>
        <w:t xml:space="preserve"> </w:t>
      </w:r>
      <w:r>
        <w:t>табличный</w:t>
      </w:r>
      <w:r>
        <w:rPr>
          <w:spacing w:val="1"/>
        </w:rPr>
        <w:t xml:space="preserve"> </w:t>
      </w:r>
      <w:r>
        <w:t>документ</w:t>
      </w:r>
      <w:r>
        <w:rPr>
          <w:spacing w:val="1"/>
        </w:rPr>
        <w:t xml:space="preserve"> </w:t>
      </w:r>
      <w:r>
        <w:t>(элемент</w:t>
      </w:r>
      <w:r>
        <w:rPr>
          <w:spacing w:val="-47"/>
        </w:rPr>
        <w:t xml:space="preserve"> </w:t>
      </w:r>
      <w:r>
        <w:t xml:space="preserve">формы </w:t>
      </w:r>
      <w:r>
        <w:rPr>
          <w:rFonts w:ascii="Tahoma" w:hAnsi="Tahoma"/>
          <w:color w:val="006FC0"/>
        </w:rPr>
        <w:t>Поле табличного документа</w:t>
      </w:r>
      <w:r>
        <w:t>). О работе с элементом формы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Поле табличного документа </w:t>
      </w:r>
      <w:r>
        <w:t>см. в приложении 3, поставляемом в</w:t>
      </w:r>
      <w:r>
        <w:rPr>
          <w:spacing w:val="1"/>
        </w:rPr>
        <w:t xml:space="preserve"> </w:t>
      </w:r>
      <w:r>
        <w:t>электронной</w:t>
      </w:r>
      <w:r>
        <w:rPr>
          <w:spacing w:val="-1"/>
        </w:rPr>
        <w:t xml:space="preserve"> </w:t>
      </w:r>
      <w:r>
        <w:t>версии документации.</w:t>
      </w:r>
    </w:p>
    <w:p>
      <w:pPr>
        <w:pStyle w:val="7"/>
        <w:spacing w:after="2"/>
        <w:ind w:right="430"/>
      </w:pPr>
      <w:r>
        <w:rPr>
          <w:b/>
        </w:rPr>
        <w:t>Перемещение</w:t>
      </w:r>
      <w:r>
        <w:rPr>
          <w:b/>
          <w:spacing w:val="1"/>
        </w:rPr>
        <w:t xml:space="preserve"> </w:t>
      </w:r>
      <w:r>
        <w:rPr>
          <w:b/>
        </w:rPr>
        <w:t>по</w:t>
      </w:r>
      <w:r>
        <w:rPr>
          <w:b/>
          <w:spacing w:val="1"/>
        </w:rPr>
        <w:t xml:space="preserve"> </w:t>
      </w:r>
      <w:r>
        <w:rPr>
          <w:b/>
        </w:rPr>
        <w:t>таблице</w:t>
      </w:r>
      <w:r>
        <w:t>.</w:t>
      </w:r>
      <w:r>
        <w:rPr>
          <w:spacing w:val="1"/>
        </w:rPr>
        <w:t xml:space="preserve"> </w:t>
      </w:r>
      <w:r>
        <w:t>Окно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любой</w:t>
      </w:r>
      <w:r>
        <w:rPr>
          <w:spacing w:val="1"/>
        </w:rPr>
        <w:t xml:space="preserve"> </w:t>
      </w:r>
      <w:r>
        <w:t>момент времени показывает только часть таблицы, расположенной 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окне.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выбора</w:t>
      </w:r>
      <w:r>
        <w:rPr>
          <w:spacing w:val="1"/>
        </w:rPr>
        <w:t xml:space="preserve"> </w:t>
      </w:r>
      <w:r>
        <w:t>ячейки</w:t>
      </w:r>
      <w:r>
        <w:rPr>
          <w:spacing w:val="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используется</w:t>
      </w:r>
      <w:r>
        <w:rPr>
          <w:spacing w:val="51"/>
        </w:rPr>
        <w:t xml:space="preserve"> </w:t>
      </w:r>
      <w:r>
        <w:t>мышь.</w:t>
      </w:r>
      <w:r>
        <w:rPr>
          <w:spacing w:val="1"/>
        </w:rPr>
        <w:t xml:space="preserve"> </w:t>
      </w:r>
      <w:r>
        <w:t>Выбранная</w:t>
      </w:r>
      <w:r>
        <w:rPr>
          <w:spacing w:val="1"/>
        </w:rPr>
        <w:t xml:space="preserve"> </w:t>
      </w:r>
      <w:r>
        <w:t>ячейка</w:t>
      </w:r>
      <w:r>
        <w:rPr>
          <w:spacing w:val="1"/>
        </w:rPr>
        <w:t xml:space="preserve"> </w:t>
      </w:r>
      <w:r>
        <w:t>становится</w:t>
      </w:r>
      <w:r>
        <w:rPr>
          <w:spacing w:val="1"/>
        </w:rPr>
        <w:t xml:space="preserve"> </w:t>
      </w:r>
      <w:r>
        <w:t>активной.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вывода</w:t>
      </w:r>
      <w:r>
        <w:rPr>
          <w:spacing w:val="1"/>
        </w:rPr>
        <w:t xml:space="preserve"> </w:t>
      </w:r>
      <w:r>
        <w:t>на</w:t>
      </w:r>
      <w:r>
        <w:rPr>
          <w:spacing w:val="51"/>
        </w:rPr>
        <w:t xml:space="preserve"> </w:t>
      </w:r>
      <w:r>
        <w:t>экран</w:t>
      </w:r>
      <w:r>
        <w:rPr>
          <w:spacing w:val="1"/>
        </w:rPr>
        <w:t xml:space="preserve"> </w:t>
      </w:r>
      <w:r>
        <w:t>областей, не поместившихся в границах окна, используются линейки</w:t>
      </w:r>
      <w:r>
        <w:rPr>
          <w:spacing w:val="1"/>
        </w:rPr>
        <w:t xml:space="preserve"> </w:t>
      </w:r>
      <w:r>
        <w:t>прокрутки.</w:t>
      </w:r>
    </w:p>
    <w:p>
      <w:pPr>
        <w:pStyle w:val="7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id="_x0000_s1074" o:spid="_x0000_s1074" o:spt="203" style="height:0pt;width:0pt;" coordsize="6186,29">
            <o:lock v:ext="edit"/>
            <v:shape id="_x0000_s1075" o:spid="_x0000_s1075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8" w:line="247" w:lineRule="auto"/>
        <w:ind w:right="436"/>
      </w:pPr>
      <w:r>
        <w:pict>
          <v:shape id="_x0000_s1076" o:spid="_x0000_s1076" style="position:absolute;left:0pt;margin-left:0pt;margin-top:0pt;height:0pt;width:0pt;mso-position-horizontal-relative:page;mso-wrap-distance-bottom:0pt;mso-wrap-distance-top:0pt;z-index:-251567104;mso-width-relative:page;mso-height-relative:page;" fillcolor="#000000" filled="t" stroked="f" coordorigin="1104,624" coordsize="6186,29" path="m7290,643l1104,643,1104,653,7290,653,7290,643xm7290,624l1104,624,1104,633,7290,633,7290,624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>СОВЕТ.</w:t>
      </w:r>
      <w:r>
        <w:rPr>
          <w:b/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прокрутить</w:t>
      </w:r>
      <w:r>
        <w:rPr>
          <w:spacing w:val="1"/>
        </w:rPr>
        <w:t xml:space="preserve"> </w:t>
      </w:r>
      <w:r>
        <w:t>документ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горизонтали,</w:t>
      </w:r>
      <w:r>
        <w:rPr>
          <w:spacing w:val="1"/>
        </w:rPr>
        <w:t xml:space="preserve"> </w:t>
      </w:r>
      <w:r>
        <w:t>следует,</w:t>
      </w:r>
      <w:r>
        <w:rPr>
          <w:spacing w:val="1"/>
        </w:rPr>
        <w:t xml:space="preserve"> </w:t>
      </w:r>
      <w:r>
        <w:t>удерживая клавишу</w:t>
      </w:r>
      <w:r>
        <w:rPr>
          <w:spacing w:val="-5"/>
        </w:rPr>
        <w:t xml:space="preserve"> </w:t>
      </w:r>
      <w:r>
        <w:rPr>
          <w:rFonts w:ascii="Tahoma" w:hAnsi="Tahoma"/>
          <w:color w:val="006FC0"/>
        </w:rPr>
        <w:t>Shift</w:t>
      </w:r>
      <w:r>
        <w:t>,</w:t>
      </w:r>
      <w:r>
        <w:rPr>
          <w:spacing w:val="5"/>
        </w:rPr>
        <w:t xml:space="preserve"> </w:t>
      </w:r>
      <w:r>
        <w:t>прокрутить</w:t>
      </w:r>
      <w:r>
        <w:rPr>
          <w:spacing w:val="1"/>
        </w:rPr>
        <w:t xml:space="preserve"> </w:t>
      </w:r>
      <w:r>
        <w:t>колесо</w:t>
      </w:r>
      <w:r>
        <w:rPr>
          <w:spacing w:val="-3"/>
        </w:rPr>
        <w:t xml:space="preserve"> </w:t>
      </w:r>
      <w:r>
        <w:t>мыши.</w:t>
      </w:r>
    </w:p>
    <w:p>
      <w:pPr>
        <w:pStyle w:val="7"/>
        <w:ind w:right="427"/>
      </w:pPr>
      <w:r>
        <w:t>Для удобства прокрутки большого документа можно нажать колесо</w:t>
      </w:r>
      <w:r>
        <w:rPr>
          <w:spacing w:val="1"/>
        </w:rPr>
        <w:t xml:space="preserve"> </w:t>
      </w:r>
      <w:r>
        <w:t>мыши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курсором</w:t>
      </w:r>
      <w:r>
        <w:rPr>
          <w:spacing w:val="1"/>
        </w:rPr>
        <w:t xml:space="preserve"> </w:t>
      </w:r>
      <w:r>
        <w:t>направление</w:t>
      </w:r>
      <w:r>
        <w:rPr>
          <w:spacing w:val="1"/>
        </w:rPr>
        <w:t xml:space="preserve"> </w:t>
      </w:r>
      <w:r>
        <w:t>прокрутки.</w:t>
      </w:r>
      <w:r>
        <w:rPr>
          <w:spacing w:val="1"/>
        </w:rPr>
        <w:t xml:space="preserve"> </w:t>
      </w:r>
      <w:r>
        <w:t>Скорость</w:t>
      </w:r>
      <w:r>
        <w:rPr>
          <w:spacing w:val="1"/>
        </w:rPr>
        <w:t xml:space="preserve"> </w:t>
      </w:r>
      <w:r>
        <w:t>прокрутки зависит от расстояния между текущим положением курсора</w:t>
      </w:r>
      <w:r>
        <w:rPr>
          <w:spacing w:val="-47"/>
        </w:rPr>
        <w:t xml:space="preserve"> </w:t>
      </w:r>
      <w:r>
        <w:t>и тем местом,</w:t>
      </w:r>
      <w:r>
        <w:rPr>
          <w:spacing w:val="1"/>
        </w:rPr>
        <w:t xml:space="preserve"> </w:t>
      </w:r>
      <w:r>
        <w:t>где было нажато колесо (отображается</w:t>
      </w:r>
      <w:r>
        <w:rPr>
          <w:spacing w:val="1"/>
        </w:rPr>
        <w:t xml:space="preserve"> </w:t>
      </w:r>
      <w:r>
        <w:t>специальным</w:t>
      </w:r>
      <w:r>
        <w:rPr>
          <w:spacing w:val="1"/>
        </w:rPr>
        <w:t xml:space="preserve"> </w:t>
      </w:r>
      <w:r>
        <w:t>образом).</w:t>
      </w:r>
    </w:p>
    <w:p>
      <w:pPr>
        <w:pStyle w:val="7"/>
        <w:ind w:right="432"/>
      </w:pPr>
      <w:r>
        <w:rPr>
          <w:b/>
        </w:rPr>
        <w:t>Управление</w:t>
      </w:r>
      <w:r>
        <w:rPr>
          <w:b/>
          <w:spacing w:val="1"/>
        </w:rPr>
        <w:t xml:space="preserve"> </w:t>
      </w:r>
      <w:r>
        <w:rPr>
          <w:b/>
        </w:rPr>
        <w:t>видом</w:t>
      </w:r>
      <w:r>
        <w:rPr>
          <w:b/>
          <w:spacing w:val="1"/>
        </w:rPr>
        <w:t xml:space="preserve"> </w:t>
      </w:r>
      <w:r>
        <w:rPr>
          <w:b/>
        </w:rPr>
        <w:t>таблицы</w:t>
      </w:r>
      <w:r>
        <w:t>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помощи</w:t>
      </w:r>
      <w:r>
        <w:rPr>
          <w:spacing w:val="1"/>
        </w:rPr>
        <w:t xml:space="preserve"> </w:t>
      </w:r>
      <w:r>
        <w:t>пунктов</w:t>
      </w:r>
      <w:r>
        <w:rPr>
          <w:spacing w:val="51"/>
        </w:rPr>
        <w:t xml:space="preserve"> </w:t>
      </w:r>
      <w:r>
        <w:t>подменю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  <w:spacing w:val="-1"/>
        </w:rPr>
        <w:t xml:space="preserve">Таблица – Вид </w:t>
      </w:r>
      <w:r>
        <w:rPr>
          <w:spacing w:val="-1"/>
        </w:rPr>
        <w:t xml:space="preserve">можно управлять отображением </w:t>
      </w:r>
      <w:r>
        <w:t>различных областей и</w:t>
      </w:r>
      <w:r>
        <w:rPr>
          <w:spacing w:val="1"/>
        </w:rPr>
        <w:t xml:space="preserve"> </w:t>
      </w:r>
      <w:r>
        <w:t>компонентов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документа:</w:t>
      </w:r>
      <w:r>
        <w:rPr>
          <w:spacing w:val="1"/>
        </w:rPr>
        <w:t xml:space="preserve"> </w:t>
      </w:r>
      <w:r>
        <w:t>заголовков</w:t>
      </w:r>
      <w:r>
        <w:rPr>
          <w:spacing w:val="1"/>
        </w:rPr>
        <w:t xml:space="preserve"> </w:t>
      </w:r>
      <w:r>
        <w:t>строк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колонок,</w:t>
      </w:r>
      <w:r>
        <w:rPr>
          <w:spacing w:val="1"/>
        </w:rPr>
        <w:t xml:space="preserve"> </w:t>
      </w:r>
      <w:r>
        <w:t>сеткой</w:t>
      </w:r>
      <w:r>
        <w:rPr>
          <w:spacing w:val="-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и т. д.</w:t>
      </w:r>
    </w:p>
    <w:p>
      <w:pPr>
        <w:spacing w:after="0"/>
        <w:sectPr>
          <w:headerReference r:id="rId23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1" w:after="6"/>
        <w:ind w:right="431"/>
      </w:pPr>
      <w:r>
        <w:t>Кратко</w:t>
      </w:r>
      <w:r>
        <w:rPr>
          <w:spacing w:val="1"/>
        </w:rPr>
        <w:t xml:space="preserve"> </w:t>
      </w:r>
      <w:r>
        <w:t>поясним</w:t>
      </w:r>
      <w:r>
        <w:rPr>
          <w:spacing w:val="1"/>
        </w:rPr>
        <w:t xml:space="preserve"> </w:t>
      </w:r>
      <w:r>
        <w:t>назначение</w:t>
      </w:r>
      <w:r>
        <w:rPr>
          <w:spacing w:val="1"/>
        </w:rPr>
        <w:t xml:space="preserve"> </w:t>
      </w:r>
      <w:r>
        <w:t>пунктов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Вид</w:t>
      </w:r>
      <w:r>
        <w:t>.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t>работает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переключатель:</w:t>
      </w:r>
      <w:r>
        <w:rPr>
          <w:spacing w:val="1"/>
        </w:rPr>
        <w:t xml:space="preserve"> </w:t>
      </w:r>
      <w:r>
        <w:t>выбор</w:t>
      </w:r>
      <w:r>
        <w:rPr>
          <w:spacing w:val="1"/>
        </w:rPr>
        <w:t xml:space="preserve"> </w:t>
      </w:r>
      <w:r>
        <w:t>(нажатие)</w:t>
      </w:r>
      <w:r>
        <w:rPr>
          <w:spacing w:val="1"/>
        </w:rPr>
        <w:t xml:space="preserve"> </w:t>
      </w:r>
      <w:r>
        <w:t>вызывает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прекращает отображение</w:t>
      </w:r>
      <w:r>
        <w:rPr>
          <w:spacing w:val="-1"/>
        </w:rPr>
        <w:t xml:space="preserve"> </w:t>
      </w:r>
      <w:r>
        <w:t>соответствующей</w:t>
      </w:r>
      <w:r>
        <w:rPr>
          <w:spacing w:val="-1"/>
        </w:rPr>
        <w:t xml:space="preserve"> </w:t>
      </w:r>
      <w:r>
        <w:t>области.</w:t>
      </w:r>
    </w:p>
    <w:tbl>
      <w:tblPr>
        <w:tblStyle w:val="6"/>
        <w:tblW w:w="0" w:type="auto"/>
        <w:tblInd w:w="76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83"/>
        <w:gridCol w:w="36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2483" w:type="dxa"/>
            <w:tcBorders>
              <w:top w:val="nil"/>
              <w:left w:val="nil"/>
            </w:tcBorders>
          </w:tcPr>
          <w:p>
            <w:pPr>
              <w:pStyle w:val="17"/>
              <w:rPr>
                <w:b/>
                <w:sz w:val="20"/>
              </w:rPr>
            </w:pPr>
            <w:r>
              <w:rPr>
                <w:b/>
                <w:sz w:val="20"/>
              </w:rPr>
              <w:t>Пункт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меню</w:t>
            </w:r>
          </w:p>
        </w:tc>
        <w:tc>
          <w:tcPr>
            <w:tcW w:w="3621" w:type="dxa"/>
            <w:tcBorders>
              <w:top w:val="nil"/>
              <w:right w:val="nil"/>
            </w:tcBorders>
          </w:tcPr>
          <w:p>
            <w:pPr>
              <w:pStyle w:val="17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Действие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47" w:hRule="atLeast"/>
        </w:trPr>
        <w:tc>
          <w:tcPr>
            <w:tcW w:w="2483" w:type="dxa"/>
            <w:tcBorders>
              <w:left w:val="nil"/>
            </w:tcBorders>
          </w:tcPr>
          <w:p>
            <w:pPr>
              <w:pStyle w:val="17"/>
              <w:spacing w:line="238" w:lineRule="exact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color w:val="006FC0"/>
                <w:sz w:val="20"/>
              </w:rPr>
              <w:t>Зафиксировать</w:t>
            </w:r>
            <w:r>
              <w:rPr>
                <w:rFonts w:ascii="Tahoma" w:hAnsi="Tahoma"/>
                <w:color w:val="006FC0"/>
                <w:spacing w:val="-3"/>
                <w:sz w:val="20"/>
              </w:rPr>
              <w:t xml:space="preserve"> </w:t>
            </w:r>
            <w:r>
              <w:rPr>
                <w:rFonts w:ascii="Tahoma" w:hAnsi="Tahoma"/>
                <w:color w:val="006FC0"/>
                <w:sz w:val="20"/>
              </w:rPr>
              <w:t>таблицу</w:t>
            </w:r>
          </w:p>
        </w:tc>
        <w:tc>
          <w:tcPr>
            <w:tcW w:w="3621" w:type="dxa"/>
            <w:tcBorders>
              <w:right w:val="nil"/>
            </w:tcBorders>
          </w:tcPr>
          <w:p>
            <w:pPr>
              <w:pStyle w:val="17"/>
              <w:spacing w:line="240" w:lineRule="auto"/>
              <w:ind w:left="105" w:right="104"/>
              <w:jc w:val="both"/>
              <w:rPr>
                <w:sz w:val="20"/>
              </w:rPr>
            </w:pPr>
            <w:r>
              <w:rPr>
                <w:sz w:val="20"/>
              </w:rPr>
              <w:t>Фиксирует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верхние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строки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левые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колонки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табличного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документа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таким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образом,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чтобы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при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перелистывании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табличного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документа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они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постоянно</w:t>
            </w:r>
          </w:p>
          <w:p>
            <w:pPr>
              <w:pStyle w:val="17"/>
              <w:spacing w:line="212" w:lineRule="exact"/>
              <w:ind w:left="105"/>
              <w:jc w:val="both"/>
              <w:rPr>
                <w:sz w:val="20"/>
              </w:rPr>
            </w:pPr>
            <w:r>
              <w:rPr>
                <w:sz w:val="20"/>
              </w:rPr>
              <w:t>присутствовали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на экране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0" w:hRule="atLeast"/>
        </w:trPr>
        <w:tc>
          <w:tcPr>
            <w:tcW w:w="2483" w:type="dxa"/>
            <w:tcBorders>
              <w:left w:val="nil"/>
            </w:tcBorders>
          </w:tcPr>
          <w:p>
            <w:pPr>
              <w:pStyle w:val="17"/>
              <w:spacing w:line="238" w:lineRule="exact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color w:val="006FC0"/>
                <w:sz w:val="20"/>
              </w:rPr>
              <w:t>Отображать</w:t>
            </w:r>
            <w:r>
              <w:rPr>
                <w:rFonts w:ascii="Tahoma" w:hAnsi="Tahoma"/>
                <w:color w:val="006FC0"/>
                <w:spacing w:val="-3"/>
                <w:sz w:val="20"/>
              </w:rPr>
              <w:t xml:space="preserve"> </w:t>
            </w:r>
            <w:r>
              <w:rPr>
                <w:rFonts w:ascii="Tahoma" w:hAnsi="Tahoma"/>
                <w:color w:val="006FC0"/>
                <w:sz w:val="20"/>
              </w:rPr>
              <w:t>сетку</w:t>
            </w:r>
          </w:p>
        </w:tc>
        <w:tc>
          <w:tcPr>
            <w:tcW w:w="3621" w:type="dxa"/>
            <w:tcBorders>
              <w:right w:val="nil"/>
            </w:tcBorders>
          </w:tcPr>
          <w:p>
            <w:pPr>
              <w:pStyle w:val="17"/>
              <w:spacing w:line="240" w:lineRule="auto"/>
              <w:ind w:left="105" w:right="106"/>
              <w:rPr>
                <w:sz w:val="20"/>
              </w:rPr>
            </w:pPr>
            <w:r>
              <w:rPr>
                <w:sz w:val="20"/>
              </w:rPr>
              <w:t>Включает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отключает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показ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сетки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табличного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документа –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тонких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линий,</w:t>
            </w:r>
          </w:p>
          <w:p>
            <w:pPr>
              <w:pStyle w:val="17"/>
              <w:spacing w:line="215" w:lineRule="exact"/>
              <w:ind w:left="105"/>
              <w:rPr>
                <w:sz w:val="20"/>
              </w:rPr>
            </w:pPr>
            <w:r>
              <w:rPr>
                <w:sz w:val="20"/>
              </w:rPr>
              <w:t>разделяющих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ячейки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таблицы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1" w:hRule="atLeast"/>
        </w:trPr>
        <w:tc>
          <w:tcPr>
            <w:tcW w:w="2483" w:type="dxa"/>
            <w:tcBorders>
              <w:left w:val="nil"/>
            </w:tcBorders>
          </w:tcPr>
          <w:p>
            <w:pPr>
              <w:pStyle w:val="17"/>
              <w:spacing w:line="239" w:lineRule="exact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color w:val="006FC0"/>
                <w:sz w:val="20"/>
              </w:rPr>
              <w:t>Отображать</w:t>
            </w:r>
            <w:r>
              <w:rPr>
                <w:rFonts w:ascii="Tahoma" w:hAnsi="Tahoma"/>
                <w:color w:val="006FC0"/>
                <w:spacing w:val="-2"/>
                <w:sz w:val="20"/>
              </w:rPr>
              <w:t xml:space="preserve"> </w:t>
            </w:r>
            <w:r>
              <w:rPr>
                <w:rFonts w:ascii="Tahoma" w:hAnsi="Tahoma"/>
                <w:color w:val="006FC0"/>
                <w:sz w:val="20"/>
              </w:rPr>
              <w:t>заголовки</w:t>
            </w:r>
          </w:p>
        </w:tc>
        <w:tc>
          <w:tcPr>
            <w:tcW w:w="3621" w:type="dxa"/>
            <w:tcBorders>
              <w:right w:val="nil"/>
            </w:tcBorders>
          </w:tcPr>
          <w:p>
            <w:pPr>
              <w:pStyle w:val="17"/>
              <w:spacing w:line="225" w:lineRule="exact"/>
              <w:ind w:left="105"/>
              <w:rPr>
                <w:sz w:val="20"/>
              </w:rPr>
            </w:pPr>
            <w:r>
              <w:rPr>
                <w:sz w:val="20"/>
              </w:rPr>
              <w:t>Управляет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показом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заголовков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строк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</w:p>
          <w:p>
            <w:pPr>
              <w:pStyle w:val="17"/>
              <w:spacing w:before="1" w:line="215" w:lineRule="exact"/>
              <w:ind w:left="105"/>
              <w:rPr>
                <w:sz w:val="20"/>
              </w:rPr>
            </w:pPr>
            <w:r>
              <w:rPr>
                <w:sz w:val="20"/>
              </w:rPr>
              <w:t>колонок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табличного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документа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0" w:hRule="atLeast"/>
        </w:trPr>
        <w:tc>
          <w:tcPr>
            <w:tcW w:w="2483" w:type="dxa"/>
            <w:tcBorders>
              <w:left w:val="nil"/>
            </w:tcBorders>
          </w:tcPr>
          <w:p>
            <w:pPr>
              <w:pStyle w:val="17"/>
              <w:spacing w:line="238" w:lineRule="exact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color w:val="006FC0"/>
                <w:sz w:val="20"/>
              </w:rPr>
              <w:t>Отображать</w:t>
            </w:r>
            <w:r>
              <w:rPr>
                <w:rFonts w:ascii="Tahoma" w:hAnsi="Tahoma"/>
                <w:color w:val="006FC0"/>
                <w:spacing w:val="-2"/>
                <w:sz w:val="20"/>
              </w:rPr>
              <w:t xml:space="preserve"> </w:t>
            </w:r>
            <w:r>
              <w:rPr>
                <w:rFonts w:ascii="Tahoma" w:hAnsi="Tahoma"/>
                <w:color w:val="006FC0"/>
                <w:sz w:val="20"/>
              </w:rPr>
              <w:t>группы</w:t>
            </w:r>
          </w:p>
        </w:tc>
        <w:tc>
          <w:tcPr>
            <w:tcW w:w="3621" w:type="dxa"/>
            <w:tcBorders>
              <w:right w:val="nil"/>
            </w:tcBorders>
          </w:tcPr>
          <w:p>
            <w:pPr>
              <w:pStyle w:val="17"/>
              <w:spacing w:line="240" w:lineRule="auto"/>
              <w:ind w:left="105" w:right="103"/>
              <w:rPr>
                <w:sz w:val="20"/>
              </w:rPr>
            </w:pPr>
            <w:r>
              <w:rPr>
                <w:sz w:val="20"/>
              </w:rPr>
              <w:t>Включает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отключает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показ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групп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областей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слева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от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заголовков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строк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</w:p>
          <w:p>
            <w:pPr>
              <w:pStyle w:val="17"/>
              <w:spacing w:line="215" w:lineRule="exact"/>
              <w:ind w:left="105"/>
              <w:rPr>
                <w:sz w:val="20"/>
              </w:rPr>
            </w:pPr>
            <w:r>
              <w:rPr>
                <w:sz w:val="20"/>
              </w:rPr>
              <w:t>сверху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от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заголовков колонок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1" w:hRule="atLeast"/>
        </w:trPr>
        <w:tc>
          <w:tcPr>
            <w:tcW w:w="2483" w:type="dxa"/>
            <w:tcBorders>
              <w:left w:val="nil"/>
            </w:tcBorders>
          </w:tcPr>
          <w:p>
            <w:pPr>
              <w:pStyle w:val="17"/>
              <w:spacing w:line="238" w:lineRule="exact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color w:val="006FC0"/>
                <w:sz w:val="20"/>
              </w:rPr>
              <w:t>Редактирование</w:t>
            </w:r>
          </w:p>
        </w:tc>
        <w:tc>
          <w:tcPr>
            <w:tcW w:w="3621" w:type="dxa"/>
            <w:tcBorders>
              <w:right w:val="nil"/>
            </w:tcBorders>
          </w:tcPr>
          <w:p>
            <w:pPr>
              <w:pStyle w:val="17"/>
              <w:tabs>
                <w:tab w:val="left" w:pos="1458"/>
              </w:tabs>
              <w:spacing w:line="225" w:lineRule="exact"/>
              <w:ind w:left="105"/>
              <w:rPr>
                <w:sz w:val="20"/>
              </w:rPr>
            </w:pPr>
            <w:r>
              <w:rPr>
                <w:sz w:val="20"/>
              </w:rPr>
              <w:t xml:space="preserve">Включает  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отключает</w:t>
            </w:r>
            <w:r>
              <w:rPr>
                <w:spacing w:val="96"/>
                <w:sz w:val="20"/>
              </w:rPr>
              <w:t xml:space="preserve"> </w:t>
            </w:r>
            <w:r>
              <w:rPr>
                <w:sz w:val="20"/>
              </w:rPr>
              <w:t xml:space="preserve">запрет  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на</w:t>
            </w:r>
          </w:p>
          <w:p>
            <w:pPr>
              <w:pStyle w:val="17"/>
              <w:tabs>
                <w:tab w:val="left" w:pos="983"/>
                <w:tab w:val="left" w:pos="2189"/>
                <w:tab w:val="left" w:pos="2592"/>
              </w:tabs>
              <w:spacing w:line="230" w:lineRule="atLeast"/>
              <w:ind w:left="105" w:right="107"/>
              <w:rPr>
                <w:sz w:val="20"/>
              </w:rPr>
            </w:pPr>
            <w:r>
              <w:rPr>
                <w:sz w:val="20"/>
              </w:rPr>
              <w:t>любые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изменения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в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табличном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документе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83" w:type="dxa"/>
            <w:tcBorders>
              <w:left w:val="nil"/>
            </w:tcBorders>
          </w:tcPr>
          <w:p>
            <w:pPr>
              <w:pStyle w:val="17"/>
              <w:spacing w:line="240" w:lineRule="exact"/>
              <w:ind w:right="1234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color w:val="006FC0"/>
                <w:sz w:val="20"/>
              </w:rPr>
              <w:t>Отображать</w:t>
            </w:r>
            <w:r>
              <w:rPr>
                <w:rFonts w:ascii="Tahoma" w:hAnsi="Tahoma"/>
                <w:color w:val="006FC0"/>
                <w:spacing w:val="-60"/>
                <w:sz w:val="20"/>
              </w:rPr>
              <w:t xml:space="preserve"> </w:t>
            </w:r>
            <w:r>
              <w:rPr>
                <w:rFonts w:ascii="Tahoma" w:hAnsi="Tahoma"/>
                <w:color w:val="006FC0"/>
                <w:sz w:val="20"/>
              </w:rPr>
              <w:t>примечания</w:t>
            </w:r>
          </w:p>
        </w:tc>
        <w:tc>
          <w:tcPr>
            <w:tcW w:w="3621" w:type="dxa"/>
            <w:tcBorders>
              <w:right w:val="nil"/>
            </w:tcBorders>
          </w:tcPr>
          <w:p>
            <w:pPr>
              <w:pStyle w:val="17"/>
              <w:spacing w:line="240" w:lineRule="auto"/>
              <w:ind w:left="105"/>
              <w:rPr>
                <w:sz w:val="20"/>
              </w:rPr>
            </w:pPr>
            <w:r>
              <w:rPr>
                <w:sz w:val="20"/>
              </w:rPr>
              <w:t>Включает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отключает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режим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показа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примечаний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13" w:hRule="atLeast"/>
        </w:trPr>
        <w:tc>
          <w:tcPr>
            <w:tcW w:w="2483" w:type="dxa"/>
            <w:tcBorders>
              <w:left w:val="nil"/>
            </w:tcBorders>
          </w:tcPr>
          <w:p>
            <w:pPr>
              <w:pStyle w:val="17"/>
              <w:spacing w:line="238" w:lineRule="exact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color w:val="006FC0"/>
                <w:sz w:val="20"/>
              </w:rPr>
              <w:t>Черно-белый</w:t>
            </w:r>
            <w:r>
              <w:rPr>
                <w:rFonts w:ascii="Tahoma" w:hAnsi="Tahoma"/>
                <w:color w:val="006FC0"/>
                <w:spacing w:val="-4"/>
                <w:sz w:val="20"/>
              </w:rPr>
              <w:t xml:space="preserve"> </w:t>
            </w:r>
            <w:r>
              <w:rPr>
                <w:rFonts w:ascii="Tahoma" w:hAnsi="Tahoma"/>
                <w:color w:val="006FC0"/>
                <w:sz w:val="20"/>
              </w:rPr>
              <w:t>просмотр</w:t>
            </w:r>
          </w:p>
        </w:tc>
        <w:tc>
          <w:tcPr>
            <w:tcW w:w="3621" w:type="dxa"/>
            <w:tcBorders>
              <w:right w:val="nil"/>
            </w:tcBorders>
          </w:tcPr>
          <w:p>
            <w:pPr>
              <w:pStyle w:val="17"/>
              <w:spacing w:line="240" w:lineRule="auto"/>
              <w:ind w:left="105" w:right="105"/>
              <w:jc w:val="both"/>
              <w:rPr>
                <w:sz w:val="20"/>
              </w:rPr>
            </w:pPr>
            <w:r>
              <w:rPr>
                <w:sz w:val="20"/>
              </w:rPr>
              <w:t>Отключает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включает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показ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цветов,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заданных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для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табличного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документа.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При включении этого пункта (в меню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напротив него появляется галочка) все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цвета будут определяться установками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операционной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системы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Microsoft</w:t>
            </w:r>
          </w:p>
          <w:p>
            <w:pPr>
              <w:pStyle w:val="17"/>
              <w:spacing w:line="215" w:lineRule="exact"/>
              <w:ind w:left="105"/>
              <w:rPr>
                <w:sz w:val="20"/>
              </w:rPr>
            </w:pPr>
            <w:r>
              <w:rPr>
                <w:sz w:val="20"/>
              </w:rPr>
              <w:t>Windows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47" w:hRule="atLeast"/>
        </w:trPr>
        <w:tc>
          <w:tcPr>
            <w:tcW w:w="2483" w:type="dxa"/>
            <w:tcBorders>
              <w:left w:val="nil"/>
            </w:tcBorders>
          </w:tcPr>
          <w:p>
            <w:pPr>
              <w:pStyle w:val="17"/>
              <w:tabs>
                <w:tab w:val="left" w:pos="1411"/>
              </w:tabs>
              <w:spacing w:line="237" w:lineRule="auto"/>
              <w:ind w:right="95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color w:val="006FC0"/>
                <w:sz w:val="20"/>
              </w:rPr>
              <w:t>Режим</w:t>
            </w:r>
            <w:r>
              <w:rPr>
                <w:rFonts w:ascii="Tahoma" w:hAnsi="Tahoma"/>
                <w:color w:val="006FC0"/>
                <w:sz w:val="20"/>
              </w:rPr>
              <w:tab/>
            </w:r>
            <w:r>
              <w:rPr>
                <w:rFonts w:ascii="Tahoma" w:hAnsi="Tahoma"/>
                <w:color w:val="006FC0"/>
                <w:spacing w:val="-1"/>
                <w:sz w:val="20"/>
              </w:rPr>
              <w:t>просмотра</w:t>
            </w:r>
            <w:r>
              <w:rPr>
                <w:rFonts w:ascii="Tahoma" w:hAnsi="Tahoma"/>
                <w:color w:val="006FC0"/>
                <w:spacing w:val="-60"/>
                <w:sz w:val="20"/>
              </w:rPr>
              <w:t xml:space="preserve"> </w:t>
            </w:r>
            <w:r>
              <w:rPr>
                <w:rFonts w:ascii="Tahoma" w:hAnsi="Tahoma"/>
                <w:color w:val="006FC0"/>
                <w:sz w:val="20"/>
              </w:rPr>
              <w:t>страниц</w:t>
            </w:r>
          </w:p>
        </w:tc>
        <w:tc>
          <w:tcPr>
            <w:tcW w:w="3621" w:type="dxa"/>
            <w:tcBorders>
              <w:right w:val="nil"/>
            </w:tcBorders>
          </w:tcPr>
          <w:p>
            <w:pPr>
              <w:pStyle w:val="17"/>
              <w:tabs>
                <w:tab w:val="left" w:pos="2611"/>
              </w:tabs>
              <w:spacing w:line="240" w:lineRule="auto"/>
              <w:ind w:left="105" w:right="107"/>
              <w:jc w:val="both"/>
              <w:rPr>
                <w:sz w:val="20"/>
              </w:rPr>
            </w:pPr>
            <w:r>
              <w:rPr>
                <w:sz w:val="20"/>
              </w:rPr>
              <w:t>Отключает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включает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показ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минимального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количества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строк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(определяется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введенной</w:t>
            </w:r>
          </w:p>
          <w:p>
            <w:pPr>
              <w:pStyle w:val="17"/>
              <w:spacing w:line="226" w:lineRule="exact"/>
              <w:ind w:left="105" w:right="113"/>
              <w:jc w:val="both"/>
              <w:rPr>
                <w:sz w:val="20"/>
              </w:rPr>
            </w:pPr>
            <w:r>
              <w:rPr>
                <w:sz w:val="20"/>
              </w:rPr>
              <w:t>информацией),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области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печати,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разрывов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страниц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52" w:hRule="atLeast"/>
        </w:trPr>
        <w:tc>
          <w:tcPr>
            <w:tcW w:w="2483" w:type="dxa"/>
            <w:tcBorders>
              <w:left w:val="nil"/>
              <w:bottom w:val="nil"/>
            </w:tcBorders>
          </w:tcPr>
          <w:p>
            <w:pPr>
              <w:pStyle w:val="17"/>
              <w:spacing w:before="1" w:line="240" w:lineRule="auto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color w:val="006FC0"/>
                <w:sz w:val="20"/>
              </w:rPr>
              <w:t>Масштаб</w:t>
            </w:r>
          </w:p>
        </w:tc>
        <w:tc>
          <w:tcPr>
            <w:tcW w:w="3621" w:type="dxa"/>
            <w:tcBorders>
              <w:bottom w:val="nil"/>
              <w:right w:val="nil"/>
            </w:tcBorders>
          </w:tcPr>
          <w:p>
            <w:pPr>
              <w:pStyle w:val="17"/>
              <w:spacing w:line="240" w:lineRule="auto"/>
              <w:ind w:left="105" w:right="110"/>
              <w:jc w:val="both"/>
              <w:rPr>
                <w:sz w:val="20"/>
              </w:rPr>
            </w:pPr>
            <w:r>
              <w:rPr>
                <w:sz w:val="20"/>
              </w:rPr>
              <w:t>Дискретно масштабирует изображение.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При выборе этого пункта открывается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подменю,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в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котором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можно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выбрать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желаемый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масштаб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изображения</w:t>
            </w:r>
          </w:p>
          <w:p>
            <w:pPr>
              <w:pStyle w:val="17"/>
              <w:spacing w:line="215" w:lineRule="exact"/>
              <w:ind w:left="105"/>
              <w:jc w:val="both"/>
              <w:rPr>
                <w:sz w:val="20"/>
              </w:rPr>
            </w:pPr>
            <w:r>
              <w:rPr>
                <w:sz w:val="20"/>
              </w:rPr>
              <w:t>табличного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документа</w:t>
            </w:r>
          </w:p>
        </w:tc>
      </w:tr>
    </w:tbl>
    <w:p>
      <w:pPr>
        <w:spacing w:after="0" w:line="215" w:lineRule="exact"/>
        <w:jc w:val="both"/>
        <w:rPr>
          <w:sz w:val="20"/>
        </w:rPr>
        <w:sectPr>
          <w:headerReference r:id="rId24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"/>
        <w:ind w:left="0"/>
        <w:jc w:val="left"/>
        <w:rPr>
          <w:sz w:val="17"/>
        </w:rPr>
      </w:pPr>
    </w:p>
    <w:p>
      <w:pPr>
        <w:pStyle w:val="7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id="_x0000_s1077" o:spid="_x0000_s1077" o:spt="203" style="height:0pt;width:0pt;" coordsize="6186,29">
            <o:lock v:ext="edit"/>
            <v:shape id="_x0000_s1078" o:spid="_x0000_s1078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8" w:line="242" w:lineRule="auto"/>
        <w:ind w:right="428"/>
      </w:pPr>
      <w:r>
        <w:pict>
          <v:shape id="_x0000_s1079" o:spid="_x0000_s1079" style="position:absolute;left:0pt;margin-left:0pt;margin-top:0pt;height:0pt;width:0pt;mso-position-horizontal-relative:page;mso-wrap-distance-bottom:0pt;mso-wrap-distance-top:0pt;z-index:-251566080;mso-width-relative:page;mso-height-relative:page;" fillcolor="#000000" filled="t" stroked="f" coordorigin="1104,1096" coordsize="6186,29" path="m7290,1116l1104,1116,1104,1125,7290,1125,7290,1116xm7290,1096l1104,1096,1104,1106,7290,1106,7290,1096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>СОВЕТ</w:t>
      </w:r>
      <w:r>
        <w:t>. Для масштабирования можно использовать мышь с колесом</w:t>
      </w:r>
      <w:r>
        <w:rPr>
          <w:spacing w:val="1"/>
        </w:rPr>
        <w:t xml:space="preserve"> </w:t>
      </w:r>
      <w:r>
        <w:t xml:space="preserve">прокрутки. Следует нажать клавишу </w:t>
      </w:r>
      <w:r>
        <w:rPr>
          <w:rFonts w:ascii="Tahoma" w:hAnsi="Tahoma"/>
          <w:color w:val="006FC0"/>
        </w:rPr>
        <w:t xml:space="preserve">Ctrl </w:t>
      </w:r>
      <w:r>
        <w:t>и, не отпуская ее, повернуть</w:t>
      </w:r>
      <w:r>
        <w:rPr>
          <w:spacing w:val="1"/>
        </w:rPr>
        <w:t xml:space="preserve"> </w:t>
      </w:r>
      <w:r>
        <w:t>колесо. Движением колеса от себя вы увеличиваете масштаб, к себе –</w:t>
      </w:r>
      <w:r>
        <w:rPr>
          <w:spacing w:val="1"/>
        </w:rPr>
        <w:t xml:space="preserve"> </w:t>
      </w:r>
      <w:r>
        <w:t>уменьшаете.</w:t>
      </w:r>
    </w:p>
    <w:p>
      <w:pPr>
        <w:pStyle w:val="7"/>
        <w:ind w:right="432"/>
      </w:pPr>
      <w:r>
        <w:rPr>
          <w:b/>
        </w:rPr>
        <w:t>Фиксация таблицы (шапки и боковой части)</w:t>
      </w:r>
      <w:r>
        <w:t>. Редактор табличных</w:t>
      </w:r>
      <w:r>
        <w:rPr>
          <w:spacing w:val="1"/>
        </w:rPr>
        <w:t xml:space="preserve"> </w:t>
      </w:r>
      <w:r>
        <w:t>документов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«1С:Предприятие»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зафиксировать</w:t>
      </w:r>
      <w:r>
        <w:rPr>
          <w:spacing w:val="1"/>
        </w:rPr>
        <w:t xml:space="preserve"> </w:t>
      </w:r>
      <w:r>
        <w:t>верхние строки и левые колонки табличного документа таким образом,</w:t>
      </w:r>
      <w:r>
        <w:rPr>
          <w:spacing w:val="-47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прокрутке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постоянно</w:t>
      </w:r>
      <w:r>
        <w:rPr>
          <w:spacing w:val="1"/>
        </w:rPr>
        <w:t xml:space="preserve"> </w:t>
      </w:r>
      <w:r>
        <w:t>присутствовали</w:t>
      </w:r>
      <w:r>
        <w:rPr>
          <w:spacing w:val="-1"/>
        </w:rPr>
        <w:t xml:space="preserve"> </w:t>
      </w:r>
      <w:r>
        <w:t>на</w:t>
      </w:r>
      <w:r>
        <w:rPr>
          <w:spacing w:val="4"/>
        </w:rPr>
        <w:t xml:space="preserve"> </w:t>
      </w:r>
      <w:r>
        <w:t>экране.</w:t>
      </w:r>
    </w:p>
    <w:p>
      <w:pPr>
        <w:pStyle w:val="7"/>
        <w:ind w:right="431"/>
      </w:pPr>
      <w:r>
        <w:t>Чтобы зафиксировать верхние строки табличного документа, следует</w:t>
      </w:r>
      <w:r>
        <w:rPr>
          <w:spacing w:val="1"/>
        </w:rPr>
        <w:t xml:space="preserve"> </w:t>
      </w:r>
      <w:r>
        <w:t>выделить</w:t>
      </w:r>
      <w:r>
        <w:rPr>
          <w:spacing w:val="1"/>
        </w:rPr>
        <w:t xml:space="preserve"> </w:t>
      </w:r>
      <w:r>
        <w:t>строку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целиком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Таблица – Вид – Зафиксировать таблицу</w:t>
      </w:r>
      <w:r>
        <w:t>. Зафиксированы будут все</w:t>
      </w:r>
      <w:r>
        <w:rPr>
          <w:spacing w:val="-47"/>
        </w:rPr>
        <w:t xml:space="preserve"> </w:t>
      </w:r>
      <w:r>
        <w:t>строки,</w:t>
      </w:r>
      <w:r>
        <w:rPr>
          <w:spacing w:val="3"/>
        </w:rPr>
        <w:t xml:space="preserve"> </w:t>
      </w:r>
      <w:r>
        <w:t>расположенные</w:t>
      </w:r>
      <w:r>
        <w:rPr>
          <w:spacing w:val="-2"/>
        </w:rPr>
        <w:t xml:space="preserve"> </w:t>
      </w:r>
      <w:r>
        <w:t>выше</w:t>
      </w:r>
      <w:r>
        <w:rPr>
          <w:spacing w:val="-1"/>
        </w:rPr>
        <w:t xml:space="preserve"> </w:t>
      </w:r>
      <w:r>
        <w:t>выделенной</w:t>
      </w:r>
      <w:r>
        <w:rPr>
          <w:spacing w:val="-1"/>
        </w:rPr>
        <w:t xml:space="preserve"> </w:t>
      </w:r>
      <w:r>
        <w:t>строки.</w:t>
      </w:r>
    </w:p>
    <w:p>
      <w:pPr>
        <w:pStyle w:val="7"/>
        <w:ind w:right="433"/>
      </w:pPr>
      <w:r>
        <w:t>Чтобы</w:t>
      </w:r>
      <w:r>
        <w:rPr>
          <w:spacing w:val="1"/>
        </w:rPr>
        <w:t xml:space="preserve"> </w:t>
      </w:r>
      <w:r>
        <w:t>зафиксировать</w:t>
      </w:r>
      <w:r>
        <w:rPr>
          <w:spacing w:val="1"/>
        </w:rPr>
        <w:t xml:space="preserve"> </w:t>
      </w:r>
      <w:r>
        <w:t>колонки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документа,</w:t>
      </w:r>
      <w:r>
        <w:rPr>
          <w:spacing w:val="1"/>
        </w:rPr>
        <w:t xml:space="preserve"> </w:t>
      </w:r>
      <w:r>
        <w:t>следует</w:t>
      </w:r>
      <w:r>
        <w:rPr>
          <w:spacing w:val="-47"/>
        </w:rPr>
        <w:t xml:space="preserve"> </w:t>
      </w:r>
      <w:r>
        <w:t>выделить</w:t>
      </w:r>
      <w:r>
        <w:rPr>
          <w:spacing w:val="1"/>
        </w:rPr>
        <w:t xml:space="preserve"> </w:t>
      </w:r>
      <w:r>
        <w:t>колонку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целиком.</w:t>
      </w:r>
      <w:r>
        <w:rPr>
          <w:spacing w:val="1"/>
        </w:rPr>
        <w:t xml:space="preserve"> </w:t>
      </w:r>
      <w:r>
        <w:t>Зафиксированы</w:t>
      </w:r>
      <w:r>
        <w:rPr>
          <w:spacing w:val="1"/>
        </w:rPr>
        <w:t xml:space="preserve"> </w:t>
      </w:r>
      <w:r>
        <w:t>будут</w:t>
      </w:r>
      <w:r>
        <w:rPr>
          <w:spacing w:val="-1"/>
        </w:rPr>
        <w:t xml:space="preserve"> </w:t>
      </w:r>
      <w:r>
        <w:t>колонки,</w:t>
      </w:r>
      <w:r>
        <w:rPr>
          <w:spacing w:val="3"/>
        </w:rPr>
        <w:t xml:space="preserve"> </w:t>
      </w:r>
      <w:r>
        <w:t>расположенные</w:t>
      </w:r>
      <w:r>
        <w:rPr>
          <w:spacing w:val="-2"/>
        </w:rPr>
        <w:t xml:space="preserve"> </w:t>
      </w:r>
      <w:r>
        <w:t>слева</w:t>
      </w:r>
      <w:r>
        <w:rPr>
          <w:spacing w:val="2"/>
        </w:rPr>
        <w:t xml:space="preserve"> </w:t>
      </w:r>
      <w:r>
        <w:t>от выделенной</w:t>
      </w:r>
      <w:r>
        <w:rPr>
          <w:spacing w:val="-1"/>
        </w:rPr>
        <w:t xml:space="preserve"> </w:t>
      </w:r>
      <w:r>
        <w:t>колонки.</w:t>
      </w:r>
    </w:p>
    <w:p>
      <w:pPr>
        <w:pStyle w:val="7"/>
        <w:ind w:right="427"/>
      </w:pPr>
      <w:r>
        <w:t>Чтобы</w:t>
      </w:r>
      <w:r>
        <w:rPr>
          <w:spacing w:val="1"/>
        </w:rPr>
        <w:t xml:space="preserve"> </w:t>
      </w:r>
      <w:r>
        <w:t>зафиксировать</w:t>
      </w:r>
      <w:r>
        <w:rPr>
          <w:spacing w:val="1"/>
        </w:rPr>
        <w:t xml:space="preserve"> </w:t>
      </w:r>
      <w:r>
        <w:t>одновременно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колонки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документа,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выделить</w:t>
      </w:r>
      <w:r>
        <w:rPr>
          <w:spacing w:val="1"/>
        </w:rPr>
        <w:t xml:space="preserve"> </w:t>
      </w:r>
      <w:r>
        <w:t>одну</w:t>
      </w:r>
      <w:r>
        <w:rPr>
          <w:spacing w:val="1"/>
        </w:rPr>
        <w:t xml:space="preserve"> </w:t>
      </w:r>
      <w:r>
        <w:t>ячейку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документа.</w:t>
      </w:r>
      <w:r>
        <w:rPr>
          <w:spacing w:val="1"/>
        </w:rPr>
        <w:t xml:space="preserve"> </w:t>
      </w:r>
      <w:r>
        <w:t>Зафиксированы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колонки,</w:t>
      </w:r>
      <w:r>
        <w:rPr>
          <w:spacing w:val="1"/>
        </w:rPr>
        <w:t xml:space="preserve"> </w:t>
      </w:r>
      <w:r>
        <w:t>расположенные</w:t>
      </w:r>
      <w:r>
        <w:rPr>
          <w:spacing w:val="1"/>
        </w:rPr>
        <w:t xml:space="preserve"> </w:t>
      </w:r>
      <w:r>
        <w:t>соответственно</w:t>
      </w:r>
      <w:r>
        <w:rPr>
          <w:spacing w:val="-4"/>
        </w:rPr>
        <w:t xml:space="preserve"> </w:t>
      </w:r>
      <w:r>
        <w:t>выше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левее</w:t>
      </w:r>
      <w:r>
        <w:rPr>
          <w:spacing w:val="-1"/>
        </w:rPr>
        <w:t xml:space="preserve"> </w:t>
      </w:r>
      <w:r>
        <w:t>выделенной ячейки.</w:t>
      </w:r>
    </w:p>
    <w:p>
      <w:pPr>
        <w:pStyle w:val="7"/>
      </w:pPr>
      <w:r>
        <w:t xml:space="preserve">Для   </w:t>
      </w:r>
      <w:r>
        <w:rPr>
          <w:spacing w:val="23"/>
        </w:rPr>
        <w:t xml:space="preserve"> </w:t>
      </w:r>
      <w:r>
        <w:t xml:space="preserve">отмены    </w:t>
      </w:r>
      <w:r>
        <w:rPr>
          <w:spacing w:val="27"/>
        </w:rPr>
        <w:t xml:space="preserve"> </w:t>
      </w:r>
      <w:r>
        <w:t xml:space="preserve">фиксации    </w:t>
      </w:r>
      <w:r>
        <w:rPr>
          <w:spacing w:val="28"/>
        </w:rPr>
        <w:t xml:space="preserve"> </w:t>
      </w:r>
      <w:r>
        <w:t xml:space="preserve">следует    </w:t>
      </w:r>
      <w:r>
        <w:rPr>
          <w:spacing w:val="26"/>
        </w:rPr>
        <w:t xml:space="preserve"> </w:t>
      </w:r>
      <w:r>
        <w:t xml:space="preserve">повторно    </w:t>
      </w:r>
      <w:r>
        <w:rPr>
          <w:spacing w:val="24"/>
        </w:rPr>
        <w:t xml:space="preserve"> </w:t>
      </w:r>
      <w:r>
        <w:t xml:space="preserve">выбрать    </w:t>
      </w:r>
      <w:r>
        <w:rPr>
          <w:spacing w:val="28"/>
        </w:rPr>
        <w:t xml:space="preserve"> </w:t>
      </w:r>
      <w:r>
        <w:t>пункт</w:t>
      </w:r>
    </w:p>
    <w:p>
      <w:pPr>
        <w:pStyle w:val="7"/>
        <w:spacing w:line="241" w:lineRule="exact"/>
      </w:pPr>
      <w:r>
        <w:rPr>
          <w:rFonts w:ascii="Tahoma" w:hAnsi="Tahoma"/>
          <w:color w:val="006FC0"/>
        </w:rPr>
        <w:t>Зафиксировать</w:t>
      </w:r>
      <w:r>
        <w:rPr>
          <w:rFonts w:ascii="Tahoma" w:hAnsi="Tahoma"/>
          <w:color w:val="006FC0"/>
          <w:spacing w:val="-4"/>
        </w:rPr>
        <w:t xml:space="preserve"> </w:t>
      </w:r>
      <w:r>
        <w:rPr>
          <w:rFonts w:ascii="Tahoma" w:hAnsi="Tahoma"/>
          <w:color w:val="006FC0"/>
        </w:rPr>
        <w:t>таблицу</w:t>
      </w:r>
      <w:r>
        <w:t>.</w:t>
      </w:r>
    </w:p>
    <w:p>
      <w:pPr>
        <w:pStyle w:val="7"/>
        <w:ind w:right="429"/>
      </w:pPr>
      <w:r>
        <w:rPr>
          <w:b/>
        </w:rPr>
        <w:t>Защита от редактирования</w:t>
      </w:r>
      <w:r>
        <w:t>. Для запрета редактирования табличного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Таблица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Вид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Редактирование</w:t>
      </w:r>
      <w:r>
        <w:t>,</w:t>
      </w:r>
      <w:r>
        <w:rPr>
          <w:spacing w:val="1"/>
        </w:rPr>
        <w:t xml:space="preserve"> </w:t>
      </w:r>
      <w:r>
        <w:t>который</w:t>
      </w:r>
      <w:r>
        <w:rPr>
          <w:spacing w:val="-1"/>
        </w:rPr>
        <w:t xml:space="preserve"> </w:t>
      </w:r>
      <w:r>
        <w:t>должен быть</w:t>
      </w:r>
      <w:r>
        <w:rPr>
          <w:spacing w:val="1"/>
        </w:rPr>
        <w:t xml:space="preserve"> </w:t>
      </w:r>
      <w:r>
        <w:t>отключен.</w:t>
      </w:r>
    </w:p>
    <w:p>
      <w:pPr>
        <w:pStyle w:val="7"/>
        <w:ind w:right="429"/>
      </w:pPr>
      <w:r>
        <w:t>Если</w:t>
      </w:r>
      <w:r>
        <w:rPr>
          <w:spacing w:val="1"/>
        </w:rPr>
        <w:t xml:space="preserve"> </w:t>
      </w:r>
      <w:r>
        <w:t>ячейка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текст,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полностью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помещается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видимой</w:t>
      </w:r>
      <w:r>
        <w:rPr>
          <w:spacing w:val="1"/>
        </w:rPr>
        <w:t xml:space="preserve"> </w:t>
      </w:r>
      <w:r>
        <w:t>области,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подведении</w:t>
      </w:r>
      <w:r>
        <w:rPr>
          <w:spacing w:val="1"/>
        </w:rPr>
        <w:t xml:space="preserve"> </w:t>
      </w:r>
      <w:r>
        <w:t>указателя</w:t>
      </w:r>
      <w:r>
        <w:rPr>
          <w:spacing w:val="1"/>
        </w:rPr>
        <w:t xml:space="preserve"> </w:t>
      </w:r>
      <w:r>
        <w:t>мыши</w:t>
      </w:r>
      <w:r>
        <w:rPr>
          <w:spacing w:val="1"/>
        </w:rPr>
        <w:t xml:space="preserve"> </w:t>
      </w:r>
      <w:r>
        <w:t>текст</w:t>
      </w:r>
      <w:r>
        <w:rPr>
          <w:spacing w:val="1"/>
        </w:rPr>
        <w:t xml:space="preserve"> </w:t>
      </w:r>
      <w:r>
        <w:t>показывается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подсказки.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размер</w:t>
      </w:r>
      <w:r>
        <w:rPr>
          <w:spacing w:val="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достаточно</w:t>
      </w:r>
      <w:r>
        <w:rPr>
          <w:spacing w:val="-47"/>
        </w:rPr>
        <w:t xml:space="preserve"> </w:t>
      </w:r>
      <w:r>
        <w:t>большой, чтобы отобразить его в виде подсказки, показывается только</w:t>
      </w:r>
      <w:r>
        <w:rPr>
          <w:spacing w:val="1"/>
        </w:rPr>
        <w:t xml:space="preserve"> </w:t>
      </w:r>
      <w:r>
        <w:t>часть текста.</w:t>
      </w:r>
    </w:p>
    <w:p>
      <w:pPr>
        <w:pStyle w:val="7"/>
        <w:spacing w:before="5"/>
        <w:ind w:left="0"/>
        <w:jc w:val="left"/>
        <w:rPr>
          <w:sz w:val="19"/>
        </w:rPr>
      </w:pPr>
    </w:p>
    <w:p>
      <w:pPr>
        <w:pStyle w:val="3"/>
        <w:numPr>
          <w:ilvl w:val="1"/>
          <w:numId w:val="26"/>
        </w:numPr>
        <w:tabs>
          <w:tab w:val="left" w:pos="1887"/>
        </w:tabs>
        <w:spacing w:before="0" w:after="0" w:line="240" w:lineRule="auto"/>
        <w:ind w:left="1887" w:right="805" w:hanging="1134"/>
        <w:jc w:val="left"/>
      </w:pPr>
      <w:bookmarkStart w:id="153" w:name="4.16. Поле форматированного документа"/>
      <w:bookmarkEnd w:id="153"/>
      <w:bookmarkStart w:id="154" w:name="_bookmark47"/>
      <w:bookmarkEnd w:id="154"/>
      <w:bookmarkStart w:id="155" w:name="_bookmark47"/>
      <w:bookmarkEnd w:id="155"/>
      <w:r>
        <w:t>Поле форматированного</w:t>
      </w:r>
      <w:r>
        <w:rPr>
          <w:spacing w:val="-107"/>
        </w:rPr>
        <w:t xml:space="preserve"> </w:t>
      </w:r>
      <w:r>
        <w:t>документа</w:t>
      </w:r>
    </w:p>
    <w:p>
      <w:pPr>
        <w:pStyle w:val="7"/>
        <w:spacing w:before="151"/>
        <w:ind w:right="421"/>
      </w:pPr>
      <w:r>
        <w:t>На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расположен</w:t>
      </w:r>
      <w:r>
        <w:rPr>
          <w:spacing w:val="1"/>
        </w:rPr>
        <w:t xml:space="preserve"> </w:t>
      </w:r>
      <w:r>
        <w:t>элемент</w:t>
      </w:r>
      <w:r>
        <w:rPr>
          <w:spacing w:val="1"/>
        </w:rPr>
        <w:t xml:space="preserve"> </w:t>
      </w:r>
      <w:r>
        <w:t>вида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Поле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форматированного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документа</w:t>
      </w:r>
      <w:r>
        <w:t>,</w:t>
      </w:r>
      <w:r>
        <w:rPr>
          <w:spacing w:val="1"/>
        </w:rPr>
        <w:t xml:space="preserve"> </w:t>
      </w:r>
      <w:r>
        <w:t>предназначенный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хранения</w:t>
      </w:r>
      <w:r>
        <w:rPr>
          <w:spacing w:val="1"/>
        </w:rPr>
        <w:t xml:space="preserve"> </w:t>
      </w:r>
      <w:r>
        <w:t>текстового</w:t>
      </w:r>
      <w:r>
        <w:rPr>
          <w:spacing w:val="1"/>
        </w:rPr>
        <w:t xml:space="preserve"> </w:t>
      </w:r>
      <w:r>
        <w:t>документа,</w:t>
      </w:r>
      <w:r>
        <w:rPr>
          <w:spacing w:val="1"/>
        </w:rPr>
        <w:t xml:space="preserve"> </w:t>
      </w:r>
      <w:r>
        <w:t>включающего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форматирования:</w:t>
      </w:r>
      <w:r>
        <w:rPr>
          <w:spacing w:val="1"/>
        </w:rPr>
        <w:t xml:space="preserve"> </w:t>
      </w:r>
      <w:r>
        <w:t>выделение</w:t>
      </w:r>
      <w:r>
        <w:rPr>
          <w:spacing w:val="20"/>
        </w:rPr>
        <w:t xml:space="preserve"> </w:t>
      </w:r>
      <w:r>
        <w:t>цветом,</w:t>
      </w:r>
      <w:r>
        <w:rPr>
          <w:spacing w:val="25"/>
        </w:rPr>
        <w:t xml:space="preserve"> </w:t>
      </w:r>
      <w:r>
        <w:t>изменение</w:t>
      </w:r>
      <w:r>
        <w:rPr>
          <w:spacing w:val="20"/>
        </w:rPr>
        <w:t xml:space="preserve"> </w:t>
      </w:r>
      <w:r>
        <w:t>шрифта</w:t>
      </w:r>
      <w:r>
        <w:rPr>
          <w:spacing w:val="25"/>
        </w:rPr>
        <w:t xml:space="preserve"> </w:t>
      </w:r>
      <w:r>
        <w:t>текста,</w:t>
      </w:r>
      <w:r>
        <w:rPr>
          <w:spacing w:val="24"/>
        </w:rPr>
        <w:t xml:space="preserve"> </w:t>
      </w:r>
      <w:r>
        <w:t>гиперссылки,</w:t>
      </w:r>
      <w:r>
        <w:rPr>
          <w:spacing w:val="25"/>
        </w:rPr>
        <w:t xml:space="preserve"> </w:t>
      </w:r>
      <w:r>
        <w:t>картинки</w:t>
      </w:r>
      <w:r>
        <w:rPr>
          <w:spacing w:val="-47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т.</w:t>
      </w:r>
      <w:r>
        <w:rPr>
          <w:spacing w:val="5"/>
        </w:rPr>
        <w:t xml:space="preserve"> </w:t>
      </w:r>
      <w:r>
        <w:t>д.</w:t>
      </w:r>
    </w:p>
    <w:p>
      <w:pPr>
        <w:spacing w:after="0"/>
        <w:sectPr>
          <w:headerReference r:id="rId25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0"/>
        <w:ind w:right="422"/>
      </w:pPr>
      <w:r>
        <w:t>Такое поле может использоваться, например, при создании сообщения</w:t>
      </w:r>
      <w:r>
        <w:rPr>
          <w:spacing w:val="1"/>
        </w:rPr>
        <w:t xml:space="preserve"> </w:t>
      </w:r>
      <w:r>
        <w:t>электронной</w:t>
      </w:r>
      <w:r>
        <w:rPr>
          <w:spacing w:val="1"/>
        </w:rPr>
        <w:t xml:space="preserve"> </w:t>
      </w:r>
      <w:r>
        <w:t>почты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редактирования</w:t>
      </w:r>
      <w:r>
        <w:rPr>
          <w:spacing w:val="1"/>
        </w:rPr>
        <w:t xml:space="preserve"> </w:t>
      </w:r>
      <w:r>
        <w:t>простейшего</w:t>
      </w:r>
      <w:r>
        <w:rPr>
          <w:spacing w:val="1"/>
        </w:rPr>
        <w:t xml:space="preserve"> </w:t>
      </w:r>
      <w:r>
        <w:t>html-</w:t>
      </w:r>
      <w:r>
        <w:rPr>
          <w:spacing w:val="1"/>
        </w:rPr>
        <w:t xml:space="preserve"> </w:t>
      </w:r>
      <w:r>
        <w:t>документа.</w:t>
      </w:r>
    </w:p>
    <w:p>
      <w:pPr>
        <w:pStyle w:val="7"/>
        <w:spacing w:before="5" w:line="237" w:lineRule="auto"/>
        <w:ind w:right="424"/>
      </w:pPr>
      <w:r>
        <w:t xml:space="preserve">Если поле форматированного документа находится в режиме </w:t>
      </w:r>
      <w:r>
        <w:rPr>
          <w:rFonts w:ascii="Tahoma" w:hAnsi="Tahoma"/>
          <w:color w:val="006FC0"/>
        </w:rPr>
        <w:t>Только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просмотр</w:t>
      </w:r>
      <w:r>
        <w:t>,</w:t>
      </w:r>
      <w:r>
        <w:rPr>
          <w:spacing w:val="1"/>
        </w:rPr>
        <w:t xml:space="preserve"> </w:t>
      </w:r>
      <w:r>
        <w:t>то пользователь может переходить по ссылкам,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содержит</w:t>
      </w:r>
      <w:r>
        <w:rPr>
          <w:spacing w:val="-2"/>
        </w:rPr>
        <w:t xml:space="preserve"> </w:t>
      </w:r>
      <w:r>
        <w:t>документ.</w:t>
      </w:r>
      <w:r>
        <w:rPr>
          <w:spacing w:val="4"/>
        </w:rPr>
        <w:t xml:space="preserve"> </w:t>
      </w:r>
      <w:r>
        <w:t>Переход</w:t>
      </w:r>
      <w:r>
        <w:rPr>
          <w:spacing w:val="-3"/>
        </w:rPr>
        <w:t xml:space="preserve"> </w:t>
      </w:r>
      <w:r>
        <w:t>выполняется</w:t>
      </w:r>
      <w:r>
        <w:rPr>
          <w:spacing w:val="-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новом</w:t>
      </w:r>
      <w:r>
        <w:rPr>
          <w:spacing w:val="1"/>
        </w:rPr>
        <w:t xml:space="preserve"> </w:t>
      </w:r>
      <w:r>
        <w:t>окне</w:t>
      </w:r>
      <w:r>
        <w:rPr>
          <w:spacing w:val="2"/>
        </w:rPr>
        <w:t xml:space="preserve"> </w:t>
      </w:r>
      <w:r>
        <w:t>браузера.</w:t>
      </w:r>
    </w:p>
    <w:p>
      <w:pPr>
        <w:pStyle w:val="7"/>
        <w:spacing w:before="3"/>
        <w:ind w:right="427"/>
      </w:pPr>
      <w:r>
        <w:t xml:space="preserve">С помощью команд главного меню </w:t>
      </w:r>
      <w:r>
        <w:rPr>
          <w:rFonts w:ascii="Tahoma" w:hAnsi="Tahoma"/>
          <w:color w:val="006FC0"/>
        </w:rPr>
        <w:t xml:space="preserve">Файл – Сохранить </w:t>
      </w:r>
      <w:r>
        <w:t xml:space="preserve">и </w:t>
      </w:r>
      <w:r>
        <w:rPr>
          <w:rFonts w:ascii="Tahoma" w:hAnsi="Tahoma"/>
          <w:color w:val="006FC0"/>
        </w:rPr>
        <w:t>Сохранить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 xml:space="preserve">как </w:t>
      </w:r>
      <w:r>
        <w:t>форматированный документ может быть сохранен как текстовый</w:t>
      </w:r>
      <w:r>
        <w:rPr>
          <w:spacing w:val="1"/>
        </w:rPr>
        <w:t xml:space="preserve"> </w:t>
      </w:r>
      <w:r>
        <w:t>файл</w:t>
      </w:r>
      <w:r>
        <w:rPr>
          <w:spacing w:val="1"/>
        </w:rPr>
        <w:t xml:space="preserve"> </w:t>
      </w:r>
      <w:r>
        <w:t>или</w:t>
      </w:r>
      <w:r>
        <w:rPr>
          <w:spacing w:val="-4"/>
        </w:rPr>
        <w:t xml:space="preserve"> </w:t>
      </w:r>
      <w:r>
        <w:t>html-документ.</w:t>
      </w:r>
    </w:p>
    <w:p>
      <w:pPr>
        <w:pStyle w:val="7"/>
        <w:spacing w:before="7" w:line="235" w:lineRule="auto"/>
        <w:ind w:right="437"/>
      </w:pPr>
      <w:r>
        <w:t>Форматирование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выполняется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команд</w:t>
      </w:r>
      <w:r>
        <w:rPr>
          <w:spacing w:val="1"/>
        </w:rPr>
        <w:t xml:space="preserve"> </w:t>
      </w:r>
      <w:r>
        <w:t>командной</w:t>
      </w:r>
      <w:r>
        <w:rPr>
          <w:spacing w:val="-1"/>
        </w:rPr>
        <w:t xml:space="preserve"> </w:t>
      </w:r>
      <w:r>
        <w:t>панели форматированного</w:t>
      </w:r>
      <w:r>
        <w:rPr>
          <w:spacing w:val="-4"/>
        </w:rPr>
        <w:t xml:space="preserve"> </w:t>
      </w:r>
      <w:r>
        <w:t>документа.</w:t>
      </w:r>
    </w:p>
    <w:p>
      <w:pPr>
        <w:pStyle w:val="7"/>
        <w:spacing w:before="1"/>
        <w:ind w:right="164"/>
        <w:jc w:val="left"/>
      </w:pPr>
      <w:r>
        <w:t>Кратко перечислим предоставляемые возможности форматирования.</w:t>
      </w:r>
      <w:r>
        <w:rPr>
          <w:spacing w:val="1"/>
        </w:rPr>
        <w:t xml:space="preserve"> </w:t>
      </w:r>
      <w:r>
        <w:rPr>
          <w:b/>
        </w:rPr>
        <w:t>Изменение</w:t>
      </w:r>
      <w:r>
        <w:rPr>
          <w:b/>
          <w:spacing w:val="5"/>
        </w:rPr>
        <w:t xml:space="preserve"> </w:t>
      </w:r>
      <w:r>
        <w:rPr>
          <w:b/>
        </w:rPr>
        <w:t>шрифта</w:t>
      </w:r>
      <w:r>
        <w:t>.</w:t>
      </w:r>
      <w:r>
        <w:rPr>
          <w:spacing w:val="6"/>
        </w:rPr>
        <w:t xml:space="preserve"> </w:t>
      </w:r>
      <w:r>
        <w:t>Шрифт</w:t>
      </w:r>
      <w:r>
        <w:rPr>
          <w:spacing w:val="2"/>
        </w:rPr>
        <w:t xml:space="preserve"> </w:t>
      </w:r>
      <w:r>
        <w:t>документа</w:t>
      </w:r>
      <w:r>
        <w:rPr>
          <w:spacing w:val="9"/>
        </w:rPr>
        <w:t xml:space="preserve"> </w:t>
      </w:r>
      <w:r>
        <w:t>можно</w:t>
      </w:r>
      <w:r>
        <w:rPr>
          <w:spacing w:val="3"/>
        </w:rPr>
        <w:t xml:space="preserve"> </w:t>
      </w:r>
      <w:r>
        <w:t>изменить</w:t>
      </w:r>
      <w:r>
        <w:rPr>
          <w:spacing w:val="7"/>
        </w:rPr>
        <w:t xml:space="preserve"> </w:t>
      </w:r>
      <w:r>
        <w:t>двумя</w:t>
      </w:r>
      <w:r>
        <w:rPr>
          <w:spacing w:val="-47"/>
        </w:rPr>
        <w:t xml:space="preserve"> </w:t>
      </w:r>
      <w:r>
        <w:t>способами:</w:t>
      </w:r>
    </w:p>
    <w:p>
      <w:pPr>
        <w:pStyle w:val="16"/>
        <w:numPr>
          <w:ilvl w:val="0"/>
          <w:numId w:val="27"/>
        </w:numPr>
        <w:tabs>
          <w:tab w:val="left" w:pos="1210"/>
        </w:tabs>
        <w:spacing w:before="2" w:after="0" w:line="240" w:lineRule="auto"/>
        <w:ind w:left="1209" w:right="421" w:hanging="342"/>
        <w:jc w:val="both"/>
        <w:rPr>
          <w:sz w:val="20"/>
        </w:rPr>
      </w:pPr>
      <w:r>
        <w:rPr>
          <w:sz w:val="20"/>
        </w:rPr>
        <w:t>выбрать</w:t>
      </w:r>
      <w:r>
        <w:rPr>
          <w:spacing w:val="1"/>
          <w:sz w:val="20"/>
        </w:rPr>
        <w:t xml:space="preserve"> </w:t>
      </w:r>
      <w:r>
        <w:rPr>
          <w:sz w:val="20"/>
        </w:rPr>
        <w:t>команду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Изменение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Шрифта,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диалоге</w:t>
      </w:r>
      <w:r>
        <w:rPr>
          <w:spacing w:val="5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Выбор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шрифта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sz w:val="20"/>
        </w:rPr>
        <w:t>выбрать</w:t>
      </w:r>
      <w:r>
        <w:rPr>
          <w:spacing w:val="1"/>
          <w:sz w:val="20"/>
        </w:rPr>
        <w:t xml:space="preserve"> </w:t>
      </w:r>
      <w:r>
        <w:rPr>
          <w:sz w:val="20"/>
        </w:rPr>
        <w:t>шрифт,</w:t>
      </w:r>
      <w:r>
        <w:rPr>
          <w:spacing w:val="1"/>
          <w:sz w:val="20"/>
        </w:rPr>
        <w:t xml:space="preserve"> </w:t>
      </w:r>
      <w:r>
        <w:rPr>
          <w:sz w:val="20"/>
        </w:rPr>
        <w:t>размер</w:t>
      </w:r>
      <w:r>
        <w:rPr>
          <w:spacing w:val="1"/>
          <w:sz w:val="20"/>
        </w:rPr>
        <w:t xml:space="preserve"> </w:t>
      </w:r>
      <w:r>
        <w:rPr>
          <w:sz w:val="20"/>
        </w:rPr>
        <w:t>шрифта,</w:t>
      </w:r>
      <w:r>
        <w:rPr>
          <w:spacing w:val="1"/>
          <w:sz w:val="20"/>
        </w:rPr>
        <w:t xml:space="preserve"> </w:t>
      </w:r>
      <w:r>
        <w:rPr>
          <w:sz w:val="20"/>
        </w:rPr>
        <w:t>стиль</w:t>
      </w:r>
      <w:r>
        <w:rPr>
          <w:spacing w:val="1"/>
          <w:sz w:val="20"/>
        </w:rPr>
        <w:t xml:space="preserve"> </w:t>
      </w:r>
      <w:r>
        <w:rPr>
          <w:sz w:val="20"/>
        </w:rPr>
        <w:t>начертания</w:t>
      </w:r>
      <w:r>
        <w:rPr>
          <w:spacing w:val="1"/>
          <w:sz w:val="20"/>
        </w:rPr>
        <w:t xml:space="preserve"> </w:t>
      </w:r>
      <w:r>
        <w:rPr>
          <w:sz w:val="20"/>
        </w:rPr>
        <w:t>(</w:t>
      </w:r>
      <w:r>
        <w:rPr>
          <w:rFonts w:ascii="Tahoma" w:hAnsi="Tahoma"/>
          <w:color w:val="006FC0"/>
          <w:sz w:val="20"/>
        </w:rPr>
        <w:t>Жирный</w:t>
      </w:r>
      <w:r>
        <w:rPr>
          <w:sz w:val="20"/>
        </w:rPr>
        <w:t xml:space="preserve">, </w:t>
      </w:r>
      <w:r>
        <w:rPr>
          <w:rFonts w:ascii="Tahoma" w:hAnsi="Tahoma"/>
          <w:color w:val="006FC0"/>
          <w:sz w:val="20"/>
        </w:rPr>
        <w:t>Подчеркнутый</w:t>
      </w:r>
      <w:r>
        <w:rPr>
          <w:sz w:val="20"/>
        </w:rPr>
        <w:t xml:space="preserve">, </w:t>
      </w:r>
      <w:r>
        <w:rPr>
          <w:rFonts w:ascii="Tahoma" w:hAnsi="Tahoma"/>
          <w:color w:val="006FC0"/>
          <w:sz w:val="20"/>
        </w:rPr>
        <w:t>Наклонный</w:t>
      </w:r>
      <w:r>
        <w:rPr>
          <w:sz w:val="20"/>
        </w:rPr>
        <w:t xml:space="preserve">, </w:t>
      </w:r>
      <w:r>
        <w:rPr>
          <w:rFonts w:ascii="Tahoma" w:hAnsi="Tahoma"/>
          <w:color w:val="006FC0"/>
          <w:sz w:val="20"/>
        </w:rPr>
        <w:t>Зачеркнутый</w:t>
      </w:r>
      <w:r>
        <w:rPr>
          <w:sz w:val="20"/>
        </w:rPr>
        <w:t>) и нажать</w:t>
      </w:r>
      <w:r>
        <w:rPr>
          <w:spacing w:val="1"/>
          <w:sz w:val="20"/>
        </w:rPr>
        <w:t xml:space="preserve"> </w:t>
      </w:r>
      <w:r>
        <w:rPr>
          <w:sz w:val="20"/>
        </w:rPr>
        <w:t>кнопку</w:t>
      </w:r>
      <w:r>
        <w:rPr>
          <w:spacing w:val="-7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OK</w:t>
      </w:r>
      <w:r>
        <w:rPr>
          <w:sz w:val="20"/>
        </w:rPr>
        <w:t>;</w:t>
      </w:r>
    </w:p>
    <w:p>
      <w:pPr>
        <w:pStyle w:val="16"/>
        <w:numPr>
          <w:ilvl w:val="0"/>
          <w:numId w:val="27"/>
        </w:numPr>
        <w:tabs>
          <w:tab w:val="left" w:pos="1210"/>
        </w:tabs>
        <w:spacing w:before="0" w:after="0" w:line="240" w:lineRule="auto"/>
        <w:ind w:left="1209" w:right="426" w:hanging="342"/>
        <w:jc w:val="both"/>
        <w:rPr>
          <w:sz w:val="20"/>
        </w:rPr>
      </w:pPr>
      <w:r>
        <w:rPr>
          <w:sz w:val="20"/>
        </w:rPr>
        <w:t>выделить текст, шрифт которого нужно изменить, и с помощью</w:t>
      </w:r>
      <w:r>
        <w:rPr>
          <w:spacing w:val="1"/>
          <w:sz w:val="20"/>
        </w:rPr>
        <w:t xml:space="preserve"> </w:t>
      </w:r>
      <w:r>
        <w:rPr>
          <w:sz w:val="20"/>
        </w:rPr>
        <w:t>соответствующих</w:t>
      </w:r>
      <w:r>
        <w:rPr>
          <w:spacing w:val="1"/>
          <w:sz w:val="20"/>
        </w:rPr>
        <w:t xml:space="preserve"> </w:t>
      </w:r>
      <w:r>
        <w:rPr>
          <w:sz w:val="20"/>
        </w:rPr>
        <w:t>команд</w:t>
      </w:r>
      <w:r>
        <w:rPr>
          <w:spacing w:val="1"/>
          <w:sz w:val="20"/>
        </w:rPr>
        <w:t xml:space="preserve"> </w:t>
      </w:r>
      <w:r>
        <w:rPr>
          <w:sz w:val="20"/>
        </w:rPr>
        <w:t>панели</w:t>
      </w:r>
      <w:r>
        <w:rPr>
          <w:spacing w:val="1"/>
          <w:sz w:val="20"/>
        </w:rPr>
        <w:t xml:space="preserve"> </w:t>
      </w:r>
      <w:r>
        <w:rPr>
          <w:sz w:val="20"/>
        </w:rPr>
        <w:t>инструментов</w:t>
      </w:r>
      <w:r>
        <w:rPr>
          <w:spacing w:val="1"/>
          <w:sz w:val="20"/>
        </w:rPr>
        <w:t xml:space="preserve"> </w:t>
      </w:r>
      <w:r>
        <w:rPr>
          <w:sz w:val="20"/>
        </w:rPr>
        <w:t>увеличить</w:t>
      </w:r>
      <w:r>
        <w:rPr>
          <w:spacing w:val="1"/>
          <w:sz w:val="20"/>
        </w:rPr>
        <w:t xml:space="preserve"> </w:t>
      </w:r>
      <w:r>
        <w:rPr>
          <w:sz w:val="20"/>
        </w:rPr>
        <w:t>или</w:t>
      </w:r>
      <w:r>
        <w:rPr>
          <w:spacing w:val="1"/>
          <w:sz w:val="20"/>
        </w:rPr>
        <w:t xml:space="preserve"> </w:t>
      </w:r>
      <w:r>
        <w:rPr>
          <w:sz w:val="20"/>
        </w:rPr>
        <w:t>уменьшить размер шрифта пошагово, установить стиль шрифта</w:t>
      </w:r>
      <w:r>
        <w:rPr>
          <w:spacing w:val="1"/>
          <w:sz w:val="20"/>
        </w:rPr>
        <w:t xml:space="preserve"> </w:t>
      </w:r>
      <w:r>
        <w:rPr>
          <w:sz w:val="20"/>
        </w:rPr>
        <w:t>(полужирный,</w:t>
      </w:r>
      <w:r>
        <w:rPr>
          <w:spacing w:val="3"/>
          <w:sz w:val="20"/>
        </w:rPr>
        <w:t xml:space="preserve"> </w:t>
      </w:r>
      <w:r>
        <w:rPr>
          <w:sz w:val="20"/>
        </w:rPr>
        <w:t>курсив</w:t>
      </w:r>
      <w:r>
        <w:rPr>
          <w:spacing w:val="2"/>
          <w:sz w:val="20"/>
        </w:rPr>
        <w:t xml:space="preserve"> </w:t>
      </w:r>
      <w:r>
        <w:rPr>
          <w:sz w:val="20"/>
        </w:rPr>
        <w:t>или подчеркнутый).</w:t>
      </w:r>
    </w:p>
    <w:p>
      <w:pPr>
        <w:pStyle w:val="7"/>
        <w:spacing w:before="1"/>
        <w:ind w:right="427"/>
      </w:pPr>
      <w:r>
        <w:rPr>
          <w:b/>
        </w:rPr>
        <w:t>Выбор</w:t>
      </w:r>
      <w:r>
        <w:rPr>
          <w:b/>
          <w:spacing w:val="1"/>
        </w:rPr>
        <w:t xml:space="preserve"> </w:t>
      </w:r>
      <w:r>
        <w:rPr>
          <w:b/>
        </w:rPr>
        <w:t>цвета</w:t>
      </w:r>
      <w:r>
        <w:rPr>
          <w:b/>
          <w:spacing w:val="1"/>
        </w:rPr>
        <w:t xml:space="preserve"> </w:t>
      </w:r>
      <w:r>
        <w:rPr>
          <w:b/>
        </w:rPr>
        <w:t>фона</w:t>
      </w:r>
      <w:r>
        <w:rPr>
          <w:b/>
          <w:spacing w:val="1"/>
        </w:rPr>
        <w:t xml:space="preserve"> </w:t>
      </w:r>
      <w:r>
        <w:rPr>
          <w:b/>
        </w:rPr>
        <w:t>и</w:t>
      </w:r>
      <w:r>
        <w:rPr>
          <w:b/>
          <w:spacing w:val="1"/>
        </w:rPr>
        <w:t xml:space="preserve"> </w:t>
      </w:r>
      <w:r>
        <w:rPr>
          <w:b/>
        </w:rPr>
        <w:t>текста</w:t>
      </w:r>
      <w:r>
        <w:t>.</w:t>
      </w:r>
      <w:r>
        <w:rPr>
          <w:spacing w:val="1"/>
        </w:rPr>
        <w:t xml:space="preserve"> </w:t>
      </w:r>
      <w:r>
        <w:t>Система</w:t>
      </w:r>
      <w:r>
        <w:rPr>
          <w:spacing w:val="51"/>
        </w:rPr>
        <w:t xml:space="preserve"> </w:t>
      </w:r>
      <w:r>
        <w:t>«1С:Предприятие»</w:t>
      </w:r>
      <w:r>
        <w:rPr>
          <w:spacing w:val="1"/>
        </w:rPr>
        <w:t xml:space="preserve"> </w:t>
      </w:r>
      <w:r>
        <w:t>обеспечивает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выделить</w:t>
      </w:r>
      <w:r>
        <w:rPr>
          <w:spacing w:val="1"/>
        </w:rPr>
        <w:t xml:space="preserve"> </w:t>
      </w:r>
      <w:r>
        <w:t>текст</w:t>
      </w:r>
      <w:r>
        <w:rPr>
          <w:spacing w:val="1"/>
        </w:rPr>
        <w:t xml:space="preserve"> </w:t>
      </w:r>
      <w:r>
        <w:t>цветом</w:t>
      </w:r>
      <w:r>
        <w:rPr>
          <w:spacing w:val="1"/>
        </w:rPr>
        <w:t xml:space="preserve"> </w:t>
      </w:r>
      <w:r>
        <w:t>фона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цветом</w:t>
      </w:r>
      <w:r>
        <w:rPr>
          <w:spacing w:val="1"/>
        </w:rPr>
        <w:t xml:space="preserve"> </w:t>
      </w:r>
      <w:r>
        <w:t>текста.</w:t>
      </w:r>
      <w:r>
        <w:rPr>
          <w:spacing w:val="1"/>
        </w:rPr>
        <w:t xml:space="preserve"> </w:t>
      </w:r>
      <w:r>
        <w:t>Для этого следует выделить текст,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инструментов</w:t>
      </w:r>
      <w:r>
        <w:rPr>
          <w:spacing w:val="1"/>
        </w:rPr>
        <w:t xml:space="preserve"> </w:t>
      </w:r>
      <w:r>
        <w:t xml:space="preserve">выбрать команду </w:t>
      </w:r>
      <w:r>
        <w:rPr>
          <w:rFonts w:ascii="Tahoma" w:hAnsi="Tahoma"/>
          <w:color w:val="006FC0"/>
        </w:rPr>
        <w:t xml:space="preserve">Изменение цвета фона </w:t>
      </w:r>
      <w:r>
        <w:t>(чтобы изменить цвет фона</w:t>
      </w:r>
      <w:r>
        <w:rPr>
          <w:spacing w:val="1"/>
        </w:rPr>
        <w:t xml:space="preserve"> </w:t>
      </w:r>
      <w:r>
        <w:t xml:space="preserve">текста) или </w:t>
      </w:r>
      <w:r>
        <w:rPr>
          <w:rFonts w:ascii="Tahoma" w:hAnsi="Tahoma"/>
          <w:color w:val="006FC0"/>
        </w:rPr>
        <w:t xml:space="preserve">Изменение цвета текста </w:t>
      </w:r>
      <w:r>
        <w:t>(чтобы изменить цвет текста). В</w:t>
      </w:r>
      <w:r>
        <w:rPr>
          <w:spacing w:val="1"/>
        </w:rPr>
        <w:t xml:space="preserve"> </w:t>
      </w:r>
      <w:r>
        <w:t>открывшемся</w:t>
      </w:r>
      <w:r>
        <w:rPr>
          <w:spacing w:val="1"/>
        </w:rPr>
        <w:t xml:space="preserve"> </w:t>
      </w:r>
      <w:r>
        <w:t>диалоге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Выбор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 xml:space="preserve">цвета </w:t>
      </w:r>
      <w:r>
        <w:t>выбрать</w:t>
      </w:r>
      <w:r>
        <w:rPr>
          <w:spacing w:val="1"/>
        </w:rPr>
        <w:t xml:space="preserve"> </w:t>
      </w:r>
      <w:r>
        <w:t>необходимый</w:t>
      </w:r>
      <w:r>
        <w:rPr>
          <w:spacing w:val="1"/>
        </w:rPr>
        <w:t xml:space="preserve"> </w:t>
      </w:r>
      <w:r>
        <w:t>цвет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кнопку</w:t>
      </w:r>
      <w:r>
        <w:rPr>
          <w:spacing w:val="-6"/>
        </w:rPr>
        <w:t xml:space="preserve"> </w:t>
      </w:r>
      <w:r>
        <w:rPr>
          <w:rFonts w:ascii="Tahoma" w:hAnsi="Tahoma"/>
          <w:color w:val="006FC0"/>
        </w:rPr>
        <w:t>OK</w:t>
      </w:r>
      <w:r>
        <w:t>.</w:t>
      </w:r>
    </w:p>
    <w:p>
      <w:pPr>
        <w:spacing w:before="0"/>
        <w:ind w:left="753" w:right="430" w:firstLine="0"/>
        <w:jc w:val="both"/>
        <w:rPr>
          <w:sz w:val="20"/>
        </w:rPr>
      </w:pPr>
      <w:r>
        <w:rPr>
          <w:b/>
          <w:sz w:val="20"/>
        </w:rPr>
        <w:t>Вставка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гиперссылки</w:t>
      </w:r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Текст</w:t>
      </w:r>
      <w:r>
        <w:rPr>
          <w:spacing w:val="1"/>
          <w:sz w:val="20"/>
        </w:rPr>
        <w:t xml:space="preserve"> </w:t>
      </w:r>
      <w:r>
        <w:rPr>
          <w:sz w:val="20"/>
        </w:rPr>
        <w:t>форматированного</w:t>
      </w:r>
      <w:r>
        <w:rPr>
          <w:spacing w:val="1"/>
          <w:sz w:val="20"/>
        </w:rPr>
        <w:t xml:space="preserve"> </w:t>
      </w:r>
      <w:r>
        <w:rPr>
          <w:sz w:val="20"/>
        </w:rPr>
        <w:t>документа</w:t>
      </w:r>
      <w:r>
        <w:rPr>
          <w:spacing w:val="1"/>
          <w:sz w:val="20"/>
        </w:rPr>
        <w:t xml:space="preserve"> </w:t>
      </w:r>
      <w:r>
        <w:rPr>
          <w:sz w:val="20"/>
        </w:rPr>
        <w:t>может</w:t>
      </w:r>
      <w:r>
        <w:rPr>
          <w:spacing w:val="1"/>
          <w:sz w:val="20"/>
        </w:rPr>
        <w:t xml:space="preserve"> </w:t>
      </w:r>
      <w:r>
        <w:rPr>
          <w:sz w:val="20"/>
        </w:rPr>
        <w:t>содержать ссылки.</w:t>
      </w:r>
    </w:p>
    <w:p>
      <w:pPr>
        <w:pStyle w:val="7"/>
        <w:ind w:right="423"/>
        <w:rPr>
          <w:rFonts w:ascii="Tahoma" w:hAnsi="Tahoma"/>
        </w:rPr>
      </w:pPr>
      <w:r>
        <w:t xml:space="preserve">Нужно выделить объект (текст или картинку), выбрать пункт </w:t>
      </w:r>
      <w:r>
        <w:rPr>
          <w:rFonts w:ascii="Tahoma" w:hAnsi="Tahoma"/>
          <w:color w:val="006FC0"/>
        </w:rPr>
        <w:t>Вставить</w:t>
      </w:r>
      <w:r>
        <w:rPr>
          <w:rFonts w:ascii="Tahoma" w:hAnsi="Tahoma"/>
          <w:color w:val="006FC0"/>
          <w:spacing w:val="-60"/>
        </w:rPr>
        <w:t xml:space="preserve"> </w:t>
      </w:r>
      <w:r>
        <w:rPr>
          <w:rFonts w:ascii="Tahoma" w:hAnsi="Tahoma"/>
          <w:color w:val="006FC0"/>
        </w:rPr>
        <w:t>гиперссылку</w:t>
      </w:r>
      <w:r>
        <w:t>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экран</w:t>
      </w:r>
      <w:r>
        <w:rPr>
          <w:spacing w:val="1"/>
        </w:rPr>
        <w:t xml:space="preserve"> </w:t>
      </w:r>
      <w:r>
        <w:t>выводится</w:t>
      </w:r>
      <w:r>
        <w:rPr>
          <w:spacing w:val="1"/>
        </w:rPr>
        <w:t xml:space="preserve"> </w:t>
      </w:r>
      <w:r>
        <w:t>диалог</w:t>
      </w:r>
      <w:r>
        <w:rPr>
          <w:spacing w:val="1"/>
        </w:rPr>
        <w:t xml:space="preserve"> </w:t>
      </w:r>
      <w:r>
        <w:t>формирования.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Ссылка</w:t>
      </w:r>
      <w:r>
        <w:rPr>
          <w:rFonts w:ascii="Tahoma" w:hAnsi="Tahoma"/>
          <w:color w:val="006FC0"/>
          <w:spacing w:val="-10"/>
        </w:rPr>
        <w:t xml:space="preserve"> </w:t>
      </w:r>
      <w:r>
        <w:t>указать</w:t>
      </w:r>
      <w:r>
        <w:rPr>
          <w:spacing w:val="1"/>
        </w:rPr>
        <w:t xml:space="preserve"> </w:t>
      </w:r>
      <w:r>
        <w:t>адрес</w:t>
      </w:r>
      <w:r>
        <w:rPr>
          <w:spacing w:val="-2"/>
        </w:rPr>
        <w:t xml:space="preserve"> </w:t>
      </w:r>
      <w:r>
        <w:t>гиперссылки и</w:t>
      </w:r>
      <w:r>
        <w:rPr>
          <w:spacing w:val="-1"/>
        </w:rPr>
        <w:t xml:space="preserve"> </w:t>
      </w:r>
      <w:r>
        <w:t>нажать</w:t>
      </w:r>
      <w:r>
        <w:rPr>
          <w:spacing w:val="-3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ОK.</w:t>
      </w:r>
    </w:p>
    <w:p>
      <w:pPr>
        <w:pStyle w:val="7"/>
        <w:ind w:right="729"/>
        <w:jc w:val="left"/>
      </w:pPr>
      <w:r>
        <w:t>Выделенный</w:t>
      </w:r>
      <w:r>
        <w:rPr>
          <w:spacing w:val="37"/>
        </w:rPr>
        <w:t xml:space="preserve"> </w:t>
      </w:r>
      <w:r>
        <w:t>объект</w:t>
      </w:r>
      <w:r>
        <w:rPr>
          <w:spacing w:val="38"/>
        </w:rPr>
        <w:t xml:space="preserve"> </w:t>
      </w:r>
      <w:r>
        <w:t>форматируется</w:t>
      </w:r>
      <w:r>
        <w:rPr>
          <w:spacing w:val="38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соответствии</w:t>
      </w:r>
      <w:r>
        <w:rPr>
          <w:spacing w:val="37"/>
        </w:rPr>
        <w:t xml:space="preserve"> </w:t>
      </w:r>
      <w:r>
        <w:t>со</w:t>
      </w:r>
      <w:r>
        <w:rPr>
          <w:spacing w:val="34"/>
        </w:rPr>
        <w:t xml:space="preserve"> </w:t>
      </w:r>
      <w:r>
        <w:t>стилем</w:t>
      </w:r>
      <w:r>
        <w:rPr>
          <w:spacing w:val="-47"/>
        </w:rPr>
        <w:t xml:space="preserve"> </w:t>
      </w:r>
      <w:r>
        <w:t>гиперссылки.</w:t>
      </w:r>
      <w:r>
        <w:rPr>
          <w:spacing w:val="2"/>
        </w:rPr>
        <w:t xml:space="preserve"> </w:t>
      </w:r>
      <w:r>
        <w:t>Обычно</w:t>
      </w:r>
      <w:r>
        <w:rPr>
          <w:spacing w:val="-4"/>
        </w:rPr>
        <w:t xml:space="preserve"> </w:t>
      </w:r>
      <w:r>
        <w:t>это</w:t>
      </w:r>
      <w:r>
        <w:rPr>
          <w:spacing w:val="-4"/>
        </w:rPr>
        <w:t xml:space="preserve"> </w:t>
      </w:r>
      <w:r>
        <w:t>синий</w:t>
      </w:r>
      <w:r>
        <w:rPr>
          <w:spacing w:val="-1"/>
        </w:rPr>
        <w:t xml:space="preserve"> </w:t>
      </w:r>
      <w:r>
        <w:t>цвет текста</w:t>
      </w:r>
      <w:r>
        <w:rPr>
          <w:spacing w:val="3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подчеркиванием.</w:t>
      </w:r>
    </w:p>
    <w:p>
      <w:pPr>
        <w:spacing w:before="0"/>
        <w:ind w:left="753" w:right="0" w:firstLine="0"/>
        <w:jc w:val="left"/>
        <w:rPr>
          <w:sz w:val="20"/>
        </w:rPr>
      </w:pPr>
      <w:r>
        <w:rPr>
          <w:b/>
          <w:sz w:val="20"/>
        </w:rPr>
        <w:t>Вставка</w:t>
      </w:r>
      <w:r>
        <w:rPr>
          <w:b/>
          <w:spacing w:val="33"/>
          <w:sz w:val="20"/>
        </w:rPr>
        <w:t xml:space="preserve"> </w:t>
      </w:r>
      <w:r>
        <w:rPr>
          <w:b/>
          <w:sz w:val="20"/>
        </w:rPr>
        <w:t>картинки</w:t>
      </w:r>
      <w:r>
        <w:rPr>
          <w:sz w:val="20"/>
        </w:rPr>
        <w:t>.</w:t>
      </w:r>
      <w:r>
        <w:rPr>
          <w:spacing w:val="35"/>
          <w:sz w:val="20"/>
        </w:rPr>
        <w:t xml:space="preserve"> </w:t>
      </w:r>
      <w:r>
        <w:rPr>
          <w:sz w:val="20"/>
        </w:rPr>
        <w:t>В</w:t>
      </w:r>
      <w:r>
        <w:rPr>
          <w:spacing w:val="34"/>
          <w:sz w:val="20"/>
        </w:rPr>
        <w:t xml:space="preserve"> </w:t>
      </w:r>
      <w:r>
        <w:rPr>
          <w:sz w:val="20"/>
        </w:rPr>
        <w:t>форматированный</w:t>
      </w:r>
      <w:r>
        <w:rPr>
          <w:spacing w:val="36"/>
          <w:sz w:val="20"/>
        </w:rPr>
        <w:t xml:space="preserve"> </w:t>
      </w:r>
      <w:r>
        <w:rPr>
          <w:sz w:val="20"/>
        </w:rPr>
        <w:t>документ</w:t>
      </w:r>
      <w:r>
        <w:rPr>
          <w:spacing w:val="36"/>
          <w:sz w:val="20"/>
        </w:rPr>
        <w:t xml:space="preserve"> </w:t>
      </w:r>
      <w:r>
        <w:rPr>
          <w:sz w:val="20"/>
        </w:rPr>
        <w:t>можно</w:t>
      </w:r>
      <w:r>
        <w:rPr>
          <w:spacing w:val="33"/>
          <w:sz w:val="20"/>
        </w:rPr>
        <w:t xml:space="preserve"> </w:t>
      </w:r>
      <w:r>
        <w:rPr>
          <w:sz w:val="20"/>
        </w:rPr>
        <w:t>вставлять</w:t>
      </w:r>
      <w:r>
        <w:rPr>
          <w:spacing w:val="-47"/>
          <w:sz w:val="20"/>
        </w:rPr>
        <w:t xml:space="preserve"> </w:t>
      </w:r>
      <w:r>
        <w:rPr>
          <w:sz w:val="20"/>
        </w:rPr>
        <w:t>картинки.</w:t>
      </w:r>
    </w:p>
    <w:p>
      <w:pPr>
        <w:pStyle w:val="7"/>
        <w:spacing w:before="2"/>
        <w:ind w:right="729"/>
        <w:jc w:val="left"/>
      </w:pPr>
      <w:r>
        <w:t>Для</w:t>
      </w:r>
      <w:r>
        <w:rPr>
          <w:spacing w:val="1"/>
        </w:rPr>
        <w:t xml:space="preserve"> </w:t>
      </w:r>
      <w:r>
        <w:t>вставки</w:t>
      </w:r>
      <w:r>
        <w:rPr>
          <w:spacing w:val="1"/>
        </w:rPr>
        <w:t xml:space="preserve"> </w:t>
      </w:r>
      <w:r>
        <w:t>картинки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Вставить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картинку</w:t>
      </w:r>
      <w:r>
        <w:rPr>
          <w:rFonts w:ascii="Tahoma" w:hAnsi="Tahoma"/>
          <w:color w:val="006FC0"/>
          <w:spacing w:val="1"/>
        </w:rPr>
        <w:t xml:space="preserve"> </w:t>
      </w:r>
      <w:r>
        <w:t>и</w:t>
      </w:r>
      <w:r>
        <w:rPr>
          <w:spacing w:val="-47"/>
        </w:rPr>
        <w:t xml:space="preserve"> </w:t>
      </w:r>
      <w:r>
        <w:t>выбрать файл</w:t>
      </w:r>
      <w:r>
        <w:rPr>
          <w:spacing w:val="-3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стандартном</w:t>
      </w:r>
      <w:r>
        <w:rPr>
          <w:spacing w:val="4"/>
        </w:rPr>
        <w:t xml:space="preserve"> </w:t>
      </w:r>
      <w:r>
        <w:t>диалоге</w:t>
      </w:r>
      <w:r>
        <w:rPr>
          <w:spacing w:val="-2"/>
        </w:rPr>
        <w:t xml:space="preserve"> </w:t>
      </w:r>
      <w:r>
        <w:t>выбора</w:t>
      </w:r>
      <w:r>
        <w:rPr>
          <w:spacing w:val="3"/>
        </w:rPr>
        <w:t xml:space="preserve"> </w:t>
      </w:r>
      <w:r>
        <w:t>файла.</w:t>
      </w:r>
    </w:p>
    <w:p>
      <w:pPr>
        <w:spacing w:after="0"/>
        <w:jc w:val="left"/>
        <w:sectPr>
          <w:headerReference r:id="rId26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2"/>
        <w:ind w:right="434"/>
      </w:pPr>
      <w:r>
        <w:rPr>
          <w:b/>
        </w:rPr>
        <w:t>Вставка</w:t>
      </w:r>
      <w:r>
        <w:rPr>
          <w:b/>
          <w:spacing w:val="1"/>
        </w:rPr>
        <w:t xml:space="preserve"> </w:t>
      </w:r>
      <w:r>
        <w:rPr>
          <w:b/>
        </w:rPr>
        <w:t>символов</w:t>
      </w:r>
      <w:r>
        <w:t>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добавления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текст</w:t>
      </w:r>
      <w:r>
        <w:rPr>
          <w:spacing w:val="1"/>
        </w:rPr>
        <w:t xml:space="preserve"> </w:t>
      </w:r>
      <w:r>
        <w:t>символов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используется команда</w:t>
      </w:r>
      <w:r>
        <w:rPr>
          <w:spacing w:val="6"/>
        </w:rPr>
        <w:t xml:space="preserve"> </w:t>
      </w:r>
      <w:r>
        <w:rPr>
          <w:rFonts w:ascii="Tahoma" w:hAnsi="Tahoma"/>
          <w:color w:val="006FC0"/>
        </w:rPr>
        <w:t>Вставить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символ</w:t>
      </w:r>
      <w:r>
        <w:t>.</w:t>
      </w:r>
    </w:p>
    <w:p>
      <w:pPr>
        <w:pStyle w:val="7"/>
        <w:spacing w:before="3"/>
        <w:ind w:right="431"/>
      </w:pPr>
      <w:r>
        <w:rPr>
          <w:b/>
        </w:rPr>
        <w:t>Вставка списка</w:t>
      </w:r>
      <w:r>
        <w:t>. Чтобы начать маркированный список, используется</w:t>
      </w:r>
      <w:r>
        <w:rPr>
          <w:spacing w:val="1"/>
        </w:rPr>
        <w:t xml:space="preserve"> </w:t>
      </w:r>
      <w:r>
        <w:t>команда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Маркированный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список;</w:t>
      </w:r>
      <w:r>
        <w:rPr>
          <w:rFonts w:ascii="Tahoma" w:hAnsi="Tahoma"/>
          <w:color w:val="006FC0"/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начать</w:t>
      </w:r>
      <w:r>
        <w:rPr>
          <w:spacing w:val="1"/>
        </w:rPr>
        <w:t xml:space="preserve"> </w:t>
      </w:r>
      <w:r>
        <w:t>нумерованный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Нумерованный список</w:t>
      </w:r>
      <w:r>
        <w:t>.</w:t>
      </w:r>
      <w:r>
        <w:rPr>
          <w:spacing w:val="3"/>
        </w:rPr>
        <w:t xml:space="preserve"> </w:t>
      </w:r>
      <w:r>
        <w:t>Затем</w:t>
      </w:r>
      <w:r>
        <w:rPr>
          <w:spacing w:val="-1"/>
        </w:rPr>
        <w:t xml:space="preserve"> </w:t>
      </w:r>
      <w:r>
        <w:t>нужно</w:t>
      </w:r>
      <w:r>
        <w:rPr>
          <w:spacing w:val="-4"/>
        </w:rPr>
        <w:t xml:space="preserve"> </w:t>
      </w:r>
      <w:r>
        <w:t>ввести</w:t>
      </w:r>
      <w:r>
        <w:rPr>
          <w:spacing w:val="1"/>
        </w:rPr>
        <w:t xml:space="preserve"> </w:t>
      </w:r>
      <w:r>
        <w:t>текст.</w:t>
      </w:r>
    </w:p>
    <w:p>
      <w:pPr>
        <w:pStyle w:val="7"/>
        <w:spacing w:line="228" w:lineRule="exact"/>
      </w:pPr>
      <w:r>
        <w:t>Чтобы</w:t>
      </w:r>
      <w:r>
        <w:rPr>
          <w:spacing w:val="17"/>
        </w:rPr>
        <w:t xml:space="preserve"> </w:t>
      </w:r>
      <w:r>
        <w:t>добавить</w:t>
      </w:r>
      <w:r>
        <w:rPr>
          <w:spacing w:val="17"/>
        </w:rPr>
        <w:t xml:space="preserve"> </w:t>
      </w:r>
      <w:r>
        <w:t>следующий</w:t>
      </w:r>
      <w:r>
        <w:rPr>
          <w:spacing w:val="16"/>
        </w:rPr>
        <w:t xml:space="preserve"> </w:t>
      </w:r>
      <w:r>
        <w:t>элемент</w:t>
      </w:r>
      <w:r>
        <w:rPr>
          <w:spacing w:val="17"/>
        </w:rPr>
        <w:t xml:space="preserve"> </w:t>
      </w:r>
      <w:r>
        <w:t>списка,</w:t>
      </w:r>
      <w:r>
        <w:rPr>
          <w:spacing w:val="26"/>
        </w:rPr>
        <w:t xml:space="preserve"> </w:t>
      </w:r>
      <w:r>
        <w:t>следует</w:t>
      </w:r>
      <w:r>
        <w:rPr>
          <w:spacing w:val="17"/>
        </w:rPr>
        <w:t xml:space="preserve"> </w:t>
      </w:r>
      <w:r>
        <w:t>нажать</w:t>
      </w:r>
      <w:r>
        <w:rPr>
          <w:spacing w:val="19"/>
        </w:rPr>
        <w:t xml:space="preserve"> </w:t>
      </w:r>
      <w:r>
        <w:t>клавишу</w:t>
      </w:r>
    </w:p>
    <w:p>
      <w:pPr>
        <w:pStyle w:val="7"/>
        <w:spacing w:before="1" w:line="242" w:lineRule="exact"/>
        <w:jc w:val="left"/>
      </w:pPr>
      <w:r>
        <w:rPr>
          <w:rFonts w:ascii="Tahoma"/>
          <w:color w:val="006FC0"/>
        </w:rPr>
        <w:t>Enter</w:t>
      </w:r>
      <w:r>
        <w:t>.</w:t>
      </w:r>
    </w:p>
    <w:p>
      <w:pPr>
        <w:pStyle w:val="7"/>
        <w:ind w:right="426"/>
      </w:pPr>
      <w:r>
        <w:t>Для</w:t>
      </w:r>
      <w:r>
        <w:rPr>
          <w:spacing w:val="1"/>
        </w:rPr>
        <w:t xml:space="preserve"> </w:t>
      </w:r>
      <w:r>
        <w:t>завершения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клавишу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Enter </w:t>
      </w:r>
      <w:r>
        <w:t>дважды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клавишу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Backspace</w:t>
      </w:r>
      <w:r>
        <w:t>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удалить</w:t>
      </w:r>
      <w:r>
        <w:rPr>
          <w:spacing w:val="1"/>
        </w:rPr>
        <w:t xml:space="preserve"> </w:t>
      </w:r>
      <w:r>
        <w:t>последний</w:t>
      </w:r>
      <w:r>
        <w:rPr>
          <w:spacing w:val="1"/>
        </w:rPr>
        <w:t xml:space="preserve"> </w:t>
      </w:r>
      <w:r>
        <w:t>маркер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цифру</w:t>
      </w:r>
      <w:r>
        <w:rPr>
          <w:spacing w:val="-9"/>
        </w:rPr>
        <w:t xml:space="preserve"> </w:t>
      </w:r>
      <w:r>
        <w:t>списка.</w:t>
      </w:r>
    </w:p>
    <w:p>
      <w:pPr>
        <w:pStyle w:val="7"/>
        <w:spacing w:before="1"/>
        <w:ind w:right="429"/>
      </w:pPr>
      <w:r>
        <w:rPr>
          <w:b/>
        </w:rPr>
        <w:t>Настройка выравнивания</w:t>
      </w:r>
      <w:r>
        <w:t>. Текст документа может быть выровнен по</w:t>
      </w:r>
      <w:r>
        <w:rPr>
          <w:spacing w:val="-47"/>
        </w:rPr>
        <w:t xml:space="preserve"> </w:t>
      </w:r>
      <w:r>
        <w:t>левому</w:t>
      </w:r>
      <w:r>
        <w:rPr>
          <w:spacing w:val="-9"/>
        </w:rPr>
        <w:t xml:space="preserve"> </w:t>
      </w:r>
      <w:r>
        <w:t>краю,</w:t>
      </w:r>
      <w:r>
        <w:rPr>
          <w:spacing w:val="4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правому</w:t>
      </w:r>
      <w:r>
        <w:rPr>
          <w:spacing w:val="-8"/>
        </w:rPr>
        <w:t xml:space="preserve"> </w:t>
      </w:r>
      <w:r>
        <w:t>краю или по</w:t>
      </w:r>
      <w:r>
        <w:rPr>
          <w:spacing w:val="-3"/>
        </w:rPr>
        <w:t xml:space="preserve"> </w:t>
      </w:r>
      <w:r>
        <w:t>ширине</w:t>
      </w:r>
      <w:r>
        <w:rPr>
          <w:spacing w:val="-1"/>
        </w:rPr>
        <w:t xml:space="preserve"> </w:t>
      </w:r>
      <w:r>
        <w:t>документа.</w:t>
      </w:r>
    </w:p>
    <w:p>
      <w:pPr>
        <w:pStyle w:val="7"/>
        <w:spacing w:before="1"/>
        <w:ind w:right="433"/>
      </w:pPr>
      <w:r>
        <w:t>Нужно</w:t>
      </w:r>
      <w:r>
        <w:rPr>
          <w:spacing w:val="1"/>
        </w:rPr>
        <w:t xml:space="preserve"> </w:t>
      </w:r>
      <w:r>
        <w:t>выделить</w:t>
      </w:r>
      <w:r>
        <w:rPr>
          <w:spacing w:val="1"/>
        </w:rPr>
        <w:t xml:space="preserve"> </w:t>
      </w:r>
      <w:r>
        <w:t>текст,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выровнять,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кнопку</w:t>
      </w:r>
      <w:r>
        <w:rPr>
          <w:spacing w:val="-7"/>
        </w:rPr>
        <w:t xml:space="preserve"> </w:t>
      </w:r>
      <w:r>
        <w:rPr>
          <w:rFonts w:ascii="Tahoma" w:hAnsi="Tahoma"/>
          <w:color w:val="006FC0"/>
        </w:rPr>
        <w:t>Влево</w:t>
      </w:r>
      <w:r>
        <w:t>/</w:t>
      </w:r>
      <w:r>
        <w:rPr>
          <w:rFonts w:ascii="Tahoma" w:hAnsi="Tahoma"/>
          <w:color w:val="006FC0"/>
        </w:rPr>
        <w:t>Вправо</w:t>
      </w:r>
      <w:r>
        <w:t>/</w:t>
      </w:r>
      <w:r>
        <w:rPr>
          <w:rFonts w:ascii="Tahoma" w:hAnsi="Tahoma"/>
          <w:color w:val="006FC0"/>
        </w:rPr>
        <w:t>По</w:t>
      </w:r>
      <w:r>
        <w:rPr>
          <w:rFonts w:ascii="Tahoma" w:hAnsi="Tahoma"/>
          <w:color w:val="006FC0"/>
          <w:spacing w:val="-5"/>
        </w:rPr>
        <w:t xml:space="preserve"> </w:t>
      </w:r>
      <w:r>
        <w:rPr>
          <w:rFonts w:ascii="Tahoma" w:hAnsi="Tahoma"/>
          <w:color w:val="006FC0"/>
        </w:rPr>
        <w:t>центру</w:t>
      </w:r>
      <w:r>
        <w:t>/</w:t>
      </w:r>
      <w:r>
        <w:rPr>
          <w:rFonts w:ascii="Tahoma" w:hAnsi="Tahoma"/>
          <w:color w:val="006FC0"/>
        </w:rPr>
        <w:t>По ширине</w:t>
      </w:r>
      <w:r>
        <w:t>.</w:t>
      </w:r>
    </w:p>
    <w:p>
      <w:pPr>
        <w:pStyle w:val="7"/>
        <w:ind w:right="429"/>
      </w:pPr>
      <w:r>
        <w:rPr>
          <w:b/>
        </w:rPr>
        <w:t>Текст с отступами</w:t>
      </w:r>
      <w:r>
        <w:t>. Можно увеличить или уменьшить отступ от края</w:t>
      </w:r>
      <w:r>
        <w:rPr>
          <w:spacing w:val="1"/>
        </w:rPr>
        <w:t xml:space="preserve"> </w:t>
      </w:r>
      <w:r>
        <w:t>поля для</w:t>
      </w:r>
      <w:r>
        <w:rPr>
          <w:spacing w:val="1"/>
        </w:rPr>
        <w:t xml:space="preserve"> </w:t>
      </w:r>
      <w:r>
        <w:t>одного</w:t>
      </w:r>
      <w:r>
        <w:rPr>
          <w:spacing w:val="-4"/>
        </w:rPr>
        <w:t xml:space="preserve"> </w:t>
      </w:r>
      <w:r>
        <w:t>или нескольких</w:t>
      </w:r>
      <w:r>
        <w:rPr>
          <w:spacing w:val="2"/>
        </w:rPr>
        <w:t xml:space="preserve"> </w:t>
      </w:r>
      <w:r>
        <w:t>абзацев</w:t>
      </w:r>
      <w:r>
        <w:rPr>
          <w:spacing w:val="2"/>
        </w:rPr>
        <w:t xml:space="preserve"> </w:t>
      </w:r>
      <w:r>
        <w:t>текста.</w:t>
      </w:r>
    </w:p>
    <w:p>
      <w:pPr>
        <w:pStyle w:val="7"/>
        <w:ind w:right="421"/>
      </w:pPr>
      <w:r>
        <w:t>Чтобы</w:t>
      </w:r>
      <w:r>
        <w:rPr>
          <w:spacing w:val="1"/>
        </w:rPr>
        <w:t xml:space="preserve"> </w:t>
      </w:r>
      <w:r>
        <w:t>увеличить</w:t>
      </w:r>
      <w:r>
        <w:rPr>
          <w:spacing w:val="1"/>
        </w:rPr>
        <w:t xml:space="preserve"> </w:t>
      </w:r>
      <w:r>
        <w:t>отступ,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выделить</w:t>
      </w:r>
      <w:r>
        <w:rPr>
          <w:spacing w:val="1"/>
        </w:rPr>
        <w:t xml:space="preserve"> </w:t>
      </w:r>
      <w:r>
        <w:t>текст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Увеличить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отступ</w:t>
      </w:r>
      <w:r>
        <w:t>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уменьшить,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Уменьшить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отступ</w:t>
      </w:r>
      <w:r>
        <w:t>.</w:t>
      </w:r>
    </w:p>
    <w:p>
      <w:pPr>
        <w:pStyle w:val="7"/>
        <w:spacing w:before="2"/>
        <w:ind w:right="429"/>
      </w:pPr>
      <w:r>
        <w:rPr>
          <w:b/>
        </w:rPr>
        <w:t>Междустрочный</w:t>
      </w:r>
      <w:r>
        <w:rPr>
          <w:b/>
          <w:spacing w:val="1"/>
        </w:rPr>
        <w:t xml:space="preserve"> </w:t>
      </w:r>
      <w:r>
        <w:rPr>
          <w:b/>
        </w:rPr>
        <w:t>интервал</w:t>
      </w:r>
      <w:r>
        <w:t>.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настроить</w:t>
      </w:r>
      <w:r>
        <w:rPr>
          <w:spacing w:val="1"/>
        </w:rPr>
        <w:t xml:space="preserve"> </w:t>
      </w:r>
      <w:r>
        <w:t>междустрочный</w:t>
      </w:r>
      <w:r>
        <w:rPr>
          <w:spacing w:val="1"/>
        </w:rPr>
        <w:t xml:space="preserve"> </w:t>
      </w:r>
      <w:r>
        <w:t xml:space="preserve">интервал, нужно выделить текст и выбрать команду </w:t>
      </w:r>
      <w:r>
        <w:rPr>
          <w:rFonts w:ascii="Tahoma" w:hAnsi="Tahoma"/>
          <w:color w:val="006FC0"/>
        </w:rPr>
        <w:t>Междустрочный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интервал</w:t>
      </w:r>
      <w:r>
        <w:t>. В открывшемся окне ввести размер интервала с клавиатуры</w:t>
      </w:r>
      <w:r>
        <w:rPr>
          <w:spacing w:val="1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помощью кнопок и нажать</w:t>
      </w:r>
      <w:r>
        <w:rPr>
          <w:spacing w:val="4"/>
        </w:rPr>
        <w:t xml:space="preserve"> </w:t>
      </w:r>
      <w:r>
        <w:rPr>
          <w:rFonts w:ascii="Tahoma" w:hAnsi="Tahoma"/>
          <w:color w:val="006FC0"/>
        </w:rPr>
        <w:t>ОК</w:t>
      </w:r>
      <w:r>
        <w:t>.</w:t>
      </w:r>
    </w:p>
    <w:p>
      <w:pPr>
        <w:pStyle w:val="7"/>
        <w:spacing w:before="8"/>
        <w:ind w:left="0"/>
        <w:jc w:val="left"/>
        <w:rPr>
          <w:sz w:val="21"/>
        </w:rPr>
      </w:pPr>
    </w:p>
    <w:p>
      <w:pPr>
        <w:pStyle w:val="3"/>
        <w:numPr>
          <w:ilvl w:val="1"/>
          <w:numId w:val="26"/>
        </w:numPr>
        <w:tabs>
          <w:tab w:val="left" w:pos="1887"/>
        </w:tabs>
        <w:spacing w:before="0" w:after="0" w:line="240" w:lineRule="auto"/>
        <w:ind w:left="1887" w:right="0" w:hanging="1134"/>
        <w:jc w:val="left"/>
      </w:pPr>
      <w:bookmarkStart w:id="156" w:name="4.17. Операции перетаскивания"/>
      <w:bookmarkEnd w:id="156"/>
      <w:bookmarkStart w:id="157" w:name="_bookmark48"/>
      <w:bookmarkEnd w:id="157"/>
      <w:bookmarkStart w:id="158" w:name="_bookmark48"/>
      <w:bookmarkEnd w:id="158"/>
      <w:r>
        <w:t>Операции</w:t>
      </w:r>
      <w:r>
        <w:rPr>
          <w:spacing w:val="-12"/>
        </w:rPr>
        <w:t xml:space="preserve"> </w:t>
      </w:r>
      <w:r>
        <w:t>перетаскивания</w:t>
      </w:r>
    </w:p>
    <w:p>
      <w:pPr>
        <w:pStyle w:val="7"/>
        <w:spacing w:before="149"/>
        <w:ind w:right="427"/>
      </w:pPr>
      <w:r>
        <w:t>В</w:t>
      </w:r>
      <w:r>
        <w:rPr>
          <w:spacing w:val="1"/>
        </w:rPr>
        <w:t xml:space="preserve"> </w:t>
      </w:r>
      <w:r>
        <w:t>«1С:Предприятии»</w:t>
      </w:r>
      <w:r>
        <w:rPr>
          <w:spacing w:val="1"/>
        </w:rPr>
        <w:t xml:space="preserve"> </w:t>
      </w:r>
      <w:r>
        <w:t>реализован</w:t>
      </w:r>
      <w:r>
        <w:rPr>
          <w:spacing w:val="1"/>
        </w:rPr>
        <w:t xml:space="preserve"> </w:t>
      </w:r>
      <w:r>
        <w:t>механизм</w:t>
      </w:r>
      <w:r>
        <w:rPr>
          <w:spacing w:val="1"/>
        </w:rPr>
        <w:t xml:space="preserve"> </w:t>
      </w:r>
      <w:r>
        <w:t>поддержки</w:t>
      </w:r>
      <w:r>
        <w:rPr>
          <w:spacing w:val="1"/>
        </w:rPr>
        <w:t xml:space="preserve"> </w:t>
      </w:r>
      <w:r>
        <w:t>операций</w:t>
      </w:r>
      <w:r>
        <w:rPr>
          <w:spacing w:val="1"/>
        </w:rPr>
        <w:t xml:space="preserve"> </w:t>
      </w:r>
      <w:r>
        <w:t>перетаскивания. С его помощью можно осуществлять перенос данных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разными</w:t>
      </w:r>
      <w:r>
        <w:rPr>
          <w:spacing w:val="1"/>
        </w:rPr>
        <w:t xml:space="preserve"> </w:t>
      </w:r>
      <w:r>
        <w:t>элементами</w:t>
      </w:r>
      <w:r>
        <w:rPr>
          <w:spacing w:val="1"/>
        </w:rPr>
        <w:t xml:space="preserve"> </w:t>
      </w:r>
      <w:r>
        <w:t>формы.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переносить</w:t>
      </w:r>
      <w:r>
        <w:rPr>
          <w:spacing w:val="1"/>
        </w:rPr>
        <w:t xml:space="preserve"> </w:t>
      </w:r>
      <w:r>
        <w:t>элементы списка из одной группы в другую, переносить данные из</w:t>
      </w:r>
      <w:r>
        <w:rPr>
          <w:spacing w:val="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перенести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выделенных файлов из проводника Microsoft Windows в какой-либо</w:t>
      </w:r>
      <w:r>
        <w:rPr>
          <w:spacing w:val="1"/>
        </w:rPr>
        <w:t xml:space="preserve"> </w:t>
      </w:r>
      <w:r>
        <w:t>элемент</w:t>
      </w:r>
      <w:r>
        <w:rPr>
          <w:spacing w:val="-1"/>
        </w:rPr>
        <w:t xml:space="preserve"> </w:t>
      </w:r>
      <w:r>
        <w:t>формы.</w:t>
      </w:r>
    </w:p>
    <w:p>
      <w:pPr>
        <w:pStyle w:val="7"/>
        <w:ind w:right="435"/>
      </w:pPr>
      <w:r>
        <w:t>Операции</w:t>
      </w:r>
      <w:r>
        <w:rPr>
          <w:spacing w:val="1"/>
        </w:rPr>
        <w:t xml:space="preserve"> </w:t>
      </w:r>
      <w:r>
        <w:t>перетаскивания</w:t>
      </w:r>
      <w:r>
        <w:rPr>
          <w:spacing w:val="1"/>
        </w:rPr>
        <w:t xml:space="preserve"> </w:t>
      </w:r>
      <w:r>
        <w:t>поддерживают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управления: таблица, поле табличного документа, поле календаря и</w:t>
      </w:r>
      <w:r>
        <w:rPr>
          <w:spacing w:val="1"/>
        </w:rPr>
        <w:t xml:space="preserve"> </w:t>
      </w:r>
      <w:r>
        <w:t>поле</w:t>
      </w:r>
      <w:r>
        <w:rPr>
          <w:spacing w:val="-2"/>
        </w:rPr>
        <w:t xml:space="preserve"> </w:t>
      </w:r>
      <w:r>
        <w:t>картинки.</w:t>
      </w:r>
    </w:p>
    <w:p>
      <w:pPr>
        <w:pStyle w:val="7"/>
        <w:ind w:right="433"/>
      </w:pPr>
      <w:r>
        <w:t>Возможность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операций</w:t>
      </w:r>
      <w:r>
        <w:rPr>
          <w:spacing w:val="1"/>
        </w:rPr>
        <w:t xml:space="preserve"> </w:t>
      </w:r>
      <w:r>
        <w:t>перетаскивания</w:t>
      </w:r>
      <w:r>
        <w:rPr>
          <w:spacing w:val="1"/>
        </w:rPr>
        <w:t xml:space="preserve"> </w:t>
      </w:r>
      <w:r>
        <w:t>определяется</w:t>
      </w:r>
      <w:r>
        <w:rPr>
          <w:spacing w:val="-47"/>
        </w:rPr>
        <w:t xml:space="preserve"> </w:t>
      </w:r>
      <w:r>
        <w:t>при конфигурировании каждого элемента управления. Указание такой</w:t>
      </w:r>
      <w:r>
        <w:rPr>
          <w:spacing w:val="1"/>
        </w:rPr>
        <w:t xml:space="preserve"> </w:t>
      </w:r>
      <w:r>
        <w:t>возможности</w:t>
      </w:r>
      <w:r>
        <w:rPr>
          <w:spacing w:val="10"/>
        </w:rPr>
        <w:t xml:space="preserve"> </w:t>
      </w:r>
      <w:r>
        <w:t>следует</w:t>
      </w:r>
      <w:r>
        <w:rPr>
          <w:spacing w:val="11"/>
        </w:rPr>
        <w:t xml:space="preserve"> </w:t>
      </w:r>
      <w:r>
        <w:t>искать</w:t>
      </w:r>
      <w:r>
        <w:rPr>
          <w:spacing w:val="12"/>
        </w:rPr>
        <w:t xml:space="preserve"> </w:t>
      </w:r>
      <w:r>
        <w:t>в</w:t>
      </w:r>
      <w:r>
        <w:rPr>
          <w:spacing w:val="13"/>
        </w:rPr>
        <w:t xml:space="preserve"> </w:t>
      </w:r>
      <w:r>
        <w:t>описании</w:t>
      </w:r>
      <w:r>
        <w:rPr>
          <w:spacing w:val="10"/>
        </w:rPr>
        <w:t xml:space="preserve"> </w:t>
      </w:r>
      <w:r>
        <w:t>работы</w:t>
      </w:r>
      <w:r>
        <w:rPr>
          <w:spacing w:val="11"/>
        </w:rPr>
        <w:t xml:space="preserve"> </w:t>
      </w:r>
      <w:r>
        <w:t>с</w:t>
      </w:r>
      <w:r>
        <w:rPr>
          <w:spacing w:val="9"/>
        </w:rPr>
        <w:t xml:space="preserve"> </w:t>
      </w:r>
      <w:r>
        <w:t>конфигурацией.</w:t>
      </w:r>
    </w:p>
    <w:p>
      <w:pPr>
        <w:spacing w:after="0"/>
        <w:sectPr>
          <w:headerReference r:id="rId27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0"/>
        <w:ind w:right="438"/>
      </w:pPr>
      <w:r>
        <w:t>Далее</w:t>
      </w:r>
      <w:r>
        <w:rPr>
          <w:spacing w:val="1"/>
        </w:rPr>
        <w:t xml:space="preserve"> </w:t>
      </w:r>
      <w:r>
        <w:t>приводится</w:t>
      </w:r>
      <w:r>
        <w:rPr>
          <w:spacing w:val="1"/>
        </w:rPr>
        <w:t xml:space="preserve"> </w:t>
      </w:r>
      <w:r>
        <w:t>описание</w:t>
      </w:r>
      <w:r>
        <w:rPr>
          <w:spacing w:val="1"/>
        </w:rPr>
        <w:t xml:space="preserve"> </w:t>
      </w:r>
      <w:r>
        <w:t>основных</w:t>
      </w:r>
      <w:r>
        <w:rPr>
          <w:spacing w:val="1"/>
        </w:rPr>
        <w:t xml:space="preserve"> </w:t>
      </w:r>
      <w:r>
        <w:t>действий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управления,</w:t>
      </w:r>
      <w:r>
        <w:rPr>
          <w:spacing w:val="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которых операции</w:t>
      </w:r>
      <w:r>
        <w:rPr>
          <w:spacing w:val="-2"/>
        </w:rPr>
        <w:t xml:space="preserve"> </w:t>
      </w:r>
      <w:r>
        <w:t>перетаскивания определены.</w:t>
      </w:r>
    </w:p>
    <w:p>
      <w:pPr>
        <w:pStyle w:val="7"/>
        <w:spacing w:before="1"/>
        <w:ind w:right="430"/>
      </w:pPr>
      <w:r>
        <w:t>Для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объекта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определена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начала</w:t>
      </w:r>
      <w:r>
        <w:rPr>
          <w:spacing w:val="1"/>
        </w:rPr>
        <w:t xml:space="preserve"> </w:t>
      </w:r>
      <w:r>
        <w:t>перетаскивания</w:t>
      </w:r>
      <w:r>
        <w:rPr>
          <w:spacing w:val="1"/>
        </w:rPr>
        <w:t xml:space="preserve"> </w:t>
      </w:r>
      <w:r>
        <w:t>(из</w:t>
      </w:r>
      <w:r>
        <w:rPr>
          <w:spacing w:val="1"/>
        </w:rPr>
        <w:t xml:space="preserve"> </w:t>
      </w:r>
      <w:r>
        <w:t>данного</w:t>
      </w:r>
      <w:r>
        <w:rPr>
          <w:spacing w:val="1"/>
        </w:rPr>
        <w:t xml:space="preserve"> </w:t>
      </w:r>
      <w:r>
        <w:t>объекта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производить</w:t>
      </w:r>
      <w:r>
        <w:rPr>
          <w:spacing w:val="-47"/>
        </w:rPr>
        <w:t xml:space="preserve"> </w:t>
      </w:r>
      <w:r>
        <w:t>перетаскивание)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перетаскивания</w:t>
      </w:r>
      <w:r>
        <w:rPr>
          <w:spacing w:val="1"/>
        </w:rPr>
        <w:t xml:space="preserve"> </w:t>
      </w:r>
      <w:r>
        <w:t>(разрешено</w:t>
      </w:r>
      <w:r>
        <w:rPr>
          <w:spacing w:val="1"/>
        </w:rPr>
        <w:t xml:space="preserve"> </w:t>
      </w:r>
      <w:r>
        <w:t>перетаскивание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данный</w:t>
      </w:r>
      <w:r>
        <w:rPr>
          <w:spacing w:val="1"/>
        </w:rPr>
        <w:t xml:space="preserve"> </w:t>
      </w:r>
      <w:r>
        <w:t>объект).</w:t>
      </w:r>
      <w:r>
        <w:rPr>
          <w:spacing w:val="1"/>
        </w:rPr>
        <w:t xml:space="preserve"> </w:t>
      </w:r>
      <w:r>
        <w:t>Указание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свойств</w:t>
      </w:r>
      <w:r>
        <w:rPr>
          <w:spacing w:val="1"/>
        </w:rPr>
        <w:t xml:space="preserve"> </w:t>
      </w:r>
      <w:r>
        <w:t>производится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конфигурировании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изменено</w:t>
      </w:r>
      <w:r>
        <w:rPr>
          <w:spacing w:val="1"/>
        </w:rPr>
        <w:t xml:space="preserve"> </w:t>
      </w:r>
      <w:r>
        <w:t>средствами</w:t>
      </w:r>
      <w:r>
        <w:rPr>
          <w:spacing w:val="-1"/>
        </w:rPr>
        <w:t xml:space="preserve"> </w:t>
      </w:r>
      <w:r>
        <w:t>встроенного языка.</w:t>
      </w:r>
    </w:p>
    <w:p>
      <w:pPr>
        <w:pStyle w:val="7"/>
        <w:ind w:right="438"/>
      </w:pPr>
      <w:r>
        <w:t>Процесс перетаскивания производится с помощью мыши и в основных</w:t>
      </w:r>
      <w:r>
        <w:rPr>
          <w:spacing w:val="-47"/>
        </w:rPr>
        <w:t xml:space="preserve"> </w:t>
      </w:r>
      <w:r>
        <w:t>приемах</w:t>
      </w:r>
      <w:r>
        <w:rPr>
          <w:spacing w:val="1"/>
        </w:rPr>
        <w:t xml:space="preserve"> </w:t>
      </w:r>
      <w:r>
        <w:t>совпадает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стандартным,</w:t>
      </w:r>
      <w:r>
        <w:rPr>
          <w:spacing w:val="1"/>
        </w:rPr>
        <w:t xml:space="preserve"> </w:t>
      </w:r>
      <w:r>
        <w:t>применяемым</w:t>
      </w:r>
      <w:r>
        <w:rPr>
          <w:spacing w:val="1"/>
        </w:rPr>
        <w:t xml:space="preserve"> </w:t>
      </w:r>
      <w:r>
        <w:t>в</w:t>
      </w:r>
      <w:r>
        <w:rPr>
          <w:spacing w:val="5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Windows.</w:t>
      </w:r>
    </w:p>
    <w:p>
      <w:pPr>
        <w:pStyle w:val="7"/>
        <w:ind w:right="434"/>
      </w:pPr>
      <w:r>
        <w:t>Если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конфигурировании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производилось</w:t>
      </w:r>
      <w:r>
        <w:rPr>
          <w:spacing w:val="1"/>
        </w:rPr>
        <w:t xml:space="preserve"> </w:t>
      </w:r>
      <w:r>
        <w:t>переопределение</w:t>
      </w:r>
      <w:r>
        <w:rPr>
          <w:spacing w:val="1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событий</w:t>
      </w:r>
      <w:r>
        <w:rPr>
          <w:spacing w:val="1"/>
        </w:rPr>
        <w:t xml:space="preserve"> </w:t>
      </w:r>
      <w:r>
        <w:t>перетаскивания,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выполняется</w:t>
      </w:r>
      <w:r>
        <w:rPr>
          <w:spacing w:val="1"/>
        </w:rPr>
        <w:t xml:space="preserve"> </w:t>
      </w:r>
      <w:r>
        <w:t>простое</w:t>
      </w:r>
      <w:r>
        <w:rPr>
          <w:spacing w:val="1"/>
        </w:rPr>
        <w:t xml:space="preserve"> </w:t>
      </w:r>
      <w:r>
        <w:t>перетаскивание. При этом результат перетаскивания зависит от вида</w:t>
      </w:r>
      <w:r>
        <w:rPr>
          <w:spacing w:val="1"/>
        </w:rPr>
        <w:t xml:space="preserve"> </w:t>
      </w:r>
      <w:r>
        <w:t>элементов</w:t>
      </w:r>
      <w:r>
        <w:rPr>
          <w:spacing w:val="7"/>
        </w:rPr>
        <w:t xml:space="preserve"> </w:t>
      </w:r>
      <w:r>
        <w:t>управления и</w:t>
      </w:r>
      <w:r>
        <w:rPr>
          <w:spacing w:val="-1"/>
        </w:rPr>
        <w:t xml:space="preserve"> </w:t>
      </w:r>
      <w:r>
        <w:t>типа</w:t>
      </w:r>
      <w:r>
        <w:rPr>
          <w:spacing w:val="3"/>
        </w:rPr>
        <w:t xml:space="preserve"> </w:t>
      </w:r>
      <w:r>
        <w:t>исходных</w:t>
      </w:r>
      <w:r>
        <w:rPr>
          <w:spacing w:val="1"/>
        </w:rPr>
        <w:t xml:space="preserve"> </w:t>
      </w:r>
      <w:r>
        <w:t>данных.</w:t>
      </w:r>
    </w:p>
    <w:p>
      <w:pPr>
        <w:pStyle w:val="7"/>
        <w:spacing w:before="2" w:after="5"/>
        <w:ind w:right="430"/>
      </w:pPr>
      <w:r>
        <w:pict>
          <v:line id="_x0000_s1080" o:spid="_x0000_s1080" o:spt="20" style="position:absolute;left:0pt;margin-left:0pt;margin-top:0pt;height:0pt;width:0pt;mso-position-horizontal-relative:page;z-index:-251628544;mso-width-relative:page;mso-height-relative:page;" stroked="t" coordsize="21600,21600">
            <v:path arrowok="t"/>
            <v:fill focussize="0,0"/>
            <v:stroke weight="0pt" color="#000000"/>
            <v:imagedata o:title=""/>
            <o:lock v:ext="edit"/>
          </v:line>
        </w:pict>
      </w:r>
      <w:r>
        <w:t>Возможность простого (без обработки) перетаскивания представлена в</w:t>
      </w:r>
      <w:r>
        <w:rPr>
          <w:spacing w:val="1"/>
        </w:rPr>
        <w:t xml:space="preserve"> </w:t>
      </w:r>
      <w:r>
        <w:t>таблице.</w:t>
      </w:r>
    </w:p>
    <w:tbl>
      <w:tblPr>
        <w:tblStyle w:val="6"/>
        <w:tblW w:w="0" w:type="auto"/>
        <w:tblInd w:w="76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0"/>
        <w:gridCol w:w="1172"/>
        <w:gridCol w:w="1263"/>
        <w:gridCol w:w="994"/>
        <w:gridCol w:w="109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1" w:hRule="atLeast"/>
        </w:trPr>
        <w:tc>
          <w:tcPr>
            <w:tcW w:w="1700" w:type="dxa"/>
            <w:tcBorders>
              <w:top w:val="nil"/>
              <w:left w:val="nil"/>
            </w:tcBorders>
          </w:tcPr>
          <w:p>
            <w:pPr>
              <w:pStyle w:val="17"/>
              <w:spacing w:line="240" w:lineRule="auto"/>
              <w:rPr>
                <w:b/>
                <w:sz w:val="20"/>
              </w:rPr>
            </w:pPr>
            <w:r>
              <w:rPr>
                <w:b/>
                <w:sz w:val="20"/>
              </w:rPr>
              <w:t>Приемник</w:t>
            </w:r>
          </w:p>
          <w:p>
            <w:pPr>
              <w:pStyle w:val="17"/>
              <w:spacing w:before="1" w:line="240" w:lineRule="auto"/>
              <w:ind w:left="0"/>
              <w:rPr>
                <w:sz w:val="20"/>
              </w:rPr>
            </w:pPr>
          </w:p>
          <w:p>
            <w:pPr>
              <w:pStyle w:val="17"/>
              <w:spacing w:before="1"/>
              <w:rPr>
                <w:b/>
                <w:sz w:val="20"/>
              </w:rPr>
            </w:pPr>
            <w:r>
              <w:rPr>
                <w:b/>
                <w:sz w:val="20"/>
              </w:rPr>
              <w:t>Источник</w:t>
            </w:r>
          </w:p>
        </w:tc>
        <w:tc>
          <w:tcPr>
            <w:tcW w:w="1172" w:type="dxa"/>
            <w:tcBorders>
              <w:top w:val="nil"/>
            </w:tcBorders>
          </w:tcPr>
          <w:p>
            <w:pPr>
              <w:pStyle w:val="17"/>
              <w:spacing w:line="240" w:lineRule="auto"/>
              <w:ind w:left="105" w:right="84"/>
              <w:rPr>
                <w:b/>
                <w:sz w:val="20"/>
              </w:rPr>
            </w:pPr>
            <w:r>
              <w:rPr>
                <w:b/>
                <w:sz w:val="20"/>
              </w:rPr>
              <w:t>Поле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календаря</w:t>
            </w:r>
          </w:p>
        </w:tc>
        <w:tc>
          <w:tcPr>
            <w:tcW w:w="1263" w:type="dxa"/>
            <w:tcBorders>
              <w:top w:val="nil"/>
            </w:tcBorders>
          </w:tcPr>
          <w:p>
            <w:pPr>
              <w:pStyle w:val="17"/>
              <w:spacing w:line="230" w:lineRule="exact"/>
              <w:ind w:left="105" w:right="83"/>
              <w:rPr>
                <w:b/>
                <w:sz w:val="20"/>
              </w:rPr>
            </w:pPr>
            <w:r>
              <w:rPr>
                <w:b/>
                <w:sz w:val="20"/>
              </w:rPr>
              <w:t>Поле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табличного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документа</w:t>
            </w:r>
          </w:p>
        </w:tc>
        <w:tc>
          <w:tcPr>
            <w:tcW w:w="994" w:type="dxa"/>
            <w:tcBorders>
              <w:top w:val="nil"/>
            </w:tcBorders>
          </w:tcPr>
          <w:p>
            <w:pPr>
              <w:pStyle w:val="17"/>
              <w:spacing w:line="240" w:lineRule="auto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Таблица</w:t>
            </w:r>
          </w:p>
        </w:tc>
        <w:tc>
          <w:tcPr>
            <w:tcW w:w="1099" w:type="dxa"/>
            <w:tcBorders>
              <w:top w:val="nil"/>
              <w:right w:val="nil"/>
            </w:tcBorders>
          </w:tcPr>
          <w:p>
            <w:pPr>
              <w:pStyle w:val="17"/>
              <w:spacing w:line="240" w:lineRule="auto"/>
              <w:ind w:left="100" w:right="96"/>
              <w:rPr>
                <w:b/>
                <w:sz w:val="20"/>
              </w:rPr>
            </w:pPr>
            <w:r>
              <w:rPr>
                <w:b/>
                <w:sz w:val="20"/>
              </w:rPr>
              <w:t>Поле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картинки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5" w:hRule="atLeast"/>
        </w:trPr>
        <w:tc>
          <w:tcPr>
            <w:tcW w:w="1700" w:type="dxa"/>
            <w:tcBorders>
              <w:left w:val="nil"/>
            </w:tcBorders>
          </w:tcPr>
          <w:p>
            <w:pPr>
              <w:pStyle w:val="17"/>
              <w:spacing w:line="205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Поле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календаря</w:t>
            </w:r>
          </w:p>
        </w:tc>
        <w:tc>
          <w:tcPr>
            <w:tcW w:w="1172" w:type="dxa"/>
          </w:tcPr>
          <w:p>
            <w:pPr>
              <w:pStyle w:val="17"/>
              <w:spacing w:line="205" w:lineRule="exact"/>
              <w:ind w:left="105"/>
              <w:rPr>
                <w:sz w:val="20"/>
              </w:rPr>
            </w:pPr>
            <w:r>
              <w:rPr>
                <w:sz w:val="20"/>
              </w:rPr>
              <w:t>Нет</w:t>
            </w:r>
          </w:p>
        </w:tc>
        <w:tc>
          <w:tcPr>
            <w:tcW w:w="1263" w:type="dxa"/>
          </w:tcPr>
          <w:p>
            <w:pPr>
              <w:pStyle w:val="17"/>
              <w:spacing w:line="205" w:lineRule="exact"/>
              <w:ind w:left="105"/>
              <w:rPr>
                <w:sz w:val="20"/>
              </w:rPr>
            </w:pPr>
            <w:r>
              <w:rPr>
                <w:sz w:val="20"/>
              </w:rPr>
              <w:t>Да</w:t>
            </w:r>
          </w:p>
        </w:tc>
        <w:tc>
          <w:tcPr>
            <w:tcW w:w="994" w:type="dxa"/>
          </w:tcPr>
          <w:p>
            <w:pPr>
              <w:pStyle w:val="17"/>
              <w:spacing w:line="205" w:lineRule="exact"/>
              <w:ind w:left="105"/>
              <w:rPr>
                <w:sz w:val="20"/>
              </w:rPr>
            </w:pPr>
            <w:r>
              <w:rPr>
                <w:sz w:val="20"/>
              </w:rPr>
              <w:t>Нет</w:t>
            </w:r>
          </w:p>
        </w:tc>
        <w:tc>
          <w:tcPr>
            <w:tcW w:w="1099" w:type="dxa"/>
            <w:tcBorders>
              <w:right w:val="nil"/>
            </w:tcBorders>
          </w:tcPr>
          <w:p>
            <w:pPr>
              <w:pStyle w:val="17"/>
              <w:spacing w:line="205" w:lineRule="exact"/>
              <w:ind w:left="100"/>
              <w:rPr>
                <w:sz w:val="20"/>
              </w:rPr>
            </w:pPr>
            <w:r>
              <w:rPr>
                <w:sz w:val="20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1" w:hRule="atLeast"/>
        </w:trPr>
        <w:tc>
          <w:tcPr>
            <w:tcW w:w="1700" w:type="dxa"/>
            <w:tcBorders>
              <w:left w:val="nil"/>
            </w:tcBorders>
          </w:tcPr>
          <w:p>
            <w:pPr>
              <w:pStyle w:val="17"/>
              <w:spacing w:line="230" w:lineRule="exact"/>
              <w:ind w:right="520"/>
              <w:rPr>
                <w:b/>
                <w:sz w:val="20"/>
              </w:rPr>
            </w:pPr>
            <w:r>
              <w:rPr>
                <w:b/>
                <w:sz w:val="20"/>
              </w:rPr>
              <w:t>Поле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табличного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документа</w:t>
            </w:r>
          </w:p>
        </w:tc>
        <w:tc>
          <w:tcPr>
            <w:tcW w:w="1172" w:type="dxa"/>
          </w:tcPr>
          <w:p>
            <w:pPr>
              <w:pStyle w:val="17"/>
              <w:spacing w:line="225" w:lineRule="exact"/>
              <w:ind w:left="105"/>
              <w:rPr>
                <w:sz w:val="20"/>
              </w:rPr>
            </w:pPr>
            <w:r>
              <w:rPr>
                <w:sz w:val="20"/>
              </w:rPr>
              <w:t>Нет</w:t>
            </w:r>
          </w:p>
        </w:tc>
        <w:tc>
          <w:tcPr>
            <w:tcW w:w="1263" w:type="dxa"/>
          </w:tcPr>
          <w:p>
            <w:pPr>
              <w:pStyle w:val="17"/>
              <w:spacing w:line="225" w:lineRule="exact"/>
              <w:ind w:left="105"/>
              <w:rPr>
                <w:sz w:val="20"/>
              </w:rPr>
            </w:pPr>
            <w:r>
              <w:rPr>
                <w:sz w:val="20"/>
              </w:rPr>
              <w:t>Да</w:t>
            </w:r>
          </w:p>
        </w:tc>
        <w:tc>
          <w:tcPr>
            <w:tcW w:w="994" w:type="dxa"/>
          </w:tcPr>
          <w:p>
            <w:pPr>
              <w:pStyle w:val="17"/>
              <w:spacing w:line="225" w:lineRule="exact"/>
              <w:ind w:left="105"/>
              <w:rPr>
                <w:sz w:val="20"/>
              </w:rPr>
            </w:pPr>
            <w:r>
              <w:rPr>
                <w:sz w:val="20"/>
              </w:rPr>
              <w:t>Нет</w:t>
            </w:r>
          </w:p>
        </w:tc>
        <w:tc>
          <w:tcPr>
            <w:tcW w:w="1099" w:type="dxa"/>
            <w:tcBorders>
              <w:right w:val="nil"/>
            </w:tcBorders>
          </w:tcPr>
          <w:p>
            <w:pPr>
              <w:pStyle w:val="17"/>
              <w:spacing w:line="225" w:lineRule="exact"/>
              <w:ind w:left="100"/>
              <w:rPr>
                <w:sz w:val="20"/>
              </w:rPr>
            </w:pPr>
            <w:r>
              <w:rPr>
                <w:sz w:val="20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left w:val="nil"/>
            </w:tcBorders>
          </w:tcPr>
          <w:p>
            <w:pPr>
              <w:pStyle w:val="17"/>
              <w:rPr>
                <w:b/>
                <w:sz w:val="20"/>
              </w:rPr>
            </w:pPr>
            <w:r>
              <w:rPr>
                <w:b/>
                <w:sz w:val="20"/>
              </w:rPr>
              <w:t>Таблица</w:t>
            </w:r>
          </w:p>
        </w:tc>
        <w:tc>
          <w:tcPr>
            <w:tcW w:w="1172" w:type="dxa"/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Нет</w:t>
            </w:r>
          </w:p>
        </w:tc>
        <w:tc>
          <w:tcPr>
            <w:tcW w:w="1263" w:type="dxa"/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Да</w:t>
            </w:r>
          </w:p>
        </w:tc>
        <w:tc>
          <w:tcPr>
            <w:tcW w:w="994" w:type="dxa"/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Да</w:t>
            </w:r>
          </w:p>
        </w:tc>
        <w:tc>
          <w:tcPr>
            <w:tcW w:w="1099" w:type="dxa"/>
            <w:tcBorders>
              <w:right w:val="nil"/>
            </w:tcBorders>
          </w:tcPr>
          <w:p>
            <w:pPr>
              <w:pStyle w:val="17"/>
              <w:ind w:left="100"/>
              <w:rPr>
                <w:sz w:val="20"/>
              </w:rPr>
            </w:pPr>
            <w:r>
              <w:rPr>
                <w:sz w:val="20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left w:val="nil"/>
              <w:bottom w:val="nil"/>
            </w:tcBorders>
          </w:tcPr>
          <w:p>
            <w:pPr>
              <w:pStyle w:val="17"/>
              <w:rPr>
                <w:b/>
                <w:sz w:val="20"/>
              </w:rPr>
            </w:pPr>
            <w:r>
              <w:rPr>
                <w:b/>
                <w:sz w:val="20"/>
              </w:rPr>
              <w:t>Поле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картинки</w:t>
            </w:r>
          </w:p>
        </w:tc>
        <w:tc>
          <w:tcPr>
            <w:tcW w:w="1172" w:type="dxa"/>
            <w:tcBorders>
              <w:bottom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Нет</w:t>
            </w:r>
          </w:p>
        </w:tc>
        <w:tc>
          <w:tcPr>
            <w:tcW w:w="1263" w:type="dxa"/>
            <w:tcBorders>
              <w:bottom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Нет</w:t>
            </w:r>
          </w:p>
        </w:tc>
        <w:tc>
          <w:tcPr>
            <w:tcW w:w="994" w:type="dxa"/>
            <w:tcBorders>
              <w:bottom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Нет</w:t>
            </w:r>
          </w:p>
        </w:tc>
        <w:tc>
          <w:tcPr>
            <w:tcW w:w="1099" w:type="dxa"/>
            <w:tcBorders>
              <w:bottom w:val="nil"/>
              <w:right w:val="nil"/>
            </w:tcBorders>
          </w:tcPr>
          <w:p>
            <w:pPr>
              <w:pStyle w:val="17"/>
              <w:ind w:left="100"/>
              <w:rPr>
                <w:sz w:val="20"/>
              </w:rPr>
            </w:pPr>
            <w:r>
              <w:rPr>
                <w:sz w:val="20"/>
              </w:rPr>
              <w:t>Нет</w:t>
            </w:r>
          </w:p>
        </w:tc>
      </w:tr>
    </w:tbl>
    <w:p>
      <w:pPr>
        <w:pStyle w:val="7"/>
        <w:ind w:right="1318"/>
      </w:pPr>
      <w:r>
        <w:t>Нет – указывает на невозможность простого перетаскивания.</w:t>
      </w:r>
      <w:r>
        <w:rPr>
          <w:spacing w:val="-47"/>
        </w:rPr>
        <w:t xml:space="preserve"> </w:t>
      </w:r>
      <w:r>
        <w:t>Да</w:t>
      </w:r>
      <w:r>
        <w:rPr>
          <w:spacing w:val="-1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простое</w:t>
      </w:r>
      <w:r>
        <w:rPr>
          <w:spacing w:val="-2"/>
        </w:rPr>
        <w:t xml:space="preserve"> </w:t>
      </w:r>
      <w:r>
        <w:t>перетаскивание</w:t>
      </w:r>
      <w:r>
        <w:rPr>
          <w:spacing w:val="-1"/>
        </w:rPr>
        <w:t xml:space="preserve"> </w:t>
      </w:r>
      <w:r>
        <w:t>возможно.</w:t>
      </w:r>
    </w:p>
    <w:p>
      <w:pPr>
        <w:pStyle w:val="7"/>
        <w:ind w:right="424"/>
      </w:pPr>
      <w:r>
        <w:t>При</w:t>
      </w:r>
      <w:r>
        <w:rPr>
          <w:spacing w:val="1"/>
        </w:rPr>
        <w:t xml:space="preserve"> </w:t>
      </w:r>
      <w:r>
        <w:t>перетаскивании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происходит</w:t>
      </w:r>
      <w:r>
        <w:rPr>
          <w:spacing w:val="1"/>
        </w:rPr>
        <w:t xml:space="preserve"> </w:t>
      </w:r>
      <w:r>
        <w:t>преобразование</w:t>
      </w:r>
      <w:r>
        <w:rPr>
          <w:spacing w:val="1"/>
        </w:rPr>
        <w:t xml:space="preserve"> </w:t>
      </w:r>
      <w:r>
        <w:t>перетаскиваемого</w:t>
      </w:r>
      <w:r>
        <w:rPr>
          <w:spacing w:val="1"/>
        </w:rPr>
        <w:t xml:space="preserve"> </w:t>
      </w:r>
      <w:r>
        <w:t>значения</w:t>
      </w:r>
      <w:r>
        <w:rPr>
          <w:spacing w:val="51"/>
        </w:rPr>
        <w:t xml:space="preserve"> </w:t>
      </w:r>
      <w:r>
        <w:t>в</w:t>
      </w:r>
      <w:r>
        <w:rPr>
          <w:spacing w:val="51"/>
        </w:rPr>
        <w:t xml:space="preserve"> </w:t>
      </w:r>
      <w:r>
        <w:t>текстовое</w:t>
      </w:r>
      <w:r>
        <w:rPr>
          <w:spacing w:val="1"/>
        </w:rPr>
        <w:t xml:space="preserve"> </w:t>
      </w:r>
      <w:r>
        <w:t>представление. При этом данные, для которых определено основное</w:t>
      </w:r>
      <w:r>
        <w:rPr>
          <w:spacing w:val="1"/>
        </w:rPr>
        <w:t xml:space="preserve"> </w:t>
      </w:r>
      <w:r>
        <w:t>представление (например, для списка в виде кода или наименования),</w:t>
      </w:r>
      <w:r>
        <w:rPr>
          <w:spacing w:val="1"/>
        </w:rPr>
        <w:t xml:space="preserve"> </w:t>
      </w:r>
      <w:r>
        <w:t>перетаскиваются как значение основного представления. Так, данные</w:t>
      </w:r>
      <w:r>
        <w:rPr>
          <w:spacing w:val="1"/>
        </w:rPr>
        <w:t xml:space="preserve"> </w:t>
      </w:r>
      <w:r>
        <w:rPr>
          <w:spacing w:val="-1"/>
        </w:rPr>
        <w:t>из</w:t>
      </w:r>
      <w:r>
        <w:rPr>
          <w:spacing w:val="4"/>
        </w:rPr>
        <w:t xml:space="preserve"> </w:t>
      </w:r>
      <w:r>
        <w:rPr>
          <w:spacing w:val="-1"/>
        </w:rPr>
        <w:t>поля</w:t>
      </w:r>
      <w:r>
        <w:rPr>
          <w:spacing w:val="1"/>
        </w:rPr>
        <w:t xml:space="preserve"> </w:t>
      </w:r>
      <w:r>
        <w:rPr>
          <w:spacing w:val="-1"/>
        </w:rPr>
        <w:t>календаря</w:t>
      </w:r>
      <w:r>
        <w:rPr>
          <w:spacing w:val="1"/>
        </w:rPr>
        <w:t xml:space="preserve"> </w:t>
      </w:r>
      <w:r>
        <w:rPr>
          <w:spacing w:val="-1"/>
        </w:rPr>
        <w:t>имеют</w:t>
      </w:r>
      <w:r>
        <w:rPr>
          <w:spacing w:val="1"/>
        </w:rPr>
        <w:t xml:space="preserve"> </w:t>
      </w:r>
      <w:r>
        <w:rPr>
          <w:spacing w:val="-1"/>
        </w:rPr>
        <w:t>тип</w:t>
      </w:r>
      <w:r>
        <w:t xml:space="preserve"> значения</w:t>
      </w:r>
      <w:r>
        <w:rPr>
          <w:spacing w:val="4"/>
        </w:rPr>
        <w:t xml:space="preserve"> </w:t>
      </w:r>
      <w:r>
        <w:rPr>
          <w:rFonts w:ascii="Courier New" w:hAnsi="Courier New"/>
          <w:color w:val="C00000"/>
        </w:rPr>
        <w:t>Дата</w:t>
      </w:r>
      <w:r>
        <w:rPr>
          <w:rFonts w:ascii="Courier New" w:hAnsi="Courier New"/>
          <w:color w:val="C00000"/>
          <w:spacing w:val="-68"/>
        </w:rPr>
        <w:t xml:space="preserve"> </w:t>
      </w:r>
      <w:r>
        <w:t>и преобразуются</w:t>
      </w:r>
      <w:r>
        <w:rPr>
          <w:spacing w:val="1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строку</w:t>
      </w:r>
      <w:r>
        <w:rPr>
          <w:spacing w:val="-47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текущими</w:t>
      </w:r>
      <w:r>
        <w:rPr>
          <w:spacing w:val="1"/>
        </w:rPr>
        <w:t xml:space="preserve"> </w:t>
      </w:r>
      <w:r>
        <w:t>региональными</w:t>
      </w:r>
      <w:r>
        <w:rPr>
          <w:spacing w:val="1"/>
        </w:rPr>
        <w:t xml:space="preserve"> </w:t>
      </w:r>
      <w:r>
        <w:t>установками.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таблице</w:t>
      </w:r>
      <w:r>
        <w:rPr>
          <w:spacing w:val="1"/>
        </w:rPr>
        <w:t xml:space="preserve"> </w:t>
      </w:r>
      <w:r>
        <w:t>отображаются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значений,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в</w:t>
      </w:r>
      <w:r>
        <w:rPr>
          <w:spacing w:val="5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помещен</w:t>
      </w:r>
      <w:r>
        <w:rPr>
          <w:spacing w:val="1"/>
        </w:rPr>
        <w:t xml:space="preserve"> </w:t>
      </w:r>
      <w:r>
        <w:t>индекс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значений.</w:t>
      </w:r>
    </w:p>
    <w:p>
      <w:pPr>
        <w:pStyle w:val="7"/>
        <w:ind w:right="429"/>
      </w:pPr>
      <w:r>
        <w:t>При перетаскивании данных внутри таблицы следует иметь в виду, что</w:t>
      </w:r>
      <w:r>
        <w:rPr>
          <w:spacing w:val="-47"/>
        </w:rPr>
        <w:t xml:space="preserve"> </w:t>
      </w:r>
      <w:r>
        <w:t>в</w:t>
      </w:r>
      <w:r>
        <w:rPr>
          <w:spacing w:val="24"/>
        </w:rPr>
        <w:t xml:space="preserve"> </w:t>
      </w:r>
      <w:r>
        <w:t>динамических</w:t>
      </w:r>
      <w:r>
        <w:rPr>
          <w:spacing w:val="24"/>
        </w:rPr>
        <w:t xml:space="preserve"> </w:t>
      </w:r>
      <w:r>
        <w:t>списках</w:t>
      </w:r>
      <w:r>
        <w:rPr>
          <w:spacing w:val="23"/>
        </w:rPr>
        <w:t xml:space="preserve"> </w:t>
      </w:r>
      <w:r>
        <w:t>не</w:t>
      </w:r>
      <w:r>
        <w:rPr>
          <w:spacing w:val="21"/>
        </w:rPr>
        <w:t xml:space="preserve"> </w:t>
      </w:r>
      <w:r>
        <w:t>может</w:t>
      </w:r>
      <w:r>
        <w:rPr>
          <w:spacing w:val="23"/>
        </w:rPr>
        <w:t xml:space="preserve"> </w:t>
      </w:r>
      <w:r>
        <w:t>быть</w:t>
      </w:r>
      <w:r>
        <w:rPr>
          <w:spacing w:val="23"/>
        </w:rPr>
        <w:t xml:space="preserve"> </w:t>
      </w:r>
      <w:r>
        <w:t>изменен</w:t>
      </w:r>
      <w:r>
        <w:rPr>
          <w:spacing w:val="21"/>
        </w:rPr>
        <w:t xml:space="preserve"> </w:t>
      </w:r>
      <w:r>
        <w:t>порядок</w:t>
      </w:r>
      <w:r>
        <w:rPr>
          <w:spacing w:val="22"/>
        </w:rPr>
        <w:t xml:space="preserve"> </w:t>
      </w:r>
      <w:r>
        <w:t>следования</w:t>
      </w:r>
    </w:p>
    <w:p>
      <w:pPr>
        <w:spacing w:after="0"/>
        <w:sectPr>
          <w:headerReference r:id="rId28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2"/>
        <w:ind w:right="433"/>
      </w:pPr>
      <w:r>
        <w:t>строк.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иерархических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выполнен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перенос</w:t>
      </w:r>
      <w:r>
        <w:rPr>
          <w:spacing w:val="-2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из</w:t>
      </w:r>
      <w:r>
        <w:rPr>
          <w:spacing w:val="4"/>
        </w:rPr>
        <w:t xml:space="preserve"> </w:t>
      </w:r>
      <w:r>
        <w:t>одной</w:t>
      </w:r>
      <w:r>
        <w:rPr>
          <w:spacing w:val="-1"/>
        </w:rPr>
        <w:t xml:space="preserve"> </w:t>
      </w:r>
      <w:r>
        <w:t>группы</w:t>
      </w:r>
      <w:r>
        <w:rPr>
          <w:spacing w:val="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другую.</w:t>
      </w:r>
    </w:p>
    <w:p>
      <w:pPr>
        <w:pStyle w:val="7"/>
        <w:spacing w:before="2"/>
        <w:ind w:right="435"/>
      </w:pPr>
      <w:r>
        <w:t>В</w:t>
      </w:r>
      <w:r>
        <w:rPr>
          <w:spacing w:val="1"/>
        </w:rPr>
        <w:t xml:space="preserve"> </w:t>
      </w:r>
      <w:r>
        <w:t>таблице,</w:t>
      </w:r>
      <w:r>
        <w:rPr>
          <w:spacing w:val="1"/>
        </w:rPr>
        <w:t xml:space="preserve"> </w:t>
      </w:r>
      <w:r>
        <w:t>отображающей</w:t>
      </w:r>
      <w:r>
        <w:rPr>
          <w:spacing w:val="1"/>
        </w:rPr>
        <w:t xml:space="preserve"> </w:t>
      </w:r>
      <w:r>
        <w:t>статические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(табличные</w:t>
      </w:r>
      <w:r>
        <w:rPr>
          <w:spacing w:val="1"/>
        </w:rPr>
        <w:t xml:space="preserve"> </w:t>
      </w:r>
      <w:r>
        <w:t>части,</w:t>
      </w:r>
      <w:r>
        <w:rPr>
          <w:spacing w:val="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значений,</w:t>
      </w:r>
      <w:r>
        <w:rPr>
          <w:spacing w:val="1"/>
        </w:rPr>
        <w:t xml:space="preserve"> </w:t>
      </w:r>
      <w:r>
        <w:t>списки значений,</w:t>
      </w:r>
      <w:r>
        <w:rPr>
          <w:spacing w:val="1"/>
        </w:rPr>
        <w:t xml:space="preserve"> </w:t>
      </w:r>
      <w:r>
        <w:t>дерево значений),</w:t>
      </w:r>
      <w:r>
        <w:rPr>
          <w:spacing w:val="1"/>
        </w:rPr>
        <w:t xml:space="preserve"> </w:t>
      </w:r>
      <w:r>
        <w:t>допускается</w:t>
      </w:r>
      <w:r>
        <w:rPr>
          <w:spacing w:val="1"/>
        </w:rPr>
        <w:t xml:space="preserve"> </w:t>
      </w:r>
      <w:r>
        <w:t>изменение</w:t>
      </w:r>
      <w:r>
        <w:rPr>
          <w:spacing w:val="-2"/>
        </w:rPr>
        <w:t xml:space="preserve"> </w:t>
      </w:r>
      <w:r>
        <w:t>порядка</w:t>
      </w:r>
      <w:r>
        <w:rPr>
          <w:spacing w:val="4"/>
        </w:rPr>
        <w:t xml:space="preserve"> </w:t>
      </w:r>
      <w:r>
        <w:t>следования строк.</w:t>
      </w:r>
    </w:p>
    <w:p>
      <w:pPr>
        <w:pStyle w:val="7"/>
        <w:spacing w:before="1"/>
      </w:pPr>
      <w:r>
        <w:t>При</w:t>
      </w:r>
      <w:r>
        <w:rPr>
          <w:spacing w:val="-5"/>
        </w:rPr>
        <w:t xml:space="preserve"> </w:t>
      </w:r>
      <w:r>
        <w:t>этом</w:t>
      </w:r>
      <w:r>
        <w:rPr>
          <w:spacing w:val="-1"/>
        </w:rPr>
        <w:t xml:space="preserve"> </w:t>
      </w:r>
      <w:r>
        <w:t>действуют</w:t>
      </w:r>
      <w:r>
        <w:rPr>
          <w:spacing w:val="-3"/>
        </w:rPr>
        <w:t xml:space="preserve"> </w:t>
      </w:r>
      <w:r>
        <w:t>следующие</w:t>
      </w:r>
      <w:r>
        <w:rPr>
          <w:spacing w:val="-6"/>
        </w:rPr>
        <w:t xml:space="preserve"> </w:t>
      </w:r>
      <w:r>
        <w:t>правила</w:t>
      </w:r>
      <w:r>
        <w:rPr>
          <w:spacing w:val="-1"/>
        </w:rPr>
        <w:t xml:space="preserve"> </w:t>
      </w:r>
      <w:r>
        <w:t>перетаскивания:</w:t>
      </w:r>
    </w:p>
    <w:p>
      <w:pPr>
        <w:pStyle w:val="16"/>
        <w:numPr>
          <w:ilvl w:val="0"/>
          <w:numId w:val="28"/>
        </w:numPr>
        <w:tabs>
          <w:tab w:val="left" w:pos="1210"/>
        </w:tabs>
        <w:spacing w:before="2" w:after="0" w:line="237" w:lineRule="auto"/>
        <w:ind w:left="1209" w:right="427" w:hanging="342"/>
        <w:jc w:val="both"/>
        <w:rPr>
          <w:sz w:val="20"/>
        </w:rPr>
      </w:pPr>
      <w:r>
        <w:rPr>
          <w:sz w:val="20"/>
        </w:rPr>
        <w:t>если перемещается строка снизу на строку, расположенную над</w:t>
      </w:r>
      <w:r>
        <w:rPr>
          <w:spacing w:val="1"/>
          <w:sz w:val="20"/>
        </w:rPr>
        <w:t xml:space="preserve"> </w:t>
      </w:r>
      <w:r>
        <w:rPr>
          <w:sz w:val="20"/>
        </w:rPr>
        <w:t>перемещаемой,</w:t>
      </w:r>
      <w:r>
        <w:rPr>
          <w:spacing w:val="1"/>
          <w:sz w:val="20"/>
        </w:rPr>
        <w:t xml:space="preserve"> </w:t>
      </w:r>
      <w:r>
        <w:rPr>
          <w:sz w:val="20"/>
        </w:rPr>
        <w:t>то она</w:t>
      </w:r>
      <w:r>
        <w:rPr>
          <w:spacing w:val="1"/>
          <w:sz w:val="20"/>
        </w:rPr>
        <w:t xml:space="preserve"> </w:t>
      </w:r>
      <w:r>
        <w:rPr>
          <w:sz w:val="20"/>
        </w:rPr>
        <w:t>вставляется</w:t>
      </w:r>
      <w:r>
        <w:rPr>
          <w:spacing w:val="1"/>
          <w:sz w:val="20"/>
        </w:rPr>
        <w:t xml:space="preserve"> </w:t>
      </w:r>
      <w:r>
        <w:rPr>
          <w:sz w:val="20"/>
        </w:rPr>
        <w:t>перед</w:t>
      </w:r>
      <w:r>
        <w:rPr>
          <w:spacing w:val="1"/>
          <w:sz w:val="20"/>
        </w:rPr>
        <w:t xml:space="preserve"> </w:t>
      </w:r>
      <w:r>
        <w:rPr>
          <w:sz w:val="20"/>
        </w:rPr>
        <w:t>строкой,</w:t>
      </w:r>
      <w:r>
        <w:rPr>
          <w:spacing w:val="1"/>
          <w:sz w:val="20"/>
        </w:rPr>
        <w:t xml:space="preserve"> </w:t>
      </w: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которую</w:t>
      </w:r>
      <w:r>
        <w:rPr>
          <w:spacing w:val="1"/>
          <w:sz w:val="20"/>
        </w:rPr>
        <w:t xml:space="preserve"> </w:t>
      </w:r>
      <w:r>
        <w:rPr>
          <w:sz w:val="20"/>
        </w:rPr>
        <w:t>перемещается;</w:t>
      </w:r>
    </w:p>
    <w:p>
      <w:pPr>
        <w:pStyle w:val="16"/>
        <w:numPr>
          <w:ilvl w:val="0"/>
          <w:numId w:val="28"/>
        </w:numPr>
        <w:tabs>
          <w:tab w:val="left" w:pos="1210"/>
        </w:tabs>
        <w:spacing w:before="2" w:after="0" w:line="240" w:lineRule="auto"/>
        <w:ind w:left="1209" w:right="430" w:hanging="342"/>
        <w:jc w:val="both"/>
        <w:rPr>
          <w:sz w:val="20"/>
        </w:rPr>
      </w:pP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перемещается</w:t>
      </w:r>
      <w:r>
        <w:rPr>
          <w:spacing w:val="1"/>
          <w:sz w:val="20"/>
        </w:rPr>
        <w:t xml:space="preserve"> </w:t>
      </w:r>
      <w:r>
        <w:rPr>
          <w:sz w:val="20"/>
        </w:rPr>
        <w:t>строка</w:t>
      </w:r>
      <w:r>
        <w:rPr>
          <w:spacing w:val="1"/>
          <w:sz w:val="20"/>
        </w:rPr>
        <w:t xml:space="preserve"> </w:t>
      </w:r>
      <w:r>
        <w:rPr>
          <w:sz w:val="20"/>
        </w:rPr>
        <w:t>вверху</w:t>
      </w:r>
      <w:r>
        <w:rPr>
          <w:spacing w:val="1"/>
          <w:sz w:val="20"/>
        </w:rPr>
        <w:t xml:space="preserve"> </w:t>
      </w: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строку,</w:t>
      </w:r>
      <w:r>
        <w:rPr>
          <w:spacing w:val="1"/>
          <w:sz w:val="20"/>
        </w:rPr>
        <w:t xml:space="preserve"> </w:t>
      </w:r>
      <w:r>
        <w:rPr>
          <w:sz w:val="20"/>
        </w:rPr>
        <w:t>расположенную</w:t>
      </w:r>
      <w:r>
        <w:rPr>
          <w:spacing w:val="1"/>
          <w:sz w:val="20"/>
        </w:rPr>
        <w:t xml:space="preserve"> </w:t>
      </w:r>
      <w:r>
        <w:rPr>
          <w:sz w:val="20"/>
        </w:rPr>
        <w:t>ниже,</w:t>
      </w:r>
      <w:r>
        <w:rPr>
          <w:spacing w:val="1"/>
          <w:sz w:val="20"/>
        </w:rPr>
        <w:t xml:space="preserve"> </w:t>
      </w:r>
      <w:r>
        <w:rPr>
          <w:sz w:val="20"/>
        </w:rPr>
        <w:t>то</w:t>
      </w:r>
      <w:r>
        <w:rPr>
          <w:spacing w:val="1"/>
          <w:sz w:val="20"/>
        </w:rPr>
        <w:t xml:space="preserve"> </w:t>
      </w:r>
      <w:r>
        <w:rPr>
          <w:sz w:val="20"/>
        </w:rPr>
        <w:t>она</w:t>
      </w:r>
      <w:r>
        <w:rPr>
          <w:spacing w:val="1"/>
          <w:sz w:val="20"/>
        </w:rPr>
        <w:t xml:space="preserve"> </w:t>
      </w:r>
      <w:r>
        <w:rPr>
          <w:sz w:val="20"/>
        </w:rPr>
        <w:t>вставляется</w:t>
      </w:r>
      <w:r>
        <w:rPr>
          <w:spacing w:val="1"/>
          <w:sz w:val="20"/>
        </w:rPr>
        <w:t xml:space="preserve"> </w:t>
      </w:r>
      <w:r>
        <w:rPr>
          <w:sz w:val="20"/>
        </w:rPr>
        <w:t>после</w:t>
      </w:r>
      <w:r>
        <w:rPr>
          <w:spacing w:val="1"/>
          <w:sz w:val="20"/>
        </w:rPr>
        <w:t xml:space="preserve"> </w:t>
      </w:r>
      <w:r>
        <w:rPr>
          <w:sz w:val="20"/>
        </w:rPr>
        <w:t>строки,</w:t>
      </w:r>
      <w:r>
        <w:rPr>
          <w:spacing w:val="51"/>
          <w:sz w:val="20"/>
        </w:rPr>
        <w:t xml:space="preserve"> </w:t>
      </w:r>
      <w:r>
        <w:rPr>
          <w:sz w:val="20"/>
        </w:rPr>
        <w:t>на</w:t>
      </w:r>
      <w:r>
        <w:rPr>
          <w:spacing w:val="51"/>
          <w:sz w:val="20"/>
        </w:rPr>
        <w:t xml:space="preserve"> </w:t>
      </w:r>
      <w:r>
        <w:rPr>
          <w:sz w:val="20"/>
        </w:rPr>
        <w:t>которую</w:t>
      </w:r>
      <w:r>
        <w:rPr>
          <w:spacing w:val="1"/>
          <w:sz w:val="20"/>
        </w:rPr>
        <w:t xml:space="preserve"> </w:t>
      </w:r>
      <w:r>
        <w:rPr>
          <w:sz w:val="20"/>
        </w:rPr>
        <w:t>перемещается;</w:t>
      </w:r>
    </w:p>
    <w:p>
      <w:pPr>
        <w:pStyle w:val="16"/>
        <w:numPr>
          <w:ilvl w:val="0"/>
          <w:numId w:val="28"/>
        </w:numPr>
        <w:tabs>
          <w:tab w:val="left" w:pos="1210"/>
        </w:tabs>
        <w:spacing w:before="0" w:after="0" w:line="240" w:lineRule="auto"/>
        <w:ind w:left="1209" w:right="424" w:hanging="342"/>
        <w:jc w:val="both"/>
        <w:rPr>
          <w:sz w:val="20"/>
        </w:rPr>
      </w:pP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перемещается</w:t>
      </w:r>
      <w:r>
        <w:rPr>
          <w:spacing w:val="1"/>
          <w:sz w:val="20"/>
        </w:rPr>
        <w:t xml:space="preserve"> </w:t>
      </w:r>
      <w:r>
        <w:rPr>
          <w:sz w:val="20"/>
        </w:rPr>
        <w:t>несколько</w:t>
      </w:r>
      <w:r>
        <w:rPr>
          <w:spacing w:val="1"/>
          <w:sz w:val="20"/>
        </w:rPr>
        <w:t xml:space="preserve"> </w:t>
      </w:r>
      <w:r>
        <w:rPr>
          <w:sz w:val="20"/>
        </w:rPr>
        <w:t>строк,</w:t>
      </w:r>
      <w:r>
        <w:rPr>
          <w:spacing w:val="1"/>
          <w:sz w:val="20"/>
        </w:rPr>
        <w:t xml:space="preserve"> </w:t>
      </w:r>
      <w:r>
        <w:rPr>
          <w:sz w:val="20"/>
        </w:rPr>
        <w:t>то</w:t>
      </w:r>
      <w:r>
        <w:rPr>
          <w:spacing w:val="1"/>
          <w:sz w:val="20"/>
        </w:rPr>
        <w:t xml:space="preserve"> </w:t>
      </w:r>
      <w:r>
        <w:rPr>
          <w:sz w:val="20"/>
        </w:rPr>
        <w:t>действия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них</w:t>
      </w:r>
      <w:r>
        <w:rPr>
          <w:spacing w:val="1"/>
          <w:sz w:val="20"/>
        </w:rPr>
        <w:t xml:space="preserve"> </w:t>
      </w:r>
      <w:r>
        <w:rPr>
          <w:sz w:val="20"/>
        </w:rPr>
        <w:t>аналогичны</w:t>
      </w:r>
      <w:r>
        <w:rPr>
          <w:spacing w:val="1"/>
          <w:sz w:val="20"/>
        </w:rPr>
        <w:t xml:space="preserve"> </w:t>
      </w:r>
      <w:r>
        <w:rPr>
          <w:sz w:val="20"/>
        </w:rPr>
        <w:t>действиям</w:t>
      </w:r>
      <w:r>
        <w:rPr>
          <w:spacing w:val="1"/>
          <w:sz w:val="20"/>
        </w:rPr>
        <w:t xml:space="preserve"> </w:t>
      </w:r>
      <w:r>
        <w:rPr>
          <w:sz w:val="20"/>
        </w:rPr>
        <w:t>при</w:t>
      </w:r>
      <w:r>
        <w:rPr>
          <w:spacing w:val="1"/>
          <w:sz w:val="20"/>
        </w:rPr>
        <w:t xml:space="preserve"> </w:t>
      </w:r>
      <w:r>
        <w:rPr>
          <w:sz w:val="20"/>
        </w:rPr>
        <w:t>перемещении</w:t>
      </w:r>
      <w:r>
        <w:rPr>
          <w:spacing w:val="1"/>
          <w:sz w:val="20"/>
        </w:rPr>
        <w:t xml:space="preserve"> </w:t>
      </w:r>
      <w:r>
        <w:rPr>
          <w:sz w:val="20"/>
        </w:rPr>
        <w:t>одной</w:t>
      </w:r>
      <w:r>
        <w:rPr>
          <w:spacing w:val="1"/>
          <w:sz w:val="20"/>
        </w:rPr>
        <w:t xml:space="preserve"> </w:t>
      </w:r>
      <w:r>
        <w:rPr>
          <w:sz w:val="20"/>
        </w:rPr>
        <w:t>строки,</w:t>
      </w:r>
      <w:r>
        <w:rPr>
          <w:spacing w:val="1"/>
          <w:sz w:val="20"/>
        </w:rPr>
        <w:t xml:space="preserve"> </w:t>
      </w:r>
      <w:r>
        <w:rPr>
          <w:sz w:val="20"/>
        </w:rPr>
        <w:t>за</w:t>
      </w:r>
      <w:r>
        <w:rPr>
          <w:spacing w:val="1"/>
          <w:sz w:val="20"/>
        </w:rPr>
        <w:t xml:space="preserve"> </w:t>
      </w:r>
      <w:r>
        <w:rPr>
          <w:sz w:val="20"/>
        </w:rPr>
        <w:t>исключением</w:t>
      </w:r>
      <w:r>
        <w:rPr>
          <w:spacing w:val="1"/>
          <w:sz w:val="20"/>
        </w:rPr>
        <w:t xml:space="preserve"> </w:t>
      </w:r>
      <w:r>
        <w:rPr>
          <w:sz w:val="20"/>
        </w:rPr>
        <w:t>ситуации,</w:t>
      </w:r>
      <w:r>
        <w:rPr>
          <w:spacing w:val="1"/>
          <w:sz w:val="20"/>
        </w:rPr>
        <w:t xml:space="preserve"> </w:t>
      </w:r>
      <w:r>
        <w:rPr>
          <w:sz w:val="20"/>
        </w:rPr>
        <w:t>когда</w:t>
      </w:r>
      <w:r>
        <w:rPr>
          <w:spacing w:val="1"/>
          <w:sz w:val="20"/>
        </w:rPr>
        <w:t xml:space="preserve"> </w:t>
      </w:r>
      <w:r>
        <w:rPr>
          <w:sz w:val="20"/>
        </w:rPr>
        <w:t>строки</w:t>
      </w:r>
      <w:r>
        <w:rPr>
          <w:spacing w:val="1"/>
          <w:sz w:val="20"/>
        </w:rPr>
        <w:t xml:space="preserve"> </w:t>
      </w:r>
      <w:r>
        <w:rPr>
          <w:sz w:val="20"/>
        </w:rPr>
        <w:t>выбраны</w:t>
      </w:r>
      <w:r>
        <w:rPr>
          <w:spacing w:val="1"/>
          <w:sz w:val="20"/>
        </w:rPr>
        <w:t xml:space="preserve"> </w:t>
      </w:r>
      <w:r>
        <w:rPr>
          <w:sz w:val="20"/>
        </w:rPr>
        <w:t>не</w:t>
      </w:r>
      <w:r>
        <w:rPr>
          <w:spacing w:val="1"/>
          <w:sz w:val="20"/>
        </w:rPr>
        <w:t xml:space="preserve"> </w:t>
      </w:r>
      <w:r>
        <w:rPr>
          <w:sz w:val="20"/>
        </w:rPr>
        <w:t>последовательно, а через промежуток. В этом случае выделенные</w:t>
      </w:r>
      <w:r>
        <w:rPr>
          <w:spacing w:val="1"/>
          <w:sz w:val="20"/>
        </w:rPr>
        <w:t xml:space="preserve"> </w:t>
      </w:r>
      <w:r>
        <w:rPr>
          <w:sz w:val="20"/>
        </w:rPr>
        <w:t>строки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группируются</w:t>
      </w:r>
      <w:r>
        <w:rPr>
          <w:spacing w:val="1"/>
          <w:sz w:val="20"/>
        </w:rPr>
        <w:t xml:space="preserve"> </w:t>
      </w:r>
      <w:r>
        <w:rPr>
          <w:sz w:val="20"/>
        </w:rPr>
        <w:t>(располагаются</w:t>
      </w:r>
      <w:r>
        <w:rPr>
          <w:spacing w:val="1"/>
          <w:sz w:val="20"/>
        </w:rPr>
        <w:t xml:space="preserve"> </w:t>
      </w:r>
      <w:r>
        <w:rPr>
          <w:sz w:val="20"/>
        </w:rPr>
        <w:t>рядом</w:t>
      </w:r>
      <w:r>
        <w:rPr>
          <w:spacing w:val="1"/>
          <w:sz w:val="20"/>
        </w:rPr>
        <w:t xml:space="preserve"> </w:t>
      </w:r>
      <w:r>
        <w:rPr>
          <w:sz w:val="20"/>
        </w:rPr>
        <w:t>друг</w:t>
      </w:r>
      <w:r>
        <w:rPr>
          <w:spacing w:val="1"/>
          <w:sz w:val="20"/>
        </w:rPr>
        <w:t xml:space="preserve"> </w:t>
      </w:r>
      <w:r>
        <w:rPr>
          <w:sz w:val="20"/>
        </w:rPr>
        <w:t>с</w:t>
      </w:r>
      <w:r>
        <w:rPr>
          <w:spacing w:val="1"/>
          <w:sz w:val="20"/>
        </w:rPr>
        <w:t xml:space="preserve"> </w:t>
      </w:r>
      <w:r>
        <w:rPr>
          <w:sz w:val="20"/>
        </w:rPr>
        <w:t>другом).</w:t>
      </w:r>
      <w:r>
        <w:rPr>
          <w:spacing w:val="1"/>
          <w:sz w:val="20"/>
        </w:rPr>
        <w:t xml:space="preserve"> </w:t>
      </w:r>
      <w:r>
        <w:rPr>
          <w:sz w:val="20"/>
        </w:rPr>
        <w:t>Позиция выделенной группы в любом случае выбирается исходя</w:t>
      </w:r>
      <w:r>
        <w:rPr>
          <w:spacing w:val="1"/>
          <w:sz w:val="20"/>
        </w:rPr>
        <w:t xml:space="preserve"> </w:t>
      </w:r>
      <w:r>
        <w:rPr>
          <w:sz w:val="20"/>
        </w:rPr>
        <w:t>из</w:t>
      </w:r>
      <w:r>
        <w:rPr>
          <w:spacing w:val="3"/>
          <w:sz w:val="20"/>
        </w:rPr>
        <w:t xml:space="preserve"> </w:t>
      </w:r>
      <w:r>
        <w:rPr>
          <w:sz w:val="20"/>
        </w:rPr>
        <w:t>пунктов</w:t>
      </w:r>
      <w:r>
        <w:rPr>
          <w:spacing w:val="3"/>
          <w:sz w:val="20"/>
        </w:rPr>
        <w:t xml:space="preserve"> </w:t>
      </w:r>
      <w:r>
        <w:rPr>
          <w:sz w:val="20"/>
        </w:rPr>
        <w:t>1</w:t>
      </w:r>
      <w:r>
        <w:rPr>
          <w:spacing w:val="2"/>
          <w:sz w:val="20"/>
        </w:rPr>
        <w:t xml:space="preserve"> </w:t>
      </w:r>
      <w:r>
        <w:rPr>
          <w:sz w:val="20"/>
        </w:rPr>
        <w:t>или 2;</w:t>
      </w:r>
    </w:p>
    <w:p>
      <w:pPr>
        <w:pStyle w:val="16"/>
        <w:numPr>
          <w:ilvl w:val="0"/>
          <w:numId w:val="28"/>
        </w:numPr>
        <w:tabs>
          <w:tab w:val="left" w:pos="1210"/>
        </w:tabs>
        <w:spacing w:before="0" w:after="0" w:line="240" w:lineRule="auto"/>
        <w:ind w:left="1209" w:right="431" w:hanging="342"/>
        <w:jc w:val="both"/>
        <w:rPr>
          <w:sz w:val="20"/>
        </w:rPr>
      </w:pPr>
      <w:r>
        <w:rPr>
          <w:sz w:val="20"/>
        </w:rPr>
        <w:t>чтобы</w:t>
      </w:r>
      <w:r>
        <w:rPr>
          <w:spacing w:val="1"/>
          <w:sz w:val="20"/>
        </w:rPr>
        <w:t xml:space="preserve"> </w:t>
      </w:r>
      <w:r>
        <w:rPr>
          <w:sz w:val="20"/>
        </w:rPr>
        <w:t>переместить</w:t>
      </w:r>
      <w:r>
        <w:rPr>
          <w:spacing w:val="1"/>
          <w:sz w:val="20"/>
        </w:rPr>
        <w:t xml:space="preserve"> </w:t>
      </w:r>
      <w:r>
        <w:rPr>
          <w:sz w:val="20"/>
        </w:rPr>
        <w:t>строку перед последней,</w:t>
      </w:r>
      <w:r>
        <w:rPr>
          <w:spacing w:val="50"/>
          <w:sz w:val="20"/>
        </w:rPr>
        <w:t xml:space="preserve"> </w:t>
      </w:r>
      <w:r>
        <w:rPr>
          <w:sz w:val="20"/>
        </w:rPr>
        <w:t>нужно переместить</w:t>
      </w:r>
      <w:r>
        <w:rPr>
          <w:spacing w:val="-47"/>
          <w:sz w:val="20"/>
        </w:rPr>
        <w:t xml:space="preserve"> </w:t>
      </w:r>
      <w:r>
        <w:rPr>
          <w:sz w:val="20"/>
        </w:rPr>
        <w:t>ее</w:t>
      </w:r>
      <w:r>
        <w:rPr>
          <w:spacing w:val="-3"/>
          <w:sz w:val="20"/>
        </w:rPr>
        <w:t xml:space="preserve"> </w:t>
      </w:r>
      <w:r>
        <w:rPr>
          <w:sz w:val="20"/>
        </w:rPr>
        <w:t>перед</w:t>
      </w:r>
      <w:r>
        <w:rPr>
          <w:spacing w:val="-2"/>
          <w:sz w:val="20"/>
        </w:rPr>
        <w:t xml:space="preserve"> </w:t>
      </w:r>
      <w:r>
        <w:rPr>
          <w:sz w:val="20"/>
        </w:rPr>
        <w:t>предпоследней,</w:t>
      </w:r>
      <w:r>
        <w:rPr>
          <w:spacing w:val="5"/>
          <w:sz w:val="20"/>
        </w:rPr>
        <w:t xml:space="preserve"> </w:t>
      </w:r>
      <w:r>
        <w:rPr>
          <w:sz w:val="20"/>
        </w:rPr>
        <w:t>если</w:t>
      </w:r>
      <w:r>
        <w:rPr>
          <w:spacing w:val="-2"/>
          <w:sz w:val="20"/>
        </w:rPr>
        <w:t xml:space="preserve"> </w:t>
      </w:r>
      <w:r>
        <w:rPr>
          <w:sz w:val="20"/>
        </w:rPr>
        <w:t>строка</w:t>
      </w:r>
      <w:r>
        <w:rPr>
          <w:spacing w:val="3"/>
          <w:sz w:val="20"/>
        </w:rPr>
        <w:t xml:space="preserve"> </w:t>
      </w:r>
      <w:r>
        <w:rPr>
          <w:sz w:val="20"/>
        </w:rPr>
        <w:t>перемещается</w:t>
      </w:r>
      <w:r>
        <w:rPr>
          <w:spacing w:val="1"/>
          <w:sz w:val="20"/>
        </w:rPr>
        <w:t xml:space="preserve"> </w:t>
      </w:r>
      <w:r>
        <w:rPr>
          <w:sz w:val="20"/>
        </w:rPr>
        <w:t>сверху.</w:t>
      </w:r>
    </w:p>
    <w:p>
      <w:pPr>
        <w:pStyle w:val="7"/>
        <w:ind w:right="436"/>
      </w:pPr>
      <w:r>
        <w:t>Если при конфигурировании разработчиком предусмотрена обработка</w:t>
      </w:r>
      <w:r>
        <w:rPr>
          <w:spacing w:val="1"/>
        </w:rPr>
        <w:t xml:space="preserve"> </w:t>
      </w:r>
      <w:r>
        <w:t>событий по перетаскиванию, то указание такой возможности следует</w:t>
      </w:r>
      <w:r>
        <w:rPr>
          <w:spacing w:val="1"/>
        </w:rPr>
        <w:t xml:space="preserve"> </w:t>
      </w:r>
      <w:r>
        <w:t>искать в</w:t>
      </w:r>
      <w:r>
        <w:rPr>
          <w:spacing w:val="3"/>
        </w:rPr>
        <w:t xml:space="preserve"> </w:t>
      </w:r>
      <w:r>
        <w:t>описании</w:t>
      </w:r>
      <w:r>
        <w:rPr>
          <w:spacing w:val="-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конфигурацией.</w:t>
      </w:r>
    </w:p>
    <w:p>
      <w:pPr>
        <w:pStyle w:val="7"/>
        <w:spacing w:before="1"/>
      </w:pPr>
      <w:r>
        <w:t>Помимо</w:t>
      </w:r>
      <w:r>
        <w:rPr>
          <w:spacing w:val="39"/>
        </w:rPr>
        <w:t xml:space="preserve"> </w:t>
      </w:r>
      <w:r>
        <w:t>операций</w:t>
      </w:r>
      <w:r>
        <w:rPr>
          <w:spacing w:val="91"/>
        </w:rPr>
        <w:t xml:space="preserve"> </w:t>
      </w:r>
      <w:r>
        <w:t>перетаскивания</w:t>
      </w:r>
      <w:r>
        <w:rPr>
          <w:spacing w:val="91"/>
        </w:rPr>
        <w:t xml:space="preserve"> </w:t>
      </w:r>
      <w:r>
        <w:t>между</w:t>
      </w:r>
      <w:r>
        <w:rPr>
          <w:spacing w:val="83"/>
        </w:rPr>
        <w:t xml:space="preserve"> </w:t>
      </w:r>
      <w:r>
        <w:t>элементами</w:t>
      </w:r>
      <w:r>
        <w:rPr>
          <w:spacing w:val="91"/>
        </w:rPr>
        <w:t xml:space="preserve"> </w:t>
      </w:r>
      <w:r>
        <w:t>управления</w:t>
      </w:r>
    </w:p>
    <w:p>
      <w:pPr>
        <w:pStyle w:val="7"/>
        <w:ind w:right="431"/>
      </w:pPr>
      <w:r>
        <w:t>«1С:Предприятие» позволяет осуществлять перетаскивание данных из</w:t>
      </w:r>
      <w:r>
        <w:rPr>
          <w:spacing w:val="1"/>
        </w:rPr>
        <w:t xml:space="preserve"> </w:t>
      </w:r>
      <w:r>
        <w:t>других приложений в элементы управления. Также можно перетащить</w:t>
      </w:r>
      <w:r>
        <w:rPr>
          <w:spacing w:val="1"/>
        </w:rPr>
        <w:t xml:space="preserve"> </w:t>
      </w:r>
      <w:r>
        <w:t>мышью текст</w:t>
      </w:r>
      <w:r>
        <w:rPr>
          <w:spacing w:val="1"/>
        </w:rPr>
        <w:t xml:space="preserve"> </w:t>
      </w:r>
      <w:r>
        <w:t>и список файлов.</w:t>
      </w:r>
    </w:p>
    <w:p>
      <w:pPr>
        <w:pStyle w:val="7"/>
        <w:spacing w:before="9"/>
        <w:ind w:left="0"/>
        <w:jc w:val="left"/>
        <w:rPr>
          <w:sz w:val="21"/>
        </w:rPr>
      </w:pPr>
    </w:p>
    <w:p>
      <w:pPr>
        <w:pStyle w:val="3"/>
        <w:numPr>
          <w:ilvl w:val="1"/>
          <w:numId w:val="26"/>
        </w:numPr>
        <w:tabs>
          <w:tab w:val="left" w:pos="1887"/>
        </w:tabs>
        <w:spacing w:before="0" w:after="0" w:line="240" w:lineRule="auto"/>
        <w:ind w:left="1887" w:right="1189" w:hanging="1134"/>
        <w:jc w:val="left"/>
      </w:pPr>
      <w:bookmarkStart w:id="159" w:name="_bookmark49"/>
      <w:bookmarkEnd w:id="159"/>
      <w:bookmarkStart w:id="160" w:name="4.18. Работа формы с сохранением настрое"/>
      <w:bookmarkEnd w:id="160"/>
      <w:bookmarkStart w:id="161" w:name="_bookmark49"/>
      <w:bookmarkEnd w:id="161"/>
      <w:r>
        <w:t>Работа формы с</w:t>
      </w:r>
      <w:r>
        <w:rPr>
          <w:spacing w:val="1"/>
        </w:rPr>
        <w:t xml:space="preserve"> </w:t>
      </w:r>
      <w:r>
        <w:t>сохранением</w:t>
      </w:r>
      <w:r>
        <w:rPr>
          <w:spacing w:val="-9"/>
        </w:rPr>
        <w:t xml:space="preserve"> </w:t>
      </w:r>
      <w:r>
        <w:t>настроек</w:t>
      </w:r>
    </w:p>
    <w:p>
      <w:pPr>
        <w:pStyle w:val="7"/>
        <w:spacing w:before="150"/>
        <w:ind w:right="424"/>
      </w:pPr>
      <w:r>
        <w:t>Когда на форме расположено много реквизитов, то в конфигурации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предусмотрена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сохранять</w:t>
      </w:r>
      <w:r>
        <w:rPr>
          <w:spacing w:val="1"/>
        </w:rPr>
        <w:t xml:space="preserve"> </w:t>
      </w:r>
      <w:r>
        <w:t>наборы</w:t>
      </w:r>
      <w:r>
        <w:rPr>
          <w:spacing w:val="1"/>
        </w:rPr>
        <w:t xml:space="preserve"> </w:t>
      </w:r>
      <w:r>
        <w:t>установленных реквизитов и использовать их при необходимости. Для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располагаются</w:t>
      </w:r>
      <w:r>
        <w:rPr>
          <w:spacing w:val="1"/>
        </w:rPr>
        <w:t xml:space="preserve"> </w:t>
      </w:r>
      <w:r>
        <w:t>команды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Сохранить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 xml:space="preserve">параметры </w:t>
      </w:r>
      <w:r>
        <w:t>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Восстановить</w:t>
      </w:r>
      <w:r>
        <w:rPr>
          <w:rFonts w:ascii="Tahoma" w:hAnsi="Tahoma"/>
          <w:color w:val="006FC0"/>
          <w:spacing w:val="-7"/>
        </w:rPr>
        <w:t xml:space="preserve"> </w:t>
      </w:r>
      <w:r>
        <w:rPr>
          <w:rFonts w:ascii="Tahoma" w:hAnsi="Tahoma"/>
          <w:color w:val="006FC0"/>
        </w:rPr>
        <w:t>параметры</w:t>
      </w:r>
      <w:r>
        <w:t>.</w:t>
      </w:r>
    </w:p>
    <w:p>
      <w:pPr>
        <w:pStyle w:val="7"/>
      </w:pPr>
      <w:r>
        <w:t>Следует</w:t>
      </w:r>
      <w:r>
        <w:rPr>
          <w:spacing w:val="10"/>
        </w:rPr>
        <w:t xml:space="preserve"> </w:t>
      </w:r>
      <w:r>
        <w:t>установить</w:t>
      </w:r>
      <w:r>
        <w:rPr>
          <w:spacing w:val="8"/>
        </w:rPr>
        <w:t xml:space="preserve"> </w:t>
      </w:r>
      <w:r>
        <w:t>нужные</w:t>
      </w:r>
      <w:r>
        <w:rPr>
          <w:spacing w:val="5"/>
        </w:rPr>
        <w:t xml:space="preserve"> </w:t>
      </w:r>
      <w:r>
        <w:t>значения</w:t>
      </w:r>
      <w:r>
        <w:rPr>
          <w:spacing w:val="6"/>
        </w:rPr>
        <w:t xml:space="preserve"> </w:t>
      </w:r>
      <w:r>
        <w:t>в</w:t>
      </w:r>
      <w:r>
        <w:rPr>
          <w:spacing w:val="8"/>
        </w:rPr>
        <w:t xml:space="preserve"> </w:t>
      </w:r>
      <w:r>
        <w:t>полях</w:t>
      </w:r>
      <w:r>
        <w:rPr>
          <w:spacing w:val="8"/>
        </w:rPr>
        <w:t xml:space="preserve"> </w:t>
      </w:r>
      <w:r>
        <w:t>формы</w:t>
      </w:r>
      <w:r>
        <w:rPr>
          <w:spacing w:val="7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выбрать</w:t>
      </w:r>
      <w:r>
        <w:rPr>
          <w:spacing w:val="7"/>
        </w:rPr>
        <w:t xml:space="preserve"> </w:t>
      </w:r>
      <w:r>
        <w:t>пункт</w:t>
      </w:r>
    </w:p>
    <w:p>
      <w:pPr>
        <w:pStyle w:val="7"/>
        <w:spacing w:before="1"/>
        <w:rPr>
          <w:rFonts w:ascii="Tahoma" w:hAnsi="Tahoma"/>
        </w:rPr>
      </w:pPr>
      <w:r>
        <w:rPr>
          <w:rFonts w:ascii="Tahoma" w:hAnsi="Tahoma"/>
          <w:color w:val="006FC0"/>
        </w:rPr>
        <w:t xml:space="preserve">Сохранить    параметры…  </w:t>
      </w:r>
      <w:r>
        <w:rPr>
          <w:rFonts w:ascii="Tahoma" w:hAnsi="Tahoma"/>
          <w:color w:val="006FC0"/>
          <w:spacing w:val="51"/>
        </w:rPr>
        <w:t xml:space="preserve"> </w:t>
      </w:r>
      <w:r>
        <w:t xml:space="preserve">В   </w:t>
      </w:r>
      <w:r>
        <w:rPr>
          <w:spacing w:val="36"/>
        </w:rPr>
        <w:t xml:space="preserve"> </w:t>
      </w:r>
      <w:r>
        <w:t xml:space="preserve">появившемся   </w:t>
      </w:r>
      <w:r>
        <w:rPr>
          <w:spacing w:val="39"/>
        </w:rPr>
        <w:t xml:space="preserve"> </w:t>
      </w:r>
      <w:r>
        <w:t xml:space="preserve">окне   </w:t>
      </w:r>
      <w:r>
        <w:rPr>
          <w:spacing w:val="46"/>
        </w:rPr>
        <w:t xml:space="preserve"> </w:t>
      </w:r>
      <w:r>
        <w:rPr>
          <w:rFonts w:ascii="Tahoma" w:hAnsi="Tahoma"/>
          <w:color w:val="006FC0"/>
        </w:rPr>
        <w:t>Сохранение</w:t>
      </w:r>
    </w:p>
    <w:p>
      <w:pPr>
        <w:spacing w:after="0"/>
        <w:rPr>
          <w:rFonts w:ascii="Tahoma" w:hAnsi="Tahoma"/>
        </w:rPr>
        <w:sectPr>
          <w:headerReference r:id="rId29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1"/>
        <w:ind w:right="430"/>
      </w:pPr>
      <w:r>
        <w:rPr>
          <w:rFonts w:ascii="Tahoma" w:hAnsi="Tahoma"/>
          <w:color w:val="006FC0"/>
        </w:rPr>
        <w:t xml:space="preserve">параметров &lt;имя объекта&gt; </w:t>
      </w:r>
      <w:r>
        <w:t>ввести</w:t>
      </w:r>
      <w:r>
        <w:rPr>
          <w:spacing w:val="1"/>
        </w:rPr>
        <w:t xml:space="preserve"> </w:t>
      </w:r>
      <w:r>
        <w:t>имя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набора</w:t>
      </w:r>
      <w:r>
        <w:rPr>
          <w:spacing w:val="1"/>
        </w:rPr>
        <w:t xml:space="preserve"> </w:t>
      </w:r>
      <w:r>
        <w:t>сохраняемых</w:t>
      </w:r>
      <w:r>
        <w:rPr>
          <w:spacing w:val="1"/>
        </w:rPr>
        <w:t xml:space="preserve"> </w:t>
      </w:r>
      <w:r>
        <w:t>параметров</w:t>
      </w:r>
      <w:r>
        <w:rPr>
          <w:spacing w:val="2"/>
        </w:rPr>
        <w:t xml:space="preserve"> </w:t>
      </w:r>
      <w:r>
        <w:t>и нажать</w:t>
      </w:r>
      <w:r>
        <w:rPr>
          <w:spacing w:val="-3"/>
        </w:rPr>
        <w:t xml:space="preserve"> </w:t>
      </w:r>
      <w:r>
        <w:t>кнопку</w:t>
      </w:r>
      <w:r>
        <w:rPr>
          <w:spacing w:val="-4"/>
        </w:rPr>
        <w:t xml:space="preserve"> </w:t>
      </w:r>
      <w:r>
        <w:rPr>
          <w:rFonts w:ascii="Tahoma" w:hAnsi="Tahoma"/>
          <w:color w:val="006FC0"/>
        </w:rPr>
        <w:t>Сохранить</w:t>
      </w:r>
      <w:r>
        <w:t>.</w:t>
      </w:r>
    </w:p>
    <w:p>
      <w:pPr>
        <w:pStyle w:val="7"/>
        <w:spacing w:before="7"/>
        <w:ind w:left="0"/>
        <w:jc w:val="left"/>
        <w:rPr>
          <w:sz w:val="28"/>
        </w:rPr>
      </w:pPr>
    </w:p>
    <w:p>
      <w:pPr>
        <w:pStyle w:val="7"/>
        <w:ind w:right="434"/>
      </w:pPr>
      <w:r>
        <w:t>Для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сохраненных</w:t>
      </w:r>
      <w:r>
        <w:rPr>
          <w:spacing w:val="1"/>
        </w:rPr>
        <w:t xml:space="preserve"> </w:t>
      </w:r>
      <w:r>
        <w:t>ранее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формы</w:t>
      </w:r>
      <w:r>
        <w:rPr>
          <w:spacing w:val="1"/>
        </w:rPr>
        <w:t xml:space="preserve"> </w:t>
      </w:r>
      <w:r>
        <w:t>служит</w:t>
      </w:r>
      <w:r>
        <w:rPr>
          <w:spacing w:val="1"/>
        </w:rPr>
        <w:t xml:space="preserve"> </w:t>
      </w:r>
      <w:r>
        <w:t xml:space="preserve">пункт </w:t>
      </w:r>
      <w:r>
        <w:rPr>
          <w:rFonts w:ascii="Tahoma" w:hAnsi="Tahoma"/>
          <w:color w:val="006FC0"/>
        </w:rPr>
        <w:t>Восстановить параметры</w:t>
      </w:r>
      <w:r>
        <w:t>. В появившемся окне нужно выбрать</w:t>
      </w:r>
      <w:r>
        <w:rPr>
          <w:spacing w:val="-47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параметров</w:t>
      </w:r>
      <w:r>
        <w:rPr>
          <w:spacing w:val="3"/>
        </w:rPr>
        <w:t xml:space="preserve"> </w:t>
      </w:r>
      <w:r>
        <w:t>и нажать</w:t>
      </w:r>
      <w:r>
        <w:rPr>
          <w:spacing w:val="-4"/>
        </w:rPr>
        <w:t xml:space="preserve"> </w:t>
      </w:r>
      <w:r>
        <w:t>кнопку</w:t>
      </w:r>
      <w:r>
        <w:rPr>
          <w:spacing w:val="2"/>
        </w:rPr>
        <w:t xml:space="preserve"> </w:t>
      </w:r>
      <w:r>
        <w:rPr>
          <w:rFonts w:ascii="Tahoma" w:hAnsi="Tahoma"/>
          <w:color w:val="006FC0"/>
        </w:rPr>
        <w:t>Выбрать</w:t>
      </w:r>
      <w:r>
        <w:t>.</w:t>
      </w:r>
    </w:p>
    <w:p>
      <w:pPr>
        <w:pStyle w:val="7"/>
        <w:ind w:right="435"/>
      </w:pPr>
      <w:r>
        <w:t>Параметры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выбранного</w:t>
      </w:r>
      <w:r>
        <w:rPr>
          <w:spacing w:val="1"/>
        </w:rPr>
        <w:t xml:space="preserve"> </w:t>
      </w:r>
      <w:r>
        <w:t>набора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использоваться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-47"/>
        </w:rPr>
        <w:t xml:space="preserve"> </w:t>
      </w:r>
      <w:r>
        <w:t>параметров</w:t>
      </w:r>
      <w:r>
        <w:rPr>
          <w:spacing w:val="2"/>
        </w:rPr>
        <w:t xml:space="preserve"> </w:t>
      </w:r>
      <w:r>
        <w:t>формы.</w:t>
      </w:r>
    </w:p>
    <w:p>
      <w:pPr>
        <w:pStyle w:val="7"/>
        <w:spacing w:before="7"/>
        <w:ind w:left="0"/>
        <w:jc w:val="left"/>
        <w:rPr>
          <w:sz w:val="21"/>
        </w:rPr>
      </w:pPr>
    </w:p>
    <w:p>
      <w:pPr>
        <w:pStyle w:val="3"/>
        <w:numPr>
          <w:ilvl w:val="1"/>
          <w:numId w:val="26"/>
        </w:numPr>
        <w:tabs>
          <w:tab w:val="left" w:pos="1887"/>
        </w:tabs>
        <w:spacing w:before="0" w:after="0" w:line="240" w:lineRule="auto"/>
        <w:ind w:left="1887" w:right="911" w:hanging="1134"/>
        <w:jc w:val="left"/>
      </w:pPr>
      <w:bookmarkStart w:id="162" w:name="_bookmark50"/>
      <w:bookmarkEnd w:id="162"/>
      <w:bookmarkStart w:id="163" w:name="4.19. Особенности некоторых форм"/>
      <w:bookmarkEnd w:id="163"/>
      <w:bookmarkStart w:id="164" w:name="_bookmark50"/>
      <w:bookmarkEnd w:id="164"/>
      <w:r>
        <w:t>Особенности некоторых</w:t>
      </w:r>
      <w:r>
        <w:rPr>
          <w:spacing w:val="-107"/>
        </w:rPr>
        <w:t xml:space="preserve"> </w:t>
      </w:r>
      <w:r>
        <w:t>форм</w:t>
      </w:r>
    </w:p>
    <w:p>
      <w:pPr>
        <w:pStyle w:val="7"/>
        <w:spacing w:before="150"/>
        <w:ind w:right="424"/>
      </w:pPr>
      <w:r>
        <w:t>При</w:t>
      </w:r>
      <w:r>
        <w:rPr>
          <w:spacing w:val="10"/>
        </w:rPr>
        <w:t xml:space="preserve"> </w:t>
      </w:r>
      <w:r>
        <w:t>работе</w:t>
      </w:r>
      <w:r>
        <w:rPr>
          <w:spacing w:val="9"/>
        </w:rPr>
        <w:t xml:space="preserve"> </w:t>
      </w:r>
      <w:r>
        <w:t>в</w:t>
      </w:r>
      <w:r>
        <w:rPr>
          <w:spacing w:val="13"/>
        </w:rPr>
        <w:t xml:space="preserve"> </w:t>
      </w:r>
      <w:r>
        <w:t>большинстве</w:t>
      </w:r>
      <w:r>
        <w:rPr>
          <w:spacing w:val="9"/>
        </w:rPr>
        <w:t xml:space="preserve"> </w:t>
      </w:r>
      <w:r>
        <w:t>форм</w:t>
      </w:r>
      <w:r>
        <w:rPr>
          <w:spacing w:val="14"/>
        </w:rPr>
        <w:t xml:space="preserve"> </w:t>
      </w:r>
      <w:r>
        <w:t>существует</w:t>
      </w:r>
      <w:r>
        <w:rPr>
          <w:spacing w:val="11"/>
        </w:rPr>
        <w:t xml:space="preserve"> </w:t>
      </w:r>
      <w:r>
        <w:t>возможность</w:t>
      </w:r>
      <w:r>
        <w:rPr>
          <w:spacing w:val="12"/>
        </w:rPr>
        <w:t xml:space="preserve"> </w:t>
      </w:r>
      <w:r>
        <w:t>обращаться</w:t>
      </w:r>
      <w:r>
        <w:rPr>
          <w:spacing w:val="-48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любым</w:t>
      </w:r>
      <w:r>
        <w:rPr>
          <w:spacing w:val="1"/>
        </w:rPr>
        <w:t xml:space="preserve"> </w:t>
      </w:r>
      <w:r>
        <w:t>функциям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(через</w:t>
      </w:r>
      <w:r>
        <w:rPr>
          <w:spacing w:val="1"/>
        </w:rPr>
        <w:t xml:space="preserve"> </w:t>
      </w:r>
      <w:r>
        <w:t>главное</w:t>
      </w:r>
      <w:r>
        <w:rPr>
          <w:spacing w:val="1"/>
        </w:rPr>
        <w:t xml:space="preserve"> </w:t>
      </w:r>
      <w:r>
        <w:t>меню,</w:t>
      </w:r>
      <w:r>
        <w:rPr>
          <w:spacing w:val="1"/>
        </w:rPr>
        <w:t xml:space="preserve"> </w:t>
      </w:r>
      <w:r>
        <w:t>клавиши,</w:t>
      </w:r>
      <w:r>
        <w:rPr>
          <w:spacing w:val="1"/>
        </w:rPr>
        <w:t xml:space="preserve"> </w:t>
      </w:r>
      <w:r>
        <w:t>команды</w:t>
      </w:r>
      <w:r>
        <w:rPr>
          <w:spacing w:val="1"/>
        </w:rPr>
        <w:t xml:space="preserve"> </w:t>
      </w:r>
      <w:r>
        <w:t>панелей</w:t>
      </w:r>
      <w:r>
        <w:rPr>
          <w:spacing w:val="1"/>
        </w:rPr>
        <w:t xml:space="preserve"> </w:t>
      </w:r>
      <w:r>
        <w:t>навигации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действия,</w:t>
      </w:r>
      <w:r>
        <w:rPr>
          <w:spacing w:val="51"/>
        </w:rPr>
        <w:t xml:space="preserve"> </w:t>
      </w:r>
      <w:r>
        <w:t>команды</w:t>
      </w:r>
      <w:r>
        <w:rPr>
          <w:spacing w:val="51"/>
        </w:rPr>
        <w:t xml:space="preserve"> </w:t>
      </w:r>
      <w:r>
        <w:t>командных</w:t>
      </w:r>
      <w:r>
        <w:rPr>
          <w:spacing w:val="1"/>
        </w:rPr>
        <w:t xml:space="preserve"> </w:t>
      </w:r>
      <w:r>
        <w:t>панелей),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переключаться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другие</w:t>
      </w:r>
      <w:r>
        <w:rPr>
          <w:spacing w:val="1"/>
        </w:rPr>
        <w:t xml:space="preserve"> </w:t>
      </w:r>
      <w:r>
        <w:t>открытые</w:t>
      </w:r>
      <w:r>
        <w:rPr>
          <w:spacing w:val="1"/>
        </w:rPr>
        <w:t xml:space="preserve"> </w:t>
      </w:r>
      <w:r>
        <w:t>окна.</w:t>
      </w:r>
      <w:r>
        <w:rPr>
          <w:spacing w:val="1"/>
        </w:rPr>
        <w:t xml:space="preserve"> </w:t>
      </w:r>
      <w:r>
        <w:t>Однако</w:t>
      </w:r>
      <w:r>
        <w:rPr>
          <w:spacing w:val="1"/>
        </w:rPr>
        <w:t xml:space="preserve"> </w:t>
      </w:r>
      <w:r>
        <w:t>некоторые</w:t>
      </w:r>
      <w:r>
        <w:rPr>
          <w:spacing w:val="1"/>
        </w:rPr>
        <w:t xml:space="preserve"> </w:t>
      </w:r>
      <w:r>
        <w:t>формы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допускают</w:t>
      </w:r>
      <w:r>
        <w:rPr>
          <w:spacing w:val="1"/>
        </w:rPr>
        <w:t xml:space="preserve"> </w:t>
      </w:r>
      <w:r>
        <w:t>вызова</w:t>
      </w:r>
      <w:r>
        <w:rPr>
          <w:spacing w:val="1"/>
        </w:rPr>
        <w:t xml:space="preserve"> </w:t>
      </w:r>
      <w:r>
        <w:t>других</w:t>
      </w:r>
      <w:r>
        <w:rPr>
          <w:spacing w:val="1"/>
        </w:rPr>
        <w:t xml:space="preserve"> </w:t>
      </w:r>
      <w:r>
        <w:t>функций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переключения на открытые окна. Например, основное окно программы</w:t>
      </w:r>
      <w:r>
        <w:rPr>
          <w:spacing w:val="-47"/>
        </w:rPr>
        <w:t xml:space="preserve"> </w:t>
      </w:r>
      <w:r>
        <w:t>недоступно до тех пор, пока эта форма открыта. При работе с такой</w:t>
      </w:r>
      <w:r>
        <w:rPr>
          <w:spacing w:val="1"/>
        </w:rPr>
        <w:t xml:space="preserve"> </w:t>
      </w:r>
      <w:r>
        <w:t>формой следует завершить все необходимые действия в этой форме и</w:t>
      </w:r>
      <w:r>
        <w:rPr>
          <w:spacing w:val="1"/>
        </w:rPr>
        <w:t xml:space="preserve"> </w:t>
      </w:r>
      <w:r>
        <w:t>закрыть ее, прежде чем обращаться к другим режимам. Форму можно</w:t>
      </w:r>
      <w:r>
        <w:rPr>
          <w:spacing w:val="1"/>
        </w:rPr>
        <w:t xml:space="preserve"> </w:t>
      </w:r>
      <w:r>
        <w:t>также</w:t>
      </w:r>
      <w:r>
        <w:rPr>
          <w:spacing w:val="-2"/>
        </w:rPr>
        <w:t xml:space="preserve"> </w:t>
      </w:r>
      <w:r>
        <w:t>закрыть</w:t>
      </w:r>
      <w:r>
        <w:rPr>
          <w:spacing w:val="-3"/>
        </w:rPr>
        <w:t xml:space="preserve"> </w:t>
      </w:r>
      <w:r>
        <w:t>нажатием</w:t>
      </w:r>
      <w:r>
        <w:rPr>
          <w:spacing w:val="4"/>
        </w:rPr>
        <w:t xml:space="preserve"> </w:t>
      </w:r>
      <w:r>
        <w:t>клавиши</w:t>
      </w:r>
      <w:r>
        <w:rPr>
          <w:spacing w:val="4"/>
        </w:rPr>
        <w:t xml:space="preserve"> </w:t>
      </w:r>
      <w:r>
        <w:rPr>
          <w:rFonts w:ascii="Tahoma" w:hAnsi="Tahoma"/>
          <w:color w:val="006FC0"/>
        </w:rPr>
        <w:t>Esc</w:t>
      </w:r>
      <w:r>
        <w:t>.</w:t>
      </w:r>
    </w:p>
    <w:p>
      <w:pPr>
        <w:pStyle w:val="7"/>
        <w:spacing w:before="1"/>
        <w:ind w:right="430"/>
      </w:pPr>
      <w:r>
        <w:t>Кроме обычных форм конфигурация может оперировать с табличными</w:t>
      </w:r>
      <w:r>
        <w:rPr>
          <w:spacing w:val="-47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текстовыми документами.</w:t>
      </w:r>
    </w:p>
    <w:p>
      <w:pPr>
        <w:spacing w:after="0"/>
        <w:sectPr>
          <w:headerReference r:id="rId30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2"/>
        <w:tabs>
          <w:tab w:val="left" w:pos="2881"/>
        </w:tabs>
      </w:pPr>
      <w:r>
        <w:pict>
          <v:rect id="_x0000_s1081" o:spid="_x0000_s1081" o:spt="1" style="position:absolute;left:0pt;margin-left:0pt;margin-top:0pt;height:0pt;width:0pt;mso-position-horizontal-relative:page;mso-wrap-distance-bottom:0pt;mso-wrap-distance-top:0pt;z-index:-25156505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  <w:bookmarkStart w:id="165" w:name="_bookmark51"/>
      <w:bookmarkEnd w:id="165"/>
      <w:bookmarkStart w:id="166" w:name="Глава 5. Списки"/>
      <w:bookmarkEnd w:id="166"/>
      <w:r>
        <w:t>Глава 5.</w:t>
      </w:r>
      <w:r>
        <w:tab/>
      </w:r>
      <w:r>
        <w:t>Списки</w:t>
      </w:r>
    </w:p>
    <w:p>
      <w:pPr>
        <w:pStyle w:val="7"/>
        <w:ind w:left="0"/>
        <w:jc w:val="left"/>
        <w:rPr>
          <w:rFonts w:ascii="Tahoma"/>
          <w:b/>
        </w:rPr>
      </w:pPr>
    </w:p>
    <w:p>
      <w:pPr>
        <w:pStyle w:val="7"/>
        <w:spacing w:before="10"/>
        <w:ind w:left="0"/>
        <w:jc w:val="left"/>
        <w:rPr>
          <w:rFonts w:ascii="Tahoma"/>
          <w:b/>
          <w:sz w:val="18"/>
        </w:rPr>
      </w:pPr>
    </w:p>
    <w:p>
      <w:pPr>
        <w:pStyle w:val="7"/>
        <w:spacing w:before="94"/>
        <w:ind w:right="429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719455</wp:posOffset>
            </wp:positionH>
            <wp:positionV relativeFrom="paragraph">
              <wp:posOffset>430530</wp:posOffset>
            </wp:positionV>
            <wp:extent cx="1359535" cy="59880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9480" cy="598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</w:t>
      </w:r>
      <w:r>
        <w:rPr>
          <w:spacing w:val="1"/>
        </w:rPr>
        <w:t xml:space="preserve"> </w:t>
      </w:r>
      <w:r>
        <w:t>системе</w:t>
      </w:r>
      <w:r>
        <w:rPr>
          <w:spacing w:val="1"/>
        </w:rPr>
        <w:t xml:space="preserve"> </w:t>
      </w:r>
      <w:r>
        <w:t>«1С:Предприятие»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отображения</w:t>
      </w:r>
      <w:r>
        <w:rPr>
          <w:spacing w:val="1"/>
        </w:rPr>
        <w:t xml:space="preserve"> </w:t>
      </w:r>
      <w:r>
        <w:t>информации</w:t>
      </w:r>
      <w:r>
        <w:rPr>
          <w:spacing w:val="50"/>
        </w:rPr>
        <w:t xml:space="preserve"> </w:t>
      </w:r>
      <w:r>
        <w:t>чаще</w:t>
      </w:r>
      <w:r>
        <w:rPr>
          <w:spacing w:val="1"/>
        </w:rPr>
        <w:t xml:space="preserve"> </w:t>
      </w:r>
      <w:r>
        <w:t>всего</w:t>
      </w:r>
      <w:r>
        <w:rPr>
          <w:spacing w:val="-4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различные</w:t>
      </w:r>
      <w:r>
        <w:rPr>
          <w:spacing w:val="2"/>
        </w:rPr>
        <w:t xml:space="preserve"> </w:t>
      </w:r>
      <w:r>
        <w:rPr>
          <w:b/>
        </w:rPr>
        <w:t>списки</w:t>
      </w:r>
      <w:r>
        <w:t>.</w:t>
      </w:r>
    </w:p>
    <w:p>
      <w:pPr>
        <w:pStyle w:val="7"/>
        <w:spacing w:before="90"/>
        <w:ind w:right="431"/>
      </w:pPr>
      <w:r>
        <w:t>Если это не запрещено в конкретной конфигурации (для конкретного</w:t>
      </w:r>
      <w:r>
        <w:rPr>
          <w:spacing w:val="1"/>
        </w:rPr>
        <w:t xml:space="preserve"> </w:t>
      </w:r>
      <w:r>
        <w:t>пользователя),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редактироваться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работы –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вводиться</w:t>
      </w:r>
      <w:r>
        <w:rPr>
          <w:spacing w:val="1"/>
        </w:rPr>
        <w:t xml:space="preserve"> </w:t>
      </w:r>
      <w:r>
        <w:t>новые</w:t>
      </w:r>
      <w:r>
        <w:rPr>
          <w:spacing w:val="1"/>
        </w:rPr>
        <w:t xml:space="preserve"> </w:t>
      </w:r>
      <w:r>
        <w:t>записи,</w:t>
      </w:r>
      <w:r>
        <w:rPr>
          <w:spacing w:val="1"/>
        </w:rPr>
        <w:t xml:space="preserve"> </w:t>
      </w:r>
      <w:r>
        <w:t>редактироваться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удаляться</w:t>
      </w:r>
      <w:r>
        <w:rPr>
          <w:spacing w:val="1"/>
        </w:rPr>
        <w:t xml:space="preserve"> </w:t>
      </w:r>
      <w:r>
        <w:t>существующие.</w:t>
      </w:r>
    </w:p>
    <w:p>
      <w:pPr>
        <w:spacing w:before="2"/>
        <w:ind w:left="753" w:right="422" w:firstLine="0"/>
        <w:jc w:val="both"/>
        <w:rPr>
          <w:sz w:val="20"/>
        </w:rPr>
      </w:pPr>
      <w:r>
        <w:rPr>
          <w:sz w:val="20"/>
        </w:rPr>
        <w:t>Работа</w:t>
      </w:r>
      <w:r>
        <w:rPr>
          <w:spacing w:val="1"/>
          <w:sz w:val="20"/>
        </w:rPr>
        <w:t xml:space="preserve"> </w:t>
      </w:r>
      <w:r>
        <w:rPr>
          <w:sz w:val="20"/>
        </w:rPr>
        <w:t>со</w:t>
      </w:r>
      <w:r>
        <w:rPr>
          <w:spacing w:val="1"/>
          <w:sz w:val="20"/>
        </w:rPr>
        <w:t xml:space="preserve"> </w:t>
      </w:r>
      <w:r>
        <w:rPr>
          <w:sz w:val="20"/>
        </w:rPr>
        <w:t>списками</w:t>
      </w:r>
      <w:r>
        <w:rPr>
          <w:spacing w:val="1"/>
          <w:sz w:val="20"/>
        </w:rPr>
        <w:t xml:space="preserve"> </w:t>
      </w:r>
      <w:r>
        <w:rPr>
          <w:sz w:val="20"/>
        </w:rPr>
        <w:t>может</w:t>
      </w:r>
      <w:r>
        <w:rPr>
          <w:spacing w:val="1"/>
          <w:sz w:val="20"/>
        </w:rPr>
        <w:t xml:space="preserve"> </w:t>
      </w:r>
      <w:r>
        <w:rPr>
          <w:sz w:val="20"/>
        </w:rPr>
        <w:t>осуществляться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двух</w:t>
      </w:r>
      <w:r>
        <w:rPr>
          <w:spacing w:val="1"/>
          <w:sz w:val="20"/>
        </w:rPr>
        <w:t xml:space="preserve"> </w:t>
      </w:r>
      <w:r>
        <w:rPr>
          <w:sz w:val="20"/>
        </w:rPr>
        <w:t>формах: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форма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списка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и</w:t>
      </w:r>
      <w:r>
        <w:rPr>
          <w:spacing w:val="-5"/>
          <w:sz w:val="20"/>
        </w:rPr>
        <w:t xml:space="preserve"> </w:t>
      </w:r>
      <w:r>
        <w:rPr>
          <w:b/>
          <w:sz w:val="20"/>
        </w:rPr>
        <w:t>форма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выбора</w:t>
      </w:r>
      <w:r>
        <w:rPr>
          <w:b/>
          <w:spacing w:val="3"/>
          <w:sz w:val="20"/>
        </w:rPr>
        <w:t xml:space="preserve"> </w:t>
      </w:r>
      <w:r>
        <w:rPr>
          <w:b/>
          <w:sz w:val="20"/>
        </w:rPr>
        <w:t>элемента</w:t>
      </w:r>
      <w:r>
        <w:rPr>
          <w:sz w:val="20"/>
        </w:rPr>
        <w:t>.</w:t>
      </w:r>
    </w:p>
    <w:p>
      <w:pPr>
        <w:pStyle w:val="7"/>
        <w:spacing w:before="1"/>
        <w:ind w:right="427"/>
      </w:pPr>
      <w:r>
        <w:t>Чтобы</w:t>
      </w:r>
      <w:r>
        <w:rPr>
          <w:spacing w:val="1"/>
        </w:rPr>
        <w:t xml:space="preserve"> </w:t>
      </w:r>
      <w:r>
        <w:t>перейти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объектов,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соответствующую</w:t>
      </w:r>
      <w:r>
        <w:rPr>
          <w:spacing w:val="-1"/>
        </w:rPr>
        <w:t xml:space="preserve"> </w:t>
      </w:r>
      <w:r>
        <w:t>ссылку</w:t>
      </w:r>
      <w:r>
        <w:rPr>
          <w:spacing w:val="-3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панели навигации.</w:t>
      </w:r>
    </w:p>
    <w:p>
      <w:pPr>
        <w:pStyle w:val="7"/>
        <w:ind w:right="429"/>
      </w:pPr>
      <w:r>
        <w:t>В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выбора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открывается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вводе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реквизита</w:t>
      </w:r>
      <w:r>
        <w:rPr>
          <w:spacing w:val="9"/>
        </w:rPr>
        <w:t xml:space="preserve"> </w:t>
      </w:r>
      <w:r>
        <w:t>формы</w:t>
      </w:r>
      <w:r>
        <w:rPr>
          <w:spacing w:val="7"/>
        </w:rPr>
        <w:t xml:space="preserve"> </w:t>
      </w:r>
      <w:r>
        <w:t>нажатием</w:t>
      </w:r>
      <w:r>
        <w:rPr>
          <w:spacing w:val="11"/>
        </w:rPr>
        <w:t xml:space="preserve"> </w:t>
      </w:r>
      <w:r>
        <w:t>кнопки</w:t>
      </w:r>
      <w:r>
        <w:rPr>
          <w:spacing w:val="6"/>
        </w:rPr>
        <w:t xml:space="preserve"> </w:t>
      </w:r>
      <w:r>
        <w:t>выбора</w:t>
      </w:r>
      <w:r>
        <w:rPr>
          <w:spacing w:val="10"/>
        </w:rPr>
        <w:t xml:space="preserve"> </w:t>
      </w:r>
      <w:r>
        <w:t>или</w:t>
      </w:r>
      <w:r>
        <w:rPr>
          <w:spacing w:val="6"/>
        </w:rPr>
        <w:t xml:space="preserve"> </w:t>
      </w:r>
      <w:r>
        <w:t>клавиши</w:t>
      </w:r>
      <w:r>
        <w:rPr>
          <w:spacing w:val="12"/>
        </w:rPr>
        <w:t xml:space="preserve"> </w:t>
      </w:r>
      <w:r>
        <w:rPr>
          <w:rFonts w:ascii="Tahoma" w:hAnsi="Tahoma"/>
          <w:color w:val="006FC0"/>
        </w:rPr>
        <w:t>F4</w:t>
      </w:r>
      <w:r>
        <w:t>.</w:t>
      </w:r>
      <w:r>
        <w:rPr>
          <w:spacing w:val="5"/>
        </w:rPr>
        <w:t xml:space="preserve"> </w:t>
      </w:r>
      <w:r>
        <w:t>При</w:t>
      </w:r>
      <w:r>
        <w:rPr>
          <w:spacing w:val="7"/>
        </w:rPr>
        <w:t xml:space="preserve"> </w:t>
      </w:r>
      <w:r>
        <w:t>этом</w:t>
      </w:r>
      <w:r>
        <w:rPr>
          <w:spacing w:val="-48"/>
        </w:rPr>
        <w:t xml:space="preserve"> </w:t>
      </w:r>
      <w:r>
        <w:t>в конфигурации могут быть определены различные формы для выбора</w:t>
      </w:r>
      <w:r>
        <w:rPr>
          <w:spacing w:val="1"/>
        </w:rPr>
        <w:t xml:space="preserve"> </w:t>
      </w:r>
      <w:r>
        <w:t>элементов</w:t>
      </w:r>
      <w:r>
        <w:rPr>
          <w:spacing w:val="3"/>
        </w:rPr>
        <w:t xml:space="preserve"> </w:t>
      </w:r>
      <w:r>
        <w:t>и групп.</w:t>
      </w:r>
    </w:p>
    <w:p>
      <w:pPr>
        <w:pStyle w:val="7"/>
        <w:ind w:right="427"/>
      </w:pPr>
      <w:r>
        <w:t>Обычно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выбора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установить</w:t>
      </w:r>
      <w:r>
        <w:rPr>
          <w:spacing w:val="1"/>
        </w:rPr>
        <w:t xml:space="preserve"> </w:t>
      </w:r>
      <w:r>
        <w:t>курсор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требуемый</w:t>
      </w:r>
      <w:r>
        <w:rPr>
          <w:spacing w:val="1"/>
        </w:rPr>
        <w:t xml:space="preserve"> </w:t>
      </w:r>
      <w:r>
        <w:t xml:space="preserve">элемент списка и по нажатии клавиши </w:t>
      </w:r>
      <w:r>
        <w:rPr>
          <w:rFonts w:ascii="Tahoma" w:hAnsi="Tahoma"/>
          <w:color w:val="006FC0"/>
        </w:rPr>
        <w:t xml:space="preserve">Enter </w:t>
      </w:r>
      <w:r>
        <w:t>выбрать текущий элемент</w:t>
      </w:r>
      <w:r>
        <w:rPr>
          <w:spacing w:val="-47"/>
        </w:rPr>
        <w:t xml:space="preserve"> </w:t>
      </w:r>
      <w:r>
        <w:t>как значение редактируемого реквизита, а также создать новый объект.</w:t>
      </w:r>
      <w:r>
        <w:rPr>
          <w:spacing w:val="-47"/>
        </w:rPr>
        <w:t xml:space="preserve"> </w:t>
      </w:r>
      <w:r>
        <w:t>В форме списка по нажатии клавиши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Enter </w:t>
      </w:r>
      <w:r>
        <w:t>для текущего элемента</w:t>
      </w:r>
      <w:r>
        <w:rPr>
          <w:spacing w:val="1"/>
        </w:rPr>
        <w:t xml:space="preserve"> </w:t>
      </w:r>
      <w:r>
        <w:t>открывается</w:t>
      </w:r>
      <w:r>
        <w:rPr>
          <w:spacing w:val="1"/>
        </w:rPr>
        <w:t xml:space="preserve"> </w:t>
      </w:r>
      <w:r>
        <w:t>форма</w:t>
      </w:r>
      <w:r>
        <w:rPr>
          <w:spacing w:val="1"/>
        </w:rPr>
        <w:t xml:space="preserve"> </w:t>
      </w:r>
      <w:r>
        <w:t>редактирования.</w:t>
      </w:r>
      <w:r>
        <w:rPr>
          <w:spacing w:val="1"/>
        </w:rPr>
        <w:t xml:space="preserve"> </w:t>
      </w:r>
      <w:r>
        <w:t>Поведение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отработки</w:t>
      </w:r>
      <w:r>
        <w:rPr>
          <w:spacing w:val="1"/>
        </w:rPr>
        <w:t xml:space="preserve"> </w:t>
      </w:r>
      <w:r>
        <w:t>нажатия</w:t>
      </w:r>
      <w:r>
        <w:rPr>
          <w:spacing w:val="1"/>
        </w:rPr>
        <w:t xml:space="preserve"> </w:t>
      </w:r>
      <w:r>
        <w:t>клавиши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Enter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изменено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этапе</w:t>
      </w:r>
      <w:r>
        <w:rPr>
          <w:spacing w:val="1"/>
        </w:rPr>
        <w:t xml:space="preserve"> </w:t>
      </w:r>
      <w:r>
        <w:t>конфигурирования.</w:t>
      </w:r>
    </w:p>
    <w:p>
      <w:pPr>
        <w:pStyle w:val="7"/>
        <w:spacing w:before="9"/>
        <w:ind w:left="0"/>
        <w:jc w:val="left"/>
        <w:rPr>
          <w:sz w:val="21"/>
        </w:rPr>
      </w:pPr>
    </w:p>
    <w:p>
      <w:pPr>
        <w:pStyle w:val="3"/>
        <w:numPr>
          <w:ilvl w:val="1"/>
          <w:numId w:val="29"/>
        </w:numPr>
        <w:tabs>
          <w:tab w:val="left" w:pos="1886"/>
          <w:tab w:val="left" w:pos="1887"/>
        </w:tabs>
        <w:spacing w:before="0" w:after="0" w:line="240" w:lineRule="auto"/>
        <w:ind w:left="1887" w:right="0" w:hanging="1134"/>
        <w:jc w:val="left"/>
      </w:pPr>
      <w:bookmarkStart w:id="167" w:name="5.1. Просмотр списка"/>
      <w:bookmarkEnd w:id="167"/>
      <w:bookmarkStart w:id="168" w:name="_bookmark52"/>
      <w:bookmarkEnd w:id="168"/>
      <w:bookmarkStart w:id="169" w:name="_bookmark52"/>
      <w:bookmarkEnd w:id="169"/>
      <w:r>
        <w:t>Просмотр</w:t>
      </w:r>
      <w:r>
        <w:rPr>
          <w:spacing w:val="-5"/>
        </w:rPr>
        <w:t xml:space="preserve"> </w:t>
      </w:r>
      <w:r>
        <w:t>списка</w:t>
      </w:r>
    </w:p>
    <w:p>
      <w:pPr>
        <w:pStyle w:val="7"/>
        <w:spacing w:before="150"/>
        <w:ind w:right="430"/>
      </w:pPr>
      <w:r>
        <w:t>Для</w:t>
      </w:r>
      <w:r>
        <w:rPr>
          <w:spacing w:val="1"/>
        </w:rPr>
        <w:t xml:space="preserve"> </w:t>
      </w:r>
      <w:r>
        <w:t>просмотра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общие</w:t>
      </w:r>
      <w:r>
        <w:rPr>
          <w:spacing w:val="1"/>
        </w:rPr>
        <w:t xml:space="preserve"> </w:t>
      </w:r>
      <w:r>
        <w:t>приемы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таблицами.</w:t>
      </w:r>
    </w:p>
    <w:p>
      <w:pPr>
        <w:spacing w:after="0"/>
        <w:sectPr>
          <w:headerReference r:id="rId31" w:type="default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"/>
        <w:ind w:left="0"/>
        <w:jc w:val="left"/>
        <w:rPr>
          <w:sz w:val="2"/>
        </w:rPr>
      </w:pPr>
    </w:p>
    <w:p>
      <w:pPr>
        <w:pStyle w:val="7"/>
        <w:jc w:val="left"/>
      </w:pPr>
      <w:r>
        <w:drawing>
          <wp:inline distT="0" distB="0" distL="0" distR="0">
            <wp:extent cx="1724660" cy="93218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5060" cy="93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16"/>
        <w:ind w:right="435"/>
      </w:pPr>
      <w:r>
        <w:t>Форма списка в общем случае представляет собой таблицу, в которой</w:t>
      </w:r>
      <w:r>
        <w:rPr>
          <w:spacing w:val="1"/>
        </w:rPr>
        <w:t xml:space="preserve"> </w:t>
      </w:r>
      <w:r>
        <w:t>выводится список элементов.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колонок таблицы</w:t>
      </w:r>
      <w:r>
        <w:rPr>
          <w:spacing w:val="1"/>
        </w:rPr>
        <w:t xml:space="preserve"> </w:t>
      </w:r>
      <w:r>
        <w:t>определяется</w:t>
      </w:r>
      <w:r>
        <w:rPr>
          <w:spacing w:val="1"/>
        </w:rPr>
        <w:t xml:space="preserve"> </w:t>
      </w:r>
      <w:r>
        <w:t>конкретной</w:t>
      </w:r>
      <w:r>
        <w:rPr>
          <w:spacing w:val="-1"/>
        </w:rPr>
        <w:t xml:space="preserve"> </w:t>
      </w:r>
      <w:r>
        <w:t>конфигурацией.</w:t>
      </w:r>
    </w:p>
    <w:p>
      <w:pPr>
        <w:pStyle w:val="7"/>
        <w:spacing w:before="2" w:after="6"/>
        <w:ind w:right="427"/>
      </w:pPr>
      <w:r>
        <w:t>Состав и взаимное расположение колонок, отображаемых в таблице,</w:t>
      </w:r>
      <w:r>
        <w:rPr>
          <w:spacing w:val="1"/>
        </w:rPr>
        <w:t xml:space="preserve"> </w:t>
      </w:r>
      <w:r>
        <w:t>могут различаться. То есть конфигурация может предлагать несколько</w:t>
      </w:r>
      <w:r>
        <w:rPr>
          <w:spacing w:val="1"/>
        </w:rPr>
        <w:t xml:space="preserve"> </w:t>
      </w:r>
      <w:r>
        <w:t>визуальных</w:t>
      </w:r>
      <w:r>
        <w:rPr>
          <w:spacing w:val="1"/>
        </w:rPr>
        <w:t xml:space="preserve"> </w:t>
      </w:r>
      <w:r>
        <w:t>представлений одного</w:t>
      </w:r>
      <w:r>
        <w:rPr>
          <w:spacing w:val="-4"/>
        </w:rPr>
        <w:t xml:space="preserve"> </w:t>
      </w:r>
      <w:r>
        <w:t>и того</w:t>
      </w:r>
      <w:r>
        <w:rPr>
          <w:spacing w:val="-4"/>
        </w:rPr>
        <w:t xml:space="preserve"> </w:t>
      </w:r>
      <w:r>
        <w:t>же</w:t>
      </w:r>
      <w:r>
        <w:rPr>
          <w:spacing w:val="-1"/>
        </w:rPr>
        <w:t xml:space="preserve"> </w:t>
      </w:r>
      <w:r>
        <w:t>списка.</w:t>
      </w:r>
    </w:p>
    <w:p>
      <w:pPr>
        <w:pStyle w:val="7"/>
        <w:spacing w:line="29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id="_x0000_s1082" o:spid="_x0000_s1082" o:spt="203" style="height:0pt;width:0pt;" coordsize="6186,30">
            <o:lock v:ext="edit"/>
            <v:shape id="_x0000_s1083" o:spid="_x0000_s1083" style="position:absolute;left:0;top:0;height:30;width:6186;" fillcolor="#000000" filled="t" stroked="f" coordsize="6186,30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7" w:line="244" w:lineRule="auto"/>
        <w:ind w:right="426"/>
      </w:pPr>
      <w:r>
        <w:pict>
          <v:shape id="_x0000_s1084" o:spid="_x0000_s1084" style="position:absolute;left:0pt;margin-left:0pt;margin-top:0pt;height:0pt;width:0pt;mso-position-horizontal-relative:page;mso-wrap-distance-bottom:0pt;mso-wrap-distance-top:0pt;z-index:-251564032;mso-width-relative:page;mso-height-relative:page;" fillcolor="#000000" filled="t" stroked="f" coordorigin="1104,612" coordsize="6186,29" path="m7290,631l1104,631,1104,641,7290,641,7290,631xm7290,612l1104,612,1104,622,7290,622,7290,612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>ПРИМЕЧАНИЕ</w:t>
      </w:r>
      <w:r>
        <w:t>. В ячейке таблицы текст, содержащий более 20 000</w:t>
      </w:r>
      <w:r>
        <w:rPr>
          <w:spacing w:val="1"/>
        </w:rPr>
        <w:t xml:space="preserve"> </w:t>
      </w:r>
      <w:r>
        <w:t>символов,</w:t>
      </w:r>
      <w:r>
        <w:rPr>
          <w:spacing w:val="3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отображен</w:t>
      </w:r>
      <w:r>
        <w:rPr>
          <w:spacing w:val="-1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полностью.</w:t>
      </w:r>
    </w:p>
    <w:p>
      <w:pPr>
        <w:pStyle w:val="7"/>
        <w:spacing w:line="235" w:lineRule="auto"/>
        <w:ind w:right="434"/>
      </w:pPr>
      <w:r>
        <w:t>При</w:t>
      </w:r>
      <w:r>
        <w:rPr>
          <w:spacing w:val="1"/>
        </w:rPr>
        <w:t xml:space="preserve"> </w:t>
      </w:r>
      <w:r>
        <w:t>нажатии</w:t>
      </w:r>
      <w:r>
        <w:rPr>
          <w:spacing w:val="1"/>
        </w:rPr>
        <w:t xml:space="preserve"> </w:t>
      </w:r>
      <w:r>
        <w:t>левой</w:t>
      </w:r>
      <w:r>
        <w:rPr>
          <w:spacing w:val="1"/>
        </w:rPr>
        <w:t xml:space="preserve"> </w:t>
      </w:r>
      <w:r>
        <w:t>кнопки</w:t>
      </w:r>
      <w:r>
        <w:rPr>
          <w:spacing w:val="1"/>
        </w:rPr>
        <w:t xml:space="preserve"> </w:t>
      </w:r>
      <w:r>
        <w:t>мыши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колонке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отсортирует информацию</w:t>
      </w:r>
      <w:r>
        <w:rPr>
          <w:spacing w:val="-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списке</w:t>
      </w:r>
      <w:r>
        <w:rPr>
          <w:spacing w:val="-2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значению</w:t>
      </w:r>
      <w:r>
        <w:rPr>
          <w:spacing w:val="5"/>
        </w:rPr>
        <w:t xml:space="preserve"> </w:t>
      </w:r>
      <w:r>
        <w:t>колонки.</w:t>
      </w:r>
    </w:p>
    <w:p>
      <w:pPr>
        <w:pStyle w:val="7"/>
        <w:ind w:right="433"/>
      </w:pPr>
      <w:r>
        <w:t>Пользователь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настроить</w:t>
      </w:r>
      <w:r>
        <w:rPr>
          <w:spacing w:val="1"/>
        </w:rPr>
        <w:t xml:space="preserve"> </w:t>
      </w:r>
      <w:r>
        <w:t>состав</w:t>
      </w:r>
      <w:r>
        <w:rPr>
          <w:spacing w:val="1"/>
        </w:rPr>
        <w:t xml:space="preserve"> </w:t>
      </w:r>
      <w:r>
        <w:t>отображаемых</w:t>
      </w:r>
      <w:r>
        <w:rPr>
          <w:spacing w:val="1"/>
        </w:rPr>
        <w:t xml:space="preserve"> </w:t>
      </w:r>
      <w:r>
        <w:t>колонок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 xml:space="preserve">помощью пункта меню </w:t>
      </w:r>
      <w:r>
        <w:rPr>
          <w:rFonts w:ascii="Tahoma" w:hAnsi="Tahoma"/>
          <w:color w:val="006FC0"/>
        </w:rPr>
        <w:t xml:space="preserve">Все действия – Изменить форму… </w:t>
      </w:r>
      <w:r>
        <w:t>Методика</w:t>
      </w:r>
      <w:r>
        <w:rPr>
          <w:spacing w:val="-47"/>
        </w:rPr>
        <w:t xml:space="preserve"> </w:t>
      </w:r>
      <w:r>
        <w:t>настройки</w:t>
      </w:r>
      <w:r>
        <w:rPr>
          <w:spacing w:val="-1"/>
        </w:rPr>
        <w:t xml:space="preserve"> </w:t>
      </w:r>
      <w:r>
        <w:t>форм</w:t>
      </w:r>
      <w:r>
        <w:rPr>
          <w:spacing w:val="3"/>
        </w:rPr>
        <w:t xml:space="preserve"> </w:t>
      </w:r>
      <w:r>
        <w:t>приведена</w:t>
      </w:r>
      <w:r>
        <w:rPr>
          <w:spacing w:val="3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разделе</w:t>
      </w:r>
      <w:r>
        <w:rPr>
          <w:spacing w:val="-2"/>
        </w:rPr>
        <w:t xml:space="preserve"> </w:t>
      </w:r>
      <w:r>
        <w:t>«</w:t>
      </w:r>
      <w:r>
        <w:fldChar w:fldCharType="begin"/>
      </w:r>
      <w:r>
        <w:instrText xml:space="preserve"> HYPERLINK \l "_bookmark123" </w:instrText>
      </w:r>
      <w:r>
        <w:fldChar w:fldCharType="separate"/>
      </w:r>
      <w:r>
        <w:t>Настройка</w:t>
      </w:r>
      <w:r>
        <w:rPr>
          <w:spacing w:val="3"/>
        </w:rPr>
        <w:t xml:space="preserve"> </w:t>
      </w:r>
      <w:r>
        <w:t>формы</w:t>
      </w:r>
      <w:r>
        <w:fldChar w:fldCharType="end"/>
      </w:r>
      <w:r>
        <w:t>».</w:t>
      </w:r>
    </w:p>
    <w:p>
      <w:pPr>
        <w:pStyle w:val="7"/>
        <w:ind w:right="436"/>
      </w:pPr>
      <w:r>
        <w:t>Если список содержит много элементов (строк) и колонок, то в форме</w:t>
      </w:r>
      <w:r>
        <w:rPr>
          <w:spacing w:val="1"/>
        </w:rPr>
        <w:t xml:space="preserve"> </w:t>
      </w:r>
      <w:r>
        <w:t>отображается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определенная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часть,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внизу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справа</w:t>
      </w:r>
      <w:r>
        <w:rPr>
          <w:spacing w:val="1"/>
        </w:rPr>
        <w:t xml:space="preserve"> </w:t>
      </w:r>
      <w:r>
        <w:t>появляются линейки прокрутки.</w:t>
      </w:r>
    </w:p>
    <w:p>
      <w:pPr>
        <w:pStyle w:val="7"/>
        <w:spacing w:line="237" w:lineRule="auto"/>
        <w:ind w:right="436"/>
      </w:pPr>
      <w:r>
        <w:t>Как элементы, так и группы списка могут быть помечены к удалению,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отображаться</w:t>
      </w:r>
      <w:r>
        <w:rPr>
          <w:spacing w:val="1"/>
        </w:rPr>
        <w:t xml:space="preserve"> </w:t>
      </w:r>
      <w:r>
        <w:t>зачеркнутыми</w:t>
      </w:r>
      <w:r>
        <w:rPr>
          <w:spacing w:val="1"/>
        </w:rPr>
        <w:t xml:space="preserve"> </w:t>
      </w:r>
      <w:r>
        <w:t>пиктограммами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крайней</w:t>
      </w:r>
      <w:r>
        <w:rPr>
          <w:spacing w:val="1"/>
        </w:rPr>
        <w:t xml:space="preserve"> </w:t>
      </w:r>
      <w:r>
        <w:t>левой</w:t>
      </w:r>
      <w:r>
        <w:rPr>
          <w:spacing w:val="-1"/>
        </w:rPr>
        <w:t xml:space="preserve"> </w:t>
      </w:r>
      <w:r>
        <w:t>колонке</w:t>
      </w:r>
      <w:r>
        <w:rPr>
          <w:spacing w:val="-1"/>
        </w:rPr>
        <w:t xml:space="preserve"> </w:t>
      </w:r>
      <w:r>
        <w:t>списка.</w:t>
      </w:r>
    </w:p>
    <w:p>
      <w:pPr>
        <w:pStyle w:val="7"/>
        <w:ind w:right="427"/>
      </w:pPr>
      <w:r>
        <w:t>Изменение</w:t>
      </w:r>
      <w:r>
        <w:rPr>
          <w:spacing w:val="1"/>
        </w:rPr>
        <w:t xml:space="preserve"> </w:t>
      </w:r>
      <w:r>
        <w:t>ширины</w:t>
      </w:r>
      <w:r>
        <w:rPr>
          <w:spacing w:val="1"/>
        </w:rPr>
        <w:t xml:space="preserve"> </w:t>
      </w:r>
      <w:r>
        <w:t>колонок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списках</w:t>
      </w:r>
      <w:r>
        <w:rPr>
          <w:spacing w:val="1"/>
        </w:rPr>
        <w:t xml:space="preserve"> </w:t>
      </w:r>
      <w:r>
        <w:t>отслеживается.</w:t>
      </w:r>
      <w:r>
        <w:rPr>
          <w:spacing w:val="1"/>
        </w:rPr>
        <w:t xml:space="preserve"> </w:t>
      </w:r>
      <w:r>
        <w:t>Размер</w:t>
      </w:r>
      <w:r>
        <w:rPr>
          <w:spacing w:val="1"/>
        </w:rPr>
        <w:t xml:space="preserve"> </w:t>
      </w:r>
      <w:r>
        <w:t>сохраняется и восстанавливается при следующем открытии окна. Если</w:t>
      </w:r>
      <w:r>
        <w:rPr>
          <w:spacing w:val="1"/>
        </w:rPr>
        <w:t xml:space="preserve"> </w:t>
      </w:r>
      <w:r>
        <w:t>список открывается в отдельном окне, то ширина колонок сохраняется</w:t>
      </w:r>
      <w:r>
        <w:rPr>
          <w:spacing w:val="1"/>
        </w:rPr>
        <w:t xml:space="preserve"> </w:t>
      </w:r>
      <w:r>
        <w:t>вместе</w:t>
      </w:r>
      <w:r>
        <w:rPr>
          <w:spacing w:val="-2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размерами и</w:t>
      </w:r>
      <w:r>
        <w:rPr>
          <w:spacing w:val="-1"/>
        </w:rPr>
        <w:t xml:space="preserve"> </w:t>
      </w:r>
      <w:r>
        <w:t>положением</w:t>
      </w:r>
      <w:r>
        <w:rPr>
          <w:spacing w:val="4"/>
        </w:rPr>
        <w:t xml:space="preserve"> </w:t>
      </w:r>
      <w:r>
        <w:t>окна.</w:t>
      </w:r>
    </w:p>
    <w:p>
      <w:pPr>
        <w:pStyle w:val="3"/>
        <w:numPr>
          <w:ilvl w:val="2"/>
          <w:numId w:val="29"/>
        </w:numPr>
        <w:tabs>
          <w:tab w:val="left" w:pos="1887"/>
        </w:tabs>
        <w:spacing w:before="161" w:after="0" w:line="240" w:lineRule="auto"/>
        <w:ind w:left="1887" w:right="0" w:hanging="1134"/>
        <w:jc w:val="left"/>
      </w:pPr>
      <w:bookmarkStart w:id="170" w:name="_bookmark53"/>
      <w:bookmarkEnd w:id="170"/>
      <w:bookmarkStart w:id="171" w:name="_bookmark53"/>
      <w:bookmarkEnd w:id="171"/>
      <w:bookmarkStart w:id="172" w:name="5.1.1. Иерархические списки"/>
      <w:bookmarkEnd w:id="172"/>
      <w:r>
        <w:t>Иерархические</w:t>
      </w:r>
      <w:r>
        <w:rPr>
          <w:spacing w:val="-7"/>
        </w:rPr>
        <w:t xml:space="preserve"> </w:t>
      </w:r>
      <w:r>
        <w:t>списки</w:t>
      </w:r>
    </w:p>
    <w:p>
      <w:pPr>
        <w:pStyle w:val="7"/>
        <w:spacing w:before="111"/>
        <w:ind w:right="430"/>
      </w:pPr>
      <w:r>
        <w:t>Платформа «1С:Предприятие»</w:t>
      </w:r>
      <w:r>
        <w:rPr>
          <w:spacing w:val="1"/>
        </w:rPr>
        <w:t xml:space="preserve"> </w:t>
      </w:r>
      <w:r>
        <w:t>предоставляет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иерархическими</w:t>
      </w:r>
      <w:r>
        <w:rPr>
          <w:spacing w:val="1"/>
        </w:rPr>
        <w:t xml:space="preserve"> </w:t>
      </w:r>
      <w:r>
        <w:t>списками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неограниченным</w:t>
      </w:r>
      <w:r>
        <w:rPr>
          <w:spacing w:val="1"/>
        </w:rPr>
        <w:t xml:space="preserve"> </w:t>
      </w:r>
      <w:r>
        <w:t>числом</w:t>
      </w:r>
      <w:r>
        <w:rPr>
          <w:spacing w:val="1"/>
        </w:rPr>
        <w:t xml:space="preserve"> </w:t>
      </w:r>
      <w:r>
        <w:t>уровней</w:t>
      </w:r>
      <w:r>
        <w:rPr>
          <w:spacing w:val="1"/>
        </w:rPr>
        <w:t xml:space="preserve"> </w:t>
      </w:r>
      <w:r>
        <w:t>вложенности</w:t>
      </w:r>
      <w:r>
        <w:rPr>
          <w:spacing w:val="1"/>
        </w:rPr>
        <w:t xml:space="preserve"> </w:t>
      </w:r>
      <w:r>
        <w:t>(ограничение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задаваться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этапе</w:t>
      </w:r>
      <w:r>
        <w:rPr>
          <w:spacing w:val="-47"/>
        </w:rPr>
        <w:t xml:space="preserve"> </w:t>
      </w:r>
      <w:r>
        <w:t>конфигурирования).</w:t>
      </w:r>
    </w:p>
    <w:p>
      <w:pPr>
        <w:pStyle w:val="7"/>
        <w:spacing w:before="2"/>
        <w:ind w:right="433"/>
      </w:pPr>
      <w:r>
        <w:t>Иерархические списки состоят из элементов различных уровней, 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нижних</w:t>
      </w:r>
      <w:r>
        <w:rPr>
          <w:spacing w:val="1"/>
        </w:rPr>
        <w:t xml:space="preserve"> </w:t>
      </w:r>
      <w:r>
        <w:t>уровней</w:t>
      </w:r>
      <w:r>
        <w:rPr>
          <w:spacing w:val="1"/>
        </w:rPr>
        <w:t xml:space="preserve"> </w:t>
      </w:r>
      <w:r>
        <w:t>подчинены</w:t>
      </w:r>
      <w:r>
        <w:rPr>
          <w:spacing w:val="1"/>
        </w:rPr>
        <w:t xml:space="preserve"> </w:t>
      </w:r>
      <w:r>
        <w:t>элементам</w:t>
      </w:r>
      <w:r>
        <w:rPr>
          <w:spacing w:val="1"/>
        </w:rPr>
        <w:t xml:space="preserve"> </w:t>
      </w:r>
      <w:r>
        <w:t>верхних</w:t>
      </w:r>
      <w:r>
        <w:rPr>
          <w:spacing w:val="1"/>
        </w:rPr>
        <w:t xml:space="preserve"> </w:t>
      </w:r>
      <w:r>
        <w:t>уровней. Существует два вида иерархии списков: иерархия групп и</w:t>
      </w:r>
      <w:r>
        <w:rPr>
          <w:spacing w:val="1"/>
        </w:rPr>
        <w:t xml:space="preserve"> </w:t>
      </w:r>
      <w:r>
        <w:t>элементов</w:t>
      </w:r>
      <w:r>
        <w:rPr>
          <w:spacing w:val="-4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иерархия</w:t>
      </w:r>
      <w:r>
        <w:rPr>
          <w:spacing w:val="-6"/>
        </w:rPr>
        <w:t xml:space="preserve"> </w:t>
      </w:r>
      <w:r>
        <w:t>элементов.</w:t>
      </w:r>
      <w:r>
        <w:rPr>
          <w:spacing w:val="-2"/>
        </w:rPr>
        <w:t xml:space="preserve"> </w:t>
      </w:r>
      <w:r>
        <w:t>Вид</w:t>
      </w:r>
      <w:r>
        <w:rPr>
          <w:spacing w:val="-2"/>
        </w:rPr>
        <w:t xml:space="preserve"> </w:t>
      </w:r>
      <w:r>
        <w:t>устанавливается</w:t>
      </w:r>
      <w:r>
        <w:rPr>
          <w:spacing w:val="-6"/>
        </w:rPr>
        <w:t xml:space="preserve"> </w:t>
      </w:r>
      <w:r>
        <w:t>конфигурацией.</w:t>
      </w:r>
    </w:p>
    <w:p>
      <w:pPr>
        <w:spacing w:after="0"/>
        <w:sectPr>
          <w:headerReference r:id="rId32" w:type="even"/>
          <w:pgSz w:w="8400" w:h="11910"/>
          <w:pgMar w:top="1100" w:right="700" w:bottom="280" w:left="380" w:header="0" w:footer="0" w:gutter="0"/>
          <w:cols w:space="720" w:num="1"/>
        </w:sectPr>
      </w:pPr>
    </w:p>
    <w:p>
      <w:pPr>
        <w:pStyle w:val="7"/>
        <w:spacing w:before="192"/>
        <w:ind w:right="430"/>
      </w:pPr>
      <w:r>
        <w:t>В</w:t>
      </w:r>
      <w:r>
        <w:rPr>
          <w:spacing w:val="1"/>
        </w:rPr>
        <w:t xml:space="preserve"> </w:t>
      </w:r>
      <w:r>
        <w:t>списке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иерархией</w:t>
      </w:r>
      <w:r>
        <w:rPr>
          <w:spacing w:val="1"/>
        </w:rPr>
        <w:t xml:space="preserve"> </w:t>
      </w:r>
      <w:r>
        <w:t>групп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содержатся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>вида</w:t>
      </w:r>
      <w:r>
        <w:rPr>
          <w:spacing w:val="1"/>
        </w:rPr>
        <w:t xml:space="preserve"> </w:t>
      </w:r>
      <w:r>
        <w:t>элементов – группы и собственно элементы. Группа обозначает узел, в</w:t>
      </w:r>
      <w:r>
        <w:rPr>
          <w:spacing w:val="1"/>
        </w:rPr>
        <w:t xml:space="preserve"> </w:t>
      </w:r>
      <w:r>
        <w:t>который входят другие (подчиненные) группы и элементы, а элемент</w:t>
      </w:r>
      <w:r>
        <w:rPr>
          <w:spacing w:val="1"/>
        </w:rPr>
        <w:t xml:space="preserve"> </w:t>
      </w:r>
      <w:r>
        <w:t>является конкретным</w:t>
      </w:r>
      <w:r>
        <w:rPr>
          <w:spacing w:val="4"/>
        </w:rPr>
        <w:t xml:space="preserve"> </w:t>
      </w:r>
      <w:r>
        <w:t>объектом.</w:t>
      </w:r>
    </w:p>
    <w:p>
      <w:pPr>
        <w:pStyle w:val="7"/>
        <w:spacing w:before="2"/>
        <w:ind w:right="433"/>
      </w:pPr>
      <w:r>
        <w:t>Для списков с иерархией элементов любой из элементов может быть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узлом,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отдельным</w:t>
      </w:r>
      <w:r>
        <w:rPr>
          <w:spacing w:val="1"/>
        </w:rPr>
        <w:t xml:space="preserve"> </w:t>
      </w:r>
      <w:r>
        <w:t>объектом.</w:t>
      </w:r>
      <w:r>
        <w:rPr>
          <w:spacing w:val="1"/>
        </w:rPr>
        <w:t xml:space="preserve"> </w:t>
      </w:r>
      <w:r>
        <w:t>Примером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служить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подразделений.</w:t>
      </w:r>
      <w:r>
        <w:rPr>
          <w:spacing w:val="1"/>
        </w:rPr>
        <w:t xml:space="preserve"> </w:t>
      </w:r>
      <w:r>
        <w:t>Каждое</w:t>
      </w:r>
      <w:r>
        <w:rPr>
          <w:spacing w:val="1"/>
        </w:rPr>
        <w:t xml:space="preserve"> </w:t>
      </w:r>
      <w:r>
        <w:t>подразделение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содержать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своем</w:t>
      </w:r>
      <w:r>
        <w:rPr>
          <w:spacing w:val="1"/>
        </w:rPr>
        <w:t xml:space="preserve"> </w:t>
      </w:r>
      <w:r>
        <w:t>составе</w:t>
      </w:r>
      <w:r>
        <w:rPr>
          <w:spacing w:val="1"/>
        </w:rPr>
        <w:t xml:space="preserve"> </w:t>
      </w:r>
      <w:r>
        <w:t>другие</w:t>
      </w:r>
      <w:r>
        <w:rPr>
          <w:spacing w:val="1"/>
        </w:rPr>
        <w:t xml:space="preserve"> </w:t>
      </w:r>
      <w:r>
        <w:t>подразделения,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свойств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подразделений</w:t>
      </w:r>
      <w:r>
        <w:rPr>
          <w:spacing w:val="-1"/>
        </w:rPr>
        <w:t xml:space="preserve"> </w:t>
      </w:r>
      <w:r>
        <w:t>будет</w:t>
      </w:r>
      <w:r>
        <w:rPr>
          <w:spacing w:val="5"/>
        </w:rPr>
        <w:t xml:space="preserve"> </w:t>
      </w:r>
      <w:r>
        <w:t>одинаков.</w:t>
      </w:r>
    </w:p>
    <w:p>
      <w:pPr>
        <w:pStyle w:val="7"/>
        <w:ind w:right="430"/>
      </w:pPr>
      <w:r>
        <w:t>Иерархический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режимы</w:t>
      </w:r>
      <w:r>
        <w:rPr>
          <w:spacing w:val="1"/>
        </w:rPr>
        <w:t xml:space="preserve"> </w:t>
      </w:r>
      <w:r>
        <w:t>отображения:</w:t>
      </w:r>
      <w:r>
        <w:rPr>
          <w:spacing w:val="1"/>
        </w:rPr>
        <w:t xml:space="preserve"> </w:t>
      </w:r>
      <w:r>
        <w:t>иерархический</w:t>
      </w:r>
      <w:r>
        <w:rPr>
          <w:spacing w:val="1"/>
        </w:rPr>
        <w:t xml:space="preserve"> </w:t>
      </w:r>
      <w:r>
        <w:t>список,</w:t>
      </w:r>
      <w:r>
        <w:rPr>
          <w:spacing w:val="1"/>
        </w:rPr>
        <w:t xml:space="preserve"> </w:t>
      </w:r>
      <w:r>
        <w:t>список,</w:t>
      </w:r>
      <w:r>
        <w:rPr>
          <w:spacing w:val="1"/>
        </w:rPr>
        <w:t xml:space="preserve"> </w:t>
      </w:r>
      <w:r>
        <w:t>дерево.</w:t>
      </w:r>
      <w:r>
        <w:rPr>
          <w:spacing w:val="1"/>
        </w:rPr>
        <w:t xml:space="preserve"> </w:t>
      </w:r>
      <w:r>
        <w:t>Режимы</w:t>
      </w:r>
      <w:r>
        <w:rPr>
          <w:spacing w:val="1"/>
        </w:rPr>
        <w:t xml:space="preserve"> </w:t>
      </w:r>
      <w:r>
        <w:t>переключаются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-1"/>
        </w:rPr>
        <w:t xml:space="preserve"> </w:t>
      </w:r>
      <w:r>
        <w:t>пункта</w:t>
      </w:r>
      <w:r>
        <w:rPr>
          <w:spacing w:val="3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-11"/>
        </w:rPr>
        <w:t xml:space="preserve"> </w:t>
      </w:r>
      <w:r>
        <w:rPr>
          <w:rFonts w:ascii="Tahoma" w:hAnsi="Tahoma"/>
          <w:color w:val="006FC0"/>
        </w:rPr>
        <w:t>действия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Режим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просмотра</w:t>
      </w:r>
      <w:r>
        <w:t>.</w:t>
      </w:r>
    </w:p>
    <w:p>
      <w:pPr>
        <w:pStyle w:val="7"/>
        <w:ind w:right="433"/>
      </w:pPr>
      <w:r>
        <w:t>Выбранный режим просмотра отображается «нажатой пиктограммой»</w:t>
      </w:r>
      <w:r>
        <w:rPr>
          <w:spacing w:val="1"/>
        </w:rPr>
        <w:t xml:space="preserve"> </w:t>
      </w:r>
      <w:r>
        <w:t>(такая пиктограмма</w:t>
      </w:r>
      <w:r>
        <w:rPr>
          <w:spacing w:val="3"/>
        </w:rPr>
        <w:t xml:space="preserve"> </w:t>
      </w:r>
      <w:r>
        <w:t>имеет рамку</w:t>
      </w:r>
      <w:r>
        <w:rPr>
          <w:spacing w:val="-9"/>
        </w:rPr>
        <w:t xml:space="preserve"> </w:t>
      </w:r>
      <w:r>
        <w:t>напротив</w:t>
      </w:r>
      <w:r>
        <w:rPr>
          <w:spacing w:val="2"/>
        </w:rPr>
        <w:t xml:space="preserve"> </w:t>
      </w:r>
      <w:r>
        <w:t>пункта</w:t>
      </w:r>
      <w:r>
        <w:rPr>
          <w:spacing w:val="3"/>
        </w:rPr>
        <w:t xml:space="preserve"> </w:t>
      </w:r>
      <w:r>
        <w:t>меню).</w:t>
      </w:r>
    </w:p>
    <w:p>
      <w:pPr>
        <w:pStyle w:val="7"/>
        <w:spacing w:before="5" w:line="237" w:lineRule="auto"/>
        <w:ind w:right="424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719455</wp:posOffset>
            </wp:positionH>
            <wp:positionV relativeFrom="paragraph">
              <wp:posOffset>523875</wp:posOffset>
            </wp:positionV>
            <wp:extent cx="1289050" cy="56705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9334" cy="566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Режим «Список»</w:t>
      </w:r>
      <w:r>
        <w:t xml:space="preserve">. Если в качестве режима просмотра выбран </w:t>
      </w:r>
      <w:r>
        <w:rPr>
          <w:rFonts w:ascii="Tahoma" w:hAnsi="Tahoma"/>
          <w:color w:val="006FC0"/>
        </w:rPr>
        <w:t>Список</w:t>
      </w:r>
      <w:r>
        <w:t>,</w:t>
      </w:r>
      <w:r>
        <w:rPr>
          <w:spacing w:val="1"/>
        </w:rPr>
        <w:t xml:space="preserve"> </w:t>
      </w:r>
      <w:r>
        <w:t>то в форме показываются все элементы списка. При этом группы и</w:t>
      </w:r>
      <w:r>
        <w:rPr>
          <w:spacing w:val="1"/>
        </w:rPr>
        <w:t xml:space="preserve"> </w:t>
      </w:r>
      <w:r>
        <w:t>элементы показываются</w:t>
      </w:r>
      <w:r>
        <w:rPr>
          <w:spacing w:val="1"/>
        </w:rPr>
        <w:t xml:space="preserve"> </w:t>
      </w:r>
      <w:r>
        <w:t>неупорядоченно.</w:t>
      </w:r>
    </w:p>
    <w:p>
      <w:pPr>
        <w:pStyle w:val="7"/>
        <w:spacing w:before="98"/>
        <w:ind w:right="430"/>
      </w:pPr>
      <w:r>
        <w:rPr>
          <w:b/>
        </w:rPr>
        <w:t>Режим «Иерархический список»</w:t>
      </w:r>
      <w:r>
        <w:t>. Для списков с иерархией групп и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включенном</w:t>
      </w:r>
      <w:r>
        <w:rPr>
          <w:spacing w:val="1"/>
        </w:rPr>
        <w:t xml:space="preserve"> </w:t>
      </w:r>
      <w:r>
        <w:t>режиме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Иерархический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список</w:t>
      </w:r>
      <w:r>
        <w:rPr>
          <w:rFonts w:ascii="Tahoma" w:hAnsi="Tahoma"/>
          <w:color w:val="006FC0"/>
          <w:spacing w:val="1"/>
        </w:rPr>
        <w:t xml:space="preserve"> </w:t>
      </w:r>
      <w:r>
        <w:t>показываются только элементы верхнего уровня, а после перехода в</w:t>
      </w:r>
      <w:r>
        <w:rPr>
          <w:spacing w:val="1"/>
        </w:rPr>
        <w:t xml:space="preserve"> </w:t>
      </w:r>
      <w:r>
        <w:t>некоторую</w:t>
      </w:r>
      <w:r>
        <w:rPr>
          <w:spacing w:val="-2"/>
        </w:rPr>
        <w:t xml:space="preserve"> </w:t>
      </w:r>
      <w:r>
        <w:t>группу</w:t>
      </w:r>
      <w:r>
        <w:rPr>
          <w:spacing w:val="-2"/>
        </w:rPr>
        <w:t xml:space="preserve"> </w:t>
      </w:r>
      <w:r>
        <w:t>– только</w:t>
      </w:r>
      <w:r>
        <w:rPr>
          <w:spacing w:val="-5"/>
        </w:rPr>
        <w:t xml:space="preserve"> </w:t>
      </w:r>
      <w:r>
        <w:t>элементы,</w:t>
      </w:r>
      <w:r>
        <w:rPr>
          <w:spacing w:val="2"/>
        </w:rPr>
        <w:t xml:space="preserve"> </w:t>
      </w:r>
      <w:r>
        <w:t>подчиненные</w:t>
      </w:r>
      <w:r>
        <w:rPr>
          <w:spacing w:val="-3"/>
        </w:rPr>
        <w:t xml:space="preserve"> </w:t>
      </w:r>
      <w:r>
        <w:t>этой</w:t>
      </w:r>
      <w:r>
        <w:rPr>
          <w:spacing w:val="3"/>
        </w:rPr>
        <w:t xml:space="preserve"> </w:t>
      </w:r>
      <w:r>
        <w:t>группе.</w:t>
      </w:r>
    </w:p>
    <w:p>
      <w:pPr>
        <w:pStyle w:val="16"/>
        <w:numPr>
          <w:ilvl w:val="0"/>
          <w:numId w:val="30"/>
        </w:numPr>
        <w:tabs>
          <w:tab w:val="left" w:pos="1210"/>
        </w:tabs>
        <w:spacing w:before="0" w:after="0" w:line="240" w:lineRule="auto"/>
        <w:ind w:left="1209" w:right="431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Группа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скрыта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строка</w:t>
      </w:r>
      <w:r>
        <w:rPr>
          <w:spacing w:val="1"/>
          <w:sz w:val="20"/>
        </w:rPr>
        <w:t xml:space="preserve"> </w:t>
      </w:r>
      <w:r>
        <w:rPr>
          <w:sz w:val="20"/>
        </w:rPr>
        <w:t>соответствует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группе</w:t>
      </w:r>
      <w:r>
        <w:rPr>
          <w:spacing w:val="1"/>
          <w:sz w:val="20"/>
        </w:rPr>
        <w:t xml:space="preserve"> </w:t>
      </w:r>
      <w:r>
        <w:rPr>
          <w:sz w:val="20"/>
        </w:rPr>
        <w:t>элементов.</w:t>
      </w:r>
      <w:r>
        <w:rPr>
          <w:spacing w:val="1"/>
          <w:sz w:val="20"/>
        </w:rPr>
        <w:t xml:space="preserve"> </w:t>
      </w:r>
      <w:r>
        <w:rPr>
          <w:sz w:val="20"/>
        </w:rPr>
        <w:t>Нажатием левой кнопки мыши на этом значке можно раскрыть</w:t>
      </w:r>
      <w:r>
        <w:rPr>
          <w:spacing w:val="1"/>
          <w:sz w:val="20"/>
        </w:rPr>
        <w:t xml:space="preserve"> </w:t>
      </w:r>
      <w:r>
        <w:rPr>
          <w:sz w:val="20"/>
        </w:rPr>
        <w:t>группу</w:t>
      </w:r>
      <w:r>
        <w:rPr>
          <w:spacing w:val="-5"/>
          <w:sz w:val="20"/>
        </w:rPr>
        <w:t xml:space="preserve"> </w:t>
      </w:r>
      <w:r>
        <w:rPr>
          <w:sz w:val="20"/>
        </w:rPr>
        <w:t>и</w:t>
      </w:r>
      <w:r>
        <w:rPr>
          <w:spacing w:val="-3"/>
          <w:sz w:val="20"/>
        </w:rPr>
        <w:t xml:space="preserve"> </w:t>
      </w:r>
      <w:r>
        <w:rPr>
          <w:sz w:val="20"/>
        </w:rPr>
        <w:t>перейти</w:t>
      </w:r>
      <w:r>
        <w:rPr>
          <w:spacing w:val="-2"/>
          <w:sz w:val="20"/>
        </w:rPr>
        <w:t xml:space="preserve"> </w:t>
      </w:r>
      <w:r>
        <w:rPr>
          <w:sz w:val="20"/>
        </w:rPr>
        <w:t>к</w:t>
      </w:r>
      <w:r>
        <w:rPr>
          <w:spacing w:val="-2"/>
          <w:sz w:val="20"/>
        </w:rPr>
        <w:t xml:space="preserve"> </w:t>
      </w:r>
      <w:r>
        <w:rPr>
          <w:sz w:val="20"/>
        </w:rPr>
        <w:t>работе</w:t>
      </w:r>
      <w:r>
        <w:rPr>
          <w:spacing w:val="-3"/>
          <w:sz w:val="20"/>
        </w:rPr>
        <w:t xml:space="preserve"> </w:t>
      </w:r>
      <w:r>
        <w:rPr>
          <w:sz w:val="20"/>
        </w:rPr>
        <w:t>с</w:t>
      </w:r>
      <w:r>
        <w:rPr>
          <w:spacing w:val="-3"/>
          <w:sz w:val="20"/>
        </w:rPr>
        <w:t xml:space="preserve"> </w:t>
      </w:r>
      <w:r>
        <w:rPr>
          <w:sz w:val="20"/>
        </w:rPr>
        <w:t>элементами,</w:t>
      </w:r>
      <w:r>
        <w:rPr>
          <w:spacing w:val="2"/>
          <w:sz w:val="20"/>
        </w:rPr>
        <w:t xml:space="preserve"> </w:t>
      </w:r>
      <w:r>
        <w:rPr>
          <w:sz w:val="20"/>
        </w:rPr>
        <w:t>входящими</w:t>
      </w:r>
      <w:r>
        <w:rPr>
          <w:spacing w:val="-2"/>
          <w:sz w:val="20"/>
        </w:rPr>
        <w:t xml:space="preserve"> </w:t>
      </w:r>
      <w:r>
        <w:rPr>
          <w:sz w:val="20"/>
        </w:rPr>
        <w:t>в</w:t>
      </w:r>
      <w:r>
        <w:rPr>
          <w:spacing w:val="-4"/>
          <w:sz w:val="20"/>
        </w:rPr>
        <w:t xml:space="preserve"> </w:t>
      </w:r>
      <w:r>
        <w:rPr>
          <w:sz w:val="20"/>
        </w:rPr>
        <w:t>группу;</w:t>
      </w:r>
    </w:p>
    <w:p>
      <w:pPr>
        <w:pStyle w:val="16"/>
        <w:numPr>
          <w:ilvl w:val="0"/>
          <w:numId w:val="30"/>
        </w:numPr>
        <w:tabs>
          <w:tab w:val="left" w:pos="1210"/>
        </w:tabs>
        <w:spacing w:before="0" w:after="0" w:line="240" w:lineRule="auto"/>
        <w:ind w:left="1209" w:right="433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Группа открыта </w:t>
      </w:r>
      <w:r>
        <w:rPr>
          <w:sz w:val="20"/>
        </w:rPr>
        <w:t>– строка содержит название группы, открытой</w:t>
      </w:r>
      <w:r>
        <w:rPr>
          <w:spacing w:val="1"/>
          <w:sz w:val="20"/>
        </w:rPr>
        <w:t xml:space="preserve"> </w:t>
      </w:r>
      <w:r>
        <w:rPr>
          <w:sz w:val="20"/>
        </w:rPr>
        <w:t>для просмотра. Такая строка всегда помещается в верхней части</w:t>
      </w:r>
      <w:r>
        <w:rPr>
          <w:spacing w:val="1"/>
          <w:sz w:val="20"/>
        </w:rPr>
        <w:t xml:space="preserve"> </w:t>
      </w:r>
      <w:r>
        <w:rPr>
          <w:sz w:val="20"/>
        </w:rPr>
        <w:t>таблицы,</w:t>
      </w:r>
      <w:r>
        <w:rPr>
          <w:spacing w:val="1"/>
          <w:sz w:val="20"/>
        </w:rPr>
        <w:t xml:space="preserve"> </w:t>
      </w:r>
      <w:r>
        <w:rPr>
          <w:sz w:val="20"/>
        </w:rPr>
        <w:t>под</w:t>
      </w:r>
      <w:r>
        <w:rPr>
          <w:spacing w:val="1"/>
          <w:sz w:val="20"/>
        </w:rPr>
        <w:t xml:space="preserve"> </w:t>
      </w:r>
      <w:r>
        <w:rPr>
          <w:sz w:val="20"/>
        </w:rPr>
        <w:t>названиями</w:t>
      </w:r>
      <w:r>
        <w:rPr>
          <w:spacing w:val="1"/>
          <w:sz w:val="20"/>
        </w:rPr>
        <w:t xml:space="preserve"> </w:t>
      </w:r>
      <w:r>
        <w:rPr>
          <w:sz w:val="20"/>
        </w:rPr>
        <w:t>колонок</w:t>
      </w:r>
      <w:r>
        <w:rPr>
          <w:spacing w:val="1"/>
          <w:sz w:val="20"/>
        </w:rPr>
        <w:t xml:space="preserve"> </w:t>
      </w:r>
      <w:r>
        <w:rPr>
          <w:sz w:val="20"/>
        </w:rPr>
        <w:t>списка.</w:t>
      </w:r>
      <w:r>
        <w:rPr>
          <w:spacing w:val="1"/>
          <w:sz w:val="20"/>
        </w:rPr>
        <w:t xml:space="preserve"> </w:t>
      </w:r>
      <w:r>
        <w:rPr>
          <w:sz w:val="20"/>
        </w:rPr>
        <w:t>Нажатием</w:t>
      </w:r>
      <w:r>
        <w:rPr>
          <w:spacing w:val="1"/>
          <w:sz w:val="20"/>
        </w:rPr>
        <w:t xml:space="preserve"> </w:t>
      </w:r>
      <w:r>
        <w:rPr>
          <w:sz w:val="20"/>
        </w:rPr>
        <w:t>левой</w:t>
      </w:r>
      <w:r>
        <w:rPr>
          <w:spacing w:val="1"/>
          <w:sz w:val="20"/>
        </w:rPr>
        <w:t xml:space="preserve"> </w:t>
      </w:r>
      <w:r>
        <w:rPr>
          <w:sz w:val="20"/>
        </w:rPr>
        <w:t>кнопки</w:t>
      </w:r>
      <w:r>
        <w:rPr>
          <w:spacing w:val="-2"/>
          <w:sz w:val="20"/>
        </w:rPr>
        <w:t xml:space="preserve"> </w:t>
      </w:r>
      <w:r>
        <w:rPr>
          <w:sz w:val="20"/>
        </w:rPr>
        <w:t>мыши</w:t>
      </w:r>
      <w:r>
        <w:rPr>
          <w:spacing w:val="-2"/>
          <w:sz w:val="20"/>
        </w:rPr>
        <w:t xml:space="preserve"> </w:t>
      </w:r>
      <w:r>
        <w:rPr>
          <w:sz w:val="20"/>
        </w:rPr>
        <w:t>на</w:t>
      </w:r>
      <w:r>
        <w:rPr>
          <w:spacing w:val="2"/>
          <w:sz w:val="20"/>
        </w:rPr>
        <w:t xml:space="preserve"> </w:t>
      </w:r>
      <w:r>
        <w:rPr>
          <w:sz w:val="20"/>
        </w:rPr>
        <w:t>пиктограмме</w:t>
      </w:r>
      <w:r>
        <w:rPr>
          <w:spacing w:val="-2"/>
          <w:sz w:val="20"/>
        </w:rPr>
        <w:t xml:space="preserve"> </w:t>
      </w:r>
      <w:r>
        <w:rPr>
          <w:sz w:val="20"/>
        </w:rPr>
        <w:t>в</w:t>
      </w:r>
      <w:r>
        <w:rPr>
          <w:spacing w:val="-4"/>
          <w:sz w:val="20"/>
        </w:rPr>
        <w:t xml:space="preserve"> </w:t>
      </w:r>
      <w:r>
        <w:rPr>
          <w:sz w:val="20"/>
        </w:rPr>
        <w:t>строке</w:t>
      </w:r>
      <w:r>
        <w:rPr>
          <w:spacing w:val="-3"/>
          <w:sz w:val="20"/>
        </w:rPr>
        <w:t xml:space="preserve"> </w:t>
      </w:r>
      <w:r>
        <w:rPr>
          <w:sz w:val="20"/>
        </w:rPr>
        <w:t>можно</w:t>
      </w:r>
      <w:r>
        <w:rPr>
          <w:spacing w:val="-4"/>
          <w:sz w:val="20"/>
        </w:rPr>
        <w:t xml:space="preserve"> </w:t>
      </w:r>
      <w:r>
        <w:rPr>
          <w:sz w:val="20"/>
        </w:rPr>
        <w:t>закрыть</w:t>
      </w:r>
      <w:r>
        <w:rPr>
          <w:spacing w:val="-1"/>
          <w:sz w:val="20"/>
        </w:rPr>
        <w:t xml:space="preserve"> </w:t>
      </w:r>
      <w:r>
        <w:rPr>
          <w:sz w:val="20"/>
        </w:rPr>
        <w:t>группу;</w:t>
      </w:r>
    </w:p>
    <w:p>
      <w:pPr>
        <w:pStyle w:val="16"/>
        <w:numPr>
          <w:ilvl w:val="0"/>
          <w:numId w:val="30"/>
        </w:numPr>
        <w:tabs>
          <w:tab w:val="left" w:pos="1210"/>
        </w:tabs>
        <w:spacing w:before="5" w:after="0" w:line="235" w:lineRule="auto"/>
        <w:ind w:left="753" w:right="966" w:firstLine="115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Элемент списка </w:t>
      </w:r>
      <w:r>
        <w:rPr>
          <w:sz w:val="20"/>
        </w:rPr>
        <w:t>– строка является элементом списка.</w:t>
      </w:r>
      <w:r>
        <w:rPr>
          <w:spacing w:val="1"/>
          <w:sz w:val="20"/>
        </w:rPr>
        <w:t xml:space="preserve"> </w:t>
      </w:r>
      <w:r>
        <w:rPr>
          <w:sz w:val="20"/>
        </w:rPr>
        <w:t>Раскрыть</w:t>
      </w:r>
      <w:r>
        <w:rPr>
          <w:spacing w:val="-3"/>
          <w:sz w:val="20"/>
        </w:rPr>
        <w:t xml:space="preserve"> </w:t>
      </w:r>
      <w:r>
        <w:rPr>
          <w:sz w:val="20"/>
        </w:rPr>
        <w:t>группу</w:t>
      </w:r>
      <w:r>
        <w:rPr>
          <w:spacing w:val="-11"/>
          <w:sz w:val="20"/>
        </w:rPr>
        <w:t xml:space="preserve"> </w:t>
      </w:r>
      <w:r>
        <w:rPr>
          <w:sz w:val="20"/>
        </w:rPr>
        <w:t>в</w:t>
      </w:r>
      <w:r>
        <w:rPr>
          <w:spacing w:val="-1"/>
          <w:sz w:val="20"/>
        </w:rPr>
        <w:t xml:space="preserve"> </w:t>
      </w:r>
      <w:r>
        <w:rPr>
          <w:sz w:val="20"/>
        </w:rPr>
        <w:t>списке</w:t>
      </w:r>
      <w:r>
        <w:rPr>
          <w:spacing w:val="-4"/>
          <w:sz w:val="20"/>
        </w:rPr>
        <w:t xml:space="preserve"> </w:t>
      </w:r>
      <w:r>
        <w:rPr>
          <w:sz w:val="20"/>
        </w:rPr>
        <w:t>можно</w:t>
      </w:r>
      <w:r>
        <w:rPr>
          <w:spacing w:val="-2"/>
          <w:sz w:val="20"/>
        </w:rPr>
        <w:t xml:space="preserve"> </w:t>
      </w:r>
      <w:r>
        <w:rPr>
          <w:sz w:val="20"/>
        </w:rPr>
        <w:t>одним</w:t>
      </w:r>
      <w:r>
        <w:rPr>
          <w:spacing w:val="1"/>
          <w:sz w:val="20"/>
        </w:rPr>
        <w:t xml:space="preserve"> </w:t>
      </w:r>
      <w:r>
        <w:rPr>
          <w:sz w:val="20"/>
        </w:rPr>
        <w:t>из следующих</w:t>
      </w:r>
      <w:r>
        <w:rPr>
          <w:spacing w:val="-2"/>
          <w:sz w:val="20"/>
        </w:rPr>
        <w:t xml:space="preserve"> </w:t>
      </w:r>
      <w:r>
        <w:rPr>
          <w:sz w:val="20"/>
        </w:rPr>
        <w:t>способов:</w:t>
      </w:r>
    </w:p>
    <w:p>
      <w:pPr>
        <w:pStyle w:val="16"/>
        <w:numPr>
          <w:ilvl w:val="0"/>
          <w:numId w:val="30"/>
        </w:numPr>
        <w:tabs>
          <w:tab w:val="left" w:pos="1209"/>
          <w:tab w:val="left" w:pos="1210"/>
        </w:tabs>
        <w:spacing w:before="1" w:after="0" w:line="240" w:lineRule="auto"/>
        <w:ind w:left="1209" w:right="433" w:hanging="342"/>
        <w:jc w:val="left"/>
        <w:rPr>
          <w:sz w:val="20"/>
        </w:rPr>
      </w:pPr>
      <w:r>
        <w:rPr>
          <w:sz w:val="20"/>
        </w:rPr>
        <w:t>дважды</w:t>
      </w:r>
      <w:r>
        <w:rPr>
          <w:spacing w:val="7"/>
          <w:sz w:val="20"/>
        </w:rPr>
        <w:t xml:space="preserve"> </w:t>
      </w:r>
      <w:r>
        <w:rPr>
          <w:sz w:val="20"/>
        </w:rPr>
        <w:t>щелкнуть</w:t>
      </w:r>
      <w:r>
        <w:rPr>
          <w:spacing w:val="7"/>
          <w:sz w:val="20"/>
        </w:rPr>
        <w:t xml:space="preserve"> </w:t>
      </w:r>
      <w:r>
        <w:rPr>
          <w:sz w:val="20"/>
        </w:rPr>
        <w:t>мышью</w:t>
      </w:r>
      <w:r>
        <w:rPr>
          <w:spacing w:val="6"/>
          <w:sz w:val="20"/>
        </w:rPr>
        <w:t xml:space="preserve"> </w:t>
      </w:r>
      <w:r>
        <w:rPr>
          <w:sz w:val="20"/>
        </w:rPr>
        <w:t>на</w:t>
      </w:r>
      <w:r>
        <w:rPr>
          <w:spacing w:val="9"/>
          <w:sz w:val="20"/>
        </w:rPr>
        <w:t xml:space="preserve"> </w:t>
      </w:r>
      <w:r>
        <w:rPr>
          <w:sz w:val="20"/>
        </w:rPr>
        <w:t>строке</w:t>
      </w:r>
      <w:r>
        <w:rPr>
          <w:spacing w:val="5"/>
          <w:sz w:val="20"/>
        </w:rPr>
        <w:t xml:space="preserve"> </w:t>
      </w:r>
      <w:r>
        <w:rPr>
          <w:sz w:val="20"/>
        </w:rPr>
        <w:t>списка</w:t>
      </w:r>
      <w:r>
        <w:rPr>
          <w:spacing w:val="9"/>
          <w:sz w:val="20"/>
        </w:rPr>
        <w:t xml:space="preserve"> </w:t>
      </w:r>
      <w:r>
        <w:rPr>
          <w:sz w:val="20"/>
        </w:rPr>
        <w:t>с</w:t>
      </w:r>
      <w:r>
        <w:rPr>
          <w:spacing w:val="5"/>
          <w:sz w:val="20"/>
        </w:rPr>
        <w:t xml:space="preserve"> </w:t>
      </w:r>
      <w:r>
        <w:rPr>
          <w:sz w:val="20"/>
        </w:rPr>
        <w:t>наименованием</w:t>
      </w:r>
      <w:r>
        <w:rPr>
          <w:spacing w:val="-47"/>
          <w:sz w:val="20"/>
        </w:rPr>
        <w:t xml:space="preserve"> </w:t>
      </w:r>
      <w:r>
        <w:rPr>
          <w:sz w:val="20"/>
        </w:rPr>
        <w:t>нужной</w:t>
      </w:r>
      <w:r>
        <w:rPr>
          <w:spacing w:val="-1"/>
          <w:sz w:val="20"/>
        </w:rPr>
        <w:t xml:space="preserve"> </w:t>
      </w:r>
      <w:r>
        <w:rPr>
          <w:sz w:val="20"/>
        </w:rPr>
        <w:t>группы;</w:t>
      </w:r>
    </w:p>
    <w:p>
      <w:pPr>
        <w:pStyle w:val="16"/>
        <w:numPr>
          <w:ilvl w:val="0"/>
          <w:numId w:val="30"/>
        </w:numPr>
        <w:tabs>
          <w:tab w:val="left" w:pos="1209"/>
          <w:tab w:val="left" w:pos="1210"/>
        </w:tabs>
        <w:spacing w:before="0" w:after="0" w:line="240" w:lineRule="auto"/>
        <w:ind w:left="1209" w:right="429" w:hanging="342"/>
        <w:jc w:val="left"/>
        <w:rPr>
          <w:sz w:val="20"/>
        </w:rPr>
      </w:pPr>
      <w:r>
        <w:rPr>
          <w:sz w:val="20"/>
        </w:rPr>
        <w:t>нажать</w:t>
      </w:r>
      <w:r>
        <w:rPr>
          <w:spacing w:val="12"/>
          <w:sz w:val="20"/>
        </w:rPr>
        <w:t xml:space="preserve"> </w:t>
      </w:r>
      <w:r>
        <w:rPr>
          <w:sz w:val="20"/>
        </w:rPr>
        <w:t>левую</w:t>
      </w:r>
      <w:r>
        <w:rPr>
          <w:spacing w:val="11"/>
          <w:sz w:val="20"/>
        </w:rPr>
        <w:t xml:space="preserve"> </w:t>
      </w:r>
      <w:r>
        <w:rPr>
          <w:sz w:val="20"/>
        </w:rPr>
        <w:t>кнопку</w:t>
      </w:r>
      <w:r>
        <w:rPr>
          <w:spacing w:val="3"/>
          <w:sz w:val="20"/>
        </w:rPr>
        <w:t xml:space="preserve"> </w:t>
      </w:r>
      <w:r>
        <w:rPr>
          <w:sz w:val="20"/>
        </w:rPr>
        <w:t>мыши</w:t>
      </w:r>
      <w:r>
        <w:rPr>
          <w:spacing w:val="10"/>
          <w:sz w:val="20"/>
        </w:rPr>
        <w:t xml:space="preserve"> </w:t>
      </w:r>
      <w:r>
        <w:rPr>
          <w:sz w:val="20"/>
        </w:rPr>
        <w:t>на</w:t>
      </w:r>
      <w:r>
        <w:rPr>
          <w:spacing w:val="14"/>
          <w:sz w:val="20"/>
        </w:rPr>
        <w:t xml:space="preserve"> </w:t>
      </w:r>
      <w:r>
        <w:rPr>
          <w:sz w:val="20"/>
        </w:rPr>
        <w:t>символе</w:t>
      </w:r>
      <w:r>
        <w:rPr>
          <w:spacing w:val="14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[+]</w:t>
      </w:r>
      <w:r>
        <w:rPr>
          <w:rFonts w:ascii="Tahoma" w:hAnsi="Tahoma"/>
          <w:color w:val="006FC0"/>
          <w:spacing w:val="38"/>
          <w:sz w:val="20"/>
        </w:rPr>
        <w:t xml:space="preserve"> </w:t>
      </w:r>
      <w:r>
        <w:rPr>
          <w:sz w:val="20"/>
        </w:rPr>
        <w:t>в</w:t>
      </w:r>
      <w:r>
        <w:rPr>
          <w:spacing w:val="8"/>
          <w:sz w:val="20"/>
        </w:rPr>
        <w:t xml:space="preserve"> </w:t>
      </w:r>
      <w:r>
        <w:rPr>
          <w:sz w:val="20"/>
        </w:rPr>
        <w:t>строке</w:t>
      </w:r>
      <w:r>
        <w:rPr>
          <w:spacing w:val="14"/>
          <w:sz w:val="20"/>
        </w:rPr>
        <w:t xml:space="preserve"> </w:t>
      </w:r>
      <w:r>
        <w:rPr>
          <w:sz w:val="20"/>
        </w:rPr>
        <w:t>с</w:t>
      </w:r>
      <w:r>
        <w:rPr>
          <w:spacing w:val="-47"/>
          <w:sz w:val="20"/>
        </w:rPr>
        <w:t xml:space="preserve"> </w:t>
      </w:r>
      <w:r>
        <w:rPr>
          <w:sz w:val="20"/>
        </w:rPr>
        <w:t>наименованием</w:t>
      </w:r>
      <w:r>
        <w:rPr>
          <w:spacing w:val="3"/>
          <w:sz w:val="20"/>
        </w:rPr>
        <w:t xml:space="preserve"> </w:t>
      </w:r>
      <w:r>
        <w:rPr>
          <w:sz w:val="20"/>
        </w:rPr>
        <w:t>нужной группы;</w:t>
      </w:r>
    </w:p>
    <w:p>
      <w:pPr>
        <w:pStyle w:val="16"/>
        <w:numPr>
          <w:ilvl w:val="0"/>
          <w:numId w:val="30"/>
        </w:numPr>
        <w:tabs>
          <w:tab w:val="left" w:pos="1209"/>
          <w:tab w:val="left" w:pos="1210"/>
        </w:tabs>
        <w:spacing w:before="1" w:after="0" w:line="240" w:lineRule="auto"/>
        <w:ind w:left="1209" w:right="432" w:hanging="342"/>
        <w:jc w:val="left"/>
        <w:rPr>
          <w:sz w:val="20"/>
        </w:rPr>
      </w:pPr>
      <w:r>
        <w:rPr>
          <w:sz w:val="20"/>
        </w:rPr>
        <w:t>установить</w:t>
      </w:r>
      <w:r>
        <w:rPr>
          <w:spacing w:val="15"/>
          <w:sz w:val="20"/>
        </w:rPr>
        <w:t xml:space="preserve"> </w:t>
      </w:r>
      <w:r>
        <w:rPr>
          <w:sz w:val="20"/>
        </w:rPr>
        <w:t>курсор</w:t>
      </w:r>
      <w:r>
        <w:rPr>
          <w:spacing w:val="17"/>
          <w:sz w:val="20"/>
        </w:rPr>
        <w:t xml:space="preserve"> </w:t>
      </w:r>
      <w:r>
        <w:rPr>
          <w:sz w:val="20"/>
        </w:rPr>
        <w:t>на</w:t>
      </w:r>
      <w:r>
        <w:rPr>
          <w:spacing w:val="18"/>
          <w:sz w:val="20"/>
        </w:rPr>
        <w:t xml:space="preserve"> </w:t>
      </w:r>
      <w:r>
        <w:rPr>
          <w:sz w:val="20"/>
        </w:rPr>
        <w:t>строке</w:t>
      </w:r>
      <w:r>
        <w:rPr>
          <w:spacing w:val="14"/>
          <w:sz w:val="20"/>
        </w:rPr>
        <w:t xml:space="preserve"> </w:t>
      </w:r>
      <w:r>
        <w:rPr>
          <w:sz w:val="20"/>
        </w:rPr>
        <w:t>с</w:t>
      </w:r>
      <w:r>
        <w:rPr>
          <w:spacing w:val="14"/>
          <w:sz w:val="20"/>
        </w:rPr>
        <w:t xml:space="preserve"> </w:t>
      </w:r>
      <w:r>
        <w:rPr>
          <w:sz w:val="20"/>
        </w:rPr>
        <w:t>наименованием</w:t>
      </w:r>
      <w:r>
        <w:rPr>
          <w:spacing w:val="18"/>
          <w:sz w:val="20"/>
        </w:rPr>
        <w:t xml:space="preserve"> </w:t>
      </w:r>
      <w:r>
        <w:rPr>
          <w:sz w:val="20"/>
        </w:rPr>
        <w:t>нужной</w:t>
      </w:r>
      <w:r>
        <w:rPr>
          <w:spacing w:val="15"/>
          <w:sz w:val="20"/>
        </w:rPr>
        <w:t xml:space="preserve"> </w:t>
      </w:r>
      <w:r>
        <w:rPr>
          <w:sz w:val="20"/>
        </w:rPr>
        <w:t>группы</w:t>
      </w:r>
      <w:r>
        <w:rPr>
          <w:spacing w:val="16"/>
          <w:sz w:val="20"/>
        </w:rPr>
        <w:t xml:space="preserve"> </w:t>
      </w:r>
      <w:r>
        <w:rPr>
          <w:sz w:val="20"/>
        </w:rPr>
        <w:t>и</w:t>
      </w:r>
      <w:r>
        <w:rPr>
          <w:spacing w:val="-47"/>
          <w:sz w:val="20"/>
        </w:rPr>
        <w:t xml:space="preserve"> </w:t>
      </w:r>
      <w:r>
        <w:rPr>
          <w:sz w:val="20"/>
        </w:rPr>
        <w:t>нажать клавиши</w:t>
      </w:r>
      <w:r>
        <w:rPr>
          <w:spacing w:val="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Ctrl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+</w:t>
      </w:r>
      <w:r>
        <w:rPr>
          <w:rFonts w:ascii="Tahoma" w:hAnsi="Tahoma"/>
          <w:color w:val="006FC0"/>
          <w:spacing w:val="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Стрелка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вниз</w:t>
      </w:r>
      <w:r>
        <w:rPr>
          <w:sz w:val="20"/>
        </w:rPr>
        <w:t>;</w:t>
      </w:r>
    </w:p>
    <w:p>
      <w:pPr>
        <w:spacing w:after="0" w:line="240" w:lineRule="auto"/>
        <w:jc w:val="left"/>
        <w:rPr>
          <w:sz w:val="20"/>
        </w:rPr>
        <w:sectPr>
          <w:headerReference r:id="rId33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16"/>
        <w:numPr>
          <w:ilvl w:val="0"/>
          <w:numId w:val="30"/>
        </w:numPr>
        <w:tabs>
          <w:tab w:val="left" w:pos="1210"/>
        </w:tabs>
        <w:spacing w:before="80" w:after="0" w:line="240" w:lineRule="auto"/>
        <w:ind w:left="1209" w:right="421" w:hanging="342"/>
        <w:jc w:val="both"/>
        <w:rPr>
          <w:sz w:val="20"/>
        </w:rPr>
      </w:pPr>
      <w:r>
        <w:rPr>
          <w:sz w:val="20"/>
        </w:rPr>
        <w:t>установить курсор на строку с наименованием группы и нажать</w:t>
      </w:r>
      <w:r>
        <w:rPr>
          <w:spacing w:val="1"/>
          <w:sz w:val="20"/>
        </w:rPr>
        <w:t xml:space="preserve"> </w:t>
      </w:r>
      <w:r>
        <w:rPr>
          <w:sz w:val="20"/>
        </w:rPr>
        <w:t>кнопку</w:t>
      </w:r>
      <w:r>
        <w:rPr>
          <w:spacing w:val="-8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+</w:t>
      </w:r>
      <w:r>
        <w:rPr>
          <w:rFonts w:ascii="Tahoma" w:hAnsi="Tahoma"/>
          <w:color w:val="006FC0"/>
          <w:spacing w:val="-8"/>
          <w:sz w:val="20"/>
        </w:rPr>
        <w:t xml:space="preserve"> </w:t>
      </w:r>
      <w:r>
        <w:rPr>
          <w:sz w:val="20"/>
        </w:rPr>
        <w:t>на</w:t>
      </w:r>
      <w:r>
        <w:rPr>
          <w:spacing w:val="4"/>
          <w:sz w:val="20"/>
        </w:rPr>
        <w:t xml:space="preserve"> </w:t>
      </w:r>
      <w:r>
        <w:rPr>
          <w:sz w:val="20"/>
        </w:rPr>
        <w:t>цифровой</w:t>
      </w:r>
      <w:r>
        <w:rPr>
          <w:spacing w:val="-1"/>
          <w:sz w:val="20"/>
        </w:rPr>
        <w:t xml:space="preserve"> </w:t>
      </w:r>
      <w:r>
        <w:rPr>
          <w:sz w:val="20"/>
        </w:rPr>
        <w:t>клавиатуре;</w:t>
      </w:r>
    </w:p>
    <w:p>
      <w:pPr>
        <w:pStyle w:val="16"/>
        <w:numPr>
          <w:ilvl w:val="0"/>
          <w:numId w:val="30"/>
        </w:numPr>
        <w:tabs>
          <w:tab w:val="left" w:pos="1210"/>
        </w:tabs>
        <w:spacing w:before="6" w:after="0" w:line="235" w:lineRule="auto"/>
        <w:ind w:left="1209" w:right="429" w:hanging="342"/>
        <w:jc w:val="both"/>
        <w:rPr>
          <w:sz w:val="20"/>
        </w:rPr>
      </w:pPr>
      <w:r>
        <w:rPr>
          <w:sz w:val="20"/>
        </w:rPr>
        <w:t>установить курсор на строку с наименованием нужной группы и</w:t>
      </w:r>
      <w:r>
        <w:rPr>
          <w:spacing w:val="1"/>
          <w:sz w:val="20"/>
        </w:rPr>
        <w:t xml:space="preserve"> </w:t>
      </w:r>
      <w:r>
        <w:rPr>
          <w:sz w:val="20"/>
        </w:rPr>
        <w:t>выбрать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пункт </w:t>
      </w:r>
      <w:r>
        <w:rPr>
          <w:rFonts w:ascii="Tahoma" w:hAnsi="Tahoma"/>
          <w:color w:val="006FC0"/>
          <w:sz w:val="20"/>
        </w:rPr>
        <w:t>Все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действия –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Перейти</w:t>
      </w:r>
      <w:r>
        <w:rPr>
          <w:rFonts w:ascii="Tahoma" w:hAnsi="Tahoma"/>
          <w:color w:val="006FC0"/>
          <w:spacing w:val="-5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на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уровень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ниже</w:t>
      </w:r>
      <w:r>
        <w:rPr>
          <w:sz w:val="20"/>
        </w:rPr>
        <w:t>.</w:t>
      </w:r>
    </w:p>
    <w:p>
      <w:pPr>
        <w:pStyle w:val="7"/>
        <w:spacing w:before="2"/>
        <w:ind w:right="428"/>
      </w:pPr>
      <w:r>
        <w:t>Для</w:t>
      </w:r>
      <w:r>
        <w:rPr>
          <w:spacing w:val="51"/>
        </w:rPr>
        <w:t xml:space="preserve"> </w:t>
      </w:r>
      <w:r>
        <w:t>возврата</w:t>
      </w:r>
      <w:r>
        <w:rPr>
          <w:spacing w:val="51"/>
        </w:rPr>
        <w:t xml:space="preserve"> </w:t>
      </w:r>
      <w:r>
        <w:t>на</w:t>
      </w:r>
      <w:r>
        <w:rPr>
          <w:spacing w:val="51"/>
        </w:rPr>
        <w:t xml:space="preserve"> </w:t>
      </w:r>
      <w:r>
        <w:t>предыдущий   уровень   можно   нажать   клавиши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Ctrl + Стрелка вверх</w:t>
      </w:r>
      <w:r>
        <w:t>, находясь в любой строке группы, или выбрать</w:t>
      </w:r>
      <w:r>
        <w:rPr>
          <w:spacing w:val="1"/>
        </w:rPr>
        <w:t xml:space="preserve"> </w:t>
      </w:r>
      <w:r>
        <w:t xml:space="preserve">пункт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действия</w:t>
      </w:r>
      <w:r>
        <w:rPr>
          <w:rFonts w:ascii="Tahoma" w:hAnsi="Tahoma"/>
          <w:color w:val="006FC0"/>
          <w:spacing w:val="-5"/>
        </w:rPr>
        <w:t xml:space="preserve"> </w:t>
      </w:r>
      <w:r>
        <w:rPr>
          <w:rFonts w:ascii="Tahoma" w:hAnsi="Tahoma"/>
          <w:color w:val="006FC0"/>
        </w:rPr>
        <w:t>– Перейти</w:t>
      </w:r>
      <w:r>
        <w:rPr>
          <w:rFonts w:ascii="Tahoma" w:hAnsi="Tahoma"/>
          <w:color w:val="006FC0"/>
          <w:spacing w:val="-4"/>
        </w:rPr>
        <w:t xml:space="preserve"> </w:t>
      </w:r>
      <w:r>
        <w:rPr>
          <w:rFonts w:ascii="Tahoma" w:hAnsi="Tahoma"/>
          <w:color w:val="006FC0"/>
        </w:rPr>
        <w:t>на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уровень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выше</w:t>
      </w:r>
      <w:r>
        <w:t>.</w:t>
      </w:r>
    </w:p>
    <w:p>
      <w:pPr>
        <w:spacing w:before="3" w:line="228" w:lineRule="exact"/>
        <w:ind w:left="753" w:right="0" w:firstLine="0"/>
        <w:jc w:val="both"/>
        <w:rPr>
          <w:sz w:val="20"/>
        </w:rPr>
      </w:pPr>
      <w:r>
        <w:rPr>
          <w:b/>
          <w:sz w:val="20"/>
        </w:rPr>
        <w:t>Режим</w:t>
      </w:r>
      <w:r>
        <w:rPr>
          <w:b/>
          <w:spacing w:val="31"/>
          <w:sz w:val="20"/>
        </w:rPr>
        <w:t xml:space="preserve"> </w:t>
      </w:r>
      <w:r>
        <w:rPr>
          <w:b/>
          <w:sz w:val="20"/>
        </w:rPr>
        <w:t>«Дерево»</w:t>
      </w:r>
      <w:r>
        <w:rPr>
          <w:sz w:val="20"/>
        </w:rPr>
        <w:t>.</w:t>
      </w:r>
      <w:r>
        <w:rPr>
          <w:spacing w:val="27"/>
          <w:sz w:val="20"/>
        </w:rPr>
        <w:t xml:space="preserve"> </w:t>
      </w:r>
      <w:r>
        <w:rPr>
          <w:sz w:val="20"/>
        </w:rPr>
        <w:t>Если</w:t>
      </w:r>
      <w:r>
        <w:rPr>
          <w:spacing w:val="28"/>
          <w:sz w:val="20"/>
        </w:rPr>
        <w:t xml:space="preserve"> </w:t>
      </w:r>
      <w:r>
        <w:rPr>
          <w:sz w:val="20"/>
        </w:rPr>
        <w:t>в</w:t>
      </w:r>
      <w:r>
        <w:rPr>
          <w:spacing w:val="31"/>
          <w:sz w:val="20"/>
        </w:rPr>
        <w:t xml:space="preserve"> </w:t>
      </w:r>
      <w:r>
        <w:rPr>
          <w:sz w:val="20"/>
        </w:rPr>
        <w:t>качестве</w:t>
      </w:r>
      <w:r>
        <w:rPr>
          <w:spacing w:val="26"/>
          <w:sz w:val="20"/>
        </w:rPr>
        <w:t xml:space="preserve"> </w:t>
      </w:r>
      <w:r>
        <w:rPr>
          <w:sz w:val="20"/>
        </w:rPr>
        <w:t>режима</w:t>
      </w:r>
      <w:r>
        <w:rPr>
          <w:spacing w:val="30"/>
          <w:sz w:val="20"/>
        </w:rPr>
        <w:t xml:space="preserve"> </w:t>
      </w:r>
      <w:r>
        <w:rPr>
          <w:sz w:val="20"/>
        </w:rPr>
        <w:t>просмотра</w:t>
      </w:r>
      <w:r>
        <w:rPr>
          <w:spacing w:val="34"/>
          <w:sz w:val="20"/>
        </w:rPr>
        <w:t xml:space="preserve"> </w:t>
      </w:r>
      <w:r>
        <w:rPr>
          <w:sz w:val="20"/>
        </w:rPr>
        <w:t>выбран</w:t>
      </w:r>
      <w:r>
        <w:rPr>
          <w:spacing w:val="29"/>
          <w:sz w:val="20"/>
        </w:rPr>
        <w:t xml:space="preserve"> </w:t>
      </w:r>
      <w:r>
        <w:rPr>
          <w:sz w:val="20"/>
        </w:rPr>
        <w:t>режим</w:t>
      </w:r>
    </w:p>
    <w:p>
      <w:pPr>
        <w:pStyle w:val="7"/>
        <w:spacing w:line="242" w:lineRule="exac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719455</wp:posOffset>
            </wp:positionH>
            <wp:positionV relativeFrom="paragraph">
              <wp:posOffset>231775</wp:posOffset>
            </wp:positionV>
            <wp:extent cx="740410" cy="52578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103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/>
          <w:color w:val="006FC0"/>
        </w:rPr>
        <w:t>Дерево</w:t>
      </w:r>
      <w:r>
        <w:t>, то</w:t>
      </w:r>
      <w:r>
        <w:rPr>
          <w:spacing w:val="-6"/>
        </w:rPr>
        <w:t xml:space="preserve"> </w:t>
      </w:r>
      <w:r>
        <w:t>элементы</w:t>
      </w:r>
      <w:r>
        <w:rPr>
          <w:spacing w:val="-2"/>
        </w:rPr>
        <w:t xml:space="preserve"> </w:t>
      </w:r>
      <w:r>
        <w:t>списка</w:t>
      </w:r>
      <w:r>
        <w:rPr>
          <w:spacing w:val="2"/>
        </w:rPr>
        <w:t xml:space="preserve"> </w:t>
      </w:r>
      <w:r>
        <w:t>отображаются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виде</w:t>
      </w:r>
      <w:r>
        <w:rPr>
          <w:spacing w:val="-4"/>
        </w:rPr>
        <w:t xml:space="preserve"> </w:t>
      </w:r>
      <w:r>
        <w:t>дерева.</w:t>
      </w:r>
    </w:p>
    <w:p>
      <w:pPr>
        <w:pStyle w:val="7"/>
        <w:spacing w:before="162"/>
        <w:ind w:right="425"/>
      </w:pPr>
      <w:r>
        <w:t>Для</w:t>
      </w:r>
      <w:r>
        <w:rPr>
          <w:spacing w:val="1"/>
        </w:rPr>
        <w:t xml:space="preserve"> </w:t>
      </w:r>
      <w:r>
        <w:t>удобства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дерево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раскрываться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 xml:space="preserve">закрываться. Знак </w:t>
      </w:r>
      <w:r>
        <w:rPr>
          <w:rFonts w:ascii="Tahoma" w:hAnsi="Tahoma"/>
          <w:color w:val="006FC0"/>
        </w:rPr>
        <w:t xml:space="preserve">+ </w:t>
      </w:r>
      <w:r>
        <w:t>(плюс) в узле ветви указывает, что ветвь можно</w:t>
      </w:r>
      <w:r>
        <w:rPr>
          <w:spacing w:val="1"/>
        </w:rPr>
        <w:t xml:space="preserve"> </w:t>
      </w:r>
      <w:r>
        <w:t>раскрыть.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нажатии</w:t>
      </w:r>
      <w:r>
        <w:rPr>
          <w:spacing w:val="1"/>
        </w:rPr>
        <w:t xml:space="preserve"> </w:t>
      </w:r>
      <w:r>
        <w:t>левой</w:t>
      </w:r>
      <w:r>
        <w:rPr>
          <w:spacing w:val="1"/>
        </w:rPr>
        <w:t xml:space="preserve"> </w:t>
      </w:r>
      <w:r>
        <w:t>кнопки</w:t>
      </w:r>
      <w:r>
        <w:rPr>
          <w:spacing w:val="1"/>
        </w:rPr>
        <w:t xml:space="preserve"> </w:t>
      </w:r>
      <w:r>
        <w:t>мыши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знаке</w:t>
      </w:r>
      <w:r>
        <w:rPr>
          <w:spacing w:val="1"/>
        </w:rPr>
        <w:t xml:space="preserve"> </w:t>
      </w:r>
      <w:r>
        <w:t>ветвь</w:t>
      </w:r>
      <w:r>
        <w:rPr>
          <w:spacing w:val="1"/>
        </w:rPr>
        <w:t xml:space="preserve"> </w:t>
      </w:r>
      <w:r>
        <w:t xml:space="preserve">откроет для просмотра следующий уровень, а знак </w:t>
      </w:r>
      <w:r>
        <w:rPr>
          <w:rFonts w:ascii="Tahoma" w:hAnsi="Tahoma"/>
          <w:color w:val="006FC0"/>
        </w:rPr>
        <w:t xml:space="preserve">+ </w:t>
      </w:r>
      <w:r>
        <w:t>(плюс) изменится</w:t>
      </w:r>
      <w:r>
        <w:rPr>
          <w:spacing w:val="-47"/>
        </w:rPr>
        <w:t xml:space="preserve"> </w:t>
      </w:r>
      <w:r>
        <w:t>на</w:t>
      </w:r>
      <w:r>
        <w:rPr>
          <w:spacing w:val="29"/>
        </w:rPr>
        <w:t xml:space="preserve"> </w:t>
      </w:r>
      <w:r>
        <w:rPr>
          <w:rFonts w:ascii="Tahoma" w:hAnsi="Tahoma"/>
          <w:color w:val="006FC0"/>
        </w:rPr>
        <w:t>-</w:t>
      </w:r>
      <w:r>
        <w:rPr>
          <w:rFonts w:ascii="Tahoma" w:hAnsi="Tahoma"/>
          <w:color w:val="006FC0"/>
          <w:spacing w:val="11"/>
        </w:rPr>
        <w:t xml:space="preserve"> </w:t>
      </w:r>
      <w:r>
        <w:t>(минус).</w:t>
      </w:r>
      <w:r>
        <w:rPr>
          <w:spacing w:val="17"/>
        </w:rPr>
        <w:t xml:space="preserve"> </w:t>
      </w:r>
      <w:r>
        <w:t>Свернуть</w:t>
      </w:r>
      <w:r>
        <w:rPr>
          <w:spacing w:val="15"/>
        </w:rPr>
        <w:t xml:space="preserve"> </w:t>
      </w:r>
      <w:r>
        <w:t>ветвь</w:t>
      </w:r>
      <w:r>
        <w:rPr>
          <w:spacing w:val="14"/>
        </w:rPr>
        <w:t xml:space="preserve"> </w:t>
      </w:r>
      <w:r>
        <w:t>дерева</w:t>
      </w:r>
      <w:r>
        <w:rPr>
          <w:spacing w:val="17"/>
        </w:rPr>
        <w:t xml:space="preserve"> </w:t>
      </w:r>
      <w:r>
        <w:t>можно</w:t>
      </w:r>
      <w:r>
        <w:rPr>
          <w:spacing w:val="10"/>
        </w:rPr>
        <w:t xml:space="preserve"> </w:t>
      </w:r>
      <w:r>
        <w:t>нажатием</w:t>
      </w:r>
      <w:r>
        <w:rPr>
          <w:spacing w:val="17"/>
        </w:rPr>
        <w:t xml:space="preserve"> </w:t>
      </w:r>
      <w:r>
        <w:t>мыши</w:t>
      </w:r>
      <w:r>
        <w:rPr>
          <w:spacing w:val="12"/>
        </w:rPr>
        <w:t xml:space="preserve"> </w:t>
      </w:r>
      <w:r>
        <w:t>на</w:t>
      </w:r>
      <w:r>
        <w:rPr>
          <w:spacing w:val="16"/>
        </w:rPr>
        <w:t xml:space="preserve"> </w:t>
      </w:r>
      <w:r>
        <w:t>знаке</w:t>
      </w:r>
    </w:p>
    <w:p>
      <w:pPr>
        <w:pStyle w:val="7"/>
        <w:spacing w:before="2" w:line="241" w:lineRule="exact"/>
        <w:ind w:left="815"/>
      </w:pPr>
      <w:r>
        <w:rPr>
          <w:rFonts w:ascii="Tahoma" w:hAnsi="Tahoma"/>
          <w:color w:val="006FC0"/>
        </w:rPr>
        <w:t>-</w:t>
      </w:r>
      <w:r>
        <w:rPr>
          <w:rFonts w:ascii="Tahoma" w:hAnsi="Tahoma"/>
          <w:color w:val="006FC0"/>
          <w:spacing w:val="-5"/>
        </w:rPr>
        <w:t xml:space="preserve"> </w:t>
      </w:r>
      <w:r>
        <w:t>(минус).</w:t>
      </w:r>
    </w:p>
    <w:p>
      <w:pPr>
        <w:pStyle w:val="7"/>
        <w:spacing w:line="242" w:lineRule="auto"/>
        <w:ind w:right="436"/>
      </w:pPr>
      <w:r>
        <w:t>Если дерево раскрыто, то для перехода к нужной группе используются</w:t>
      </w:r>
      <w:r>
        <w:rPr>
          <w:spacing w:val="1"/>
        </w:rPr>
        <w:t xml:space="preserve"> </w:t>
      </w:r>
      <w:r>
        <w:t xml:space="preserve">клавиши </w:t>
      </w:r>
      <w:r>
        <w:rPr>
          <w:rFonts w:ascii="Tahoma" w:hAnsi="Tahoma"/>
          <w:color w:val="006FC0"/>
        </w:rPr>
        <w:t>Стрелка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Вверх</w:t>
      </w:r>
      <w:r>
        <w:rPr>
          <w:rFonts w:ascii="Tahoma" w:hAnsi="Tahoma"/>
          <w:color w:val="006FC0"/>
          <w:spacing w:val="1"/>
        </w:rPr>
        <w:t xml:space="preserve"> </w:t>
      </w:r>
      <w:r>
        <w:t xml:space="preserve">и </w:t>
      </w:r>
      <w:r>
        <w:rPr>
          <w:rFonts w:ascii="Tahoma" w:hAnsi="Tahoma"/>
          <w:color w:val="006FC0"/>
        </w:rPr>
        <w:t>Стрелка Вниз</w:t>
      </w:r>
      <w:r>
        <w:t>.</w:t>
      </w:r>
    </w:p>
    <w:p>
      <w:pPr>
        <w:pStyle w:val="7"/>
        <w:ind w:right="420"/>
      </w:pPr>
      <w:r>
        <w:t>Для одновременного раскрытия и перехода на группу нижнего уровня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сочетание</w:t>
      </w:r>
      <w:r>
        <w:rPr>
          <w:spacing w:val="1"/>
        </w:rPr>
        <w:t xml:space="preserve"> </w:t>
      </w:r>
      <w:r>
        <w:t>клавиш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Ctrl + Стрелка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 xml:space="preserve">Вниз. </w:t>
      </w:r>
      <w:r>
        <w:t>Для</w:t>
      </w:r>
      <w:r>
        <w:rPr>
          <w:spacing w:val="1"/>
        </w:rPr>
        <w:t xml:space="preserve"> </w:t>
      </w:r>
      <w:r>
        <w:t>перехода</w:t>
      </w:r>
      <w:r>
        <w:rPr>
          <w:spacing w:val="3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родительской</w:t>
      </w:r>
      <w:r>
        <w:rPr>
          <w:spacing w:val="-1"/>
        </w:rPr>
        <w:t xml:space="preserve"> </w:t>
      </w:r>
      <w:r>
        <w:t>группе</w:t>
      </w:r>
      <w:r>
        <w:rPr>
          <w:spacing w:val="1"/>
        </w:rPr>
        <w:t xml:space="preserve"> </w:t>
      </w:r>
      <w:r>
        <w:t>–</w:t>
      </w:r>
      <w:r>
        <w:rPr>
          <w:spacing w:val="3"/>
        </w:rPr>
        <w:t xml:space="preserve"> </w:t>
      </w:r>
      <w:r>
        <w:rPr>
          <w:rFonts w:ascii="Tahoma" w:hAnsi="Tahoma"/>
          <w:color w:val="006FC0"/>
        </w:rPr>
        <w:t>Ctrl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Стрелка</w:t>
      </w:r>
      <w:r>
        <w:rPr>
          <w:rFonts w:ascii="Tahoma" w:hAnsi="Tahoma"/>
          <w:color w:val="006FC0"/>
          <w:spacing w:val="-6"/>
        </w:rPr>
        <w:t xml:space="preserve"> </w:t>
      </w:r>
      <w:r>
        <w:rPr>
          <w:rFonts w:ascii="Tahoma" w:hAnsi="Tahoma"/>
          <w:color w:val="006FC0"/>
        </w:rPr>
        <w:t>Вверх</w:t>
      </w:r>
      <w:r>
        <w:t>.</w:t>
      </w:r>
    </w:p>
    <w:p>
      <w:pPr>
        <w:pStyle w:val="7"/>
        <w:ind w:right="430"/>
      </w:pPr>
      <w:r>
        <w:t>Чтобы</w:t>
      </w:r>
      <w:r>
        <w:rPr>
          <w:spacing w:val="1"/>
        </w:rPr>
        <w:t xml:space="preserve"> </w:t>
      </w:r>
      <w:r>
        <w:t>свернуть</w:t>
      </w:r>
      <w:r>
        <w:rPr>
          <w:spacing w:val="1"/>
        </w:rPr>
        <w:t xml:space="preserve"> </w:t>
      </w:r>
      <w:r>
        <w:t>узел</w:t>
      </w:r>
      <w:r>
        <w:rPr>
          <w:spacing w:val="1"/>
        </w:rPr>
        <w:t xml:space="preserve"> </w:t>
      </w:r>
      <w:r>
        <w:t>дерева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подчиненные,</w:t>
      </w:r>
      <w:r>
        <w:rPr>
          <w:spacing w:val="5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клавиши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Shift + Alt + Num-</w:t>
      </w:r>
      <w:r>
        <w:t>.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свернуть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узлы</w:t>
      </w:r>
      <w:r>
        <w:rPr>
          <w:spacing w:val="1"/>
        </w:rPr>
        <w:t xml:space="preserve"> </w:t>
      </w:r>
      <w:r>
        <w:t>дерева,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клавиши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Ctrl + Shift + Alt + Num-</w:t>
      </w:r>
      <w:r>
        <w:t>.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развернуть</w:t>
      </w:r>
      <w:r>
        <w:rPr>
          <w:spacing w:val="-47"/>
        </w:rPr>
        <w:t xml:space="preserve"> </w:t>
      </w:r>
      <w:r>
        <w:t xml:space="preserve">узел   </w:t>
      </w:r>
      <w:r>
        <w:rPr>
          <w:spacing w:val="1"/>
        </w:rPr>
        <w:t xml:space="preserve"> </w:t>
      </w:r>
      <w:r>
        <w:t xml:space="preserve">дерева   </w:t>
      </w:r>
      <w:r>
        <w:rPr>
          <w:spacing w:val="1"/>
        </w:rPr>
        <w:t xml:space="preserve"> </w:t>
      </w:r>
      <w:r>
        <w:t xml:space="preserve">и   </w:t>
      </w:r>
      <w:r>
        <w:rPr>
          <w:spacing w:val="1"/>
        </w:rPr>
        <w:t xml:space="preserve"> </w:t>
      </w:r>
      <w:r>
        <w:t xml:space="preserve">все   </w:t>
      </w:r>
      <w:r>
        <w:rPr>
          <w:spacing w:val="1"/>
        </w:rPr>
        <w:t xml:space="preserve"> </w:t>
      </w:r>
      <w:r>
        <w:t>подчиненные,     используются     клавиши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Shift + Alt + Num+</w:t>
      </w:r>
      <w:r>
        <w:t>. Чтобы развернуть все узлы дерева, используются</w:t>
      </w:r>
      <w:r>
        <w:rPr>
          <w:spacing w:val="1"/>
        </w:rPr>
        <w:t xml:space="preserve"> </w:t>
      </w:r>
      <w:r>
        <w:t xml:space="preserve">клавиши </w:t>
      </w:r>
      <w:r>
        <w:rPr>
          <w:rFonts w:ascii="Tahoma" w:hAnsi="Tahoma"/>
          <w:color w:val="006FC0"/>
        </w:rPr>
        <w:t>Ctrl</w:t>
      </w:r>
      <w:r>
        <w:rPr>
          <w:rFonts w:ascii="Tahoma" w:hAnsi="Tahoma"/>
          <w:color w:val="006FC0"/>
          <w:spacing w:val="-3"/>
        </w:rPr>
        <w:t xml:space="preserve"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2"/>
        </w:rPr>
        <w:t xml:space="preserve"> </w:t>
      </w:r>
      <w:r>
        <w:rPr>
          <w:rFonts w:ascii="Tahoma" w:hAnsi="Tahoma"/>
          <w:color w:val="006FC0"/>
        </w:rPr>
        <w:t>Shift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2"/>
        </w:rPr>
        <w:t xml:space="preserve"> </w:t>
      </w:r>
      <w:r>
        <w:rPr>
          <w:rFonts w:ascii="Tahoma" w:hAnsi="Tahoma"/>
          <w:color w:val="006FC0"/>
        </w:rPr>
        <w:t>Alt</w:t>
      </w:r>
      <w:r>
        <w:rPr>
          <w:rFonts w:ascii="Tahoma" w:hAnsi="Tahoma"/>
          <w:color w:val="006FC0"/>
          <w:spacing w:val="-5"/>
        </w:rPr>
        <w:t xml:space="preserve"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2"/>
        </w:rPr>
        <w:t xml:space="preserve"> </w:t>
      </w:r>
      <w:r>
        <w:rPr>
          <w:rFonts w:ascii="Tahoma" w:hAnsi="Tahoma"/>
          <w:color w:val="006FC0"/>
        </w:rPr>
        <w:t>Num+</w:t>
      </w:r>
      <w:r>
        <w:t>.</w:t>
      </w:r>
    </w:p>
    <w:p>
      <w:pPr>
        <w:pStyle w:val="7"/>
        <w:ind w:right="431"/>
      </w:pPr>
      <w:r>
        <w:t>Также при просмотре в</w:t>
      </w:r>
      <w:r>
        <w:rPr>
          <w:spacing w:val="1"/>
        </w:rPr>
        <w:t xml:space="preserve"> </w:t>
      </w:r>
      <w:r>
        <w:t>любом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режимов «дерево»</w:t>
      </w:r>
      <w:r>
        <w:rPr>
          <w:spacing w:val="1"/>
        </w:rPr>
        <w:t xml:space="preserve"> </w:t>
      </w:r>
      <w:r>
        <w:t>или «список»</w:t>
      </w:r>
      <w:r>
        <w:rPr>
          <w:spacing w:val="1"/>
        </w:rPr>
        <w:t xml:space="preserve"> </w:t>
      </w:r>
      <w:r>
        <w:t xml:space="preserve">развернуть узел дерева можно нажатием клавиши </w:t>
      </w:r>
      <w:r>
        <w:rPr>
          <w:rFonts w:ascii="Tahoma" w:hAnsi="Tahoma"/>
          <w:color w:val="006FC0"/>
        </w:rPr>
        <w:t>Num+</w:t>
      </w:r>
      <w:r>
        <w:t>, а свернуть –</w:t>
      </w:r>
      <w:r>
        <w:rPr>
          <w:spacing w:val="1"/>
        </w:rPr>
        <w:t xml:space="preserve"> </w:t>
      </w:r>
      <w:r>
        <w:t>нажатием</w:t>
      </w:r>
      <w:r>
        <w:rPr>
          <w:spacing w:val="3"/>
        </w:rPr>
        <w:t xml:space="preserve"> </w:t>
      </w:r>
      <w:r>
        <w:t>клавиши</w:t>
      </w:r>
      <w:r>
        <w:rPr>
          <w:spacing w:val="2"/>
        </w:rPr>
        <w:t xml:space="preserve"> </w:t>
      </w:r>
      <w:r>
        <w:rPr>
          <w:rFonts w:ascii="Tahoma" w:hAnsi="Tahoma"/>
          <w:color w:val="006FC0"/>
        </w:rPr>
        <w:t>Num-</w:t>
      </w:r>
      <w:r>
        <w:t>.</w:t>
      </w:r>
    </w:p>
    <w:p>
      <w:pPr>
        <w:pStyle w:val="7"/>
        <w:ind w:right="433"/>
      </w:pPr>
      <w:r>
        <w:t>Для</w:t>
      </w:r>
      <w:r>
        <w:rPr>
          <w:spacing w:val="1"/>
        </w:rPr>
        <w:t xml:space="preserve"> </w:t>
      </w:r>
      <w:r>
        <w:t>быстрого</w:t>
      </w:r>
      <w:r>
        <w:rPr>
          <w:spacing w:val="1"/>
        </w:rPr>
        <w:t xml:space="preserve"> </w:t>
      </w:r>
      <w:r>
        <w:t>перехода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начало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конец</w:t>
      </w:r>
      <w:r>
        <w:rPr>
          <w:spacing w:val="51"/>
        </w:rPr>
        <w:t xml:space="preserve"> </w:t>
      </w:r>
      <w:r>
        <w:t>списка</w:t>
      </w:r>
      <w:r>
        <w:rPr>
          <w:spacing w:val="5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использовать соответственно</w:t>
      </w:r>
      <w:r>
        <w:rPr>
          <w:spacing w:val="-3"/>
        </w:rPr>
        <w:t xml:space="preserve"> </w:t>
      </w:r>
      <w:r>
        <w:t>клавиши</w:t>
      </w:r>
      <w:r>
        <w:rPr>
          <w:spacing w:val="3"/>
        </w:rPr>
        <w:t xml:space="preserve"> </w:t>
      </w:r>
      <w:r>
        <w:rPr>
          <w:rFonts w:ascii="Tahoma" w:hAnsi="Tahoma"/>
          <w:color w:val="006FC0"/>
        </w:rPr>
        <w:t>Home</w:t>
      </w:r>
      <w:r>
        <w:rPr>
          <w:rFonts w:ascii="Tahoma" w:hAnsi="Tahoma"/>
          <w:color w:val="006FC0"/>
          <w:spacing w:val="-10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rPr>
          <w:rFonts w:ascii="Tahoma" w:hAnsi="Tahoma"/>
          <w:color w:val="006FC0"/>
        </w:rPr>
        <w:t>End</w:t>
      </w:r>
      <w:r>
        <w:t>.</w:t>
      </w:r>
    </w:p>
    <w:p>
      <w:pPr>
        <w:pStyle w:val="7"/>
        <w:ind w:right="430"/>
      </w:pPr>
      <w:r>
        <w:t>Для</w:t>
      </w:r>
      <w:r>
        <w:rPr>
          <w:spacing w:val="1"/>
        </w:rPr>
        <w:t xml:space="preserve"> </w:t>
      </w:r>
      <w:r>
        <w:t>списков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иерархией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режиме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Дерево</w:t>
      </w:r>
      <w:r>
        <w:rPr>
          <w:rFonts w:ascii="Tahoma" w:hAnsi="Tahoma"/>
          <w:color w:val="006FC0"/>
          <w:spacing w:val="1"/>
        </w:rPr>
        <w:t xml:space="preserve"> </w:t>
      </w:r>
      <w:r>
        <w:t>просмотр</w:t>
      </w:r>
      <w:r>
        <w:rPr>
          <w:spacing w:val="1"/>
        </w:rPr>
        <w:t xml:space="preserve"> </w:t>
      </w:r>
      <w:r>
        <w:t>осуществляется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же,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списков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иерархией</w:t>
      </w:r>
      <w:r>
        <w:rPr>
          <w:spacing w:val="1"/>
        </w:rPr>
        <w:t xml:space="preserve"> </w:t>
      </w:r>
      <w:r>
        <w:t>групп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элементов.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пиктограммы</w:t>
      </w:r>
      <w:r>
        <w:rPr>
          <w:spacing w:val="1"/>
        </w:rPr>
        <w:t xml:space="preserve"> </w:t>
      </w:r>
      <w:r>
        <w:t>строк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списков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иерархией</w:t>
      </w:r>
      <w:r>
        <w:rPr>
          <w:spacing w:val="1"/>
        </w:rPr>
        <w:t xml:space="preserve"> </w:t>
      </w:r>
      <w:r>
        <w:t>элементов</w:t>
      </w:r>
      <w:r>
        <w:rPr>
          <w:spacing w:val="2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различаются.</w:t>
      </w:r>
    </w:p>
    <w:p>
      <w:pPr>
        <w:spacing w:after="0"/>
        <w:sectPr>
          <w:headerReference r:id="rId34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3"/>
        <w:numPr>
          <w:ilvl w:val="1"/>
          <w:numId w:val="29"/>
        </w:numPr>
        <w:tabs>
          <w:tab w:val="left" w:pos="1886"/>
          <w:tab w:val="left" w:pos="1887"/>
        </w:tabs>
        <w:spacing w:before="201" w:after="0" w:line="240" w:lineRule="auto"/>
        <w:ind w:left="1887" w:right="0" w:hanging="1134"/>
        <w:jc w:val="left"/>
      </w:pPr>
      <w:bookmarkStart w:id="173" w:name="_bookmark54"/>
      <w:bookmarkEnd w:id="173"/>
      <w:bookmarkStart w:id="174" w:name="_bookmark54"/>
      <w:bookmarkEnd w:id="174"/>
      <w:bookmarkStart w:id="175" w:name="5.2. Создание элемента списка"/>
      <w:bookmarkEnd w:id="175"/>
      <w:r>
        <w:t>Создание</w:t>
      </w:r>
      <w:r>
        <w:rPr>
          <w:spacing w:val="-6"/>
        </w:rPr>
        <w:t xml:space="preserve"> </w:t>
      </w:r>
      <w:r>
        <w:t>элемента</w:t>
      </w:r>
      <w:r>
        <w:rPr>
          <w:spacing w:val="-7"/>
        </w:rPr>
        <w:t xml:space="preserve"> </w:t>
      </w:r>
      <w:r>
        <w:t>списка</w:t>
      </w:r>
    </w:p>
    <w:p>
      <w:pPr>
        <w:pStyle w:val="7"/>
        <w:spacing w:before="151"/>
        <w:ind w:right="434"/>
      </w:pPr>
      <w:r>
        <w:t xml:space="preserve">Для создания элемента следует нажать кнопку </w:t>
      </w:r>
      <w:r>
        <w:rPr>
          <w:rFonts w:ascii="Tahoma" w:hAnsi="Tahoma"/>
          <w:color w:val="006FC0"/>
        </w:rPr>
        <w:t xml:space="preserve">Создать </w:t>
      </w:r>
      <w:r>
        <w:t>формы списка</w:t>
      </w:r>
      <w:r>
        <w:rPr>
          <w:spacing w:val="1"/>
        </w:rPr>
        <w:t xml:space="preserve"> </w:t>
      </w:r>
      <w:r>
        <w:t>или клавишу</w:t>
      </w:r>
      <w:r>
        <w:rPr>
          <w:spacing w:val="-6"/>
        </w:rPr>
        <w:t xml:space="preserve"> </w:t>
      </w:r>
      <w:r>
        <w:rPr>
          <w:rFonts w:ascii="Tahoma" w:hAnsi="Tahoma"/>
          <w:color w:val="006FC0"/>
        </w:rPr>
        <w:t>Ins</w:t>
      </w:r>
      <w:r>
        <w:t>.</w:t>
      </w:r>
    </w:p>
    <w:p>
      <w:pPr>
        <w:pStyle w:val="7"/>
        <w:spacing w:before="2" w:after="3"/>
        <w:ind w:right="434"/>
      </w:pPr>
      <w:r>
        <w:t>Если</w:t>
      </w:r>
      <w:r>
        <w:rPr>
          <w:spacing w:val="1"/>
        </w:rPr>
        <w:t xml:space="preserve"> </w:t>
      </w:r>
      <w:r>
        <w:t>необходимо,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элемент,</w:t>
      </w:r>
      <w:r>
        <w:rPr>
          <w:spacing w:val="1"/>
        </w:rPr>
        <w:t xml:space="preserve"> </w:t>
      </w:r>
      <w:r>
        <w:t>создаваемый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иерархическом</w:t>
      </w:r>
      <w:r>
        <w:rPr>
          <w:spacing w:val="1"/>
        </w:rPr>
        <w:t xml:space="preserve"> </w:t>
      </w:r>
      <w:r>
        <w:t>списке, сразу попал в определенную группу этого списка, то перед</w:t>
      </w:r>
      <w:r>
        <w:rPr>
          <w:spacing w:val="1"/>
        </w:rPr>
        <w:t xml:space="preserve"> </w:t>
      </w:r>
      <w:r>
        <w:t>созданием следует перейти в эту группу (должен быть включен режим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Иерархический список</w:t>
      </w:r>
      <w:r>
        <w:rPr>
          <w:rFonts w:ascii="Tahoma" w:hAnsi="Tahoma"/>
          <w:color w:val="006FC0"/>
          <w:spacing w:val="3"/>
        </w:rPr>
        <w:t xml:space="preserve"> </w:t>
      </w:r>
      <w:r>
        <w:t>или</w:t>
      </w:r>
      <w:r>
        <w:rPr>
          <w:spacing w:val="10"/>
        </w:rPr>
        <w:t xml:space="preserve"> </w:t>
      </w:r>
      <w:r>
        <w:rPr>
          <w:rFonts w:ascii="Tahoma" w:hAnsi="Tahoma"/>
          <w:color w:val="006FC0"/>
        </w:rPr>
        <w:t>Дерево</w:t>
      </w:r>
      <w:r>
        <w:t>).</w:t>
      </w:r>
    </w:p>
    <w:p>
      <w:pPr>
        <w:pStyle w:val="7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id="_x0000_s1085" o:spid="_x0000_s1085" o:spt="203" style="height:0pt;width:0pt;" coordsize="6186,29">
            <o:lock v:ext="edit"/>
            <v:shape id="_x0000_s1086" o:spid="_x0000_s1086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8" w:line="247" w:lineRule="auto"/>
        <w:ind w:right="438"/>
      </w:pPr>
      <w:r>
        <w:pict>
          <v:shape id="_x0000_s1087" o:spid="_x0000_s1087" style="position:absolute;left:0pt;margin-left:0pt;margin-top:0pt;height:0pt;width:0pt;mso-position-horizontal-relative:page;mso-wrap-distance-bottom:0pt;mso-wrap-distance-top:0pt;z-index:-251563008;mso-width-relative:page;mso-height-relative:page;" fillcolor="#000000" filled="t" stroked="f" coordorigin="1104,627" coordsize="6186,29" path="m7290,646l1104,646,1104,656,7290,656,7290,646xm7290,627l1104,627,1104,636,7290,636,7290,627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>ПРИМЕЧАНИЕ</w:t>
      </w:r>
      <w:r>
        <w:t>. Если для иерархического списка установлен режим</w:t>
      </w:r>
      <w:r>
        <w:rPr>
          <w:spacing w:val="1"/>
        </w:rPr>
        <w:t xml:space="preserve"> </w:t>
      </w:r>
      <w:r>
        <w:t>просмотра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Список</w:t>
      </w:r>
      <w:r>
        <w:t>,</w:t>
      </w:r>
      <w:r>
        <w:rPr>
          <w:spacing w:val="-2"/>
        </w:rPr>
        <w:t xml:space="preserve"> </w:t>
      </w:r>
      <w:r>
        <w:t>то</w:t>
      </w:r>
      <w:r>
        <w:rPr>
          <w:spacing w:val="-6"/>
        </w:rPr>
        <w:t xml:space="preserve"> </w:t>
      </w:r>
      <w:r>
        <w:t>новый</w:t>
      </w:r>
      <w:r>
        <w:rPr>
          <w:spacing w:val="-3"/>
        </w:rPr>
        <w:t xml:space="preserve"> </w:t>
      </w:r>
      <w:r>
        <w:t>элемент</w:t>
      </w:r>
      <w:r>
        <w:rPr>
          <w:spacing w:val="-2"/>
        </w:rPr>
        <w:t xml:space="preserve"> </w:t>
      </w:r>
      <w:r>
        <w:t>будет</w:t>
      </w:r>
      <w:r>
        <w:rPr>
          <w:spacing w:val="-2"/>
        </w:rPr>
        <w:t xml:space="preserve"> </w:t>
      </w:r>
      <w:r>
        <w:t>создан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корневой</w:t>
      </w:r>
      <w:r>
        <w:rPr>
          <w:spacing w:val="-3"/>
        </w:rPr>
        <w:t xml:space="preserve"> </w:t>
      </w:r>
      <w:r>
        <w:t>группе.</w:t>
      </w:r>
    </w:p>
    <w:p>
      <w:pPr>
        <w:pStyle w:val="7"/>
        <w:spacing w:line="237" w:lineRule="auto"/>
        <w:ind w:right="428"/>
      </w:pPr>
      <w:r>
        <w:t xml:space="preserve">Если в форме элемента предусмотрен реквизит </w:t>
      </w:r>
      <w:r>
        <w:rPr>
          <w:rFonts w:ascii="Tahoma" w:hAnsi="Tahoma"/>
          <w:color w:val="006FC0"/>
        </w:rPr>
        <w:t>Группа</w:t>
      </w:r>
      <w:r>
        <w:t>, то независимо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режима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текущей</w:t>
      </w:r>
      <w:r>
        <w:rPr>
          <w:spacing w:val="1"/>
        </w:rPr>
        <w:t xml:space="preserve"> </w:t>
      </w:r>
      <w:r>
        <w:t>группы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нового</w:t>
      </w:r>
      <w:r>
        <w:rPr>
          <w:spacing w:val="1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указать</w:t>
      </w:r>
      <w:r>
        <w:rPr>
          <w:spacing w:val="1"/>
        </w:rPr>
        <w:t xml:space="preserve"> </w:t>
      </w:r>
      <w:r>
        <w:t>принадлежность к любой</w:t>
      </w:r>
      <w:r>
        <w:rPr>
          <w:spacing w:val="-1"/>
        </w:rPr>
        <w:t xml:space="preserve"> </w:t>
      </w:r>
      <w:r>
        <w:t>другой группе.</w:t>
      </w:r>
    </w:p>
    <w:p>
      <w:pPr>
        <w:pStyle w:val="7"/>
        <w:ind w:right="436"/>
      </w:pPr>
      <w:r>
        <w:t>Редактирование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вводе</w:t>
      </w:r>
      <w:r>
        <w:rPr>
          <w:spacing w:val="1"/>
        </w:rPr>
        <w:t xml:space="preserve"> </w:t>
      </w:r>
      <w:r>
        <w:t>нового</w:t>
      </w:r>
      <w:r>
        <w:rPr>
          <w:spacing w:val="1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осуществляется в выводимой на экран форме редактирования (окне)</w:t>
      </w:r>
      <w:r>
        <w:rPr>
          <w:spacing w:val="1"/>
        </w:rPr>
        <w:t xml:space="preserve"> </w:t>
      </w:r>
      <w:r>
        <w:t>элемента.</w:t>
      </w:r>
    </w:p>
    <w:p>
      <w:pPr>
        <w:pStyle w:val="7"/>
        <w:ind w:right="439"/>
      </w:pPr>
      <w:r>
        <w:t>Внешний вид окна, его свойства, поведение управляющих элементов</w:t>
      </w:r>
      <w:r>
        <w:rPr>
          <w:spacing w:val="1"/>
        </w:rPr>
        <w:t xml:space="preserve"> </w:t>
      </w:r>
      <w:r>
        <w:t>определяются конфигурацией.</w:t>
      </w:r>
    </w:p>
    <w:p>
      <w:pPr>
        <w:pStyle w:val="7"/>
        <w:ind w:right="429"/>
      </w:pPr>
      <w:r>
        <w:t>При редактировании реквизитов элемента списка используются общие</w:t>
      </w:r>
      <w:r>
        <w:rPr>
          <w:spacing w:val="1"/>
        </w:rPr>
        <w:t xml:space="preserve"> </w:t>
      </w:r>
      <w:r>
        <w:t>приемы</w:t>
      </w:r>
      <w:r>
        <w:rPr>
          <w:spacing w:val="33"/>
        </w:rPr>
        <w:t xml:space="preserve"> </w:t>
      </w:r>
      <w:r>
        <w:t>работы</w:t>
      </w:r>
      <w:r>
        <w:rPr>
          <w:spacing w:val="34"/>
        </w:rPr>
        <w:t xml:space="preserve"> </w:t>
      </w:r>
      <w:r>
        <w:t>с</w:t>
      </w:r>
      <w:r>
        <w:rPr>
          <w:spacing w:val="32"/>
        </w:rPr>
        <w:t xml:space="preserve"> </w:t>
      </w:r>
      <w:r>
        <w:t>формой.</w:t>
      </w:r>
      <w:r>
        <w:rPr>
          <w:spacing w:val="37"/>
        </w:rPr>
        <w:t xml:space="preserve"> </w:t>
      </w:r>
      <w:r>
        <w:t>Подробно</w:t>
      </w:r>
      <w:r>
        <w:rPr>
          <w:spacing w:val="30"/>
        </w:rPr>
        <w:t xml:space="preserve"> </w:t>
      </w:r>
      <w:r>
        <w:t>эти</w:t>
      </w:r>
      <w:r>
        <w:rPr>
          <w:spacing w:val="33"/>
        </w:rPr>
        <w:t xml:space="preserve"> </w:t>
      </w:r>
      <w:r>
        <w:t>приемы</w:t>
      </w:r>
      <w:r>
        <w:rPr>
          <w:spacing w:val="34"/>
        </w:rPr>
        <w:t xml:space="preserve"> </w:t>
      </w:r>
      <w:r>
        <w:t>описаны</w:t>
      </w:r>
      <w:r>
        <w:rPr>
          <w:spacing w:val="34"/>
        </w:rPr>
        <w:t xml:space="preserve"> </w:t>
      </w:r>
      <w:r>
        <w:t>в</w:t>
      </w:r>
      <w:r>
        <w:rPr>
          <w:spacing w:val="35"/>
        </w:rPr>
        <w:t xml:space="preserve"> </w:t>
      </w:r>
      <w:r>
        <w:t>разделе</w:t>
      </w:r>
    </w:p>
    <w:p>
      <w:pPr>
        <w:pStyle w:val="7"/>
      </w:pPr>
      <w:r>
        <w:t>«</w:t>
      </w:r>
      <w:r>
        <w:fldChar w:fldCharType="begin"/>
      </w:r>
      <w:r>
        <w:instrText xml:space="preserve"> HYPERLINK \l "_bookmark27" </w:instrText>
      </w:r>
      <w:r>
        <w:fldChar w:fldCharType="separate"/>
      </w:r>
      <w:r>
        <w:t>Общие</w:t>
      </w:r>
      <w:r>
        <w:rPr>
          <w:spacing w:val="-3"/>
        </w:rPr>
        <w:t xml:space="preserve"> </w:t>
      </w:r>
      <w:r>
        <w:t>принципы работы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формами</w:t>
      </w:r>
      <w:r>
        <w:fldChar w:fldCharType="end"/>
      </w:r>
      <w:r>
        <w:t>».</w:t>
      </w:r>
    </w:p>
    <w:p>
      <w:pPr>
        <w:pStyle w:val="7"/>
        <w:ind w:right="430"/>
      </w:pPr>
      <w:r>
        <w:t>При работе с формой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могут проверяться</w:t>
      </w:r>
      <w:r>
        <w:rPr>
          <w:spacing w:val="1"/>
        </w:rPr>
        <w:t xml:space="preserve"> </w:t>
      </w:r>
      <w:r>
        <w:t>корректность и полнота введенных данных. В случае неправильного</w:t>
      </w:r>
      <w:r>
        <w:rPr>
          <w:spacing w:val="1"/>
        </w:rPr>
        <w:t xml:space="preserve"> </w:t>
      </w:r>
      <w:r>
        <w:t>ввода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появляться</w:t>
      </w:r>
      <w:r>
        <w:rPr>
          <w:spacing w:val="1"/>
        </w:rPr>
        <w:t xml:space="preserve"> </w:t>
      </w:r>
      <w:r>
        <w:t>соответствующие</w:t>
      </w:r>
      <w:r>
        <w:rPr>
          <w:spacing w:val="1"/>
        </w:rPr>
        <w:t xml:space="preserve"> </w:t>
      </w:r>
      <w:r>
        <w:t>сообщения.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заполнения реквизитов для записи элемента в список следует нажать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Записать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и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закрыть</w:t>
      </w:r>
      <w:r>
        <w:rPr>
          <w:rFonts w:ascii="Tahoma" w:hAnsi="Tahoma"/>
          <w:color w:val="006FC0"/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подобную</w:t>
      </w:r>
      <w:r>
        <w:rPr>
          <w:spacing w:val="1"/>
        </w:rPr>
        <w:t xml:space="preserve"> </w:t>
      </w:r>
      <w:r>
        <w:t>ей</w:t>
      </w:r>
      <w:r>
        <w:rPr>
          <w:spacing w:val="1"/>
        </w:rPr>
        <w:t xml:space="preserve"> </w:t>
      </w:r>
      <w:r>
        <w:t>кнопку,</w:t>
      </w:r>
      <w:r>
        <w:rPr>
          <w:spacing w:val="1"/>
        </w:rPr>
        <w:t xml:space="preserve"> </w:t>
      </w:r>
      <w:r>
        <w:t>предназначенную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сохранения</w:t>
      </w:r>
      <w:r>
        <w:rPr>
          <w:spacing w:val="1"/>
        </w:rPr>
        <w:t xml:space="preserve"> </w:t>
      </w:r>
      <w:r>
        <w:t>результатов</w:t>
      </w:r>
      <w:r>
        <w:rPr>
          <w:spacing w:val="1"/>
        </w:rPr>
        <w:t xml:space="preserve"> </w:t>
      </w:r>
      <w:r>
        <w:t>редактирования,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закрыть форму кнопкой закрытия окна. После того как на экран будет</w:t>
      </w:r>
      <w:r>
        <w:rPr>
          <w:spacing w:val="1"/>
        </w:rPr>
        <w:t xml:space="preserve"> </w:t>
      </w:r>
      <w:r>
        <w:t xml:space="preserve">выдан запрос о сохранении изменений, следует ответить </w:t>
      </w:r>
      <w:r>
        <w:rPr>
          <w:rFonts w:ascii="Tahoma" w:hAnsi="Tahoma"/>
          <w:color w:val="006FC0"/>
        </w:rPr>
        <w:t xml:space="preserve">Да </w:t>
      </w:r>
      <w:r>
        <w:t>для записи</w:t>
      </w:r>
      <w:r>
        <w:rPr>
          <w:spacing w:val="-47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список</w:t>
      </w:r>
      <w:r>
        <w:rPr>
          <w:spacing w:val="-1"/>
        </w:rPr>
        <w:t xml:space="preserve"> </w:t>
      </w:r>
      <w:r>
        <w:t>нового</w:t>
      </w:r>
      <w:r>
        <w:rPr>
          <w:spacing w:val="-4"/>
        </w:rPr>
        <w:t xml:space="preserve"> </w:t>
      </w:r>
      <w:r>
        <w:t>элемента</w:t>
      </w:r>
      <w:r>
        <w:rPr>
          <w:spacing w:val="4"/>
        </w:rPr>
        <w:t xml:space="preserve"> </w:t>
      </w:r>
      <w:r>
        <w:t>или</w:t>
      </w:r>
      <w:r>
        <w:rPr>
          <w:spacing w:val="2"/>
        </w:rPr>
        <w:t xml:space="preserve"> </w:t>
      </w:r>
      <w:r>
        <w:rPr>
          <w:rFonts w:ascii="Tahoma" w:hAnsi="Tahoma"/>
          <w:color w:val="006FC0"/>
        </w:rPr>
        <w:t>Нет</w:t>
      </w:r>
      <w:r>
        <w:rPr>
          <w:rFonts w:ascii="Tahoma" w:hAnsi="Tahoma"/>
          <w:color w:val="006FC0"/>
          <w:spacing w:val="-1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отказа</w:t>
      </w:r>
      <w:r>
        <w:rPr>
          <w:spacing w:val="-2"/>
        </w:rPr>
        <w:t xml:space="preserve"> </w:t>
      </w:r>
      <w:r>
        <w:t>от записи.</w:t>
      </w:r>
    </w:p>
    <w:p>
      <w:pPr>
        <w:pStyle w:val="7"/>
        <w:spacing w:line="228" w:lineRule="exact"/>
      </w:pPr>
      <w:r>
        <w:t>Для</w:t>
      </w:r>
      <w:r>
        <w:rPr>
          <w:spacing w:val="4"/>
        </w:rPr>
        <w:t xml:space="preserve"> </w:t>
      </w:r>
      <w:r>
        <w:t>отказа</w:t>
      </w:r>
      <w:r>
        <w:rPr>
          <w:spacing w:val="2"/>
        </w:rPr>
        <w:t xml:space="preserve"> </w:t>
      </w:r>
      <w:r>
        <w:t>от</w:t>
      </w:r>
      <w:r>
        <w:rPr>
          <w:spacing w:val="3"/>
        </w:rPr>
        <w:t xml:space="preserve"> </w:t>
      </w:r>
      <w:r>
        <w:t>ввода</w:t>
      </w:r>
      <w:r>
        <w:rPr>
          <w:spacing w:val="5"/>
        </w:rPr>
        <w:t xml:space="preserve"> </w:t>
      </w:r>
      <w:r>
        <w:t>в</w:t>
      </w:r>
      <w:r>
        <w:rPr>
          <w:spacing w:val="6"/>
        </w:rPr>
        <w:t xml:space="preserve"> </w:t>
      </w:r>
      <w:r>
        <w:t>список</w:t>
      </w:r>
      <w:r>
        <w:rPr>
          <w:spacing w:val="3"/>
        </w:rPr>
        <w:t xml:space="preserve"> </w:t>
      </w:r>
      <w:r>
        <w:t>нового</w:t>
      </w:r>
      <w:r>
        <w:rPr>
          <w:spacing w:val="1"/>
        </w:rPr>
        <w:t xml:space="preserve"> </w:t>
      </w:r>
      <w:r>
        <w:t>элемента</w:t>
      </w:r>
      <w:r>
        <w:rPr>
          <w:spacing w:val="6"/>
        </w:rPr>
        <w:t xml:space="preserve"> </w:t>
      </w:r>
      <w:r>
        <w:t>следует</w:t>
      </w:r>
      <w:r>
        <w:rPr>
          <w:spacing w:val="3"/>
        </w:rPr>
        <w:t xml:space="preserve"> </w:t>
      </w:r>
      <w:r>
        <w:t>нажать клавишу</w:t>
      </w:r>
    </w:p>
    <w:p>
      <w:pPr>
        <w:pStyle w:val="7"/>
        <w:jc w:val="left"/>
      </w:pPr>
      <w:r>
        <w:rPr>
          <w:rFonts w:ascii="Tahoma"/>
          <w:color w:val="006FC0"/>
        </w:rPr>
        <w:t>Esc</w:t>
      </w:r>
      <w:r>
        <w:t>.</w:t>
      </w:r>
    </w:p>
    <w:p>
      <w:pPr>
        <w:pStyle w:val="7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id="_x0000_s1088" o:spid="_x0000_s1088" o:spt="203" style="height:0pt;width:0pt;" coordsize="6186,29">
            <o:lock v:ext="edit"/>
            <v:shape id="_x0000_s1089" o:spid="_x0000_s1089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3"/>
      </w:pPr>
      <w:r>
        <w:rPr>
          <w:b/>
        </w:rPr>
        <w:t>СОВЕТ</w:t>
      </w:r>
      <w:r>
        <w:t>.</w:t>
      </w:r>
      <w:r>
        <w:rPr>
          <w:spacing w:val="9"/>
        </w:rPr>
        <w:t xml:space="preserve"> </w:t>
      </w:r>
      <w:r>
        <w:t>Для</w:t>
      </w:r>
      <w:r>
        <w:rPr>
          <w:spacing w:val="12"/>
        </w:rPr>
        <w:t xml:space="preserve"> </w:t>
      </w:r>
      <w:r>
        <w:t>создания</w:t>
      </w:r>
      <w:r>
        <w:rPr>
          <w:spacing w:val="12"/>
        </w:rPr>
        <w:t xml:space="preserve"> </w:t>
      </w:r>
      <w:r>
        <w:t>элемента</w:t>
      </w:r>
      <w:r>
        <w:rPr>
          <w:spacing w:val="14"/>
        </w:rPr>
        <w:t xml:space="preserve"> </w:t>
      </w:r>
      <w:r>
        <w:t>списка</w:t>
      </w:r>
      <w:r>
        <w:rPr>
          <w:spacing w:val="13"/>
        </w:rPr>
        <w:t xml:space="preserve"> </w:t>
      </w:r>
      <w:r>
        <w:t>используется</w:t>
      </w:r>
      <w:r>
        <w:rPr>
          <w:spacing w:val="11"/>
        </w:rPr>
        <w:t xml:space="preserve"> </w:t>
      </w:r>
      <w:r>
        <w:t>команда</w:t>
      </w:r>
      <w:r>
        <w:rPr>
          <w:spacing w:val="14"/>
        </w:rPr>
        <w:t xml:space="preserve"> </w:t>
      </w:r>
      <w:r>
        <w:t>группы</w:t>
      </w:r>
    </w:p>
    <w:p>
      <w:pPr>
        <w:pStyle w:val="7"/>
        <w:spacing w:before="6"/>
      </w:pPr>
      <w:r>
        <w:pict>
          <v:shape id="_x0000_s1090" o:spid="_x0000_s1090" style="position:absolute;left:0pt;margin-left:0pt;margin-top:0pt;height:0pt;width:0pt;mso-position-horizontal-relative:page;mso-wrap-distance-bottom:0pt;mso-wrap-distance-top:0pt;z-index:-251561984;mso-width-relative:page;mso-height-relative:page;" fillcolor="#000000" filled="t" stroked="f" coordorigin="1104,326" coordsize="6186,29" path="m7290,345l1104,345,1104,355,7290,355,7290,345xm7290,326l1104,326,1104,336,7290,336,7290,326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rFonts w:ascii="Tahoma" w:hAnsi="Tahoma"/>
          <w:color w:val="006FC0"/>
        </w:rPr>
        <w:t>Создать</w:t>
      </w:r>
      <w:r>
        <w:rPr>
          <w:rFonts w:ascii="Tahoma" w:hAnsi="Tahoma"/>
          <w:color w:val="006FC0"/>
          <w:spacing w:val="-14"/>
        </w:rPr>
        <w:t xml:space="preserve"> </w:t>
      </w:r>
      <w:r>
        <w:t>панели</w:t>
      </w:r>
      <w:r>
        <w:rPr>
          <w:spacing w:val="-5"/>
        </w:rPr>
        <w:t xml:space="preserve"> </w:t>
      </w:r>
      <w:r>
        <w:t>действий.</w:t>
      </w:r>
    </w:p>
    <w:p>
      <w:pPr>
        <w:pStyle w:val="3"/>
        <w:numPr>
          <w:ilvl w:val="2"/>
          <w:numId w:val="29"/>
        </w:numPr>
        <w:tabs>
          <w:tab w:val="left" w:pos="1887"/>
        </w:tabs>
        <w:spacing w:before="134" w:after="0" w:line="240" w:lineRule="auto"/>
        <w:ind w:left="1887" w:right="0" w:hanging="1134"/>
        <w:jc w:val="left"/>
      </w:pPr>
      <w:bookmarkStart w:id="176" w:name="_bookmark55"/>
      <w:bookmarkEnd w:id="176"/>
      <w:bookmarkStart w:id="177" w:name="_bookmark55"/>
      <w:bookmarkEnd w:id="177"/>
      <w:bookmarkStart w:id="178" w:name="5.2.1. Создание группы списка"/>
      <w:bookmarkEnd w:id="178"/>
      <w:r>
        <w:t>Создание</w:t>
      </w:r>
      <w:r>
        <w:rPr>
          <w:spacing w:val="-6"/>
        </w:rPr>
        <w:t xml:space="preserve"> </w:t>
      </w:r>
      <w:r>
        <w:t>группы</w:t>
      </w:r>
      <w:r>
        <w:rPr>
          <w:spacing w:val="-7"/>
        </w:rPr>
        <w:t xml:space="preserve"> </w:t>
      </w:r>
      <w:r>
        <w:t>списка</w:t>
      </w:r>
    </w:p>
    <w:p>
      <w:pPr>
        <w:pStyle w:val="7"/>
        <w:spacing w:before="112"/>
        <w:ind w:right="422"/>
      </w:pPr>
      <w:r>
        <w:t>Для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новой</w:t>
      </w:r>
      <w:r>
        <w:rPr>
          <w:spacing w:val="1"/>
        </w:rPr>
        <w:t xml:space="preserve"> </w:t>
      </w:r>
      <w:r>
        <w:t>группы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выбрать</w:t>
      </w:r>
      <w:r>
        <w:rPr>
          <w:spacing w:val="51"/>
        </w:rPr>
        <w:t xml:space="preserve"> </w:t>
      </w:r>
      <w:r>
        <w:t>пункт</w:t>
      </w:r>
      <w:r>
        <w:rPr>
          <w:spacing w:val="51"/>
        </w:rPr>
        <w:t xml:space="preserve"> </w:t>
      </w:r>
      <w:r>
        <w:t>меню</w:t>
      </w:r>
      <w:r>
        <w:rPr>
          <w:spacing w:val="51"/>
        </w:rPr>
        <w:t xml:space="preserve"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действия</w:t>
      </w:r>
      <w:r>
        <w:rPr>
          <w:rFonts w:ascii="Tahoma" w:hAnsi="Tahoma"/>
          <w:color w:val="006FC0"/>
          <w:spacing w:val="-6"/>
        </w:rPr>
        <w:t xml:space="preserve"> </w:t>
      </w:r>
      <w:r>
        <w:rPr>
          <w:rFonts w:ascii="Tahoma" w:hAnsi="Tahoma"/>
          <w:color w:val="006FC0"/>
        </w:rPr>
        <w:t>– Создать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группу</w:t>
      </w:r>
      <w:r>
        <w:rPr>
          <w:rFonts w:ascii="Tahoma" w:hAnsi="Tahoma"/>
          <w:color w:val="006FC0"/>
          <w:spacing w:val="-10"/>
        </w:rPr>
        <w:t xml:space="preserve"> </w:t>
      </w:r>
      <w:r>
        <w:t>формы</w:t>
      </w:r>
      <w:r>
        <w:rPr>
          <w:spacing w:val="-4"/>
        </w:rPr>
        <w:t xml:space="preserve"> </w:t>
      </w:r>
      <w:r>
        <w:t>списка.</w:t>
      </w:r>
    </w:p>
    <w:p>
      <w:pPr>
        <w:spacing w:after="0"/>
        <w:sectPr>
          <w:headerReference r:id="rId35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0"/>
        <w:ind w:right="429"/>
      </w:pPr>
      <w:r>
        <w:t>Если</w:t>
      </w:r>
      <w:r>
        <w:rPr>
          <w:spacing w:val="1"/>
        </w:rPr>
        <w:t xml:space="preserve"> </w:t>
      </w:r>
      <w:r>
        <w:t>необходимо,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новая</w:t>
      </w:r>
      <w:r>
        <w:rPr>
          <w:spacing w:val="1"/>
        </w:rPr>
        <w:t xml:space="preserve"> </w:t>
      </w:r>
      <w:r>
        <w:t>группа,</w:t>
      </w:r>
      <w:r>
        <w:rPr>
          <w:spacing w:val="1"/>
        </w:rPr>
        <w:t xml:space="preserve"> </w:t>
      </w:r>
      <w:r>
        <w:t>вводимая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список,</w:t>
      </w:r>
      <w:r>
        <w:rPr>
          <w:spacing w:val="50"/>
        </w:rPr>
        <w:t xml:space="preserve"> </w:t>
      </w:r>
      <w:r>
        <w:t>сразу</w:t>
      </w:r>
      <w:r>
        <w:rPr>
          <w:spacing w:val="1"/>
        </w:rPr>
        <w:t xml:space="preserve"> </w:t>
      </w:r>
      <w:r>
        <w:t>попала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определенную</w:t>
      </w:r>
      <w:r>
        <w:rPr>
          <w:spacing w:val="1"/>
        </w:rPr>
        <w:t xml:space="preserve"> </w:t>
      </w:r>
      <w:r>
        <w:t>группу</w:t>
      </w:r>
      <w:r>
        <w:rPr>
          <w:spacing w:val="1"/>
        </w:rPr>
        <w:t xml:space="preserve"> </w:t>
      </w:r>
      <w:r>
        <w:t>списка,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перед</w:t>
      </w:r>
      <w:r>
        <w:rPr>
          <w:spacing w:val="1"/>
        </w:rPr>
        <w:t xml:space="preserve"> </w:t>
      </w:r>
      <w:r>
        <w:t>вводом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 xml:space="preserve">перейти в эту группу (должен быть включен режим </w:t>
      </w:r>
      <w:r>
        <w:rPr>
          <w:rFonts w:ascii="Tahoma" w:hAnsi="Tahoma"/>
          <w:color w:val="006FC0"/>
        </w:rPr>
        <w:t>Иерархический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список</w:t>
      </w:r>
      <w:r>
        <w:rPr>
          <w:rFonts w:ascii="Tahoma" w:hAnsi="Tahoma"/>
          <w:color w:val="006FC0"/>
          <w:spacing w:val="-13"/>
        </w:rPr>
        <w:t xml:space="preserve"> </w:t>
      </w:r>
      <w:r>
        <w:t>или</w:t>
      </w:r>
      <w:r>
        <w:rPr>
          <w:spacing w:val="10"/>
        </w:rPr>
        <w:t xml:space="preserve"> </w:t>
      </w:r>
      <w:r>
        <w:rPr>
          <w:rFonts w:ascii="Tahoma" w:hAnsi="Tahoma"/>
          <w:color w:val="006FC0"/>
        </w:rPr>
        <w:t>Дерево</w:t>
      </w:r>
      <w:r>
        <w:t>).</w:t>
      </w:r>
    </w:p>
    <w:p>
      <w:pPr>
        <w:pStyle w:val="7"/>
        <w:ind w:right="426"/>
      </w:pPr>
      <w:r>
        <w:t xml:space="preserve">Если в форме ввода группы предусмотрен реквизит </w:t>
      </w:r>
      <w:r>
        <w:rPr>
          <w:rFonts w:ascii="Tahoma" w:hAnsi="Tahoma"/>
          <w:color w:val="006FC0"/>
        </w:rPr>
        <w:t>Группа</w:t>
      </w:r>
      <w:r>
        <w:t>, то для</w:t>
      </w:r>
      <w:r>
        <w:rPr>
          <w:spacing w:val="1"/>
        </w:rPr>
        <w:t xml:space="preserve"> </w:t>
      </w:r>
      <w:r>
        <w:t>новой группы можно указать принадлежность к любой другой группе</w:t>
      </w:r>
      <w:r>
        <w:rPr>
          <w:spacing w:val="1"/>
        </w:rPr>
        <w:t xml:space="preserve"> </w:t>
      </w:r>
      <w:r>
        <w:t>независимо</w:t>
      </w:r>
      <w:r>
        <w:rPr>
          <w:spacing w:val="-4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режима</w:t>
      </w:r>
      <w:r>
        <w:rPr>
          <w:spacing w:val="3"/>
        </w:rPr>
        <w:t xml:space="preserve"> </w:t>
      </w:r>
      <w:r>
        <w:t>и текущей</w:t>
      </w:r>
      <w:r>
        <w:rPr>
          <w:spacing w:val="-1"/>
        </w:rPr>
        <w:t xml:space="preserve"> </w:t>
      </w:r>
      <w:r>
        <w:t>группы.</w:t>
      </w:r>
    </w:p>
    <w:p>
      <w:pPr>
        <w:pStyle w:val="7"/>
        <w:spacing w:before="2"/>
        <w:ind w:right="430"/>
      </w:pPr>
      <w:r>
        <w:t>Также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создании</w:t>
      </w:r>
      <w:r>
        <w:rPr>
          <w:spacing w:val="1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t>списка,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создании</w:t>
      </w:r>
      <w:r>
        <w:rPr>
          <w:spacing w:val="50"/>
        </w:rPr>
        <w:t xml:space="preserve"> </w:t>
      </w:r>
      <w:r>
        <w:t>новой</w:t>
      </w:r>
      <w:r>
        <w:rPr>
          <w:spacing w:val="1"/>
        </w:rPr>
        <w:t xml:space="preserve"> </w:t>
      </w:r>
      <w:r>
        <w:t>группы</w:t>
      </w:r>
      <w:r>
        <w:rPr>
          <w:spacing w:val="1"/>
        </w:rPr>
        <w:t xml:space="preserve"> </w:t>
      </w:r>
      <w:r>
        <w:t>редактирование</w:t>
      </w:r>
      <w:r>
        <w:rPr>
          <w:spacing w:val="1"/>
        </w:rPr>
        <w:t xml:space="preserve"> </w:t>
      </w:r>
      <w:r>
        <w:t>реквизитов</w:t>
      </w:r>
      <w:r>
        <w:rPr>
          <w:spacing w:val="1"/>
        </w:rPr>
        <w:t xml:space="preserve"> </w:t>
      </w:r>
      <w:r>
        <w:t>группы</w:t>
      </w:r>
      <w:r>
        <w:rPr>
          <w:spacing w:val="1"/>
        </w:rPr>
        <w:t xml:space="preserve"> </w:t>
      </w:r>
      <w:r>
        <w:t>осуществляется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выводимой</w:t>
      </w:r>
      <w:r>
        <w:rPr>
          <w:spacing w:val="-1"/>
        </w:rPr>
        <w:t xml:space="preserve"> </w:t>
      </w:r>
      <w:r>
        <w:t>на</w:t>
      </w:r>
      <w:r>
        <w:rPr>
          <w:spacing w:val="4"/>
        </w:rPr>
        <w:t xml:space="preserve"> </w:t>
      </w:r>
      <w:r>
        <w:t>экран</w:t>
      </w:r>
      <w:r>
        <w:rPr>
          <w:spacing w:val="-1"/>
        </w:rPr>
        <w:t xml:space="preserve"> </w:t>
      </w:r>
      <w:r>
        <w:t>форме</w:t>
      </w:r>
      <w:r>
        <w:rPr>
          <w:spacing w:val="-1"/>
        </w:rPr>
        <w:t xml:space="preserve"> </w:t>
      </w:r>
      <w:r>
        <w:t>группы.</w:t>
      </w:r>
    </w:p>
    <w:p>
      <w:pPr>
        <w:pStyle w:val="7"/>
        <w:spacing w:before="1"/>
        <w:ind w:right="437"/>
      </w:pPr>
      <w:r>
        <w:t>Система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проводит</w:t>
      </w:r>
      <w:r>
        <w:rPr>
          <w:spacing w:val="1"/>
        </w:rPr>
        <w:t xml:space="preserve"> </w:t>
      </w:r>
      <w:r>
        <w:t>различий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кодами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групп</w:t>
      </w:r>
      <w:r>
        <w:rPr>
          <w:spacing w:val="-3"/>
        </w:rPr>
        <w:t xml:space="preserve"> </w:t>
      </w:r>
      <w:r>
        <w:t>элементов,</w:t>
      </w:r>
      <w:r>
        <w:rPr>
          <w:spacing w:val="4"/>
        </w:rPr>
        <w:t xml:space="preserve"> </w:t>
      </w:r>
      <w:r>
        <w:t>т.</w:t>
      </w:r>
      <w:r>
        <w:rPr>
          <w:spacing w:val="2"/>
        </w:rPr>
        <w:t xml:space="preserve"> </w:t>
      </w:r>
      <w:r>
        <w:t>е.</w:t>
      </w:r>
      <w:r>
        <w:rPr>
          <w:spacing w:val="-3"/>
        </w:rPr>
        <w:t xml:space="preserve"> </w:t>
      </w:r>
      <w:r>
        <w:t>коды</w:t>
      </w:r>
      <w:r>
        <w:rPr>
          <w:spacing w:val="-2"/>
        </w:rPr>
        <w:t xml:space="preserve"> </w:t>
      </w:r>
      <w:r>
        <w:t>группы</w:t>
      </w:r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t>не</w:t>
      </w:r>
      <w:r>
        <w:rPr>
          <w:spacing w:val="-4"/>
        </w:rPr>
        <w:t xml:space="preserve"> </w:t>
      </w:r>
      <w:r>
        <w:t>могут</w:t>
      </w:r>
      <w:r>
        <w:rPr>
          <w:spacing w:val="-1"/>
        </w:rPr>
        <w:t xml:space="preserve"> </w:t>
      </w:r>
      <w:r>
        <w:t>совпадать.</w:t>
      </w:r>
    </w:p>
    <w:p>
      <w:pPr>
        <w:pStyle w:val="7"/>
        <w:ind w:right="437"/>
      </w:pPr>
      <w:r>
        <w:t>В остальном приемы работы по созданию и редактированию группы</w:t>
      </w:r>
      <w:r>
        <w:rPr>
          <w:spacing w:val="1"/>
        </w:rPr>
        <w:t xml:space="preserve"> </w:t>
      </w:r>
      <w:r>
        <w:t>списка</w:t>
      </w:r>
      <w:r>
        <w:rPr>
          <w:spacing w:val="3"/>
        </w:rPr>
        <w:t xml:space="preserve"> </w:t>
      </w:r>
      <w:r>
        <w:t>совпадают с</w:t>
      </w:r>
      <w:r>
        <w:rPr>
          <w:spacing w:val="-1"/>
        </w:rPr>
        <w:t xml:space="preserve"> </w:t>
      </w:r>
      <w:r>
        <w:t>приемами</w:t>
      </w:r>
      <w:r>
        <w:rPr>
          <w:spacing w:val="-6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вводу</w:t>
      </w:r>
      <w:r>
        <w:rPr>
          <w:spacing w:val="-8"/>
        </w:rPr>
        <w:t xml:space="preserve"> </w:t>
      </w:r>
      <w:r>
        <w:t>элемента.</w:t>
      </w:r>
    </w:p>
    <w:p>
      <w:pPr>
        <w:pStyle w:val="3"/>
        <w:numPr>
          <w:ilvl w:val="2"/>
          <w:numId w:val="29"/>
        </w:numPr>
        <w:tabs>
          <w:tab w:val="left" w:pos="1887"/>
        </w:tabs>
        <w:spacing w:before="165" w:after="0" w:line="242" w:lineRule="auto"/>
        <w:ind w:left="1887" w:right="1110" w:hanging="1134"/>
        <w:jc w:val="left"/>
      </w:pPr>
      <w:bookmarkStart w:id="179" w:name="_bookmark56"/>
      <w:bookmarkEnd w:id="179"/>
      <w:bookmarkStart w:id="180" w:name="5.2.2. Копирование элемента списка"/>
      <w:bookmarkEnd w:id="180"/>
      <w:bookmarkStart w:id="181" w:name="_bookmark56"/>
      <w:bookmarkEnd w:id="181"/>
      <w:r>
        <w:t>Копирование элемента</w:t>
      </w:r>
      <w:r>
        <w:rPr>
          <w:spacing w:val="-107"/>
        </w:rPr>
        <w:t xml:space="preserve"> </w:t>
      </w:r>
      <w:r>
        <w:t>списка</w:t>
      </w:r>
    </w:p>
    <w:p>
      <w:pPr>
        <w:pStyle w:val="7"/>
        <w:spacing w:before="108"/>
        <w:ind w:right="426"/>
      </w:pPr>
      <w:r>
        <w:t>Новый</w:t>
      </w:r>
      <w:r>
        <w:rPr>
          <w:spacing w:val="1"/>
        </w:rPr>
        <w:t xml:space="preserve"> </w:t>
      </w:r>
      <w:r>
        <w:t>элемент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группа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добавлены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копированием уже существующего элемента или группы. Для этого</w:t>
      </w:r>
      <w:r>
        <w:rPr>
          <w:spacing w:val="1"/>
        </w:rPr>
        <w:t xml:space="preserve"> </w:t>
      </w:r>
      <w:r>
        <w:t>нужно поместить курсор на строку с элементом или группой, которые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использоваться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образца,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действия</w:t>
      </w:r>
      <w:r>
        <w:rPr>
          <w:rFonts w:ascii="Tahoma" w:hAnsi="Tahoma"/>
          <w:color w:val="006FC0"/>
          <w:spacing w:val="-6"/>
        </w:rPr>
        <w:t xml:space="preserve"> </w:t>
      </w:r>
      <w:r>
        <w:rPr>
          <w:rFonts w:ascii="Tahoma" w:hAnsi="Tahoma"/>
          <w:color w:val="006FC0"/>
        </w:rPr>
        <w:t>– Скопировать</w:t>
      </w:r>
      <w:r>
        <w:t>.</w:t>
      </w:r>
    </w:p>
    <w:p>
      <w:pPr>
        <w:pStyle w:val="7"/>
        <w:ind w:right="426"/>
      </w:pPr>
      <w:r>
        <w:t>На экране отобразится форма создания нового элемента, в котором все</w:t>
      </w:r>
      <w:r>
        <w:rPr>
          <w:spacing w:val="1"/>
        </w:rPr>
        <w:t xml:space="preserve"> </w:t>
      </w:r>
      <w:r>
        <w:t>реквизиты будут скопированы из реквизитов элемента-образца. Если</w:t>
      </w:r>
      <w:r>
        <w:rPr>
          <w:spacing w:val="1"/>
        </w:rPr>
        <w:t xml:space="preserve"> </w:t>
      </w:r>
      <w:r>
        <w:t>для списка не задано автоматическое присвоение кодов, код нового</w:t>
      </w:r>
      <w:r>
        <w:rPr>
          <w:spacing w:val="1"/>
        </w:rPr>
        <w:t xml:space="preserve"> </w:t>
      </w:r>
      <w:r>
        <w:t>элемента</w:t>
      </w:r>
      <w:r>
        <w:rPr>
          <w:spacing w:val="3"/>
        </w:rPr>
        <w:t xml:space="preserve"> </w:t>
      </w:r>
      <w:r>
        <w:t>копируется из</w:t>
      </w:r>
      <w:r>
        <w:rPr>
          <w:spacing w:val="4"/>
        </w:rPr>
        <w:t xml:space="preserve"> </w:t>
      </w:r>
      <w:r>
        <w:t>кода</w:t>
      </w:r>
      <w:r>
        <w:rPr>
          <w:spacing w:val="3"/>
        </w:rPr>
        <w:t xml:space="preserve"> </w:t>
      </w:r>
      <w:r>
        <w:t>элемента-образца.</w:t>
      </w:r>
    </w:p>
    <w:p>
      <w:pPr>
        <w:pStyle w:val="7"/>
        <w:ind w:right="437"/>
      </w:pPr>
      <w:r>
        <w:t>Корректировка</w:t>
      </w:r>
      <w:r>
        <w:rPr>
          <w:spacing w:val="1"/>
        </w:rPr>
        <w:t xml:space="preserve"> </w:t>
      </w:r>
      <w:r>
        <w:t>реквизитов</w:t>
      </w:r>
      <w:r>
        <w:rPr>
          <w:spacing w:val="1"/>
        </w:rPr>
        <w:t xml:space="preserve"> </w:t>
      </w:r>
      <w:r>
        <w:t>производится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общим</w:t>
      </w:r>
      <w:r>
        <w:rPr>
          <w:spacing w:val="1"/>
        </w:rPr>
        <w:t xml:space="preserve"> </w:t>
      </w:r>
      <w:r>
        <w:t>правилам,</w:t>
      </w:r>
      <w:r>
        <w:rPr>
          <w:spacing w:val="1"/>
        </w:rPr>
        <w:t xml:space="preserve"> </w:t>
      </w:r>
      <w:r>
        <w:t>изложенным</w:t>
      </w:r>
      <w:r>
        <w:rPr>
          <w:spacing w:val="2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разделе</w:t>
      </w:r>
      <w:r>
        <w:rPr>
          <w:spacing w:val="1"/>
        </w:rPr>
        <w:t xml:space="preserve"> </w:t>
      </w:r>
      <w:r>
        <w:t>«</w:t>
      </w:r>
      <w:r>
        <w:fldChar w:fldCharType="begin"/>
      </w:r>
      <w:r>
        <w:instrText xml:space="preserve"> HYPERLINK \l "_bookmark57" </w:instrText>
      </w:r>
      <w:r>
        <w:fldChar w:fldCharType="separate"/>
      </w:r>
      <w:r>
        <w:t>Редактирование</w:t>
      </w:r>
      <w:r>
        <w:rPr>
          <w:spacing w:val="-1"/>
        </w:rPr>
        <w:t xml:space="preserve"> </w:t>
      </w:r>
      <w:r>
        <w:t>элемента</w:t>
      </w:r>
      <w:r>
        <w:rPr>
          <w:spacing w:val="3"/>
        </w:rPr>
        <w:t xml:space="preserve"> </w:t>
      </w:r>
      <w:r>
        <w:t>списка</w:t>
      </w:r>
      <w:r>
        <w:fldChar w:fldCharType="end"/>
      </w:r>
      <w:r>
        <w:t>».</w:t>
      </w:r>
    </w:p>
    <w:p>
      <w:pPr>
        <w:pStyle w:val="7"/>
        <w:spacing w:before="6"/>
        <w:ind w:left="0"/>
        <w:jc w:val="left"/>
        <w:rPr>
          <w:sz w:val="21"/>
        </w:rPr>
      </w:pPr>
    </w:p>
    <w:p>
      <w:pPr>
        <w:pStyle w:val="3"/>
        <w:numPr>
          <w:ilvl w:val="1"/>
          <w:numId w:val="29"/>
        </w:numPr>
        <w:tabs>
          <w:tab w:val="left" w:pos="1886"/>
          <w:tab w:val="left" w:pos="1887"/>
        </w:tabs>
        <w:spacing w:before="0" w:after="0" w:line="240" w:lineRule="auto"/>
        <w:ind w:left="1887" w:right="538" w:hanging="1134"/>
        <w:jc w:val="left"/>
      </w:pPr>
      <w:bookmarkStart w:id="182" w:name="_bookmark57"/>
      <w:bookmarkEnd w:id="182"/>
      <w:bookmarkStart w:id="183" w:name="5.3. Редактирование элемента списка"/>
      <w:bookmarkEnd w:id="183"/>
      <w:bookmarkStart w:id="184" w:name="_bookmark57"/>
      <w:bookmarkEnd w:id="184"/>
      <w:r>
        <w:t>Редактирование элемента</w:t>
      </w:r>
      <w:r>
        <w:rPr>
          <w:spacing w:val="-107"/>
        </w:rPr>
        <w:t xml:space="preserve"> </w:t>
      </w:r>
      <w:r>
        <w:t>списка</w:t>
      </w:r>
    </w:p>
    <w:p>
      <w:pPr>
        <w:pStyle w:val="7"/>
        <w:spacing w:before="154"/>
        <w:ind w:right="428"/>
      </w:pPr>
      <w:r>
        <w:t>Для редактирования элемента необходимо установить курсор в любую</w:t>
      </w:r>
      <w:r>
        <w:rPr>
          <w:spacing w:val="1"/>
        </w:rPr>
        <w:t xml:space="preserve"> </w:t>
      </w:r>
      <w:r>
        <w:t>ячейку строки, реквизиты которой требуется отредактировать, нажать</w:t>
      </w:r>
      <w:r>
        <w:rPr>
          <w:spacing w:val="1"/>
        </w:rPr>
        <w:t xml:space="preserve"> </w:t>
      </w:r>
      <w:r>
        <w:t xml:space="preserve">клавишу </w:t>
      </w:r>
      <w:r>
        <w:rPr>
          <w:rFonts w:ascii="Tahoma" w:hAnsi="Tahoma"/>
          <w:color w:val="006FC0"/>
        </w:rPr>
        <w:t>Enter</w:t>
      </w:r>
      <w:r>
        <w:t>,</w:t>
      </w:r>
      <w:r>
        <w:rPr>
          <w:spacing w:val="1"/>
        </w:rPr>
        <w:t xml:space="preserve"> </w:t>
      </w:r>
      <w:r>
        <w:t>или дважды щелкнуть</w:t>
      </w:r>
      <w:r>
        <w:rPr>
          <w:spacing w:val="1"/>
        </w:rPr>
        <w:t xml:space="preserve"> </w:t>
      </w:r>
      <w:r>
        <w:t>мышью в любом</w:t>
      </w:r>
      <w:r>
        <w:rPr>
          <w:spacing w:val="1"/>
        </w:rPr>
        <w:t xml:space="preserve"> </w:t>
      </w:r>
      <w:r>
        <w:t>месте этой</w:t>
      </w:r>
      <w:r>
        <w:rPr>
          <w:spacing w:val="1"/>
        </w:rPr>
        <w:t xml:space="preserve"> </w:t>
      </w:r>
      <w:r>
        <w:t>строки,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клавишу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F2</w:t>
      </w:r>
      <w:r>
        <w:t>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экран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вызвана</w:t>
      </w:r>
      <w:r>
        <w:rPr>
          <w:spacing w:val="1"/>
        </w:rPr>
        <w:t xml:space="preserve"> </w:t>
      </w:r>
      <w:r>
        <w:t>форма</w:t>
      </w:r>
      <w:r>
        <w:rPr>
          <w:spacing w:val="1"/>
        </w:rPr>
        <w:t xml:space="preserve"> </w:t>
      </w:r>
      <w:r>
        <w:t>редактирования элемента списка, в котором следует отредактировать</w:t>
      </w:r>
      <w:r>
        <w:rPr>
          <w:spacing w:val="1"/>
        </w:rPr>
        <w:t xml:space="preserve"> </w:t>
      </w:r>
      <w:r>
        <w:t>требуемые</w:t>
      </w:r>
      <w:r>
        <w:rPr>
          <w:spacing w:val="-2"/>
        </w:rPr>
        <w:t xml:space="preserve"> </w:t>
      </w:r>
      <w:r>
        <w:t>реквизиты.</w:t>
      </w:r>
    </w:p>
    <w:p>
      <w:pPr>
        <w:spacing w:after="0"/>
        <w:sectPr>
          <w:headerReference r:id="rId36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2"/>
        <w:ind w:right="433"/>
      </w:pPr>
      <w:r>
        <w:t>Когда открыта форма элемента списка (или несколько форм), форма</w:t>
      </w:r>
      <w:r>
        <w:rPr>
          <w:spacing w:val="1"/>
        </w:rPr>
        <w:t xml:space="preserve"> </w:t>
      </w:r>
      <w:r>
        <w:t>списка по-прежнему остается доступна для работы в окне приложения:</w:t>
      </w:r>
      <w:r>
        <w:rPr>
          <w:spacing w:val="-47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вводить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нее</w:t>
      </w:r>
      <w:r>
        <w:rPr>
          <w:spacing w:val="1"/>
        </w:rPr>
        <w:t xml:space="preserve"> </w:t>
      </w:r>
      <w:r>
        <w:t>новые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группы,</w:t>
      </w:r>
      <w:r>
        <w:rPr>
          <w:spacing w:val="1"/>
        </w:rPr>
        <w:t xml:space="preserve"> </w:t>
      </w:r>
      <w:r>
        <w:t>удалять</w:t>
      </w:r>
      <w:r>
        <w:rPr>
          <w:spacing w:val="51"/>
        </w:rPr>
        <w:t xml:space="preserve"> </w:t>
      </w:r>
      <w:r>
        <w:t>их,</w:t>
      </w:r>
      <w:r>
        <w:rPr>
          <w:spacing w:val="1"/>
        </w:rPr>
        <w:t xml:space="preserve"> </w:t>
      </w:r>
      <w:r>
        <w:t>переносить элементы из группы в группу, то есть использовать все</w:t>
      </w:r>
      <w:r>
        <w:rPr>
          <w:spacing w:val="1"/>
        </w:rPr>
        <w:t xml:space="preserve"> </w:t>
      </w:r>
      <w:r>
        <w:t>возможности</w:t>
      </w:r>
      <w:r>
        <w:rPr>
          <w:spacing w:val="-3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работе</w:t>
      </w:r>
      <w:r>
        <w:rPr>
          <w:spacing w:val="-3"/>
        </w:rPr>
        <w:t xml:space="preserve"> </w:t>
      </w:r>
      <w:r>
        <w:t>со</w:t>
      </w:r>
      <w:r>
        <w:rPr>
          <w:spacing w:val="-5"/>
        </w:rPr>
        <w:t xml:space="preserve"> </w:t>
      </w:r>
      <w:r>
        <w:t>списками,</w:t>
      </w:r>
      <w:r>
        <w:rPr>
          <w:spacing w:val="1"/>
        </w:rPr>
        <w:t xml:space="preserve"> </w:t>
      </w:r>
      <w:r>
        <w:t>предоставляемые</w:t>
      </w:r>
      <w:r>
        <w:rPr>
          <w:spacing w:val="-3"/>
        </w:rPr>
        <w:t xml:space="preserve"> </w:t>
      </w:r>
      <w:r>
        <w:t>программой.</w:t>
      </w:r>
    </w:p>
    <w:p>
      <w:pPr>
        <w:pStyle w:val="7"/>
        <w:spacing w:before="3"/>
        <w:ind w:right="429"/>
      </w:pPr>
      <w:r>
        <w:t>Если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списке</w:t>
      </w:r>
      <w:r>
        <w:rPr>
          <w:spacing w:val="1"/>
        </w:rPr>
        <w:t xml:space="preserve"> </w:t>
      </w:r>
      <w:r>
        <w:t>редактирование</w:t>
      </w:r>
      <w:r>
        <w:rPr>
          <w:spacing w:val="1"/>
        </w:rPr>
        <w:t xml:space="preserve"> </w:t>
      </w:r>
      <w:r>
        <w:t>запрещено,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информация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открываемой</w:t>
      </w:r>
      <w:r>
        <w:rPr>
          <w:spacing w:val="-2"/>
        </w:rPr>
        <w:t xml:space="preserve"> </w:t>
      </w:r>
      <w:r>
        <w:t>форме</w:t>
      </w:r>
      <w:r>
        <w:rPr>
          <w:spacing w:val="-2"/>
        </w:rPr>
        <w:t xml:space="preserve"> </w:t>
      </w:r>
      <w:r>
        <w:t>будет недоступна</w:t>
      </w:r>
      <w:r>
        <w:rPr>
          <w:spacing w:val="3"/>
        </w:rPr>
        <w:t xml:space="preserve"> </w:t>
      </w:r>
      <w:r>
        <w:t>для редактирования.</w:t>
      </w:r>
    </w:p>
    <w:p>
      <w:pPr>
        <w:pStyle w:val="3"/>
        <w:numPr>
          <w:ilvl w:val="2"/>
          <w:numId w:val="29"/>
        </w:numPr>
        <w:tabs>
          <w:tab w:val="left" w:pos="1887"/>
        </w:tabs>
        <w:spacing w:before="169" w:after="0" w:line="240" w:lineRule="auto"/>
        <w:ind w:left="1887" w:right="0" w:hanging="1134"/>
        <w:jc w:val="left"/>
      </w:pPr>
      <w:bookmarkStart w:id="185" w:name="_bookmark58"/>
      <w:bookmarkEnd w:id="185"/>
      <w:bookmarkStart w:id="186" w:name="_bookmark58"/>
      <w:bookmarkEnd w:id="186"/>
      <w:bookmarkStart w:id="187" w:name="5.3.1. Реорганизация списка"/>
      <w:bookmarkEnd w:id="187"/>
      <w:r>
        <w:t>Реорганизация</w:t>
      </w:r>
      <w:r>
        <w:rPr>
          <w:spacing w:val="-8"/>
        </w:rPr>
        <w:t xml:space="preserve"> </w:t>
      </w:r>
      <w:r>
        <w:t>списка</w:t>
      </w:r>
    </w:p>
    <w:p>
      <w:pPr>
        <w:pStyle w:val="7"/>
        <w:spacing w:before="110"/>
        <w:ind w:right="433"/>
      </w:pPr>
      <w:r>
        <w:t>При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иерархическими</w:t>
      </w:r>
      <w:r>
        <w:rPr>
          <w:spacing w:val="1"/>
        </w:rPr>
        <w:t xml:space="preserve"> </w:t>
      </w:r>
      <w:r>
        <w:t>списками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возникать</w:t>
      </w:r>
      <w:r>
        <w:rPr>
          <w:spacing w:val="1"/>
        </w:rPr>
        <w:t xml:space="preserve"> </w:t>
      </w:r>
      <w:r>
        <w:t>необходимость</w:t>
      </w:r>
      <w:r>
        <w:rPr>
          <w:spacing w:val="1"/>
        </w:rPr>
        <w:t xml:space="preserve"> </w:t>
      </w:r>
      <w:r>
        <w:t>реорганизации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списка,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переноса</w:t>
      </w:r>
      <w:r>
        <w:rPr>
          <w:spacing w:val="1"/>
        </w:rPr>
        <w:t xml:space="preserve"> </w:t>
      </w:r>
      <w:r>
        <w:t>существующих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групп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одной</w:t>
      </w:r>
      <w:r>
        <w:rPr>
          <w:spacing w:val="1"/>
        </w:rPr>
        <w:t xml:space="preserve"> </w:t>
      </w:r>
      <w:r>
        <w:t>группы</w:t>
      </w:r>
      <w:r>
        <w:rPr>
          <w:spacing w:val="1"/>
        </w:rPr>
        <w:t xml:space="preserve"> </w:t>
      </w:r>
      <w:r>
        <w:t>в</w:t>
      </w:r>
      <w:r>
        <w:rPr>
          <w:spacing w:val="-47"/>
        </w:rPr>
        <w:t xml:space="preserve"> </w:t>
      </w:r>
      <w:r>
        <w:t>другую.</w:t>
      </w:r>
    </w:p>
    <w:p>
      <w:pPr>
        <w:pStyle w:val="7"/>
        <w:spacing w:before="6" w:line="235" w:lineRule="auto"/>
        <w:ind w:right="434"/>
      </w:pPr>
      <w:r>
        <w:t>Для переноса элемента или группы в другую группу списка нужно</w:t>
      </w:r>
      <w:r>
        <w:rPr>
          <w:spacing w:val="1"/>
        </w:rPr>
        <w:t xml:space="preserve"> </w:t>
      </w:r>
      <w:r>
        <w:t>выполнить следующие</w:t>
      </w:r>
      <w:r>
        <w:rPr>
          <w:spacing w:val="-1"/>
        </w:rPr>
        <w:t xml:space="preserve"> </w:t>
      </w:r>
      <w:r>
        <w:t>действия:</w:t>
      </w:r>
    </w:p>
    <w:p>
      <w:pPr>
        <w:pStyle w:val="16"/>
        <w:numPr>
          <w:ilvl w:val="3"/>
          <w:numId w:val="29"/>
        </w:numPr>
        <w:tabs>
          <w:tab w:val="left" w:pos="1210"/>
        </w:tabs>
        <w:spacing w:before="2" w:after="0" w:line="240" w:lineRule="auto"/>
        <w:ind w:left="1209" w:right="434" w:hanging="342"/>
        <w:jc w:val="both"/>
        <w:rPr>
          <w:sz w:val="20"/>
        </w:rPr>
      </w:pPr>
      <w:r>
        <w:rPr>
          <w:sz w:val="20"/>
        </w:rPr>
        <w:t>В списке выбрать строку с тем элементом или группой, которую</w:t>
      </w:r>
      <w:r>
        <w:rPr>
          <w:spacing w:val="1"/>
          <w:sz w:val="20"/>
        </w:rPr>
        <w:t xml:space="preserve"> </w:t>
      </w:r>
      <w:r>
        <w:rPr>
          <w:sz w:val="20"/>
        </w:rPr>
        <w:t>необходимо</w:t>
      </w:r>
      <w:r>
        <w:rPr>
          <w:spacing w:val="-4"/>
          <w:sz w:val="20"/>
        </w:rPr>
        <w:t xml:space="preserve"> </w:t>
      </w:r>
      <w:r>
        <w:rPr>
          <w:sz w:val="20"/>
        </w:rPr>
        <w:t>перенести в</w:t>
      </w:r>
      <w:r>
        <w:rPr>
          <w:spacing w:val="3"/>
          <w:sz w:val="20"/>
        </w:rPr>
        <w:t xml:space="preserve"> </w:t>
      </w:r>
      <w:r>
        <w:rPr>
          <w:sz w:val="20"/>
        </w:rPr>
        <w:t>другое</w:t>
      </w:r>
      <w:r>
        <w:rPr>
          <w:spacing w:val="-2"/>
          <w:sz w:val="20"/>
        </w:rPr>
        <w:t xml:space="preserve"> </w:t>
      </w:r>
      <w:r>
        <w:rPr>
          <w:sz w:val="20"/>
        </w:rPr>
        <w:t>место</w:t>
      </w:r>
      <w:r>
        <w:rPr>
          <w:spacing w:val="-3"/>
          <w:sz w:val="20"/>
        </w:rPr>
        <w:t xml:space="preserve"> </w:t>
      </w:r>
      <w:r>
        <w:rPr>
          <w:sz w:val="20"/>
        </w:rPr>
        <w:t>списка.</w:t>
      </w:r>
    </w:p>
    <w:p>
      <w:pPr>
        <w:pStyle w:val="16"/>
        <w:numPr>
          <w:ilvl w:val="3"/>
          <w:numId w:val="29"/>
        </w:numPr>
        <w:tabs>
          <w:tab w:val="left" w:pos="1210"/>
        </w:tabs>
        <w:spacing w:before="2" w:after="0" w:line="240" w:lineRule="auto"/>
        <w:ind w:left="1209" w:right="0" w:hanging="342"/>
        <w:jc w:val="left"/>
        <w:rPr>
          <w:sz w:val="20"/>
        </w:rPr>
      </w:pPr>
      <w:r>
        <w:rPr>
          <w:sz w:val="20"/>
        </w:rPr>
        <w:t xml:space="preserve">Выбрать пункт </w:t>
      </w:r>
      <w:r>
        <w:rPr>
          <w:rFonts w:ascii="Tahoma" w:hAnsi="Tahoma"/>
          <w:color w:val="006FC0"/>
          <w:sz w:val="20"/>
        </w:rPr>
        <w:t>Все</w:t>
      </w:r>
      <w:r>
        <w:rPr>
          <w:rFonts w:ascii="Tahoma" w:hAnsi="Tahoma"/>
          <w:color w:val="006FC0"/>
          <w:spacing w:val="-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действия</w:t>
      </w:r>
      <w:r>
        <w:rPr>
          <w:rFonts w:ascii="Tahoma" w:hAnsi="Tahoma"/>
          <w:color w:val="006FC0"/>
          <w:spacing w:val="-6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–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Переместить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</w:t>
      </w:r>
      <w:r>
        <w:rPr>
          <w:rFonts w:ascii="Tahoma" w:hAnsi="Tahoma"/>
          <w:color w:val="006FC0"/>
          <w:spacing w:val="-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группу</w:t>
      </w:r>
      <w:r>
        <w:rPr>
          <w:sz w:val="20"/>
        </w:rPr>
        <w:t>.</w:t>
      </w:r>
    </w:p>
    <w:p>
      <w:pPr>
        <w:pStyle w:val="16"/>
        <w:numPr>
          <w:ilvl w:val="3"/>
          <w:numId w:val="29"/>
        </w:numPr>
        <w:tabs>
          <w:tab w:val="left" w:pos="1210"/>
        </w:tabs>
        <w:spacing w:before="1" w:after="5" w:line="240" w:lineRule="auto"/>
        <w:ind w:left="1209" w:right="432" w:hanging="342"/>
        <w:jc w:val="both"/>
        <w:rPr>
          <w:sz w:val="20"/>
        </w:rPr>
      </w:pP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открывшемся</w:t>
      </w:r>
      <w:r>
        <w:rPr>
          <w:spacing w:val="1"/>
          <w:sz w:val="20"/>
        </w:rPr>
        <w:t xml:space="preserve"> </w:t>
      </w:r>
      <w:r>
        <w:rPr>
          <w:sz w:val="20"/>
        </w:rPr>
        <w:t>диалоге</w:t>
      </w:r>
      <w:r>
        <w:rPr>
          <w:spacing w:val="1"/>
          <w:sz w:val="20"/>
        </w:rPr>
        <w:t xml:space="preserve"> </w:t>
      </w:r>
      <w:r>
        <w:rPr>
          <w:sz w:val="20"/>
        </w:rPr>
        <w:t>выбрать</w:t>
      </w:r>
      <w:r>
        <w:rPr>
          <w:spacing w:val="1"/>
          <w:sz w:val="20"/>
        </w:rPr>
        <w:t xml:space="preserve"> </w:t>
      </w:r>
      <w:r>
        <w:rPr>
          <w:sz w:val="20"/>
        </w:rPr>
        <w:t>группу,</w:t>
      </w:r>
      <w:r>
        <w:rPr>
          <w:spacing w:val="1"/>
          <w:sz w:val="20"/>
        </w:rPr>
        <w:t xml:space="preserve"> </w:t>
      </w:r>
      <w:r>
        <w:rPr>
          <w:sz w:val="20"/>
        </w:rPr>
        <w:t>куда</w:t>
      </w:r>
      <w:r>
        <w:rPr>
          <w:spacing w:val="1"/>
          <w:sz w:val="20"/>
        </w:rPr>
        <w:t xml:space="preserve"> </w:t>
      </w:r>
      <w:r>
        <w:rPr>
          <w:sz w:val="20"/>
        </w:rPr>
        <w:t>предполагается</w:t>
      </w:r>
      <w:r>
        <w:rPr>
          <w:spacing w:val="1"/>
          <w:sz w:val="20"/>
        </w:rPr>
        <w:t xml:space="preserve"> </w:t>
      </w:r>
      <w:r>
        <w:rPr>
          <w:sz w:val="20"/>
        </w:rPr>
        <w:t>перенести</w:t>
      </w:r>
      <w:r>
        <w:rPr>
          <w:spacing w:val="-1"/>
          <w:sz w:val="20"/>
        </w:rPr>
        <w:t xml:space="preserve"> </w:t>
      </w:r>
      <w:r>
        <w:rPr>
          <w:sz w:val="20"/>
        </w:rPr>
        <w:t>выбранный элемент.</w:t>
      </w:r>
    </w:p>
    <w:p>
      <w:pPr>
        <w:pStyle w:val="7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id="_x0000_s1091" o:spid="_x0000_s1091" o:spt="203" style="height:0pt;width:0pt;" coordsize="6186,29">
            <o:lock v:ext="edit"/>
            <v:shape id="_x0000_s1092" o:spid="_x0000_s1092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8" w:line="242" w:lineRule="auto"/>
        <w:ind w:right="435"/>
      </w:pPr>
      <w:r>
        <w:pict>
          <v:shape id="_x0000_s1093" o:spid="_x0000_s1093" style="position:absolute;left:0pt;margin-left:0pt;margin-top:0pt;height:0pt;width:0pt;mso-position-horizontal-relative:page;mso-wrap-distance-bottom:0pt;mso-wrap-distance-top:0pt;z-index:-251560960;mso-width-relative:page;mso-height-relative:page;" fillcolor="#000000" filled="t" stroked="f" coordorigin="1104,835" coordsize="6186,29" path="m7290,855l1104,855,1104,864,7290,864,7290,855xm7290,835l1104,835,1104,845,7290,845,7290,835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>СОВЕТ</w:t>
      </w:r>
      <w:r>
        <w:t>.</w:t>
      </w:r>
      <w:r>
        <w:rPr>
          <w:spacing w:val="15"/>
        </w:rPr>
        <w:t xml:space="preserve"> </w:t>
      </w:r>
      <w:r>
        <w:t>Также</w:t>
      </w:r>
      <w:r>
        <w:rPr>
          <w:spacing w:val="14"/>
        </w:rPr>
        <w:t xml:space="preserve"> </w:t>
      </w:r>
      <w:r>
        <w:t>элементы</w:t>
      </w:r>
      <w:r>
        <w:rPr>
          <w:spacing w:val="16"/>
        </w:rPr>
        <w:t xml:space="preserve"> </w:t>
      </w:r>
      <w:r>
        <w:t>списка</w:t>
      </w:r>
      <w:r>
        <w:rPr>
          <w:spacing w:val="15"/>
        </w:rPr>
        <w:t xml:space="preserve"> </w:t>
      </w:r>
      <w:r>
        <w:t>можно</w:t>
      </w:r>
      <w:r>
        <w:rPr>
          <w:spacing w:val="12"/>
        </w:rPr>
        <w:t xml:space="preserve"> </w:t>
      </w:r>
      <w:r>
        <w:t>перемещать</w:t>
      </w:r>
      <w:r>
        <w:rPr>
          <w:spacing w:val="16"/>
        </w:rPr>
        <w:t xml:space="preserve"> </w:t>
      </w:r>
      <w:r>
        <w:t>между</w:t>
      </w:r>
      <w:r>
        <w:rPr>
          <w:spacing w:val="9"/>
        </w:rPr>
        <w:t xml:space="preserve"> </w:t>
      </w:r>
      <w:r>
        <w:t>группами</w:t>
      </w:r>
      <w:r>
        <w:rPr>
          <w:spacing w:val="-48"/>
        </w:rPr>
        <w:t xml:space="preserve"> </w:t>
      </w:r>
      <w:r>
        <w:t>с помощью мыши. При этом следует учитывать, что в иерархическом</w:t>
      </w:r>
      <w:r>
        <w:rPr>
          <w:spacing w:val="1"/>
        </w:rPr>
        <w:t xml:space="preserve"> </w:t>
      </w:r>
      <w:r>
        <w:t>списке</w:t>
      </w:r>
      <w:r>
        <w:rPr>
          <w:spacing w:val="-3"/>
        </w:rPr>
        <w:t xml:space="preserve"> </w:t>
      </w:r>
      <w:r>
        <w:t>вручную</w:t>
      </w:r>
      <w:r>
        <w:rPr>
          <w:spacing w:val="-1"/>
        </w:rPr>
        <w:t xml:space="preserve"> </w:t>
      </w:r>
      <w:r>
        <w:t>перетащить</w:t>
      </w:r>
      <w:r>
        <w:rPr>
          <w:spacing w:val="-1"/>
        </w:rPr>
        <w:t xml:space="preserve"> </w:t>
      </w:r>
      <w:r>
        <w:t>элемент</w:t>
      </w:r>
      <w:r>
        <w:rPr>
          <w:spacing w:val="-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родительскую</w:t>
      </w:r>
      <w:r>
        <w:rPr>
          <w:spacing w:val="-2"/>
        </w:rPr>
        <w:t xml:space="preserve"> </w:t>
      </w:r>
      <w:r>
        <w:t>группу</w:t>
      </w:r>
      <w:r>
        <w:rPr>
          <w:spacing w:val="-9"/>
        </w:rPr>
        <w:t xml:space="preserve"> </w:t>
      </w:r>
      <w:r>
        <w:t>нельзя.</w:t>
      </w:r>
    </w:p>
    <w:p>
      <w:pPr>
        <w:pStyle w:val="7"/>
        <w:ind w:right="426"/>
      </w:pPr>
      <w:r>
        <w:t>Если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конфигурации</w:t>
      </w:r>
      <w:r>
        <w:rPr>
          <w:spacing w:val="1"/>
        </w:rPr>
        <w:t xml:space="preserve"> </w:t>
      </w:r>
      <w:r>
        <w:t>задана</w:t>
      </w:r>
      <w:r>
        <w:rPr>
          <w:spacing w:val="1"/>
        </w:rPr>
        <w:t xml:space="preserve"> </w:t>
      </w:r>
      <w:r>
        <w:t>поддержка</w:t>
      </w:r>
      <w:r>
        <w:rPr>
          <w:spacing w:val="51"/>
        </w:rPr>
        <w:t xml:space="preserve"> </w:t>
      </w:r>
      <w:r>
        <w:t>уникальности</w:t>
      </w:r>
      <w:r>
        <w:rPr>
          <w:spacing w:val="51"/>
        </w:rPr>
        <w:t xml:space="preserve"> </w:t>
      </w:r>
      <w:r>
        <w:t>кодов</w:t>
      </w:r>
      <w:r>
        <w:rPr>
          <w:spacing w:val="-47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списка,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переносе</w:t>
      </w:r>
      <w:r>
        <w:rPr>
          <w:spacing w:val="1"/>
        </w:rPr>
        <w:t xml:space="preserve"> </w:t>
      </w:r>
      <w:r>
        <w:t>код</w:t>
      </w:r>
      <w:r>
        <w:rPr>
          <w:spacing w:val="1"/>
        </w:rPr>
        <w:t xml:space="preserve"> </w:t>
      </w:r>
      <w:r>
        <w:t>переносимого</w:t>
      </w:r>
      <w:r>
        <w:rPr>
          <w:spacing w:val="1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должен совпадать с кодами элементов, уже существующих в группе.</w:t>
      </w:r>
      <w:r>
        <w:rPr>
          <w:spacing w:val="1"/>
        </w:rPr>
        <w:t xml:space="preserve"> </w:t>
      </w:r>
      <w:r>
        <w:t xml:space="preserve">Если коды совпадут, будет выдано сообщение: </w:t>
      </w:r>
      <w:r>
        <w:rPr>
          <w:rFonts w:ascii="Tahoma" w:hAnsi="Tahoma"/>
          <w:color w:val="006FC0"/>
        </w:rPr>
        <w:t>Значение поля &lt;Имя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 xml:space="preserve">поля&gt; не уникально. </w:t>
      </w:r>
      <w:r>
        <w:t>При этом необходимо будет исправить код у</w:t>
      </w:r>
      <w:r>
        <w:rPr>
          <w:spacing w:val="1"/>
        </w:rPr>
        <w:t xml:space="preserve"> </w:t>
      </w:r>
      <w:r>
        <w:t>переносимого</w:t>
      </w:r>
      <w:r>
        <w:rPr>
          <w:spacing w:val="-4"/>
        </w:rPr>
        <w:t xml:space="preserve"> </w:t>
      </w:r>
      <w:r>
        <w:t>элемента.</w:t>
      </w:r>
    </w:p>
    <w:p>
      <w:pPr>
        <w:pStyle w:val="3"/>
        <w:numPr>
          <w:ilvl w:val="2"/>
          <w:numId w:val="29"/>
        </w:numPr>
        <w:tabs>
          <w:tab w:val="left" w:pos="1887"/>
        </w:tabs>
        <w:spacing w:before="149" w:after="0" w:line="240" w:lineRule="auto"/>
        <w:ind w:left="1887" w:right="0" w:hanging="1134"/>
        <w:jc w:val="left"/>
      </w:pPr>
      <w:bookmarkStart w:id="188" w:name="_bookmark59"/>
      <w:bookmarkEnd w:id="188"/>
      <w:bookmarkStart w:id="189" w:name="5.3.2. Выбор значения из списка"/>
      <w:bookmarkEnd w:id="189"/>
      <w:bookmarkStart w:id="190" w:name="_bookmark59"/>
      <w:bookmarkEnd w:id="190"/>
      <w:r>
        <w:t>Выбор</w:t>
      </w:r>
      <w:r>
        <w:rPr>
          <w:spacing w:val="-1"/>
        </w:rPr>
        <w:t xml:space="preserve"> </w:t>
      </w:r>
      <w:r>
        <w:t>значения из</w:t>
      </w:r>
      <w:r>
        <w:rPr>
          <w:spacing w:val="-9"/>
        </w:rPr>
        <w:t xml:space="preserve"> </w:t>
      </w:r>
      <w:r>
        <w:t>списка</w:t>
      </w:r>
    </w:p>
    <w:p>
      <w:pPr>
        <w:pStyle w:val="7"/>
        <w:spacing w:before="118" w:line="237" w:lineRule="auto"/>
        <w:ind w:right="424"/>
      </w:pPr>
      <w:r>
        <w:t>Список может быть</w:t>
      </w:r>
      <w:r>
        <w:rPr>
          <w:spacing w:val="1"/>
        </w:rPr>
        <w:t xml:space="preserve"> </w:t>
      </w:r>
      <w:r>
        <w:t>открыт для</w:t>
      </w:r>
      <w:r>
        <w:rPr>
          <w:spacing w:val="1"/>
        </w:rPr>
        <w:t xml:space="preserve"> </w:t>
      </w:r>
      <w:r>
        <w:t>выбора</w:t>
      </w:r>
      <w:r>
        <w:rPr>
          <w:spacing w:val="1"/>
        </w:rPr>
        <w:t xml:space="preserve"> </w:t>
      </w:r>
      <w:r>
        <w:t>элемента.</w:t>
      </w:r>
      <w:r>
        <w:rPr>
          <w:spacing w:val="1"/>
        </w:rPr>
        <w:t xml:space="preserve"> </w:t>
      </w:r>
      <w:r>
        <w:t>В этом</w:t>
      </w:r>
      <w:r>
        <w:rPr>
          <w:spacing w:val="1"/>
        </w:rPr>
        <w:t xml:space="preserve"> </w:t>
      </w:r>
      <w:r>
        <w:t>варианте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открывается</w:t>
      </w:r>
      <w:r>
        <w:rPr>
          <w:spacing w:val="1"/>
        </w:rPr>
        <w:t xml:space="preserve"> </w:t>
      </w:r>
      <w:r>
        <w:t>нажатием</w:t>
      </w:r>
      <w:r>
        <w:rPr>
          <w:spacing w:val="1"/>
        </w:rPr>
        <w:t xml:space="preserve"> </w:t>
      </w:r>
      <w:r>
        <w:t>кнопки</w:t>
      </w:r>
      <w:r>
        <w:rPr>
          <w:spacing w:val="1"/>
        </w:rPr>
        <w:t xml:space="preserve"> </w:t>
      </w:r>
      <w:r>
        <w:t>выбора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клавиши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F4 </w:t>
      </w:r>
      <w:r>
        <w:t>при</w:t>
      </w:r>
      <w:r>
        <w:rPr>
          <w:spacing w:val="1"/>
        </w:rPr>
        <w:t xml:space="preserve"> </w:t>
      </w:r>
      <w:r>
        <w:t>вводе</w:t>
      </w:r>
      <w:r>
        <w:rPr>
          <w:spacing w:val="-2"/>
        </w:rPr>
        <w:t xml:space="preserve"> </w:t>
      </w:r>
      <w:r>
        <w:t>реквизита</w:t>
      </w:r>
      <w:r>
        <w:rPr>
          <w:spacing w:val="4"/>
        </w:rPr>
        <w:t xml:space="preserve"> </w:t>
      </w:r>
      <w:r>
        <w:t>из</w:t>
      </w:r>
      <w:r>
        <w:rPr>
          <w:spacing w:val="4"/>
        </w:rPr>
        <w:t xml:space="preserve"> </w:t>
      </w:r>
      <w:r>
        <w:t>списка.</w:t>
      </w:r>
    </w:p>
    <w:p>
      <w:pPr>
        <w:pStyle w:val="7"/>
        <w:spacing w:before="3"/>
        <w:ind w:right="430"/>
      </w:pPr>
      <w:r>
        <w:t>Когда список открыт для выбора значения, окно списка может иметь</w:t>
      </w:r>
      <w:r>
        <w:rPr>
          <w:spacing w:val="1"/>
        </w:rPr>
        <w:t xml:space="preserve"> </w:t>
      </w:r>
      <w:r>
        <w:t>несколько другой вид, чем когда он просто открыт – иной состав и</w:t>
      </w:r>
      <w:r>
        <w:rPr>
          <w:spacing w:val="1"/>
        </w:rPr>
        <w:t xml:space="preserve"> </w:t>
      </w:r>
      <w:r>
        <w:t>расположение колонок списка, отсутствие или иное положение дерева</w:t>
      </w:r>
      <w:r>
        <w:rPr>
          <w:spacing w:val="1"/>
        </w:rPr>
        <w:t xml:space="preserve"> </w:t>
      </w:r>
      <w:r>
        <w:t>групп</w:t>
      </w:r>
      <w:r>
        <w:rPr>
          <w:spacing w:val="2"/>
        </w:rPr>
        <w:t xml:space="preserve"> </w:t>
      </w:r>
      <w:r>
        <w:t>и</w:t>
      </w:r>
      <w:r>
        <w:rPr>
          <w:spacing w:val="3"/>
        </w:rPr>
        <w:t xml:space="preserve"> </w:t>
      </w:r>
      <w:r>
        <w:t>так</w:t>
      </w:r>
      <w:r>
        <w:rPr>
          <w:spacing w:val="3"/>
        </w:rPr>
        <w:t xml:space="preserve"> </w:t>
      </w:r>
      <w:r>
        <w:t>далее.</w:t>
      </w:r>
      <w:r>
        <w:rPr>
          <w:spacing w:val="6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процессе</w:t>
      </w:r>
      <w:r>
        <w:rPr>
          <w:spacing w:val="2"/>
        </w:rPr>
        <w:t xml:space="preserve"> </w:t>
      </w:r>
      <w:r>
        <w:t>настройки</w:t>
      </w:r>
      <w:r>
        <w:rPr>
          <w:spacing w:val="3"/>
        </w:rPr>
        <w:t xml:space="preserve"> </w:t>
      </w:r>
      <w:r>
        <w:t>конфигурации</w:t>
      </w:r>
      <w:r>
        <w:rPr>
          <w:spacing w:val="7"/>
        </w:rPr>
        <w:t xml:space="preserve"> </w:t>
      </w:r>
      <w:r>
        <w:t>для</w:t>
      </w:r>
      <w:r>
        <w:rPr>
          <w:spacing w:val="4"/>
        </w:rPr>
        <w:t xml:space="preserve"> </w:t>
      </w:r>
      <w:r>
        <w:t>различных</w:t>
      </w:r>
    </w:p>
    <w:p>
      <w:pPr>
        <w:spacing w:after="0"/>
        <w:sectPr>
          <w:headerReference r:id="rId37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0"/>
        <w:ind w:right="432"/>
      </w:pPr>
      <w:r>
        <w:t>режимов</w:t>
      </w:r>
      <w:r>
        <w:rPr>
          <w:spacing w:val="1"/>
        </w:rPr>
        <w:t xml:space="preserve"> </w:t>
      </w:r>
      <w:r>
        <w:t>работы со списком можно создать различные формы. Как</w:t>
      </w:r>
      <w:r>
        <w:rPr>
          <w:spacing w:val="1"/>
        </w:rPr>
        <w:t xml:space="preserve"> </w:t>
      </w:r>
      <w:r>
        <w:t>правило, форма выбора содержит минимум необходимой информации,</w:t>
      </w:r>
      <w:r>
        <w:rPr>
          <w:spacing w:val="-47"/>
        </w:rPr>
        <w:t xml:space="preserve"> </w:t>
      </w:r>
      <w:r>
        <w:t>зачастую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только</w:t>
      </w:r>
      <w:r>
        <w:rPr>
          <w:spacing w:val="-3"/>
        </w:rPr>
        <w:t xml:space="preserve"> </w:t>
      </w:r>
      <w:r>
        <w:t>колонки</w:t>
      </w:r>
      <w:r>
        <w:rPr>
          <w:spacing w:val="-1"/>
        </w:rPr>
        <w:t xml:space="preserve"> </w:t>
      </w:r>
      <w:r>
        <w:t>наименования</w:t>
      </w:r>
      <w:r>
        <w:rPr>
          <w:spacing w:val="1"/>
        </w:rPr>
        <w:t xml:space="preserve"> </w:t>
      </w:r>
      <w:r>
        <w:t>и</w:t>
      </w:r>
      <w:r>
        <w:rPr>
          <w:spacing w:val="3"/>
        </w:rPr>
        <w:t xml:space="preserve"> </w:t>
      </w:r>
      <w:r>
        <w:t>кода.</w:t>
      </w:r>
    </w:p>
    <w:p>
      <w:pPr>
        <w:pStyle w:val="7"/>
        <w:spacing w:before="2"/>
        <w:ind w:right="432"/>
      </w:pPr>
      <w:r>
        <w:t>В форме для выбора элемента также можно выполнять те же действия,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списка:</w:t>
      </w:r>
      <w:r>
        <w:rPr>
          <w:spacing w:val="1"/>
        </w:rPr>
        <w:t xml:space="preserve"> </w:t>
      </w:r>
      <w:r>
        <w:t>добавлять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новые</w:t>
      </w:r>
      <w:r>
        <w:rPr>
          <w:spacing w:val="1"/>
        </w:rPr>
        <w:t xml:space="preserve"> </w:t>
      </w:r>
      <w:r>
        <w:t>элементы,</w:t>
      </w:r>
      <w:r>
        <w:rPr>
          <w:spacing w:val="1"/>
        </w:rPr>
        <w:t xml:space="preserve"> </w:t>
      </w:r>
      <w:r>
        <w:t>редактировать дополнительные реквизиты существующих элементов</w:t>
      </w:r>
      <w:r>
        <w:rPr>
          <w:spacing w:val="1"/>
        </w:rPr>
        <w:t xml:space="preserve"> </w:t>
      </w:r>
      <w:r>
        <w:t>списка, переносить элементы в другие группы (если в окне есть дерево</w:t>
      </w:r>
      <w:r>
        <w:rPr>
          <w:spacing w:val="1"/>
        </w:rPr>
        <w:t xml:space="preserve"> </w:t>
      </w:r>
      <w:r>
        <w:t>групп)</w:t>
      </w:r>
      <w:r>
        <w:rPr>
          <w:spacing w:val="1"/>
        </w:rPr>
        <w:t xml:space="preserve"> </w:t>
      </w:r>
      <w:r>
        <w:t>и тому</w:t>
      </w:r>
      <w:r>
        <w:rPr>
          <w:spacing w:val="-8"/>
        </w:rPr>
        <w:t xml:space="preserve"> </w:t>
      </w:r>
      <w:r>
        <w:t>подобное.</w:t>
      </w:r>
    </w:p>
    <w:p>
      <w:pPr>
        <w:pStyle w:val="7"/>
        <w:spacing w:after="4"/>
        <w:ind w:right="427"/>
      </w:pPr>
      <w:r>
        <w:t>Например,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списке</w:t>
      </w:r>
      <w:r>
        <w:rPr>
          <w:spacing w:val="1"/>
        </w:rPr>
        <w:t xml:space="preserve"> </w:t>
      </w:r>
      <w:r>
        <w:t>организаций</w:t>
      </w:r>
      <w:r>
        <w:rPr>
          <w:spacing w:val="1"/>
        </w:rPr>
        <w:t xml:space="preserve"> </w:t>
      </w:r>
      <w:r>
        <w:t>нужной</w:t>
      </w:r>
      <w:r>
        <w:rPr>
          <w:spacing w:val="1"/>
        </w:rPr>
        <w:t xml:space="preserve"> </w:t>
      </w:r>
      <w:r>
        <w:t>организации</w:t>
      </w:r>
      <w:r>
        <w:rPr>
          <w:spacing w:val="1"/>
        </w:rPr>
        <w:t xml:space="preserve"> </w:t>
      </w:r>
      <w:r>
        <w:t>нет,</w:t>
      </w:r>
      <w:r>
        <w:rPr>
          <w:spacing w:val="1"/>
        </w:rPr>
        <w:t xml:space="preserve"> </w:t>
      </w:r>
      <w:r>
        <w:t>ее</w:t>
      </w:r>
      <w:r>
        <w:rPr>
          <w:spacing w:val="1"/>
        </w:rPr>
        <w:t xml:space="preserve"> </w:t>
      </w:r>
      <w:r>
        <w:t>можно тут же ввести, а затем выбрать для использования в качестве</w:t>
      </w:r>
      <w:r>
        <w:rPr>
          <w:spacing w:val="1"/>
        </w:rPr>
        <w:t xml:space="preserve"> </w:t>
      </w:r>
      <w:r>
        <w:t>реквизита</w:t>
      </w:r>
      <w:r>
        <w:rPr>
          <w:spacing w:val="1"/>
        </w:rPr>
        <w:t xml:space="preserve"> </w:t>
      </w:r>
      <w:r>
        <w:t>документа.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существующей</w:t>
      </w:r>
      <w:r>
        <w:rPr>
          <w:spacing w:val="1"/>
        </w:rPr>
        <w:t xml:space="preserve"> </w:t>
      </w:r>
      <w:r>
        <w:t>организации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исправить</w:t>
      </w:r>
      <w:r>
        <w:rPr>
          <w:spacing w:val="1"/>
        </w:rPr>
        <w:t xml:space="preserve"> </w:t>
      </w:r>
      <w:r>
        <w:t>какие-либо</w:t>
      </w:r>
      <w:r>
        <w:rPr>
          <w:spacing w:val="1"/>
        </w:rPr>
        <w:t xml:space="preserve"> </w:t>
      </w:r>
      <w:r>
        <w:t>реквизиты</w:t>
      </w:r>
      <w:r>
        <w:rPr>
          <w:spacing w:val="1"/>
        </w:rPr>
        <w:t xml:space="preserve"> </w:t>
      </w:r>
      <w:r>
        <w:t>(если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доступно</w:t>
      </w:r>
      <w:r>
        <w:rPr>
          <w:spacing w:val="1"/>
        </w:rPr>
        <w:t xml:space="preserve"> </w:t>
      </w:r>
      <w:r>
        <w:t>конкретному</w:t>
      </w:r>
      <w:r>
        <w:rPr>
          <w:spacing w:val="1"/>
        </w:rPr>
        <w:t xml:space="preserve"> </w:t>
      </w:r>
      <w:r>
        <w:t>пользователю).</w:t>
      </w:r>
    </w:p>
    <w:p>
      <w:pPr>
        <w:pStyle w:val="7"/>
        <w:spacing w:line="29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id="_x0000_s1094" o:spid="_x0000_s1094" o:spt="203" style="height:0pt;width:0pt;" coordsize="6186,30">
            <o:lock v:ext="edit"/>
            <v:shape id="_x0000_s1095" o:spid="_x0000_s1095" style="position:absolute;left:0;top:0;height:30;width:6186;" fillcolor="#000000" filled="t" stroked="f" coordsize="6186,30" path="m6186,20l0,20,0,29,6186,29,6186,20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7"/>
        <w:ind w:right="425"/>
      </w:pPr>
      <w:r>
        <w:pict>
          <v:shape id="_x0000_s1096" o:spid="_x0000_s1096" style="position:absolute;left:0pt;margin-left:0pt;margin-top:0pt;height:0pt;width:0pt;mso-position-horizontal-relative:page;mso-wrap-distance-bottom:0pt;mso-wrap-distance-top:0pt;z-index:-251559936;mso-width-relative:page;mso-height-relative:page;" fillcolor="#000000" filled="t" stroked="f" coordorigin="1104,1801" coordsize="6186,29" path="m7290,1820l1104,1820,1104,1830,7290,1830,7290,1820xm7290,1801l1104,1801,1104,1811,7290,1811,7290,1801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>ПРИМЕЧАНИЕ</w:t>
      </w:r>
      <w:r>
        <w:t>.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учитывать</w:t>
      </w:r>
      <w:r>
        <w:rPr>
          <w:spacing w:val="1"/>
        </w:rPr>
        <w:t xml:space="preserve"> </w:t>
      </w:r>
      <w:r>
        <w:t>принципиальное</w:t>
      </w:r>
      <w:r>
        <w:rPr>
          <w:spacing w:val="1"/>
        </w:rPr>
        <w:t xml:space="preserve"> </w:t>
      </w:r>
      <w:r>
        <w:t>отличие</w:t>
      </w:r>
      <w:r>
        <w:rPr>
          <w:spacing w:val="1"/>
        </w:rPr>
        <w:t xml:space="preserve"> </w:t>
      </w:r>
      <w:r>
        <w:t>поведения</w:t>
      </w:r>
      <w:r>
        <w:rPr>
          <w:spacing w:val="1"/>
        </w:rPr>
        <w:t xml:space="preserve"> </w:t>
      </w:r>
      <w:r>
        <w:t>клавиши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Enter </w:t>
      </w:r>
      <w:r>
        <w:t>в</w:t>
      </w:r>
      <w:r>
        <w:rPr>
          <w:spacing w:val="1"/>
        </w:rPr>
        <w:t xml:space="preserve"> </w:t>
      </w:r>
      <w:r>
        <w:t>формах.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выбора</w:t>
      </w:r>
      <w:r>
        <w:rPr>
          <w:spacing w:val="1"/>
        </w:rPr>
        <w:t xml:space="preserve"> </w:t>
      </w:r>
      <w:r>
        <w:t>нажатие</w:t>
      </w:r>
      <w:r>
        <w:rPr>
          <w:spacing w:val="1"/>
        </w:rPr>
        <w:t xml:space="preserve"> </w:t>
      </w:r>
      <w:r>
        <w:t xml:space="preserve">клавиши </w:t>
      </w:r>
      <w:r>
        <w:rPr>
          <w:rFonts w:ascii="Tahoma" w:hAnsi="Tahoma"/>
          <w:color w:val="006FC0"/>
        </w:rPr>
        <w:t xml:space="preserve">Enter </w:t>
      </w:r>
      <w:r>
        <w:t>приводит к выбору нужного элемента и закрытию (если</w:t>
      </w:r>
      <w:r>
        <w:rPr>
          <w:spacing w:val="-47"/>
        </w:rPr>
        <w:t xml:space="preserve"> </w:t>
      </w:r>
      <w:r>
        <w:t>иного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предусмотрено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конфигурации),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формах</w:t>
      </w:r>
      <w:r>
        <w:rPr>
          <w:spacing w:val="1"/>
        </w:rPr>
        <w:t xml:space="preserve"> </w:t>
      </w:r>
      <w:r>
        <w:t>списка –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открытию</w:t>
      </w:r>
      <w:r>
        <w:rPr>
          <w:spacing w:val="1"/>
        </w:rPr>
        <w:t xml:space="preserve"> </w:t>
      </w:r>
      <w:r>
        <w:t>формы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просмотра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редактирования.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редактирования элемента списка в форме для выбора используются</w:t>
      </w:r>
      <w:r>
        <w:rPr>
          <w:spacing w:val="1"/>
        </w:rPr>
        <w:t xml:space="preserve"> </w:t>
      </w:r>
      <w:r>
        <w:t>команды меню</w:t>
      </w:r>
      <w:r>
        <w:rPr>
          <w:spacing w:val="2"/>
        </w:rPr>
        <w:t xml:space="preserve"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действия</w:t>
      </w:r>
      <w:r>
        <w:rPr>
          <w:rFonts w:ascii="Tahoma" w:hAnsi="Tahoma"/>
          <w:color w:val="006FC0"/>
          <w:spacing w:val="-15"/>
        </w:rPr>
        <w:t xml:space="preserve"> </w:t>
      </w:r>
      <w:r>
        <w:t xml:space="preserve">или клавиша </w:t>
      </w:r>
      <w:r>
        <w:rPr>
          <w:rFonts w:ascii="Tahoma" w:hAnsi="Tahoma"/>
          <w:color w:val="006FC0"/>
        </w:rPr>
        <w:t>F2</w:t>
      </w:r>
      <w:r>
        <w:t>.</w:t>
      </w:r>
    </w:p>
    <w:p>
      <w:pPr>
        <w:pStyle w:val="7"/>
        <w:spacing w:line="237" w:lineRule="auto"/>
        <w:ind w:right="435"/>
      </w:pPr>
      <w:r>
        <w:t>Информация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выбора</w:t>
      </w:r>
      <w:r>
        <w:rPr>
          <w:spacing w:val="1"/>
        </w:rPr>
        <w:t xml:space="preserve"> </w:t>
      </w:r>
      <w:r>
        <w:t>синхронизирована</w:t>
      </w:r>
      <w:r>
        <w:rPr>
          <w:spacing w:val="1"/>
        </w:rPr>
        <w:t xml:space="preserve"> </w:t>
      </w:r>
      <w:r>
        <w:t>с</w:t>
      </w:r>
      <w:r>
        <w:rPr>
          <w:spacing w:val="51"/>
        </w:rPr>
        <w:t xml:space="preserve"> </w:t>
      </w:r>
      <w:r>
        <w:t>информацией</w:t>
      </w:r>
      <w:r>
        <w:rPr>
          <w:spacing w:val="-47"/>
        </w:rPr>
        <w:t xml:space="preserve"> </w:t>
      </w:r>
      <w:r>
        <w:t>формы списка, и все изменения, которые будут производиться в одном</w:t>
      </w:r>
      <w:r>
        <w:rPr>
          <w:spacing w:val="-47"/>
        </w:rPr>
        <w:t xml:space="preserve"> </w:t>
      </w:r>
      <w:r>
        <w:t>окне,</w:t>
      </w:r>
      <w:r>
        <w:rPr>
          <w:spacing w:val="3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отражаться</w:t>
      </w:r>
      <w:r>
        <w:rPr>
          <w:spacing w:val="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другом.</w:t>
      </w:r>
    </w:p>
    <w:p>
      <w:pPr>
        <w:pStyle w:val="7"/>
        <w:ind w:right="427"/>
      </w:pPr>
      <w:r>
        <w:t>Для выбора элемента списка необходимо установить курсор в строку с</w:t>
      </w:r>
      <w:r>
        <w:rPr>
          <w:spacing w:val="1"/>
        </w:rPr>
        <w:t xml:space="preserve"> </w:t>
      </w:r>
      <w:r>
        <w:t>нужным</w:t>
      </w:r>
      <w:r>
        <w:rPr>
          <w:spacing w:val="1"/>
        </w:rPr>
        <w:t xml:space="preserve"> </w:t>
      </w:r>
      <w:r>
        <w:t>элементом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клавишу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Enter </w:t>
      </w:r>
      <w:r>
        <w:t>или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Выбрать</w:t>
      </w:r>
      <w:r>
        <w:rPr>
          <w:rFonts w:ascii="Tahoma" w:hAnsi="Tahoma"/>
          <w:color w:val="006FC0"/>
          <w:spacing w:val="1"/>
        </w:rPr>
        <w:t xml:space="preserve"> </w:t>
      </w:r>
      <w:r>
        <w:t>командной</w:t>
      </w:r>
      <w:r>
        <w:rPr>
          <w:spacing w:val="-2"/>
        </w:rPr>
        <w:t xml:space="preserve"> </w:t>
      </w:r>
      <w:r>
        <w:t>панели</w:t>
      </w:r>
      <w:r>
        <w:rPr>
          <w:spacing w:val="-2"/>
        </w:rPr>
        <w:t xml:space="preserve"> </w:t>
      </w:r>
      <w:r>
        <w:t>(если</w:t>
      </w:r>
      <w:r>
        <w:rPr>
          <w:spacing w:val="3"/>
        </w:rPr>
        <w:t xml:space="preserve"> </w:t>
      </w:r>
      <w:r>
        <w:t>она</w:t>
      </w:r>
      <w:r>
        <w:rPr>
          <w:spacing w:val="2"/>
        </w:rPr>
        <w:t xml:space="preserve"> </w:t>
      </w:r>
      <w:r>
        <w:t>предусмотрена</w:t>
      </w:r>
      <w:r>
        <w:rPr>
          <w:spacing w:val="2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конфигурации).</w:t>
      </w:r>
    </w:p>
    <w:p>
      <w:pPr>
        <w:pStyle w:val="7"/>
        <w:ind w:right="427"/>
      </w:pPr>
      <w:r>
        <w:t>Для</w:t>
      </w:r>
      <w:r>
        <w:rPr>
          <w:spacing w:val="1"/>
        </w:rPr>
        <w:t xml:space="preserve"> </w:t>
      </w:r>
      <w:r>
        <w:t>иерархических</w:t>
      </w:r>
      <w:r>
        <w:rPr>
          <w:spacing w:val="1"/>
        </w:rPr>
        <w:t xml:space="preserve"> </w:t>
      </w:r>
      <w:r>
        <w:t>списков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формах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указывать</w:t>
      </w:r>
      <w:r>
        <w:rPr>
          <w:spacing w:val="1"/>
        </w:rPr>
        <w:t xml:space="preserve"> </w:t>
      </w:r>
      <w:r>
        <w:t>группу,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принадлежит</w:t>
      </w:r>
      <w:r>
        <w:rPr>
          <w:spacing w:val="1"/>
        </w:rPr>
        <w:t xml:space="preserve"> </w:t>
      </w:r>
      <w:r>
        <w:t>данный</w:t>
      </w:r>
      <w:r>
        <w:rPr>
          <w:spacing w:val="1"/>
        </w:rPr>
        <w:t xml:space="preserve"> </w:t>
      </w:r>
      <w:r>
        <w:t>элемент</w:t>
      </w:r>
      <w:r>
        <w:rPr>
          <w:spacing w:val="1"/>
        </w:rPr>
        <w:t xml:space="preserve"> </w:t>
      </w:r>
      <w:r>
        <w:t>(если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предусмотрено</w:t>
      </w:r>
      <w:r>
        <w:rPr>
          <w:spacing w:val="-2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конфигурации).</w:t>
      </w:r>
    </w:p>
    <w:p>
      <w:pPr>
        <w:pStyle w:val="7"/>
        <w:spacing w:line="237" w:lineRule="auto"/>
        <w:ind w:right="434"/>
      </w:pPr>
      <w:r>
        <w:t>Для некоторых реквизитов допускается выбор не только элементов, но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групп.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быстрого</w:t>
      </w:r>
      <w:r>
        <w:rPr>
          <w:spacing w:val="1"/>
        </w:rPr>
        <w:t xml:space="preserve"> </w:t>
      </w:r>
      <w:r>
        <w:t>выбора</w:t>
      </w:r>
      <w:r>
        <w:rPr>
          <w:spacing w:val="1"/>
        </w:rPr>
        <w:t xml:space="preserve"> </w:t>
      </w:r>
      <w:r>
        <w:t>группы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стандартный</w:t>
      </w:r>
      <w:r>
        <w:rPr>
          <w:spacing w:val="-1"/>
        </w:rPr>
        <w:t xml:space="preserve"> </w:t>
      </w:r>
      <w:r>
        <w:t>прием</w:t>
      </w:r>
      <w:r>
        <w:rPr>
          <w:spacing w:val="3"/>
        </w:rPr>
        <w:t xml:space="preserve"> </w:t>
      </w:r>
      <w:r>
        <w:t>выбора</w:t>
      </w:r>
      <w:r>
        <w:rPr>
          <w:spacing w:val="4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нажатой</w:t>
      </w:r>
      <w:r>
        <w:rPr>
          <w:spacing w:val="-1"/>
        </w:rPr>
        <w:t xml:space="preserve"> </w:t>
      </w:r>
      <w:r>
        <w:t>клавише</w:t>
      </w:r>
      <w:r>
        <w:rPr>
          <w:spacing w:val="3"/>
        </w:rPr>
        <w:t xml:space="preserve"> </w:t>
      </w:r>
      <w:r>
        <w:rPr>
          <w:rFonts w:ascii="Tahoma" w:hAnsi="Tahoma"/>
          <w:color w:val="006FC0"/>
        </w:rPr>
        <w:t>Shift</w:t>
      </w:r>
      <w:r>
        <w:t>.</w:t>
      </w:r>
    </w:p>
    <w:p>
      <w:pPr>
        <w:pStyle w:val="7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id="_x0000_s1097" o:spid="_x0000_s1097" o:spt="203" style="height:0pt;width:0pt;" coordsize="6186,29">
            <o:lock v:ext="edit"/>
            <v:shape id="_x0000_s1098" o:spid="_x0000_s1098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5" w:line="242" w:lineRule="auto"/>
        <w:ind w:right="432"/>
      </w:pPr>
      <w:r>
        <w:pict>
          <v:shape id="_x0000_s1099" o:spid="_x0000_s1099" style="position:absolute;left:0pt;margin-left:0pt;margin-top:0pt;height:0pt;width:0pt;mso-position-horizontal-relative:page;mso-wrap-distance-bottom:0pt;mso-wrap-distance-top:0pt;z-index:-251558912;mso-width-relative:page;mso-height-relative:page;" fillcolor="#000000" filled="t" stroked="f" coordorigin="1104,1754" coordsize="6186,29" path="m7290,1774l1104,1774,1104,1783,7290,1783,7290,1774xm7290,1754l1104,1754,1104,1764,7290,1764,7290,1754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>СОВЕТ</w:t>
      </w:r>
      <w:r>
        <w:t>. На самом деле для выбора данных из списка необязательно</w:t>
      </w:r>
      <w:r>
        <w:rPr>
          <w:spacing w:val="1"/>
        </w:rPr>
        <w:t xml:space="preserve"> </w:t>
      </w:r>
      <w:r>
        <w:t>пользоваться формой выбора. Достаточно ввести в поле ввода код или</w:t>
      </w:r>
      <w:r>
        <w:rPr>
          <w:spacing w:val="1"/>
        </w:rPr>
        <w:t xml:space="preserve"> </w:t>
      </w:r>
      <w:r>
        <w:t>начало</w:t>
      </w:r>
      <w:r>
        <w:rPr>
          <w:spacing w:val="1"/>
        </w:rPr>
        <w:t xml:space="preserve"> </w:t>
      </w:r>
      <w:r>
        <w:t>наименования</w:t>
      </w:r>
      <w:r>
        <w:rPr>
          <w:spacing w:val="1"/>
        </w:rPr>
        <w:t xml:space="preserve"> </w:t>
      </w:r>
      <w:r>
        <w:t>необходимого</w:t>
      </w:r>
      <w:r>
        <w:rPr>
          <w:spacing w:val="1"/>
        </w:rPr>
        <w:t xml:space="preserve"> </w:t>
      </w:r>
      <w:r>
        <w:t>элемента.</w:t>
      </w:r>
      <w:r>
        <w:rPr>
          <w:spacing w:val="1"/>
        </w:rPr>
        <w:t xml:space="preserve"> </w:t>
      </w:r>
      <w:r>
        <w:t>Особенно</w:t>
      </w:r>
      <w:r>
        <w:rPr>
          <w:spacing w:val="1"/>
        </w:rPr>
        <w:t xml:space="preserve"> </w:t>
      </w:r>
      <w:r>
        <w:t>удобно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код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вводе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тех</w:t>
      </w:r>
      <w:r>
        <w:rPr>
          <w:spacing w:val="1"/>
        </w:rPr>
        <w:t xml:space="preserve"> </w:t>
      </w:r>
      <w:r>
        <w:t>случаях,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коды</w:t>
      </w:r>
      <w:r>
        <w:rPr>
          <w:spacing w:val="1"/>
        </w:rPr>
        <w:t xml:space="preserve"> </w:t>
      </w:r>
      <w:r>
        <w:t>постоянно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легко</w:t>
      </w:r>
      <w:r>
        <w:rPr>
          <w:spacing w:val="1"/>
        </w:rPr>
        <w:t xml:space="preserve"> </w:t>
      </w:r>
      <w:r>
        <w:t>запоминаются</w:t>
      </w:r>
      <w:r>
        <w:rPr>
          <w:spacing w:val="1"/>
        </w:rPr>
        <w:t xml:space="preserve"> </w:t>
      </w:r>
      <w:r>
        <w:t>(например,</w:t>
      </w:r>
      <w:r>
        <w:rPr>
          <w:spacing w:val="1"/>
        </w:rPr>
        <w:t xml:space="preserve"> </w:t>
      </w:r>
      <w:r>
        <w:t>номер</w:t>
      </w:r>
      <w:r>
        <w:rPr>
          <w:spacing w:val="1"/>
        </w:rPr>
        <w:t xml:space="preserve"> </w:t>
      </w:r>
      <w:r>
        <w:t>подразделения) или присутствуют в первичном документе (например,</w:t>
      </w:r>
      <w:r>
        <w:rPr>
          <w:spacing w:val="1"/>
        </w:rPr>
        <w:t xml:space="preserve"> </w:t>
      </w:r>
      <w:r>
        <w:t>артикул</w:t>
      </w:r>
      <w:r>
        <w:rPr>
          <w:spacing w:val="1"/>
        </w:rPr>
        <w:t xml:space="preserve"> </w:t>
      </w:r>
      <w:r>
        <w:t>или штрихкод товара).</w:t>
      </w:r>
    </w:p>
    <w:p>
      <w:pPr>
        <w:spacing w:after="0" w:line="242" w:lineRule="auto"/>
        <w:sectPr>
          <w:headerReference r:id="rId38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8"/>
        <w:ind w:left="0"/>
        <w:jc w:val="left"/>
        <w:rPr>
          <w:sz w:val="8"/>
        </w:rPr>
      </w:pPr>
    </w:p>
    <w:p>
      <w:pPr>
        <w:pStyle w:val="4"/>
        <w:spacing w:before="101" w:line="264" w:lineRule="exact"/>
        <w:ind w:left="753"/>
      </w:pPr>
      <w:bookmarkStart w:id="191" w:name="5.3.2.1. Предопределенные элементы списк"/>
      <w:bookmarkEnd w:id="191"/>
      <w:r>
        <w:t>5.3.2.1.</w:t>
      </w:r>
      <w:r>
        <w:rPr>
          <w:spacing w:val="106"/>
        </w:rPr>
        <w:t xml:space="preserve"> </w:t>
      </w:r>
      <w:r>
        <w:t>Предопределенные</w:t>
      </w:r>
      <w:r>
        <w:rPr>
          <w:spacing w:val="-4"/>
        </w:rPr>
        <w:t xml:space="preserve"> </w:t>
      </w:r>
      <w:r>
        <w:t>элементы</w:t>
      </w:r>
      <w:r>
        <w:rPr>
          <w:spacing w:val="-5"/>
        </w:rPr>
        <w:t xml:space="preserve"> </w:t>
      </w:r>
      <w:r>
        <w:t>списка</w:t>
      </w:r>
    </w:p>
    <w:p>
      <w:pPr>
        <w:pStyle w:val="7"/>
        <w:ind w:right="424"/>
      </w:pPr>
      <w:r>
        <w:t>Список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иметь</w:t>
      </w:r>
      <w:r>
        <w:rPr>
          <w:spacing w:val="1"/>
        </w:rPr>
        <w:t xml:space="preserve"> </w:t>
      </w:r>
      <w:r>
        <w:t>предопределенные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(если</w:t>
      </w:r>
      <w:r>
        <w:rPr>
          <w:spacing w:val="5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определено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конфигурации).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введены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этапе</w:t>
      </w:r>
      <w:r>
        <w:rPr>
          <w:spacing w:val="1"/>
        </w:rPr>
        <w:t xml:space="preserve"> </w:t>
      </w:r>
      <w:r>
        <w:t>конфигурирования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удалены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режиме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1С:Предприятие</w:t>
      </w:r>
      <w:r>
        <w:t>.</w:t>
      </w:r>
      <w:r>
        <w:rPr>
          <w:spacing w:val="1"/>
        </w:rPr>
        <w:t xml:space="preserve"> </w:t>
      </w:r>
      <w:r>
        <w:t>Допускается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редактирование</w:t>
      </w:r>
      <w:r>
        <w:rPr>
          <w:spacing w:val="1"/>
        </w:rPr>
        <w:t xml:space="preserve"> </w:t>
      </w:r>
      <w:r>
        <w:t>реквизитов</w:t>
      </w:r>
      <w:r>
        <w:rPr>
          <w:spacing w:val="1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элементов.</w:t>
      </w:r>
    </w:p>
    <w:p>
      <w:pPr>
        <w:pStyle w:val="3"/>
        <w:numPr>
          <w:ilvl w:val="2"/>
          <w:numId w:val="29"/>
        </w:numPr>
        <w:tabs>
          <w:tab w:val="left" w:pos="1887"/>
        </w:tabs>
        <w:spacing w:before="163" w:after="0" w:line="240" w:lineRule="auto"/>
        <w:ind w:left="1887" w:right="0" w:hanging="1134"/>
        <w:jc w:val="left"/>
      </w:pPr>
      <w:bookmarkStart w:id="192" w:name="5.3.3. Поиск в списках"/>
      <w:bookmarkEnd w:id="192"/>
      <w:bookmarkStart w:id="193" w:name="_bookmark60"/>
      <w:bookmarkEnd w:id="193"/>
      <w:bookmarkStart w:id="194" w:name="_bookmark60"/>
      <w:bookmarkEnd w:id="194"/>
      <w:r>
        <w:t>Поиск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списках</w:t>
      </w:r>
    </w:p>
    <w:p>
      <w:pPr>
        <w:pStyle w:val="7"/>
        <w:spacing w:before="118" w:line="237" w:lineRule="auto"/>
        <w:ind w:right="438"/>
      </w:pPr>
      <w:r>
        <w:t>Если на форме присутствует поле строки поиска, то для начала поиска</w:t>
      </w:r>
      <w:r>
        <w:rPr>
          <w:spacing w:val="1"/>
        </w:rPr>
        <w:t xml:space="preserve"> </w:t>
      </w:r>
      <w:r>
        <w:t>поиска в списке начните набирать строку. Перейти на строку поиска</w:t>
      </w:r>
      <w:r>
        <w:rPr>
          <w:spacing w:val="1"/>
        </w:rPr>
        <w:t xml:space="preserve"> </w:t>
      </w:r>
      <w:r>
        <w:t>можно</w:t>
      </w:r>
      <w:r>
        <w:rPr>
          <w:spacing w:val="-4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помощью сочетания</w:t>
      </w:r>
      <w:r>
        <w:rPr>
          <w:spacing w:val="1"/>
        </w:rPr>
        <w:t xml:space="preserve"> </w:t>
      </w:r>
      <w:r>
        <w:t>клавиш</w:t>
      </w:r>
      <w:r>
        <w:rPr>
          <w:spacing w:val="4"/>
        </w:rPr>
        <w:t xml:space="preserve"> </w:t>
      </w:r>
      <w:r>
        <w:rPr>
          <w:rFonts w:ascii="Tahoma" w:hAnsi="Tahoma"/>
          <w:color w:val="006FC0"/>
        </w:rPr>
        <w:t>Ctrl+F</w:t>
      </w:r>
      <w:r>
        <w:t>.</w:t>
      </w:r>
    </w:p>
    <w:p>
      <w:pPr>
        <w:pStyle w:val="7"/>
        <w:spacing w:before="2"/>
        <w:ind w:right="432"/>
      </w:pPr>
      <w:r>
        <w:pict>
          <v:shape id="_x0000_s1100" o:spid="_x0000_s1100" style="position:absolute;left:0pt;margin-left:0pt;margin-top:0pt;height:0pt;width:0pt;mso-position-horizontal-relative:page;mso-wrap-distance-bottom:0pt;mso-wrap-distance-top:0pt;z-index:-251557888;mso-width-relative:page;mso-height-relative:page;" fillcolor="#000000" filled="t" stroked="f" coordorigin="1104,588" coordsize="6186,29" path="m7290,607l1104,607,1104,617,7290,617,7290,607xm7290,588l1104,588,1104,597,7290,597,7290,588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t>Поиск будет выполнен по всем</w:t>
      </w:r>
      <w:r>
        <w:rPr>
          <w:spacing w:val="1"/>
        </w:rPr>
        <w:t xml:space="preserve"> </w:t>
      </w:r>
      <w:r>
        <w:t>колонкам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одновременно,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нескольким</w:t>
      </w:r>
      <w:r>
        <w:rPr>
          <w:spacing w:val="3"/>
        </w:rPr>
        <w:t xml:space="preserve"> </w:t>
      </w:r>
      <w:r>
        <w:t>значениям.</w:t>
      </w:r>
    </w:p>
    <w:p>
      <w:pPr>
        <w:pStyle w:val="7"/>
        <w:spacing w:before="48" w:after="78" w:line="244" w:lineRule="auto"/>
        <w:ind w:right="434"/>
      </w:pPr>
      <w:r>
        <w:rPr>
          <w:b/>
        </w:rPr>
        <w:t xml:space="preserve">СОВЕТ! </w:t>
      </w:r>
      <w:r>
        <w:t>При поиске объекта по номеру, можно вводить номер без</w:t>
      </w:r>
      <w:r>
        <w:rPr>
          <w:spacing w:val="1"/>
        </w:rPr>
        <w:t xml:space="preserve"> </w:t>
      </w:r>
      <w:r>
        <w:t>лидирующих</w:t>
      </w:r>
      <w:r>
        <w:rPr>
          <w:spacing w:val="1"/>
        </w:rPr>
        <w:t xml:space="preserve"> </w:t>
      </w:r>
      <w:r>
        <w:t>нулей.</w:t>
      </w:r>
    </w:p>
    <w:p>
      <w:pPr>
        <w:pStyle w:val="7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id="_x0000_s1101" o:spid="_x0000_s1101" o:spt="203" style="height:0pt;width:0pt;" coordsize="6186,29">
            <o:lock v:ext="edit"/>
            <v:shape id="_x0000_s1102" o:spid="_x0000_s1102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line="224" w:lineRule="exact"/>
      </w:pPr>
      <w:r>
        <w:t>Отдельно</w:t>
      </w:r>
      <w:r>
        <w:rPr>
          <w:spacing w:val="-7"/>
        </w:rPr>
        <w:t xml:space="preserve"> </w:t>
      </w:r>
      <w:r>
        <w:t>следует</w:t>
      </w:r>
      <w:r>
        <w:rPr>
          <w:spacing w:val="-2"/>
        </w:rPr>
        <w:t xml:space="preserve"> </w:t>
      </w:r>
      <w:r>
        <w:t>отметить</w:t>
      </w:r>
      <w:r>
        <w:rPr>
          <w:spacing w:val="-3"/>
        </w:rPr>
        <w:t xml:space="preserve"> </w:t>
      </w:r>
      <w:r>
        <w:t>следующую</w:t>
      </w:r>
      <w:r>
        <w:rPr>
          <w:spacing w:val="-4"/>
        </w:rPr>
        <w:t xml:space="preserve"> </w:t>
      </w:r>
      <w:r>
        <w:t>особенность:</w:t>
      </w:r>
    </w:p>
    <w:p>
      <w:pPr>
        <w:pStyle w:val="16"/>
        <w:numPr>
          <w:ilvl w:val="0"/>
          <w:numId w:val="31"/>
        </w:numPr>
        <w:tabs>
          <w:tab w:val="left" w:pos="1210"/>
        </w:tabs>
        <w:spacing w:before="0" w:after="0" w:line="240" w:lineRule="auto"/>
        <w:ind w:left="1209" w:right="434" w:hanging="342"/>
        <w:jc w:val="both"/>
        <w:rPr>
          <w:sz w:val="20"/>
        </w:rPr>
      </w:pP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списка</w:t>
      </w:r>
      <w:r>
        <w:rPr>
          <w:spacing w:val="1"/>
          <w:sz w:val="20"/>
        </w:rPr>
        <w:t xml:space="preserve"> </w:t>
      </w:r>
      <w:r>
        <w:rPr>
          <w:sz w:val="20"/>
        </w:rPr>
        <w:t>используется</w:t>
      </w:r>
      <w:r>
        <w:rPr>
          <w:spacing w:val="1"/>
          <w:sz w:val="20"/>
        </w:rPr>
        <w:t xml:space="preserve"> </w:t>
      </w:r>
      <w:r>
        <w:rPr>
          <w:sz w:val="20"/>
        </w:rPr>
        <w:t>полнотекстовый</w:t>
      </w:r>
      <w:r>
        <w:rPr>
          <w:spacing w:val="1"/>
          <w:sz w:val="20"/>
        </w:rPr>
        <w:t xml:space="preserve"> </w:t>
      </w:r>
      <w:r>
        <w:rPr>
          <w:sz w:val="20"/>
        </w:rPr>
        <w:t>поиск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поиск</w:t>
      </w:r>
      <w:r>
        <w:rPr>
          <w:spacing w:val="1"/>
          <w:sz w:val="20"/>
        </w:rPr>
        <w:t xml:space="preserve"> </w:t>
      </w:r>
      <w:r>
        <w:rPr>
          <w:sz w:val="20"/>
        </w:rPr>
        <w:t>выполняется по любой части строки, то поиск будет выполняться</w:t>
      </w:r>
      <w:r>
        <w:rPr>
          <w:spacing w:val="1"/>
          <w:sz w:val="20"/>
        </w:rPr>
        <w:t xml:space="preserve"> </w:t>
      </w:r>
      <w:r>
        <w:rPr>
          <w:sz w:val="20"/>
        </w:rPr>
        <w:t>только</w:t>
      </w:r>
      <w:r>
        <w:rPr>
          <w:spacing w:val="-4"/>
          <w:sz w:val="20"/>
        </w:rPr>
        <w:t xml:space="preserve"> </w:t>
      </w:r>
      <w:r>
        <w:rPr>
          <w:sz w:val="20"/>
        </w:rPr>
        <w:t>по</w:t>
      </w:r>
      <w:r>
        <w:rPr>
          <w:spacing w:val="-3"/>
          <w:sz w:val="20"/>
        </w:rPr>
        <w:t xml:space="preserve"> </w:t>
      </w:r>
      <w:r>
        <w:rPr>
          <w:sz w:val="20"/>
        </w:rPr>
        <w:t>началам</w:t>
      </w:r>
      <w:r>
        <w:rPr>
          <w:spacing w:val="-1"/>
          <w:sz w:val="20"/>
        </w:rPr>
        <w:t xml:space="preserve"> </w:t>
      </w:r>
      <w:r>
        <w:rPr>
          <w:sz w:val="20"/>
        </w:rPr>
        <w:t>слов.</w:t>
      </w:r>
    </w:p>
    <w:p>
      <w:pPr>
        <w:pStyle w:val="16"/>
        <w:numPr>
          <w:ilvl w:val="0"/>
          <w:numId w:val="31"/>
        </w:numPr>
        <w:tabs>
          <w:tab w:val="left" w:pos="1210"/>
        </w:tabs>
        <w:spacing w:before="0" w:after="0" w:line="240" w:lineRule="auto"/>
        <w:ind w:left="1209" w:right="432" w:hanging="342"/>
        <w:jc w:val="both"/>
        <w:rPr>
          <w:sz w:val="20"/>
        </w:rPr>
      </w:pPr>
      <w:r>
        <w:rPr>
          <w:sz w:val="20"/>
        </w:rPr>
        <w:t>Если для списка не используется полнотекстовый поиск и поиск</w:t>
      </w:r>
      <w:r>
        <w:rPr>
          <w:spacing w:val="1"/>
          <w:sz w:val="20"/>
        </w:rPr>
        <w:t xml:space="preserve"> </w:t>
      </w:r>
      <w:r>
        <w:rPr>
          <w:sz w:val="20"/>
        </w:rPr>
        <w:t>выполняется по любой части строки, то поиск будет выполняться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2"/>
          <w:sz w:val="20"/>
        </w:rPr>
        <w:t xml:space="preserve"> </w:t>
      </w:r>
      <w:r>
        <w:rPr>
          <w:sz w:val="20"/>
        </w:rPr>
        <w:t>любом</w:t>
      </w:r>
      <w:r>
        <w:rPr>
          <w:spacing w:val="-1"/>
          <w:sz w:val="20"/>
        </w:rPr>
        <w:t xml:space="preserve"> </w:t>
      </w:r>
      <w:r>
        <w:rPr>
          <w:sz w:val="20"/>
        </w:rPr>
        <w:t>месте</w:t>
      </w:r>
      <w:r>
        <w:rPr>
          <w:spacing w:val="-1"/>
          <w:sz w:val="20"/>
        </w:rPr>
        <w:t xml:space="preserve"> </w:t>
      </w:r>
      <w:r>
        <w:rPr>
          <w:sz w:val="20"/>
        </w:rPr>
        <w:t>строки.</w:t>
      </w:r>
    </w:p>
    <w:p>
      <w:pPr>
        <w:pStyle w:val="7"/>
        <w:ind w:left="0"/>
        <w:jc w:val="left"/>
      </w:pPr>
    </w:p>
    <w:p>
      <w:pPr>
        <w:pStyle w:val="7"/>
        <w:spacing w:before="1"/>
        <w:ind w:right="422"/>
        <w:rPr>
          <w:rFonts w:ascii="Tahoma" w:hAnsi="Tahoma"/>
        </w:rPr>
      </w:pPr>
      <w:r>
        <w:t xml:space="preserve">Чтобы уточнить критерии поиска, используйте команду </w:t>
      </w:r>
      <w:r>
        <w:rPr>
          <w:rFonts w:ascii="Tahoma" w:hAnsi="Tahoma"/>
          <w:color w:val="006FC0"/>
        </w:rPr>
        <w:t>Управление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поиском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-</w:t>
      </w:r>
      <w:r>
        <w:rPr>
          <w:rFonts w:ascii="Tahoma" w:hAnsi="Tahoma"/>
          <w:color w:val="006FC0"/>
          <w:spacing w:val="-3"/>
        </w:rPr>
        <w:t xml:space="preserve"> </w:t>
      </w:r>
      <w:r>
        <w:rPr>
          <w:rFonts w:ascii="Tahoma" w:hAnsi="Tahoma"/>
          <w:color w:val="006FC0"/>
        </w:rPr>
        <w:t>Расширенный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поиск</w:t>
      </w:r>
      <w:r>
        <w:rPr>
          <w:rFonts w:ascii="Tahoma" w:hAnsi="Tahoma"/>
          <w:color w:val="006FC0"/>
          <w:spacing w:val="-12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 xml:space="preserve">нажмите </w:t>
      </w:r>
      <w:r>
        <w:rPr>
          <w:rFonts w:ascii="Tahoma" w:hAnsi="Tahoma"/>
          <w:color w:val="006FC0"/>
        </w:rPr>
        <w:t>Alt</w:t>
      </w:r>
      <w:r>
        <w:rPr>
          <w:rFonts w:ascii="Tahoma" w:hAnsi="Tahoma"/>
          <w:color w:val="006FC0"/>
          <w:spacing w:val="-6"/>
        </w:rPr>
        <w:t xml:space="preserve"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2"/>
        </w:rPr>
        <w:t xml:space="preserve"> </w:t>
      </w:r>
      <w:r>
        <w:rPr>
          <w:rFonts w:ascii="Tahoma" w:hAnsi="Tahoma"/>
          <w:color w:val="006FC0"/>
        </w:rPr>
        <w:t>F.</w:t>
      </w:r>
    </w:p>
    <w:p>
      <w:pPr>
        <w:pStyle w:val="7"/>
        <w:spacing w:before="118"/>
        <w:ind w:right="427"/>
      </w:pPr>
      <w:r>
        <w:t xml:space="preserve">В поле </w:t>
      </w:r>
      <w:r>
        <w:rPr>
          <w:rFonts w:ascii="Tahoma" w:hAnsi="Tahoma"/>
          <w:color w:val="006FC0"/>
        </w:rPr>
        <w:t xml:space="preserve">Где искать </w:t>
      </w:r>
      <w:r>
        <w:t>следует ввести или выбрать колонку из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 xml:space="preserve">выбора, а в поле </w:t>
      </w:r>
      <w:r>
        <w:rPr>
          <w:rFonts w:ascii="Tahoma" w:hAnsi="Tahoma"/>
          <w:color w:val="006FC0"/>
        </w:rPr>
        <w:t xml:space="preserve">Что искать </w:t>
      </w:r>
      <w:r>
        <w:t>установить значение поиска или выбрать</w:t>
      </w:r>
      <w:r>
        <w:rPr>
          <w:spacing w:val="1"/>
        </w:rPr>
        <w:t xml:space="preserve"> </w:t>
      </w:r>
      <w:r>
        <w:t>его</w:t>
      </w:r>
      <w:r>
        <w:rPr>
          <w:spacing w:val="-4"/>
        </w:rPr>
        <w:t xml:space="preserve"> </w:t>
      </w:r>
      <w:r>
        <w:t>из</w:t>
      </w:r>
      <w:r>
        <w:rPr>
          <w:spacing w:val="4"/>
        </w:rPr>
        <w:t xml:space="preserve"> </w:t>
      </w:r>
      <w:r>
        <w:t>списка</w:t>
      </w:r>
      <w:r>
        <w:rPr>
          <w:spacing w:val="4"/>
        </w:rPr>
        <w:t xml:space="preserve"> </w:t>
      </w:r>
      <w:r>
        <w:t>выбора.</w:t>
      </w:r>
    </w:p>
    <w:p>
      <w:pPr>
        <w:pStyle w:val="7"/>
        <w:ind w:right="428"/>
      </w:pPr>
      <w:r>
        <w:t xml:space="preserve">Для строк можно использовать один из способов поиска: </w:t>
      </w:r>
      <w:r>
        <w:rPr>
          <w:rFonts w:ascii="Tahoma" w:hAnsi="Tahoma"/>
          <w:color w:val="006FC0"/>
        </w:rPr>
        <w:t>По началу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строки</w:t>
      </w:r>
      <w:r>
        <w:t>,</w:t>
      </w:r>
      <w:r>
        <w:rPr>
          <w:spacing w:val="-1"/>
        </w:rPr>
        <w:t xml:space="preserve"> </w:t>
      </w:r>
      <w:r>
        <w:rPr>
          <w:rFonts w:ascii="Tahoma" w:hAnsi="Tahoma"/>
          <w:color w:val="006FC0"/>
        </w:rPr>
        <w:t>По части строки</w:t>
      </w:r>
      <w:r>
        <w:t xml:space="preserve">, </w:t>
      </w:r>
      <w:r>
        <w:rPr>
          <w:rFonts w:ascii="Tahoma" w:hAnsi="Tahoma"/>
          <w:color w:val="006FC0"/>
        </w:rPr>
        <w:t>По</w:t>
      </w:r>
      <w:r>
        <w:rPr>
          <w:rFonts w:ascii="Tahoma" w:hAnsi="Tahoma"/>
          <w:color w:val="006FC0"/>
          <w:spacing w:val="-5"/>
        </w:rPr>
        <w:t xml:space="preserve"> </w:t>
      </w:r>
      <w:r>
        <w:rPr>
          <w:rFonts w:ascii="Tahoma" w:hAnsi="Tahoma"/>
          <w:color w:val="006FC0"/>
        </w:rPr>
        <w:t>точному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совпадению</w:t>
      </w:r>
      <w:r>
        <w:t>.</w:t>
      </w:r>
    </w:p>
    <w:p>
      <w:pPr>
        <w:pStyle w:val="7"/>
        <w:spacing w:before="8" w:line="237" w:lineRule="auto"/>
        <w:ind w:right="429"/>
      </w:pPr>
      <w:r>
        <w:rPr>
          <w:spacing w:val="-1"/>
        </w:rPr>
        <w:t xml:space="preserve">Для значения типа </w:t>
      </w:r>
      <w:r>
        <w:rPr>
          <w:rFonts w:ascii="Courier New" w:hAnsi="Courier New"/>
          <w:color w:val="C00000"/>
          <w:spacing w:val="-1"/>
        </w:rPr>
        <w:t xml:space="preserve">Дата </w:t>
      </w:r>
      <w:r>
        <w:t>– поиск по дате, включающее начало и конец</w:t>
      </w:r>
      <w:r>
        <w:rPr>
          <w:spacing w:val="-47"/>
        </w:rPr>
        <w:t xml:space="preserve"> </w:t>
      </w:r>
      <w:r>
        <w:t>выбранного дня, числовые и логические значения ищутся по точному</w:t>
      </w:r>
      <w:r>
        <w:rPr>
          <w:spacing w:val="1"/>
        </w:rPr>
        <w:t xml:space="preserve"> </w:t>
      </w:r>
      <w:r>
        <w:t>соответствию</w:t>
      </w:r>
      <w:r>
        <w:rPr>
          <w:spacing w:val="-1"/>
        </w:rPr>
        <w:t xml:space="preserve"> </w:t>
      </w:r>
      <w:r>
        <w:t>(равенству).</w:t>
      </w:r>
    </w:p>
    <w:p>
      <w:pPr>
        <w:pStyle w:val="7"/>
        <w:ind w:right="435"/>
      </w:pPr>
      <w:r>
        <w:t>Если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динамическом</w:t>
      </w:r>
      <w:r>
        <w:rPr>
          <w:spacing w:val="1"/>
        </w:rPr>
        <w:t xml:space="preserve"> </w:t>
      </w:r>
      <w:r>
        <w:t>списке</w:t>
      </w:r>
      <w:r>
        <w:rPr>
          <w:spacing w:val="1"/>
        </w:rPr>
        <w:t xml:space="preserve"> </w:t>
      </w:r>
      <w:r>
        <w:t>отображаются</w:t>
      </w:r>
      <w:r>
        <w:rPr>
          <w:spacing w:val="1"/>
        </w:rPr>
        <w:t xml:space="preserve"> </w:t>
      </w:r>
      <w:r>
        <w:t>иерархические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(справочника, плана счетов и т. д.), можно искать данные с учетом</w:t>
      </w:r>
      <w:r>
        <w:rPr>
          <w:spacing w:val="1"/>
        </w:rPr>
        <w:t xml:space="preserve"> </w:t>
      </w:r>
      <w:r>
        <w:t>иерархии –</w:t>
      </w:r>
      <w:r>
        <w:rPr>
          <w:spacing w:val="2"/>
        </w:rPr>
        <w:t xml:space="preserve"> </w:t>
      </w:r>
      <w:r>
        <w:t>во</w:t>
      </w:r>
      <w:r>
        <w:rPr>
          <w:spacing w:val="-4"/>
        </w:rPr>
        <w:t xml:space="preserve"> </w:t>
      </w:r>
      <w:r>
        <w:t>всем</w:t>
      </w:r>
      <w:r>
        <w:rPr>
          <w:spacing w:val="-1"/>
        </w:rPr>
        <w:t xml:space="preserve"> </w:t>
      </w:r>
      <w:r>
        <w:t>списке</w:t>
      </w:r>
      <w:r>
        <w:rPr>
          <w:spacing w:val="-2"/>
        </w:rPr>
        <w:t xml:space="preserve"> </w:t>
      </w:r>
      <w:r>
        <w:t>или в</w:t>
      </w:r>
      <w:r>
        <w:rPr>
          <w:spacing w:val="2"/>
        </w:rPr>
        <w:t xml:space="preserve"> </w:t>
      </w:r>
      <w:r>
        <w:t>текущей группе.</w:t>
      </w:r>
    </w:p>
    <w:p>
      <w:pPr>
        <w:spacing w:after="0"/>
        <w:sectPr>
          <w:headerReference r:id="rId39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1"/>
        <w:ind w:right="422"/>
      </w:pPr>
      <w:r>
        <w:t>Для</w:t>
      </w:r>
      <w:r>
        <w:rPr>
          <w:spacing w:val="1"/>
        </w:rPr>
        <w:t xml:space="preserve"> </w:t>
      </w:r>
      <w:r>
        <w:t>поиска</w:t>
      </w:r>
      <w:r>
        <w:rPr>
          <w:spacing w:val="1"/>
        </w:rPr>
        <w:t xml:space="preserve"> </w:t>
      </w:r>
      <w:r>
        <w:t>нажмите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Найти</w:t>
      </w:r>
      <w:r>
        <w:t>.</w:t>
      </w:r>
      <w:r>
        <w:rPr>
          <w:spacing w:val="1"/>
        </w:rPr>
        <w:t xml:space="preserve"> </w:t>
      </w:r>
      <w:r>
        <w:t>Поиск</w:t>
      </w:r>
      <w:r>
        <w:rPr>
          <w:spacing w:val="1"/>
        </w:rPr>
        <w:t xml:space="preserve"> </w:t>
      </w:r>
      <w:r>
        <w:t>работает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фильтр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список показывает только те строки данных, которые соответствуют</w:t>
      </w:r>
      <w:r>
        <w:rPr>
          <w:spacing w:val="1"/>
        </w:rPr>
        <w:t xml:space="preserve"> </w:t>
      </w:r>
      <w:r>
        <w:t>указанным</w:t>
      </w:r>
      <w:r>
        <w:rPr>
          <w:spacing w:val="3"/>
        </w:rPr>
        <w:t xml:space="preserve"> </w:t>
      </w:r>
      <w:r>
        <w:t>условиями</w:t>
      </w:r>
      <w:r>
        <w:rPr>
          <w:spacing w:val="-1"/>
        </w:rPr>
        <w:t xml:space="preserve"> </w:t>
      </w:r>
      <w:r>
        <w:t>поиска</w:t>
      </w:r>
      <w:r>
        <w:rPr>
          <w:spacing w:val="3"/>
        </w:rPr>
        <w:t xml:space="preserve"> </w:t>
      </w:r>
      <w:r>
        <w:t>(колонка</w:t>
      </w:r>
      <w:r>
        <w:rPr>
          <w:spacing w:val="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значение).</w:t>
      </w:r>
    </w:p>
    <w:p>
      <w:pPr>
        <w:pStyle w:val="7"/>
        <w:spacing w:before="4" w:line="237" w:lineRule="auto"/>
        <w:ind w:right="434"/>
      </w:pPr>
      <w:r>
        <w:t>При поиске в иерархическом списке показываются элементы, которые</w:t>
      </w:r>
      <w:r>
        <w:rPr>
          <w:spacing w:val="1"/>
        </w:rPr>
        <w:t xml:space="preserve"> </w:t>
      </w:r>
      <w:r>
        <w:t>соответствуют</w:t>
      </w:r>
      <w:r>
        <w:rPr>
          <w:spacing w:val="1"/>
        </w:rPr>
        <w:t xml:space="preserve"> </w:t>
      </w:r>
      <w:r>
        <w:t>указанному поисковому выражению в</w:t>
      </w:r>
      <w:r>
        <w:rPr>
          <w:spacing w:val="50"/>
        </w:rPr>
        <w:t xml:space="preserve"> </w:t>
      </w:r>
      <w:r>
        <w:t>виде простого</w:t>
      </w:r>
      <w:r>
        <w:rPr>
          <w:spacing w:val="1"/>
        </w:rPr>
        <w:t xml:space="preserve"> </w:t>
      </w:r>
      <w:r>
        <w:t>(не</w:t>
      </w:r>
      <w:r>
        <w:rPr>
          <w:spacing w:val="1"/>
        </w:rPr>
        <w:t xml:space="preserve"> </w:t>
      </w:r>
      <w:r>
        <w:t>иерархического)</w:t>
      </w:r>
      <w:r>
        <w:rPr>
          <w:spacing w:val="1"/>
        </w:rPr>
        <w:t xml:space="preserve"> </w:t>
      </w:r>
      <w:r>
        <w:t>списка.</w:t>
      </w:r>
      <w:r>
        <w:rPr>
          <w:spacing w:val="1"/>
        </w:rPr>
        <w:t xml:space="preserve"> </w:t>
      </w:r>
      <w:r>
        <w:t>Отмена</w:t>
      </w:r>
      <w:r>
        <w:rPr>
          <w:spacing w:val="1"/>
        </w:rPr>
        <w:t xml:space="preserve"> </w:t>
      </w:r>
      <w:r>
        <w:t>поиска</w:t>
      </w:r>
      <w:r>
        <w:rPr>
          <w:spacing w:val="1"/>
        </w:rPr>
        <w:t xml:space="preserve"> </w:t>
      </w:r>
      <w:r>
        <w:t>возвращает</w:t>
      </w:r>
      <w:r>
        <w:rPr>
          <w:spacing w:val="5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обратно</w:t>
      </w:r>
      <w:r>
        <w:rPr>
          <w:spacing w:val="-4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иерархический</w:t>
      </w:r>
      <w:r>
        <w:rPr>
          <w:spacing w:val="-1"/>
        </w:rPr>
        <w:t xml:space="preserve"> </w:t>
      </w:r>
      <w:r>
        <w:t>режим</w:t>
      </w:r>
      <w:r>
        <w:rPr>
          <w:spacing w:val="4"/>
        </w:rPr>
        <w:t xml:space="preserve"> </w:t>
      </w:r>
      <w:r>
        <w:t>просмотра.</w:t>
      </w:r>
    </w:p>
    <w:p>
      <w:pPr>
        <w:pStyle w:val="7"/>
        <w:spacing w:before="4"/>
        <w:ind w:right="434"/>
      </w:pPr>
      <w:r>
        <w:t>Если список иерархический, то в диалоге отображается наименование</w:t>
      </w:r>
      <w:r>
        <w:rPr>
          <w:spacing w:val="1"/>
        </w:rPr>
        <w:t xml:space="preserve"> </w:t>
      </w:r>
      <w:r>
        <w:t>текущей</w:t>
      </w:r>
      <w:r>
        <w:rPr>
          <w:spacing w:val="-1"/>
        </w:rPr>
        <w:t xml:space="preserve"> </w:t>
      </w:r>
      <w:r>
        <w:t>группы</w:t>
      </w:r>
      <w:r>
        <w:rPr>
          <w:spacing w:val="1"/>
        </w:rPr>
        <w:t xml:space="preserve"> </w:t>
      </w:r>
      <w:r>
        <w:t>и флажки:</w:t>
      </w:r>
    </w:p>
    <w:p>
      <w:pPr>
        <w:pStyle w:val="16"/>
        <w:numPr>
          <w:ilvl w:val="0"/>
          <w:numId w:val="31"/>
        </w:numPr>
        <w:tabs>
          <w:tab w:val="left" w:pos="1209"/>
          <w:tab w:val="left" w:pos="1210"/>
        </w:tabs>
        <w:spacing w:before="1" w:after="0" w:line="245" w:lineRule="exact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Искать</w:t>
      </w:r>
      <w:r>
        <w:rPr>
          <w:rFonts w:ascii="Tahoma" w:hAnsi="Tahoma"/>
          <w:color w:val="006FC0"/>
          <w:spacing w:val="-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только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</w:t>
      </w:r>
      <w:r>
        <w:rPr>
          <w:rFonts w:ascii="Tahoma" w:hAnsi="Tahoma"/>
          <w:color w:val="006FC0"/>
          <w:spacing w:val="-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текущей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группе</w:t>
      </w:r>
      <w:r>
        <w:rPr>
          <w:sz w:val="20"/>
        </w:rPr>
        <w:t>,</w:t>
      </w:r>
    </w:p>
    <w:p>
      <w:pPr>
        <w:pStyle w:val="16"/>
        <w:numPr>
          <w:ilvl w:val="0"/>
          <w:numId w:val="31"/>
        </w:numPr>
        <w:tabs>
          <w:tab w:val="left" w:pos="1209"/>
          <w:tab w:val="left" w:pos="1210"/>
        </w:tabs>
        <w:spacing w:before="0" w:after="0" w:line="240" w:lineRule="auto"/>
        <w:ind w:left="1209" w:right="429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Исключить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подчиненные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группы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1"/>
          <w:sz w:val="20"/>
        </w:rPr>
        <w:t xml:space="preserve"> </w:t>
      </w:r>
      <w:r>
        <w:rPr>
          <w:sz w:val="20"/>
        </w:rPr>
        <w:t>флажок</w:t>
      </w:r>
      <w:r>
        <w:rPr>
          <w:spacing w:val="1"/>
          <w:sz w:val="20"/>
        </w:rPr>
        <w:t xml:space="preserve"> </w:t>
      </w:r>
      <w:r>
        <w:rPr>
          <w:sz w:val="20"/>
        </w:rPr>
        <w:t>доступен</w:t>
      </w:r>
      <w:r>
        <w:rPr>
          <w:spacing w:val="1"/>
          <w:sz w:val="20"/>
        </w:rPr>
        <w:t xml:space="preserve"> </w:t>
      </w:r>
      <w:r>
        <w:rPr>
          <w:sz w:val="20"/>
        </w:rPr>
        <w:t>только</w:t>
      </w:r>
      <w:r>
        <w:rPr>
          <w:spacing w:val="-47"/>
          <w:sz w:val="20"/>
        </w:rPr>
        <w:t xml:space="preserve"> </w:t>
      </w:r>
      <w:r>
        <w:rPr>
          <w:sz w:val="20"/>
        </w:rPr>
        <w:t>если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флажок </w:t>
      </w:r>
      <w:r>
        <w:rPr>
          <w:rFonts w:ascii="Tahoma" w:hAnsi="Tahoma"/>
          <w:color w:val="006FC0"/>
          <w:sz w:val="20"/>
        </w:rPr>
        <w:t>Искать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только</w:t>
      </w:r>
      <w:r>
        <w:rPr>
          <w:rFonts w:ascii="Tahoma" w:hAnsi="Tahoma"/>
          <w:color w:val="006FC0"/>
          <w:spacing w:val="-5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текущей группе</w:t>
      </w:r>
      <w:r>
        <w:rPr>
          <w:rFonts w:ascii="Tahoma" w:hAnsi="Tahoma"/>
          <w:color w:val="006FC0"/>
          <w:spacing w:val="-13"/>
          <w:sz w:val="20"/>
        </w:rPr>
        <w:t xml:space="preserve"> </w:t>
      </w:r>
      <w:r>
        <w:rPr>
          <w:sz w:val="20"/>
        </w:rPr>
        <w:t>установлен.</w:t>
      </w:r>
    </w:p>
    <w:p>
      <w:pPr>
        <w:pStyle w:val="7"/>
        <w:spacing w:before="2"/>
      </w:pPr>
      <w:r>
        <w:t>Если</w:t>
      </w:r>
      <w:r>
        <w:rPr>
          <w:spacing w:val="-3"/>
        </w:rPr>
        <w:t xml:space="preserve"> </w:t>
      </w:r>
      <w:r>
        <w:t>ни</w:t>
      </w:r>
      <w:r>
        <w:rPr>
          <w:spacing w:val="-2"/>
        </w:rPr>
        <w:t xml:space="preserve"> </w:t>
      </w:r>
      <w:r>
        <w:t>одной</w:t>
      </w:r>
      <w:r>
        <w:rPr>
          <w:spacing w:val="-2"/>
        </w:rPr>
        <w:t xml:space="preserve"> </w:t>
      </w:r>
      <w:r>
        <w:t>строки</w:t>
      </w:r>
      <w:r>
        <w:rPr>
          <w:spacing w:val="-2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найдено,</w:t>
      </w:r>
      <w:r>
        <w:rPr>
          <w:spacing w:val="2"/>
        </w:rPr>
        <w:t xml:space="preserve"> </w:t>
      </w:r>
      <w:r>
        <w:t>то</w:t>
      </w:r>
      <w:r>
        <w:rPr>
          <w:spacing w:val="-5"/>
        </w:rPr>
        <w:t xml:space="preserve"> </w:t>
      </w:r>
      <w:r>
        <w:t>список</w:t>
      </w:r>
      <w:r>
        <w:rPr>
          <w:spacing w:val="-3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пуст.</w:t>
      </w:r>
    </w:p>
    <w:p>
      <w:pPr>
        <w:pStyle w:val="7"/>
        <w:spacing w:before="120" w:line="228" w:lineRule="exact"/>
      </w:pPr>
      <w:r>
        <w:t>В</w:t>
      </w:r>
      <w:r>
        <w:rPr>
          <w:spacing w:val="-7"/>
        </w:rPr>
        <w:t xml:space="preserve"> </w:t>
      </w:r>
      <w:r>
        <w:t>списке</w:t>
      </w:r>
      <w:r>
        <w:rPr>
          <w:spacing w:val="-5"/>
        </w:rPr>
        <w:t xml:space="preserve"> </w:t>
      </w:r>
      <w:r>
        <w:t>найденных</w:t>
      </w:r>
      <w:r>
        <w:rPr>
          <w:spacing w:val="-2"/>
        </w:rPr>
        <w:t xml:space="preserve"> </w:t>
      </w:r>
      <w:r>
        <w:t>объектов</w:t>
      </w:r>
      <w:r>
        <w:rPr>
          <w:spacing w:val="-1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уточнить</w:t>
      </w:r>
      <w:r>
        <w:rPr>
          <w:spacing w:val="-3"/>
        </w:rPr>
        <w:t xml:space="preserve"> </w:t>
      </w:r>
      <w:r>
        <w:t>параметры</w:t>
      </w:r>
      <w:r>
        <w:rPr>
          <w:spacing w:val="-4"/>
        </w:rPr>
        <w:t xml:space="preserve"> </w:t>
      </w:r>
      <w:r>
        <w:t>поиска.</w:t>
      </w:r>
    </w:p>
    <w:p>
      <w:pPr>
        <w:pStyle w:val="7"/>
        <w:ind w:right="431"/>
      </w:pPr>
      <w:r>
        <w:t>В</w:t>
      </w:r>
      <w:r>
        <w:rPr>
          <w:spacing w:val="1"/>
        </w:rPr>
        <w:t xml:space="preserve"> </w:t>
      </w:r>
      <w:r>
        <w:t>подменю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Управление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поиском</w:t>
      </w:r>
      <w:r>
        <w:rPr>
          <w:rFonts w:ascii="Tahoma" w:hAnsi="Tahoma"/>
          <w:color w:val="006FC0"/>
          <w:spacing w:val="1"/>
        </w:rPr>
        <w:t xml:space="preserve"> </w:t>
      </w:r>
      <w:r>
        <w:t>сохраняются</w:t>
      </w:r>
      <w:r>
        <w:rPr>
          <w:spacing w:val="1"/>
        </w:rPr>
        <w:t xml:space="preserve"> </w:t>
      </w:r>
      <w:r>
        <w:t>введенные</w:t>
      </w:r>
      <w:r>
        <w:rPr>
          <w:spacing w:val="1"/>
        </w:rPr>
        <w:t xml:space="preserve"> </w:t>
      </w:r>
      <w:r>
        <w:t>ранее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поиска.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поиска</w:t>
      </w:r>
      <w:r>
        <w:rPr>
          <w:spacing w:val="1"/>
        </w:rPr>
        <w:t xml:space="preserve"> </w:t>
      </w:r>
      <w:r>
        <w:t>сохраняются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сеансами</w:t>
      </w:r>
      <w:r>
        <w:rPr>
          <w:spacing w:val="1"/>
        </w:rPr>
        <w:t xml:space="preserve"> </w:t>
      </w:r>
      <w:r>
        <w:t>отдельно для каждой колонки. В списке ранее введенных поисковых</w:t>
      </w:r>
      <w:r>
        <w:rPr>
          <w:spacing w:val="1"/>
        </w:rPr>
        <w:t xml:space="preserve"> </w:t>
      </w:r>
      <w:r>
        <w:t>выражений хранится не более пяти последних значений для каждой</w:t>
      </w:r>
      <w:r>
        <w:rPr>
          <w:spacing w:val="1"/>
        </w:rPr>
        <w:t xml:space="preserve"> </w:t>
      </w:r>
      <w:r>
        <w:t>колонки.</w:t>
      </w:r>
    </w:p>
    <w:p>
      <w:pPr>
        <w:pStyle w:val="7"/>
        <w:spacing w:before="124" w:line="237" w:lineRule="auto"/>
        <w:ind w:right="431"/>
      </w:pPr>
      <w:r>
        <w:t>Чтобы</w:t>
      </w:r>
      <w:r>
        <w:rPr>
          <w:spacing w:val="1"/>
        </w:rPr>
        <w:t xml:space="preserve"> </w:t>
      </w:r>
      <w:r>
        <w:t>изменить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поиска,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ссылку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&lt;Где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искать&gt;:</w:t>
      </w:r>
      <w:r>
        <w:rPr>
          <w:rFonts w:ascii="Tahoma" w:hAnsi="Tahoma"/>
          <w:color w:val="006FC0"/>
          <w:spacing w:val="-6"/>
        </w:rPr>
        <w:t xml:space="preserve"> </w:t>
      </w:r>
      <w:r>
        <w:rPr>
          <w:rFonts w:ascii="Tahoma" w:hAnsi="Tahoma"/>
          <w:color w:val="006FC0"/>
        </w:rPr>
        <w:t>&lt;Что</w:t>
      </w:r>
      <w:r>
        <w:rPr>
          <w:rFonts w:ascii="Tahoma" w:hAnsi="Tahoma"/>
          <w:color w:val="006FC0"/>
          <w:spacing w:val="-5"/>
        </w:rPr>
        <w:t xml:space="preserve"> </w:t>
      </w:r>
      <w:r>
        <w:rPr>
          <w:rFonts w:ascii="Tahoma" w:hAnsi="Tahoma"/>
          <w:color w:val="006FC0"/>
        </w:rPr>
        <w:t>искать&gt;</w:t>
      </w:r>
      <w:r>
        <w:rPr>
          <w:rFonts w:ascii="Tahoma" w:hAnsi="Tahoma"/>
          <w:color w:val="006FC0"/>
          <w:spacing w:val="-4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элементе</w:t>
      </w:r>
      <w:r>
        <w:rPr>
          <w:spacing w:val="-1"/>
        </w:rPr>
        <w:t xml:space="preserve"> </w:t>
      </w:r>
      <w:r>
        <w:t>поиска.</w:t>
      </w:r>
    </w:p>
    <w:p>
      <w:pPr>
        <w:pStyle w:val="7"/>
        <w:spacing w:before="1"/>
      </w:pPr>
      <w:r>
        <w:t>Чтобы</w:t>
      </w:r>
      <w:r>
        <w:rPr>
          <w:spacing w:val="1"/>
        </w:rPr>
        <w:t xml:space="preserve"> </w:t>
      </w:r>
      <w:r>
        <w:t>отменить</w:t>
      </w:r>
      <w:r>
        <w:rPr>
          <w:spacing w:val="-3"/>
        </w:rPr>
        <w:t xml:space="preserve"> </w:t>
      </w:r>
      <w:r>
        <w:t>поиск,</w:t>
      </w:r>
      <w:r>
        <w:rPr>
          <w:spacing w:val="2"/>
        </w:rPr>
        <w:t xml:space="preserve"> </w:t>
      </w:r>
      <w:r>
        <w:t>следует</w:t>
      </w:r>
      <w:r>
        <w:rPr>
          <w:spacing w:val="-3"/>
        </w:rPr>
        <w:t xml:space="preserve"> </w:t>
      </w:r>
      <w:r>
        <w:t>нажать</w:t>
      </w:r>
      <w:r>
        <w:rPr>
          <w:spacing w:val="-3"/>
        </w:rPr>
        <w:t xml:space="preserve"> </w:t>
      </w:r>
      <w:r>
        <w:t>кнопку</w:t>
      </w:r>
      <w:r>
        <w:rPr>
          <w:spacing w:val="-5"/>
        </w:rPr>
        <w:t xml:space="preserve"> </w:t>
      </w:r>
      <w:r>
        <w:rPr>
          <w:rFonts w:ascii="Tahoma" w:hAnsi="Tahoma"/>
          <w:color w:val="006FC0"/>
        </w:rPr>
        <w:t>Х</w:t>
      </w:r>
      <w:r>
        <w:t>.</w:t>
      </w:r>
    </w:p>
    <w:p>
      <w:pPr>
        <w:pStyle w:val="7"/>
        <w:spacing w:before="8"/>
        <w:ind w:left="0"/>
        <w:jc w:val="left"/>
        <w:rPr>
          <w:sz w:val="21"/>
        </w:rPr>
      </w:pPr>
    </w:p>
    <w:p>
      <w:pPr>
        <w:pStyle w:val="3"/>
        <w:numPr>
          <w:ilvl w:val="1"/>
          <w:numId w:val="29"/>
        </w:numPr>
        <w:tabs>
          <w:tab w:val="left" w:pos="1886"/>
          <w:tab w:val="left" w:pos="1887"/>
        </w:tabs>
        <w:spacing w:before="0" w:after="0" w:line="240" w:lineRule="auto"/>
        <w:ind w:left="1887" w:right="0" w:hanging="1134"/>
        <w:jc w:val="left"/>
      </w:pPr>
      <w:bookmarkStart w:id="195" w:name="5.4. Настройка списка"/>
      <w:bookmarkEnd w:id="195"/>
      <w:bookmarkStart w:id="196" w:name="_bookmark61"/>
      <w:bookmarkEnd w:id="196"/>
      <w:bookmarkStart w:id="197" w:name="_bookmark61"/>
      <w:bookmarkEnd w:id="197"/>
      <w:r>
        <w:t>Настройка</w:t>
      </w:r>
      <w:r>
        <w:rPr>
          <w:spacing w:val="-10"/>
        </w:rPr>
        <w:t xml:space="preserve"> </w:t>
      </w:r>
      <w:r>
        <w:t>списка</w:t>
      </w:r>
    </w:p>
    <w:p>
      <w:pPr>
        <w:pStyle w:val="7"/>
        <w:spacing w:before="149"/>
        <w:ind w:right="430"/>
      </w:pPr>
      <w:r>
        <w:rPr>
          <w:b/>
        </w:rPr>
        <w:t xml:space="preserve">Настройка порядка следования колонок </w:t>
      </w:r>
      <w:r>
        <w:t>в списке,</w:t>
      </w:r>
      <w:r>
        <w:rPr>
          <w:spacing w:val="1"/>
        </w:rPr>
        <w:t xml:space="preserve"> </w:t>
      </w:r>
      <w:r>
        <w:t>их видимости,</w:t>
      </w:r>
      <w:r>
        <w:rPr>
          <w:spacing w:val="1"/>
        </w:rPr>
        <w:t xml:space="preserve"> </w:t>
      </w:r>
      <w:r>
        <w:t>поведения списка при открытии и управления обновлением данными</w:t>
      </w:r>
      <w:r>
        <w:rPr>
          <w:spacing w:val="1"/>
        </w:rPr>
        <w:t xml:space="preserve"> </w:t>
      </w:r>
      <w:r>
        <w:t>производится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диалоге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Настройка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формы</w:t>
      </w:r>
      <w:r>
        <w:t>.</w:t>
      </w:r>
      <w:r>
        <w:rPr>
          <w:spacing w:val="1"/>
        </w:rPr>
        <w:t xml:space="preserve"> </w:t>
      </w:r>
      <w:r>
        <w:t>Диалог</w:t>
      </w:r>
      <w:r>
        <w:rPr>
          <w:spacing w:val="1"/>
        </w:rPr>
        <w:t xml:space="preserve"> </w:t>
      </w:r>
      <w:r>
        <w:t>открывается</w:t>
      </w:r>
      <w:r>
        <w:rPr>
          <w:spacing w:val="1"/>
        </w:rPr>
        <w:t xml:space="preserve"> </w:t>
      </w:r>
      <w:r>
        <w:t xml:space="preserve">командой </w:t>
      </w:r>
      <w:r>
        <w:rPr>
          <w:rFonts w:ascii="Tahoma" w:hAnsi="Tahoma"/>
          <w:color w:val="006FC0"/>
        </w:rPr>
        <w:t>Все действия – Изменить форму</w:t>
      </w:r>
      <w:r>
        <w:t>. Подробнее о настройке</w:t>
      </w:r>
      <w:r>
        <w:rPr>
          <w:spacing w:val="1"/>
        </w:rPr>
        <w:t xml:space="preserve"> </w:t>
      </w:r>
      <w:r>
        <w:t>формы см. в</w:t>
      </w:r>
      <w:r>
        <w:rPr>
          <w:spacing w:val="-2"/>
        </w:rPr>
        <w:t xml:space="preserve"> </w:t>
      </w:r>
      <w:r>
        <w:t>разделе</w:t>
      </w:r>
      <w:r>
        <w:rPr>
          <w:spacing w:val="-1"/>
        </w:rPr>
        <w:t xml:space="preserve"> </w:t>
      </w:r>
      <w:r>
        <w:t>«</w:t>
      </w:r>
      <w:r>
        <w:fldChar w:fldCharType="begin"/>
      </w:r>
      <w:r>
        <w:instrText xml:space="preserve"> HYPERLINK \l "_bookmark123" </w:instrText>
      </w:r>
      <w:r>
        <w:fldChar w:fldCharType="separate"/>
      </w:r>
      <w:r>
        <w:t>Настройка</w:t>
      </w:r>
      <w:r>
        <w:rPr>
          <w:spacing w:val="4"/>
        </w:rPr>
        <w:t xml:space="preserve"> </w:t>
      </w:r>
      <w:r>
        <w:t>формы</w:t>
      </w:r>
      <w:r>
        <w:fldChar w:fldCharType="end"/>
      </w:r>
      <w:r>
        <w:t>».</w:t>
      </w:r>
    </w:p>
    <w:p>
      <w:pPr>
        <w:pStyle w:val="7"/>
        <w:ind w:right="426"/>
      </w:pPr>
      <w:r>
        <w:rPr>
          <w:b/>
        </w:rPr>
        <w:t>Настройка отображения данных</w:t>
      </w:r>
      <w:r>
        <w:t>, сортировки строк списка, а также</w:t>
      </w:r>
      <w:r>
        <w:rPr>
          <w:spacing w:val="1"/>
        </w:rPr>
        <w:t xml:space="preserve"> </w:t>
      </w:r>
      <w:r>
        <w:t>группировки списка в таблице и оформления списка производится в</w:t>
      </w:r>
      <w:r>
        <w:rPr>
          <w:spacing w:val="1"/>
        </w:rPr>
        <w:t xml:space="preserve"> </w:t>
      </w:r>
      <w:r>
        <w:t>диалоге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Настройка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списка</w:t>
      </w:r>
      <w:r>
        <w:t>.</w:t>
      </w:r>
      <w:r>
        <w:rPr>
          <w:spacing w:val="1"/>
        </w:rPr>
        <w:t xml:space="preserve"> </w:t>
      </w:r>
      <w:r>
        <w:t>Диалог</w:t>
      </w:r>
      <w:r>
        <w:rPr>
          <w:spacing w:val="1"/>
        </w:rPr>
        <w:t xml:space="preserve"> </w:t>
      </w:r>
      <w:r>
        <w:t>открывается</w:t>
      </w:r>
      <w:r>
        <w:rPr>
          <w:spacing w:val="1"/>
        </w:rPr>
        <w:t xml:space="preserve"> </w:t>
      </w:r>
      <w:r>
        <w:t>командой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действия</w:t>
      </w:r>
      <w:r>
        <w:rPr>
          <w:rFonts w:ascii="Tahoma" w:hAnsi="Tahoma"/>
          <w:color w:val="006FC0"/>
          <w:spacing w:val="-6"/>
        </w:rPr>
        <w:t xml:space="preserve"> </w:t>
      </w:r>
      <w:r>
        <w:rPr>
          <w:rFonts w:ascii="Tahoma" w:hAnsi="Tahoma"/>
          <w:color w:val="006FC0"/>
        </w:rPr>
        <w:t>– Настроить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список</w:t>
      </w:r>
      <w:r>
        <w:t>.</w:t>
      </w:r>
    </w:p>
    <w:p>
      <w:pPr>
        <w:pStyle w:val="7"/>
        <w:spacing w:before="5"/>
      </w:pPr>
      <w:r>
        <w:t>В</w:t>
      </w:r>
      <w:r>
        <w:rPr>
          <w:spacing w:val="-7"/>
        </w:rPr>
        <w:t xml:space="preserve"> </w:t>
      </w:r>
      <w:r>
        <w:t>диалоге</w:t>
      </w:r>
      <w:r>
        <w:rPr>
          <w:spacing w:val="-6"/>
        </w:rPr>
        <w:t xml:space="preserve"> </w:t>
      </w:r>
      <w:r>
        <w:t>предоставляется</w:t>
      </w:r>
      <w:r>
        <w:rPr>
          <w:spacing w:val="-3"/>
        </w:rPr>
        <w:t xml:space="preserve"> </w:t>
      </w:r>
      <w:r>
        <w:t>возможность</w:t>
      </w:r>
      <w:r>
        <w:rPr>
          <w:spacing w:val="-3"/>
        </w:rPr>
        <w:t xml:space="preserve"> </w:t>
      </w:r>
      <w:r>
        <w:t>настроить:</w:t>
      </w:r>
    </w:p>
    <w:p>
      <w:pPr>
        <w:pStyle w:val="16"/>
        <w:numPr>
          <w:ilvl w:val="0"/>
          <w:numId w:val="32"/>
        </w:numPr>
        <w:tabs>
          <w:tab w:val="left" w:pos="1209"/>
          <w:tab w:val="left" w:pos="1210"/>
        </w:tabs>
        <w:spacing w:before="0" w:after="0" w:line="243" w:lineRule="exact"/>
        <w:ind w:left="1209" w:right="0" w:hanging="342"/>
        <w:jc w:val="left"/>
        <w:rPr>
          <w:sz w:val="20"/>
        </w:rPr>
      </w:pPr>
      <w:r>
        <w:rPr>
          <w:sz w:val="20"/>
        </w:rPr>
        <w:t>отбор</w:t>
      </w:r>
      <w:r>
        <w:rPr>
          <w:spacing w:val="-3"/>
          <w:sz w:val="20"/>
        </w:rPr>
        <w:t xml:space="preserve"> </w:t>
      </w:r>
      <w:r>
        <w:rPr>
          <w:sz w:val="20"/>
        </w:rPr>
        <w:t>данных</w:t>
      </w:r>
      <w:r>
        <w:rPr>
          <w:spacing w:val="-3"/>
          <w:sz w:val="20"/>
        </w:rPr>
        <w:t xml:space="preserve"> </w:t>
      </w:r>
      <w:r>
        <w:rPr>
          <w:sz w:val="20"/>
        </w:rPr>
        <w:t>в</w:t>
      </w:r>
      <w:r>
        <w:rPr>
          <w:spacing w:val="-2"/>
          <w:sz w:val="20"/>
        </w:rPr>
        <w:t xml:space="preserve"> </w:t>
      </w:r>
      <w:r>
        <w:rPr>
          <w:sz w:val="20"/>
        </w:rPr>
        <w:t>списке;</w:t>
      </w:r>
    </w:p>
    <w:p>
      <w:pPr>
        <w:pStyle w:val="16"/>
        <w:numPr>
          <w:ilvl w:val="0"/>
          <w:numId w:val="32"/>
        </w:numPr>
        <w:tabs>
          <w:tab w:val="left" w:pos="1209"/>
          <w:tab w:val="left" w:pos="1210"/>
        </w:tabs>
        <w:spacing w:before="0" w:after="0" w:line="243" w:lineRule="exact"/>
        <w:ind w:left="1209" w:right="0" w:hanging="342"/>
        <w:jc w:val="left"/>
        <w:rPr>
          <w:sz w:val="20"/>
        </w:rPr>
      </w:pPr>
      <w:r>
        <w:rPr>
          <w:sz w:val="20"/>
        </w:rPr>
        <w:t>поля,</w:t>
      </w:r>
      <w:r>
        <w:rPr>
          <w:spacing w:val="-3"/>
          <w:sz w:val="20"/>
        </w:rPr>
        <w:t xml:space="preserve"> </w:t>
      </w:r>
      <w:r>
        <w:rPr>
          <w:sz w:val="20"/>
        </w:rPr>
        <w:t>по</w:t>
      </w:r>
      <w:r>
        <w:rPr>
          <w:spacing w:val="-8"/>
          <w:sz w:val="20"/>
        </w:rPr>
        <w:t xml:space="preserve"> </w:t>
      </w:r>
      <w:r>
        <w:rPr>
          <w:sz w:val="20"/>
        </w:rPr>
        <w:t>которым</w:t>
      </w:r>
      <w:r>
        <w:rPr>
          <w:spacing w:val="-2"/>
          <w:sz w:val="20"/>
        </w:rPr>
        <w:t xml:space="preserve"> </w:t>
      </w:r>
      <w:r>
        <w:rPr>
          <w:sz w:val="20"/>
        </w:rPr>
        <w:t>необходимо</w:t>
      </w:r>
      <w:r>
        <w:rPr>
          <w:spacing w:val="-8"/>
          <w:sz w:val="20"/>
        </w:rPr>
        <w:t xml:space="preserve"> </w:t>
      </w:r>
      <w:r>
        <w:rPr>
          <w:sz w:val="20"/>
        </w:rPr>
        <w:t>проводить</w:t>
      </w:r>
      <w:r>
        <w:rPr>
          <w:spacing w:val="-1"/>
          <w:sz w:val="20"/>
        </w:rPr>
        <w:t xml:space="preserve"> </w:t>
      </w:r>
      <w:r>
        <w:rPr>
          <w:sz w:val="20"/>
        </w:rPr>
        <w:t>упорядочивание;</w:t>
      </w:r>
    </w:p>
    <w:p>
      <w:pPr>
        <w:pStyle w:val="16"/>
        <w:numPr>
          <w:ilvl w:val="0"/>
          <w:numId w:val="32"/>
        </w:numPr>
        <w:tabs>
          <w:tab w:val="left" w:pos="1209"/>
          <w:tab w:val="left" w:pos="1210"/>
        </w:tabs>
        <w:spacing w:before="0" w:after="0" w:line="245" w:lineRule="exact"/>
        <w:ind w:left="1209" w:right="0" w:hanging="342"/>
        <w:jc w:val="left"/>
        <w:rPr>
          <w:sz w:val="20"/>
        </w:rPr>
      </w:pPr>
      <w:r>
        <w:rPr>
          <w:sz w:val="20"/>
        </w:rPr>
        <w:t>условное</w:t>
      </w:r>
      <w:r>
        <w:rPr>
          <w:spacing w:val="-5"/>
          <w:sz w:val="20"/>
        </w:rPr>
        <w:t xml:space="preserve"> </w:t>
      </w:r>
      <w:r>
        <w:rPr>
          <w:sz w:val="20"/>
        </w:rPr>
        <w:t>оформление</w:t>
      </w:r>
      <w:r>
        <w:rPr>
          <w:spacing w:val="-4"/>
          <w:sz w:val="20"/>
        </w:rPr>
        <w:t xml:space="preserve"> </w:t>
      </w:r>
      <w:r>
        <w:rPr>
          <w:sz w:val="20"/>
        </w:rPr>
        <w:t>списка;</w:t>
      </w:r>
    </w:p>
    <w:p>
      <w:pPr>
        <w:pStyle w:val="16"/>
        <w:numPr>
          <w:ilvl w:val="0"/>
          <w:numId w:val="32"/>
        </w:numPr>
        <w:tabs>
          <w:tab w:val="left" w:pos="1209"/>
          <w:tab w:val="left" w:pos="1210"/>
        </w:tabs>
        <w:spacing w:before="0" w:after="0" w:line="240" w:lineRule="auto"/>
        <w:ind w:left="1209" w:right="0" w:hanging="342"/>
        <w:jc w:val="left"/>
        <w:rPr>
          <w:sz w:val="20"/>
        </w:rPr>
      </w:pPr>
      <w:r>
        <w:rPr>
          <w:sz w:val="20"/>
        </w:rPr>
        <w:t>поля,</w:t>
      </w:r>
      <w:r>
        <w:rPr>
          <w:spacing w:val="-1"/>
          <w:sz w:val="20"/>
        </w:rPr>
        <w:t xml:space="preserve"> </w:t>
      </w:r>
      <w:r>
        <w:rPr>
          <w:sz w:val="20"/>
        </w:rPr>
        <w:t>по</w:t>
      </w:r>
      <w:r>
        <w:rPr>
          <w:spacing w:val="-8"/>
          <w:sz w:val="20"/>
        </w:rPr>
        <w:t xml:space="preserve"> </w:t>
      </w:r>
      <w:r>
        <w:rPr>
          <w:sz w:val="20"/>
        </w:rPr>
        <w:t>которым необходимо</w:t>
      </w:r>
      <w:r>
        <w:rPr>
          <w:spacing w:val="-8"/>
          <w:sz w:val="20"/>
        </w:rPr>
        <w:t xml:space="preserve"> </w:t>
      </w:r>
      <w:r>
        <w:rPr>
          <w:sz w:val="20"/>
        </w:rPr>
        <w:t>группировать</w:t>
      </w:r>
      <w:r>
        <w:rPr>
          <w:spacing w:val="-3"/>
          <w:sz w:val="20"/>
        </w:rPr>
        <w:t xml:space="preserve"> </w:t>
      </w:r>
      <w:r>
        <w:rPr>
          <w:sz w:val="20"/>
        </w:rPr>
        <w:t>данные;</w:t>
      </w:r>
    </w:p>
    <w:p>
      <w:pPr>
        <w:spacing w:after="0" w:line="240" w:lineRule="auto"/>
        <w:jc w:val="left"/>
        <w:rPr>
          <w:sz w:val="20"/>
        </w:rPr>
        <w:sectPr>
          <w:headerReference r:id="rId40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16"/>
        <w:numPr>
          <w:ilvl w:val="0"/>
          <w:numId w:val="32"/>
        </w:numPr>
        <w:tabs>
          <w:tab w:val="left" w:pos="1210"/>
        </w:tabs>
        <w:spacing w:before="192" w:after="0" w:line="240" w:lineRule="auto"/>
        <w:ind w:left="1209" w:right="433" w:hanging="342"/>
        <w:jc w:val="both"/>
        <w:rPr>
          <w:sz w:val="20"/>
        </w:rPr>
      </w:pPr>
      <w:r>
        <w:rPr>
          <w:sz w:val="20"/>
        </w:rPr>
        <w:t>другие настройки, возможность изменения которых установлена</w:t>
      </w:r>
      <w:r>
        <w:rPr>
          <w:spacing w:val="1"/>
          <w:sz w:val="20"/>
        </w:rPr>
        <w:t xml:space="preserve"> </w:t>
      </w:r>
      <w:r>
        <w:rPr>
          <w:sz w:val="20"/>
        </w:rPr>
        <w:t>разработчиком.</w:t>
      </w:r>
    </w:p>
    <w:p>
      <w:pPr>
        <w:pStyle w:val="7"/>
        <w:spacing w:before="1"/>
        <w:ind w:right="440"/>
      </w:pPr>
      <w:r>
        <w:t>Чтобы установить значение настройки, следует нажать кнопку выбора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поле</w:t>
      </w:r>
      <w:r>
        <w:rPr>
          <w:spacing w:val="-3"/>
        </w:rPr>
        <w:t xml:space="preserve"> </w:t>
      </w:r>
      <w:r>
        <w:t>настройки.</w:t>
      </w:r>
      <w:r>
        <w:rPr>
          <w:spacing w:val="3"/>
        </w:rPr>
        <w:t xml:space="preserve"> </w:t>
      </w:r>
      <w:r>
        <w:t>Форма</w:t>
      </w:r>
      <w:r>
        <w:rPr>
          <w:spacing w:val="2"/>
        </w:rPr>
        <w:t xml:space="preserve"> </w:t>
      </w:r>
      <w:r>
        <w:t>настройки</w:t>
      </w:r>
      <w:r>
        <w:rPr>
          <w:spacing w:val="-2"/>
        </w:rPr>
        <w:t xml:space="preserve"> </w:t>
      </w:r>
      <w:r>
        <w:t>откроется в</w:t>
      </w:r>
      <w:r>
        <w:rPr>
          <w:spacing w:val="1"/>
        </w:rPr>
        <w:t xml:space="preserve"> </w:t>
      </w:r>
      <w:r>
        <w:t>новом</w:t>
      </w:r>
      <w:r>
        <w:rPr>
          <w:spacing w:val="2"/>
        </w:rPr>
        <w:t xml:space="preserve"> </w:t>
      </w:r>
      <w:r>
        <w:t>окне.</w:t>
      </w:r>
    </w:p>
    <w:p>
      <w:pPr>
        <w:pStyle w:val="7"/>
        <w:spacing w:before="1"/>
        <w:ind w:right="432"/>
      </w:pPr>
      <w:r>
        <w:t>Элемент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применяется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списку,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напротив</w:t>
      </w:r>
      <w:r>
        <w:rPr>
          <w:spacing w:val="1"/>
        </w:rPr>
        <w:t xml:space="preserve"> </w:t>
      </w:r>
      <w:r>
        <w:t>него</w:t>
      </w:r>
      <w:r>
        <w:rPr>
          <w:spacing w:val="1"/>
        </w:rPr>
        <w:t xml:space="preserve"> </w:t>
      </w:r>
      <w:r>
        <w:t>установлен флажок использования. Для элементов можно настраивать</w:t>
      </w:r>
      <w:r>
        <w:rPr>
          <w:spacing w:val="1"/>
        </w:rPr>
        <w:t xml:space="preserve"> </w:t>
      </w:r>
      <w:r>
        <w:t>порядок</w:t>
      </w:r>
      <w:r>
        <w:rPr>
          <w:spacing w:val="-1"/>
        </w:rPr>
        <w:t xml:space="preserve"> </w:t>
      </w:r>
      <w:r>
        <w:t>применения в</w:t>
      </w:r>
      <w:r>
        <w:rPr>
          <w:spacing w:val="3"/>
        </w:rPr>
        <w:t xml:space="preserve"> </w:t>
      </w:r>
      <w:r>
        <w:t>границах</w:t>
      </w:r>
      <w:r>
        <w:rPr>
          <w:spacing w:val="-4"/>
        </w:rPr>
        <w:t xml:space="preserve"> </w:t>
      </w:r>
      <w:r>
        <w:t>одной настройки.</w:t>
      </w:r>
    </w:p>
    <w:p>
      <w:pPr>
        <w:pStyle w:val="7"/>
        <w:spacing w:before="5" w:line="235" w:lineRule="auto"/>
        <w:ind w:right="434"/>
      </w:pPr>
      <w:r>
        <w:t>Настройка</w:t>
      </w:r>
      <w:r>
        <w:rPr>
          <w:spacing w:val="1"/>
        </w:rPr>
        <w:t xml:space="preserve"> </w:t>
      </w:r>
      <w:r>
        <w:t>отображения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списке</w:t>
      </w:r>
      <w:r>
        <w:rPr>
          <w:spacing w:val="1"/>
        </w:rPr>
        <w:t xml:space="preserve"> </w:t>
      </w:r>
      <w:r>
        <w:t>производится</w:t>
      </w:r>
      <w:r>
        <w:rPr>
          <w:spacing w:val="1"/>
        </w:rPr>
        <w:t xml:space="preserve"> </w:t>
      </w:r>
      <w:r>
        <w:t>аналогично</w:t>
      </w:r>
      <w:r>
        <w:rPr>
          <w:spacing w:val="1"/>
        </w:rPr>
        <w:t xml:space="preserve"> </w:t>
      </w:r>
      <w:r>
        <w:t>настройке</w:t>
      </w:r>
      <w:r>
        <w:rPr>
          <w:spacing w:val="-2"/>
        </w:rPr>
        <w:t xml:space="preserve"> </w:t>
      </w:r>
      <w:r>
        <w:t>варианта</w:t>
      </w:r>
      <w:r>
        <w:rPr>
          <w:spacing w:val="3"/>
        </w:rPr>
        <w:t xml:space="preserve"> </w:t>
      </w:r>
      <w:r>
        <w:t>отчета</w:t>
      </w:r>
      <w:r>
        <w:rPr>
          <w:spacing w:val="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системе</w:t>
      </w:r>
      <w:r>
        <w:rPr>
          <w:spacing w:val="-2"/>
        </w:rPr>
        <w:t xml:space="preserve"> </w:t>
      </w:r>
      <w:r>
        <w:t>компоновки</w:t>
      </w:r>
      <w:r>
        <w:rPr>
          <w:spacing w:val="-1"/>
        </w:rPr>
        <w:t xml:space="preserve"> </w:t>
      </w:r>
      <w:r>
        <w:t>данных.</w:t>
      </w:r>
    </w:p>
    <w:p>
      <w:pPr>
        <w:pStyle w:val="7"/>
        <w:spacing w:before="3"/>
        <w:ind w:right="426"/>
      </w:pPr>
      <w:r>
        <w:t>Вернуть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умолчанию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командой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-60"/>
        </w:rPr>
        <w:t xml:space="preserve"> </w:t>
      </w:r>
      <w:r>
        <w:rPr>
          <w:rFonts w:ascii="Tahoma" w:hAnsi="Tahoma"/>
          <w:color w:val="006FC0"/>
        </w:rPr>
        <w:t>действия</w:t>
      </w:r>
      <w:r>
        <w:rPr>
          <w:rFonts w:ascii="Tahoma" w:hAnsi="Tahoma"/>
          <w:color w:val="006FC0"/>
          <w:spacing w:val="-6"/>
        </w:rPr>
        <w:t xml:space="preserve"> </w:t>
      </w:r>
      <w:r>
        <w:rPr>
          <w:rFonts w:ascii="Tahoma" w:hAnsi="Tahoma"/>
          <w:color w:val="006FC0"/>
        </w:rPr>
        <w:t>– Установить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стандартные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настройки</w:t>
      </w:r>
      <w:r>
        <w:t>.</w:t>
      </w:r>
    </w:p>
    <w:p>
      <w:pPr>
        <w:pStyle w:val="7"/>
        <w:spacing w:before="2"/>
        <w:ind w:right="424"/>
      </w:pPr>
      <w:r>
        <w:t>Для того чтобы определить состав настроек для изменения в основной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списка,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действия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Изменить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состав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настроек</w:t>
      </w:r>
      <w:r>
        <w:rPr>
          <w:rFonts w:ascii="Tahoma" w:hAnsi="Tahoma"/>
          <w:color w:val="006FC0"/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открывшемся</w:t>
      </w:r>
      <w:r>
        <w:rPr>
          <w:spacing w:val="1"/>
        </w:rPr>
        <w:t xml:space="preserve"> </w:t>
      </w:r>
      <w:r>
        <w:t>диалоге</w:t>
      </w:r>
      <w:r>
        <w:rPr>
          <w:spacing w:val="1"/>
        </w:rPr>
        <w:t xml:space="preserve"> </w:t>
      </w:r>
      <w:r>
        <w:t>добавить</w:t>
      </w:r>
      <w:r>
        <w:rPr>
          <w:spacing w:val="1"/>
        </w:rPr>
        <w:t xml:space="preserve"> </w:t>
      </w:r>
      <w:r>
        <w:t>или</w:t>
      </w:r>
      <w:r>
        <w:rPr>
          <w:spacing w:val="51"/>
        </w:rPr>
        <w:t xml:space="preserve"> </w:t>
      </w:r>
      <w:r>
        <w:t>удалить</w:t>
      </w:r>
      <w:r>
        <w:rPr>
          <w:spacing w:val="1"/>
        </w:rPr>
        <w:t xml:space="preserve"> </w:t>
      </w:r>
      <w:r>
        <w:t>необходимые</w:t>
      </w:r>
      <w:r>
        <w:rPr>
          <w:spacing w:val="-2"/>
        </w:rPr>
        <w:t xml:space="preserve"> </w:t>
      </w:r>
      <w:r>
        <w:t>настройки.</w:t>
      </w:r>
    </w:p>
    <w:p>
      <w:pPr>
        <w:pStyle w:val="7"/>
        <w:spacing w:before="2" w:line="237" w:lineRule="auto"/>
        <w:ind w:right="422"/>
      </w:pPr>
      <w:r>
        <w:t>Чтобы</w:t>
      </w:r>
      <w:r>
        <w:rPr>
          <w:spacing w:val="1"/>
        </w:rPr>
        <w:t xml:space="preserve"> </w:t>
      </w:r>
      <w:r>
        <w:t>принять</w:t>
      </w:r>
      <w:r>
        <w:rPr>
          <w:spacing w:val="1"/>
        </w:rPr>
        <w:t xml:space="preserve"> </w:t>
      </w:r>
      <w:r>
        <w:t>настройки,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Завершить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редактирование</w:t>
      </w:r>
      <w:r>
        <w:t>.</w:t>
      </w:r>
    </w:p>
    <w:p>
      <w:pPr>
        <w:pStyle w:val="7"/>
        <w:ind w:right="432"/>
      </w:pPr>
      <w:r>
        <w:t>Установленные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настроек</w:t>
      </w:r>
      <w:r>
        <w:rPr>
          <w:spacing w:val="1"/>
        </w:rPr>
        <w:t xml:space="preserve"> </w:t>
      </w:r>
      <w:r>
        <w:t>сохраняются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сеансами</w:t>
      </w:r>
      <w:r>
        <w:rPr>
          <w:spacing w:val="1"/>
        </w:rPr>
        <w:t xml:space="preserve"> </w:t>
      </w:r>
      <w:r>
        <w:t>работы.</w:t>
      </w:r>
    </w:p>
    <w:p>
      <w:pPr>
        <w:pStyle w:val="7"/>
        <w:spacing w:before="1"/>
        <w:ind w:right="426"/>
      </w:pPr>
      <w:r>
        <w:t>Чтобы</w:t>
      </w:r>
      <w:r>
        <w:rPr>
          <w:spacing w:val="1"/>
        </w:rPr>
        <w:t xml:space="preserve"> </w:t>
      </w:r>
      <w:r>
        <w:t>сохранить</w:t>
      </w:r>
      <w:r>
        <w:rPr>
          <w:spacing w:val="1"/>
        </w:rPr>
        <w:t xml:space="preserve"> </w:t>
      </w:r>
      <w:r>
        <w:t>установленный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настроек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списка,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действия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Сохранить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настройки…</w:t>
      </w:r>
      <w:r>
        <w:rPr>
          <w:rFonts w:ascii="Tahoma" w:hAnsi="Tahoma"/>
          <w:color w:val="006FC0"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открывшемся</w:t>
      </w:r>
      <w:r>
        <w:rPr>
          <w:spacing w:val="1"/>
        </w:rPr>
        <w:t xml:space="preserve"> </w:t>
      </w:r>
      <w:r>
        <w:t>диалоге</w:t>
      </w:r>
      <w:r>
        <w:rPr>
          <w:spacing w:val="1"/>
        </w:rPr>
        <w:t xml:space="preserve"> </w:t>
      </w:r>
      <w:r>
        <w:t>ввести</w:t>
      </w:r>
      <w:r>
        <w:rPr>
          <w:spacing w:val="1"/>
        </w:rPr>
        <w:t xml:space="preserve"> </w:t>
      </w:r>
      <w:r>
        <w:t>название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Сохранить</w:t>
      </w:r>
      <w:r>
        <w:t>.</w:t>
      </w:r>
    </w:p>
    <w:p>
      <w:pPr>
        <w:pStyle w:val="7"/>
        <w:ind w:right="431"/>
      </w:pPr>
      <w:r>
        <w:t>Для использования созданных ранее настроек списков нужно выбрать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действия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Выбрать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настройки</w:t>
      </w:r>
      <w:r>
        <w:t>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открывшемся</w:t>
      </w:r>
      <w:r>
        <w:rPr>
          <w:spacing w:val="51"/>
        </w:rPr>
        <w:t xml:space="preserve"> </w:t>
      </w:r>
      <w:r>
        <w:t>диалоге</w:t>
      </w:r>
      <w:r>
        <w:rPr>
          <w:spacing w:val="1"/>
        </w:rPr>
        <w:t xml:space="preserve"> </w:t>
      </w:r>
      <w:r>
        <w:t>выбрать требуемую настройку из</w:t>
      </w:r>
      <w:r>
        <w:rPr>
          <w:spacing w:val="1"/>
        </w:rPr>
        <w:t xml:space="preserve"> </w:t>
      </w:r>
      <w:r>
        <w:t>списка</w:t>
      </w:r>
      <w:r>
        <w:rPr>
          <w:spacing w:val="50"/>
        </w:rPr>
        <w:t xml:space="preserve"> </w:t>
      </w:r>
      <w:r>
        <w:t>ранее сохраненных настроек</w:t>
      </w:r>
      <w:r>
        <w:rPr>
          <w:spacing w:val="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нажать</w:t>
      </w:r>
      <w:r>
        <w:rPr>
          <w:spacing w:val="-2"/>
        </w:rPr>
        <w:t xml:space="preserve"> </w:t>
      </w:r>
      <w:r>
        <w:rPr>
          <w:rFonts w:ascii="Tahoma" w:hAnsi="Tahoma"/>
          <w:color w:val="006FC0"/>
        </w:rPr>
        <w:t>Выбрать</w:t>
      </w:r>
      <w:r>
        <w:t>.</w:t>
      </w:r>
    </w:p>
    <w:p>
      <w:pPr>
        <w:pStyle w:val="3"/>
        <w:numPr>
          <w:ilvl w:val="2"/>
          <w:numId w:val="29"/>
        </w:numPr>
        <w:tabs>
          <w:tab w:val="left" w:pos="1887"/>
        </w:tabs>
        <w:spacing w:before="171" w:after="0" w:line="240" w:lineRule="auto"/>
        <w:ind w:left="1887" w:right="0" w:hanging="1134"/>
        <w:jc w:val="left"/>
      </w:pPr>
      <w:bookmarkStart w:id="198" w:name="_bookmark62"/>
      <w:bookmarkEnd w:id="198"/>
      <w:bookmarkStart w:id="199" w:name="5.4.1. Отбор"/>
      <w:bookmarkEnd w:id="199"/>
      <w:bookmarkStart w:id="200" w:name="_bookmark62"/>
      <w:bookmarkEnd w:id="200"/>
      <w:r>
        <w:t>Отбор</w:t>
      </w:r>
    </w:p>
    <w:p>
      <w:pPr>
        <w:pStyle w:val="7"/>
        <w:spacing w:before="111"/>
        <w:ind w:right="425"/>
      </w:pPr>
      <w:r>
        <w:t>Чтобы установить отбор в списке, следует в диалоге настройки списка</w:t>
      </w:r>
      <w:r>
        <w:rPr>
          <w:spacing w:val="1"/>
        </w:rPr>
        <w:t xml:space="preserve"> </w:t>
      </w:r>
      <w:r>
        <w:t xml:space="preserve">нажать кнопку выбора в поле настройки </w:t>
      </w:r>
      <w:r>
        <w:rPr>
          <w:rFonts w:ascii="Tahoma" w:hAnsi="Tahoma"/>
          <w:color w:val="006FC0"/>
        </w:rPr>
        <w:t xml:space="preserve">Отбор </w:t>
      </w:r>
      <w:r>
        <w:t>и в открывшемся окне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отбора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отбора.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 xml:space="preserve">выбрать колонку </w:t>
      </w:r>
      <w:r>
        <w:rPr>
          <w:rFonts w:ascii="Tahoma" w:hAnsi="Tahoma"/>
          <w:color w:val="006FC0"/>
        </w:rPr>
        <w:t xml:space="preserve">Значение </w:t>
      </w:r>
      <w:r>
        <w:t>в строке элемента отбора и нажать кнопку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Выбрать</w:t>
      </w:r>
      <w:r>
        <w:rPr>
          <w:rFonts w:ascii="Tahoma" w:hAnsi="Tahoma"/>
          <w:color w:val="006FC0"/>
          <w:spacing w:val="-14"/>
        </w:rPr>
        <w:t xml:space="preserve"> </w:t>
      </w:r>
      <w:r>
        <w:t>или клавишу</w:t>
      </w:r>
      <w:r>
        <w:rPr>
          <w:spacing w:val="-6"/>
        </w:rPr>
        <w:t xml:space="preserve"> </w:t>
      </w:r>
      <w:r>
        <w:rPr>
          <w:rFonts w:ascii="Tahoma" w:hAnsi="Tahoma"/>
          <w:color w:val="006FC0"/>
        </w:rPr>
        <w:t>F4</w:t>
      </w:r>
      <w:r>
        <w:t>.</w:t>
      </w:r>
    </w:p>
    <w:p>
      <w:pPr>
        <w:pStyle w:val="7"/>
        <w:spacing w:before="2"/>
        <w:ind w:right="428"/>
      </w:pPr>
      <w:r>
        <w:t>Для</w:t>
      </w:r>
      <w:r>
        <w:rPr>
          <w:spacing w:val="1"/>
        </w:rPr>
        <w:t xml:space="preserve"> </w:t>
      </w:r>
      <w:r>
        <w:t>добавления</w:t>
      </w:r>
      <w:r>
        <w:rPr>
          <w:spacing w:val="1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t>отбора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 xml:space="preserve">кнопку </w:t>
      </w:r>
      <w:r>
        <w:rPr>
          <w:rFonts w:ascii="Tahoma" w:hAnsi="Tahoma"/>
          <w:color w:val="006FC0"/>
        </w:rPr>
        <w:t>Добавить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 xml:space="preserve">новый элемент </w:t>
      </w:r>
      <w:r>
        <w:t>или</w:t>
      </w:r>
      <w:r>
        <w:rPr>
          <w:spacing w:val="1"/>
        </w:rPr>
        <w:t xml:space="preserve"> </w:t>
      </w:r>
      <w:r>
        <w:t>перетащить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Доступные поля</w:t>
      </w:r>
      <w:r>
        <w:t>.</w:t>
      </w:r>
      <w:r>
        <w:rPr>
          <w:spacing w:val="1"/>
        </w:rPr>
        <w:t xml:space="preserve"> </w:t>
      </w:r>
      <w:r>
        <w:t xml:space="preserve">Выбрать </w:t>
      </w:r>
      <w:r>
        <w:rPr>
          <w:rFonts w:ascii="Tahoma" w:hAnsi="Tahoma"/>
          <w:color w:val="006FC0"/>
        </w:rPr>
        <w:t xml:space="preserve">Вид сравнения </w:t>
      </w:r>
      <w:r>
        <w:t>в списке, всплывающем при нажатии кнопки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Выбрать</w:t>
      </w:r>
      <w:r>
        <w:rPr>
          <w:rFonts w:ascii="Tahoma" w:hAnsi="Tahoma"/>
          <w:color w:val="006FC0"/>
          <w:spacing w:val="-14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 xml:space="preserve">колонке </w:t>
      </w:r>
      <w:r>
        <w:rPr>
          <w:rFonts w:ascii="Tahoma" w:hAnsi="Tahoma"/>
          <w:color w:val="006FC0"/>
        </w:rPr>
        <w:t>Вид</w:t>
      </w:r>
      <w:r>
        <w:rPr>
          <w:rFonts w:ascii="Tahoma" w:hAnsi="Tahoma"/>
          <w:color w:val="006FC0"/>
          <w:spacing w:val="-3"/>
        </w:rPr>
        <w:t xml:space="preserve"> </w:t>
      </w:r>
      <w:r>
        <w:rPr>
          <w:rFonts w:ascii="Tahoma" w:hAnsi="Tahoma"/>
          <w:color w:val="006FC0"/>
        </w:rPr>
        <w:t>сравнения</w:t>
      </w:r>
      <w:r>
        <w:t>.</w:t>
      </w:r>
    </w:p>
    <w:p>
      <w:pPr>
        <w:spacing w:after="0"/>
        <w:sectPr>
          <w:headerReference r:id="rId41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0" w:line="242" w:lineRule="auto"/>
        <w:ind w:right="436"/>
      </w:pPr>
      <w:r>
        <w:t>При</w:t>
      </w:r>
      <w:r>
        <w:rPr>
          <w:spacing w:val="1"/>
        </w:rPr>
        <w:t xml:space="preserve"> </w:t>
      </w:r>
      <w:r>
        <w:t>необходимости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изменить</w:t>
      </w:r>
      <w:r>
        <w:rPr>
          <w:spacing w:val="1"/>
        </w:rPr>
        <w:t xml:space="preserve"> </w:t>
      </w:r>
      <w:r>
        <w:t>порядок,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50"/>
        </w:rPr>
        <w:t xml:space="preserve"> </w:t>
      </w:r>
      <w:r>
        <w:t>условия</w:t>
      </w:r>
      <w:r>
        <w:rPr>
          <w:spacing w:val="1"/>
        </w:rPr>
        <w:t xml:space="preserve"> </w:t>
      </w:r>
      <w:r>
        <w:t>будут применяться к списку, с помощью кнопок командной панели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Переместить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вверх</w:t>
      </w:r>
      <w:r>
        <w:rPr>
          <w:rFonts w:ascii="Tahoma" w:hAnsi="Tahoma"/>
          <w:color w:val="006FC0"/>
          <w:spacing w:val="-7"/>
        </w:rPr>
        <w:t xml:space="preserve"> </w:t>
      </w:r>
      <w:r>
        <w:t>и</w:t>
      </w:r>
      <w:r>
        <w:rPr>
          <w:spacing w:val="9"/>
        </w:rPr>
        <w:t xml:space="preserve"> </w:t>
      </w:r>
      <w:r>
        <w:rPr>
          <w:rFonts w:ascii="Tahoma" w:hAnsi="Tahoma"/>
          <w:color w:val="006FC0"/>
        </w:rPr>
        <w:t>Переместить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вниз</w:t>
      </w:r>
      <w:r>
        <w:t>.</w:t>
      </w:r>
    </w:p>
    <w:p>
      <w:pPr>
        <w:pStyle w:val="7"/>
        <w:spacing w:line="224" w:lineRule="exact"/>
      </w:pPr>
      <w:r>
        <w:t>Чтобы</w:t>
      </w:r>
      <w:r>
        <w:rPr>
          <w:spacing w:val="22"/>
        </w:rPr>
        <w:t xml:space="preserve"> </w:t>
      </w:r>
      <w:r>
        <w:t>применить</w:t>
      </w:r>
      <w:r>
        <w:rPr>
          <w:spacing w:val="23"/>
        </w:rPr>
        <w:t xml:space="preserve"> </w:t>
      </w:r>
      <w:r>
        <w:t>настройку</w:t>
      </w:r>
      <w:r>
        <w:rPr>
          <w:spacing w:val="18"/>
        </w:rPr>
        <w:t xml:space="preserve"> </w:t>
      </w:r>
      <w:r>
        <w:t>отбора</w:t>
      </w:r>
      <w:r>
        <w:rPr>
          <w:spacing w:val="26"/>
        </w:rPr>
        <w:t xml:space="preserve"> </w:t>
      </w:r>
      <w:r>
        <w:t>в</w:t>
      </w:r>
      <w:r>
        <w:rPr>
          <w:spacing w:val="24"/>
        </w:rPr>
        <w:t xml:space="preserve"> </w:t>
      </w:r>
      <w:r>
        <w:t>списке,</w:t>
      </w:r>
      <w:r>
        <w:rPr>
          <w:spacing w:val="26"/>
        </w:rPr>
        <w:t xml:space="preserve"> </w:t>
      </w:r>
      <w:r>
        <w:t>следует</w:t>
      </w:r>
      <w:r>
        <w:rPr>
          <w:spacing w:val="26"/>
        </w:rPr>
        <w:t xml:space="preserve"> </w:t>
      </w:r>
      <w:r>
        <w:t>нажать</w:t>
      </w:r>
      <w:r>
        <w:rPr>
          <w:spacing w:val="23"/>
        </w:rPr>
        <w:t xml:space="preserve"> </w:t>
      </w:r>
      <w:r>
        <w:t>кнопку</w:t>
      </w:r>
    </w:p>
    <w:p>
      <w:pPr>
        <w:pStyle w:val="7"/>
        <w:spacing w:line="242" w:lineRule="exact"/>
        <w:jc w:val="left"/>
      </w:pPr>
      <w:r>
        <w:rPr>
          <w:rFonts w:ascii="Tahoma"/>
          <w:color w:val="006FC0"/>
        </w:rPr>
        <w:t>OK</w:t>
      </w:r>
      <w:r>
        <w:t>.</w:t>
      </w:r>
    </w:p>
    <w:p>
      <w:pPr>
        <w:pStyle w:val="7"/>
        <w:jc w:val="left"/>
      </w:pPr>
      <w:r>
        <w:t>Подробнее</w:t>
      </w:r>
      <w:r>
        <w:rPr>
          <w:spacing w:val="33"/>
        </w:rPr>
        <w:t xml:space="preserve"> </w:t>
      </w:r>
      <w:r>
        <w:t>о</w:t>
      </w:r>
      <w:r>
        <w:rPr>
          <w:spacing w:val="76"/>
        </w:rPr>
        <w:t xml:space="preserve"> </w:t>
      </w:r>
      <w:r>
        <w:t>работе</w:t>
      </w:r>
      <w:r>
        <w:rPr>
          <w:spacing w:val="79"/>
        </w:rPr>
        <w:t xml:space="preserve"> </w:t>
      </w:r>
      <w:r>
        <w:t>с</w:t>
      </w:r>
      <w:r>
        <w:rPr>
          <w:spacing w:val="82"/>
        </w:rPr>
        <w:t xml:space="preserve"> </w:t>
      </w:r>
      <w:r>
        <w:t>отбором</w:t>
      </w:r>
      <w:r>
        <w:rPr>
          <w:spacing w:val="83"/>
        </w:rPr>
        <w:t xml:space="preserve"> </w:t>
      </w:r>
      <w:r>
        <w:t>и</w:t>
      </w:r>
      <w:r>
        <w:rPr>
          <w:spacing w:val="80"/>
        </w:rPr>
        <w:t xml:space="preserve"> </w:t>
      </w:r>
      <w:r>
        <w:t>о</w:t>
      </w:r>
      <w:r>
        <w:rPr>
          <w:spacing w:val="76"/>
        </w:rPr>
        <w:t xml:space="preserve"> </w:t>
      </w:r>
      <w:r>
        <w:t>видах</w:t>
      </w:r>
      <w:r>
        <w:rPr>
          <w:spacing w:val="82"/>
        </w:rPr>
        <w:t xml:space="preserve"> </w:t>
      </w:r>
      <w:r>
        <w:t>сравнения</w:t>
      </w:r>
      <w:r>
        <w:rPr>
          <w:spacing w:val="79"/>
        </w:rPr>
        <w:t xml:space="preserve"> </w:t>
      </w:r>
      <w:r>
        <w:t>см.</w:t>
      </w:r>
      <w:r>
        <w:rPr>
          <w:spacing w:val="84"/>
        </w:rPr>
        <w:t xml:space="preserve"> </w:t>
      </w:r>
      <w:r>
        <w:t>раздел</w:t>
      </w:r>
    </w:p>
    <w:p>
      <w:pPr>
        <w:pStyle w:val="7"/>
        <w:spacing w:before="1"/>
        <w:jc w:val="left"/>
      </w:pPr>
      <w:r>
        <w:t>«Отбор».</w:t>
      </w:r>
    </w:p>
    <w:p>
      <w:pPr>
        <w:pStyle w:val="3"/>
        <w:numPr>
          <w:ilvl w:val="2"/>
          <w:numId w:val="29"/>
        </w:numPr>
        <w:tabs>
          <w:tab w:val="left" w:pos="1887"/>
        </w:tabs>
        <w:spacing w:before="168" w:after="0" w:line="240" w:lineRule="auto"/>
        <w:ind w:left="1887" w:right="0" w:hanging="1134"/>
        <w:jc w:val="left"/>
      </w:pPr>
      <w:bookmarkStart w:id="201" w:name="_bookmark63"/>
      <w:bookmarkEnd w:id="201"/>
      <w:bookmarkStart w:id="202" w:name="_bookmark63"/>
      <w:bookmarkEnd w:id="202"/>
      <w:bookmarkStart w:id="203" w:name="5.4.2. Сортировка"/>
      <w:bookmarkEnd w:id="203"/>
      <w:r>
        <w:t>Сортировка</w:t>
      </w:r>
    </w:p>
    <w:p>
      <w:pPr>
        <w:pStyle w:val="7"/>
        <w:spacing w:before="111"/>
        <w:ind w:right="429"/>
      </w:pPr>
      <w:r>
        <w:t>Чтобы установить сортировку в списке, следует в диалоге настройки</w:t>
      </w:r>
      <w:r>
        <w:rPr>
          <w:spacing w:val="1"/>
        </w:rPr>
        <w:t xml:space="preserve"> </w:t>
      </w:r>
      <w:r>
        <w:t xml:space="preserve">нажать кнопку выбора в поле настройки </w:t>
      </w:r>
      <w:r>
        <w:rPr>
          <w:rFonts w:ascii="Tahoma" w:hAnsi="Tahoma"/>
          <w:color w:val="006FC0"/>
        </w:rPr>
        <w:t xml:space="preserve">Сортировка </w:t>
      </w:r>
      <w:r>
        <w:t>и в открывшемся</w:t>
      </w:r>
      <w:r>
        <w:rPr>
          <w:spacing w:val="-47"/>
        </w:rPr>
        <w:t xml:space="preserve"> </w:t>
      </w:r>
      <w:r>
        <w:t>окне настройки выбрать значение сортировки или установить флажок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-1"/>
        </w:rPr>
        <w:t xml:space="preserve"> </w:t>
      </w:r>
      <w:r>
        <w:t>напротив</w:t>
      </w:r>
      <w:r>
        <w:rPr>
          <w:spacing w:val="4"/>
        </w:rPr>
        <w:t xml:space="preserve"> </w:t>
      </w:r>
      <w:r>
        <w:t>существующего</w:t>
      </w:r>
      <w:r>
        <w:rPr>
          <w:spacing w:val="-4"/>
        </w:rPr>
        <w:t xml:space="preserve"> </w:t>
      </w:r>
      <w:r>
        <w:t>элемента</w:t>
      </w:r>
      <w:r>
        <w:rPr>
          <w:spacing w:val="2"/>
        </w:rPr>
        <w:t xml:space="preserve"> </w:t>
      </w:r>
      <w:r>
        <w:t>сортировки.</w:t>
      </w:r>
    </w:p>
    <w:p>
      <w:pPr>
        <w:pStyle w:val="7"/>
        <w:spacing w:before="4"/>
        <w:ind w:right="424"/>
        <w:rPr>
          <w:rFonts w:ascii="Tahoma" w:hAnsi="Tahoma"/>
        </w:rPr>
      </w:pPr>
      <w:r>
        <w:t xml:space="preserve">Для добавления элемента сортировки следует нажать </w:t>
      </w:r>
      <w:r>
        <w:rPr>
          <w:rFonts w:ascii="Tahoma" w:hAnsi="Tahoma"/>
          <w:color w:val="006FC0"/>
        </w:rPr>
        <w:t xml:space="preserve">Добавить </w:t>
      </w:r>
      <w:r>
        <w:t>или</w:t>
      </w:r>
      <w:r>
        <w:rPr>
          <w:spacing w:val="1"/>
        </w:rPr>
        <w:t xml:space="preserve"> </w:t>
      </w:r>
      <w:r>
        <w:t xml:space="preserve">перетащить поле из списка </w:t>
      </w:r>
      <w:r>
        <w:rPr>
          <w:rFonts w:ascii="Tahoma" w:hAnsi="Tahoma"/>
          <w:color w:val="006FC0"/>
        </w:rPr>
        <w:t xml:space="preserve">Доступные поля </w:t>
      </w:r>
      <w:r>
        <w:t xml:space="preserve">и выбрать </w:t>
      </w:r>
      <w:r>
        <w:rPr>
          <w:rFonts w:ascii="Tahoma" w:hAnsi="Tahoma"/>
          <w:color w:val="006FC0"/>
        </w:rPr>
        <w:t>Направление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сортировки</w:t>
      </w:r>
      <w:r>
        <w:rPr>
          <w:rFonts w:ascii="Tahoma" w:hAnsi="Tahoma"/>
          <w:color w:val="006FC0"/>
          <w:spacing w:val="-5"/>
        </w:rPr>
        <w:t xml:space="preserve"> </w:t>
      </w:r>
      <w:r>
        <w:rPr>
          <w:rFonts w:ascii="Tahoma" w:hAnsi="Tahoma"/>
          <w:color w:val="006FC0"/>
        </w:rPr>
        <w:t>(По возрастанию/По</w:t>
      </w:r>
      <w:r>
        <w:rPr>
          <w:rFonts w:ascii="Tahoma" w:hAnsi="Tahoma"/>
          <w:color w:val="006FC0"/>
          <w:spacing w:val="-5"/>
        </w:rPr>
        <w:t xml:space="preserve"> </w:t>
      </w:r>
      <w:r>
        <w:rPr>
          <w:rFonts w:ascii="Tahoma" w:hAnsi="Tahoma"/>
          <w:color w:val="006FC0"/>
        </w:rPr>
        <w:t>убыванию).</w:t>
      </w:r>
    </w:p>
    <w:p>
      <w:pPr>
        <w:pStyle w:val="7"/>
        <w:spacing w:before="2" w:line="237" w:lineRule="auto"/>
        <w:ind w:right="432"/>
      </w:pPr>
      <w:r>
        <w:t>Если</w:t>
      </w:r>
      <w:r>
        <w:rPr>
          <w:spacing w:val="1"/>
        </w:rPr>
        <w:t xml:space="preserve"> </w:t>
      </w:r>
      <w:r>
        <w:t>необходимо,</w:t>
      </w:r>
      <w:r>
        <w:rPr>
          <w:spacing w:val="1"/>
        </w:rPr>
        <w:t xml:space="preserve"> </w:t>
      </w:r>
      <w:r>
        <w:t>установить</w:t>
      </w:r>
      <w:r>
        <w:rPr>
          <w:spacing w:val="1"/>
        </w:rPr>
        <w:t xml:space="preserve"> </w:t>
      </w:r>
      <w:r>
        <w:t>порядок</w:t>
      </w:r>
      <w:r>
        <w:rPr>
          <w:spacing w:val="1"/>
        </w:rPr>
        <w:t xml:space="preserve"> </w:t>
      </w:r>
      <w:r>
        <w:t>элементов</w:t>
      </w:r>
      <w:r>
        <w:rPr>
          <w:spacing w:val="51"/>
        </w:rPr>
        <w:t xml:space="preserve"> </w:t>
      </w:r>
      <w:r>
        <w:t>сортировки</w:t>
      </w:r>
      <w:r>
        <w:rPr>
          <w:spacing w:val="1"/>
        </w:rPr>
        <w:t xml:space="preserve"> </w:t>
      </w:r>
      <w:r>
        <w:t xml:space="preserve">кнопками </w:t>
      </w:r>
      <w:r>
        <w:rPr>
          <w:rFonts w:ascii="Tahoma" w:hAnsi="Tahoma"/>
          <w:color w:val="006FC0"/>
        </w:rPr>
        <w:t>Переместить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вверх</w:t>
      </w:r>
      <w:r>
        <w:rPr>
          <w:rFonts w:ascii="Tahoma" w:hAnsi="Tahoma"/>
          <w:color w:val="006FC0"/>
          <w:spacing w:val="-1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rPr>
          <w:rFonts w:ascii="Tahoma" w:hAnsi="Tahoma"/>
          <w:color w:val="006FC0"/>
        </w:rPr>
        <w:t>Переместить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вниз</w:t>
      </w:r>
      <w:r>
        <w:t>.</w:t>
      </w:r>
    </w:p>
    <w:p>
      <w:pPr>
        <w:pStyle w:val="7"/>
        <w:spacing w:before="1"/>
        <w:ind w:right="729"/>
        <w:jc w:val="left"/>
      </w:pPr>
      <w:r>
        <w:t>Если</w:t>
      </w:r>
      <w:r>
        <w:rPr>
          <w:spacing w:val="1"/>
        </w:rPr>
        <w:t xml:space="preserve"> </w:t>
      </w:r>
      <w:r>
        <w:t>полей</w:t>
      </w:r>
      <w:r>
        <w:rPr>
          <w:spacing w:val="1"/>
        </w:rPr>
        <w:t xml:space="preserve"> </w:t>
      </w:r>
      <w:r>
        <w:t>сортировки</w:t>
      </w:r>
      <w:r>
        <w:rPr>
          <w:spacing w:val="1"/>
        </w:rPr>
        <w:t xml:space="preserve"> </w:t>
      </w:r>
      <w:r>
        <w:t>несколько,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списке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будут</w:t>
      </w:r>
      <w:r>
        <w:rPr>
          <w:spacing w:val="-47"/>
        </w:rPr>
        <w:t xml:space="preserve"> </w:t>
      </w:r>
      <w:r>
        <w:t>отсортированы вначале</w:t>
      </w:r>
      <w:r>
        <w:rPr>
          <w:spacing w:val="-2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первому</w:t>
      </w:r>
      <w:r>
        <w:rPr>
          <w:spacing w:val="-9"/>
        </w:rPr>
        <w:t xml:space="preserve"> </w:t>
      </w:r>
      <w:r>
        <w:t>полю,</w:t>
      </w:r>
      <w:r>
        <w:rPr>
          <w:spacing w:val="3"/>
        </w:rPr>
        <w:t xml:space="preserve"> </w:t>
      </w:r>
      <w:r>
        <w:t>потом</w:t>
      </w:r>
      <w:r>
        <w:rPr>
          <w:spacing w:val="4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второму</w:t>
      </w:r>
      <w:r>
        <w:rPr>
          <w:spacing w:val="-9"/>
        </w:rPr>
        <w:t xml:space="preserve"> </w:t>
      </w:r>
      <w:r>
        <w:t>и т.</w:t>
      </w:r>
      <w:r>
        <w:rPr>
          <w:spacing w:val="4"/>
        </w:rPr>
        <w:t xml:space="preserve"> </w:t>
      </w:r>
      <w:r>
        <w:t>д.</w:t>
      </w:r>
    </w:p>
    <w:p>
      <w:pPr>
        <w:pStyle w:val="7"/>
        <w:spacing w:before="2" w:after="5"/>
        <w:ind w:right="572"/>
        <w:jc w:val="left"/>
      </w:pPr>
      <w:r>
        <w:t xml:space="preserve">Чтобы применить настройку сортировки в списке, нажать кнопку </w:t>
      </w:r>
      <w:r>
        <w:rPr>
          <w:rFonts w:ascii="Tahoma" w:hAnsi="Tahoma"/>
          <w:color w:val="006FC0"/>
        </w:rPr>
        <w:t>OK</w:t>
      </w:r>
      <w:r>
        <w:t>.</w:t>
      </w:r>
      <w:r>
        <w:rPr>
          <w:spacing w:val="-47"/>
        </w:rPr>
        <w:t xml:space="preserve"> </w:t>
      </w:r>
      <w:r>
        <w:t>Подробнее</w:t>
      </w:r>
      <w:r>
        <w:rPr>
          <w:spacing w:val="-2"/>
        </w:rPr>
        <w:t xml:space="preserve"> </w:t>
      </w:r>
      <w:r>
        <w:t>о</w:t>
      </w:r>
      <w:r>
        <w:rPr>
          <w:spacing w:val="-4"/>
        </w:rPr>
        <w:t xml:space="preserve"> </w:t>
      </w:r>
      <w:r>
        <w:t>работе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сортировкой</w:t>
      </w:r>
      <w:r>
        <w:rPr>
          <w:spacing w:val="-1"/>
        </w:rPr>
        <w:t xml:space="preserve"> </w:t>
      </w:r>
      <w:r>
        <w:t>см.</w:t>
      </w:r>
      <w:r>
        <w:rPr>
          <w:spacing w:val="3"/>
        </w:rPr>
        <w:t xml:space="preserve"> </w:t>
      </w:r>
      <w:r>
        <w:t>раздел</w:t>
      </w:r>
      <w:r>
        <w:rPr>
          <w:spacing w:val="1"/>
        </w:rPr>
        <w:t xml:space="preserve"> </w:t>
      </w:r>
      <w:r>
        <w:t>«Сортировка».</w:t>
      </w:r>
    </w:p>
    <w:p>
      <w:pPr>
        <w:pStyle w:val="7"/>
        <w:spacing w:line="29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id="_x0000_s1103" o:spid="_x0000_s1103" o:spt="203" style="height:0pt;width:0pt;" coordsize="6186,30">
            <o:lock v:ext="edit"/>
            <v:shape id="_x0000_s1104" o:spid="_x0000_s1104" style="position:absolute;left:0;top:0;height:30;width:6186;" fillcolor="#000000" filled="t" stroked="f" coordsize="6186,30" path="m6186,20l0,20,0,29,6186,29,6186,20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7" w:line="244" w:lineRule="auto"/>
        <w:jc w:val="left"/>
      </w:pPr>
      <w:r>
        <w:pict>
          <v:shape id="_x0000_s1105" o:spid="_x0000_s1105" style="position:absolute;left:0pt;margin-left:0pt;margin-top:0pt;height:0pt;width:0pt;mso-position-horizontal-relative:page;mso-wrap-distance-bottom:0pt;mso-wrap-distance-top:0pt;z-index:-251556864;mso-width-relative:page;mso-height-relative:page;" fillcolor="#000000" filled="t" stroked="f" coordorigin="1104,619" coordsize="6186,29" path="m7290,638l1104,638,1104,648,7290,648,7290,638xm7290,619l1104,619,1104,629,7290,629,7290,619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>ПРИМЕЧАНИЕ</w:t>
      </w:r>
      <w:r>
        <w:t>.</w:t>
      </w:r>
      <w:r>
        <w:rPr>
          <w:spacing w:val="38"/>
        </w:rPr>
        <w:t xml:space="preserve"> </w:t>
      </w:r>
      <w:r>
        <w:t>Сортировка</w:t>
      </w:r>
      <w:r>
        <w:rPr>
          <w:spacing w:val="38"/>
        </w:rPr>
        <w:t xml:space="preserve"> </w:t>
      </w:r>
      <w:r>
        <w:t>списка</w:t>
      </w:r>
      <w:r>
        <w:rPr>
          <w:spacing w:val="37"/>
        </w:rPr>
        <w:t xml:space="preserve"> </w:t>
      </w:r>
      <w:r>
        <w:t>по</w:t>
      </w:r>
      <w:r>
        <w:rPr>
          <w:spacing w:val="32"/>
        </w:rPr>
        <w:t xml:space="preserve"> </w:t>
      </w:r>
      <w:r>
        <w:t>полям,</w:t>
      </w:r>
      <w:r>
        <w:rPr>
          <w:spacing w:val="39"/>
        </w:rPr>
        <w:t xml:space="preserve"> </w:t>
      </w:r>
      <w:r>
        <w:t>содержащим</w:t>
      </w:r>
      <w:r>
        <w:rPr>
          <w:spacing w:val="38"/>
        </w:rPr>
        <w:t xml:space="preserve"> </w:t>
      </w:r>
      <w:r>
        <w:t>строки</w:t>
      </w:r>
      <w:r>
        <w:rPr>
          <w:spacing w:val="-47"/>
        </w:rPr>
        <w:t xml:space="preserve"> </w:t>
      </w:r>
      <w:r>
        <w:t>неограниченной</w:t>
      </w:r>
      <w:r>
        <w:rPr>
          <w:spacing w:val="-1"/>
        </w:rPr>
        <w:t xml:space="preserve"> </w:t>
      </w:r>
      <w:r>
        <w:t>длины,</w:t>
      </w:r>
      <w:r>
        <w:rPr>
          <w:spacing w:val="4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разрешается.</w:t>
      </w:r>
    </w:p>
    <w:p>
      <w:pPr>
        <w:pStyle w:val="3"/>
        <w:numPr>
          <w:ilvl w:val="2"/>
          <w:numId w:val="29"/>
        </w:numPr>
        <w:tabs>
          <w:tab w:val="left" w:pos="1887"/>
        </w:tabs>
        <w:spacing w:before="134" w:after="0" w:line="240" w:lineRule="auto"/>
        <w:ind w:left="1887" w:right="0" w:hanging="1134"/>
        <w:jc w:val="left"/>
      </w:pPr>
      <w:bookmarkStart w:id="204" w:name="_bookmark64"/>
      <w:bookmarkEnd w:id="204"/>
      <w:bookmarkStart w:id="205" w:name="_bookmark64"/>
      <w:bookmarkEnd w:id="205"/>
      <w:bookmarkStart w:id="206" w:name="5.4.3. Группировка"/>
      <w:bookmarkEnd w:id="206"/>
      <w:r>
        <w:t>Группировка</w:t>
      </w:r>
    </w:p>
    <w:p>
      <w:pPr>
        <w:pStyle w:val="7"/>
        <w:spacing w:before="116"/>
        <w:ind w:right="431"/>
      </w:pPr>
      <w:r>
        <w:t>Чтобы сгруппировать записи в списке, следует в диалоге настройки</w:t>
      </w:r>
      <w:r>
        <w:rPr>
          <w:spacing w:val="1"/>
        </w:rPr>
        <w:t xml:space="preserve"> </w:t>
      </w:r>
      <w:r>
        <w:t xml:space="preserve">нажать кнопку выбора в поле </w:t>
      </w:r>
      <w:r>
        <w:rPr>
          <w:rFonts w:ascii="Tahoma" w:hAnsi="Tahoma"/>
          <w:color w:val="006FC0"/>
        </w:rPr>
        <w:t xml:space="preserve">Группировка </w:t>
      </w:r>
      <w:r>
        <w:t>и в открывшемся диалоге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группировки</w:t>
      </w:r>
      <w:r>
        <w:rPr>
          <w:spacing w:val="1"/>
        </w:rPr>
        <w:t xml:space="preserve"> </w:t>
      </w:r>
      <w:r>
        <w:t>добавить</w:t>
      </w:r>
      <w:r>
        <w:rPr>
          <w:spacing w:val="1"/>
        </w:rPr>
        <w:t xml:space="preserve"> </w:t>
      </w:r>
      <w:r>
        <w:t>поле,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которому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провести группировку. Если было выбрано несколько полей, то записи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списке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последовательно</w:t>
      </w:r>
      <w:r>
        <w:rPr>
          <w:spacing w:val="1"/>
        </w:rPr>
        <w:t xml:space="preserve"> </w:t>
      </w:r>
      <w:r>
        <w:t>сгруппированы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порядке,</w:t>
      </w:r>
      <w:r>
        <w:rPr>
          <w:spacing w:val="1"/>
        </w:rPr>
        <w:t xml:space="preserve"> </w:t>
      </w:r>
      <w:r>
        <w:t>установленном</w:t>
      </w:r>
      <w:r>
        <w:rPr>
          <w:spacing w:val="3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полей</w:t>
      </w:r>
      <w:r>
        <w:rPr>
          <w:spacing w:val="-1"/>
        </w:rPr>
        <w:t xml:space="preserve"> </w:t>
      </w:r>
      <w:r>
        <w:t>группировки.</w:t>
      </w:r>
    </w:p>
    <w:p>
      <w:pPr>
        <w:pStyle w:val="7"/>
        <w:spacing w:after="5"/>
      </w:pPr>
      <w:r>
        <w:t>Чтобы</w:t>
      </w:r>
      <w:r>
        <w:rPr>
          <w:spacing w:val="-2"/>
        </w:rPr>
        <w:t xml:space="preserve"> </w:t>
      </w:r>
      <w:r>
        <w:t>применить</w:t>
      </w:r>
      <w:r>
        <w:rPr>
          <w:spacing w:val="-2"/>
        </w:rPr>
        <w:t xml:space="preserve"> </w:t>
      </w:r>
      <w:r>
        <w:t>настройку</w:t>
      </w:r>
      <w:r>
        <w:rPr>
          <w:spacing w:val="-10"/>
        </w:rPr>
        <w:t xml:space="preserve"> </w:t>
      </w:r>
      <w:r>
        <w:t>группировки,</w:t>
      </w:r>
      <w:r>
        <w:rPr>
          <w:spacing w:val="1"/>
        </w:rPr>
        <w:t xml:space="preserve"> </w:t>
      </w:r>
      <w:r>
        <w:t>следует</w:t>
      </w:r>
      <w:r>
        <w:rPr>
          <w:spacing w:val="-1"/>
        </w:rPr>
        <w:t xml:space="preserve"> </w:t>
      </w:r>
      <w:r>
        <w:t>нажать</w:t>
      </w:r>
      <w:r>
        <w:rPr>
          <w:spacing w:val="-2"/>
        </w:rPr>
        <w:t xml:space="preserve"> </w:t>
      </w:r>
      <w:r>
        <w:t>кнопку</w:t>
      </w:r>
      <w:r>
        <w:rPr>
          <w:spacing w:val="-4"/>
        </w:rPr>
        <w:t xml:space="preserve"> </w:t>
      </w:r>
      <w:r>
        <w:rPr>
          <w:rFonts w:ascii="Tahoma" w:hAnsi="Tahoma"/>
          <w:color w:val="006FC0"/>
        </w:rPr>
        <w:t>OK</w:t>
      </w:r>
      <w:r>
        <w:t>.</w:t>
      </w:r>
    </w:p>
    <w:p>
      <w:pPr>
        <w:pStyle w:val="7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id="_x0000_s1106" o:spid="_x0000_s1106" o:spt="203" style="height:0pt;width:0pt;" coordsize="6186,29">
            <o:lock v:ext="edit"/>
            <v:shape id="_x0000_s1107" o:spid="_x0000_s1107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8" w:line="244" w:lineRule="auto"/>
        <w:ind w:right="434"/>
      </w:pPr>
      <w:r>
        <w:pict>
          <v:shape id="_x0000_s1108" o:spid="_x0000_s1108" style="position:absolute;left:0pt;margin-left:0pt;margin-top:0pt;height:0pt;width:0pt;mso-position-horizontal-relative:page;mso-wrap-distance-bottom:0pt;mso-wrap-distance-top:0pt;z-index:-251555840;mso-width-relative:page;mso-height-relative:page;" fillcolor="#000000" filled="t" stroked="f" coordorigin="1104,605" coordsize="6186,29" path="m7290,625l1104,625,1104,634,7290,634,7290,625xm7290,605l1104,605,1104,615,7290,615,7290,605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>ПРИМЕЧАНИЕ</w:t>
      </w:r>
      <w:r>
        <w:t>. Группировка списка по полям, содержащим строки</w:t>
      </w:r>
      <w:r>
        <w:rPr>
          <w:spacing w:val="1"/>
        </w:rPr>
        <w:t xml:space="preserve"> </w:t>
      </w:r>
      <w:r>
        <w:t>неограниченной</w:t>
      </w:r>
      <w:r>
        <w:rPr>
          <w:spacing w:val="-1"/>
        </w:rPr>
        <w:t xml:space="preserve"> </w:t>
      </w:r>
      <w:r>
        <w:t>длины,</w:t>
      </w:r>
      <w:r>
        <w:rPr>
          <w:spacing w:val="5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разрешается.</w:t>
      </w:r>
    </w:p>
    <w:p>
      <w:pPr>
        <w:spacing w:after="0" w:line="244" w:lineRule="auto"/>
        <w:sectPr>
          <w:headerReference r:id="rId42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3"/>
        <w:numPr>
          <w:ilvl w:val="2"/>
          <w:numId w:val="29"/>
        </w:numPr>
        <w:tabs>
          <w:tab w:val="left" w:pos="1887"/>
        </w:tabs>
        <w:spacing w:before="201" w:after="0" w:line="240" w:lineRule="auto"/>
        <w:ind w:left="1887" w:right="0" w:hanging="1134"/>
        <w:jc w:val="both"/>
      </w:pPr>
      <w:bookmarkStart w:id="207" w:name="5.4.4. Условное оформление"/>
      <w:bookmarkEnd w:id="207"/>
      <w:bookmarkStart w:id="208" w:name="_bookmark65"/>
      <w:bookmarkEnd w:id="208"/>
      <w:bookmarkStart w:id="209" w:name="_bookmark65"/>
      <w:bookmarkEnd w:id="209"/>
      <w:r>
        <w:t>Условное</w:t>
      </w:r>
      <w:r>
        <w:rPr>
          <w:spacing w:val="-7"/>
        </w:rPr>
        <w:t xml:space="preserve"> </w:t>
      </w:r>
      <w:r>
        <w:t>оформление</w:t>
      </w:r>
    </w:p>
    <w:p>
      <w:pPr>
        <w:pStyle w:val="7"/>
        <w:spacing w:before="112"/>
        <w:ind w:right="423"/>
      </w:pPr>
      <w:r>
        <w:t>Для настройки</w:t>
      </w:r>
      <w:r>
        <w:rPr>
          <w:spacing w:val="1"/>
        </w:rPr>
        <w:t xml:space="preserve"> </w:t>
      </w:r>
      <w:r>
        <w:t>условного оформления следует в</w:t>
      </w:r>
      <w:r>
        <w:rPr>
          <w:spacing w:val="1"/>
        </w:rPr>
        <w:t xml:space="preserve"> </w:t>
      </w:r>
      <w:r>
        <w:t>диалоге настройки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t>выбора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Условное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оформление</w:t>
      </w:r>
      <w:r>
        <w:rPr>
          <w:rFonts w:ascii="Tahoma" w:hAnsi="Tahoma"/>
          <w:color w:val="006FC0"/>
          <w:spacing w:val="1"/>
        </w:rPr>
        <w:t xml:space="preserve"> </w:t>
      </w:r>
      <w:r>
        <w:t>и</w:t>
      </w:r>
      <w:r>
        <w:rPr>
          <w:spacing w:val="5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открывшемся</w:t>
      </w:r>
      <w:r>
        <w:rPr>
          <w:spacing w:val="-2"/>
        </w:rPr>
        <w:t xml:space="preserve"> </w:t>
      </w:r>
      <w:r>
        <w:t>диалоге</w:t>
      </w:r>
      <w:r>
        <w:rPr>
          <w:spacing w:val="-3"/>
        </w:rPr>
        <w:t xml:space="preserve"> </w:t>
      </w:r>
      <w:r>
        <w:t>настройки</w:t>
      </w:r>
      <w:r>
        <w:rPr>
          <w:spacing w:val="-2"/>
        </w:rPr>
        <w:t xml:space="preserve"> </w:t>
      </w:r>
      <w:r>
        <w:t>добавить</w:t>
      </w:r>
      <w:r>
        <w:rPr>
          <w:spacing w:val="-2"/>
        </w:rPr>
        <w:t xml:space="preserve"> </w:t>
      </w:r>
      <w:r>
        <w:t>необходимые</w:t>
      </w:r>
      <w:r>
        <w:rPr>
          <w:spacing w:val="-3"/>
        </w:rPr>
        <w:t xml:space="preserve"> </w:t>
      </w:r>
      <w:r>
        <w:t>элементы.</w:t>
      </w:r>
    </w:p>
    <w:p>
      <w:pPr>
        <w:pStyle w:val="7"/>
        <w:spacing w:before="4" w:line="237" w:lineRule="auto"/>
        <w:ind w:right="422"/>
      </w:pPr>
      <w:r>
        <w:t>Чтобы создать элемент условного оформления, нужно нажать кнопку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Добавить</w:t>
      </w:r>
      <w:r>
        <w:t>.</w:t>
      </w:r>
      <w:r>
        <w:rPr>
          <w:spacing w:val="1"/>
        </w:rPr>
        <w:t xml:space="preserve"> </w:t>
      </w:r>
      <w:r>
        <w:t>Редактирование</w:t>
      </w:r>
      <w:r>
        <w:rPr>
          <w:spacing w:val="1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t>условного</w:t>
      </w:r>
      <w:r>
        <w:rPr>
          <w:spacing w:val="1"/>
        </w:rPr>
        <w:t xml:space="preserve"> </w:t>
      </w:r>
      <w:r>
        <w:t>оформления</w:t>
      </w:r>
      <w:r>
        <w:rPr>
          <w:spacing w:val="1"/>
        </w:rPr>
        <w:t xml:space="preserve"> </w:t>
      </w:r>
      <w:r>
        <w:t>выполняется в</w:t>
      </w:r>
      <w:r>
        <w:rPr>
          <w:spacing w:val="3"/>
        </w:rPr>
        <w:t xml:space="preserve"> </w:t>
      </w:r>
      <w:r>
        <w:t>отдельном</w:t>
      </w:r>
      <w:r>
        <w:rPr>
          <w:spacing w:val="4"/>
        </w:rPr>
        <w:t xml:space="preserve"> </w:t>
      </w:r>
      <w:r>
        <w:t>окне:</w:t>
      </w:r>
    </w:p>
    <w:p>
      <w:pPr>
        <w:pStyle w:val="16"/>
        <w:numPr>
          <w:ilvl w:val="0"/>
          <w:numId w:val="33"/>
        </w:numPr>
        <w:tabs>
          <w:tab w:val="left" w:pos="1210"/>
        </w:tabs>
        <w:spacing w:before="3" w:after="0" w:line="240" w:lineRule="auto"/>
        <w:ind w:left="1209" w:right="428" w:hanging="342"/>
        <w:jc w:val="both"/>
        <w:rPr>
          <w:sz w:val="20"/>
        </w:rPr>
      </w:pP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закладке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Оформление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sz w:val="20"/>
        </w:rPr>
        <w:t>выбрать</w:t>
      </w:r>
      <w:r>
        <w:rPr>
          <w:spacing w:val="1"/>
          <w:sz w:val="20"/>
        </w:rPr>
        <w:t xml:space="preserve"> </w:t>
      </w:r>
      <w:r>
        <w:rPr>
          <w:sz w:val="20"/>
        </w:rPr>
        <w:t>требуемые</w:t>
      </w:r>
      <w:r>
        <w:rPr>
          <w:spacing w:val="1"/>
          <w:sz w:val="20"/>
        </w:rPr>
        <w:t xml:space="preserve"> </w:t>
      </w:r>
      <w:r>
        <w:rPr>
          <w:sz w:val="20"/>
        </w:rPr>
        <w:t>параметры</w:t>
      </w:r>
      <w:r>
        <w:rPr>
          <w:spacing w:val="-47"/>
          <w:sz w:val="20"/>
        </w:rPr>
        <w:t xml:space="preserve"> </w:t>
      </w:r>
      <w:r>
        <w:rPr>
          <w:sz w:val="20"/>
        </w:rPr>
        <w:t>оформления:</w:t>
      </w:r>
      <w:r>
        <w:rPr>
          <w:spacing w:val="3"/>
          <w:sz w:val="20"/>
        </w:rPr>
        <w:t xml:space="preserve"> </w:t>
      </w:r>
      <w:r>
        <w:rPr>
          <w:sz w:val="20"/>
        </w:rPr>
        <w:t>цвет фона,</w:t>
      </w:r>
      <w:r>
        <w:rPr>
          <w:spacing w:val="4"/>
          <w:sz w:val="20"/>
        </w:rPr>
        <w:t xml:space="preserve"> </w:t>
      </w:r>
      <w:r>
        <w:rPr>
          <w:sz w:val="20"/>
        </w:rPr>
        <w:t>цвет текста</w:t>
      </w:r>
      <w:r>
        <w:rPr>
          <w:spacing w:val="3"/>
          <w:sz w:val="20"/>
        </w:rPr>
        <w:t xml:space="preserve"> </w:t>
      </w:r>
      <w:r>
        <w:rPr>
          <w:sz w:val="20"/>
        </w:rPr>
        <w:t>и</w:t>
      </w:r>
      <w:r>
        <w:rPr>
          <w:spacing w:val="4"/>
          <w:sz w:val="20"/>
        </w:rPr>
        <w:t xml:space="preserve"> </w:t>
      </w:r>
      <w:r>
        <w:rPr>
          <w:sz w:val="20"/>
        </w:rPr>
        <w:t>т.</w:t>
      </w:r>
      <w:r>
        <w:rPr>
          <w:spacing w:val="4"/>
          <w:sz w:val="20"/>
        </w:rPr>
        <w:t xml:space="preserve"> </w:t>
      </w:r>
      <w:r>
        <w:rPr>
          <w:sz w:val="20"/>
        </w:rPr>
        <w:t>д.;</w:t>
      </w:r>
    </w:p>
    <w:p>
      <w:pPr>
        <w:pStyle w:val="16"/>
        <w:numPr>
          <w:ilvl w:val="0"/>
          <w:numId w:val="33"/>
        </w:numPr>
        <w:tabs>
          <w:tab w:val="left" w:pos="1210"/>
        </w:tabs>
        <w:spacing w:before="0" w:after="0" w:line="240" w:lineRule="auto"/>
        <w:ind w:left="1209" w:right="430" w:hanging="342"/>
        <w:jc w:val="both"/>
        <w:rPr>
          <w:sz w:val="20"/>
        </w:rPr>
      </w:pP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закладке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Условие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sz w:val="20"/>
        </w:rPr>
        <w:t>поставить</w:t>
      </w:r>
      <w:r>
        <w:rPr>
          <w:spacing w:val="1"/>
          <w:sz w:val="20"/>
        </w:rPr>
        <w:t xml:space="preserve"> </w:t>
      </w:r>
      <w:r>
        <w:rPr>
          <w:sz w:val="20"/>
        </w:rPr>
        <w:t>условие,</w:t>
      </w:r>
      <w:r>
        <w:rPr>
          <w:spacing w:val="1"/>
          <w:sz w:val="20"/>
        </w:rPr>
        <w:t xml:space="preserve"> </w:t>
      </w:r>
      <w:r>
        <w:rPr>
          <w:sz w:val="20"/>
        </w:rPr>
        <w:t>при</w:t>
      </w:r>
      <w:r>
        <w:rPr>
          <w:spacing w:val="1"/>
          <w:sz w:val="20"/>
        </w:rPr>
        <w:t xml:space="preserve"> </w:t>
      </w:r>
      <w:r>
        <w:rPr>
          <w:sz w:val="20"/>
        </w:rPr>
        <w:t>выполнении</w:t>
      </w:r>
      <w:r>
        <w:rPr>
          <w:spacing w:val="1"/>
          <w:sz w:val="20"/>
        </w:rPr>
        <w:t xml:space="preserve"> </w:t>
      </w:r>
      <w:r>
        <w:rPr>
          <w:sz w:val="20"/>
        </w:rPr>
        <w:t>которого</w:t>
      </w:r>
      <w:r>
        <w:rPr>
          <w:spacing w:val="1"/>
          <w:sz w:val="20"/>
        </w:rPr>
        <w:t xml:space="preserve"> </w:t>
      </w:r>
      <w:r>
        <w:rPr>
          <w:sz w:val="20"/>
        </w:rPr>
        <w:t>оформление</w:t>
      </w:r>
      <w:r>
        <w:rPr>
          <w:spacing w:val="1"/>
          <w:sz w:val="20"/>
        </w:rPr>
        <w:t xml:space="preserve"> </w:t>
      </w:r>
      <w:r>
        <w:rPr>
          <w:sz w:val="20"/>
        </w:rPr>
        <w:t>будет</w:t>
      </w:r>
      <w:r>
        <w:rPr>
          <w:spacing w:val="1"/>
          <w:sz w:val="20"/>
        </w:rPr>
        <w:t xml:space="preserve"> </w:t>
      </w:r>
      <w:r>
        <w:rPr>
          <w:sz w:val="20"/>
        </w:rPr>
        <w:t>применяться</w:t>
      </w:r>
      <w:r>
        <w:rPr>
          <w:spacing w:val="1"/>
          <w:sz w:val="20"/>
        </w:rPr>
        <w:t xml:space="preserve"> </w:t>
      </w:r>
      <w:r>
        <w:rPr>
          <w:sz w:val="20"/>
        </w:rPr>
        <w:t>к</w:t>
      </w:r>
      <w:r>
        <w:rPr>
          <w:spacing w:val="1"/>
          <w:sz w:val="20"/>
        </w:rPr>
        <w:t xml:space="preserve"> </w:t>
      </w:r>
      <w:r>
        <w:rPr>
          <w:sz w:val="20"/>
        </w:rPr>
        <w:t>полям.</w:t>
      </w:r>
      <w:r>
        <w:rPr>
          <w:spacing w:val="1"/>
          <w:sz w:val="20"/>
        </w:rPr>
        <w:t xml:space="preserve"> </w:t>
      </w:r>
      <w:r>
        <w:rPr>
          <w:sz w:val="20"/>
        </w:rPr>
        <w:t>Условие</w:t>
      </w:r>
      <w:r>
        <w:rPr>
          <w:spacing w:val="1"/>
          <w:sz w:val="20"/>
        </w:rPr>
        <w:t xml:space="preserve"> </w:t>
      </w:r>
      <w:r>
        <w:rPr>
          <w:sz w:val="20"/>
        </w:rPr>
        <w:t>устанавливается аналогично</w:t>
      </w:r>
      <w:r>
        <w:rPr>
          <w:spacing w:val="-3"/>
          <w:sz w:val="20"/>
        </w:rPr>
        <w:t xml:space="preserve"> </w:t>
      </w:r>
      <w:r>
        <w:rPr>
          <w:sz w:val="20"/>
        </w:rPr>
        <w:t>отбору;</w:t>
      </w:r>
    </w:p>
    <w:p>
      <w:pPr>
        <w:pStyle w:val="16"/>
        <w:numPr>
          <w:ilvl w:val="0"/>
          <w:numId w:val="33"/>
        </w:numPr>
        <w:tabs>
          <w:tab w:val="left" w:pos="1210"/>
        </w:tabs>
        <w:spacing w:before="1" w:after="0" w:line="240" w:lineRule="auto"/>
        <w:ind w:left="1209" w:right="429" w:hanging="342"/>
        <w:jc w:val="both"/>
        <w:rPr>
          <w:sz w:val="20"/>
        </w:rPr>
      </w:pP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закладке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Оформляемые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поля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sz w:val="20"/>
        </w:rPr>
        <w:t>выбрать</w:t>
      </w:r>
      <w:r>
        <w:rPr>
          <w:spacing w:val="1"/>
          <w:sz w:val="20"/>
        </w:rPr>
        <w:t xml:space="preserve"> </w:t>
      </w:r>
      <w:r>
        <w:rPr>
          <w:sz w:val="20"/>
        </w:rPr>
        <w:t>поля</w:t>
      </w:r>
      <w:r>
        <w:rPr>
          <w:spacing w:val="1"/>
          <w:sz w:val="20"/>
        </w:rPr>
        <w:t xml:space="preserve"> </w:t>
      </w:r>
      <w:r>
        <w:rPr>
          <w:sz w:val="20"/>
        </w:rPr>
        <w:t>из</w:t>
      </w:r>
      <w:r>
        <w:rPr>
          <w:spacing w:val="1"/>
          <w:sz w:val="20"/>
        </w:rPr>
        <w:t xml:space="preserve"> </w:t>
      </w:r>
      <w:r>
        <w:rPr>
          <w:sz w:val="20"/>
        </w:rPr>
        <w:t>списка</w:t>
      </w:r>
      <w:r>
        <w:rPr>
          <w:spacing w:val="1"/>
          <w:sz w:val="20"/>
        </w:rPr>
        <w:t xml:space="preserve"> </w:t>
      </w:r>
      <w:r>
        <w:rPr>
          <w:sz w:val="20"/>
        </w:rPr>
        <w:t>доступных</w:t>
      </w:r>
      <w:r>
        <w:rPr>
          <w:spacing w:val="1"/>
          <w:sz w:val="20"/>
        </w:rPr>
        <w:t xml:space="preserve"> </w:t>
      </w:r>
      <w:r>
        <w:rPr>
          <w:sz w:val="20"/>
        </w:rPr>
        <w:t>полей,</w:t>
      </w:r>
      <w:r>
        <w:rPr>
          <w:spacing w:val="1"/>
          <w:sz w:val="20"/>
        </w:rPr>
        <w:t xml:space="preserve"> </w:t>
      </w:r>
      <w:r>
        <w:rPr>
          <w:sz w:val="20"/>
        </w:rPr>
        <w:t>к</w:t>
      </w:r>
      <w:r>
        <w:rPr>
          <w:spacing w:val="1"/>
          <w:sz w:val="20"/>
        </w:rPr>
        <w:t xml:space="preserve"> </w:t>
      </w:r>
      <w:r>
        <w:rPr>
          <w:sz w:val="20"/>
        </w:rPr>
        <w:t>которым</w:t>
      </w:r>
      <w:r>
        <w:rPr>
          <w:spacing w:val="1"/>
          <w:sz w:val="20"/>
        </w:rPr>
        <w:t xml:space="preserve"> </w:t>
      </w:r>
      <w:r>
        <w:rPr>
          <w:sz w:val="20"/>
        </w:rPr>
        <w:t>будет</w:t>
      </w:r>
      <w:r>
        <w:rPr>
          <w:spacing w:val="1"/>
          <w:sz w:val="20"/>
        </w:rPr>
        <w:t xml:space="preserve"> </w:t>
      </w:r>
      <w:r>
        <w:rPr>
          <w:sz w:val="20"/>
        </w:rPr>
        <w:t>применяться</w:t>
      </w:r>
      <w:r>
        <w:rPr>
          <w:spacing w:val="50"/>
          <w:sz w:val="20"/>
        </w:rPr>
        <w:t xml:space="preserve"> </w:t>
      </w:r>
      <w:r>
        <w:rPr>
          <w:sz w:val="20"/>
        </w:rPr>
        <w:t>оформление,</w:t>
      </w:r>
      <w:r>
        <w:rPr>
          <w:spacing w:val="1"/>
          <w:sz w:val="20"/>
        </w:rPr>
        <w:t xml:space="preserve"> </w:t>
      </w:r>
      <w:r>
        <w:rPr>
          <w:sz w:val="20"/>
        </w:rPr>
        <w:t>если</w:t>
      </w:r>
      <w:r>
        <w:rPr>
          <w:spacing w:val="4"/>
          <w:sz w:val="20"/>
        </w:rPr>
        <w:t xml:space="preserve"> </w:t>
      </w:r>
      <w:r>
        <w:rPr>
          <w:sz w:val="20"/>
        </w:rPr>
        <w:t>условие</w:t>
      </w:r>
      <w:r>
        <w:rPr>
          <w:spacing w:val="-1"/>
          <w:sz w:val="20"/>
        </w:rPr>
        <w:t xml:space="preserve"> </w:t>
      </w:r>
      <w:r>
        <w:rPr>
          <w:sz w:val="20"/>
        </w:rPr>
        <w:t>выполнено.</w:t>
      </w:r>
    </w:p>
    <w:p>
      <w:pPr>
        <w:pStyle w:val="7"/>
        <w:spacing w:before="1"/>
        <w:ind w:right="424"/>
      </w:pPr>
      <w:r>
        <w:t>Если</w:t>
      </w:r>
      <w:r>
        <w:rPr>
          <w:spacing w:val="1"/>
        </w:rPr>
        <w:t xml:space="preserve"> </w:t>
      </w:r>
      <w:r>
        <w:t>необходимо,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установить</w:t>
      </w:r>
      <w:r>
        <w:rPr>
          <w:spacing w:val="51"/>
        </w:rPr>
        <w:t xml:space="preserve"> </w:t>
      </w:r>
      <w:r>
        <w:t>порядок</w:t>
      </w:r>
      <w:r>
        <w:rPr>
          <w:spacing w:val="51"/>
        </w:rPr>
        <w:t xml:space="preserve"> </w:t>
      </w:r>
      <w:r>
        <w:t>используемых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оформления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кнопок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Переместить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вверх</w:t>
      </w:r>
      <w:r>
        <w:rPr>
          <w:rFonts w:ascii="Tahoma" w:hAnsi="Tahoma"/>
          <w:color w:val="006FC0"/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Переместить вниз</w:t>
      </w:r>
      <w:r>
        <w:t>.</w:t>
      </w:r>
    </w:p>
    <w:p>
      <w:pPr>
        <w:pStyle w:val="7"/>
        <w:ind w:right="422"/>
      </w:pPr>
      <w:r>
        <w:t>Порядок элементов оформления устанавливает последовательность, в</w:t>
      </w:r>
      <w:r>
        <w:rPr>
          <w:spacing w:val="1"/>
        </w:rPr>
        <w:t xml:space="preserve"> </w:t>
      </w:r>
      <w:r>
        <w:t>которой оформление будет применяться к элементам отчета. Если по</w:t>
      </w:r>
      <w:r>
        <w:rPr>
          <w:spacing w:val="1"/>
        </w:rPr>
        <w:t xml:space="preserve"> </w:t>
      </w:r>
      <w:r>
        <w:t>некоторым</w:t>
      </w:r>
      <w:r>
        <w:rPr>
          <w:spacing w:val="1"/>
        </w:rPr>
        <w:t xml:space="preserve"> </w:t>
      </w:r>
      <w:r>
        <w:t>условиям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отчета</w:t>
      </w:r>
      <w:r>
        <w:rPr>
          <w:spacing w:val="1"/>
        </w:rPr>
        <w:t xml:space="preserve"> </w:t>
      </w:r>
      <w:r>
        <w:t>применяются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>разных</w:t>
      </w:r>
      <w:r>
        <w:rPr>
          <w:spacing w:val="1"/>
        </w:rPr>
        <w:t xml:space="preserve"> </w:t>
      </w:r>
      <w:r>
        <w:t>оформления, то в итоге применяется последнее из списка элементов</w:t>
      </w:r>
      <w:r>
        <w:rPr>
          <w:spacing w:val="1"/>
        </w:rPr>
        <w:t xml:space="preserve"> </w:t>
      </w:r>
      <w:r>
        <w:t>условного</w:t>
      </w:r>
      <w:r>
        <w:rPr>
          <w:spacing w:val="-4"/>
        </w:rPr>
        <w:t xml:space="preserve"> </w:t>
      </w:r>
      <w:r>
        <w:t>оформления.</w:t>
      </w:r>
    </w:p>
    <w:p>
      <w:pPr>
        <w:pStyle w:val="7"/>
        <w:ind w:right="435"/>
      </w:pPr>
      <w:r>
        <w:t>Подробнее о настройке условного оформления см. раздел «Условное</w:t>
      </w:r>
      <w:r>
        <w:rPr>
          <w:spacing w:val="1"/>
        </w:rPr>
        <w:t xml:space="preserve"> </w:t>
      </w:r>
      <w:r>
        <w:t>оформление».</w:t>
      </w:r>
    </w:p>
    <w:p>
      <w:pPr>
        <w:pStyle w:val="7"/>
        <w:ind w:right="433"/>
      </w:pPr>
      <w:r>
        <w:t>Чтобы применить настройку условного оформления, следует нажать</w:t>
      </w:r>
      <w:r>
        <w:rPr>
          <w:spacing w:val="1"/>
        </w:rPr>
        <w:t xml:space="preserve"> </w:t>
      </w:r>
      <w:r>
        <w:t>кнопку</w:t>
      </w:r>
      <w:r>
        <w:rPr>
          <w:spacing w:val="-7"/>
        </w:rPr>
        <w:t xml:space="preserve"> </w:t>
      </w:r>
      <w:r>
        <w:rPr>
          <w:rFonts w:ascii="Tahoma" w:hAnsi="Tahoma"/>
          <w:color w:val="006FC0"/>
        </w:rPr>
        <w:t>OK</w:t>
      </w:r>
      <w:r>
        <w:t>.</w:t>
      </w:r>
    </w:p>
    <w:p>
      <w:pPr>
        <w:pStyle w:val="7"/>
        <w:spacing w:before="208" w:line="237" w:lineRule="auto"/>
        <w:ind w:right="433"/>
      </w:pPr>
      <w:bookmarkStart w:id="210" w:name="5.4.4.1. Сохранение настроек между сеанс"/>
      <w:bookmarkEnd w:id="210"/>
      <w:r>
        <w:rPr>
          <w:rFonts w:ascii="Verdana" w:hAnsi="Verdana"/>
          <w:b/>
          <w:sz w:val="22"/>
        </w:rPr>
        <w:t>5.4.4.1.</w:t>
      </w:r>
      <w:r>
        <w:rPr>
          <w:rFonts w:ascii="Verdana" w:hAnsi="Verdana"/>
          <w:b/>
          <w:spacing w:val="75"/>
          <w:sz w:val="22"/>
        </w:rPr>
        <w:t xml:space="preserve"> </w:t>
      </w:r>
      <w:r>
        <w:rPr>
          <w:rFonts w:ascii="Verdana" w:hAnsi="Verdana"/>
          <w:b/>
          <w:sz w:val="22"/>
        </w:rPr>
        <w:t>Сохранение настроек между сеансами</w:t>
      </w:r>
      <w:r>
        <w:rPr>
          <w:rFonts w:ascii="Verdana" w:hAnsi="Verdana"/>
          <w:b/>
          <w:spacing w:val="1"/>
          <w:sz w:val="22"/>
        </w:rPr>
        <w:t xml:space="preserve"> </w:t>
      </w:r>
      <w:r>
        <w:t>В зависимости от настроек конфигурации, настройки динамического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сохраняются</w:t>
      </w:r>
      <w:r>
        <w:rPr>
          <w:spacing w:val="1"/>
        </w:rPr>
        <w:t xml:space="preserve"> </w:t>
      </w:r>
      <w:r>
        <w:t>автоматически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закрытии</w:t>
      </w:r>
      <w:r>
        <w:rPr>
          <w:spacing w:val="1"/>
        </w:rPr>
        <w:t xml:space="preserve"> </w:t>
      </w:r>
      <w:r>
        <w:t>формы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автоматически</w:t>
      </w:r>
      <w:r>
        <w:rPr>
          <w:spacing w:val="-2"/>
        </w:rPr>
        <w:t xml:space="preserve"> </w:t>
      </w:r>
      <w:r>
        <w:t>загружаются</w:t>
      </w:r>
      <w:r>
        <w:rPr>
          <w:spacing w:val="-1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открытии</w:t>
      </w:r>
      <w:r>
        <w:rPr>
          <w:spacing w:val="-2"/>
        </w:rPr>
        <w:t xml:space="preserve"> </w:t>
      </w:r>
      <w:r>
        <w:t>формы</w:t>
      </w:r>
      <w:r>
        <w:rPr>
          <w:spacing w:val="5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новом</w:t>
      </w:r>
      <w:r>
        <w:rPr>
          <w:spacing w:val="2"/>
        </w:rPr>
        <w:t xml:space="preserve"> </w:t>
      </w:r>
      <w:r>
        <w:t>сеансе.</w:t>
      </w:r>
    </w:p>
    <w:p>
      <w:pPr>
        <w:pStyle w:val="7"/>
        <w:spacing w:before="2"/>
        <w:ind w:right="427"/>
      </w:pPr>
      <w:r>
        <w:t>Режим просмотра списка (</w:t>
      </w:r>
      <w:r>
        <w:rPr>
          <w:rFonts w:ascii="Tahoma" w:hAnsi="Tahoma"/>
          <w:color w:val="006FC0"/>
        </w:rPr>
        <w:t xml:space="preserve">Иерархический список </w:t>
      </w:r>
      <w:r>
        <w:t xml:space="preserve">/ </w:t>
      </w:r>
      <w:r>
        <w:rPr>
          <w:rFonts w:ascii="Tahoma" w:hAnsi="Tahoma"/>
          <w:color w:val="006FC0"/>
        </w:rPr>
        <w:t xml:space="preserve">Дерево </w:t>
      </w:r>
      <w:r>
        <w:t xml:space="preserve">/ </w:t>
      </w:r>
      <w:r>
        <w:rPr>
          <w:rFonts w:ascii="Tahoma" w:hAnsi="Tahoma"/>
          <w:color w:val="006FC0"/>
        </w:rPr>
        <w:t>Список</w:t>
      </w:r>
      <w:r>
        <w:t>)</w:t>
      </w:r>
      <w:r>
        <w:rPr>
          <w:spacing w:val="1"/>
        </w:rPr>
        <w:t xml:space="preserve"> </w:t>
      </w:r>
      <w:r>
        <w:t>сохраняется автоматически.</w:t>
      </w:r>
    </w:p>
    <w:p>
      <w:pPr>
        <w:pStyle w:val="3"/>
        <w:numPr>
          <w:ilvl w:val="2"/>
          <w:numId w:val="29"/>
        </w:numPr>
        <w:tabs>
          <w:tab w:val="left" w:pos="1887"/>
        </w:tabs>
        <w:spacing w:before="169" w:after="0" w:line="240" w:lineRule="auto"/>
        <w:ind w:left="1887" w:right="0" w:hanging="1134"/>
        <w:jc w:val="both"/>
      </w:pPr>
      <w:bookmarkStart w:id="211" w:name="_bookmark66"/>
      <w:bookmarkEnd w:id="211"/>
      <w:bookmarkStart w:id="212" w:name="_bookmark66"/>
      <w:bookmarkEnd w:id="212"/>
      <w:bookmarkStart w:id="213" w:name="5.4.5. Настройка периода"/>
      <w:bookmarkEnd w:id="213"/>
      <w:r>
        <w:t>Настройка</w:t>
      </w:r>
      <w:r>
        <w:rPr>
          <w:spacing w:val="-7"/>
        </w:rPr>
        <w:t xml:space="preserve"> </w:t>
      </w:r>
      <w:r>
        <w:t>периода</w:t>
      </w:r>
    </w:p>
    <w:p>
      <w:pPr>
        <w:pStyle w:val="7"/>
        <w:spacing w:before="111"/>
        <w:ind w:right="437"/>
      </w:pPr>
      <w:r>
        <w:t>Для</w:t>
      </w:r>
      <w:r>
        <w:rPr>
          <w:spacing w:val="1"/>
        </w:rPr>
        <w:t xml:space="preserve"> </w:t>
      </w:r>
      <w:r>
        <w:t>некоторых</w:t>
      </w:r>
      <w:r>
        <w:rPr>
          <w:spacing w:val="1"/>
        </w:rPr>
        <w:t xml:space="preserve"> </w:t>
      </w:r>
      <w:r>
        <w:t>списков</w:t>
      </w:r>
      <w:r>
        <w:rPr>
          <w:spacing w:val="1"/>
        </w:rPr>
        <w:t xml:space="preserve"> </w:t>
      </w:r>
      <w:r>
        <w:t>существует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ограничить</w:t>
      </w:r>
      <w:r>
        <w:rPr>
          <w:spacing w:val="1"/>
        </w:rPr>
        <w:t xml:space="preserve"> </w:t>
      </w:r>
      <w:r>
        <w:t>отображаемые</w:t>
      </w:r>
      <w:r>
        <w:rPr>
          <w:spacing w:val="-2"/>
        </w:rPr>
        <w:t xml:space="preserve"> </w:t>
      </w:r>
      <w:r>
        <w:t>данные</w:t>
      </w:r>
      <w:r>
        <w:rPr>
          <w:spacing w:val="-2"/>
        </w:rPr>
        <w:t xml:space="preserve"> </w:t>
      </w:r>
      <w:r>
        <w:t>по</w:t>
      </w:r>
      <w:r>
        <w:rPr>
          <w:spacing w:val="2"/>
        </w:rPr>
        <w:t xml:space="preserve"> </w:t>
      </w:r>
      <w:r>
        <w:t>установленному</w:t>
      </w:r>
      <w:r>
        <w:rPr>
          <w:spacing w:val="-9"/>
        </w:rPr>
        <w:t xml:space="preserve"> </w:t>
      </w:r>
      <w:r>
        <w:t>периоду.</w:t>
      </w:r>
    </w:p>
    <w:p>
      <w:pPr>
        <w:spacing w:after="0"/>
        <w:sectPr>
          <w:headerReference r:id="rId43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1"/>
        <w:ind w:right="430"/>
      </w:pPr>
      <w:r>
        <w:t xml:space="preserve">Интервал следует указать в диалоге </w:t>
      </w:r>
      <w:r>
        <w:rPr>
          <w:rFonts w:ascii="Tahoma" w:hAnsi="Tahoma"/>
          <w:color w:val="006FC0"/>
        </w:rPr>
        <w:t>Настройка периода</w:t>
      </w:r>
      <w:r>
        <w:t>, вызываемом</w:t>
      </w:r>
      <w:r>
        <w:rPr>
          <w:spacing w:val="1"/>
        </w:rPr>
        <w:t xml:space="preserve"> </w:t>
      </w:r>
      <w:r>
        <w:t xml:space="preserve">командой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действия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15"/>
        </w:rPr>
        <w:t xml:space="preserve"> </w:t>
      </w:r>
      <w:r>
        <w:rPr>
          <w:rFonts w:ascii="Tahoma" w:hAnsi="Tahoma"/>
          <w:color w:val="006FC0"/>
        </w:rPr>
        <w:t>Установить</w:t>
      </w:r>
      <w:r>
        <w:rPr>
          <w:rFonts w:ascii="Tahoma" w:hAnsi="Tahoma"/>
          <w:color w:val="006FC0"/>
          <w:spacing w:val="-5"/>
        </w:rPr>
        <w:t xml:space="preserve"> </w:t>
      </w:r>
      <w:r>
        <w:rPr>
          <w:rFonts w:ascii="Tahoma" w:hAnsi="Tahoma"/>
          <w:color w:val="006FC0"/>
        </w:rPr>
        <w:t>период</w:t>
      </w:r>
      <w:r>
        <w:t>.</w:t>
      </w:r>
    </w:p>
    <w:p>
      <w:pPr>
        <w:pStyle w:val="7"/>
        <w:spacing w:before="122" w:line="228" w:lineRule="exact"/>
      </w:pPr>
      <w:r>
        <w:t>В</w:t>
      </w:r>
      <w:r>
        <w:rPr>
          <w:spacing w:val="-7"/>
        </w:rPr>
        <w:t xml:space="preserve"> </w:t>
      </w:r>
      <w:r>
        <w:t>открывшейся</w:t>
      </w:r>
      <w:r>
        <w:rPr>
          <w:spacing w:val="-2"/>
        </w:rPr>
        <w:t xml:space="preserve"> </w:t>
      </w:r>
      <w:r>
        <w:t>форме</w:t>
      </w:r>
      <w:r>
        <w:rPr>
          <w:spacing w:val="-5"/>
        </w:rPr>
        <w:t xml:space="preserve"> </w:t>
      </w:r>
      <w:r>
        <w:t>доступны</w:t>
      </w:r>
      <w:r>
        <w:rPr>
          <w:spacing w:val="-2"/>
        </w:rPr>
        <w:t xml:space="preserve"> </w:t>
      </w:r>
      <w:r>
        <w:t>следующие</w:t>
      </w:r>
      <w:r>
        <w:rPr>
          <w:spacing w:val="-4"/>
        </w:rPr>
        <w:t xml:space="preserve"> </w:t>
      </w:r>
      <w:r>
        <w:t>действия:</w:t>
      </w:r>
    </w:p>
    <w:p>
      <w:pPr>
        <w:pStyle w:val="16"/>
        <w:numPr>
          <w:ilvl w:val="0"/>
          <w:numId w:val="34"/>
        </w:numPr>
        <w:tabs>
          <w:tab w:val="left" w:pos="1210"/>
        </w:tabs>
        <w:spacing w:before="0" w:after="0" w:line="243" w:lineRule="exact"/>
        <w:ind w:left="1209" w:right="0" w:hanging="342"/>
        <w:jc w:val="both"/>
        <w:rPr>
          <w:sz w:val="20"/>
        </w:rPr>
      </w:pPr>
      <w:r>
        <w:rPr>
          <w:sz w:val="20"/>
        </w:rPr>
        <w:t>Установить</w:t>
      </w:r>
      <w:r>
        <w:rPr>
          <w:spacing w:val="-3"/>
          <w:sz w:val="20"/>
        </w:rPr>
        <w:t xml:space="preserve"> </w:t>
      </w:r>
      <w:r>
        <w:rPr>
          <w:sz w:val="20"/>
        </w:rPr>
        <w:t>период</w:t>
      </w:r>
      <w:r>
        <w:rPr>
          <w:spacing w:val="-4"/>
          <w:sz w:val="20"/>
        </w:rPr>
        <w:t xml:space="preserve"> </w:t>
      </w:r>
      <w:r>
        <w:rPr>
          <w:sz w:val="20"/>
        </w:rPr>
        <w:t>в</w:t>
      </w:r>
      <w:r>
        <w:rPr>
          <w:spacing w:val="-1"/>
          <w:sz w:val="20"/>
        </w:rPr>
        <w:t xml:space="preserve"> </w:t>
      </w:r>
      <w:r>
        <w:rPr>
          <w:sz w:val="20"/>
        </w:rPr>
        <w:t>поле</w:t>
      </w:r>
      <w:r>
        <w:rPr>
          <w:spacing w:val="-4"/>
          <w:sz w:val="20"/>
        </w:rPr>
        <w:t xml:space="preserve"> </w:t>
      </w:r>
      <w:r>
        <w:rPr>
          <w:sz w:val="20"/>
        </w:rPr>
        <w:t>выбора периода.</w:t>
      </w:r>
    </w:p>
    <w:p>
      <w:pPr>
        <w:pStyle w:val="16"/>
        <w:numPr>
          <w:ilvl w:val="0"/>
          <w:numId w:val="34"/>
        </w:numPr>
        <w:tabs>
          <w:tab w:val="left" w:pos="1210"/>
        </w:tabs>
        <w:spacing w:before="0" w:after="0" w:line="245" w:lineRule="exact"/>
        <w:ind w:left="1209" w:right="0" w:hanging="342"/>
        <w:jc w:val="both"/>
        <w:rPr>
          <w:sz w:val="20"/>
        </w:rPr>
      </w:pPr>
      <w:r>
        <w:rPr>
          <w:sz w:val="20"/>
        </w:rPr>
        <w:t>Выбрать</w:t>
      </w:r>
      <w:r>
        <w:rPr>
          <w:spacing w:val="-4"/>
          <w:sz w:val="20"/>
        </w:rPr>
        <w:t xml:space="preserve"> </w:t>
      </w:r>
      <w:r>
        <w:rPr>
          <w:sz w:val="20"/>
        </w:rPr>
        <w:t>один</w:t>
      </w:r>
      <w:r>
        <w:rPr>
          <w:spacing w:val="-4"/>
          <w:sz w:val="20"/>
        </w:rPr>
        <w:t xml:space="preserve"> </w:t>
      </w:r>
      <w:r>
        <w:rPr>
          <w:sz w:val="20"/>
        </w:rPr>
        <w:t>из стандартных</w:t>
      </w:r>
      <w:r>
        <w:rPr>
          <w:spacing w:val="-2"/>
          <w:sz w:val="20"/>
        </w:rPr>
        <w:t xml:space="preserve"> </w:t>
      </w:r>
      <w:r>
        <w:rPr>
          <w:sz w:val="20"/>
        </w:rPr>
        <w:t>периодов.</w:t>
      </w:r>
    </w:p>
    <w:p>
      <w:pPr>
        <w:pStyle w:val="16"/>
        <w:numPr>
          <w:ilvl w:val="0"/>
          <w:numId w:val="34"/>
        </w:numPr>
        <w:tabs>
          <w:tab w:val="left" w:pos="1210"/>
        </w:tabs>
        <w:spacing w:before="0" w:after="0" w:line="240" w:lineRule="auto"/>
        <w:ind w:left="1209" w:right="432" w:hanging="342"/>
        <w:jc w:val="both"/>
        <w:rPr>
          <w:sz w:val="20"/>
        </w:rPr>
      </w:pPr>
      <w:r>
        <w:rPr>
          <w:sz w:val="20"/>
        </w:rPr>
        <w:t>Также период можно указать произвольный период, выбрав даты</w:t>
      </w:r>
      <w:r>
        <w:rPr>
          <w:spacing w:val="1"/>
          <w:sz w:val="20"/>
        </w:rPr>
        <w:t xml:space="preserve"> </w:t>
      </w:r>
      <w:r>
        <w:rPr>
          <w:sz w:val="20"/>
        </w:rPr>
        <w:t>начала</w:t>
      </w:r>
      <w:r>
        <w:rPr>
          <w:spacing w:val="-2"/>
          <w:sz w:val="20"/>
        </w:rPr>
        <w:t xml:space="preserve"> </w:t>
      </w:r>
      <w:r>
        <w:rPr>
          <w:sz w:val="20"/>
        </w:rPr>
        <w:t>и окончания периода</w:t>
      </w:r>
      <w:r>
        <w:rPr>
          <w:spacing w:val="3"/>
          <w:sz w:val="20"/>
        </w:rPr>
        <w:t xml:space="preserve"> </w:t>
      </w:r>
      <w:r>
        <w:rPr>
          <w:sz w:val="20"/>
        </w:rPr>
        <w:t>в</w:t>
      </w:r>
      <w:r>
        <w:rPr>
          <w:spacing w:val="2"/>
          <w:sz w:val="20"/>
        </w:rPr>
        <w:t xml:space="preserve"> </w:t>
      </w:r>
      <w:r>
        <w:rPr>
          <w:sz w:val="20"/>
        </w:rPr>
        <w:t>полях</w:t>
      </w:r>
      <w:r>
        <w:rPr>
          <w:spacing w:val="2"/>
          <w:sz w:val="20"/>
        </w:rPr>
        <w:t xml:space="preserve"> </w:t>
      </w:r>
      <w:r>
        <w:rPr>
          <w:sz w:val="20"/>
        </w:rPr>
        <w:t>выбора</w:t>
      </w:r>
      <w:r>
        <w:rPr>
          <w:spacing w:val="3"/>
          <w:sz w:val="20"/>
        </w:rPr>
        <w:t xml:space="preserve"> </w:t>
      </w:r>
      <w:r>
        <w:rPr>
          <w:sz w:val="20"/>
        </w:rPr>
        <w:t>дат.</w:t>
      </w:r>
    </w:p>
    <w:p>
      <w:pPr>
        <w:pStyle w:val="7"/>
        <w:spacing w:before="1"/>
        <w:ind w:right="436"/>
      </w:pPr>
      <w:r>
        <w:t>Чтобы</w:t>
      </w:r>
      <w:r>
        <w:rPr>
          <w:spacing w:val="1"/>
        </w:rPr>
        <w:t xml:space="preserve"> </w:t>
      </w:r>
      <w:r>
        <w:t>очистить</w:t>
      </w:r>
      <w:r>
        <w:rPr>
          <w:spacing w:val="1"/>
        </w:rPr>
        <w:t xml:space="preserve"> </w:t>
      </w:r>
      <w:r>
        <w:t>выбор</w:t>
      </w:r>
      <w:r>
        <w:rPr>
          <w:spacing w:val="1"/>
        </w:rPr>
        <w:t xml:space="preserve"> </w:t>
      </w:r>
      <w:r>
        <w:t>периода,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ссылку</w:t>
      </w:r>
      <w:r>
        <w:rPr>
          <w:spacing w:val="1"/>
        </w:rPr>
        <w:t xml:space="preserve"> </w:t>
      </w:r>
      <w:r>
        <w:t>Очистить</w:t>
      </w:r>
      <w:r>
        <w:rPr>
          <w:spacing w:val="1"/>
        </w:rPr>
        <w:t xml:space="preserve"> </w:t>
      </w:r>
      <w:r>
        <w:t>период.</w:t>
      </w:r>
    </w:p>
    <w:p>
      <w:pPr>
        <w:pStyle w:val="7"/>
        <w:spacing w:before="1"/>
        <w:ind w:right="439"/>
        <w:rPr>
          <w:rFonts w:ascii="Tahoma" w:hAnsi="Tahoma"/>
        </w:rPr>
      </w:pPr>
      <w:r>
        <w:t>Для сохранения настроек периода при следующем открытии списка</w:t>
      </w:r>
      <w:r>
        <w:rPr>
          <w:spacing w:val="1"/>
        </w:rPr>
        <w:t xml:space="preserve"> </w:t>
      </w:r>
      <w:r>
        <w:t>следует</w:t>
      </w:r>
      <w:r>
        <w:rPr>
          <w:spacing w:val="3"/>
        </w:rPr>
        <w:t xml:space="preserve"> </w:t>
      </w:r>
      <w:r>
        <w:t>установить флажок</w:t>
      </w:r>
      <w:r>
        <w:rPr>
          <w:spacing w:val="2"/>
        </w:rPr>
        <w:t xml:space="preserve"> </w:t>
      </w:r>
      <w:r>
        <w:rPr>
          <w:rFonts w:ascii="Tahoma" w:hAnsi="Tahoma"/>
          <w:color w:val="006FC0"/>
        </w:rPr>
        <w:t>Запомнить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выбранный</w:t>
      </w:r>
      <w:r>
        <w:rPr>
          <w:rFonts w:ascii="Tahoma" w:hAnsi="Tahoma"/>
          <w:color w:val="006FC0"/>
          <w:spacing w:val="-5"/>
        </w:rPr>
        <w:t xml:space="preserve"> </w:t>
      </w:r>
      <w:r>
        <w:rPr>
          <w:rFonts w:ascii="Tahoma" w:hAnsi="Tahoma"/>
          <w:color w:val="006FC0"/>
        </w:rPr>
        <w:t>период.</w:t>
      </w:r>
    </w:p>
    <w:p>
      <w:pPr>
        <w:pStyle w:val="7"/>
        <w:ind w:right="429"/>
      </w:pPr>
      <w:r>
        <w:t xml:space="preserve">Чтобы завершить настройку периода, следует нажать кнопку </w:t>
      </w:r>
      <w:r>
        <w:rPr>
          <w:rFonts w:ascii="Tahoma" w:hAnsi="Tahoma"/>
          <w:color w:val="006FC0"/>
        </w:rPr>
        <w:t>Выбрать</w:t>
      </w:r>
      <w:r>
        <w:t>.</w:t>
      </w:r>
      <w:r>
        <w:rPr>
          <w:spacing w:val="-47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текущая</w:t>
      </w:r>
      <w:r>
        <w:rPr>
          <w:spacing w:val="1"/>
        </w:rPr>
        <w:t xml:space="preserve"> </w:t>
      </w:r>
      <w:r>
        <w:t>позиция</w:t>
      </w:r>
      <w:r>
        <w:rPr>
          <w:spacing w:val="1"/>
        </w:rPr>
        <w:t xml:space="preserve"> </w:t>
      </w:r>
      <w:r>
        <w:t>курсора</w:t>
      </w:r>
      <w:r>
        <w:rPr>
          <w:spacing w:val="1"/>
        </w:rPr>
        <w:t xml:space="preserve"> </w:t>
      </w:r>
      <w:r>
        <w:t>устанавливается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rPr>
          <w:spacing w:val="-1"/>
        </w:rPr>
        <w:t>выбранного</w:t>
      </w:r>
      <w:r>
        <w:rPr>
          <w:spacing w:val="-3"/>
        </w:rPr>
        <w:t xml:space="preserve"> </w:t>
      </w:r>
      <w:r>
        <w:rPr>
          <w:spacing w:val="-1"/>
        </w:rPr>
        <w:t>периода</w:t>
      </w:r>
      <w:r>
        <w:rPr>
          <w:spacing w:val="4"/>
        </w:rPr>
        <w:t xml:space="preserve"> </w:t>
      </w:r>
      <w:r>
        <w:t>при нажатии клавиши</w:t>
      </w:r>
      <w:r>
        <w:rPr>
          <w:spacing w:val="6"/>
        </w:rPr>
        <w:t xml:space="preserve"> </w:t>
      </w:r>
      <w:r>
        <w:rPr>
          <w:rFonts w:ascii="Tahoma" w:hAnsi="Tahoma"/>
          <w:color w:val="006FC0"/>
        </w:rPr>
        <w:t>Пробел</w:t>
      </w:r>
      <w:r>
        <w:rPr>
          <w:rFonts w:ascii="Tahoma" w:hAnsi="Tahoma"/>
          <w:color w:val="006FC0"/>
          <w:spacing w:val="-17"/>
        </w:rPr>
        <w:t xml:space="preserve"> </w:t>
      </w:r>
      <w:r>
        <w:t>или</w:t>
      </w:r>
      <w:r>
        <w:rPr>
          <w:spacing w:val="-4"/>
        </w:rPr>
        <w:t xml:space="preserve"> </w:t>
      </w:r>
      <w:r>
        <w:rPr>
          <w:rFonts w:ascii="Tahoma" w:hAnsi="Tahoma"/>
          <w:color w:val="006FC0"/>
        </w:rPr>
        <w:t>Enter</w:t>
      </w:r>
      <w:r>
        <w:t>.</w:t>
      </w:r>
    </w:p>
    <w:p>
      <w:pPr>
        <w:pStyle w:val="7"/>
        <w:spacing w:before="2"/>
        <w:ind w:right="435"/>
        <w:jc w:val="left"/>
      </w:pPr>
      <w:r>
        <w:t xml:space="preserve">Для отмены настройки периода следует нажать кнопку </w:t>
      </w:r>
      <w:r>
        <w:rPr>
          <w:rFonts w:ascii="Tahoma" w:hAnsi="Tahoma"/>
          <w:color w:val="006FC0"/>
        </w:rPr>
        <w:t>Отмена</w:t>
      </w:r>
      <w:r>
        <w:t>.</w:t>
      </w:r>
      <w:r>
        <w:rPr>
          <w:spacing w:val="1"/>
        </w:rPr>
        <w:t xml:space="preserve"> </w:t>
      </w:r>
      <w:r>
        <w:t>Выбранный период будет отображен в виде дополнительной кнопки на</w:t>
      </w:r>
      <w:r>
        <w:rPr>
          <w:spacing w:val="-47"/>
        </w:rPr>
        <w:t xml:space="preserve"> </w:t>
      </w:r>
      <w:r>
        <w:t>панели</w:t>
      </w:r>
      <w:r>
        <w:rPr>
          <w:spacing w:val="10"/>
        </w:rPr>
        <w:t xml:space="preserve"> </w:t>
      </w:r>
      <w:r>
        <w:t>команд</w:t>
      </w:r>
      <w:r>
        <w:rPr>
          <w:spacing w:val="12"/>
        </w:rPr>
        <w:t xml:space="preserve"> </w:t>
      </w:r>
      <w:r>
        <w:t>формы</w:t>
      </w:r>
      <w:r>
        <w:rPr>
          <w:spacing w:val="12"/>
        </w:rPr>
        <w:t xml:space="preserve"> </w:t>
      </w:r>
      <w:r>
        <w:t>списка.</w:t>
      </w:r>
      <w:r>
        <w:rPr>
          <w:spacing w:val="15"/>
        </w:rPr>
        <w:t xml:space="preserve"> </w:t>
      </w:r>
      <w:r>
        <w:t>Чтобы</w:t>
      </w:r>
      <w:r>
        <w:rPr>
          <w:spacing w:val="12"/>
        </w:rPr>
        <w:t xml:space="preserve"> </w:t>
      </w:r>
      <w:r>
        <w:t>изменить</w:t>
      </w:r>
      <w:r>
        <w:rPr>
          <w:spacing w:val="17"/>
        </w:rPr>
        <w:t xml:space="preserve"> </w:t>
      </w:r>
      <w:r>
        <w:t>период,</w:t>
      </w:r>
      <w:r>
        <w:rPr>
          <w:spacing w:val="15"/>
        </w:rPr>
        <w:t xml:space="preserve"> </w:t>
      </w:r>
      <w:r>
        <w:t>нужно</w:t>
      </w:r>
      <w:r>
        <w:rPr>
          <w:spacing w:val="9"/>
        </w:rPr>
        <w:t xml:space="preserve"> </w:t>
      </w:r>
      <w:r>
        <w:t>нажать</w:t>
      </w:r>
      <w:r>
        <w:rPr>
          <w:spacing w:val="-47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ссылку</w:t>
      </w:r>
      <w:r>
        <w:rPr>
          <w:spacing w:val="-8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новой кнопке.</w:t>
      </w:r>
    </w:p>
    <w:p>
      <w:pPr>
        <w:pStyle w:val="7"/>
        <w:spacing w:before="9"/>
        <w:ind w:left="0"/>
        <w:jc w:val="left"/>
        <w:rPr>
          <w:sz w:val="19"/>
        </w:rPr>
      </w:pPr>
    </w:p>
    <w:p>
      <w:pPr>
        <w:pStyle w:val="7"/>
        <w:ind w:right="431"/>
      </w:pPr>
      <w:r>
        <w:t>Для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сбросить</w:t>
      </w:r>
      <w:r>
        <w:rPr>
          <w:spacing w:val="1"/>
        </w:rPr>
        <w:t xml:space="preserve"> </w:t>
      </w:r>
      <w:r>
        <w:t>фильтр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периоду,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крестик</w:t>
      </w:r>
      <w:r>
        <w:rPr>
          <w:spacing w:val="-1"/>
        </w:rPr>
        <w:t xml:space="preserve"> </w:t>
      </w:r>
      <w:r>
        <w:t>этой кнопки.</w:t>
      </w:r>
    </w:p>
    <w:p>
      <w:pPr>
        <w:pStyle w:val="7"/>
        <w:spacing w:before="11"/>
        <w:ind w:left="0"/>
        <w:jc w:val="left"/>
        <w:rPr>
          <w:sz w:val="17"/>
        </w:rPr>
      </w:pPr>
    </w:p>
    <w:p>
      <w:pPr>
        <w:pStyle w:val="4"/>
        <w:numPr>
          <w:ilvl w:val="3"/>
          <w:numId w:val="35"/>
        </w:numPr>
        <w:tabs>
          <w:tab w:val="left" w:pos="1887"/>
        </w:tabs>
        <w:spacing w:before="0" w:after="0" w:line="264" w:lineRule="exact"/>
        <w:ind w:left="1887" w:right="0" w:hanging="1134"/>
        <w:jc w:val="left"/>
      </w:pPr>
      <w:bookmarkStart w:id="214" w:name="5.4.5.1. Выбор произвольного периода"/>
      <w:bookmarkEnd w:id="214"/>
      <w:bookmarkStart w:id="215" w:name="5.4.5.1. Выбор произвольного периода"/>
      <w:bookmarkEnd w:id="215"/>
      <w:r>
        <w:t>Выбор</w:t>
      </w:r>
      <w:r>
        <w:rPr>
          <w:spacing w:val="-7"/>
        </w:rPr>
        <w:t xml:space="preserve"> </w:t>
      </w:r>
      <w:r>
        <w:t>произвольного</w:t>
      </w:r>
      <w:r>
        <w:rPr>
          <w:spacing w:val="-4"/>
        </w:rPr>
        <w:t xml:space="preserve"> </w:t>
      </w:r>
      <w:r>
        <w:t>периода</w:t>
      </w:r>
    </w:p>
    <w:p>
      <w:pPr>
        <w:pStyle w:val="7"/>
        <w:ind w:right="438"/>
      </w:pPr>
      <w:r>
        <w:t>На форме период выбирается с помощью мыши одним из следующих</w:t>
      </w:r>
      <w:r>
        <w:rPr>
          <w:spacing w:val="1"/>
        </w:rPr>
        <w:t xml:space="preserve"> </w:t>
      </w:r>
      <w:r>
        <w:t>способов:</w:t>
      </w:r>
    </w:p>
    <w:p>
      <w:pPr>
        <w:pStyle w:val="16"/>
        <w:numPr>
          <w:ilvl w:val="4"/>
          <w:numId w:val="35"/>
        </w:numPr>
        <w:tabs>
          <w:tab w:val="left" w:pos="1210"/>
        </w:tabs>
        <w:spacing w:before="0" w:after="0" w:line="240" w:lineRule="auto"/>
        <w:ind w:left="1209" w:right="428" w:hanging="342"/>
        <w:jc w:val="both"/>
        <w:rPr>
          <w:sz w:val="20"/>
        </w:rPr>
      </w:pPr>
      <w:r>
        <w:rPr>
          <w:sz w:val="20"/>
        </w:rPr>
        <w:t>Нажать</w:t>
      </w:r>
      <w:r>
        <w:rPr>
          <w:spacing w:val="1"/>
          <w:sz w:val="20"/>
        </w:rPr>
        <w:t xml:space="preserve"> </w:t>
      </w:r>
      <w:r>
        <w:rPr>
          <w:sz w:val="20"/>
        </w:rPr>
        <w:t>левую</w:t>
      </w:r>
      <w:r>
        <w:rPr>
          <w:spacing w:val="1"/>
          <w:sz w:val="20"/>
        </w:rPr>
        <w:t xml:space="preserve"> </w:t>
      </w:r>
      <w:r>
        <w:rPr>
          <w:sz w:val="20"/>
        </w:rPr>
        <w:t>кнопку</w:t>
      </w:r>
      <w:r>
        <w:rPr>
          <w:spacing w:val="1"/>
          <w:sz w:val="20"/>
        </w:rPr>
        <w:t xml:space="preserve"> </w:t>
      </w:r>
      <w:r>
        <w:rPr>
          <w:sz w:val="20"/>
        </w:rPr>
        <w:t>мыши</w:t>
      </w:r>
      <w:r>
        <w:rPr>
          <w:spacing w:val="1"/>
          <w:sz w:val="20"/>
        </w:rPr>
        <w:t xml:space="preserve"> </w:t>
      </w: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первом</w:t>
      </w:r>
      <w:r>
        <w:rPr>
          <w:spacing w:val="1"/>
          <w:sz w:val="20"/>
        </w:rPr>
        <w:t xml:space="preserve"> </w:t>
      </w:r>
      <w:r>
        <w:rPr>
          <w:sz w:val="20"/>
        </w:rPr>
        <w:t>месяце</w:t>
      </w:r>
      <w:r>
        <w:rPr>
          <w:spacing w:val="1"/>
          <w:sz w:val="20"/>
        </w:rPr>
        <w:t xml:space="preserve"> </w:t>
      </w:r>
      <w:r>
        <w:rPr>
          <w:sz w:val="20"/>
        </w:rPr>
        <w:t>периода.</w:t>
      </w:r>
      <w:r>
        <w:rPr>
          <w:spacing w:val="1"/>
          <w:sz w:val="20"/>
        </w:rPr>
        <w:t xml:space="preserve"> </w:t>
      </w:r>
      <w:r>
        <w:rPr>
          <w:sz w:val="20"/>
        </w:rPr>
        <w:t>Удерживая</w:t>
      </w:r>
      <w:r>
        <w:rPr>
          <w:spacing w:val="1"/>
          <w:sz w:val="20"/>
        </w:rPr>
        <w:t xml:space="preserve"> </w:t>
      </w:r>
      <w:r>
        <w:rPr>
          <w:sz w:val="20"/>
        </w:rPr>
        <w:t>кнопку</w:t>
      </w:r>
      <w:r>
        <w:rPr>
          <w:spacing w:val="1"/>
          <w:sz w:val="20"/>
        </w:rPr>
        <w:t xml:space="preserve"> </w:t>
      </w:r>
      <w:r>
        <w:rPr>
          <w:sz w:val="20"/>
        </w:rPr>
        <w:t>мыши,</w:t>
      </w:r>
      <w:r>
        <w:rPr>
          <w:spacing w:val="1"/>
          <w:sz w:val="20"/>
        </w:rPr>
        <w:t xml:space="preserve"> </w:t>
      </w:r>
      <w:r>
        <w:rPr>
          <w:sz w:val="20"/>
        </w:rPr>
        <w:t>переместить</w:t>
      </w:r>
      <w:r>
        <w:rPr>
          <w:spacing w:val="1"/>
          <w:sz w:val="20"/>
        </w:rPr>
        <w:t xml:space="preserve"> </w:t>
      </w:r>
      <w:r>
        <w:rPr>
          <w:sz w:val="20"/>
        </w:rPr>
        <w:t>курсор</w:t>
      </w:r>
      <w:r>
        <w:rPr>
          <w:spacing w:val="1"/>
          <w:sz w:val="20"/>
        </w:rPr>
        <w:t xml:space="preserve"> </w:t>
      </w:r>
      <w:r>
        <w:rPr>
          <w:sz w:val="20"/>
        </w:rPr>
        <w:t>до</w:t>
      </w:r>
      <w:r>
        <w:rPr>
          <w:spacing w:val="1"/>
          <w:sz w:val="20"/>
        </w:rPr>
        <w:t xml:space="preserve"> </w:t>
      </w:r>
      <w:r>
        <w:rPr>
          <w:sz w:val="20"/>
        </w:rPr>
        <w:t>последнего</w:t>
      </w:r>
      <w:r>
        <w:rPr>
          <w:spacing w:val="1"/>
          <w:sz w:val="20"/>
        </w:rPr>
        <w:t xml:space="preserve"> </w:t>
      </w:r>
      <w:r>
        <w:rPr>
          <w:sz w:val="20"/>
        </w:rPr>
        <w:t>месяца</w:t>
      </w:r>
      <w:r>
        <w:rPr>
          <w:spacing w:val="1"/>
          <w:sz w:val="20"/>
        </w:rPr>
        <w:t xml:space="preserve"> </w:t>
      </w:r>
      <w:r>
        <w:rPr>
          <w:sz w:val="20"/>
        </w:rPr>
        <w:t>периода.</w:t>
      </w:r>
      <w:r>
        <w:rPr>
          <w:spacing w:val="1"/>
          <w:sz w:val="20"/>
        </w:rPr>
        <w:t xml:space="preserve"> </w:t>
      </w:r>
      <w:r>
        <w:rPr>
          <w:sz w:val="20"/>
        </w:rPr>
        <w:t>Отпустить</w:t>
      </w:r>
      <w:r>
        <w:rPr>
          <w:spacing w:val="1"/>
          <w:sz w:val="20"/>
        </w:rPr>
        <w:t xml:space="preserve"> </w:t>
      </w:r>
      <w:r>
        <w:rPr>
          <w:sz w:val="20"/>
        </w:rPr>
        <w:t>кнопку</w:t>
      </w:r>
      <w:r>
        <w:rPr>
          <w:spacing w:val="1"/>
          <w:sz w:val="20"/>
        </w:rPr>
        <w:t xml:space="preserve"> </w:t>
      </w:r>
      <w:r>
        <w:rPr>
          <w:sz w:val="20"/>
        </w:rPr>
        <w:t>мыши.</w:t>
      </w:r>
      <w:r>
        <w:rPr>
          <w:spacing w:val="1"/>
          <w:sz w:val="20"/>
        </w:rPr>
        <w:t xml:space="preserve"> </w:t>
      </w:r>
      <w:r>
        <w:rPr>
          <w:sz w:val="20"/>
        </w:rPr>
        <w:t>Период</w:t>
      </w:r>
      <w:r>
        <w:rPr>
          <w:spacing w:val="51"/>
          <w:sz w:val="20"/>
        </w:rPr>
        <w:t xml:space="preserve"> </w:t>
      </w:r>
      <w:r>
        <w:rPr>
          <w:sz w:val="20"/>
        </w:rPr>
        <w:t>можно</w:t>
      </w:r>
      <w:r>
        <w:rPr>
          <w:spacing w:val="1"/>
          <w:sz w:val="20"/>
        </w:rPr>
        <w:t xml:space="preserve"> </w:t>
      </w:r>
      <w:r>
        <w:rPr>
          <w:sz w:val="20"/>
        </w:rPr>
        <w:t>задавать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обратном</w:t>
      </w:r>
      <w:r>
        <w:rPr>
          <w:spacing w:val="1"/>
          <w:sz w:val="20"/>
        </w:rPr>
        <w:t xml:space="preserve"> </w:t>
      </w:r>
      <w:r>
        <w:rPr>
          <w:sz w:val="20"/>
        </w:rPr>
        <w:t>порядке</w:t>
      </w:r>
      <w:r>
        <w:rPr>
          <w:spacing w:val="1"/>
          <w:sz w:val="20"/>
        </w:rPr>
        <w:t xml:space="preserve"> </w:t>
      </w:r>
      <w:r>
        <w:rPr>
          <w:sz w:val="20"/>
        </w:rPr>
        <w:t>(от</w:t>
      </w:r>
      <w:r>
        <w:rPr>
          <w:spacing w:val="1"/>
          <w:sz w:val="20"/>
        </w:rPr>
        <w:t xml:space="preserve"> </w:t>
      </w:r>
      <w:r>
        <w:rPr>
          <w:sz w:val="20"/>
        </w:rPr>
        <w:t>последнего</w:t>
      </w:r>
      <w:r>
        <w:rPr>
          <w:spacing w:val="50"/>
          <w:sz w:val="20"/>
        </w:rPr>
        <w:t xml:space="preserve"> </w:t>
      </w:r>
      <w:r>
        <w:rPr>
          <w:sz w:val="20"/>
        </w:rPr>
        <w:t>до</w:t>
      </w:r>
      <w:r>
        <w:rPr>
          <w:spacing w:val="50"/>
          <w:sz w:val="20"/>
        </w:rPr>
        <w:t xml:space="preserve"> </w:t>
      </w:r>
      <w:r>
        <w:rPr>
          <w:sz w:val="20"/>
        </w:rPr>
        <w:t>первого</w:t>
      </w:r>
      <w:r>
        <w:rPr>
          <w:spacing w:val="1"/>
          <w:sz w:val="20"/>
        </w:rPr>
        <w:t xml:space="preserve"> </w:t>
      </w:r>
      <w:r>
        <w:rPr>
          <w:sz w:val="20"/>
        </w:rPr>
        <w:t>месяца).</w:t>
      </w:r>
    </w:p>
    <w:p>
      <w:pPr>
        <w:pStyle w:val="16"/>
        <w:numPr>
          <w:ilvl w:val="4"/>
          <w:numId w:val="35"/>
        </w:numPr>
        <w:tabs>
          <w:tab w:val="left" w:pos="1210"/>
        </w:tabs>
        <w:spacing w:before="0" w:after="0" w:line="240" w:lineRule="auto"/>
        <w:ind w:left="1209" w:right="435" w:hanging="342"/>
        <w:jc w:val="both"/>
        <w:rPr>
          <w:sz w:val="20"/>
        </w:rPr>
      </w:pPr>
      <w:r>
        <w:rPr>
          <w:sz w:val="20"/>
        </w:rPr>
        <w:t>Нажать левую кнопку мыши на первом месяце периода. После</w:t>
      </w:r>
      <w:r>
        <w:rPr>
          <w:spacing w:val="1"/>
          <w:sz w:val="20"/>
        </w:rPr>
        <w:t xml:space="preserve"> </w:t>
      </w:r>
      <w:r>
        <w:rPr>
          <w:sz w:val="20"/>
        </w:rPr>
        <w:t>этого нажать левую кнопку мыши на последнем месяце периода.</w:t>
      </w:r>
      <w:r>
        <w:rPr>
          <w:spacing w:val="1"/>
          <w:sz w:val="20"/>
        </w:rPr>
        <w:t xml:space="preserve"> </w:t>
      </w:r>
      <w:r>
        <w:rPr>
          <w:sz w:val="20"/>
        </w:rPr>
        <w:t>Период</w:t>
      </w:r>
      <w:r>
        <w:rPr>
          <w:spacing w:val="-1"/>
          <w:sz w:val="20"/>
        </w:rPr>
        <w:t xml:space="preserve"> </w:t>
      </w:r>
      <w:r>
        <w:rPr>
          <w:sz w:val="20"/>
        </w:rPr>
        <w:t>может</w:t>
      </w:r>
      <w:r>
        <w:rPr>
          <w:spacing w:val="1"/>
          <w:sz w:val="20"/>
        </w:rPr>
        <w:t xml:space="preserve"> </w:t>
      </w:r>
      <w:r>
        <w:rPr>
          <w:sz w:val="20"/>
        </w:rPr>
        <w:t>быть задан</w:t>
      </w:r>
      <w:r>
        <w:rPr>
          <w:spacing w:val="-5"/>
          <w:sz w:val="20"/>
        </w:rPr>
        <w:t xml:space="preserve"> </w:t>
      </w:r>
      <w:r>
        <w:rPr>
          <w:sz w:val="20"/>
        </w:rPr>
        <w:t>и</w:t>
      </w:r>
      <w:r>
        <w:rPr>
          <w:spacing w:val="-1"/>
          <w:sz w:val="20"/>
        </w:rPr>
        <w:t xml:space="preserve"> </w:t>
      </w:r>
      <w:r>
        <w:rPr>
          <w:sz w:val="20"/>
        </w:rPr>
        <w:t>в</w:t>
      </w:r>
      <w:r>
        <w:rPr>
          <w:spacing w:val="-2"/>
          <w:sz w:val="20"/>
        </w:rPr>
        <w:t xml:space="preserve"> </w:t>
      </w:r>
      <w:r>
        <w:rPr>
          <w:sz w:val="20"/>
        </w:rPr>
        <w:t>обратном</w:t>
      </w:r>
      <w:r>
        <w:rPr>
          <w:spacing w:val="3"/>
          <w:sz w:val="20"/>
        </w:rPr>
        <w:t xml:space="preserve"> </w:t>
      </w:r>
      <w:r>
        <w:rPr>
          <w:sz w:val="20"/>
        </w:rPr>
        <w:t>порядке.</w:t>
      </w:r>
    </w:p>
    <w:p>
      <w:pPr>
        <w:pStyle w:val="16"/>
        <w:numPr>
          <w:ilvl w:val="4"/>
          <w:numId w:val="35"/>
        </w:numPr>
        <w:tabs>
          <w:tab w:val="left" w:pos="1210"/>
        </w:tabs>
        <w:spacing w:before="0" w:after="0" w:line="240" w:lineRule="auto"/>
        <w:ind w:left="1209" w:right="435" w:hanging="342"/>
        <w:jc w:val="both"/>
        <w:rPr>
          <w:sz w:val="20"/>
        </w:rPr>
      </w:pPr>
      <w:r>
        <w:rPr>
          <w:sz w:val="20"/>
        </w:rPr>
        <w:t>При двойном нажатии на месяце левой кнопки мыши этот месяц</w:t>
      </w:r>
      <w:r>
        <w:rPr>
          <w:spacing w:val="1"/>
          <w:sz w:val="20"/>
        </w:rPr>
        <w:t xml:space="preserve"> </w:t>
      </w:r>
      <w:r>
        <w:rPr>
          <w:sz w:val="20"/>
        </w:rPr>
        <w:t>выбирается как период.</w:t>
      </w:r>
    </w:p>
    <w:p>
      <w:pPr>
        <w:pStyle w:val="4"/>
        <w:spacing w:before="197"/>
        <w:ind w:left="473" w:right="719"/>
        <w:jc w:val="center"/>
        <w:rPr>
          <w:rFonts w:ascii="Tahoma" w:hAnsi="Tahoma"/>
        </w:rPr>
      </w:pPr>
      <w:bookmarkStart w:id="216" w:name="Добавление/удаление месяцев из периода"/>
      <w:bookmarkEnd w:id="216"/>
      <w:r>
        <w:rPr>
          <w:rFonts w:ascii="Tahoma" w:hAnsi="Tahoma"/>
        </w:rPr>
        <w:t>Добавление/удаление</w:t>
      </w:r>
      <w:r>
        <w:rPr>
          <w:rFonts w:ascii="Tahoma" w:hAnsi="Tahoma"/>
          <w:spacing w:val="-7"/>
        </w:rPr>
        <w:t xml:space="preserve"> </w:t>
      </w:r>
      <w:r>
        <w:rPr>
          <w:rFonts w:ascii="Tahoma" w:hAnsi="Tahoma"/>
        </w:rPr>
        <w:t>месяцев</w:t>
      </w:r>
      <w:r>
        <w:rPr>
          <w:rFonts w:ascii="Tahoma" w:hAnsi="Tahoma"/>
          <w:spacing w:val="-5"/>
        </w:rPr>
        <w:t xml:space="preserve"> </w:t>
      </w:r>
      <w:r>
        <w:rPr>
          <w:rFonts w:ascii="Tahoma" w:hAnsi="Tahoma"/>
        </w:rPr>
        <w:t>из</w:t>
      </w:r>
      <w:r>
        <w:rPr>
          <w:rFonts w:ascii="Tahoma" w:hAnsi="Tahoma"/>
          <w:spacing w:val="-5"/>
        </w:rPr>
        <w:t xml:space="preserve"> </w:t>
      </w:r>
      <w:r>
        <w:rPr>
          <w:rFonts w:ascii="Tahoma" w:hAnsi="Tahoma"/>
        </w:rPr>
        <w:t>периода</w:t>
      </w:r>
    </w:p>
    <w:p>
      <w:pPr>
        <w:pStyle w:val="7"/>
        <w:spacing w:before="11"/>
        <w:ind w:left="0"/>
        <w:jc w:val="left"/>
        <w:rPr>
          <w:rFonts w:ascii="Tahoma"/>
          <w:b/>
          <w:sz w:val="28"/>
        </w:rPr>
      </w:pPr>
    </w:p>
    <w:p>
      <w:pPr>
        <w:pStyle w:val="7"/>
        <w:spacing w:before="1"/>
        <w:ind w:right="435"/>
      </w:pPr>
      <w:r>
        <w:t>Чтобы добавить месяцы в диапазон,</w:t>
      </w:r>
      <w:r>
        <w:rPr>
          <w:spacing w:val="1"/>
        </w:rPr>
        <w:t xml:space="preserve"> </w:t>
      </w:r>
      <w:r>
        <w:t>нажмите на</w:t>
      </w:r>
      <w:r>
        <w:rPr>
          <w:spacing w:val="1"/>
        </w:rPr>
        <w:t xml:space="preserve"> </w:t>
      </w:r>
      <w:r>
        <w:t>требуемом</w:t>
      </w:r>
      <w:r>
        <w:rPr>
          <w:spacing w:val="1"/>
        </w:rPr>
        <w:t xml:space="preserve"> </w:t>
      </w:r>
      <w:r>
        <w:t>месяце</w:t>
      </w:r>
      <w:r>
        <w:rPr>
          <w:spacing w:val="1"/>
        </w:rPr>
        <w:t xml:space="preserve"> </w:t>
      </w:r>
      <w:r>
        <w:t>левую</w:t>
      </w:r>
      <w:r>
        <w:rPr>
          <w:spacing w:val="-1"/>
        </w:rPr>
        <w:t xml:space="preserve"> </w:t>
      </w:r>
      <w:r>
        <w:t>кнопку</w:t>
      </w:r>
      <w:r>
        <w:rPr>
          <w:spacing w:val="-8"/>
        </w:rPr>
        <w:t xml:space="preserve"> </w:t>
      </w:r>
      <w:r>
        <w:t>мыши,</w:t>
      </w:r>
      <w:r>
        <w:rPr>
          <w:spacing w:val="9"/>
        </w:rPr>
        <w:t xml:space="preserve"> </w:t>
      </w:r>
      <w:r>
        <w:t>удерживая клавишу</w:t>
      </w:r>
      <w:r>
        <w:rPr>
          <w:spacing w:val="-3"/>
        </w:rPr>
        <w:t xml:space="preserve"> </w:t>
      </w:r>
      <w:r>
        <w:rPr>
          <w:rFonts w:ascii="Tahoma" w:hAnsi="Tahoma"/>
          <w:color w:val="006FC0"/>
        </w:rPr>
        <w:t>Shift</w:t>
      </w:r>
      <w:r>
        <w:t>.</w:t>
      </w:r>
      <w:r>
        <w:rPr>
          <w:spacing w:val="4"/>
        </w:rPr>
        <w:t xml:space="preserve"> </w:t>
      </w:r>
      <w:r>
        <w:t>При</w:t>
      </w:r>
      <w:r>
        <w:rPr>
          <w:spacing w:val="-6"/>
        </w:rPr>
        <w:t xml:space="preserve"> </w:t>
      </w:r>
      <w:r>
        <w:t>этом:</w:t>
      </w:r>
    </w:p>
    <w:p>
      <w:pPr>
        <w:spacing w:after="0"/>
        <w:sectPr>
          <w:headerReference r:id="rId44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16"/>
        <w:numPr>
          <w:ilvl w:val="4"/>
          <w:numId w:val="35"/>
        </w:numPr>
        <w:tabs>
          <w:tab w:val="left" w:pos="1210"/>
        </w:tabs>
        <w:spacing w:before="192" w:after="0" w:line="240" w:lineRule="auto"/>
        <w:ind w:left="1209" w:right="432" w:hanging="342"/>
        <w:jc w:val="both"/>
        <w:rPr>
          <w:sz w:val="20"/>
        </w:rPr>
      </w:pP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выбран</w:t>
      </w:r>
      <w:r>
        <w:rPr>
          <w:spacing w:val="1"/>
          <w:sz w:val="20"/>
        </w:rPr>
        <w:t xml:space="preserve"> </w:t>
      </w:r>
      <w:r>
        <w:rPr>
          <w:sz w:val="20"/>
        </w:rPr>
        <w:t>месяц</w:t>
      </w:r>
      <w:r>
        <w:rPr>
          <w:spacing w:val="1"/>
          <w:sz w:val="20"/>
        </w:rPr>
        <w:t xml:space="preserve"> </w:t>
      </w:r>
      <w:r>
        <w:rPr>
          <w:sz w:val="20"/>
        </w:rPr>
        <w:t>после</w:t>
      </w:r>
      <w:r>
        <w:rPr>
          <w:spacing w:val="1"/>
          <w:sz w:val="20"/>
        </w:rPr>
        <w:t xml:space="preserve"> </w:t>
      </w:r>
      <w:r>
        <w:rPr>
          <w:sz w:val="20"/>
        </w:rPr>
        <w:t>последнего</w:t>
      </w:r>
      <w:r>
        <w:rPr>
          <w:spacing w:val="1"/>
          <w:sz w:val="20"/>
        </w:rPr>
        <w:t xml:space="preserve"> </w:t>
      </w:r>
      <w:r>
        <w:rPr>
          <w:sz w:val="20"/>
        </w:rPr>
        <w:t>месяца</w:t>
      </w:r>
      <w:r>
        <w:rPr>
          <w:spacing w:val="1"/>
          <w:sz w:val="20"/>
        </w:rPr>
        <w:t xml:space="preserve"> </w:t>
      </w:r>
      <w:r>
        <w:rPr>
          <w:sz w:val="20"/>
        </w:rPr>
        <w:t>текущего</w:t>
      </w:r>
      <w:r>
        <w:rPr>
          <w:spacing w:val="1"/>
          <w:sz w:val="20"/>
        </w:rPr>
        <w:t xml:space="preserve"> </w:t>
      </w:r>
      <w:r>
        <w:rPr>
          <w:sz w:val="20"/>
        </w:rPr>
        <w:t>выбранного</w:t>
      </w:r>
      <w:r>
        <w:rPr>
          <w:spacing w:val="1"/>
          <w:sz w:val="20"/>
        </w:rPr>
        <w:t xml:space="preserve"> </w:t>
      </w:r>
      <w:r>
        <w:rPr>
          <w:sz w:val="20"/>
        </w:rPr>
        <w:t>периода,</w:t>
      </w:r>
      <w:r>
        <w:rPr>
          <w:spacing w:val="1"/>
          <w:sz w:val="20"/>
        </w:rPr>
        <w:t xml:space="preserve"> </w:t>
      </w:r>
      <w:r>
        <w:rPr>
          <w:sz w:val="20"/>
        </w:rPr>
        <w:t>то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период</w:t>
      </w:r>
      <w:r>
        <w:rPr>
          <w:spacing w:val="1"/>
          <w:sz w:val="20"/>
        </w:rPr>
        <w:t xml:space="preserve"> </w:t>
      </w:r>
      <w:r>
        <w:rPr>
          <w:sz w:val="20"/>
        </w:rPr>
        <w:t>добавляются</w:t>
      </w:r>
      <w:r>
        <w:rPr>
          <w:spacing w:val="1"/>
          <w:sz w:val="20"/>
        </w:rPr>
        <w:t xml:space="preserve"> </w:t>
      </w:r>
      <w:r>
        <w:rPr>
          <w:sz w:val="20"/>
        </w:rPr>
        <w:t>месяцы</w:t>
      </w:r>
      <w:r>
        <w:rPr>
          <w:spacing w:val="1"/>
          <w:sz w:val="20"/>
        </w:rPr>
        <w:t xml:space="preserve"> </w:t>
      </w:r>
      <w:r>
        <w:rPr>
          <w:sz w:val="20"/>
        </w:rPr>
        <w:t>от</w:t>
      </w:r>
      <w:r>
        <w:rPr>
          <w:spacing w:val="1"/>
          <w:sz w:val="20"/>
        </w:rPr>
        <w:t xml:space="preserve"> </w:t>
      </w:r>
      <w:r>
        <w:rPr>
          <w:sz w:val="20"/>
        </w:rPr>
        <w:t>последнего</w:t>
      </w:r>
      <w:r>
        <w:rPr>
          <w:spacing w:val="-4"/>
          <w:sz w:val="20"/>
        </w:rPr>
        <w:t xml:space="preserve"> </w:t>
      </w:r>
      <w:r>
        <w:rPr>
          <w:sz w:val="20"/>
        </w:rPr>
        <w:t>до</w:t>
      </w:r>
      <w:r>
        <w:rPr>
          <w:spacing w:val="-3"/>
          <w:sz w:val="20"/>
        </w:rPr>
        <w:t xml:space="preserve"> </w:t>
      </w:r>
      <w:r>
        <w:rPr>
          <w:sz w:val="20"/>
        </w:rPr>
        <w:t>выбранного</w:t>
      </w:r>
      <w:r>
        <w:rPr>
          <w:spacing w:val="-3"/>
          <w:sz w:val="20"/>
        </w:rPr>
        <w:t xml:space="preserve"> </w:t>
      </w:r>
      <w:r>
        <w:rPr>
          <w:sz w:val="20"/>
        </w:rPr>
        <w:t>(включительно).</w:t>
      </w:r>
    </w:p>
    <w:p>
      <w:pPr>
        <w:pStyle w:val="16"/>
        <w:numPr>
          <w:ilvl w:val="4"/>
          <w:numId w:val="35"/>
        </w:numPr>
        <w:tabs>
          <w:tab w:val="left" w:pos="1210"/>
        </w:tabs>
        <w:spacing w:before="1" w:after="0" w:line="240" w:lineRule="auto"/>
        <w:ind w:left="1209" w:right="432" w:hanging="342"/>
        <w:jc w:val="both"/>
        <w:rPr>
          <w:sz w:val="20"/>
        </w:rPr>
      </w:pPr>
      <w:r>
        <w:rPr>
          <w:sz w:val="20"/>
        </w:rPr>
        <w:t>Если выбран месяц ранее первого месяца текущего выбранного</w:t>
      </w:r>
      <w:r>
        <w:rPr>
          <w:spacing w:val="1"/>
          <w:sz w:val="20"/>
        </w:rPr>
        <w:t xml:space="preserve"> </w:t>
      </w:r>
      <w:r>
        <w:rPr>
          <w:sz w:val="20"/>
        </w:rPr>
        <w:t>периода,</w:t>
      </w:r>
      <w:r>
        <w:rPr>
          <w:spacing w:val="1"/>
          <w:sz w:val="20"/>
        </w:rPr>
        <w:t xml:space="preserve"> </w:t>
      </w:r>
      <w:r>
        <w:rPr>
          <w:sz w:val="20"/>
        </w:rPr>
        <w:t>то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период</w:t>
      </w:r>
      <w:r>
        <w:rPr>
          <w:spacing w:val="1"/>
          <w:sz w:val="20"/>
        </w:rPr>
        <w:t xml:space="preserve"> </w:t>
      </w:r>
      <w:r>
        <w:rPr>
          <w:sz w:val="20"/>
        </w:rPr>
        <w:t>добавляются</w:t>
      </w:r>
      <w:r>
        <w:rPr>
          <w:spacing w:val="1"/>
          <w:sz w:val="20"/>
        </w:rPr>
        <w:t xml:space="preserve"> </w:t>
      </w:r>
      <w:r>
        <w:rPr>
          <w:sz w:val="20"/>
        </w:rPr>
        <w:t>месяцы</w:t>
      </w:r>
      <w:r>
        <w:rPr>
          <w:spacing w:val="1"/>
          <w:sz w:val="20"/>
        </w:rPr>
        <w:t xml:space="preserve"> </w:t>
      </w:r>
      <w:r>
        <w:rPr>
          <w:sz w:val="20"/>
        </w:rPr>
        <w:t>от</w:t>
      </w:r>
      <w:r>
        <w:rPr>
          <w:spacing w:val="1"/>
          <w:sz w:val="20"/>
        </w:rPr>
        <w:t xml:space="preserve"> </w:t>
      </w:r>
      <w:r>
        <w:rPr>
          <w:sz w:val="20"/>
        </w:rPr>
        <w:t>выбранного</w:t>
      </w:r>
      <w:r>
        <w:rPr>
          <w:spacing w:val="1"/>
          <w:sz w:val="20"/>
        </w:rPr>
        <w:t xml:space="preserve"> </w:t>
      </w:r>
      <w:r>
        <w:rPr>
          <w:sz w:val="20"/>
        </w:rPr>
        <w:t>до</w:t>
      </w:r>
      <w:r>
        <w:rPr>
          <w:spacing w:val="1"/>
          <w:sz w:val="20"/>
        </w:rPr>
        <w:t xml:space="preserve"> </w:t>
      </w:r>
      <w:r>
        <w:rPr>
          <w:sz w:val="20"/>
        </w:rPr>
        <w:t>первого</w:t>
      </w:r>
      <w:r>
        <w:rPr>
          <w:spacing w:val="-4"/>
          <w:sz w:val="20"/>
        </w:rPr>
        <w:t xml:space="preserve"> </w:t>
      </w:r>
      <w:r>
        <w:rPr>
          <w:sz w:val="20"/>
        </w:rPr>
        <w:t>месяца</w:t>
      </w:r>
      <w:r>
        <w:rPr>
          <w:spacing w:val="4"/>
          <w:sz w:val="20"/>
        </w:rPr>
        <w:t xml:space="preserve"> </w:t>
      </w:r>
      <w:r>
        <w:rPr>
          <w:sz w:val="20"/>
        </w:rPr>
        <w:t>текущего</w:t>
      </w:r>
      <w:r>
        <w:rPr>
          <w:spacing w:val="-3"/>
          <w:sz w:val="20"/>
        </w:rPr>
        <w:t xml:space="preserve"> </w:t>
      </w:r>
      <w:r>
        <w:rPr>
          <w:sz w:val="20"/>
        </w:rPr>
        <w:t>выбранного</w:t>
      </w:r>
      <w:r>
        <w:rPr>
          <w:spacing w:val="-4"/>
          <w:sz w:val="20"/>
        </w:rPr>
        <w:t xml:space="preserve"> </w:t>
      </w:r>
      <w:r>
        <w:rPr>
          <w:sz w:val="20"/>
        </w:rPr>
        <w:t>периода.</w:t>
      </w:r>
    </w:p>
    <w:p>
      <w:pPr>
        <w:pStyle w:val="16"/>
        <w:numPr>
          <w:ilvl w:val="4"/>
          <w:numId w:val="35"/>
        </w:numPr>
        <w:tabs>
          <w:tab w:val="left" w:pos="1210"/>
        </w:tabs>
        <w:spacing w:before="1" w:after="0" w:line="240" w:lineRule="auto"/>
        <w:ind w:left="1209" w:right="431" w:hanging="342"/>
        <w:jc w:val="both"/>
        <w:rPr>
          <w:sz w:val="20"/>
        </w:rPr>
      </w:pPr>
      <w:r>
        <w:rPr>
          <w:sz w:val="20"/>
        </w:rPr>
        <w:t>Если выбран месяц внутри выбранного периода, изменений не</w:t>
      </w:r>
      <w:r>
        <w:rPr>
          <w:spacing w:val="1"/>
          <w:sz w:val="20"/>
        </w:rPr>
        <w:t xml:space="preserve"> </w:t>
      </w:r>
      <w:r>
        <w:rPr>
          <w:sz w:val="20"/>
        </w:rPr>
        <w:t>происходит.</w:t>
      </w:r>
    </w:p>
    <w:p>
      <w:pPr>
        <w:pStyle w:val="16"/>
        <w:numPr>
          <w:ilvl w:val="4"/>
          <w:numId w:val="35"/>
        </w:numPr>
        <w:tabs>
          <w:tab w:val="left" w:pos="1210"/>
        </w:tabs>
        <w:spacing w:before="0" w:after="0" w:line="240" w:lineRule="auto"/>
        <w:ind w:left="1209" w:right="430" w:hanging="342"/>
        <w:jc w:val="both"/>
        <w:rPr>
          <w:sz w:val="20"/>
        </w:rPr>
      </w:pPr>
      <w:r>
        <w:rPr>
          <w:sz w:val="20"/>
        </w:rPr>
        <w:t>Если период не был выбран, то период устанавливается так же,</w:t>
      </w:r>
      <w:r>
        <w:rPr>
          <w:spacing w:val="1"/>
          <w:sz w:val="20"/>
        </w:rPr>
        <w:t xml:space="preserve"> </w:t>
      </w:r>
      <w:r>
        <w:rPr>
          <w:sz w:val="20"/>
        </w:rPr>
        <w:t>как</w:t>
      </w:r>
      <w:r>
        <w:rPr>
          <w:spacing w:val="-1"/>
          <w:sz w:val="20"/>
        </w:rPr>
        <w:t xml:space="preserve"> </w:t>
      </w:r>
      <w:r>
        <w:rPr>
          <w:sz w:val="20"/>
        </w:rPr>
        <w:t>и без</w:t>
      </w:r>
      <w:r>
        <w:rPr>
          <w:spacing w:val="4"/>
          <w:sz w:val="20"/>
        </w:rPr>
        <w:t xml:space="preserve"> </w:t>
      </w:r>
      <w:r>
        <w:rPr>
          <w:sz w:val="20"/>
        </w:rPr>
        <w:t>удерживания клавиши</w:t>
      </w:r>
      <w:r>
        <w:rPr>
          <w:spacing w:val="4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Shift</w:t>
      </w:r>
      <w:r>
        <w:rPr>
          <w:sz w:val="20"/>
        </w:rPr>
        <w:t>.</w:t>
      </w:r>
    </w:p>
    <w:p>
      <w:pPr>
        <w:pStyle w:val="7"/>
        <w:ind w:right="430"/>
      </w:pPr>
      <w:r>
        <w:t xml:space="preserve">Нажатие левой кнопки мыши вместе с клавишей </w:t>
      </w:r>
      <w:r>
        <w:rPr>
          <w:rFonts w:ascii="Tahoma" w:hAnsi="Tahoma"/>
          <w:color w:val="006FC0"/>
        </w:rPr>
        <w:t xml:space="preserve">Ctrl </w:t>
      </w:r>
      <w:r>
        <w:t>добавляет или</w:t>
      </w:r>
      <w:r>
        <w:rPr>
          <w:spacing w:val="1"/>
        </w:rPr>
        <w:t xml:space="preserve"> </w:t>
      </w:r>
      <w:r>
        <w:t>удаляет месяцы</w:t>
      </w:r>
      <w:r>
        <w:rPr>
          <w:spacing w:val="1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период:</w:t>
      </w:r>
    </w:p>
    <w:p>
      <w:pPr>
        <w:pStyle w:val="16"/>
        <w:numPr>
          <w:ilvl w:val="4"/>
          <w:numId w:val="35"/>
        </w:numPr>
        <w:tabs>
          <w:tab w:val="left" w:pos="1210"/>
        </w:tabs>
        <w:spacing w:before="2" w:after="0" w:line="237" w:lineRule="auto"/>
        <w:ind w:left="1209" w:right="426" w:hanging="342"/>
        <w:jc w:val="both"/>
        <w:rPr>
          <w:sz w:val="20"/>
        </w:rPr>
      </w:pP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выбран</w:t>
      </w:r>
      <w:r>
        <w:rPr>
          <w:spacing w:val="1"/>
          <w:sz w:val="20"/>
        </w:rPr>
        <w:t xml:space="preserve"> </w:t>
      </w:r>
      <w:r>
        <w:rPr>
          <w:sz w:val="20"/>
        </w:rPr>
        <w:t>месяц,</w:t>
      </w:r>
      <w:r>
        <w:rPr>
          <w:spacing w:val="1"/>
          <w:sz w:val="20"/>
        </w:rPr>
        <w:t xml:space="preserve"> </w:t>
      </w:r>
      <w:r>
        <w:rPr>
          <w:sz w:val="20"/>
        </w:rPr>
        <w:t>следующий</w:t>
      </w:r>
      <w:r>
        <w:rPr>
          <w:spacing w:val="1"/>
          <w:sz w:val="20"/>
        </w:rPr>
        <w:t xml:space="preserve"> </w:t>
      </w:r>
      <w:r>
        <w:rPr>
          <w:sz w:val="20"/>
        </w:rPr>
        <w:t>за</w:t>
      </w:r>
      <w:r>
        <w:rPr>
          <w:spacing w:val="1"/>
          <w:sz w:val="20"/>
        </w:rPr>
        <w:t xml:space="preserve"> </w:t>
      </w:r>
      <w:r>
        <w:rPr>
          <w:sz w:val="20"/>
        </w:rPr>
        <w:t>последним</w:t>
      </w:r>
      <w:r>
        <w:rPr>
          <w:spacing w:val="1"/>
          <w:sz w:val="20"/>
        </w:rPr>
        <w:t xml:space="preserve"> </w:t>
      </w:r>
      <w:r>
        <w:rPr>
          <w:sz w:val="20"/>
        </w:rPr>
        <w:t>месяцем</w:t>
      </w:r>
      <w:r>
        <w:rPr>
          <w:spacing w:val="1"/>
          <w:sz w:val="20"/>
        </w:rPr>
        <w:t xml:space="preserve"> </w:t>
      </w:r>
      <w:r>
        <w:rPr>
          <w:sz w:val="20"/>
        </w:rPr>
        <w:t>выбранного</w:t>
      </w:r>
      <w:r>
        <w:rPr>
          <w:spacing w:val="1"/>
          <w:sz w:val="20"/>
        </w:rPr>
        <w:t xml:space="preserve"> </w:t>
      </w:r>
      <w:r>
        <w:rPr>
          <w:sz w:val="20"/>
        </w:rPr>
        <w:t>периода</w:t>
      </w:r>
      <w:r>
        <w:rPr>
          <w:spacing w:val="1"/>
          <w:sz w:val="20"/>
        </w:rPr>
        <w:t xml:space="preserve"> </w:t>
      </w:r>
      <w:r>
        <w:rPr>
          <w:sz w:val="20"/>
        </w:rPr>
        <w:t>или</w:t>
      </w:r>
      <w:r>
        <w:rPr>
          <w:spacing w:val="1"/>
          <w:sz w:val="20"/>
        </w:rPr>
        <w:t xml:space="preserve"> </w:t>
      </w:r>
      <w:r>
        <w:rPr>
          <w:sz w:val="20"/>
        </w:rPr>
        <w:t>предшествующий</w:t>
      </w:r>
      <w:r>
        <w:rPr>
          <w:spacing w:val="1"/>
          <w:sz w:val="20"/>
        </w:rPr>
        <w:t xml:space="preserve"> </w:t>
      </w:r>
      <w:r>
        <w:rPr>
          <w:sz w:val="20"/>
        </w:rPr>
        <w:t>первому</w:t>
      </w:r>
      <w:r>
        <w:rPr>
          <w:spacing w:val="1"/>
          <w:sz w:val="20"/>
        </w:rPr>
        <w:t xml:space="preserve"> </w:t>
      </w:r>
      <w:r>
        <w:rPr>
          <w:sz w:val="20"/>
        </w:rPr>
        <w:t>месяцу</w:t>
      </w:r>
      <w:r>
        <w:rPr>
          <w:spacing w:val="1"/>
          <w:sz w:val="20"/>
        </w:rPr>
        <w:t xml:space="preserve"> </w:t>
      </w:r>
      <w:r>
        <w:rPr>
          <w:sz w:val="20"/>
        </w:rPr>
        <w:t>выбранного</w:t>
      </w:r>
      <w:r>
        <w:rPr>
          <w:spacing w:val="-5"/>
          <w:sz w:val="20"/>
        </w:rPr>
        <w:t xml:space="preserve"> </w:t>
      </w:r>
      <w:r>
        <w:rPr>
          <w:sz w:val="20"/>
        </w:rPr>
        <w:t>периода,</w:t>
      </w:r>
      <w:r>
        <w:rPr>
          <w:spacing w:val="3"/>
          <w:sz w:val="20"/>
        </w:rPr>
        <w:t xml:space="preserve"> </w:t>
      </w:r>
      <w:r>
        <w:rPr>
          <w:sz w:val="20"/>
        </w:rPr>
        <w:t>этот месяц</w:t>
      </w:r>
      <w:r>
        <w:rPr>
          <w:spacing w:val="-1"/>
          <w:sz w:val="20"/>
        </w:rPr>
        <w:t xml:space="preserve"> </w:t>
      </w:r>
      <w:r>
        <w:rPr>
          <w:sz w:val="20"/>
        </w:rPr>
        <w:t>добавляется в</w:t>
      </w:r>
      <w:r>
        <w:rPr>
          <w:spacing w:val="2"/>
          <w:sz w:val="20"/>
        </w:rPr>
        <w:t xml:space="preserve"> </w:t>
      </w:r>
      <w:r>
        <w:rPr>
          <w:sz w:val="20"/>
        </w:rPr>
        <w:t>период.</w:t>
      </w:r>
    </w:p>
    <w:p>
      <w:pPr>
        <w:pStyle w:val="16"/>
        <w:numPr>
          <w:ilvl w:val="4"/>
          <w:numId w:val="35"/>
        </w:numPr>
        <w:tabs>
          <w:tab w:val="left" w:pos="1210"/>
        </w:tabs>
        <w:spacing w:before="0" w:after="0" w:line="240" w:lineRule="auto"/>
        <w:ind w:left="1209" w:right="436" w:hanging="342"/>
        <w:jc w:val="both"/>
        <w:rPr>
          <w:sz w:val="20"/>
        </w:rPr>
      </w:pPr>
      <w:r>
        <w:rPr>
          <w:sz w:val="20"/>
        </w:rPr>
        <w:t>Если выбран первый или последний месяц в периоде, тот этот</w:t>
      </w:r>
      <w:r>
        <w:rPr>
          <w:spacing w:val="1"/>
          <w:sz w:val="20"/>
        </w:rPr>
        <w:t xml:space="preserve"> </w:t>
      </w:r>
      <w:r>
        <w:rPr>
          <w:sz w:val="20"/>
        </w:rPr>
        <w:t>месяц</w:t>
      </w:r>
      <w:r>
        <w:rPr>
          <w:spacing w:val="-1"/>
          <w:sz w:val="20"/>
        </w:rPr>
        <w:t xml:space="preserve"> </w:t>
      </w:r>
      <w:r>
        <w:rPr>
          <w:sz w:val="20"/>
        </w:rPr>
        <w:t>из</w:t>
      </w:r>
      <w:r>
        <w:rPr>
          <w:spacing w:val="4"/>
          <w:sz w:val="20"/>
        </w:rPr>
        <w:t xml:space="preserve"> </w:t>
      </w:r>
      <w:r>
        <w:rPr>
          <w:sz w:val="20"/>
        </w:rPr>
        <w:t>диапазона</w:t>
      </w:r>
      <w:r>
        <w:rPr>
          <w:spacing w:val="3"/>
          <w:sz w:val="20"/>
        </w:rPr>
        <w:t xml:space="preserve"> </w:t>
      </w:r>
      <w:r>
        <w:rPr>
          <w:sz w:val="20"/>
        </w:rPr>
        <w:t>удаляется.</w:t>
      </w:r>
    </w:p>
    <w:p>
      <w:pPr>
        <w:pStyle w:val="16"/>
        <w:numPr>
          <w:ilvl w:val="4"/>
          <w:numId w:val="35"/>
        </w:numPr>
        <w:tabs>
          <w:tab w:val="left" w:pos="1210"/>
        </w:tabs>
        <w:spacing w:before="1" w:after="0" w:line="240" w:lineRule="auto"/>
        <w:ind w:left="1209" w:right="427" w:hanging="342"/>
        <w:jc w:val="both"/>
        <w:rPr>
          <w:sz w:val="20"/>
        </w:rPr>
      </w:pPr>
      <w:r>
        <w:rPr>
          <w:sz w:val="20"/>
        </w:rPr>
        <w:t>Если период не был выбран, то период устанавливается так же,</w:t>
      </w:r>
      <w:r>
        <w:rPr>
          <w:spacing w:val="1"/>
          <w:sz w:val="20"/>
        </w:rPr>
        <w:t xml:space="preserve"> </w:t>
      </w:r>
      <w:r>
        <w:rPr>
          <w:sz w:val="20"/>
        </w:rPr>
        <w:t>как</w:t>
      </w:r>
      <w:r>
        <w:rPr>
          <w:spacing w:val="-1"/>
          <w:sz w:val="20"/>
        </w:rPr>
        <w:t xml:space="preserve"> </w:t>
      </w:r>
      <w:r>
        <w:rPr>
          <w:sz w:val="20"/>
        </w:rPr>
        <w:t>и без</w:t>
      </w:r>
      <w:r>
        <w:rPr>
          <w:spacing w:val="4"/>
          <w:sz w:val="20"/>
        </w:rPr>
        <w:t xml:space="preserve"> </w:t>
      </w:r>
      <w:r>
        <w:rPr>
          <w:sz w:val="20"/>
        </w:rPr>
        <w:t>удерживания клавиши</w:t>
      </w:r>
      <w:r>
        <w:rPr>
          <w:spacing w:val="4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Ctrl</w:t>
      </w:r>
      <w:r>
        <w:rPr>
          <w:sz w:val="20"/>
        </w:rPr>
        <w:t>.</w:t>
      </w:r>
    </w:p>
    <w:p>
      <w:pPr>
        <w:pStyle w:val="4"/>
        <w:numPr>
          <w:ilvl w:val="3"/>
          <w:numId w:val="35"/>
        </w:numPr>
        <w:tabs>
          <w:tab w:val="left" w:pos="1887"/>
        </w:tabs>
        <w:spacing w:before="207" w:after="0" w:line="240" w:lineRule="auto"/>
        <w:ind w:left="1887" w:right="804" w:hanging="1134"/>
        <w:jc w:val="left"/>
      </w:pPr>
      <w:bookmarkStart w:id="217" w:name="5.4.5.2. Использование клавиш управления"/>
      <w:bookmarkEnd w:id="217"/>
      <w:bookmarkStart w:id="218" w:name="5.4.5.2. Использование клавиш управления"/>
      <w:bookmarkEnd w:id="218"/>
      <w:r>
        <w:t>Использование клавиш управления</w:t>
      </w:r>
      <w:r>
        <w:rPr>
          <w:spacing w:val="-73"/>
        </w:rPr>
        <w:t xml:space="preserve"> </w:t>
      </w:r>
      <w:r>
        <w:t>курсором</w:t>
      </w:r>
    </w:p>
    <w:p>
      <w:pPr>
        <w:pStyle w:val="7"/>
        <w:spacing w:before="228" w:line="237" w:lineRule="auto"/>
        <w:ind w:right="429"/>
      </w:pPr>
      <w:r>
        <w:t xml:space="preserve">При нажатии на клавиатуре клавиш </w:t>
      </w:r>
      <w:r>
        <w:rPr>
          <w:rFonts w:ascii="Tahoma" w:hAnsi="Tahoma"/>
          <w:color w:val="006FC0"/>
        </w:rPr>
        <w:t>Стрелка вверх</w:t>
      </w:r>
      <w:r>
        <w:t xml:space="preserve">, </w:t>
      </w:r>
      <w:r>
        <w:rPr>
          <w:rFonts w:ascii="Tahoma" w:hAnsi="Tahoma"/>
          <w:color w:val="006FC0"/>
        </w:rPr>
        <w:t>Стрелка вниз</w:t>
      </w:r>
      <w:r>
        <w:t>,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Стрелка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вправо</w:t>
      </w:r>
      <w:r>
        <w:t>,</w:t>
      </w:r>
      <w:r>
        <w:rPr>
          <w:spacing w:val="5"/>
        </w:rPr>
        <w:t xml:space="preserve"> </w:t>
      </w:r>
      <w:r>
        <w:rPr>
          <w:rFonts w:ascii="Tahoma" w:hAnsi="Tahoma"/>
          <w:color w:val="006FC0"/>
        </w:rPr>
        <w:t>Стрелка влево</w:t>
      </w:r>
      <w:r>
        <w:t>:</w:t>
      </w:r>
    </w:p>
    <w:p>
      <w:pPr>
        <w:pStyle w:val="16"/>
        <w:numPr>
          <w:ilvl w:val="4"/>
          <w:numId w:val="35"/>
        </w:numPr>
        <w:tabs>
          <w:tab w:val="left" w:pos="1210"/>
        </w:tabs>
        <w:spacing w:before="0" w:after="0" w:line="240" w:lineRule="auto"/>
        <w:ind w:left="1209" w:right="422" w:hanging="342"/>
        <w:jc w:val="both"/>
        <w:rPr>
          <w:sz w:val="20"/>
        </w:rPr>
      </w:pPr>
      <w:r>
        <w:rPr>
          <w:sz w:val="20"/>
        </w:rPr>
        <w:t xml:space="preserve">Если текущий период - первая строка в году и нажата </w:t>
      </w:r>
      <w:r>
        <w:rPr>
          <w:rFonts w:ascii="Tahoma" w:hAnsi="Tahoma"/>
          <w:color w:val="006FC0"/>
          <w:sz w:val="20"/>
        </w:rPr>
        <w:t>Стрелка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вверх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изменений не</w:t>
      </w:r>
      <w:r>
        <w:rPr>
          <w:spacing w:val="-1"/>
          <w:sz w:val="20"/>
        </w:rPr>
        <w:t xml:space="preserve"> </w:t>
      </w:r>
      <w:r>
        <w:rPr>
          <w:sz w:val="20"/>
        </w:rPr>
        <w:t>происходит.</w:t>
      </w:r>
    </w:p>
    <w:p>
      <w:pPr>
        <w:pStyle w:val="16"/>
        <w:numPr>
          <w:ilvl w:val="4"/>
          <w:numId w:val="35"/>
        </w:numPr>
        <w:tabs>
          <w:tab w:val="left" w:pos="1210"/>
        </w:tabs>
        <w:spacing w:before="1" w:after="0" w:line="243" w:lineRule="exact"/>
        <w:ind w:left="1209" w:right="0" w:hanging="342"/>
        <w:jc w:val="both"/>
        <w:rPr>
          <w:sz w:val="20"/>
        </w:rPr>
      </w:pPr>
      <w:r>
        <w:rPr>
          <w:sz w:val="20"/>
        </w:rPr>
        <w:t>Если</w:t>
      </w:r>
      <w:r>
        <w:rPr>
          <w:spacing w:val="34"/>
          <w:sz w:val="20"/>
        </w:rPr>
        <w:t xml:space="preserve"> </w:t>
      </w:r>
      <w:r>
        <w:rPr>
          <w:sz w:val="20"/>
        </w:rPr>
        <w:t>текущий</w:t>
      </w:r>
      <w:r>
        <w:rPr>
          <w:spacing w:val="82"/>
          <w:sz w:val="20"/>
        </w:rPr>
        <w:t xml:space="preserve"> </w:t>
      </w:r>
      <w:r>
        <w:rPr>
          <w:sz w:val="20"/>
        </w:rPr>
        <w:t>период</w:t>
      </w:r>
      <w:r>
        <w:rPr>
          <w:spacing w:val="86"/>
          <w:sz w:val="20"/>
        </w:rPr>
        <w:t xml:space="preserve"> </w:t>
      </w:r>
      <w:r>
        <w:rPr>
          <w:sz w:val="20"/>
        </w:rPr>
        <w:t>-</w:t>
      </w:r>
      <w:r>
        <w:rPr>
          <w:spacing w:val="86"/>
          <w:sz w:val="20"/>
        </w:rPr>
        <w:t xml:space="preserve"> </w:t>
      </w:r>
      <w:r>
        <w:rPr>
          <w:sz w:val="20"/>
        </w:rPr>
        <w:t>последняя</w:t>
      </w:r>
      <w:r>
        <w:rPr>
          <w:spacing w:val="84"/>
          <w:sz w:val="20"/>
        </w:rPr>
        <w:t xml:space="preserve"> </w:t>
      </w:r>
      <w:r>
        <w:rPr>
          <w:sz w:val="20"/>
        </w:rPr>
        <w:t>строка</w:t>
      </w:r>
      <w:r>
        <w:rPr>
          <w:spacing w:val="86"/>
          <w:sz w:val="20"/>
        </w:rPr>
        <w:t xml:space="preserve"> </w:t>
      </w:r>
      <w:r>
        <w:rPr>
          <w:sz w:val="20"/>
        </w:rPr>
        <w:t>в</w:t>
      </w:r>
      <w:r>
        <w:rPr>
          <w:spacing w:val="86"/>
          <w:sz w:val="20"/>
        </w:rPr>
        <w:t xml:space="preserve"> </w:t>
      </w:r>
      <w:r>
        <w:rPr>
          <w:sz w:val="20"/>
        </w:rPr>
        <w:t>году</w:t>
      </w:r>
      <w:r>
        <w:rPr>
          <w:spacing w:val="76"/>
          <w:sz w:val="20"/>
        </w:rPr>
        <w:t xml:space="preserve"> </w:t>
      </w:r>
      <w:r>
        <w:rPr>
          <w:sz w:val="20"/>
        </w:rPr>
        <w:t>и</w:t>
      </w:r>
      <w:r>
        <w:rPr>
          <w:spacing w:val="83"/>
          <w:sz w:val="20"/>
        </w:rPr>
        <w:t xml:space="preserve"> </w:t>
      </w:r>
      <w:r>
        <w:rPr>
          <w:sz w:val="20"/>
        </w:rPr>
        <w:t>нажата</w:t>
      </w:r>
    </w:p>
    <w:p>
      <w:pPr>
        <w:pStyle w:val="7"/>
        <w:spacing w:line="241" w:lineRule="exact"/>
        <w:ind w:left="1209"/>
      </w:pPr>
      <w:r>
        <w:rPr>
          <w:rFonts w:ascii="Tahoma" w:hAnsi="Tahoma"/>
          <w:color w:val="006FC0"/>
        </w:rPr>
        <w:t>Стрелка</w:t>
      </w:r>
      <w:r>
        <w:rPr>
          <w:rFonts w:ascii="Tahoma" w:hAnsi="Tahoma"/>
          <w:color w:val="006FC0"/>
          <w:spacing w:val="-6"/>
        </w:rPr>
        <w:t xml:space="preserve"> </w:t>
      </w:r>
      <w:r>
        <w:rPr>
          <w:rFonts w:ascii="Tahoma" w:hAnsi="Tahoma"/>
          <w:color w:val="006FC0"/>
        </w:rPr>
        <w:t>вниз</w:t>
      </w:r>
      <w:r>
        <w:t>,</w:t>
      </w:r>
      <w:r>
        <w:rPr>
          <w:spacing w:val="-1"/>
        </w:rPr>
        <w:t xml:space="preserve"> </w:t>
      </w:r>
      <w:r>
        <w:t>изменений</w:t>
      </w:r>
      <w:r>
        <w:rPr>
          <w:spacing w:val="-5"/>
        </w:rPr>
        <w:t xml:space="preserve"> </w:t>
      </w:r>
      <w:r>
        <w:t>не</w:t>
      </w:r>
      <w:r>
        <w:rPr>
          <w:spacing w:val="-5"/>
        </w:rPr>
        <w:t xml:space="preserve"> </w:t>
      </w:r>
      <w:r>
        <w:t>происходит.</w:t>
      </w:r>
    </w:p>
    <w:p>
      <w:pPr>
        <w:pStyle w:val="16"/>
        <w:numPr>
          <w:ilvl w:val="4"/>
          <w:numId w:val="35"/>
        </w:numPr>
        <w:tabs>
          <w:tab w:val="left" w:pos="1210"/>
        </w:tabs>
        <w:spacing w:before="1" w:after="0" w:line="240" w:lineRule="auto"/>
        <w:ind w:left="1209" w:right="435" w:hanging="342"/>
        <w:jc w:val="both"/>
        <w:rPr>
          <w:sz w:val="20"/>
        </w:rPr>
      </w:pPr>
      <w:r>
        <w:rPr>
          <w:sz w:val="20"/>
        </w:rPr>
        <w:t>Иначе</w:t>
      </w:r>
      <w:r>
        <w:rPr>
          <w:spacing w:val="1"/>
          <w:sz w:val="20"/>
        </w:rPr>
        <w:t xml:space="preserve"> </w:t>
      </w:r>
      <w:r>
        <w:rPr>
          <w:sz w:val="20"/>
        </w:rPr>
        <w:t>период</w:t>
      </w:r>
      <w:r>
        <w:rPr>
          <w:spacing w:val="1"/>
          <w:sz w:val="20"/>
        </w:rPr>
        <w:t xml:space="preserve"> </w:t>
      </w:r>
      <w:r>
        <w:rPr>
          <w:sz w:val="20"/>
        </w:rPr>
        <w:t>устанавливается</w:t>
      </w:r>
      <w:r>
        <w:rPr>
          <w:spacing w:val="1"/>
          <w:sz w:val="20"/>
        </w:rPr>
        <w:t xml:space="preserve"> </w:t>
      </w: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месяц,</w:t>
      </w:r>
      <w:r>
        <w:rPr>
          <w:spacing w:val="1"/>
          <w:sz w:val="20"/>
        </w:rPr>
        <w:t xml:space="preserve"> </w:t>
      </w:r>
      <w:r>
        <w:rPr>
          <w:sz w:val="20"/>
        </w:rPr>
        <w:t>который</w:t>
      </w:r>
      <w:r>
        <w:rPr>
          <w:spacing w:val="1"/>
          <w:sz w:val="20"/>
        </w:rPr>
        <w:t xml:space="preserve"> </w:t>
      </w:r>
      <w:r>
        <w:rPr>
          <w:sz w:val="20"/>
        </w:rPr>
        <w:t>находится</w:t>
      </w:r>
      <w:r>
        <w:rPr>
          <w:spacing w:val="1"/>
          <w:sz w:val="20"/>
        </w:rPr>
        <w:t xml:space="preserve"> </w:t>
      </w:r>
      <w:r>
        <w:rPr>
          <w:sz w:val="20"/>
        </w:rPr>
        <w:t>соответственно</w:t>
      </w:r>
      <w:r>
        <w:rPr>
          <w:spacing w:val="1"/>
          <w:sz w:val="20"/>
        </w:rPr>
        <w:t xml:space="preserve"> </w:t>
      </w:r>
      <w:r>
        <w:rPr>
          <w:sz w:val="20"/>
        </w:rPr>
        <w:t>сверху,</w:t>
      </w:r>
      <w:r>
        <w:rPr>
          <w:spacing w:val="1"/>
          <w:sz w:val="20"/>
        </w:rPr>
        <w:t xml:space="preserve"> </w:t>
      </w:r>
      <w:r>
        <w:rPr>
          <w:sz w:val="20"/>
        </w:rPr>
        <w:t>снизу,</w:t>
      </w:r>
      <w:r>
        <w:rPr>
          <w:spacing w:val="1"/>
          <w:sz w:val="20"/>
        </w:rPr>
        <w:t xml:space="preserve"> </w:t>
      </w:r>
      <w:r>
        <w:rPr>
          <w:sz w:val="20"/>
        </w:rPr>
        <w:t>справа</w:t>
      </w:r>
      <w:r>
        <w:rPr>
          <w:spacing w:val="1"/>
          <w:sz w:val="20"/>
        </w:rPr>
        <w:t xml:space="preserve"> </w:t>
      </w:r>
      <w:r>
        <w:rPr>
          <w:sz w:val="20"/>
        </w:rPr>
        <w:t>или</w:t>
      </w:r>
      <w:r>
        <w:rPr>
          <w:spacing w:val="1"/>
          <w:sz w:val="20"/>
        </w:rPr>
        <w:t xml:space="preserve"> </w:t>
      </w:r>
      <w:r>
        <w:rPr>
          <w:sz w:val="20"/>
        </w:rPr>
        <w:t>слева</w:t>
      </w:r>
      <w:r>
        <w:rPr>
          <w:spacing w:val="1"/>
          <w:sz w:val="20"/>
        </w:rPr>
        <w:t xml:space="preserve"> </w:t>
      </w:r>
      <w:r>
        <w:rPr>
          <w:sz w:val="20"/>
        </w:rPr>
        <w:t>от</w:t>
      </w:r>
      <w:r>
        <w:rPr>
          <w:spacing w:val="1"/>
          <w:sz w:val="20"/>
        </w:rPr>
        <w:t xml:space="preserve"> </w:t>
      </w:r>
      <w:r>
        <w:rPr>
          <w:sz w:val="20"/>
        </w:rPr>
        <w:t>выбранной</w:t>
      </w:r>
      <w:r>
        <w:rPr>
          <w:spacing w:val="-47"/>
          <w:sz w:val="20"/>
        </w:rPr>
        <w:t xml:space="preserve"> </w:t>
      </w:r>
      <w:r>
        <w:rPr>
          <w:sz w:val="20"/>
        </w:rPr>
        <w:t>позиции.</w:t>
      </w:r>
    </w:p>
    <w:p>
      <w:pPr>
        <w:pStyle w:val="7"/>
        <w:spacing w:before="1"/>
        <w:ind w:right="433"/>
      </w:pPr>
      <w:r>
        <w:t>При нажатии клавиш управления курсором одновременно с клавишей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Shift </w:t>
      </w:r>
      <w:r>
        <w:t>текущий выбранный период не сбрасывается, а соответствующие</w:t>
      </w:r>
      <w:r>
        <w:rPr>
          <w:spacing w:val="1"/>
        </w:rPr>
        <w:t xml:space="preserve"> </w:t>
      </w:r>
      <w:r>
        <w:t>месяцы добавляются</w:t>
      </w:r>
      <w:r>
        <w:rPr>
          <w:spacing w:val="1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период.</w:t>
      </w:r>
    </w:p>
    <w:p>
      <w:pPr>
        <w:spacing w:after="0"/>
        <w:sectPr>
          <w:headerReference r:id="rId45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4"/>
        <w:numPr>
          <w:ilvl w:val="3"/>
          <w:numId w:val="35"/>
        </w:numPr>
        <w:tabs>
          <w:tab w:val="left" w:pos="1887"/>
        </w:tabs>
        <w:spacing w:before="89" w:after="0" w:line="264" w:lineRule="exact"/>
        <w:ind w:left="1887" w:right="0" w:hanging="1134"/>
        <w:jc w:val="left"/>
      </w:pPr>
      <w:bookmarkStart w:id="219" w:name="5.4.5.3. Выбор стандартного периода"/>
      <w:bookmarkEnd w:id="219"/>
      <w:bookmarkStart w:id="220" w:name="5.4.5.3. Выбор стандартного периода"/>
      <w:bookmarkEnd w:id="220"/>
      <w:r>
        <w:t>Выбор</w:t>
      </w:r>
      <w:r>
        <w:rPr>
          <w:spacing w:val="-5"/>
        </w:rPr>
        <w:t xml:space="preserve"> </w:t>
      </w:r>
      <w:r>
        <w:t>стандартного</w:t>
      </w:r>
      <w:r>
        <w:rPr>
          <w:spacing w:val="-3"/>
        </w:rPr>
        <w:t xml:space="preserve"> </w:t>
      </w:r>
      <w:r>
        <w:t>периода</w:t>
      </w:r>
    </w:p>
    <w:p>
      <w:pPr>
        <w:pStyle w:val="7"/>
        <w:spacing w:line="242" w:lineRule="auto"/>
        <w:ind w:right="436"/>
      </w:pPr>
      <w:r>
        <w:t>Чтобы</w:t>
      </w:r>
      <w:r>
        <w:rPr>
          <w:spacing w:val="1"/>
        </w:rPr>
        <w:t xml:space="preserve"> </w:t>
      </w:r>
      <w:r>
        <w:t>перейти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выбору стандартного</w:t>
      </w:r>
      <w:r>
        <w:rPr>
          <w:spacing w:val="1"/>
        </w:rPr>
        <w:t xml:space="preserve"> </w:t>
      </w:r>
      <w:r>
        <w:t>периода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форме настройки</w:t>
      </w:r>
      <w:r>
        <w:rPr>
          <w:spacing w:val="1"/>
        </w:rPr>
        <w:t xml:space="preserve"> </w:t>
      </w:r>
      <w:r>
        <w:t>следует нажать</w:t>
      </w:r>
      <w:r>
        <w:rPr>
          <w:spacing w:val="1"/>
        </w:rPr>
        <w:t xml:space="preserve"> </w:t>
      </w:r>
      <w:r>
        <w:t>ссылку</w:t>
      </w:r>
      <w:r>
        <w:rPr>
          <w:spacing w:val="-6"/>
        </w:rPr>
        <w:t xml:space="preserve"> </w:t>
      </w:r>
      <w:r>
        <w:rPr>
          <w:rFonts w:ascii="Tahoma" w:hAnsi="Tahoma"/>
          <w:color w:val="006FC0"/>
        </w:rPr>
        <w:t>Показать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стандартные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периоды</w:t>
      </w:r>
      <w:r>
        <w:t>.</w:t>
      </w:r>
    </w:p>
    <w:p>
      <w:pPr>
        <w:pStyle w:val="7"/>
        <w:spacing w:before="109"/>
        <w:ind w:right="435"/>
      </w:pPr>
      <w:r>
        <w:t>В</w:t>
      </w:r>
      <w:r>
        <w:rPr>
          <w:spacing w:val="1"/>
        </w:rPr>
        <w:t xml:space="preserve"> </w:t>
      </w:r>
      <w:r>
        <w:t>левой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формы</w:t>
      </w:r>
      <w:r>
        <w:rPr>
          <w:spacing w:val="1"/>
        </w:rPr>
        <w:t xml:space="preserve"> </w:t>
      </w:r>
      <w:r>
        <w:t>отобразится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вариантов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выбранного</w:t>
      </w:r>
      <w:r>
        <w:rPr>
          <w:spacing w:val="-4"/>
        </w:rPr>
        <w:t xml:space="preserve"> </w:t>
      </w:r>
      <w:r>
        <w:t>периода.</w:t>
      </w:r>
    </w:p>
    <w:p>
      <w:pPr>
        <w:pStyle w:val="7"/>
        <w:spacing w:before="1"/>
        <w:ind w:right="437"/>
      </w:pPr>
      <w:r>
        <w:t>В</w:t>
      </w:r>
      <w:r>
        <w:rPr>
          <w:spacing w:val="1"/>
        </w:rPr>
        <w:t xml:space="preserve"> </w:t>
      </w:r>
      <w:r>
        <w:t>правой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формы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названием</w:t>
      </w:r>
      <w:r>
        <w:rPr>
          <w:spacing w:val="1"/>
        </w:rPr>
        <w:t xml:space="preserve"> </w:t>
      </w:r>
      <w:r>
        <w:t>требуемого</w:t>
      </w:r>
      <w:r>
        <w:rPr>
          <w:spacing w:val="-4"/>
        </w:rPr>
        <w:t xml:space="preserve"> </w:t>
      </w:r>
      <w:r>
        <w:t>периода</w:t>
      </w:r>
      <w:r>
        <w:rPr>
          <w:spacing w:val="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левой</w:t>
      </w:r>
      <w:r>
        <w:rPr>
          <w:spacing w:val="-1"/>
        </w:rPr>
        <w:t xml:space="preserve"> </w:t>
      </w:r>
      <w:r>
        <w:t>части выбрать</w:t>
      </w:r>
      <w:r>
        <w:rPr>
          <w:spacing w:val="-4"/>
        </w:rPr>
        <w:t xml:space="preserve"> </w:t>
      </w:r>
      <w:r>
        <w:t>вариант периода.</w:t>
      </w:r>
    </w:p>
    <w:p>
      <w:pPr>
        <w:pStyle w:val="7"/>
        <w:spacing w:before="1"/>
        <w:ind w:right="431"/>
      </w:pPr>
      <w:r>
        <w:t>Чтобы</w:t>
      </w:r>
      <w:r>
        <w:rPr>
          <w:spacing w:val="1"/>
        </w:rPr>
        <w:t xml:space="preserve"> </w:t>
      </w:r>
      <w:r>
        <w:t>вернуться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выбору произвольного</w:t>
      </w:r>
      <w:r>
        <w:rPr>
          <w:spacing w:val="1"/>
        </w:rPr>
        <w:t xml:space="preserve"> </w:t>
      </w:r>
      <w:r>
        <w:t>периода,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 xml:space="preserve">ссылку </w:t>
      </w:r>
      <w:r>
        <w:rPr>
          <w:rFonts w:ascii="Tahoma" w:hAnsi="Tahoma"/>
          <w:color w:val="006FC0"/>
        </w:rPr>
        <w:t xml:space="preserve">Показать произвольный период </w:t>
      </w:r>
      <w:r>
        <w:t>или выбрать произвольную</w:t>
      </w:r>
      <w:r>
        <w:rPr>
          <w:spacing w:val="1"/>
        </w:rPr>
        <w:t xml:space="preserve"> </w:t>
      </w:r>
      <w:r>
        <w:t>дату</w:t>
      </w:r>
      <w:r>
        <w:rPr>
          <w:spacing w:val="-9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полях</w:t>
      </w:r>
      <w:r>
        <w:rPr>
          <w:spacing w:val="2"/>
        </w:rPr>
        <w:t xml:space="preserve"> </w:t>
      </w:r>
      <w:r>
        <w:t>выбора</w:t>
      </w:r>
      <w:r>
        <w:rPr>
          <w:spacing w:val="4"/>
        </w:rPr>
        <w:t xml:space="preserve"> </w:t>
      </w:r>
      <w:r>
        <w:t>даты.</w:t>
      </w:r>
    </w:p>
    <w:p>
      <w:pPr>
        <w:pStyle w:val="7"/>
        <w:ind w:left="0"/>
        <w:jc w:val="left"/>
        <w:rPr>
          <w:sz w:val="22"/>
        </w:rPr>
      </w:pPr>
    </w:p>
    <w:p>
      <w:pPr>
        <w:pStyle w:val="7"/>
        <w:spacing w:before="11"/>
        <w:ind w:left="0"/>
        <w:jc w:val="left"/>
        <w:rPr>
          <w:sz w:val="19"/>
        </w:rPr>
      </w:pPr>
    </w:p>
    <w:p>
      <w:pPr>
        <w:pStyle w:val="3"/>
        <w:numPr>
          <w:ilvl w:val="1"/>
          <w:numId w:val="29"/>
        </w:numPr>
        <w:tabs>
          <w:tab w:val="left" w:pos="1886"/>
          <w:tab w:val="left" w:pos="1887"/>
        </w:tabs>
        <w:spacing w:before="0" w:after="0" w:line="240" w:lineRule="auto"/>
        <w:ind w:left="1887" w:right="0" w:hanging="1134"/>
        <w:jc w:val="left"/>
      </w:pPr>
      <w:bookmarkStart w:id="221" w:name="_bookmark67"/>
      <w:bookmarkEnd w:id="221"/>
      <w:bookmarkStart w:id="222" w:name="_bookmark67"/>
      <w:bookmarkEnd w:id="222"/>
      <w:bookmarkStart w:id="223" w:name="5.5. Печать списка"/>
      <w:bookmarkEnd w:id="223"/>
      <w:r>
        <w:t>Печать</w:t>
      </w:r>
      <w:r>
        <w:rPr>
          <w:spacing w:val="-6"/>
        </w:rPr>
        <w:t xml:space="preserve"> </w:t>
      </w:r>
      <w:r>
        <w:t>списка</w:t>
      </w:r>
    </w:p>
    <w:p>
      <w:pPr>
        <w:pStyle w:val="7"/>
        <w:spacing w:before="149"/>
        <w:ind w:right="433"/>
      </w:pPr>
      <w:r>
        <w:t>Для</w:t>
      </w:r>
      <w:r>
        <w:rPr>
          <w:spacing w:val="1"/>
        </w:rPr>
        <w:t xml:space="preserve"> </w:t>
      </w:r>
      <w:r>
        <w:t>вывода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текстовый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табличный</w:t>
      </w:r>
      <w:r>
        <w:rPr>
          <w:spacing w:val="1"/>
        </w:rPr>
        <w:t xml:space="preserve"> </w:t>
      </w:r>
      <w:r>
        <w:t>документ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выбрать пункт</w:t>
      </w:r>
      <w:r>
        <w:rPr>
          <w:spacing w:val="2"/>
        </w:rPr>
        <w:t xml:space="preserve"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действия –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Вывести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список</w:t>
      </w:r>
      <w:r>
        <w:t>.</w:t>
      </w:r>
    </w:p>
    <w:p>
      <w:pPr>
        <w:pStyle w:val="7"/>
        <w:spacing w:before="6" w:line="235" w:lineRule="auto"/>
        <w:ind w:right="435"/>
      </w:pPr>
      <w:r>
        <w:t>В</w:t>
      </w:r>
      <w:r>
        <w:rPr>
          <w:spacing w:val="1"/>
        </w:rPr>
        <w:t xml:space="preserve"> </w:t>
      </w:r>
      <w:r>
        <w:t>отобразившемся</w:t>
      </w:r>
      <w:r>
        <w:rPr>
          <w:spacing w:val="1"/>
        </w:rPr>
        <w:t xml:space="preserve"> </w:t>
      </w:r>
      <w:r>
        <w:t>диалоге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требуемые</w:t>
      </w:r>
      <w:r>
        <w:rPr>
          <w:spacing w:val="1"/>
        </w:rPr>
        <w:t xml:space="preserve"> </w:t>
      </w:r>
      <w:r>
        <w:t>колонки.</w:t>
      </w:r>
    </w:p>
    <w:p>
      <w:pPr>
        <w:pStyle w:val="7"/>
        <w:spacing w:before="1"/>
        <w:ind w:right="436"/>
      </w:pPr>
      <w:r>
        <w:t>Если в списке предусмотрен режим множественного выделения строк,</w:t>
      </w:r>
      <w:r>
        <w:rPr>
          <w:spacing w:val="1"/>
        </w:rPr>
        <w:t xml:space="preserve"> </w:t>
      </w:r>
      <w:r>
        <w:t>то в диалоге можно указать режим печати только выделенных строк</w:t>
      </w:r>
      <w:r>
        <w:rPr>
          <w:spacing w:val="1"/>
        </w:rPr>
        <w:t xml:space="preserve"> </w:t>
      </w:r>
      <w:r>
        <w:t xml:space="preserve">(флажок </w:t>
      </w:r>
      <w:r>
        <w:rPr>
          <w:rFonts w:ascii="Tahoma" w:hAnsi="Tahoma"/>
          <w:color w:val="006FC0"/>
        </w:rPr>
        <w:t>Только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выделенные</w:t>
      </w:r>
      <w:r>
        <w:t>).</w:t>
      </w:r>
    </w:p>
    <w:p>
      <w:pPr>
        <w:pStyle w:val="7"/>
        <w:spacing w:before="5" w:line="237" w:lineRule="auto"/>
        <w:ind w:right="435"/>
      </w:pPr>
      <w:r>
        <w:t>Если в таблице выводится иерархический список, то в диалоге можно</w:t>
      </w:r>
      <w:r>
        <w:rPr>
          <w:spacing w:val="1"/>
        </w:rPr>
        <w:t xml:space="preserve"> </w:t>
      </w:r>
      <w:r>
        <w:t>указать режим</w:t>
      </w:r>
      <w:r>
        <w:rPr>
          <w:spacing w:val="1"/>
        </w:rPr>
        <w:t xml:space="preserve"> </w:t>
      </w:r>
      <w:r>
        <w:t>печати данных</w:t>
      </w:r>
      <w:r>
        <w:rPr>
          <w:spacing w:val="1"/>
        </w:rPr>
        <w:t xml:space="preserve"> </w:t>
      </w:r>
      <w:r>
        <w:t>с включением</w:t>
      </w:r>
      <w:r>
        <w:rPr>
          <w:spacing w:val="1"/>
        </w:rPr>
        <w:t xml:space="preserve"> </w:t>
      </w:r>
      <w:r>
        <w:t>подчиненных</w:t>
      </w:r>
      <w:r>
        <w:rPr>
          <w:spacing w:val="1"/>
        </w:rPr>
        <w:t xml:space="preserve"> </w:t>
      </w:r>
      <w:r>
        <w:t>групп и</w:t>
      </w:r>
      <w:r>
        <w:rPr>
          <w:spacing w:val="1"/>
        </w:rPr>
        <w:t xml:space="preserve"> </w:t>
      </w:r>
      <w:r>
        <w:t>элементов</w:t>
      </w:r>
      <w:r>
        <w:rPr>
          <w:spacing w:val="2"/>
        </w:rPr>
        <w:t xml:space="preserve"> </w:t>
      </w:r>
      <w:r>
        <w:t>(флажок</w:t>
      </w:r>
      <w:r>
        <w:rPr>
          <w:spacing w:val="2"/>
        </w:rPr>
        <w:t xml:space="preserve"> </w:t>
      </w:r>
      <w:r>
        <w:rPr>
          <w:rFonts w:ascii="Tahoma" w:hAnsi="Tahoma"/>
          <w:color w:val="006FC0"/>
        </w:rPr>
        <w:t>С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подчиненными</w:t>
      </w:r>
      <w:r>
        <w:t>).</w:t>
      </w:r>
    </w:p>
    <w:p>
      <w:pPr>
        <w:spacing w:after="0" w:line="237" w:lineRule="auto"/>
        <w:sectPr>
          <w:headerReference r:id="rId46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2"/>
        <w:tabs>
          <w:tab w:val="left" w:pos="3164"/>
        </w:tabs>
        <w:spacing w:line="242" w:lineRule="auto"/>
        <w:ind w:left="2170" w:right="709" w:hanging="1134"/>
      </w:pPr>
      <w:r>
        <w:pict>
          <v:rect id="_x0000_s1109" o:spid="_x0000_s1109" o:spt="1" style="position:absolute;left:0pt;margin-left:0pt;margin-top:0pt;height:0pt;width:0pt;mso-position-horizontal-relative:page;mso-wrap-distance-bottom:0pt;mso-wrap-distance-top:0pt;z-index:-25155481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  <w:bookmarkStart w:id="224" w:name="_bookmark68"/>
      <w:bookmarkEnd w:id="224"/>
      <w:bookmarkStart w:id="225" w:name="Глава 6. Работа с данными различных видо"/>
      <w:bookmarkEnd w:id="225"/>
      <w:r>
        <w:t>Глава 6.</w:t>
      </w:r>
      <w:r>
        <w:tab/>
      </w:r>
      <w:r>
        <w:t>Работа с данными</w:t>
      </w:r>
      <w:r>
        <w:rPr>
          <w:spacing w:val="-103"/>
        </w:rPr>
        <w:t xml:space="preserve"> </w:t>
      </w:r>
      <w:r>
        <w:t>различных</w:t>
      </w:r>
      <w:r>
        <w:rPr>
          <w:spacing w:val="-4"/>
        </w:rPr>
        <w:t xml:space="preserve"> </w:t>
      </w:r>
      <w:r>
        <w:t>видов</w:t>
      </w:r>
    </w:p>
    <w:p>
      <w:pPr>
        <w:pStyle w:val="7"/>
        <w:ind w:left="0"/>
        <w:jc w:val="left"/>
        <w:rPr>
          <w:rFonts w:ascii="Tahoma"/>
          <w:b/>
        </w:rPr>
      </w:pPr>
    </w:p>
    <w:p>
      <w:pPr>
        <w:pStyle w:val="7"/>
        <w:spacing w:before="3"/>
        <w:ind w:left="0"/>
        <w:jc w:val="left"/>
        <w:rPr>
          <w:rFonts w:ascii="Tahoma"/>
          <w:b/>
          <w:sz w:val="19"/>
        </w:rPr>
      </w:pPr>
    </w:p>
    <w:p>
      <w:pPr>
        <w:pStyle w:val="7"/>
        <w:spacing w:before="93"/>
        <w:ind w:left="1036" w:right="145"/>
      </w:pPr>
      <w:r>
        <w:t>Данная</w:t>
      </w:r>
      <w:r>
        <w:rPr>
          <w:spacing w:val="1"/>
        </w:rPr>
        <w:t xml:space="preserve"> </w:t>
      </w:r>
      <w:r>
        <w:t>глава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описание</w:t>
      </w:r>
      <w:r>
        <w:rPr>
          <w:spacing w:val="1"/>
        </w:rPr>
        <w:t xml:space="preserve"> </w:t>
      </w:r>
      <w:r>
        <w:t>функций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такими</w:t>
      </w:r>
      <w:r>
        <w:rPr>
          <w:spacing w:val="1"/>
        </w:rPr>
        <w:t xml:space="preserve"> </w:t>
      </w:r>
      <w:r>
        <w:t>данными,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документы,</w:t>
      </w:r>
      <w:r>
        <w:rPr>
          <w:spacing w:val="1"/>
        </w:rPr>
        <w:t xml:space="preserve"> </w:t>
      </w:r>
      <w:r>
        <w:t>журнал</w:t>
      </w:r>
      <w:r>
        <w:rPr>
          <w:spacing w:val="1"/>
        </w:rPr>
        <w:t xml:space="preserve"> </w:t>
      </w:r>
      <w:r>
        <w:t>документов,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специфических свойствах</w:t>
      </w:r>
      <w:r>
        <w:rPr>
          <w:spacing w:val="1"/>
        </w:rPr>
        <w:t xml:space="preserve"> </w:t>
      </w:r>
      <w:r>
        <w:t>объектов</w:t>
      </w:r>
      <w:r>
        <w:rPr>
          <w:spacing w:val="2"/>
        </w:rPr>
        <w:t xml:space="preserve"> </w:t>
      </w:r>
      <w:r>
        <w:t>информационной</w:t>
      </w:r>
      <w:r>
        <w:rPr>
          <w:spacing w:val="-1"/>
        </w:rPr>
        <w:t xml:space="preserve"> </w:t>
      </w:r>
      <w:r>
        <w:t>базы.</w:t>
      </w:r>
    </w:p>
    <w:p>
      <w:pPr>
        <w:pStyle w:val="7"/>
        <w:spacing w:before="9"/>
        <w:ind w:left="0"/>
        <w:jc w:val="left"/>
        <w:rPr>
          <w:sz w:val="21"/>
        </w:rPr>
      </w:pPr>
    </w:p>
    <w:p>
      <w:pPr>
        <w:pStyle w:val="3"/>
        <w:numPr>
          <w:ilvl w:val="1"/>
          <w:numId w:val="36"/>
        </w:numPr>
        <w:tabs>
          <w:tab w:val="left" w:pos="2170"/>
          <w:tab w:val="left" w:pos="2171"/>
        </w:tabs>
        <w:spacing w:before="0" w:after="0" w:line="240" w:lineRule="auto"/>
        <w:ind w:left="2170" w:right="0" w:hanging="1135"/>
        <w:jc w:val="left"/>
      </w:pPr>
      <w:bookmarkStart w:id="226" w:name="6.1. Нумерация элементов"/>
      <w:bookmarkEnd w:id="226"/>
      <w:bookmarkStart w:id="227" w:name="_bookmark69"/>
      <w:bookmarkEnd w:id="227"/>
      <w:bookmarkStart w:id="228" w:name="_bookmark69"/>
      <w:bookmarkEnd w:id="228"/>
      <w:r>
        <w:t>Нумерация</w:t>
      </w:r>
      <w:r>
        <w:rPr>
          <w:spacing w:val="-6"/>
        </w:rPr>
        <w:t xml:space="preserve"> </w:t>
      </w:r>
      <w:r>
        <w:t>элементов</w:t>
      </w:r>
    </w:p>
    <w:p>
      <w:pPr>
        <w:pStyle w:val="7"/>
        <w:spacing w:before="150"/>
        <w:ind w:left="1036"/>
        <w:jc w:val="left"/>
      </w:pPr>
      <w:r>
        <w:t>Одним</w:t>
      </w:r>
      <w:r>
        <w:rPr>
          <w:spacing w:val="45"/>
        </w:rPr>
        <w:t xml:space="preserve"> </w:t>
      </w:r>
      <w:r>
        <w:t>из</w:t>
      </w:r>
      <w:r>
        <w:rPr>
          <w:spacing w:val="45"/>
        </w:rPr>
        <w:t xml:space="preserve"> </w:t>
      </w:r>
      <w:r>
        <w:t>обязательных</w:t>
      </w:r>
      <w:r>
        <w:rPr>
          <w:spacing w:val="44"/>
        </w:rPr>
        <w:t xml:space="preserve"> </w:t>
      </w:r>
      <w:r>
        <w:t>реквизитов</w:t>
      </w:r>
      <w:r>
        <w:rPr>
          <w:spacing w:val="44"/>
        </w:rPr>
        <w:t xml:space="preserve"> </w:t>
      </w:r>
      <w:r>
        <w:t>объекта</w:t>
      </w:r>
      <w:r>
        <w:rPr>
          <w:spacing w:val="45"/>
        </w:rPr>
        <w:t xml:space="preserve"> </w:t>
      </w:r>
      <w:r>
        <w:t>конфигурации</w:t>
      </w:r>
      <w:r>
        <w:rPr>
          <w:spacing w:val="42"/>
        </w:rPr>
        <w:t xml:space="preserve"> </w:t>
      </w:r>
      <w:r>
        <w:t>является</w:t>
      </w:r>
      <w:r>
        <w:rPr>
          <w:spacing w:val="-47"/>
        </w:rPr>
        <w:t xml:space="preserve"> </w:t>
      </w:r>
      <w:r>
        <w:t>его</w:t>
      </w:r>
      <w:r>
        <w:rPr>
          <w:spacing w:val="-4"/>
        </w:rPr>
        <w:t xml:space="preserve"> </w:t>
      </w:r>
      <w:r>
        <w:t>код (для</w:t>
      </w:r>
      <w:r>
        <w:rPr>
          <w:spacing w:val="1"/>
        </w:rPr>
        <w:t xml:space="preserve"> </w:t>
      </w:r>
      <w:r>
        <w:t>документов</w:t>
      </w:r>
      <w:r>
        <w:rPr>
          <w:spacing w:val="6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номер).</w:t>
      </w:r>
    </w:p>
    <w:p>
      <w:pPr>
        <w:pStyle w:val="7"/>
        <w:spacing w:before="1"/>
        <w:ind w:left="1036" w:right="144"/>
        <w:jc w:val="left"/>
      </w:pPr>
      <w:r>
        <w:t>В</w:t>
      </w:r>
      <w:r>
        <w:rPr>
          <w:spacing w:val="27"/>
        </w:rPr>
        <w:t xml:space="preserve"> </w:t>
      </w:r>
      <w:r>
        <w:t>зависимости</w:t>
      </w:r>
      <w:r>
        <w:rPr>
          <w:spacing w:val="33"/>
        </w:rPr>
        <w:t xml:space="preserve"> </w:t>
      </w:r>
      <w:r>
        <w:t>от</w:t>
      </w:r>
      <w:r>
        <w:rPr>
          <w:spacing w:val="30"/>
        </w:rPr>
        <w:t xml:space="preserve"> </w:t>
      </w:r>
      <w:r>
        <w:t>конфигурации</w:t>
      </w:r>
      <w:r>
        <w:rPr>
          <w:spacing w:val="30"/>
        </w:rPr>
        <w:t xml:space="preserve"> </w:t>
      </w:r>
      <w:r>
        <w:t>при</w:t>
      </w:r>
      <w:r>
        <w:rPr>
          <w:spacing w:val="30"/>
        </w:rPr>
        <w:t xml:space="preserve"> </w:t>
      </w:r>
      <w:r>
        <w:t>создании</w:t>
      </w:r>
      <w:r>
        <w:rPr>
          <w:spacing w:val="30"/>
        </w:rPr>
        <w:t xml:space="preserve"> </w:t>
      </w:r>
      <w:r>
        <w:t>элемента</w:t>
      </w:r>
      <w:r>
        <w:rPr>
          <w:spacing w:val="32"/>
        </w:rPr>
        <w:t xml:space="preserve"> </w:t>
      </w:r>
      <w:r>
        <w:t>его</w:t>
      </w:r>
      <w:r>
        <w:rPr>
          <w:spacing w:val="27"/>
        </w:rPr>
        <w:t xml:space="preserve"> </w:t>
      </w:r>
      <w:r>
        <w:t>код</w:t>
      </w:r>
      <w:r>
        <w:rPr>
          <w:spacing w:val="-47"/>
        </w:rPr>
        <w:t xml:space="preserve"> </w:t>
      </w:r>
      <w:r>
        <w:t>(номер) может формироваться автоматически или вводиться вручную.</w:t>
      </w:r>
      <w:r>
        <w:rPr>
          <w:spacing w:val="1"/>
        </w:rPr>
        <w:t xml:space="preserve"> </w:t>
      </w:r>
      <w:r>
        <w:t>Если для конкретного объекта установлена автоматическая нумерация,</w:t>
      </w:r>
      <w:r>
        <w:rPr>
          <w:spacing w:val="-47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сохранения</w:t>
      </w:r>
      <w:r>
        <w:rPr>
          <w:spacing w:val="1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ввода</w:t>
      </w:r>
      <w:r>
        <w:rPr>
          <w:spacing w:val="1"/>
        </w:rPr>
        <w:t xml:space="preserve"> </w:t>
      </w:r>
      <w:r>
        <w:t>кода</w:t>
      </w:r>
      <w:r>
        <w:rPr>
          <w:spacing w:val="1"/>
        </w:rPr>
        <w:t xml:space="preserve"> </w:t>
      </w:r>
      <w:r>
        <w:t>(номера)</w:t>
      </w:r>
      <w:r>
        <w:rPr>
          <w:spacing w:val="1"/>
        </w:rPr>
        <w:t xml:space="preserve"> </w:t>
      </w:r>
      <w:r>
        <w:t>будет</w:t>
      </w:r>
      <w:r>
        <w:rPr>
          <w:spacing w:val="-47"/>
        </w:rPr>
        <w:t xml:space="preserve"> </w:t>
      </w:r>
      <w:r>
        <w:t>содержать</w:t>
      </w:r>
      <w:r>
        <w:rPr>
          <w:spacing w:val="23"/>
        </w:rPr>
        <w:t xml:space="preserve"> </w:t>
      </w:r>
      <w:r>
        <w:t>код</w:t>
      </w:r>
      <w:r>
        <w:rPr>
          <w:spacing w:val="23"/>
        </w:rPr>
        <w:t xml:space="preserve"> </w:t>
      </w:r>
      <w:r>
        <w:t>(номер),</w:t>
      </w:r>
      <w:r>
        <w:rPr>
          <w:spacing w:val="26"/>
        </w:rPr>
        <w:t xml:space="preserve"> </w:t>
      </w:r>
      <w:r>
        <w:t>сформированный</w:t>
      </w:r>
      <w:r>
        <w:rPr>
          <w:spacing w:val="23"/>
        </w:rPr>
        <w:t xml:space="preserve"> </w:t>
      </w:r>
      <w:r>
        <w:t>системой.</w:t>
      </w:r>
      <w:r>
        <w:rPr>
          <w:spacing w:val="27"/>
        </w:rPr>
        <w:t xml:space="preserve"> </w:t>
      </w:r>
      <w:r>
        <w:t>Этот</w:t>
      </w:r>
      <w:r>
        <w:rPr>
          <w:spacing w:val="22"/>
        </w:rPr>
        <w:t xml:space="preserve"> </w:t>
      </w:r>
      <w:r>
        <w:t>код</w:t>
      </w:r>
      <w:r>
        <w:rPr>
          <w:spacing w:val="23"/>
        </w:rPr>
        <w:t xml:space="preserve"> </w:t>
      </w:r>
      <w:r>
        <w:t>(номер)</w:t>
      </w:r>
      <w:r>
        <w:rPr>
          <w:spacing w:val="-47"/>
        </w:rPr>
        <w:t xml:space="preserve"> </w:t>
      </w:r>
      <w:r>
        <w:t>можно</w:t>
      </w:r>
      <w:r>
        <w:rPr>
          <w:spacing w:val="8"/>
        </w:rPr>
        <w:t xml:space="preserve"> </w:t>
      </w:r>
      <w:r>
        <w:t>исправить,</w:t>
      </w:r>
      <w:r>
        <w:rPr>
          <w:spacing w:val="15"/>
        </w:rPr>
        <w:t xml:space="preserve"> </w:t>
      </w:r>
      <w:r>
        <w:t>однако</w:t>
      </w:r>
      <w:r>
        <w:rPr>
          <w:spacing w:val="8"/>
        </w:rPr>
        <w:t xml:space="preserve"> </w:t>
      </w:r>
      <w:r>
        <w:t>программа</w:t>
      </w:r>
      <w:r>
        <w:rPr>
          <w:spacing w:val="9"/>
        </w:rPr>
        <w:t xml:space="preserve"> </w:t>
      </w:r>
      <w:r>
        <w:t>проследит,</w:t>
      </w:r>
      <w:r>
        <w:rPr>
          <w:spacing w:val="15"/>
        </w:rPr>
        <w:t xml:space="preserve"> </w:t>
      </w:r>
      <w:r>
        <w:t>чтобы</w:t>
      </w:r>
      <w:r>
        <w:rPr>
          <w:spacing w:val="11"/>
        </w:rPr>
        <w:t xml:space="preserve"> </w:t>
      </w:r>
      <w:r>
        <w:t>указанный</w:t>
      </w:r>
      <w:r>
        <w:rPr>
          <w:spacing w:val="10"/>
        </w:rPr>
        <w:t xml:space="preserve"> </w:t>
      </w:r>
      <w:r>
        <w:t>код</w:t>
      </w:r>
      <w:r>
        <w:rPr>
          <w:spacing w:val="-47"/>
        </w:rPr>
        <w:t xml:space="preserve"> </w:t>
      </w:r>
      <w:r>
        <w:t>(номер)</w:t>
      </w:r>
      <w:r>
        <w:rPr>
          <w:spacing w:val="9"/>
        </w:rPr>
        <w:t xml:space="preserve"> </w:t>
      </w:r>
      <w:r>
        <w:t>не</w:t>
      </w:r>
      <w:r>
        <w:rPr>
          <w:spacing w:val="6"/>
        </w:rPr>
        <w:t xml:space="preserve"> </w:t>
      </w:r>
      <w:r>
        <w:t>совпадал</w:t>
      </w:r>
      <w:r>
        <w:rPr>
          <w:spacing w:val="9"/>
        </w:rPr>
        <w:t xml:space="preserve"> </w:t>
      </w:r>
      <w:r>
        <w:t>с</w:t>
      </w:r>
      <w:r>
        <w:rPr>
          <w:spacing w:val="6"/>
        </w:rPr>
        <w:t xml:space="preserve"> </w:t>
      </w:r>
      <w:r>
        <w:t>кодами</w:t>
      </w:r>
      <w:r>
        <w:rPr>
          <w:spacing w:val="7"/>
        </w:rPr>
        <w:t xml:space="preserve"> </w:t>
      </w:r>
      <w:r>
        <w:t>(номерами)</w:t>
      </w:r>
      <w:r>
        <w:rPr>
          <w:spacing w:val="4"/>
        </w:rPr>
        <w:t xml:space="preserve"> </w:t>
      </w:r>
      <w:r>
        <w:t>объектов</w:t>
      </w:r>
      <w:r>
        <w:rPr>
          <w:spacing w:val="9"/>
        </w:rPr>
        <w:t xml:space="preserve"> </w:t>
      </w:r>
      <w:r>
        <w:t>этого</w:t>
      </w:r>
      <w:r>
        <w:rPr>
          <w:spacing w:val="4"/>
        </w:rPr>
        <w:t xml:space="preserve"> </w:t>
      </w:r>
      <w:r>
        <w:t>же</w:t>
      </w:r>
      <w:r>
        <w:rPr>
          <w:spacing w:val="7"/>
        </w:rPr>
        <w:t xml:space="preserve"> </w:t>
      </w:r>
      <w:r>
        <w:t>вида,</w:t>
      </w:r>
      <w:r>
        <w:rPr>
          <w:spacing w:val="6"/>
        </w:rPr>
        <w:t xml:space="preserve"> </w:t>
      </w:r>
      <w:r>
        <w:t>уже</w:t>
      </w:r>
      <w:r>
        <w:rPr>
          <w:spacing w:val="-47"/>
        </w:rPr>
        <w:t xml:space="preserve"> </w:t>
      </w:r>
      <w:r>
        <w:t>существующих</w:t>
      </w:r>
      <w:r>
        <w:rPr>
          <w:spacing w:val="1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базе.</w:t>
      </w:r>
    </w:p>
    <w:p>
      <w:pPr>
        <w:pStyle w:val="7"/>
        <w:ind w:left="1036" w:right="150"/>
      </w:pPr>
      <w:r>
        <w:t>Если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сохранении</w:t>
      </w:r>
      <w:r>
        <w:rPr>
          <w:spacing w:val="1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обнаружит,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такой</w:t>
      </w:r>
      <w:r>
        <w:rPr>
          <w:spacing w:val="1"/>
        </w:rPr>
        <w:t xml:space="preserve"> </w:t>
      </w:r>
      <w:r>
        <w:t>код</w:t>
      </w:r>
      <w:r>
        <w:rPr>
          <w:spacing w:val="1"/>
        </w:rPr>
        <w:t xml:space="preserve"> </w:t>
      </w:r>
      <w:r>
        <w:t>(номер)</w:t>
      </w:r>
      <w:r>
        <w:rPr>
          <w:spacing w:val="1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использован,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выдаст</w:t>
      </w:r>
      <w:r>
        <w:rPr>
          <w:spacing w:val="1"/>
        </w:rPr>
        <w:t xml:space="preserve"> </w:t>
      </w:r>
      <w:r>
        <w:t>соответствующее</w:t>
      </w:r>
      <w:r>
        <w:rPr>
          <w:spacing w:val="1"/>
        </w:rPr>
        <w:t xml:space="preserve"> </w:t>
      </w:r>
      <w:r>
        <w:t>предупреждение.</w:t>
      </w:r>
    </w:p>
    <w:p>
      <w:pPr>
        <w:pStyle w:val="7"/>
        <w:ind w:left="1036" w:right="144"/>
      </w:pPr>
      <w:r>
        <w:rPr>
          <w:b/>
        </w:rPr>
        <w:t>Префикс</w:t>
      </w:r>
      <w:r>
        <w:t>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объектов</w:t>
      </w:r>
      <w:r>
        <w:rPr>
          <w:spacing w:val="1"/>
        </w:rPr>
        <w:t xml:space="preserve"> </w:t>
      </w:r>
      <w:r>
        <w:t>конфигурации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50"/>
        </w:rPr>
        <w:t xml:space="preserve"> </w:t>
      </w:r>
      <w:r>
        <w:t>задан</w:t>
      </w:r>
      <w:r>
        <w:rPr>
          <w:spacing w:val="50"/>
        </w:rPr>
        <w:t xml:space="preserve"> </w:t>
      </w:r>
      <w:r>
        <w:t>префикс</w:t>
      </w:r>
      <w:r>
        <w:rPr>
          <w:spacing w:val="1"/>
        </w:rPr>
        <w:t xml:space="preserve"> </w:t>
      </w:r>
      <w:r>
        <w:t>кода (номера). Таким образом, при создании элемента очередной код</w:t>
      </w:r>
      <w:r>
        <w:rPr>
          <w:spacing w:val="1"/>
        </w:rPr>
        <w:t xml:space="preserve"> </w:t>
      </w:r>
      <w:r>
        <w:t>(номер) будет предложен не только исходя из правил автоматического</w:t>
      </w:r>
      <w:r>
        <w:rPr>
          <w:spacing w:val="1"/>
        </w:rPr>
        <w:t xml:space="preserve"> </w:t>
      </w:r>
      <w:r>
        <w:t>присвоения кодов (номеров), но и с определенным префиксом. Тем не</w:t>
      </w:r>
      <w:r>
        <w:rPr>
          <w:spacing w:val="1"/>
        </w:rPr>
        <w:t xml:space="preserve"> </w:t>
      </w:r>
      <w:r>
        <w:t>менее пользователь может полностью отредактировать предложенный</w:t>
      </w:r>
      <w:r>
        <w:rPr>
          <w:spacing w:val="1"/>
        </w:rPr>
        <w:t xml:space="preserve"> </w:t>
      </w:r>
      <w:r>
        <w:t>код</w:t>
      </w:r>
      <w:r>
        <w:rPr>
          <w:spacing w:val="-1"/>
        </w:rPr>
        <w:t xml:space="preserve"> </w:t>
      </w:r>
      <w:r>
        <w:t>(номер),</w:t>
      </w:r>
      <w:r>
        <w:rPr>
          <w:spacing w:val="4"/>
        </w:rPr>
        <w:t xml:space="preserve"> </w:t>
      </w:r>
      <w:r>
        <w:t>включая его</w:t>
      </w:r>
      <w:r>
        <w:rPr>
          <w:spacing w:val="-3"/>
        </w:rPr>
        <w:t xml:space="preserve"> </w:t>
      </w:r>
      <w:r>
        <w:t>префиксную часть.</w:t>
      </w:r>
    </w:p>
    <w:p>
      <w:pPr>
        <w:pStyle w:val="7"/>
        <w:spacing w:before="6"/>
        <w:ind w:left="0"/>
        <w:jc w:val="left"/>
        <w:rPr>
          <w:sz w:val="21"/>
        </w:rPr>
      </w:pPr>
    </w:p>
    <w:p>
      <w:pPr>
        <w:pStyle w:val="3"/>
        <w:numPr>
          <w:ilvl w:val="1"/>
          <w:numId w:val="36"/>
        </w:numPr>
        <w:tabs>
          <w:tab w:val="left" w:pos="2170"/>
          <w:tab w:val="left" w:pos="2171"/>
        </w:tabs>
        <w:spacing w:before="0" w:after="0" w:line="242" w:lineRule="auto"/>
        <w:ind w:left="2170" w:right="1841" w:hanging="1134"/>
        <w:jc w:val="left"/>
      </w:pPr>
      <w:bookmarkStart w:id="229" w:name="6.2. Ввод элемента на основании"/>
      <w:bookmarkEnd w:id="229"/>
      <w:bookmarkStart w:id="230" w:name="_bookmark70"/>
      <w:bookmarkEnd w:id="230"/>
      <w:bookmarkStart w:id="231" w:name="_bookmark70"/>
      <w:bookmarkEnd w:id="231"/>
      <w:r>
        <w:t>Ввод элемента на</w:t>
      </w:r>
      <w:r>
        <w:rPr>
          <w:spacing w:val="-107"/>
        </w:rPr>
        <w:t xml:space="preserve"> </w:t>
      </w:r>
      <w:r>
        <w:t>основании</w:t>
      </w:r>
    </w:p>
    <w:p>
      <w:pPr>
        <w:pStyle w:val="7"/>
        <w:spacing w:before="147"/>
        <w:ind w:left="1036"/>
        <w:jc w:val="left"/>
      </w:pPr>
      <w:r>
        <w:t>В</w:t>
      </w:r>
      <w:r>
        <w:rPr>
          <w:spacing w:val="1"/>
        </w:rPr>
        <w:t xml:space="preserve"> </w:t>
      </w:r>
      <w:r>
        <w:t>системе</w:t>
      </w:r>
      <w:r>
        <w:rPr>
          <w:spacing w:val="1"/>
        </w:rPr>
        <w:t xml:space="preserve"> </w:t>
      </w:r>
      <w:r>
        <w:t>«1С:Предприятие»</w:t>
      </w:r>
      <w:r>
        <w:rPr>
          <w:spacing w:val="1"/>
        </w:rPr>
        <w:t xml:space="preserve"> </w:t>
      </w:r>
      <w:r>
        <w:t>существует</w:t>
      </w:r>
      <w:r>
        <w:rPr>
          <w:spacing w:val="1"/>
        </w:rPr>
        <w:t xml:space="preserve"> </w:t>
      </w:r>
      <w:r>
        <w:t>механизм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новых</w:t>
      </w:r>
      <w:r>
        <w:rPr>
          <w:spacing w:val="-47"/>
        </w:rPr>
        <w:t xml:space="preserve"> </w:t>
      </w:r>
      <w:r>
        <w:t>элементов</w:t>
      </w:r>
      <w:r>
        <w:rPr>
          <w:spacing w:val="2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основании имеющихся данных.</w:t>
      </w:r>
    </w:p>
    <w:p>
      <w:pPr>
        <w:pStyle w:val="7"/>
        <w:spacing w:before="1"/>
        <w:ind w:left="1036" w:right="164"/>
        <w:jc w:val="left"/>
      </w:pPr>
      <w:r>
        <w:t>Этот</w:t>
      </w:r>
      <w:r>
        <w:rPr>
          <w:spacing w:val="1"/>
        </w:rPr>
        <w:t xml:space="preserve"> </w:t>
      </w:r>
      <w:r>
        <w:t>механизм</w:t>
      </w:r>
      <w:r>
        <w:rPr>
          <w:spacing w:val="1"/>
        </w:rPr>
        <w:t xml:space="preserve"> </w:t>
      </w:r>
      <w:r>
        <w:t>позволяет,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выставить</w:t>
      </w:r>
      <w:r>
        <w:rPr>
          <w:spacing w:val="1"/>
        </w:rPr>
        <w:t xml:space="preserve"> </w:t>
      </w:r>
      <w:r>
        <w:t>счет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оплату,</w:t>
      </w:r>
      <w:r>
        <w:rPr>
          <w:spacing w:val="-47"/>
        </w:rPr>
        <w:t xml:space="preserve"> </w:t>
      </w:r>
      <w:r>
        <w:t>используя</w:t>
      </w:r>
      <w:r>
        <w:rPr>
          <w:spacing w:val="-2"/>
        </w:rPr>
        <w:t xml:space="preserve"> </w:t>
      </w:r>
      <w:r>
        <w:t>информацию</w:t>
      </w:r>
      <w:r>
        <w:rPr>
          <w:spacing w:val="-2"/>
        </w:rPr>
        <w:t xml:space="preserve"> </w:t>
      </w:r>
      <w:r>
        <w:t>из</w:t>
      </w:r>
      <w:r>
        <w:rPr>
          <w:spacing w:val="2"/>
        </w:rPr>
        <w:t xml:space="preserve"> </w:t>
      </w:r>
      <w:r>
        <w:t>ранее</w:t>
      </w:r>
      <w:r>
        <w:rPr>
          <w:spacing w:val="-3"/>
        </w:rPr>
        <w:t xml:space="preserve"> </w:t>
      </w:r>
      <w:r>
        <w:t>созданной</w:t>
      </w:r>
      <w:r>
        <w:rPr>
          <w:spacing w:val="-2"/>
        </w:rPr>
        <w:t xml:space="preserve"> </w:t>
      </w:r>
      <w:r>
        <w:t>расходной</w:t>
      </w:r>
      <w:r>
        <w:rPr>
          <w:spacing w:val="-2"/>
        </w:rPr>
        <w:t xml:space="preserve"> </w:t>
      </w:r>
      <w:r>
        <w:t>накладной.</w:t>
      </w:r>
    </w:p>
    <w:p>
      <w:pPr>
        <w:spacing w:after="0"/>
        <w:jc w:val="left"/>
        <w:sectPr>
          <w:headerReference r:id="rId47" w:type="default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80"/>
        <w:ind w:left="470" w:right="710"/>
      </w:pPr>
      <w:r>
        <w:t>Порядок переноса конкретных реквизитов объекта-образца в объект-</w:t>
      </w:r>
      <w:r>
        <w:rPr>
          <w:spacing w:val="1"/>
        </w:rPr>
        <w:t xml:space="preserve"> </w:t>
      </w:r>
      <w:r>
        <w:t>копию устанавливается при создании объектов в процессе разработки</w:t>
      </w:r>
      <w:r>
        <w:rPr>
          <w:spacing w:val="1"/>
        </w:rPr>
        <w:t xml:space="preserve"> </w:t>
      </w:r>
      <w:r>
        <w:t>конфигурации.</w:t>
      </w:r>
    </w:p>
    <w:p>
      <w:pPr>
        <w:pStyle w:val="7"/>
        <w:spacing w:before="2"/>
        <w:ind w:left="470" w:right="714"/>
      </w:pPr>
      <w:r>
        <w:t>Информацию</w:t>
      </w:r>
      <w:r>
        <w:rPr>
          <w:spacing w:val="1"/>
        </w:rPr>
        <w:t xml:space="preserve"> </w:t>
      </w:r>
      <w:r>
        <w:t>об</w:t>
      </w:r>
      <w:r>
        <w:rPr>
          <w:spacing w:val="1"/>
        </w:rPr>
        <w:t xml:space="preserve"> </w:t>
      </w:r>
      <w:r>
        <w:t>использовании</w:t>
      </w:r>
      <w:r>
        <w:rPr>
          <w:spacing w:val="1"/>
        </w:rPr>
        <w:t xml:space="preserve"> </w:t>
      </w:r>
      <w:r>
        <w:t>возможности</w:t>
      </w:r>
      <w:r>
        <w:rPr>
          <w:spacing w:val="1"/>
        </w:rPr>
        <w:t xml:space="preserve"> </w:t>
      </w:r>
      <w:r>
        <w:t>ввода</w:t>
      </w:r>
      <w:r>
        <w:rPr>
          <w:spacing w:val="1"/>
        </w:rPr>
        <w:t xml:space="preserve"> </w:t>
      </w:r>
      <w:r>
        <w:t>объекта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основании</w:t>
      </w:r>
      <w:r>
        <w:rPr>
          <w:spacing w:val="1"/>
        </w:rPr>
        <w:t xml:space="preserve"> </w:t>
      </w:r>
      <w:r>
        <w:t>другого</w:t>
      </w:r>
      <w:r>
        <w:rPr>
          <w:spacing w:val="1"/>
        </w:rPr>
        <w:t xml:space="preserve"> </w:t>
      </w:r>
      <w:r>
        <w:t>объекта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в</w:t>
      </w:r>
      <w:r>
        <w:rPr>
          <w:spacing w:val="51"/>
        </w:rPr>
        <w:t xml:space="preserve"> </w:t>
      </w:r>
      <w:r>
        <w:t>описании</w:t>
      </w:r>
      <w:r>
        <w:rPr>
          <w:spacing w:val="1"/>
        </w:rPr>
        <w:t xml:space="preserve"> </w:t>
      </w:r>
      <w:r>
        <w:t>конфигурации.</w:t>
      </w:r>
    </w:p>
    <w:p>
      <w:pPr>
        <w:pStyle w:val="7"/>
        <w:spacing w:before="1"/>
        <w:ind w:left="470" w:right="712"/>
      </w:pPr>
      <w:r>
        <w:t>Для</w:t>
      </w:r>
      <w:r>
        <w:rPr>
          <w:spacing w:val="1"/>
        </w:rPr>
        <w:t xml:space="preserve"> </w:t>
      </w:r>
      <w:r>
        <w:t>ввода</w:t>
      </w:r>
      <w:r>
        <w:rPr>
          <w:spacing w:val="1"/>
        </w:rPr>
        <w:t xml:space="preserve"> </w:t>
      </w:r>
      <w:r>
        <w:t>объекта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основании</w:t>
      </w:r>
      <w:r>
        <w:rPr>
          <w:spacing w:val="1"/>
        </w:rPr>
        <w:t xml:space="preserve"> </w:t>
      </w:r>
      <w:r>
        <w:t>другого</w:t>
      </w:r>
      <w:r>
        <w:rPr>
          <w:spacing w:val="1"/>
        </w:rPr>
        <w:t xml:space="preserve"> </w:t>
      </w:r>
      <w:r>
        <w:t>объекта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объект-основание,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командной</w:t>
      </w:r>
      <w:r>
        <w:rPr>
          <w:spacing w:val="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 xml:space="preserve">пункт </w:t>
      </w:r>
      <w:r>
        <w:rPr>
          <w:rFonts w:ascii="Tahoma" w:hAnsi="Tahoma"/>
          <w:color w:val="006FC0"/>
        </w:rPr>
        <w:t xml:space="preserve">Создать на основании </w:t>
      </w:r>
      <w:r>
        <w:t>и в выпадающем подменю выбрать вид</w:t>
      </w:r>
      <w:r>
        <w:rPr>
          <w:spacing w:val="1"/>
        </w:rPr>
        <w:t xml:space="preserve"> </w:t>
      </w:r>
      <w:r>
        <w:t>создаваемого</w:t>
      </w:r>
      <w:r>
        <w:rPr>
          <w:spacing w:val="-2"/>
        </w:rPr>
        <w:t xml:space="preserve"> </w:t>
      </w:r>
      <w:r>
        <w:t>объекта.</w:t>
      </w:r>
    </w:p>
    <w:p>
      <w:pPr>
        <w:pStyle w:val="7"/>
        <w:ind w:left="470" w:right="716"/>
      </w:pPr>
      <w:r>
        <w:t>После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экран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выдана</w:t>
      </w:r>
      <w:r>
        <w:rPr>
          <w:spacing w:val="1"/>
        </w:rPr>
        <w:t xml:space="preserve"> </w:t>
      </w:r>
      <w:r>
        <w:t>форма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объекта</w:t>
      </w:r>
      <w:r>
        <w:rPr>
          <w:spacing w:val="1"/>
        </w:rPr>
        <w:t xml:space="preserve"> </w:t>
      </w:r>
      <w:r>
        <w:t>выбранного вида, в котором реквизиты будут заполнены информацией</w:t>
      </w:r>
      <w:r>
        <w:rPr>
          <w:spacing w:val="1"/>
        </w:rPr>
        <w:t xml:space="preserve"> </w:t>
      </w:r>
      <w:r>
        <w:t>из</w:t>
      </w:r>
      <w:r>
        <w:rPr>
          <w:spacing w:val="3"/>
        </w:rPr>
        <w:t xml:space="preserve"> </w:t>
      </w:r>
      <w:r>
        <w:t>объекта-основания.</w:t>
      </w:r>
    </w:p>
    <w:p>
      <w:pPr>
        <w:pStyle w:val="7"/>
        <w:ind w:left="470" w:right="720"/>
      </w:pPr>
      <w:r>
        <w:t>При</w:t>
      </w:r>
      <w:r>
        <w:rPr>
          <w:spacing w:val="1"/>
        </w:rPr>
        <w:t xml:space="preserve"> </w:t>
      </w:r>
      <w:r>
        <w:t>создании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ему присваивается</w:t>
      </w:r>
      <w:r>
        <w:rPr>
          <w:spacing w:val="1"/>
        </w:rPr>
        <w:t xml:space="preserve"> </w:t>
      </w:r>
      <w:r>
        <w:t>очередной</w:t>
      </w:r>
      <w:r>
        <w:rPr>
          <w:spacing w:val="1"/>
        </w:rPr>
        <w:t xml:space="preserve"> </w:t>
      </w:r>
      <w:r>
        <w:t>порядковый</w:t>
      </w:r>
      <w:r>
        <w:rPr>
          <w:spacing w:val="1"/>
        </w:rPr>
        <w:t xml:space="preserve"> </w:t>
      </w:r>
      <w:r>
        <w:t>номер.</w:t>
      </w:r>
      <w:r>
        <w:rPr>
          <w:spacing w:val="1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качестве</w:t>
      </w:r>
      <w:r>
        <w:rPr>
          <w:spacing w:val="-4"/>
        </w:rPr>
        <w:t xml:space="preserve"> </w:t>
      </w:r>
      <w:r>
        <w:t>даты</w:t>
      </w:r>
      <w:r>
        <w:rPr>
          <w:spacing w:val="-1"/>
        </w:rPr>
        <w:t xml:space="preserve"> </w:t>
      </w:r>
      <w:r>
        <w:t>документа</w:t>
      </w:r>
      <w:r>
        <w:rPr>
          <w:spacing w:val="2"/>
        </w:rPr>
        <w:t xml:space="preserve"> </w:t>
      </w:r>
      <w:r>
        <w:t>будет</w:t>
      </w:r>
      <w:r>
        <w:rPr>
          <w:spacing w:val="2"/>
        </w:rPr>
        <w:t xml:space="preserve"> </w:t>
      </w:r>
      <w:r>
        <w:t>установлена</w:t>
      </w:r>
      <w:r>
        <w:rPr>
          <w:spacing w:val="1"/>
        </w:rPr>
        <w:t xml:space="preserve"> </w:t>
      </w:r>
      <w:r>
        <w:t>текущая</w:t>
      </w:r>
      <w:r>
        <w:rPr>
          <w:spacing w:val="-1"/>
        </w:rPr>
        <w:t xml:space="preserve"> </w:t>
      </w:r>
      <w:r>
        <w:t>дата.</w:t>
      </w:r>
    </w:p>
    <w:p>
      <w:pPr>
        <w:pStyle w:val="7"/>
        <w:spacing w:before="8"/>
        <w:ind w:left="0"/>
        <w:jc w:val="left"/>
        <w:rPr>
          <w:sz w:val="21"/>
        </w:rPr>
      </w:pPr>
    </w:p>
    <w:p>
      <w:pPr>
        <w:pStyle w:val="3"/>
        <w:numPr>
          <w:ilvl w:val="1"/>
          <w:numId w:val="36"/>
        </w:numPr>
        <w:tabs>
          <w:tab w:val="left" w:pos="1603"/>
          <w:tab w:val="left" w:pos="1604"/>
        </w:tabs>
        <w:spacing w:before="0" w:after="0" w:line="240" w:lineRule="auto"/>
        <w:ind w:left="1603" w:right="1928" w:hanging="1134"/>
        <w:jc w:val="left"/>
      </w:pPr>
      <w:bookmarkStart w:id="232" w:name="_bookmark71"/>
      <w:bookmarkEnd w:id="232"/>
      <w:bookmarkStart w:id="233" w:name="6.3. Удаление (пометка удаления) элемент"/>
      <w:bookmarkEnd w:id="233"/>
      <w:bookmarkStart w:id="234" w:name="_bookmark71"/>
      <w:bookmarkEnd w:id="234"/>
      <w:r>
        <w:t>Удаление (пометка</w:t>
      </w:r>
      <w:r>
        <w:rPr>
          <w:spacing w:val="1"/>
        </w:rPr>
        <w:t xml:space="preserve"> </w:t>
      </w:r>
      <w:r>
        <w:t>удаления) элемента</w:t>
      </w:r>
      <w:r>
        <w:rPr>
          <w:spacing w:val="-107"/>
        </w:rPr>
        <w:t xml:space="preserve"> </w:t>
      </w:r>
      <w:r>
        <w:t>(группы)</w:t>
      </w:r>
    </w:p>
    <w:p>
      <w:pPr>
        <w:pStyle w:val="7"/>
        <w:spacing w:before="150"/>
        <w:ind w:left="470" w:right="712"/>
      </w:pPr>
      <w:r>
        <w:t>Различают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>режима</w:t>
      </w:r>
      <w:r>
        <w:rPr>
          <w:spacing w:val="1"/>
        </w:rPr>
        <w:t xml:space="preserve"> </w:t>
      </w:r>
      <w:r>
        <w:t>удаления:</w:t>
      </w:r>
      <w:r>
        <w:rPr>
          <w:spacing w:val="1"/>
        </w:rPr>
        <w:t xml:space="preserve"> </w:t>
      </w:r>
      <w:r>
        <w:t>непосредственное</w:t>
      </w:r>
      <w:r>
        <w:rPr>
          <w:spacing w:val="1"/>
        </w:rPr>
        <w:t xml:space="preserve"> </w:t>
      </w:r>
      <w:r>
        <w:t>удаление</w:t>
      </w:r>
      <w:r>
        <w:rPr>
          <w:spacing w:val="5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пометка</w:t>
      </w:r>
      <w:r>
        <w:rPr>
          <w:spacing w:val="1"/>
        </w:rPr>
        <w:t xml:space="preserve"> </w:t>
      </w:r>
      <w:r>
        <w:t>удаления.</w:t>
      </w:r>
      <w:r>
        <w:rPr>
          <w:spacing w:val="1"/>
        </w:rPr>
        <w:t xml:space="preserve"> </w:t>
      </w:r>
      <w:r>
        <w:t>Доступность</w:t>
      </w:r>
      <w:r>
        <w:rPr>
          <w:spacing w:val="1"/>
        </w:rPr>
        <w:t xml:space="preserve"> </w:t>
      </w:r>
      <w:r>
        <w:t>режимов</w:t>
      </w:r>
      <w:r>
        <w:rPr>
          <w:spacing w:val="1"/>
        </w:rPr>
        <w:t xml:space="preserve"> </w:t>
      </w:r>
      <w:r>
        <w:t>определяется</w:t>
      </w:r>
      <w:r>
        <w:rPr>
          <w:spacing w:val="1"/>
        </w:rPr>
        <w:t xml:space="preserve"> </w:t>
      </w:r>
      <w:r>
        <w:t>правами</w:t>
      </w:r>
      <w:r>
        <w:rPr>
          <w:spacing w:val="1"/>
        </w:rPr>
        <w:t xml:space="preserve"> </w:t>
      </w:r>
      <w:r>
        <w:t>конкретного</w:t>
      </w:r>
      <w:r>
        <w:rPr>
          <w:spacing w:val="1"/>
        </w:rPr>
        <w:t xml:space="preserve"> </w:t>
      </w:r>
      <w:r>
        <w:t>пользователя.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разрешено</w:t>
      </w:r>
      <w:r>
        <w:rPr>
          <w:spacing w:val="1"/>
        </w:rPr>
        <w:t xml:space="preserve"> </w:t>
      </w:r>
      <w:r>
        <w:t>непосредственное</w:t>
      </w:r>
      <w:r>
        <w:rPr>
          <w:spacing w:val="1"/>
        </w:rPr>
        <w:t xml:space="preserve"> </w:t>
      </w:r>
      <w:r>
        <w:t>удаление,</w:t>
      </w:r>
      <w:r>
        <w:rPr>
          <w:spacing w:val="1"/>
        </w:rPr>
        <w:t xml:space="preserve"> </w:t>
      </w:r>
      <w:r>
        <w:t>то ответственность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нарушение</w:t>
      </w:r>
      <w:r>
        <w:rPr>
          <w:spacing w:val="1"/>
        </w:rPr>
        <w:t xml:space="preserve"> </w:t>
      </w:r>
      <w:r>
        <w:t>ссылочной</w:t>
      </w:r>
      <w:r>
        <w:rPr>
          <w:spacing w:val="1"/>
        </w:rPr>
        <w:t xml:space="preserve"> </w:t>
      </w:r>
      <w:r>
        <w:t>целостности</w:t>
      </w:r>
      <w:r>
        <w:rPr>
          <w:spacing w:val="1"/>
        </w:rPr>
        <w:t xml:space="preserve"> </w:t>
      </w:r>
      <w:r>
        <w:t>информационной базы возлагается на администратора, разрешившего</w:t>
      </w:r>
      <w:r>
        <w:rPr>
          <w:spacing w:val="1"/>
        </w:rPr>
        <w:t xml:space="preserve"> </w:t>
      </w:r>
      <w:r>
        <w:t>использование</w:t>
      </w:r>
      <w:r>
        <w:rPr>
          <w:spacing w:val="1"/>
        </w:rPr>
        <w:t xml:space="preserve"> </w:t>
      </w:r>
      <w:r>
        <w:t>данного</w:t>
      </w:r>
      <w:r>
        <w:rPr>
          <w:spacing w:val="1"/>
        </w:rPr>
        <w:t xml:space="preserve"> </w:t>
      </w:r>
      <w:r>
        <w:t>режима,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пользователя</w:t>
      </w:r>
      <w:r>
        <w:rPr>
          <w:spacing w:val="1"/>
        </w:rPr>
        <w:t xml:space="preserve"> </w:t>
      </w:r>
      <w:r>
        <w:t>программы,</w:t>
      </w:r>
      <w:r>
        <w:rPr>
          <w:spacing w:val="1"/>
        </w:rPr>
        <w:t xml:space="preserve"> </w:t>
      </w:r>
      <w:r>
        <w:t>выполнившего</w:t>
      </w:r>
      <w:r>
        <w:rPr>
          <w:spacing w:val="1"/>
        </w:rPr>
        <w:t xml:space="preserve"> </w:t>
      </w:r>
      <w:r>
        <w:t>удаление</w:t>
      </w:r>
      <w:r>
        <w:rPr>
          <w:spacing w:val="1"/>
        </w:rPr>
        <w:t xml:space="preserve"> </w:t>
      </w:r>
      <w:r>
        <w:t>элементов,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в</w:t>
      </w:r>
      <w:r>
        <w:rPr>
          <w:spacing w:val="50"/>
        </w:rPr>
        <w:t xml:space="preserve"> </w:t>
      </w:r>
      <w:r>
        <w:t>информационной</w:t>
      </w:r>
      <w:r>
        <w:rPr>
          <w:spacing w:val="1"/>
        </w:rPr>
        <w:t xml:space="preserve"> </w:t>
      </w:r>
      <w:r>
        <w:t>базе</w:t>
      </w:r>
      <w:r>
        <w:rPr>
          <w:spacing w:val="-2"/>
        </w:rPr>
        <w:t xml:space="preserve"> </w:t>
      </w:r>
      <w:r>
        <w:t>имеются</w:t>
      </w:r>
      <w:r>
        <w:rPr>
          <w:spacing w:val="1"/>
        </w:rPr>
        <w:t xml:space="preserve"> </w:t>
      </w:r>
      <w:r>
        <w:t>ссылки.</w:t>
      </w:r>
    </w:p>
    <w:p>
      <w:pPr>
        <w:pStyle w:val="7"/>
        <w:ind w:left="470" w:right="711"/>
      </w:pPr>
      <w:r>
        <w:t>Как</w:t>
      </w:r>
      <w:r>
        <w:rPr>
          <w:spacing w:val="1"/>
        </w:rPr>
        <w:t xml:space="preserve"> </w:t>
      </w:r>
      <w:r>
        <w:t>правило,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это предполагается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конкретной</w:t>
      </w:r>
      <w:r>
        <w:rPr>
          <w:spacing w:val="1"/>
        </w:rPr>
        <w:t xml:space="preserve"> </w:t>
      </w:r>
      <w:r>
        <w:t>конфигурации,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поддерживает</w:t>
      </w:r>
      <w:r>
        <w:rPr>
          <w:spacing w:val="1"/>
        </w:rPr>
        <w:t xml:space="preserve"> </w:t>
      </w:r>
      <w:r>
        <w:t>ссылочную</w:t>
      </w:r>
      <w:r>
        <w:rPr>
          <w:spacing w:val="1"/>
        </w:rPr>
        <w:t xml:space="preserve"> </w:t>
      </w:r>
      <w:r>
        <w:t>целостность</w:t>
      </w:r>
      <w:r>
        <w:rPr>
          <w:spacing w:val="1"/>
        </w:rPr>
        <w:t xml:space="preserve"> </w:t>
      </w:r>
      <w:r>
        <w:t>объектов</w:t>
      </w:r>
      <w:r>
        <w:rPr>
          <w:spacing w:val="1"/>
        </w:rPr>
        <w:t xml:space="preserve"> </w:t>
      </w:r>
      <w:r>
        <w:t>информационной</w:t>
      </w:r>
      <w:r>
        <w:rPr>
          <w:spacing w:val="1"/>
        </w:rPr>
        <w:t xml:space="preserve"> </w:t>
      </w:r>
      <w:r>
        <w:t>базы: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режиме</w:t>
      </w:r>
      <w:r>
        <w:rPr>
          <w:spacing w:val="1"/>
        </w:rPr>
        <w:t xml:space="preserve"> </w:t>
      </w:r>
      <w:r>
        <w:t>не</w:t>
      </w:r>
      <w:r>
        <w:rPr>
          <w:spacing w:val="51"/>
        </w:rPr>
        <w:t xml:space="preserve"> </w:t>
      </w:r>
      <w:r>
        <w:t>проводится</w:t>
      </w:r>
      <w:r>
        <w:rPr>
          <w:spacing w:val="1"/>
        </w:rPr>
        <w:t xml:space="preserve"> </w:t>
      </w:r>
      <w:r>
        <w:t>непосредственное удаление таких объектов системы, как, например,</w:t>
      </w:r>
      <w:r>
        <w:rPr>
          <w:spacing w:val="1"/>
        </w:rPr>
        <w:t xml:space="preserve"> </w:t>
      </w:r>
      <w:r>
        <w:t>документы, – можно лишь</w:t>
      </w:r>
      <w:r>
        <w:rPr>
          <w:spacing w:val="50"/>
        </w:rPr>
        <w:t xml:space="preserve"> </w:t>
      </w:r>
      <w:r>
        <w:t>установить пометку удаления объекта,</w:t>
      </w:r>
      <w:r>
        <w:rPr>
          <w:spacing w:val="50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не удалить его. Собственно удаление производится при выполнении</w:t>
      </w:r>
      <w:r>
        <w:rPr>
          <w:spacing w:val="1"/>
        </w:rPr>
        <w:t xml:space="preserve"> </w:t>
      </w:r>
      <w:r>
        <w:t>соответствующей сервисной процедуры –</w:t>
      </w:r>
      <w:r>
        <w:rPr>
          <w:spacing w:val="1"/>
        </w:rPr>
        <w:t xml:space="preserve"> </w:t>
      </w:r>
      <w:r>
        <w:t xml:space="preserve">пункт </w:t>
      </w:r>
      <w:r>
        <w:rPr>
          <w:rFonts w:ascii="Tahoma" w:hAnsi="Tahoma"/>
          <w:color w:val="006FC0"/>
        </w:rPr>
        <w:t>Поиск и удаление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 xml:space="preserve">помеченных объектов </w:t>
      </w:r>
      <w:r>
        <w:t xml:space="preserve">из списка </w:t>
      </w:r>
      <w:r>
        <w:rPr>
          <w:rFonts w:ascii="Tahoma" w:hAnsi="Tahoma"/>
          <w:color w:val="006FC0"/>
        </w:rPr>
        <w:t>Все функции</w:t>
      </w:r>
      <w:r>
        <w:t>, если эта операция</w:t>
      </w:r>
      <w:r>
        <w:rPr>
          <w:spacing w:val="1"/>
        </w:rPr>
        <w:t xml:space="preserve"> </w:t>
      </w:r>
      <w:r>
        <w:t>доступна</w:t>
      </w:r>
      <w:r>
        <w:rPr>
          <w:spacing w:val="3"/>
        </w:rPr>
        <w:t xml:space="preserve"> </w:t>
      </w:r>
      <w:r>
        <w:t>конкретному</w:t>
      </w:r>
      <w:r>
        <w:rPr>
          <w:spacing w:val="-8"/>
        </w:rPr>
        <w:t xml:space="preserve"> </w:t>
      </w:r>
      <w:r>
        <w:t>конечному</w:t>
      </w:r>
      <w:r>
        <w:rPr>
          <w:spacing w:val="-8"/>
        </w:rPr>
        <w:t xml:space="preserve"> </w:t>
      </w:r>
      <w:r>
        <w:t>пользователю.</w:t>
      </w:r>
    </w:p>
    <w:p>
      <w:pPr>
        <w:spacing w:after="0"/>
        <w:sectPr>
          <w:headerReference r:id="rId48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2" w:line="242" w:lineRule="auto"/>
        <w:ind w:left="1036" w:right="144"/>
        <w:rPr>
          <w:rFonts w:ascii="Tahoma" w:hAnsi="Tahoma"/>
        </w:rPr>
      </w:pPr>
      <w:r>
        <w:t>Чтобы</w:t>
      </w:r>
      <w:r>
        <w:rPr>
          <w:spacing w:val="1"/>
        </w:rPr>
        <w:t xml:space="preserve"> </w:t>
      </w:r>
      <w:r>
        <w:t>установить</w:t>
      </w:r>
      <w:r>
        <w:rPr>
          <w:spacing w:val="1"/>
        </w:rPr>
        <w:t xml:space="preserve"> </w:t>
      </w:r>
      <w:r>
        <w:t>пометку</w:t>
      </w:r>
      <w:r>
        <w:rPr>
          <w:spacing w:val="1"/>
        </w:rPr>
        <w:t xml:space="preserve"> </w:t>
      </w:r>
      <w:r>
        <w:t>удаления</w:t>
      </w:r>
      <w:r>
        <w:rPr>
          <w:spacing w:val="1"/>
        </w:rPr>
        <w:t xml:space="preserve"> </w:t>
      </w:r>
      <w:r>
        <w:t>элемента,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поместить</w:t>
      </w:r>
      <w:r>
        <w:rPr>
          <w:spacing w:val="1"/>
        </w:rPr>
        <w:t xml:space="preserve"> </w:t>
      </w:r>
      <w:r>
        <w:t xml:space="preserve">курсор на строку с ним и выбрать пункт </w:t>
      </w:r>
      <w:r>
        <w:rPr>
          <w:rFonts w:ascii="Tahoma" w:hAnsi="Tahoma"/>
          <w:color w:val="006FC0"/>
        </w:rPr>
        <w:t>Все действия – Пометить на</w:t>
      </w:r>
      <w:r>
        <w:rPr>
          <w:rFonts w:ascii="Tahoma" w:hAnsi="Tahoma"/>
          <w:color w:val="006FC0"/>
          <w:spacing w:val="-60"/>
        </w:rPr>
        <w:t xml:space="preserve"> </w:t>
      </w:r>
      <w:r>
        <w:rPr>
          <w:rFonts w:ascii="Tahoma" w:hAnsi="Tahoma"/>
          <w:color w:val="006FC0"/>
        </w:rPr>
        <w:t>удаление/Снять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пометку удаления.</w:t>
      </w:r>
    </w:p>
    <w:p>
      <w:pPr>
        <w:pStyle w:val="7"/>
        <w:ind w:left="1036" w:right="139"/>
      </w:pPr>
      <w:r>
        <w:t>Для</w:t>
      </w:r>
      <w:r>
        <w:rPr>
          <w:spacing w:val="25"/>
        </w:rPr>
        <w:t xml:space="preserve"> </w:t>
      </w:r>
      <w:r>
        <w:t>отмены</w:t>
      </w:r>
      <w:r>
        <w:rPr>
          <w:spacing w:val="26"/>
        </w:rPr>
        <w:t xml:space="preserve"> </w:t>
      </w:r>
      <w:r>
        <w:t>пометки</w:t>
      </w:r>
      <w:r>
        <w:rPr>
          <w:spacing w:val="25"/>
        </w:rPr>
        <w:t xml:space="preserve"> </w:t>
      </w:r>
      <w:r>
        <w:t>на</w:t>
      </w:r>
      <w:r>
        <w:rPr>
          <w:spacing w:val="28"/>
        </w:rPr>
        <w:t xml:space="preserve"> </w:t>
      </w:r>
      <w:r>
        <w:t>удаление</w:t>
      </w:r>
      <w:r>
        <w:rPr>
          <w:spacing w:val="24"/>
        </w:rPr>
        <w:t xml:space="preserve"> </w:t>
      </w:r>
      <w:r>
        <w:t>элемента</w:t>
      </w:r>
      <w:r>
        <w:rPr>
          <w:spacing w:val="28"/>
        </w:rPr>
        <w:t xml:space="preserve"> </w:t>
      </w:r>
      <w:r>
        <w:t>списка</w:t>
      </w:r>
      <w:r>
        <w:rPr>
          <w:spacing w:val="28"/>
        </w:rPr>
        <w:t xml:space="preserve"> </w:t>
      </w:r>
      <w:r>
        <w:t>поместить</w:t>
      </w:r>
      <w:r>
        <w:rPr>
          <w:spacing w:val="26"/>
        </w:rPr>
        <w:t xml:space="preserve"> </w:t>
      </w:r>
      <w:r>
        <w:t>курсор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строку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ранее</w:t>
      </w:r>
      <w:r>
        <w:rPr>
          <w:spacing w:val="1"/>
        </w:rPr>
        <w:t xml:space="preserve"> </w:t>
      </w:r>
      <w:r>
        <w:t>помеченным</w:t>
      </w:r>
      <w:r>
        <w:rPr>
          <w:spacing w:val="1"/>
        </w:rPr>
        <w:t xml:space="preserve"> </w:t>
      </w:r>
      <w:r>
        <w:t>элементом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действия – Пометить на удаление/Снять пометку удаления</w:t>
      </w:r>
      <w:r>
        <w:t>. Это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отражено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изменении</w:t>
      </w:r>
      <w:r>
        <w:rPr>
          <w:spacing w:val="1"/>
        </w:rPr>
        <w:t xml:space="preserve"> </w:t>
      </w:r>
      <w:r>
        <w:t>условного</w:t>
      </w:r>
      <w:r>
        <w:rPr>
          <w:spacing w:val="1"/>
        </w:rPr>
        <w:t xml:space="preserve"> </w:t>
      </w:r>
      <w:r>
        <w:t>значка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крайней</w:t>
      </w:r>
      <w:r>
        <w:rPr>
          <w:spacing w:val="50"/>
        </w:rPr>
        <w:t xml:space="preserve"> </w:t>
      </w:r>
      <w:r>
        <w:t>левой</w:t>
      </w:r>
      <w:r>
        <w:rPr>
          <w:spacing w:val="1"/>
        </w:rPr>
        <w:t xml:space="preserve"> </w:t>
      </w:r>
      <w:r>
        <w:t>колонке списка. Также команды установки и снятия пометки удаления</w:t>
      </w:r>
      <w:r>
        <w:rPr>
          <w:spacing w:val="1"/>
        </w:rPr>
        <w:t xml:space="preserve"> </w:t>
      </w:r>
      <w:r>
        <w:t>могут быть доступны в</w:t>
      </w:r>
      <w:r>
        <w:rPr>
          <w:spacing w:val="2"/>
        </w:rPr>
        <w:t xml:space="preserve"> </w:t>
      </w:r>
      <w:r>
        <w:t>форме</w:t>
      </w:r>
      <w:r>
        <w:rPr>
          <w:spacing w:val="-2"/>
        </w:rPr>
        <w:t xml:space="preserve"> </w:t>
      </w:r>
      <w:r>
        <w:t>объекта,</w:t>
      </w:r>
      <w:r>
        <w:rPr>
          <w:spacing w:val="3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меню</w:t>
      </w:r>
      <w:r>
        <w:rPr>
          <w:spacing w:val="4"/>
        </w:rPr>
        <w:t xml:space="preserve"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действия</w:t>
      </w:r>
      <w:r>
        <w:t>.</w:t>
      </w:r>
    </w:p>
    <w:p>
      <w:pPr>
        <w:pStyle w:val="7"/>
        <w:spacing w:line="28" w:lineRule="exact"/>
        <w:ind w:left="1008"/>
        <w:jc w:val="left"/>
        <w:rPr>
          <w:sz w:val="2"/>
        </w:rPr>
      </w:pPr>
      <w:r>
        <w:rPr>
          <w:position w:val="0"/>
          <w:sz w:val="2"/>
        </w:rPr>
        <w:pict>
          <v:group id="_x0000_s1110" o:spid="_x0000_s1110" o:spt="203" style="height:0pt;width:0pt;" coordsize="6186,29">
            <o:lock v:ext="edit"/>
            <v:shape id="_x0000_s1111" o:spid="_x0000_s1111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8" w:line="242" w:lineRule="auto"/>
        <w:ind w:left="1036" w:right="151"/>
      </w:pPr>
      <w:r>
        <w:pict>
          <v:shape id="_x0000_s1112" o:spid="_x0000_s1112" style="position:absolute;left:0pt;margin-left:0pt;margin-top:0pt;height:0pt;width:0pt;mso-position-horizontal-relative:page;mso-wrap-distance-bottom:0pt;mso-wrap-distance-top:0pt;z-index:-251553792;mso-width-relative:page;mso-height-relative:page;" fillcolor="#000000" filled="t" stroked="f" coordorigin="1388,856" coordsize="6186,29" path="m7574,875l1388,875,1388,885,7574,885,7574,875xm7574,856l1388,856,1388,865,7574,865,7574,856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>ВНИМАНИЕ!</w:t>
      </w:r>
      <w:r>
        <w:rPr>
          <w:b/>
          <w:spacing w:val="1"/>
        </w:rPr>
        <w:t xml:space="preserve"> </w:t>
      </w:r>
      <w:r>
        <w:t>Установка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снятие</w:t>
      </w:r>
      <w:r>
        <w:rPr>
          <w:spacing w:val="1"/>
        </w:rPr>
        <w:t xml:space="preserve"> </w:t>
      </w:r>
      <w:r>
        <w:t>пометки</w:t>
      </w:r>
      <w:r>
        <w:rPr>
          <w:spacing w:val="1"/>
        </w:rPr>
        <w:t xml:space="preserve"> </w:t>
      </w:r>
      <w:r>
        <w:t>удаления</w:t>
      </w:r>
      <w:r>
        <w:rPr>
          <w:spacing w:val="1"/>
        </w:rPr>
        <w:t xml:space="preserve"> </w:t>
      </w:r>
      <w:r>
        <w:t>группы</w:t>
      </w:r>
      <w:r>
        <w:rPr>
          <w:spacing w:val="1"/>
        </w:rPr>
        <w:t xml:space="preserve"> </w:t>
      </w:r>
      <w:r>
        <w:t>распространяются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элементы,</w:t>
      </w:r>
      <w:r>
        <w:rPr>
          <w:spacing w:val="1"/>
        </w:rPr>
        <w:t xml:space="preserve"> </w:t>
      </w:r>
      <w:r>
        <w:t>входящие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группу.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касается элементов</w:t>
      </w:r>
      <w:r>
        <w:rPr>
          <w:spacing w:val="3"/>
        </w:rPr>
        <w:t xml:space="preserve"> </w:t>
      </w:r>
      <w:r>
        <w:t>подчиненного</w:t>
      </w:r>
      <w:r>
        <w:rPr>
          <w:spacing w:val="-4"/>
        </w:rPr>
        <w:t xml:space="preserve"> </w:t>
      </w:r>
      <w:r>
        <w:t>списка.</w:t>
      </w:r>
    </w:p>
    <w:p>
      <w:pPr>
        <w:pStyle w:val="7"/>
        <w:spacing w:before="8"/>
        <w:ind w:left="0"/>
        <w:jc w:val="left"/>
        <w:rPr>
          <w:sz w:val="18"/>
        </w:rPr>
      </w:pPr>
    </w:p>
    <w:p>
      <w:pPr>
        <w:pStyle w:val="3"/>
        <w:numPr>
          <w:ilvl w:val="1"/>
          <w:numId w:val="36"/>
        </w:numPr>
        <w:tabs>
          <w:tab w:val="left" w:pos="2170"/>
          <w:tab w:val="left" w:pos="2171"/>
        </w:tabs>
        <w:spacing w:before="0" w:after="0" w:line="240" w:lineRule="auto"/>
        <w:ind w:left="2170" w:right="1230" w:hanging="1134"/>
        <w:jc w:val="left"/>
      </w:pPr>
      <w:bookmarkStart w:id="235" w:name="6.4. Работа с данными из внешнего источн"/>
      <w:bookmarkEnd w:id="235"/>
      <w:bookmarkStart w:id="236" w:name="_bookmark72"/>
      <w:bookmarkEnd w:id="236"/>
      <w:bookmarkStart w:id="237" w:name="_bookmark72"/>
      <w:bookmarkEnd w:id="237"/>
      <w:r>
        <w:t>Работа с данными из</w:t>
      </w:r>
      <w:r>
        <w:rPr>
          <w:spacing w:val="-107"/>
        </w:rPr>
        <w:t xml:space="preserve"> </w:t>
      </w:r>
      <w:r>
        <w:t>внешнего</w:t>
      </w:r>
      <w:r>
        <w:rPr>
          <w:spacing w:val="-6"/>
        </w:rPr>
        <w:t xml:space="preserve"> </w:t>
      </w:r>
      <w:r>
        <w:t>источника</w:t>
      </w:r>
    </w:p>
    <w:p>
      <w:pPr>
        <w:pStyle w:val="7"/>
        <w:spacing w:before="150"/>
        <w:ind w:left="1036" w:right="148"/>
      </w:pPr>
      <w:r>
        <w:t>Программа «1С:Предприятие» предоставляет возможность работать с</w:t>
      </w:r>
      <w:r>
        <w:rPr>
          <w:spacing w:val="1"/>
        </w:rPr>
        <w:t xml:space="preserve"> </w:t>
      </w:r>
      <w:r>
        <w:t>данными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внешних</w:t>
      </w:r>
      <w:r>
        <w:rPr>
          <w:spacing w:val="1"/>
        </w:rPr>
        <w:t xml:space="preserve"> </w:t>
      </w:r>
      <w:r>
        <w:t>баз.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зависимости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настроек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данные из внешнего источника можно просматривать, использовать в</w:t>
      </w:r>
      <w:r>
        <w:rPr>
          <w:spacing w:val="1"/>
        </w:rPr>
        <w:t xml:space="preserve"> </w:t>
      </w:r>
      <w:r>
        <w:t>отчетах,</w:t>
      </w:r>
      <w:r>
        <w:rPr>
          <w:spacing w:val="3"/>
        </w:rPr>
        <w:t xml:space="preserve"> </w:t>
      </w:r>
      <w:r>
        <w:t>работать</w:t>
      </w:r>
      <w:r>
        <w:rPr>
          <w:spacing w:val="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ними через</w:t>
      </w:r>
      <w:r>
        <w:rPr>
          <w:spacing w:val="-1"/>
        </w:rPr>
        <w:t xml:space="preserve"> </w:t>
      </w:r>
      <w:r>
        <w:t>веб-клиента.</w:t>
      </w:r>
    </w:p>
    <w:p>
      <w:pPr>
        <w:pStyle w:val="7"/>
        <w:spacing w:before="5" w:line="235" w:lineRule="auto"/>
        <w:ind w:left="1036" w:right="148"/>
      </w:pPr>
      <w:r>
        <w:t>Общие</w:t>
      </w:r>
      <w:r>
        <w:rPr>
          <w:spacing w:val="1"/>
        </w:rPr>
        <w:t xml:space="preserve"> </w:t>
      </w:r>
      <w:r>
        <w:t>параметры</w:t>
      </w:r>
      <w:r>
        <w:rPr>
          <w:spacing w:val="1"/>
        </w:rPr>
        <w:t xml:space="preserve"> </w:t>
      </w:r>
      <w:r>
        <w:t>соединения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внешним</w:t>
      </w:r>
      <w:r>
        <w:rPr>
          <w:spacing w:val="1"/>
        </w:rPr>
        <w:t xml:space="preserve"> </w:t>
      </w:r>
      <w:r>
        <w:t>источником</w:t>
      </w:r>
      <w:r>
        <w:rPr>
          <w:spacing w:val="1"/>
        </w:rPr>
        <w:t xml:space="preserve"> </w:t>
      </w:r>
      <w:r>
        <w:t>настраивает</w:t>
      </w:r>
      <w:r>
        <w:rPr>
          <w:spacing w:val="1"/>
        </w:rPr>
        <w:t xml:space="preserve"> </w:t>
      </w:r>
      <w:r>
        <w:t>администратор</w:t>
      </w:r>
      <w:r>
        <w:rPr>
          <w:spacing w:val="1"/>
        </w:rPr>
        <w:t xml:space="preserve"> </w:t>
      </w:r>
      <w:r>
        <w:t>системы.</w:t>
      </w:r>
    </w:p>
    <w:p>
      <w:pPr>
        <w:pStyle w:val="7"/>
        <w:spacing w:before="2"/>
        <w:ind w:left="1036" w:right="144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899160</wp:posOffset>
            </wp:positionH>
            <wp:positionV relativeFrom="paragraph">
              <wp:posOffset>956310</wp:posOffset>
            </wp:positionV>
            <wp:extent cx="1055370" cy="57150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5564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При любом обращении к данным внешнего источника, если к этому</w:t>
      </w:r>
      <w:r>
        <w:rPr>
          <w:spacing w:val="1"/>
        </w:rPr>
        <w:t xml:space="preserve"> </w:t>
      </w:r>
      <w:r>
        <w:t>источнику</w:t>
      </w:r>
      <w:r>
        <w:rPr>
          <w:spacing w:val="1"/>
        </w:rPr>
        <w:t xml:space="preserve"> </w:t>
      </w:r>
      <w:r>
        <w:t>подключение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выполнено,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выполнено</w:t>
      </w:r>
      <w:r>
        <w:rPr>
          <w:spacing w:val="1"/>
        </w:rPr>
        <w:t xml:space="preserve"> </w:t>
      </w:r>
      <w:r>
        <w:t>подключение. Если подключение выполнено успешно, то выбранное</w:t>
      </w:r>
      <w:r>
        <w:rPr>
          <w:spacing w:val="1"/>
        </w:rPr>
        <w:t xml:space="preserve"> </w:t>
      </w:r>
      <w:r>
        <w:t>действие</w:t>
      </w:r>
      <w:r>
        <w:rPr>
          <w:spacing w:val="1"/>
        </w:rPr>
        <w:t xml:space="preserve"> </w:t>
      </w:r>
      <w:r>
        <w:t>продолжает</w:t>
      </w:r>
      <w:r>
        <w:rPr>
          <w:spacing w:val="1"/>
        </w:rPr>
        <w:t xml:space="preserve"> </w:t>
      </w:r>
      <w:r>
        <w:t>выполняться.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установлены</w:t>
      </w:r>
      <w:r>
        <w:rPr>
          <w:spacing w:val="1"/>
        </w:rPr>
        <w:t xml:space="preserve"> </w:t>
      </w:r>
      <w:r>
        <w:t>параметры</w:t>
      </w:r>
      <w:r>
        <w:rPr>
          <w:spacing w:val="1"/>
        </w:rPr>
        <w:t xml:space="preserve"> </w:t>
      </w:r>
      <w:r>
        <w:t>соединения,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попытке</w:t>
      </w:r>
      <w:r>
        <w:rPr>
          <w:spacing w:val="1"/>
        </w:rPr>
        <w:t xml:space="preserve"> </w:t>
      </w:r>
      <w:r>
        <w:t>подключения</w:t>
      </w:r>
      <w:r>
        <w:rPr>
          <w:spacing w:val="1"/>
        </w:rPr>
        <w:t xml:space="preserve"> </w:t>
      </w:r>
      <w:r>
        <w:t>программа</w:t>
      </w:r>
      <w:r>
        <w:rPr>
          <w:spacing w:val="1"/>
        </w:rPr>
        <w:t xml:space="preserve"> </w:t>
      </w:r>
      <w:r>
        <w:t>отобразит диалог</w:t>
      </w:r>
      <w:r>
        <w:rPr>
          <w:spacing w:val="1"/>
        </w:rPr>
        <w:t xml:space="preserve"> </w:t>
      </w:r>
      <w:r>
        <w:t>для ввода</w:t>
      </w:r>
      <w:r>
        <w:rPr>
          <w:spacing w:val="4"/>
        </w:rPr>
        <w:t xml:space="preserve"> </w:t>
      </w:r>
      <w:r>
        <w:t>этих</w:t>
      </w:r>
      <w:r>
        <w:rPr>
          <w:spacing w:val="-3"/>
        </w:rPr>
        <w:t xml:space="preserve"> </w:t>
      </w:r>
      <w:r>
        <w:t>параметров.</w:t>
      </w:r>
    </w:p>
    <w:p>
      <w:pPr>
        <w:pStyle w:val="7"/>
        <w:spacing w:before="88"/>
        <w:ind w:left="1036" w:right="145"/>
        <w:rPr>
          <w:rFonts w:ascii="Tahoma" w:hAnsi="Tahoma"/>
        </w:rPr>
      </w:pPr>
      <w:r>
        <w:t>При наличии соответствующих прав имя пользователя и пароль могут</w:t>
      </w:r>
      <w:r>
        <w:rPr>
          <w:spacing w:val="1"/>
        </w:rPr>
        <w:t xml:space="preserve"> </w:t>
      </w:r>
      <w:r>
        <w:t>быть сохранены и использованы при последующих</w:t>
      </w:r>
      <w:r>
        <w:rPr>
          <w:spacing w:val="1"/>
        </w:rPr>
        <w:t xml:space="preserve"> </w:t>
      </w:r>
      <w:r>
        <w:t>сеансах работы.</w:t>
      </w:r>
      <w:r>
        <w:rPr>
          <w:spacing w:val="1"/>
        </w:rPr>
        <w:t xml:space="preserve"> </w:t>
      </w:r>
      <w:r>
        <w:t xml:space="preserve">Чтобы сохранить параметры, нужно установить флажок </w:t>
      </w:r>
      <w:r>
        <w:rPr>
          <w:rFonts w:ascii="Tahoma" w:hAnsi="Tahoma"/>
          <w:color w:val="006FC0"/>
        </w:rPr>
        <w:t>Запомнить</w:t>
      </w:r>
      <w:r>
        <w:t>.</w:t>
      </w:r>
      <w:r>
        <w:rPr>
          <w:spacing w:val="1"/>
        </w:rPr>
        <w:t xml:space="preserve"> </w:t>
      </w:r>
      <w:r>
        <w:t>После ввода данных программа выполнит подключение к внешнему</w:t>
      </w:r>
      <w:r>
        <w:rPr>
          <w:spacing w:val="1"/>
        </w:rPr>
        <w:t xml:space="preserve"> </w:t>
      </w:r>
      <w:r>
        <w:t>источнику</w:t>
      </w:r>
      <w:r>
        <w:rPr>
          <w:spacing w:val="5"/>
        </w:rPr>
        <w:t xml:space="preserve"> </w:t>
      </w:r>
      <w:r>
        <w:t>и</w:t>
      </w:r>
      <w:r>
        <w:rPr>
          <w:spacing w:val="12"/>
        </w:rPr>
        <w:t xml:space="preserve"> </w:t>
      </w:r>
      <w:r>
        <w:t>отобразит</w:t>
      </w:r>
      <w:r>
        <w:rPr>
          <w:spacing w:val="13"/>
        </w:rPr>
        <w:t xml:space="preserve"> </w:t>
      </w:r>
      <w:r>
        <w:t>сообщение</w:t>
      </w:r>
      <w:r>
        <w:rPr>
          <w:spacing w:val="15"/>
        </w:rPr>
        <w:t xml:space="preserve"> </w:t>
      </w:r>
      <w:r>
        <w:rPr>
          <w:rFonts w:ascii="Tahoma" w:hAnsi="Tahoma"/>
          <w:color w:val="006FC0"/>
        </w:rPr>
        <w:t>Соединение</w:t>
      </w:r>
      <w:r>
        <w:rPr>
          <w:rFonts w:ascii="Tahoma" w:hAnsi="Tahoma"/>
          <w:color w:val="006FC0"/>
          <w:spacing w:val="32"/>
        </w:rPr>
        <w:t xml:space="preserve"> </w:t>
      </w:r>
      <w:r>
        <w:rPr>
          <w:rFonts w:ascii="Tahoma" w:hAnsi="Tahoma"/>
          <w:color w:val="006FC0"/>
        </w:rPr>
        <w:t>с</w:t>
      </w:r>
      <w:r>
        <w:rPr>
          <w:rFonts w:ascii="Tahoma" w:hAnsi="Tahoma"/>
          <w:color w:val="006FC0"/>
          <w:spacing w:val="35"/>
        </w:rPr>
        <w:t xml:space="preserve"> </w:t>
      </w:r>
      <w:r>
        <w:rPr>
          <w:rFonts w:ascii="Tahoma" w:hAnsi="Tahoma"/>
          <w:color w:val="006FC0"/>
        </w:rPr>
        <w:t>внешним</w:t>
      </w:r>
    </w:p>
    <w:p>
      <w:pPr>
        <w:spacing w:after="0"/>
        <w:rPr>
          <w:rFonts w:ascii="Tahoma" w:hAnsi="Tahoma"/>
        </w:rPr>
        <w:sectPr>
          <w:headerReference r:id="rId49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1"/>
        <w:ind w:left="470" w:right="711"/>
      </w:pPr>
      <w:r>
        <w:rPr>
          <w:rFonts w:ascii="Tahoma" w:hAnsi="Tahoma"/>
          <w:color w:val="006FC0"/>
        </w:rPr>
        <w:t xml:space="preserve">источником данных выполнено. Повторите действие. </w:t>
      </w:r>
      <w:r>
        <w:t>После этого</w:t>
      </w:r>
      <w:r>
        <w:rPr>
          <w:spacing w:val="1"/>
        </w:rPr>
        <w:t xml:space="preserve"> </w:t>
      </w:r>
      <w:r>
        <w:t>можно</w:t>
      </w:r>
      <w:r>
        <w:rPr>
          <w:spacing w:val="-4"/>
        </w:rPr>
        <w:t xml:space="preserve"> </w:t>
      </w:r>
      <w:r>
        <w:t>продолжить</w:t>
      </w:r>
      <w:r>
        <w:rPr>
          <w:spacing w:val="1"/>
        </w:rPr>
        <w:t xml:space="preserve"> </w:t>
      </w:r>
      <w:r>
        <w:t>работу</w:t>
      </w:r>
      <w:r>
        <w:rPr>
          <w:spacing w:val="-8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данными внешнего</w:t>
      </w:r>
      <w:r>
        <w:rPr>
          <w:spacing w:val="-3"/>
        </w:rPr>
        <w:t xml:space="preserve"> </w:t>
      </w:r>
      <w:r>
        <w:t>источника.</w:t>
      </w:r>
    </w:p>
    <w:p>
      <w:pPr>
        <w:pStyle w:val="7"/>
        <w:spacing w:before="9"/>
        <w:ind w:left="0"/>
        <w:jc w:val="left"/>
        <w:rPr>
          <w:sz w:val="21"/>
        </w:rPr>
      </w:pPr>
    </w:p>
    <w:p>
      <w:pPr>
        <w:pStyle w:val="3"/>
        <w:numPr>
          <w:ilvl w:val="1"/>
          <w:numId w:val="36"/>
        </w:numPr>
        <w:tabs>
          <w:tab w:val="left" w:pos="1603"/>
          <w:tab w:val="left" w:pos="1604"/>
        </w:tabs>
        <w:spacing w:before="0" w:after="0" w:line="240" w:lineRule="auto"/>
        <w:ind w:left="1603" w:right="0" w:hanging="1134"/>
        <w:jc w:val="left"/>
      </w:pPr>
      <w:bookmarkStart w:id="238" w:name="6.5. Печатная форма объекта"/>
      <w:bookmarkEnd w:id="238"/>
      <w:bookmarkStart w:id="239" w:name="_bookmark73"/>
      <w:bookmarkEnd w:id="239"/>
      <w:bookmarkStart w:id="240" w:name="_bookmark73"/>
      <w:bookmarkEnd w:id="240"/>
      <w:r>
        <w:t>Печатная</w:t>
      </w:r>
      <w:r>
        <w:rPr>
          <w:spacing w:val="-8"/>
        </w:rPr>
        <w:t xml:space="preserve"> </w:t>
      </w:r>
      <w:r>
        <w:t>форма</w:t>
      </w:r>
      <w:r>
        <w:rPr>
          <w:spacing w:val="-4"/>
        </w:rPr>
        <w:t xml:space="preserve"> </w:t>
      </w:r>
      <w:r>
        <w:t>объекта</w:t>
      </w:r>
    </w:p>
    <w:p>
      <w:pPr>
        <w:pStyle w:val="7"/>
        <w:spacing w:before="149"/>
        <w:ind w:left="470" w:right="714"/>
      </w:pPr>
      <w:r>
        <w:t>Если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конфигурации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объекта</w:t>
      </w:r>
      <w:r>
        <w:rPr>
          <w:spacing w:val="1"/>
        </w:rPr>
        <w:t xml:space="preserve"> </w:t>
      </w:r>
      <w:r>
        <w:t>помимо</w:t>
      </w:r>
      <w:r>
        <w:rPr>
          <w:spacing w:val="1"/>
        </w:rPr>
        <w:t xml:space="preserve"> </w:t>
      </w:r>
      <w:r>
        <w:t>экранной формы диалога была создана также печатная форма, то в</w:t>
      </w:r>
      <w:r>
        <w:rPr>
          <w:spacing w:val="1"/>
        </w:rPr>
        <w:t xml:space="preserve"> </w:t>
      </w:r>
      <w:r>
        <w:t>диалоге редактирования объекта, как правило, присутствует кнопка,</w:t>
      </w:r>
      <w:r>
        <w:rPr>
          <w:spacing w:val="1"/>
        </w:rPr>
        <w:t xml:space="preserve"> </w:t>
      </w:r>
      <w:r>
        <w:t>нажатие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вызывает</w:t>
      </w:r>
      <w:r>
        <w:rPr>
          <w:spacing w:val="1"/>
        </w:rPr>
        <w:t xml:space="preserve"> </w:t>
      </w:r>
      <w:r>
        <w:t>построение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формы.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такая</w:t>
      </w:r>
      <w:r>
        <w:rPr>
          <w:spacing w:val="1"/>
        </w:rPr>
        <w:t xml:space="preserve"> </w:t>
      </w:r>
      <w:r>
        <w:t xml:space="preserve">кнопка имеет надпись </w:t>
      </w:r>
      <w:r>
        <w:rPr>
          <w:rFonts w:ascii="Tahoma" w:hAnsi="Tahoma"/>
          <w:color w:val="006FC0"/>
        </w:rPr>
        <w:t>Печать</w:t>
      </w:r>
      <w:r>
        <w:t>, хотя может иметь и какую-либо другую</w:t>
      </w:r>
      <w:r>
        <w:rPr>
          <w:spacing w:val="-47"/>
        </w:rPr>
        <w:t xml:space="preserve"> </w:t>
      </w:r>
      <w:r>
        <w:t>подобную</w:t>
      </w:r>
      <w:r>
        <w:rPr>
          <w:spacing w:val="-1"/>
        </w:rPr>
        <w:t xml:space="preserve"> </w:t>
      </w:r>
      <w:r>
        <w:t>надпись.</w:t>
      </w:r>
    </w:p>
    <w:p>
      <w:pPr>
        <w:pStyle w:val="7"/>
        <w:ind w:left="470" w:right="715"/>
      </w:pPr>
      <w:r>
        <w:t>После</w:t>
      </w:r>
      <w:r>
        <w:rPr>
          <w:spacing w:val="1"/>
        </w:rPr>
        <w:t xml:space="preserve"> </w:t>
      </w:r>
      <w:r>
        <w:t>нажатия</w:t>
      </w:r>
      <w:r>
        <w:rPr>
          <w:spacing w:val="1"/>
        </w:rPr>
        <w:t xml:space="preserve"> </w:t>
      </w:r>
      <w:r>
        <w:t>кнопки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Печать </w:t>
      </w:r>
      <w:r>
        <w:t>(или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каких-либо</w:t>
      </w:r>
      <w:r>
        <w:rPr>
          <w:spacing w:val="1"/>
        </w:rPr>
        <w:t xml:space="preserve"> </w:t>
      </w:r>
      <w:r>
        <w:t>иных</w:t>
      </w:r>
      <w:r>
        <w:rPr>
          <w:spacing w:val="1"/>
        </w:rPr>
        <w:t xml:space="preserve"> </w:t>
      </w:r>
      <w:r>
        <w:t>действий, если это указано в описании конфигурации) будет построена</w:t>
      </w:r>
      <w:r>
        <w:rPr>
          <w:spacing w:val="-47"/>
        </w:rPr>
        <w:t xml:space="preserve"> </w:t>
      </w:r>
      <w:r>
        <w:t>печатная форма.</w:t>
      </w:r>
    </w:p>
    <w:p>
      <w:pPr>
        <w:pStyle w:val="7"/>
        <w:spacing w:before="2"/>
        <w:ind w:left="470" w:right="715"/>
      </w:pPr>
      <w:r>
        <w:t>Созданная</w:t>
      </w:r>
      <w:r>
        <w:rPr>
          <w:spacing w:val="1"/>
        </w:rPr>
        <w:t xml:space="preserve"> </w:t>
      </w:r>
      <w:r>
        <w:t>печатная</w:t>
      </w:r>
      <w:r>
        <w:rPr>
          <w:spacing w:val="1"/>
        </w:rPr>
        <w:t xml:space="preserve"> </w:t>
      </w:r>
      <w:r>
        <w:t>форма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открываться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отдельном</w:t>
      </w:r>
      <w:r>
        <w:rPr>
          <w:spacing w:val="1"/>
        </w:rPr>
        <w:t xml:space="preserve"> </w:t>
      </w:r>
      <w:r>
        <w:t>окне</w:t>
      </w:r>
      <w:r>
        <w:rPr>
          <w:spacing w:val="1"/>
        </w:rPr>
        <w:t xml:space="preserve"> </w:t>
      </w:r>
      <w:r>
        <w:t>стандартного табличного редактора</w:t>
      </w:r>
      <w:r>
        <w:rPr>
          <w:spacing w:val="1"/>
        </w:rPr>
        <w:t xml:space="preserve"> </w:t>
      </w:r>
      <w:r>
        <w:t>системы «1С:Предприятие».</w:t>
      </w:r>
      <w:r>
        <w:rPr>
          <w:spacing w:val="50"/>
        </w:rPr>
        <w:t xml:space="preserve"> </w:t>
      </w:r>
      <w:r>
        <w:t>Если</w:t>
      </w:r>
      <w:r>
        <w:rPr>
          <w:spacing w:val="-47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окне</w:t>
      </w:r>
      <w:r>
        <w:rPr>
          <w:spacing w:val="1"/>
        </w:rPr>
        <w:t xml:space="preserve"> </w:t>
      </w:r>
      <w:r>
        <w:t>видна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часть</w:t>
      </w:r>
      <w:r>
        <w:rPr>
          <w:spacing w:val="1"/>
        </w:rPr>
        <w:t xml:space="preserve"> </w:t>
      </w:r>
      <w:r>
        <w:t>формы,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клавиши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курсором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линейки</w:t>
      </w:r>
      <w:r>
        <w:rPr>
          <w:spacing w:val="1"/>
        </w:rPr>
        <w:t xml:space="preserve"> </w:t>
      </w:r>
      <w:r>
        <w:t>прокрутки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вывода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экран</w:t>
      </w:r>
      <w:r>
        <w:rPr>
          <w:spacing w:val="1"/>
        </w:rPr>
        <w:t xml:space="preserve"> </w:t>
      </w:r>
      <w:r>
        <w:t>остальной</w:t>
      </w:r>
      <w:r>
        <w:rPr>
          <w:spacing w:val="-1"/>
        </w:rPr>
        <w:t xml:space="preserve"> </w:t>
      </w:r>
      <w:r>
        <w:t>части формы.</w:t>
      </w:r>
    </w:p>
    <w:p>
      <w:pPr>
        <w:pStyle w:val="7"/>
        <w:ind w:left="470" w:right="714"/>
      </w:pPr>
      <w:r>
        <w:t>При</w:t>
      </w:r>
      <w:r>
        <w:rPr>
          <w:spacing w:val="1"/>
        </w:rPr>
        <w:t xml:space="preserve"> </w:t>
      </w:r>
      <w:r>
        <w:t>необходимости</w:t>
      </w:r>
      <w:r>
        <w:rPr>
          <w:spacing w:val="1"/>
        </w:rPr>
        <w:t xml:space="preserve"> </w:t>
      </w:r>
      <w:r>
        <w:t>автоматически</w:t>
      </w:r>
      <w:r>
        <w:rPr>
          <w:spacing w:val="1"/>
        </w:rPr>
        <w:t xml:space="preserve"> </w:t>
      </w:r>
      <w:r>
        <w:t>построенная</w:t>
      </w:r>
      <w:r>
        <w:rPr>
          <w:spacing w:val="1"/>
        </w:rPr>
        <w:t xml:space="preserve"> </w:t>
      </w:r>
      <w:r>
        <w:t>печатная</w:t>
      </w:r>
      <w:r>
        <w:rPr>
          <w:spacing w:val="51"/>
        </w:rPr>
        <w:t xml:space="preserve"> </w:t>
      </w:r>
      <w:r>
        <w:t>форма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отредактирована.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иметь</w:t>
      </w:r>
      <w:r>
        <w:rPr>
          <w:spacing w:val="1"/>
        </w:rPr>
        <w:t xml:space="preserve"> </w:t>
      </w:r>
      <w:r>
        <w:t>такую</w:t>
      </w:r>
      <w:r>
        <w:rPr>
          <w:spacing w:val="1"/>
        </w:rPr>
        <w:t xml:space="preserve"> </w:t>
      </w:r>
      <w:r>
        <w:t>возможность,</w:t>
      </w:r>
      <w:r>
        <w:rPr>
          <w:spacing w:val="1"/>
        </w:rPr>
        <w:t xml:space="preserve"> </w:t>
      </w:r>
      <w:r>
        <w:t>следует включить режим редактирования с помощью пункта главного</w:t>
      </w:r>
      <w:r>
        <w:rPr>
          <w:spacing w:val="1"/>
        </w:rPr>
        <w:t xml:space="preserve"> </w:t>
      </w:r>
      <w:r>
        <w:t xml:space="preserve">меню </w:t>
      </w:r>
      <w:r>
        <w:rPr>
          <w:rFonts w:ascii="Tahoma" w:hAnsi="Tahoma"/>
          <w:color w:val="006FC0"/>
        </w:rPr>
        <w:t>Таблица –</w:t>
      </w:r>
      <w:r>
        <w:rPr>
          <w:rFonts w:ascii="Tahoma" w:hAnsi="Tahoma"/>
          <w:color w:val="006FC0"/>
          <w:spacing w:val="-5"/>
        </w:rPr>
        <w:t xml:space="preserve"> </w:t>
      </w:r>
      <w:r>
        <w:rPr>
          <w:rFonts w:ascii="Tahoma" w:hAnsi="Tahoma"/>
          <w:color w:val="006FC0"/>
        </w:rPr>
        <w:t>Вид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– Редактирование</w:t>
      </w:r>
      <w:r>
        <w:t>.</w:t>
      </w:r>
    </w:p>
    <w:p>
      <w:pPr>
        <w:pStyle w:val="7"/>
        <w:spacing w:before="1"/>
        <w:ind w:left="470" w:right="708"/>
      </w:pPr>
      <w:r>
        <w:t>Отредактированная печатная форма может быть сохранена в файле на</w:t>
      </w:r>
      <w:r>
        <w:rPr>
          <w:spacing w:val="1"/>
        </w:rPr>
        <w:t xml:space="preserve"> </w:t>
      </w:r>
      <w:r>
        <w:t>диске.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пункт</w:t>
      </w:r>
      <w:r>
        <w:rPr>
          <w:spacing w:val="50"/>
        </w:rPr>
        <w:t xml:space="preserve"> </w:t>
      </w:r>
      <w:r>
        <w:rPr>
          <w:rFonts w:ascii="Tahoma" w:hAnsi="Tahoma"/>
          <w:color w:val="006FC0"/>
        </w:rPr>
        <w:t>Файл –</w:t>
      </w:r>
      <w:r>
        <w:rPr>
          <w:rFonts w:ascii="Tahoma" w:hAnsi="Tahoma"/>
          <w:color w:val="006FC0"/>
          <w:spacing w:val="62"/>
        </w:rPr>
        <w:t xml:space="preserve"> </w:t>
      </w:r>
      <w:r>
        <w:rPr>
          <w:rFonts w:ascii="Tahoma" w:hAnsi="Tahoma"/>
          <w:color w:val="006FC0"/>
        </w:rPr>
        <w:t>Сохранить</w:t>
      </w:r>
      <w:r>
        <w:rPr>
          <w:rFonts w:ascii="Tahoma" w:hAnsi="Tahoma"/>
          <w:color w:val="006FC0"/>
          <w:spacing w:val="63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Файл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– Сохранить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как</w:t>
      </w:r>
      <w:r>
        <w:t>.</w:t>
      </w:r>
    </w:p>
    <w:p>
      <w:pPr>
        <w:pStyle w:val="7"/>
        <w:ind w:left="470" w:right="713"/>
      </w:pPr>
      <w:r>
        <w:t>Работа в табличном редакторе системы «1С:Предприятие» подробно</w:t>
      </w:r>
      <w:r>
        <w:rPr>
          <w:spacing w:val="1"/>
        </w:rPr>
        <w:t xml:space="preserve"> </w:t>
      </w:r>
      <w:r>
        <w:t>описана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Приложении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настоящего</w:t>
      </w:r>
      <w:r>
        <w:rPr>
          <w:spacing w:val="1"/>
        </w:rPr>
        <w:t xml:space="preserve"> </w:t>
      </w:r>
      <w:r>
        <w:t>Руководства,</w:t>
      </w:r>
      <w:r>
        <w:rPr>
          <w:spacing w:val="1"/>
        </w:rPr>
        <w:t xml:space="preserve"> </w:t>
      </w:r>
      <w:r>
        <w:t>доступном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электронной</w:t>
      </w:r>
      <w:r>
        <w:rPr>
          <w:spacing w:val="-1"/>
        </w:rPr>
        <w:t xml:space="preserve"> </w:t>
      </w:r>
      <w:r>
        <w:t>версии документации.</w:t>
      </w:r>
    </w:p>
    <w:p>
      <w:pPr>
        <w:pStyle w:val="7"/>
        <w:ind w:left="470" w:right="711"/>
      </w:pPr>
      <w:r>
        <w:t>Для непосредственного вывода печатной формы на принтер следует</w:t>
      </w:r>
      <w:r>
        <w:rPr>
          <w:spacing w:val="1"/>
        </w:rPr>
        <w:t xml:space="preserve"> </w:t>
      </w:r>
      <w:r>
        <w:t xml:space="preserve">выбрать пункт </w:t>
      </w:r>
      <w:r>
        <w:rPr>
          <w:rFonts w:ascii="Tahoma" w:hAnsi="Tahoma"/>
          <w:color w:val="006FC0"/>
        </w:rPr>
        <w:t xml:space="preserve">Файл – Печать </w:t>
      </w:r>
      <w:r>
        <w:t>главного меню. На экран будет выдан</w:t>
      </w:r>
      <w:r>
        <w:rPr>
          <w:spacing w:val="1"/>
        </w:rPr>
        <w:t xml:space="preserve"> </w:t>
      </w:r>
      <w:r>
        <w:t>стандартный диалог для настройки параметров печати. Подробнее см.</w:t>
      </w:r>
      <w:r>
        <w:rPr>
          <w:spacing w:val="1"/>
        </w:rPr>
        <w:t xml:space="preserve"> </w:t>
      </w:r>
      <w:r>
        <w:t>раздел</w:t>
      </w:r>
      <w:r>
        <w:rPr>
          <w:spacing w:val="-3"/>
        </w:rPr>
        <w:t xml:space="preserve"> </w:t>
      </w:r>
      <w:r>
        <w:t>«Настройка</w:t>
      </w:r>
      <w:r>
        <w:rPr>
          <w:spacing w:val="4"/>
        </w:rPr>
        <w:t xml:space="preserve"> </w:t>
      </w:r>
      <w:r>
        <w:t>печати»</w:t>
      </w:r>
      <w:r>
        <w:rPr>
          <w:spacing w:val="4"/>
        </w:rPr>
        <w:t xml:space="preserve"> </w:t>
      </w:r>
      <w:r>
        <w:t>Приложения 3.</w:t>
      </w:r>
    </w:p>
    <w:p>
      <w:pPr>
        <w:pStyle w:val="7"/>
        <w:spacing w:before="6"/>
        <w:ind w:left="0"/>
        <w:jc w:val="left"/>
        <w:rPr>
          <w:sz w:val="21"/>
        </w:rPr>
      </w:pPr>
    </w:p>
    <w:p>
      <w:pPr>
        <w:pStyle w:val="3"/>
        <w:numPr>
          <w:ilvl w:val="1"/>
          <w:numId w:val="36"/>
        </w:numPr>
        <w:tabs>
          <w:tab w:val="left" w:pos="1603"/>
          <w:tab w:val="left" w:pos="1604"/>
        </w:tabs>
        <w:spacing w:before="0" w:after="0" w:line="242" w:lineRule="auto"/>
        <w:ind w:left="1603" w:right="2154" w:hanging="1134"/>
        <w:jc w:val="left"/>
      </w:pPr>
      <w:bookmarkStart w:id="241" w:name="_bookmark74"/>
      <w:bookmarkEnd w:id="241"/>
      <w:bookmarkStart w:id="242" w:name="6.6. Работа нескольких пользователей"/>
      <w:bookmarkEnd w:id="242"/>
      <w:bookmarkStart w:id="243" w:name="_bookmark74"/>
      <w:bookmarkEnd w:id="243"/>
      <w:r>
        <w:t>Работа нескольких</w:t>
      </w:r>
      <w:r>
        <w:rPr>
          <w:spacing w:val="-107"/>
        </w:rPr>
        <w:t xml:space="preserve"> </w:t>
      </w:r>
      <w:r>
        <w:t>пользователей</w:t>
      </w:r>
    </w:p>
    <w:p>
      <w:pPr>
        <w:pStyle w:val="7"/>
        <w:spacing w:before="147"/>
        <w:ind w:left="470" w:right="718"/>
      </w:pPr>
      <w:r>
        <w:t>При работе нескольких пользователей в системе один и тот же объект</w:t>
      </w:r>
      <w:r>
        <w:rPr>
          <w:spacing w:val="1"/>
        </w:rPr>
        <w:t xml:space="preserve"> </w:t>
      </w:r>
      <w:r>
        <w:t>могут</w:t>
      </w:r>
      <w:r>
        <w:rPr>
          <w:spacing w:val="4"/>
        </w:rPr>
        <w:t xml:space="preserve"> </w:t>
      </w:r>
      <w:r>
        <w:t>пытаться</w:t>
      </w:r>
      <w:r>
        <w:rPr>
          <w:spacing w:val="4"/>
        </w:rPr>
        <w:t xml:space="preserve"> </w:t>
      </w:r>
      <w:r>
        <w:t>отредактировать</w:t>
      </w:r>
      <w:r>
        <w:rPr>
          <w:spacing w:val="5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человек.</w:t>
      </w:r>
      <w:r>
        <w:rPr>
          <w:spacing w:val="3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8"/>
        </w:rPr>
        <w:t xml:space="preserve"> </w:t>
      </w:r>
      <w:r>
        <w:t>случае</w:t>
      </w:r>
    </w:p>
    <w:p>
      <w:pPr>
        <w:spacing w:after="0"/>
        <w:sectPr>
          <w:headerReference r:id="rId50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2"/>
        <w:ind w:left="1036" w:right="153"/>
      </w:pPr>
      <w:r>
        <w:t>только первому начавшему правку удастся завершить редактирование</w:t>
      </w:r>
      <w:r>
        <w:rPr>
          <w:spacing w:val="1"/>
        </w:rPr>
        <w:t xml:space="preserve"> </w:t>
      </w:r>
      <w:r>
        <w:t>объекта. Всем остальным при попытке начать редактировать объект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выдаст</w:t>
      </w:r>
      <w:r>
        <w:rPr>
          <w:spacing w:val="1"/>
        </w:rPr>
        <w:t xml:space="preserve"> </w:t>
      </w:r>
      <w:r>
        <w:t>предупреждение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номером</w:t>
      </w:r>
      <w:r>
        <w:rPr>
          <w:spacing w:val="1"/>
        </w:rPr>
        <w:t xml:space="preserve"> </w:t>
      </w:r>
      <w:r>
        <w:t>сеанса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именем</w:t>
      </w:r>
      <w:r>
        <w:rPr>
          <w:spacing w:val="1"/>
        </w:rPr>
        <w:t xml:space="preserve"> </w:t>
      </w:r>
      <w:r>
        <w:t>компьютера, с которого был заблокирован этот объект. Например, так:</w:t>
      </w:r>
      <w:r>
        <w:rPr>
          <w:spacing w:val="1"/>
        </w:rPr>
        <w:t xml:space="preserve"> </w:t>
      </w:r>
      <w:r>
        <w:t>Чтобы внести свои изменения в освобожденный объект, его следует</w:t>
      </w:r>
      <w:r>
        <w:rPr>
          <w:spacing w:val="1"/>
        </w:rPr>
        <w:t xml:space="preserve"> </w:t>
      </w:r>
      <w:r>
        <w:t>перечитать из</w:t>
      </w:r>
      <w:r>
        <w:rPr>
          <w:spacing w:val="4"/>
        </w:rPr>
        <w:t xml:space="preserve"> </w:t>
      </w:r>
      <w:r>
        <w:t>базы</w:t>
      </w:r>
      <w:r>
        <w:rPr>
          <w:spacing w:val="-4"/>
        </w:rPr>
        <w:t xml:space="preserve"> </w:t>
      </w:r>
      <w:r>
        <w:t>данных.</w:t>
      </w:r>
    </w:p>
    <w:p>
      <w:pPr>
        <w:pStyle w:val="7"/>
        <w:ind w:left="0"/>
        <w:jc w:val="left"/>
        <w:rPr>
          <w:sz w:val="22"/>
        </w:rPr>
      </w:pPr>
    </w:p>
    <w:p>
      <w:pPr>
        <w:pStyle w:val="3"/>
        <w:numPr>
          <w:ilvl w:val="1"/>
          <w:numId w:val="36"/>
        </w:numPr>
        <w:tabs>
          <w:tab w:val="left" w:pos="2170"/>
          <w:tab w:val="left" w:pos="2171"/>
        </w:tabs>
        <w:spacing w:before="0" w:after="0" w:line="240" w:lineRule="auto"/>
        <w:ind w:left="2170" w:right="873" w:hanging="1134"/>
        <w:jc w:val="left"/>
      </w:pPr>
      <w:bookmarkStart w:id="244" w:name="_bookmark75"/>
      <w:bookmarkEnd w:id="244"/>
      <w:bookmarkStart w:id="245" w:name="6.7. Документы и журналы документов"/>
      <w:bookmarkEnd w:id="245"/>
      <w:bookmarkStart w:id="246" w:name="_bookmark75"/>
      <w:bookmarkEnd w:id="246"/>
      <w:r>
        <w:t>Документы и журналы</w:t>
      </w:r>
      <w:r>
        <w:rPr>
          <w:spacing w:val="-107"/>
        </w:rPr>
        <w:t xml:space="preserve"> </w:t>
      </w:r>
      <w:r>
        <w:t>документов</w:t>
      </w:r>
    </w:p>
    <w:p>
      <w:pPr>
        <w:pStyle w:val="7"/>
        <w:spacing w:before="149"/>
        <w:ind w:left="1036" w:right="148"/>
      </w:pPr>
      <w:r>
        <w:t>В системе «1С:Предприятие» информация о хозяйственных операциях,</w:t>
      </w:r>
      <w:r>
        <w:rPr>
          <w:spacing w:val="-47"/>
        </w:rPr>
        <w:t xml:space="preserve"> </w:t>
      </w:r>
      <w:r>
        <w:t>совершаемых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предприятии,</w:t>
      </w:r>
      <w:r>
        <w:rPr>
          <w:spacing w:val="1"/>
        </w:rPr>
        <w:t xml:space="preserve"> </w:t>
      </w:r>
      <w:r>
        <w:t>регистрируется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помощи</w:t>
      </w:r>
      <w:r>
        <w:rPr>
          <w:spacing w:val="-47"/>
        </w:rPr>
        <w:t xml:space="preserve"> </w:t>
      </w:r>
      <w:r>
        <w:t>документов.</w:t>
      </w:r>
      <w:r>
        <w:rPr>
          <w:spacing w:val="1"/>
        </w:rPr>
        <w:t xml:space="preserve"> </w:t>
      </w:r>
      <w:r>
        <w:t>Документы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отображаться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списках</w:t>
      </w:r>
      <w:r>
        <w:rPr>
          <w:spacing w:val="1"/>
        </w:rPr>
        <w:t xml:space="preserve"> </w:t>
      </w:r>
      <w:r>
        <w:t>документов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вида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журналах.</w:t>
      </w:r>
      <w:r>
        <w:rPr>
          <w:spacing w:val="1"/>
        </w:rPr>
        <w:t xml:space="preserve"> </w:t>
      </w:r>
      <w:r>
        <w:t>Журнал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документов</w:t>
      </w:r>
      <w:r>
        <w:rPr>
          <w:spacing w:val="2"/>
        </w:rPr>
        <w:t xml:space="preserve"> </w:t>
      </w:r>
      <w:r>
        <w:t>нескольких</w:t>
      </w:r>
      <w:r>
        <w:rPr>
          <w:spacing w:val="2"/>
        </w:rPr>
        <w:t xml:space="preserve"> </w:t>
      </w:r>
      <w:r>
        <w:t>типов.</w:t>
      </w:r>
    </w:p>
    <w:p>
      <w:pPr>
        <w:pStyle w:val="7"/>
        <w:spacing w:before="3"/>
        <w:ind w:left="1036"/>
        <w:jc w:val="left"/>
      </w:pPr>
      <w:r>
        <w:t>В</w:t>
      </w:r>
      <w:r>
        <w:rPr>
          <w:spacing w:val="12"/>
        </w:rPr>
        <w:t xml:space="preserve"> </w:t>
      </w:r>
      <w:r>
        <w:t>общем</w:t>
      </w:r>
      <w:r>
        <w:rPr>
          <w:spacing w:val="19"/>
        </w:rPr>
        <w:t xml:space="preserve"> </w:t>
      </w:r>
      <w:r>
        <w:t>случае</w:t>
      </w:r>
      <w:r>
        <w:rPr>
          <w:spacing w:val="14"/>
        </w:rPr>
        <w:t xml:space="preserve"> </w:t>
      </w:r>
      <w:r>
        <w:t>таблица</w:t>
      </w:r>
      <w:r>
        <w:rPr>
          <w:spacing w:val="19"/>
        </w:rPr>
        <w:t xml:space="preserve"> </w:t>
      </w:r>
      <w:r>
        <w:t>журнала</w:t>
      </w:r>
      <w:r>
        <w:rPr>
          <w:spacing w:val="19"/>
        </w:rPr>
        <w:t xml:space="preserve"> </w:t>
      </w:r>
      <w:r>
        <w:t>документов</w:t>
      </w:r>
      <w:r>
        <w:rPr>
          <w:spacing w:val="18"/>
        </w:rPr>
        <w:t xml:space="preserve"> </w:t>
      </w:r>
      <w:r>
        <w:t>всегда</w:t>
      </w:r>
      <w:r>
        <w:rPr>
          <w:spacing w:val="19"/>
        </w:rPr>
        <w:t xml:space="preserve"> </w:t>
      </w:r>
      <w:r>
        <w:t>включает</w:t>
      </w:r>
      <w:r>
        <w:rPr>
          <w:spacing w:val="17"/>
        </w:rPr>
        <w:t xml:space="preserve"> </w:t>
      </w:r>
      <w:r>
        <w:t>в</w:t>
      </w:r>
      <w:r>
        <w:rPr>
          <w:spacing w:val="18"/>
        </w:rPr>
        <w:t xml:space="preserve"> </w:t>
      </w:r>
      <w:r>
        <w:t>себя</w:t>
      </w:r>
      <w:r>
        <w:rPr>
          <w:spacing w:val="-47"/>
        </w:rPr>
        <w:t xml:space="preserve"> </w:t>
      </w:r>
      <w:r>
        <w:t xml:space="preserve">колонку </w:t>
      </w:r>
      <w:r>
        <w:rPr>
          <w:rFonts w:ascii="Tahoma" w:hAnsi="Tahoma"/>
          <w:color w:val="006FC0"/>
        </w:rPr>
        <w:t>Тип документа</w:t>
      </w:r>
      <w:r>
        <w:t>, которая содержит наименование документа.</w:t>
      </w:r>
      <w:r>
        <w:rPr>
          <w:spacing w:val="1"/>
        </w:rPr>
        <w:t xml:space="preserve"> </w:t>
      </w:r>
      <w:r>
        <w:t>Как правило, левая графа журнала и списка документов – служебная. В</w:t>
      </w:r>
      <w:r>
        <w:rPr>
          <w:spacing w:val="-47"/>
        </w:rPr>
        <w:t xml:space="preserve"> </w:t>
      </w:r>
      <w:r>
        <w:t>ней</w:t>
      </w:r>
      <w:r>
        <w:rPr>
          <w:spacing w:val="-2"/>
        </w:rPr>
        <w:t xml:space="preserve"> </w:t>
      </w:r>
      <w:r>
        <w:t>различными</w:t>
      </w:r>
      <w:r>
        <w:rPr>
          <w:spacing w:val="-2"/>
        </w:rPr>
        <w:t xml:space="preserve"> </w:t>
      </w:r>
      <w:r>
        <w:t>пиктограммами</w:t>
      </w:r>
      <w:r>
        <w:rPr>
          <w:spacing w:val="-7"/>
        </w:rPr>
        <w:t xml:space="preserve"> </w:t>
      </w:r>
      <w:r>
        <w:t>обозначается</w:t>
      </w:r>
      <w:r>
        <w:rPr>
          <w:spacing w:val="-1"/>
        </w:rPr>
        <w:t xml:space="preserve"> </w:t>
      </w:r>
      <w:r>
        <w:t>состояние</w:t>
      </w:r>
      <w:r>
        <w:rPr>
          <w:spacing w:val="2"/>
        </w:rPr>
        <w:t xml:space="preserve"> </w:t>
      </w:r>
      <w:r>
        <w:t>документа:</w:t>
      </w:r>
    </w:p>
    <w:p>
      <w:pPr>
        <w:pStyle w:val="16"/>
        <w:numPr>
          <w:ilvl w:val="2"/>
          <w:numId w:val="36"/>
        </w:numPr>
        <w:tabs>
          <w:tab w:val="left" w:pos="1492"/>
          <w:tab w:val="left" w:pos="1493"/>
        </w:tabs>
        <w:spacing w:before="0" w:after="0" w:line="243" w:lineRule="exact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Записан</w:t>
      </w:r>
      <w:r>
        <w:rPr>
          <w:rFonts w:ascii="Tahoma" w:hAnsi="Tahoma"/>
          <w:color w:val="006FC0"/>
          <w:spacing w:val="-16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документ</w:t>
      </w:r>
      <w:r>
        <w:rPr>
          <w:spacing w:val="-2"/>
          <w:sz w:val="20"/>
        </w:rPr>
        <w:t xml:space="preserve"> </w:t>
      </w:r>
      <w:r>
        <w:rPr>
          <w:sz w:val="20"/>
        </w:rPr>
        <w:t>сохранен</w:t>
      </w:r>
      <w:r>
        <w:rPr>
          <w:spacing w:val="-2"/>
          <w:sz w:val="20"/>
        </w:rPr>
        <w:t xml:space="preserve"> </w:t>
      </w:r>
      <w:r>
        <w:rPr>
          <w:sz w:val="20"/>
        </w:rPr>
        <w:t>(записан),</w:t>
      </w:r>
      <w:r>
        <w:rPr>
          <w:spacing w:val="-2"/>
          <w:sz w:val="20"/>
        </w:rPr>
        <w:t xml:space="preserve"> </w:t>
      </w:r>
      <w:r>
        <w:rPr>
          <w:sz w:val="20"/>
        </w:rPr>
        <w:t>но</w:t>
      </w:r>
      <w:r>
        <w:rPr>
          <w:spacing w:val="-6"/>
          <w:sz w:val="20"/>
        </w:rPr>
        <w:t xml:space="preserve"> </w:t>
      </w:r>
      <w:r>
        <w:rPr>
          <w:sz w:val="20"/>
        </w:rPr>
        <w:t>не</w:t>
      </w:r>
      <w:r>
        <w:rPr>
          <w:spacing w:val="-3"/>
          <w:sz w:val="20"/>
        </w:rPr>
        <w:t xml:space="preserve"> </w:t>
      </w:r>
      <w:r>
        <w:rPr>
          <w:sz w:val="20"/>
        </w:rPr>
        <w:t>проведен;</w:t>
      </w:r>
    </w:p>
    <w:p>
      <w:pPr>
        <w:pStyle w:val="16"/>
        <w:numPr>
          <w:ilvl w:val="2"/>
          <w:numId w:val="36"/>
        </w:numPr>
        <w:tabs>
          <w:tab w:val="left" w:pos="1492"/>
          <w:tab w:val="left" w:pos="1493"/>
          <w:tab w:val="left" w:pos="2765"/>
          <w:tab w:val="left" w:pos="3787"/>
          <w:tab w:val="left" w:pos="4795"/>
          <w:tab w:val="left" w:pos="5332"/>
          <w:tab w:val="left" w:pos="5851"/>
          <w:tab w:val="left" w:pos="6963"/>
        </w:tabs>
        <w:spacing w:before="0" w:after="0" w:line="240" w:lineRule="auto"/>
        <w:ind w:left="1492" w:right="149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Проведен</w:t>
      </w:r>
      <w:r>
        <w:rPr>
          <w:rFonts w:ascii="Tahoma" w:hAnsi="Tahoma"/>
          <w:color w:val="006FC0"/>
          <w:spacing w:val="-14"/>
          <w:sz w:val="20"/>
        </w:rPr>
        <w:t xml:space="preserve"> </w:t>
      </w:r>
      <w:r>
        <w:rPr>
          <w:sz w:val="20"/>
        </w:rPr>
        <w:t>–</w:t>
      </w:r>
      <w:r>
        <w:rPr>
          <w:sz w:val="20"/>
        </w:rPr>
        <w:tab/>
      </w:r>
      <w:r>
        <w:rPr>
          <w:sz w:val="20"/>
        </w:rPr>
        <w:t>документ</w:t>
      </w:r>
      <w:r>
        <w:rPr>
          <w:sz w:val="20"/>
        </w:rPr>
        <w:tab/>
      </w:r>
      <w:r>
        <w:rPr>
          <w:sz w:val="20"/>
        </w:rPr>
        <w:t>проведен</w:t>
      </w:r>
      <w:r>
        <w:rPr>
          <w:sz w:val="20"/>
        </w:rPr>
        <w:tab/>
      </w:r>
      <w:r>
        <w:rPr>
          <w:sz w:val="20"/>
        </w:rPr>
        <w:t>или</w:t>
      </w:r>
      <w:r>
        <w:rPr>
          <w:sz w:val="20"/>
        </w:rPr>
        <w:tab/>
      </w:r>
      <w:r>
        <w:rPr>
          <w:sz w:val="20"/>
        </w:rPr>
        <w:t>для</w:t>
      </w:r>
      <w:r>
        <w:rPr>
          <w:sz w:val="20"/>
        </w:rPr>
        <w:tab/>
      </w:r>
      <w:r>
        <w:rPr>
          <w:sz w:val="20"/>
        </w:rPr>
        <w:t>документа</w:t>
      </w:r>
      <w:r>
        <w:rPr>
          <w:sz w:val="20"/>
        </w:rPr>
        <w:tab/>
      </w:r>
      <w:r>
        <w:rPr>
          <w:sz w:val="20"/>
        </w:rPr>
        <w:t>не</w:t>
      </w:r>
      <w:r>
        <w:rPr>
          <w:spacing w:val="-47"/>
          <w:sz w:val="20"/>
        </w:rPr>
        <w:t xml:space="preserve"> </w:t>
      </w:r>
      <w:r>
        <w:rPr>
          <w:sz w:val="20"/>
        </w:rPr>
        <w:t>предусмотрено</w:t>
      </w:r>
      <w:r>
        <w:rPr>
          <w:spacing w:val="-4"/>
          <w:sz w:val="20"/>
        </w:rPr>
        <w:t xml:space="preserve"> </w:t>
      </w:r>
      <w:r>
        <w:rPr>
          <w:sz w:val="20"/>
        </w:rPr>
        <w:t>проведение;</w:t>
      </w:r>
    </w:p>
    <w:p>
      <w:pPr>
        <w:pStyle w:val="16"/>
        <w:numPr>
          <w:ilvl w:val="2"/>
          <w:numId w:val="36"/>
        </w:numPr>
        <w:tabs>
          <w:tab w:val="left" w:pos="1492"/>
          <w:tab w:val="left" w:pos="1493"/>
        </w:tabs>
        <w:spacing w:before="0" w:after="0" w:line="240" w:lineRule="auto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К</w:t>
      </w:r>
      <w:r>
        <w:rPr>
          <w:rFonts w:ascii="Tahoma" w:hAnsi="Tahoma"/>
          <w:color w:val="006FC0"/>
          <w:spacing w:val="-3"/>
          <w:sz w:val="20"/>
        </w:rPr>
        <w:t xml:space="preserve"> </w:t>
      </w:r>
      <w:r>
        <w:rPr>
          <w:rFonts w:ascii="Tahoma" w:hAnsi="Tahoma"/>
          <w:color w:val="006FC0"/>
          <w:spacing w:val="-1"/>
          <w:sz w:val="20"/>
        </w:rPr>
        <w:t>удалению</w:t>
      </w:r>
      <w:r>
        <w:rPr>
          <w:rFonts w:ascii="Tahoma" w:hAnsi="Tahoma"/>
          <w:color w:val="006FC0"/>
          <w:spacing w:val="-14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документ</w:t>
      </w:r>
      <w:r>
        <w:rPr>
          <w:spacing w:val="1"/>
          <w:sz w:val="20"/>
        </w:rPr>
        <w:t xml:space="preserve"> </w:t>
      </w:r>
      <w:r>
        <w:rPr>
          <w:sz w:val="20"/>
        </w:rPr>
        <w:t>помечен на</w:t>
      </w:r>
      <w:r>
        <w:rPr>
          <w:spacing w:val="3"/>
          <w:sz w:val="20"/>
        </w:rPr>
        <w:t xml:space="preserve"> </w:t>
      </w:r>
      <w:r>
        <w:rPr>
          <w:sz w:val="20"/>
        </w:rPr>
        <w:t>удаление.</w:t>
      </w:r>
    </w:p>
    <w:p>
      <w:pPr>
        <w:pStyle w:val="3"/>
        <w:numPr>
          <w:ilvl w:val="2"/>
          <w:numId w:val="37"/>
        </w:numPr>
        <w:tabs>
          <w:tab w:val="left" w:pos="2171"/>
        </w:tabs>
        <w:spacing w:before="167" w:after="0" w:line="240" w:lineRule="auto"/>
        <w:ind w:left="2170" w:right="1608" w:hanging="1134"/>
        <w:jc w:val="left"/>
      </w:pPr>
      <w:bookmarkStart w:id="247" w:name="_bookmark76"/>
      <w:bookmarkEnd w:id="247"/>
      <w:bookmarkStart w:id="248" w:name="6.7.1. Просмотр журнала документов"/>
      <w:bookmarkEnd w:id="248"/>
      <w:bookmarkStart w:id="249" w:name="_bookmark76"/>
      <w:bookmarkEnd w:id="249"/>
      <w:r>
        <w:t>Просмотр журнала</w:t>
      </w:r>
      <w:r>
        <w:rPr>
          <w:spacing w:val="-107"/>
        </w:rPr>
        <w:t xml:space="preserve"> </w:t>
      </w:r>
      <w:r>
        <w:t>документов</w:t>
      </w:r>
    </w:p>
    <w:p>
      <w:pPr>
        <w:pStyle w:val="7"/>
        <w:spacing w:before="112"/>
        <w:ind w:left="1036" w:right="146"/>
      </w:pPr>
      <w:r>
        <w:t>Для</w:t>
      </w:r>
      <w:r>
        <w:rPr>
          <w:spacing w:val="1"/>
        </w:rPr>
        <w:t xml:space="preserve"> </w:t>
      </w:r>
      <w:r>
        <w:t>просмотра</w:t>
      </w:r>
      <w:r>
        <w:rPr>
          <w:spacing w:val="1"/>
        </w:rPr>
        <w:t xml:space="preserve"> </w:t>
      </w:r>
      <w:r>
        <w:t>журналов</w:t>
      </w:r>
      <w:r>
        <w:rPr>
          <w:spacing w:val="1"/>
        </w:rPr>
        <w:t xml:space="preserve"> </w:t>
      </w:r>
      <w:r>
        <w:t>документов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общие</w:t>
      </w:r>
      <w:r>
        <w:rPr>
          <w:spacing w:val="1"/>
        </w:rPr>
        <w:t xml:space="preserve"> </w:t>
      </w:r>
      <w:r>
        <w:t>приемы</w:t>
      </w:r>
      <w:r>
        <w:rPr>
          <w:spacing w:val="1"/>
        </w:rPr>
        <w:t xml:space="preserve"> </w:t>
      </w:r>
      <w:r>
        <w:t>работы</w:t>
      </w:r>
      <w:r>
        <w:rPr>
          <w:spacing w:val="49"/>
        </w:rPr>
        <w:t xml:space="preserve"> </w:t>
      </w:r>
      <w:r>
        <w:t>со</w:t>
      </w:r>
      <w:r>
        <w:rPr>
          <w:spacing w:val="45"/>
        </w:rPr>
        <w:t xml:space="preserve"> </w:t>
      </w:r>
      <w:r>
        <w:t>списками.</w:t>
      </w:r>
      <w:r>
        <w:rPr>
          <w:spacing w:val="48"/>
        </w:rPr>
        <w:t xml:space="preserve"> </w:t>
      </w:r>
      <w:r>
        <w:t>Подробно</w:t>
      </w:r>
      <w:r>
        <w:rPr>
          <w:spacing w:val="45"/>
        </w:rPr>
        <w:t xml:space="preserve"> </w:t>
      </w:r>
      <w:r>
        <w:t>эти</w:t>
      </w:r>
      <w:r>
        <w:rPr>
          <w:spacing w:val="48"/>
        </w:rPr>
        <w:t xml:space="preserve"> </w:t>
      </w:r>
      <w:r>
        <w:t>приемы</w:t>
      </w:r>
      <w:r>
        <w:rPr>
          <w:spacing w:val="44"/>
        </w:rPr>
        <w:t xml:space="preserve"> </w:t>
      </w:r>
      <w:r>
        <w:t>описаны</w:t>
      </w:r>
      <w:r>
        <w:rPr>
          <w:spacing w:val="49"/>
        </w:rPr>
        <w:t xml:space="preserve"> </w:t>
      </w:r>
      <w:r>
        <w:t>в</w:t>
      </w:r>
      <w:r>
        <w:rPr>
          <w:spacing w:val="46"/>
        </w:rPr>
        <w:t xml:space="preserve"> </w:t>
      </w:r>
      <w:r>
        <w:t>разделе</w:t>
      </w:r>
    </w:p>
    <w:p>
      <w:pPr>
        <w:pStyle w:val="7"/>
        <w:ind w:left="1036"/>
      </w:pPr>
      <w:r>
        <w:t>«</w:t>
      </w:r>
      <w:r>
        <w:fldChar w:fldCharType="begin"/>
      </w:r>
      <w:r>
        <w:instrText xml:space="preserve"> HYPERLINK \l "_bookmark52" </w:instrText>
      </w:r>
      <w:r>
        <w:fldChar w:fldCharType="separate"/>
      </w:r>
      <w:r>
        <w:t>Просмотр списка</w:t>
      </w:r>
      <w:r>
        <w:fldChar w:fldCharType="end"/>
      </w:r>
      <w:r>
        <w:t>».</w:t>
      </w:r>
    </w:p>
    <w:p>
      <w:pPr>
        <w:pStyle w:val="7"/>
        <w:spacing w:before="1"/>
        <w:ind w:left="1036" w:right="151"/>
      </w:pPr>
      <w:r>
        <w:t>Если в списке журнала документов выбран режим сортировки по дате,</w:t>
      </w:r>
      <w:r>
        <w:rPr>
          <w:spacing w:val="1"/>
        </w:rPr>
        <w:t xml:space="preserve"> </w:t>
      </w:r>
      <w:r>
        <w:t>то при показе журнала записи выводятся в хронологическом порядке.</w:t>
      </w:r>
      <w:r>
        <w:rPr>
          <w:spacing w:val="1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этом</w:t>
      </w:r>
      <w:r>
        <w:rPr>
          <w:spacing w:val="4"/>
        </w:rPr>
        <w:t xml:space="preserve"> </w:t>
      </w:r>
      <w:r>
        <w:t>выполняются следующие</w:t>
      </w:r>
      <w:r>
        <w:rPr>
          <w:spacing w:val="-1"/>
        </w:rPr>
        <w:t xml:space="preserve"> </w:t>
      </w:r>
      <w:r>
        <w:t>правила:</w:t>
      </w:r>
    </w:p>
    <w:p>
      <w:pPr>
        <w:pStyle w:val="16"/>
        <w:numPr>
          <w:ilvl w:val="3"/>
          <w:numId w:val="37"/>
        </w:numPr>
        <w:tabs>
          <w:tab w:val="left" w:pos="1493"/>
        </w:tabs>
        <w:spacing w:before="0" w:after="0" w:line="242" w:lineRule="exact"/>
        <w:ind w:left="1492" w:right="0" w:hanging="341"/>
        <w:jc w:val="both"/>
        <w:rPr>
          <w:sz w:val="20"/>
        </w:rPr>
      </w:pPr>
      <w:r>
        <w:rPr>
          <w:sz w:val="20"/>
        </w:rPr>
        <w:t>записи</w:t>
      </w:r>
      <w:r>
        <w:rPr>
          <w:spacing w:val="-4"/>
          <w:sz w:val="20"/>
        </w:rPr>
        <w:t xml:space="preserve"> </w:t>
      </w:r>
      <w:r>
        <w:rPr>
          <w:sz w:val="20"/>
        </w:rPr>
        <w:t>в</w:t>
      </w:r>
      <w:r>
        <w:rPr>
          <w:spacing w:val="-1"/>
          <w:sz w:val="20"/>
        </w:rPr>
        <w:t xml:space="preserve"> </w:t>
      </w:r>
      <w:r>
        <w:rPr>
          <w:sz w:val="20"/>
        </w:rPr>
        <w:t>журнале упорядочены</w:t>
      </w:r>
      <w:r>
        <w:rPr>
          <w:spacing w:val="-2"/>
          <w:sz w:val="20"/>
        </w:rPr>
        <w:t xml:space="preserve"> </w:t>
      </w:r>
      <w:r>
        <w:rPr>
          <w:sz w:val="20"/>
        </w:rPr>
        <w:t>по</w:t>
      </w:r>
      <w:r>
        <w:rPr>
          <w:spacing w:val="-7"/>
          <w:sz w:val="20"/>
        </w:rPr>
        <w:t xml:space="preserve"> </w:t>
      </w:r>
      <w:r>
        <w:rPr>
          <w:sz w:val="20"/>
        </w:rPr>
        <w:t>дате,</w:t>
      </w:r>
    </w:p>
    <w:p>
      <w:pPr>
        <w:pStyle w:val="16"/>
        <w:numPr>
          <w:ilvl w:val="3"/>
          <w:numId w:val="37"/>
        </w:numPr>
        <w:tabs>
          <w:tab w:val="left" w:pos="1493"/>
        </w:tabs>
        <w:spacing w:before="0" w:after="0" w:line="245" w:lineRule="exact"/>
        <w:ind w:left="1492" w:right="0" w:hanging="341"/>
        <w:jc w:val="both"/>
        <w:rPr>
          <w:sz w:val="20"/>
        </w:rPr>
      </w:pPr>
      <w:r>
        <w:rPr>
          <w:sz w:val="20"/>
        </w:rPr>
        <w:t>внутри</w:t>
      </w:r>
      <w:r>
        <w:rPr>
          <w:spacing w:val="-3"/>
          <w:sz w:val="20"/>
        </w:rPr>
        <w:t xml:space="preserve"> </w:t>
      </w:r>
      <w:r>
        <w:rPr>
          <w:sz w:val="20"/>
        </w:rPr>
        <w:t>даты</w:t>
      </w:r>
      <w:r>
        <w:rPr>
          <w:spacing w:val="-2"/>
          <w:sz w:val="20"/>
        </w:rPr>
        <w:t xml:space="preserve"> </w:t>
      </w:r>
      <w:r>
        <w:rPr>
          <w:sz w:val="20"/>
        </w:rPr>
        <w:t>записи</w:t>
      </w:r>
      <w:r>
        <w:rPr>
          <w:spacing w:val="-3"/>
          <w:sz w:val="20"/>
        </w:rPr>
        <w:t xml:space="preserve"> </w:t>
      </w:r>
      <w:r>
        <w:rPr>
          <w:sz w:val="20"/>
        </w:rPr>
        <w:t>упорядочены</w:t>
      </w:r>
      <w:r>
        <w:rPr>
          <w:spacing w:val="-2"/>
          <w:sz w:val="20"/>
        </w:rPr>
        <w:t xml:space="preserve"> </w:t>
      </w:r>
      <w:r>
        <w:rPr>
          <w:sz w:val="20"/>
        </w:rPr>
        <w:t>по</w:t>
      </w:r>
      <w:r>
        <w:rPr>
          <w:spacing w:val="-6"/>
          <w:sz w:val="20"/>
        </w:rPr>
        <w:t xml:space="preserve"> </w:t>
      </w:r>
      <w:r>
        <w:rPr>
          <w:sz w:val="20"/>
        </w:rPr>
        <w:t>времени</w:t>
      </w:r>
      <w:r>
        <w:rPr>
          <w:spacing w:val="-3"/>
          <w:sz w:val="20"/>
        </w:rPr>
        <w:t xml:space="preserve"> </w:t>
      </w:r>
      <w:r>
        <w:rPr>
          <w:sz w:val="20"/>
        </w:rPr>
        <w:t>документа.</w:t>
      </w:r>
    </w:p>
    <w:p>
      <w:pPr>
        <w:pStyle w:val="7"/>
        <w:ind w:left="1036" w:right="152"/>
      </w:pPr>
      <w:r>
        <w:t>Если</w:t>
      </w:r>
      <w:r>
        <w:rPr>
          <w:spacing w:val="1"/>
        </w:rPr>
        <w:t xml:space="preserve"> </w:t>
      </w:r>
      <w:r>
        <w:t>сортировка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дате</w:t>
      </w:r>
      <w:r>
        <w:rPr>
          <w:spacing w:val="1"/>
        </w:rPr>
        <w:t xml:space="preserve"> </w:t>
      </w:r>
      <w:r>
        <w:t>отключена,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документы</w:t>
      </w:r>
      <w:r>
        <w:rPr>
          <w:spacing w:val="1"/>
        </w:rPr>
        <w:t xml:space="preserve"> </w:t>
      </w:r>
      <w:r>
        <w:t>выводятся</w:t>
      </w:r>
      <w:r>
        <w:rPr>
          <w:spacing w:val="50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порядке</w:t>
      </w:r>
      <w:r>
        <w:rPr>
          <w:spacing w:val="-1"/>
        </w:rPr>
        <w:t xml:space="preserve"> </w:t>
      </w:r>
      <w:r>
        <w:t>ввода.</w:t>
      </w:r>
    </w:p>
    <w:p>
      <w:pPr>
        <w:spacing w:after="0"/>
        <w:sectPr>
          <w:headerReference r:id="rId51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3"/>
        <w:numPr>
          <w:ilvl w:val="2"/>
          <w:numId w:val="37"/>
        </w:numPr>
        <w:tabs>
          <w:tab w:val="left" w:pos="1604"/>
        </w:tabs>
        <w:spacing w:before="89" w:after="0" w:line="240" w:lineRule="auto"/>
        <w:ind w:left="1603" w:right="816" w:hanging="1134"/>
        <w:jc w:val="left"/>
      </w:pPr>
      <w:bookmarkStart w:id="250" w:name="6.7.2. Ввод нового документа из журнала "/>
      <w:bookmarkEnd w:id="250"/>
      <w:bookmarkStart w:id="251" w:name="_bookmark77"/>
      <w:bookmarkEnd w:id="251"/>
      <w:bookmarkStart w:id="252" w:name="_bookmark77"/>
      <w:bookmarkEnd w:id="252"/>
      <w:r>
        <w:t>Ввод нового документа из</w:t>
      </w:r>
      <w:r>
        <w:rPr>
          <w:spacing w:val="-107"/>
        </w:rPr>
        <w:t xml:space="preserve"> </w:t>
      </w:r>
      <w:r>
        <w:t>журнала документов</w:t>
      </w:r>
    </w:p>
    <w:p>
      <w:pPr>
        <w:pStyle w:val="7"/>
        <w:spacing w:before="111"/>
        <w:ind w:left="470" w:right="715"/>
      </w:pPr>
      <w:r>
        <w:t>Если в журнале отображаются документы нескольких видов, то при</w:t>
      </w:r>
      <w:r>
        <w:rPr>
          <w:spacing w:val="1"/>
        </w:rPr>
        <w:t xml:space="preserve"> </w:t>
      </w:r>
      <w:r>
        <w:t>создании нового документа из формы списка на экране отобразится</w:t>
      </w:r>
      <w:r>
        <w:rPr>
          <w:spacing w:val="1"/>
        </w:rPr>
        <w:t xml:space="preserve"> </w:t>
      </w:r>
      <w:r>
        <w:t>контекстное</w:t>
      </w:r>
      <w:r>
        <w:rPr>
          <w:spacing w:val="-2"/>
        </w:rPr>
        <w:t xml:space="preserve"> </w:t>
      </w:r>
      <w:r>
        <w:t>меню для выбора</w:t>
      </w:r>
      <w:r>
        <w:rPr>
          <w:spacing w:val="-1"/>
        </w:rPr>
        <w:t xml:space="preserve"> </w:t>
      </w:r>
      <w:r>
        <w:t>вида</w:t>
      </w:r>
      <w:r>
        <w:rPr>
          <w:spacing w:val="3"/>
        </w:rPr>
        <w:t xml:space="preserve"> </w:t>
      </w:r>
      <w:r>
        <w:t>документа.</w:t>
      </w:r>
    </w:p>
    <w:p>
      <w:pPr>
        <w:pStyle w:val="7"/>
        <w:spacing w:before="122"/>
        <w:ind w:left="470" w:right="719"/>
      </w:pP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выданы</w:t>
      </w:r>
      <w:r>
        <w:rPr>
          <w:spacing w:val="1"/>
        </w:rPr>
        <w:t xml:space="preserve"> </w:t>
      </w:r>
      <w:r>
        <w:t>наименования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тех</w:t>
      </w:r>
      <w:r>
        <w:rPr>
          <w:spacing w:val="1"/>
        </w:rPr>
        <w:t xml:space="preserve"> </w:t>
      </w:r>
      <w:r>
        <w:t>видов</w:t>
      </w:r>
      <w:r>
        <w:rPr>
          <w:spacing w:val="1"/>
        </w:rPr>
        <w:t xml:space="preserve"> </w:t>
      </w:r>
      <w:r>
        <w:t>документов,</w:t>
      </w:r>
      <w:r>
        <w:rPr>
          <w:spacing w:val="2"/>
        </w:rPr>
        <w:t xml:space="preserve"> </w:t>
      </w:r>
      <w:r>
        <w:t>которые</w:t>
      </w:r>
      <w:r>
        <w:rPr>
          <w:spacing w:val="-1"/>
        </w:rPr>
        <w:t xml:space="preserve"> </w:t>
      </w:r>
      <w:r>
        <w:t>отображаются в</w:t>
      </w:r>
      <w:r>
        <w:rPr>
          <w:spacing w:val="2"/>
        </w:rPr>
        <w:t xml:space="preserve"> </w:t>
      </w:r>
      <w:r>
        <w:t>текущем</w:t>
      </w:r>
      <w:r>
        <w:rPr>
          <w:spacing w:val="2"/>
        </w:rPr>
        <w:t xml:space="preserve"> </w:t>
      </w:r>
      <w:r>
        <w:t>журнале.</w:t>
      </w:r>
    </w:p>
    <w:p>
      <w:pPr>
        <w:pStyle w:val="7"/>
        <w:spacing w:before="4" w:line="237" w:lineRule="auto"/>
        <w:ind w:left="470" w:right="710"/>
      </w:pPr>
      <w:r>
        <w:t>Если</w:t>
      </w:r>
      <w:r>
        <w:rPr>
          <w:spacing w:val="1"/>
        </w:rPr>
        <w:t xml:space="preserve"> </w:t>
      </w:r>
      <w:r>
        <w:t>соответствующая</w:t>
      </w:r>
      <w:r>
        <w:rPr>
          <w:spacing w:val="1"/>
        </w:rPr>
        <w:t xml:space="preserve"> </w:t>
      </w:r>
      <w:r>
        <w:t>команда</w:t>
      </w:r>
      <w:r>
        <w:rPr>
          <w:spacing w:val="1"/>
        </w:rPr>
        <w:t xml:space="preserve"> </w:t>
      </w:r>
      <w:r>
        <w:t>предусмотрена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группе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Создать</w:t>
      </w:r>
      <w:r>
        <w:rPr>
          <w:rFonts w:ascii="Tahoma" w:hAnsi="Tahoma"/>
          <w:color w:val="006FC0"/>
          <w:spacing w:val="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действий,</w:t>
      </w:r>
      <w:r>
        <w:rPr>
          <w:spacing w:val="1"/>
        </w:rPr>
        <w:t xml:space="preserve"> </w:t>
      </w:r>
      <w:r>
        <w:t>ввод</w:t>
      </w:r>
      <w:r>
        <w:rPr>
          <w:spacing w:val="1"/>
        </w:rPr>
        <w:t xml:space="preserve"> </w:t>
      </w:r>
      <w:r>
        <w:t>документов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проводить,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открывая</w:t>
      </w:r>
      <w:r>
        <w:rPr>
          <w:spacing w:val="1"/>
        </w:rPr>
        <w:t xml:space="preserve"> </w:t>
      </w:r>
      <w:r>
        <w:t>журнала</w:t>
      </w:r>
      <w:r>
        <w:rPr>
          <w:spacing w:val="3"/>
        </w:rPr>
        <w:t xml:space="preserve"> </w:t>
      </w:r>
      <w:r>
        <w:t>или списка</w:t>
      </w:r>
      <w:r>
        <w:rPr>
          <w:spacing w:val="3"/>
        </w:rPr>
        <w:t xml:space="preserve"> </w:t>
      </w:r>
      <w:r>
        <w:t>документов.</w:t>
      </w:r>
    </w:p>
    <w:p>
      <w:pPr>
        <w:pStyle w:val="7"/>
        <w:spacing w:before="2"/>
        <w:ind w:left="470" w:right="717"/>
      </w:pPr>
      <w:r>
        <w:t>В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t>выбора</w:t>
      </w:r>
      <w:r>
        <w:rPr>
          <w:spacing w:val="1"/>
        </w:rPr>
        <w:t xml:space="preserve"> </w:t>
      </w:r>
      <w:r>
        <w:t>вида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указать наименование</w:t>
      </w:r>
      <w:r>
        <w:rPr>
          <w:spacing w:val="1"/>
        </w:rPr>
        <w:t xml:space="preserve"> </w:t>
      </w:r>
      <w:r>
        <w:t>нужного вида документа. После этого на экран будет выдана форма</w:t>
      </w:r>
      <w:r>
        <w:rPr>
          <w:spacing w:val="1"/>
        </w:rPr>
        <w:t xml:space="preserve"> </w:t>
      </w:r>
      <w:r>
        <w:t>нового</w:t>
      </w:r>
      <w:r>
        <w:rPr>
          <w:spacing w:val="-4"/>
        </w:rPr>
        <w:t xml:space="preserve"> </w:t>
      </w:r>
      <w:r>
        <w:t>документа</w:t>
      </w:r>
      <w:r>
        <w:rPr>
          <w:spacing w:val="3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заполнения его</w:t>
      </w:r>
      <w:r>
        <w:rPr>
          <w:spacing w:val="-3"/>
        </w:rPr>
        <w:t xml:space="preserve"> </w:t>
      </w:r>
      <w:r>
        <w:t>реквизитов.</w:t>
      </w:r>
    </w:p>
    <w:p>
      <w:pPr>
        <w:pStyle w:val="7"/>
        <w:spacing w:before="1"/>
        <w:ind w:left="470" w:right="712"/>
      </w:pPr>
      <w:r>
        <w:t>Если в журнале хранятся документы только одного вида, список видов</w:t>
      </w:r>
      <w:r>
        <w:rPr>
          <w:spacing w:val="1"/>
        </w:rPr>
        <w:t xml:space="preserve"> </w:t>
      </w:r>
      <w:r>
        <w:t>документов</w:t>
      </w:r>
      <w:r>
        <w:rPr>
          <w:spacing w:val="1"/>
        </w:rPr>
        <w:t xml:space="preserve"> </w:t>
      </w:r>
      <w:r>
        <w:t>выдаваться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будет,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сразу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выдан</w:t>
      </w:r>
      <w:r>
        <w:rPr>
          <w:spacing w:val="1"/>
        </w:rPr>
        <w:t xml:space="preserve"> </w:t>
      </w:r>
      <w:r>
        <w:t>диалог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заполнения реквизитов</w:t>
      </w:r>
      <w:r>
        <w:rPr>
          <w:spacing w:val="3"/>
        </w:rPr>
        <w:t xml:space="preserve"> </w:t>
      </w:r>
      <w:r>
        <w:t>документа.</w:t>
      </w:r>
    </w:p>
    <w:p>
      <w:pPr>
        <w:pStyle w:val="3"/>
        <w:numPr>
          <w:ilvl w:val="2"/>
          <w:numId w:val="37"/>
        </w:numPr>
        <w:tabs>
          <w:tab w:val="left" w:pos="1604"/>
        </w:tabs>
        <w:spacing w:before="169" w:after="0" w:line="240" w:lineRule="auto"/>
        <w:ind w:left="1603" w:right="0" w:hanging="1134"/>
        <w:jc w:val="left"/>
      </w:pPr>
      <w:bookmarkStart w:id="253" w:name="6.7.3. Дата и время документа"/>
      <w:bookmarkEnd w:id="253"/>
      <w:bookmarkStart w:id="254" w:name="_bookmark78"/>
      <w:bookmarkEnd w:id="254"/>
      <w:bookmarkStart w:id="255" w:name="_bookmark78"/>
      <w:bookmarkEnd w:id="255"/>
      <w:r>
        <w:t>Дата и</w:t>
      </w:r>
      <w:r>
        <w:rPr>
          <w:spacing w:val="-6"/>
        </w:rPr>
        <w:t xml:space="preserve"> </w:t>
      </w:r>
      <w:r>
        <w:t>время документа</w:t>
      </w:r>
    </w:p>
    <w:p>
      <w:pPr>
        <w:pStyle w:val="7"/>
        <w:spacing w:before="111"/>
        <w:ind w:left="470" w:right="719"/>
      </w:pPr>
      <w:r>
        <w:t>Практически любой документ имеет поля для ввода даты и номера</w:t>
      </w:r>
      <w:r>
        <w:rPr>
          <w:spacing w:val="1"/>
        </w:rPr>
        <w:t xml:space="preserve"> </w:t>
      </w:r>
      <w:r>
        <w:t>документа.</w:t>
      </w:r>
    </w:p>
    <w:p>
      <w:pPr>
        <w:pStyle w:val="7"/>
        <w:spacing w:before="1"/>
        <w:ind w:left="470" w:right="711"/>
      </w:pPr>
      <w:r>
        <w:t>Возможность</w:t>
      </w:r>
      <w:r>
        <w:rPr>
          <w:spacing w:val="1"/>
        </w:rPr>
        <w:t xml:space="preserve"> </w:t>
      </w:r>
      <w:r>
        <w:t>указания</w:t>
      </w:r>
      <w:r>
        <w:rPr>
          <w:spacing w:val="1"/>
        </w:rPr>
        <w:t xml:space="preserve"> </w:t>
      </w:r>
      <w:r>
        <w:t>времени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важной</w:t>
      </w:r>
      <w:r>
        <w:rPr>
          <w:spacing w:val="1"/>
        </w:rPr>
        <w:t xml:space="preserve"> </w:t>
      </w:r>
      <w:r>
        <w:t>особенностью системы «1С:Предприятие». Документы выстраиваются</w:t>
      </w:r>
      <w:r>
        <w:rPr>
          <w:spacing w:val="1"/>
        </w:rPr>
        <w:t xml:space="preserve"> </w:t>
      </w:r>
      <w:r>
        <w:t>в хронологическом порядке и зачастую обрабатываются именно в той</w:t>
      </w:r>
      <w:r>
        <w:rPr>
          <w:spacing w:val="1"/>
        </w:rPr>
        <w:t xml:space="preserve"> </w:t>
      </w:r>
      <w:r>
        <w:t>хронологической последовательности, которую задают дата и время</w:t>
      </w:r>
      <w:r>
        <w:rPr>
          <w:spacing w:val="1"/>
        </w:rPr>
        <w:t xml:space="preserve"> </w:t>
      </w:r>
      <w:r>
        <w:t>документа. Таким образом, время документа служит не столько для</w:t>
      </w:r>
      <w:r>
        <w:rPr>
          <w:spacing w:val="1"/>
        </w:rPr>
        <w:t xml:space="preserve"> </w:t>
      </w:r>
      <w:r>
        <w:t>отражения астрономического времени его ввода</w:t>
      </w:r>
      <w:r>
        <w:rPr>
          <w:spacing w:val="50"/>
        </w:rPr>
        <w:t xml:space="preserve"> </w:t>
      </w:r>
      <w:r>
        <w:t>в систему,</w:t>
      </w:r>
      <w:r>
        <w:rPr>
          <w:spacing w:val="50"/>
        </w:rPr>
        <w:t xml:space="preserve"> </w:t>
      </w:r>
      <w:r>
        <w:t>сколько</w:t>
      </w:r>
      <w:r>
        <w:rPr>
          <w:spacing w:val="1"/>
        </w:rPr>
        <w:t xml:space="preserve"> </w:t>
      </w:r>
      <w:r>
        <w:t>для четкого</w:t>
      </w:r>
      <w:r>
        <w:rPr>
          <w:spacing w:val="1"/>
        </w:rPr>
        <w:t xml:space="preserve"> </w:t>
      </w:r>
      <w:r>
        <w:t>упорядочивания документов</w:t>
      </w:r>
      <w:r>
        <w:rPr>
          <w:spacing w:val="3"/>
        </w:rPr>
        <w:t xml:space="preserve"> </w:t>
      </w:r>
      <w:r>
        <w:t>внутри</w:t>
      </w:r>
      <w:r>
        <w:rPr>
          <w:spacing w:val="-1"/>
        </w:rPr>
        <w:t xml:space="preserve"> </w:t>
      </w:r>
      <w:r>
        <w:t>даты.</w:t>
      </w:r>
    </w:p>
    <w:p>
      <w:pPr>
        <w:pStyle w:val="7"/>
        <w:ind w:left="470" w:right="719"/>
      </w:pPr>
      <w:r>
        <w:t>Предложенную системой дату можно изменить. При записи документа</w:t>
      </w:r>
      <w:r>
        <w:rPr>
          <w:spacing w:val="-47"/>
        </w:rPr>
        <w:t xml:space="preserve"> </w:t>
      </w:r>
      <w:r>
        <w:t>ему,</w:t>
      </w:r>
      <w:r>
        <w:rPr>
          <w:spacing w:val="3"/>
        </w:rPr>
        <w:t xml:space="preserve"> </w:t>
      </w:r>
      <w:r>
        <w:t>как</w:t>
      </w:r>
      <w:r>
        <w:rPr>
          <w:spacing w:val="-1"/>
        </w:rPr>
        <w:t xml:space="preserve"> </w:t>
      </w:r>
      <w:r>
        <w:t>правило,</w:t>
      </w:r>
      <w:r>
        <w:rPr>
          <w:spacing w:val="3"/>
        </w:rPr>
        <w:t xml:space="preserve"> </w:t>
      </w:r>
      <w:r>
        <w:t>устанавливается</w:t>
      </w:r>
      <w:r>
        <w:rPr>
          <w:spacing w:val="1"/>
        </w:rPr>
        <w:t xml:space="preserve"> </w:t>
      </w:r>
      <w:r>
        <w:t>текущее</w:t>
      </w:r>
      <w:r>
        <w:rPr>
          <w:spacing w:val="-2"/>
        </w:rPr>
        <w:t xml:space="preserve"> </w:t>
      </w:r>
      <w:r>
        <w:t>время.</w:t>
      </w:r>
    </w:p>
    <w:p>
      <w:pPr>
        <w:pStyle w:val="3"/>
        <w:numPr>
          <w:ilvl w:val="2"/>
          <w:numId w:val="37"/>
        </w:numPr>
        <w:tabs>
          <w:tab w:val="left" w:pos="1604"/>
        </w:tabs>
        <w:spacing w:before="168" w:after="0" w:line="240" w:lineRule="auto"/>
        <w:ind w:left="1603" w:right="0" w:hanging="1134"/>
        <w:jc w:val="left"/>
      </w:pPr>
      <w:bookmarkStart w:id="256" w:name="6.7.4. Проведение документа"/>
      <w:bookmarkEnd w:id="256"/>
      <w:bookmarkStart w:id="257" w:name="_bookmark79"/>
      <w:bookmarkEnd w:id="257"/>
      <w:bookmarkStart w:id="258" w:name="_bookmark79"/>
      <w:bookmarkEnd w:id="258"/>
      <w:r>
        <w:t>Проведение</w:t>
      </w:r>
      <w:r>
        <w:rPr>
          <w:spacing w:val="-10"/>
        </w:rPr>
        <w:t xml:space="preserve"> </w:t>
      </w:r>
      <w:r>
        <w:t>документа</w:t>
      </w:r>
    </w:p>
    <w:p>
      <w:pPr>
        <w:pStyle w:val="7"/>
        <w:spacing w:before="115"/>
        <w:ind w:left="470" w:right="710"/>
      </w:pPr>
      <w:r>
        <w:t>Проведением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называется</w:t>
      </w:r>
      <w:r>
        <w:rPr>
          <w:spacing w:val="1"/>
        </w:rPr>
        <w:t xml:space="preserve"> </w:t>
      </w:r>
      <w:r>
        <w:t>действие,</w:t>
      </w:r>
      <w:r>
        <w:rPr>
          <w:spacing w:val="1"/>
        </w:rPr>
        <w:t xml:space="preserve"> </w:t>
      </w:r>
      <w:r>
        <w:t>которое</w:t>
      </w:r>
      <w:r>
        <w:rPr>
          <w:spacing w:val="1"/>
        </w:rPr>
        <w:t xml:space="preserve"> </w:t>
      </w:r>
      <w:r>
        <w:t>отражает</w:t>
      </w:r>
      <w:r>
        <w:rPr>
          <w:spacing w:val="1"/>
        </w:rPr>
        <w:t xml:space="preserve"> </w:t>
      </w:r>
      <w:r>
        <w:t>данные документа в тех или иных учетных механизмах на основании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документа.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проведения –</w:t>
      </w:r>
      <w:r>
        <w:rPr>
          <w:spacing w:val="1"/>
        </w:rPr>
        <w:t xml:space="preserve"> </w:t>
      </w:r>
      <w:r>
        <w:t>свойство</w:t>
      </w:r>
      <w:r>
        <w:rPr>
          <w:spacing w:val="1"/>
        </w:rPr>
        <w:t xml:space="preserve"> </w:t>
      </w:r>
      <w:r>
        <w:t>документа,</w:t>
      </w:r>
      <w:r>
        <w:rPr>
          <w:spacing w:val="1"/>
        </w:rPr>
        <w:t xml:space="preserve"> </w:t>
      </w:r>
      <w:r>
        <w:t>определенное</w:t>
      </w:r>
      <w:r>
        <w:rPr>
          <w:spacing w:val="1"/>
        </w:rPr>
        <w:t xml:space="preserve"> </w:t>
      </w:r>
      <w:r>
        <w:t>заранее.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проведении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информация,</w:t>
      </w:r>
      <w:r>
        <w:rPr>
          <w:spacing w:val="1"/>
        </w:rPr>
        <w:t xml:space="preserve"> </w:t>
      </w:r>
      <w:r>
        <w:t>содержащаяся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документе,</w:t>
      </w:r>
      <w:r>
        <w:rPr>
          <w:spacing w:val="1"/>
        </w:rPr>
        <w:t xml:space="preserve"> </w:t>
      </w:r>
      <w:r>
        <w:t>учитывается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регистрах</w:t>
      </w:r>
      <w:r>
        <w:rPr>
          <w:spacing w:val="1"/>
        </w:rPr>
        <w:t xml:space="preserve"> </w:t>
      </w:r>
      <w:r>
        <w:t>путем</w:t>
      </w:r>
      <w:r>
        <w:rPr>
          <w:spacing w:val="11"/>
        </w:rPr>
        <w:t xml:space="preserve"> </w:t>
      </w:r>
      <w:r>
        <w:t>создания</w:t>
      </w:r>
      <w:r>
        <w:rPr>
          <w:spacing w:val="8"/>
        </w:rPr>
        <w:t xml:space="preserve"> </w:t>
      </w:r>
      <w:r>
        <w:t>записи</w:t>
      </w:r>
      <w:r>
        <w:rPr>
          <w:spacing w:val="8"/>
        </w:rPr>
        <w:t xml:space="preserve"> </w:t>
      </w:r>
      <w:r>
        <w:t>регистров.</w:t>
      </w:r>
      <w:r>
        <w:rPr>
          <w:spacing w:val="12"/>
        </w:rPr>
        <w:t xml:space="preserve"> </w:t>
      </w:r>
      <w:r>
        <w:t>Записи</w:t>
      </w:r>
      <w:r>
        <w:rPr>
          <w:spacing w:val="8"/>
        </w:rPr>
        <w:t xml:space="preserve"> </w:t>
      </w:r>
      <w:r>
        <w:t>регистров</w:t>
      </w:r>
      <w:r>
        <w:rPr>
          <w:spacing w:val="1"/>
        </w:rPr>
        <w:t xml:space="preserve"> </w:t>
      </w:r>
      <w:r>
        <w:t>–</w:t>
      </w:r>
      <w:r>
        <w:rPr>
          <w:spacing w:val="10"/>
        </w:rPr>
        <w:t xml:space="preserve"> </w:t>
      </w:r>
      <w:r>
        <w:t>это</w:t>
      </w:r>
      <w:r>
        <w:rPr>
          <w:spacing w:val="6"/>
        </w:rPr>
        <w:t xml:space="preserve"> </w:t>
      </w:r>
      <w:r>
        <w:t>информация</w:t>
      </w:r>
    </w:p>
    <w:p>
      <w:pPr>
        <w:spacing w:after="0"/>
        <w:sectPr>
          <w:headerReference r:id="rId52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2"/>
        <w:ind w:left="1036" w:right="153"/>
      </w:pPr>
      <w:r>
        <w:t>о</w:t>
      </w:r>
      <w:r>
        <w:rPr>
          <w:spacing w:val="1"/>
        </w:rPr>
        <w:t xml:space="preserve"> </w:t>
      </w:r>
      <w:r>
        <w:t>том,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изменяется</w:t>
      </w:r>
      <w:r>
        <w:rPr>
          <w:spacing w:val="1"/>
        </w:rPr>
        <w:t xml:space="preserve"> </w:t>
      </w:r>
      <w:r>
        <w:t>состояние</w:t>
      </w:r>
      <w:r>
        <w:rPr>
          <w:spacing w:val="1"/>
        </w:rPr>
        <w:t xml:space="preserve"> </w:t>
      </w:r>
      <w:r>
        <w:t>регистра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результате</w:t>
      </w:r>
      <w:r>
        <w:rPr>
          <w:spacing w:val="1"/>
        </w:rPr>
        <w:t xml:space="preserve"> </w:t>
      </w:r>
      <w:r>
        <w:t>проведения</w:t>
      </w:r>
      <w:r>
        <w:rPr>
          <w:spacing w:val="-47"/>
        </w:rPr>
        <w:t xml:space="preserve"> </w:t>
      </w:r>
      <w:r>
        <w:t>документа.</w:t>
      </w:r>
    </w:p>
    <w:p>
      <w:pPr>
        <w:pStyle w:val="7"/>
        <w:spacing w:before="2"/>
        <w:ind w:left="1036" w:right="141"/>
      </w:pPr>
      <w:r>
        <w:t>При</w:t>
      </w:r>
      <w:r>
        <w:rPr>
          <w:spacing w:val="1"/>
        </w:rPr>
        <w:t xml:space="preserve"> </w:t>
      </w:r>
      <w:r>
        <w:t>нажатии</w:t>
      </w:r>
      <w:r>
        <w:rPr>
          <w:spacing w:val="1"/>
        </w:rPr>
        <w:t xml:space="preserve"> </w:t>
      </w:r>
      <w:r>
        <w:t>кнопки</w:t>
      </w:r>
      <w:r>
        <w:rPr>
          <w:spacing w:val="1"/>
        </w:rPr>
        <w:t xml:space="preserve"> </w:t>
      </w:r>
      <w:r>
        <w:t>формы</w:t>
      </w:r>
      <w:r>
        <w:rPr>
          <w:spacing w:val="1"/>
        </w:rPr>
        <w:t xml:space="preserve"> </w:t>
      </w:r>
      <w:r>
        <w:t>документа,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определено</w:t>
      </w:r>
      <w:r>
        <w:rPr>
          <w:spacing w:val="1"/>
        </w:rPr>
        <w:t xml:space="preserve"> </w:t>
      </w:r>
      <w:r>
        <w:t xml:space="preserve">проведение документа (обычно это кнопка </w:t>
      </w:r>
      <w:r>
        <w:rPr>
          <w:rFonts w:ascii="Tahoma" w:hAnsi="Tahoma"/>
          <w:color w:val="006FC0"/>
        </w:rPr>
        <w:t xml:space="preserve">Провести и закрыть </w:t>
      </w:r>
      <w:r>
        <w:t>или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Провести</w:t>
      </w:r>
      <w:r>
        <w:t>),</w:t>
      </w:r>
      <w:r>
        <w:rPr>
          <w:spacing w:val="1"/>
        </w:rPr>
        <w:t xml:space="preserve"> </w:t>
      </w:r>
      <w:r>
        <w:t>производится</w:t>
      </w:r>
      <w:r>
        <w:rPr>
          <w:spacing w:val="1"/>
        </w:rPr>
        <w:t xml:space="preserve"> </w:t>
      </w:r>
      <w:r>
        <w:t>проведение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документ</w:t>
      </w:r>
      <w:r>
        <w:rPr>
          <w:spacing w:val="1"/>
        </w:rPr>
        <w:t xml:space="preserve"> </w:t>
      </w:r>
      <w:r>
        <w:t>закрывается.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журнале</w:t>
      </w:r>
      <w:r>
        <w:rPr>
          <w:spacing w:val="1"/>
        </w:rPr>
        <w:t xml:space="preserve"> </w:t>
      </w:r>
      <w:r>
        <w:t>документов</w:t>
      </w:r>
      <w:r>
        <w:rPr>
          <w:spacing w:val="1"/>
        </w:rPr>
        <w:t xml:space="preserve"> </w:t>
      </w:r>
      <w:r>
        <w:t>проведенный</w:t>
      </w:r>
      <w:r>
        <w:rPr>
          <w:spacing w:val="1"/>
        </w:rPr>
        <w:t xml:space="preserve"> </w:t>
      </w:r>
      <w:r>
        <w:t>документ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помечен</w:t>
      </w:r>
      <w:r>
        <w:rPr>
          <w:spacing w:val="-1"/>
        </w:rPr>
        <w:t xml:space="preserve"> </w:t>
      </w:r>
      <w:r>
        <w:t>пиктограммой.</w:t>
      </w:r>
    </w:p>
    <w:p>
      <w:pPr>
        <w:pStyle w:val="7"/>
        <w:ind w:left="1036" w:right="142"/>
      </w:pPr>
      <w:r>
        <w:t>В некоторых случаях при проведении документа возникает ситуация,</w:t>
      </w:r>
      <w:r>
        <w:rPr>
          <w:spacing w:val="1"/>
        </w:rPr>
        <w:t xml:space="preserve"> </w:t>
      </w:r>
      <w:r>
        <w:t>из-за которой проведение не может быть выполнено. Например, при</w:t>
      </w:r>
      <w:r>
        <w:rPr>
          <w:spacing w:val="1"/>
        </w:rPr>
        <w:t xml:space="preserve"> </w:t>
      </w:r>
      <w:r>
        <w:t>проведении</w:t>
      </w:r>
      <w:r>
        <w:rPr>
          <w:spacing w:val="1"/>
        </w:rPr>
        <w:t xml:space="preserve"> </w:t>
      </w:r>
      <w:r>
        <w:t>расходной</w:t>
      </w:r>
      <w:r>
        <w:rPr>
          <w:spacing w:val="1"/>
        </w:rPr>
        <w:t xml:space="preserve"> </w:t>
      </w:r>
      <w:r>
        <w:t>накладной</w:t>
      </w:r>
      <w:r>
        <w:rPr>
          <w:spacing w:val="1"/>
        </w:rPr>
        <w:t xml:space="preserve"> </w:t>
      </w:r>
      <w:r>
        <w:t>обнаружено,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складе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числится</w:t>
      </w:r>
      <w:r>
        <w:rPr>
          <w:spacing w:val="1"/>
        </w:rPr>
        <w:t xml:space="preserve"> </w:t>
      </w:r>
      <w:r>
        <w:t>нужного</w:t>
      </w:r>
      <w:r>
        <w:rPr>
          <w:spacing w:val="1"/>
        </w:rPr>
        <w:t xml:space="preserve"> </w:t>
      </w:r>
      <w:r>
        <w:t>количества</w:t>
      </w:r>
      <w:r>
        <w:rPr>
          <w:spacing w:val="1"/>
        </w:rPr>
        <w:t xml:space="preserve"> </w:t>
      </w:r>
      <w:r>
        <w:t>товара.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выдано</w:t>
      </w:r>
      <w:r>
        <w:rPr>
          <w:spacing w:val="1"/>
        </w:rPr>
        <w:t xml:space="preserve"> </w:t>
      </w:r>
      <w:r>
        <w:t>сообщение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невозможности</w:t>
      </w:r>
      <w:r>
        <w:rPr>
          <w:spacing w:val="1"/>
        </w:rPr>
        <w:t xml:space="preserve"> </w:t>
      </w:r>
      <w:r>
        <w:t>проведения</w:t>
      </w:r>
      <w:r>
        <w:rPr>
          <w:spacing w:val="1"/>
        </w:rPr>
        <w:t xml:space="preserve"> </w:t>
      </w:r>
      <w:r>
        <w:t>документа.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случае</w:t>
      </w:r>
      <w:r>
        <w:rPr>
          <w:spacing w:val="-47"/>
        </w:rPr>
        <w:t xml:space="preserve"> </w:t>
      </w:r>
      <w:r>
        <w:t>документ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закроется</w:t>
      </w:r>
      <w:r>
        <w:rPr>
          <w:spacing w:val="1"/>
        </w:rPr>
        <w:t xml:space="preserve"> </w:t>
      </w:r>
      <w:r>
        <w:t>автоматически.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внести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него</w:t>
      </w:r>
      <w:r>
        <w:rPr>
          <w:spacing w:val="1"/>
        </w:rPr>
        <w:t xml:space="preserve"> </w:t>
      </w:r>
      <w:r>
        <w:t>исправления и заново</w:t>
      </w:r>
      <w:r>
        <w:rPr>
          <w:spacing w:val="-4"/>
        </w:rPr>
        <w:t xml:space="preserve"> </w:t>
      </w:r>
      <w:r>
        <w:t>попробовать</w:t>
      </w:r>
      <w:r>
        <w:rPr>
          <w:spacing w:val="1"/>
        </w:rPr>
        <w:t xml:space="preserve"> </w:t>
      </w:r>
      <w:r>
        <w:t>провести.</w:t>
      </w:r>
    </w:p>
    <w:p>
      <w:pPr>
        <w:pStyle w:val="7"/>
        <w:ind w:left="1036" w:right="143"/>
      </w:pPr>
      <w:r>
        <w:t>Чтобы отменить проведение документа, следует выбрать 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действия – Отмена проведения</w:t>
      </w:r>
      <w:r>
        <w:t>. После подтверждения пиктограмма</w:t>
      </w:r>
      <w:r>
        <w:rPr>
          <w:spacing w:val="1"/>
        </w:rPr>
        <w:t xml:space="preserve"> </w:t>
      </w:r>
      <w:r>
        <w:t>для документа.</w:t>
      </w:r>
    </w:p>
    <w:p>
      <w:pPr>
        <w:pStyle w:val="7"/>
        <w:spacing w:before="1"/>
        <w:ind w:left="1036" w:right="144"/>
      </w:pPr>
      <w:r>
        <w:t>При отмене проведения</w:t>
      </w:r>
      <w:r>
        <w:rPr>
          <w:spacing w:val="1"/>
        </w:rPr>
        <w:t xml:space="preserve"> </w:t>
      </w:r>
      <w:r>
        <w:t>документа,</w:t>
      </w:r>
      <w:r>
        <w:rPr>
          <w:spacing w:val="1"/>
        </w:rPr>
        <w:t xml:space="preserve"> </w:t>
      </w:r>
      <w:r>
        <w:t>если иного не задано в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конфигурации,</w:t>
      </w:r>
      <w:r>
        <w:rPr>
          <w:spacing w:val="1"/>
        </w:rPr>
        <w:t xml:space="preserve"> </w:t>
      </w:r>
      <w:r>
        <w:t>отменяются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действия,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выполнил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процессе</w:t>
      </w:r>
      <w:r>
        <w:rPr>
          <w:spacing w:val="-2"/>
        </w:rPr>
        <w:t xml:space="preserve"> </w:t>
      </w:r>
      <w:r>
        <w:t>проведения.</w:t>
      </w:r>
    </w:p>
    <w:p>
      <w:pPr>
        <w:pStyle w:val="7"/>
        <w:spacing w:before="4" w:line="237" w:lineRule="auto"/>
        <w:ind w:left="1036" w:right="152"/>
      </w:pPr>
      <w:r>
        <w:t>Непроведенный</w:t>
      </w:r>
      <w:r>
        <w:rPr>
          <w:spacing w:val="1"/>
        </w:rPr>
        <w:t xml:space="preserve"> </w:t>
      </w:r>
      <w:r>
        <w:t>документ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откорректировать,</w:t>
      </w:r>
      <w:r>
        <w:rPr>
          <w:spacing w:val="51"/>
        </w:rPr>
        <w:t xml:space="preserve"> </w:t>
      </w:r>
      <w:r>
        <w:t>записать,</w:t>
      </w:r>
      <w:r>
        <w:rPr>
          <w:spacing w:val="1"/>
        </w:rPr>
        <w:t xml:space="preserve"> </w:t>
      </w:r>
      <w:r>
        <w:t>провести (или не проводить), а пиктограмма в крайней левой колонке</w:t>
      </w:r>
      <w:r>
        <w:rPr>
          <w:spacing w:val="1"/>
        </w:rPr>
        <w:t xml:space="preserve"> </w:t>
      </w:r>
      <w:r>
        <w:t>журнала</w:t>
      </w:r>
      <w:r>
        <w:rPr>
          <w:spacing w:val="1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правильно</w:t>
      </w:r>
      <w:r>
        <w:rPr>
          <w:spacing w:val="-5"/>
        </w:rPr>
        <w:t xml:space="preserve"> </w:t>
      </w:r>
      <w:r>
        <w:t>отражать</w:t>
      </w:r>
      <w:r>
        <w:rPr>
          <w:spacing w:val="-1"/>
        </w:rPr>
        <w:t xml:space="preserve"> </w:t>
      </w:r>
      <w:r>
        <w:t>текущее</w:t>
      </w:r>
      <w:r>
        <w:rPr>
          <w:spacing w:val="-3"/>
        </w:rPr>
        <w:t xml:space="preserve"> </w:t>
      </w:r>
      <w:r>
        <w:t>состояние</w:t>
      </w:r>
      <w:r>
        <w:rPr>
          <w:spacing w:val="-3"/>
        </w:rPr>
        <w:t xml:space="preserve"> </w:t>
      </w:r>
      <w:r>
        <w:t>документа.</w:t>
      </w:r>
    </w:p>
    <w:p>
      <w:pPr>
        <w:pStyle w:val="3"/>
        <w:numPr>
          <w:ilvl w:val="2"/>
          <w:numId w:val="37"/>
        </w:numPr>
        <w:tabs>
          <w:tab w:val="left" w:pos="2171"/>
        </w:tabs>
        <w:spacing w:before="169" w:after="0" w:line="240" w:lineRule="auto"/>
        <w:ind w:left="2170" w:right="0" w:hanging="1135"/>
        <w:jc w:val="left"/>
      </w:pPr>
      <w:bookmarkStart w:id="259" w:name="6.7.5. Непроводимые документы"/>
      <w:bookmarkEnd w:id="259"/>
      <w:bookmarkStart w:id="260" w:name="_bookmark80"/>
      <w:bookmarkEnd w:id="260"/>
      <w:bookmarkStart w:id="261" w:name="_bookmark80"/>
      <w:bookmarkEnd w:id="261"/>
      <w:r>
        <w:t>Непроводимые</w:t>
      </w:r>
      <w:r>
        <w:rPr>
          <w:spacing w:val="-10"/>
        </w:rPr>
        <w:t xml:space="preserve"> </w:t>
      </w:r>
      <w:r>
        <w:t>документы</w:t>
      </w:r>
    </w:p>
    <w:p>
      <w:pPr>
        <w:pStyle w:val="7"/>
        <w:spacing w:before="116"/>
        <w:ind w:left="1036" w:right="152"/>
      </w:pPr>
      <w:r>
        <w:t>Документы,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разработке</w:t>
      </w:r>
      <w:r>
        <w:rPr>
          <w:spacing w:val="1"/>
        </w:rPr>
        <w:t xml:space="preserve"> </w:t>
      </w:r>
      <w:r>
        <w:t>конфигурации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предусмотрено проведение, не проводятся, но в списках документов</w:t>
      </w:r>
      <w:r>
        <w:rPr>
          <w:spacing w:val="1"/>
        </w:rPr>
        <w:t xml:space="preserve"> </w:t>
      </w:r>
      <w:r>
        <w:t>показываются такой же пиктограммой, как у проведенного документа.</w:t>
      </w:r>
      <w:r>
        <w:rPr>
          <w:spacing w:val="1"/>
        </w:rPr>
        <w:t xml:space="preserve"> </w:t>
      </w:r>
      <w:r>
        <w:t>Нельзя отменить проведение</w:t>
      </w:r>
      <w:r>
        <w:rPr>
          <w:spacing w:val="4"/>
        </w:rPr>
        <w:t xml:space="preserve"> </w:t>
      </w:r>
      <w:r>
        <w:t>у</w:t>
      </w:r>
      <w:r>
        <w:rPr>
          <w:spacing w:val="-9"/>
        </w:rPr>
        <w:t xml:space="preserve"> </w:t>
      </w:r>
      <w:r>
        <w:t>непроводимых</w:t>
      </w:r>
      <w:r>
        <w:rPr>
          <w:spacing w:val="2"/>
        </w:rPr>
        <w:t xml:space="preserve"> </w:t>
      </w:r>
      <w:r>
        <w:t>документов.</w:t>
      </w:r>
    </w:p>
    <w:p>
      <w:pPr>
        <w:pStyle w:val="3"/>
        <w:numPr>
          <w:ilvl w:val="2"/>
          <w:numId w:val="37"/>
        </w:numPr>
        <w:tabs>
          <w:tab w:val="left" w:pos="2171"/>
        </w:tabs>
        <w:spacing w:before="165" w:after="0" w:line="242" w:lineRule="auto"/>
        <w:ind w:left="2170" w:right="1350" w:hanging="1134"/>
        <w:jc w:val="left"/>
      </w:pPr>
      <w:bookmarkStart w:id="262" w:name="6.7.6. Просмотр движений документов"/>
      <w:bookmarkEnd w:id="262"/>
      <w:bookmarkStart w:id="263" w:name="_bookmark81"/>
      <w:bookmarkEnd w:id="263"/>
      <w:bookmarkStart w:id="264" w:name="_bookmark81"/>
      <w:bookmarkEnd w:id="264"/>
      <w:r>
        <w:t>Просмотр движений</w:t>
      </w:r>
      <w:r>
        <w:rPr>
          <w:spacing w:val="-107"/>
        </w:rPr>
        <w:t xml:space="preserve"> </w:t>
      </w:r>
      <w:r>
        <w:t>документов</w:t>
      </w:r>
    </w:p>
    <w:p>
      <w:pPr>
        <w:pStyle w:val="7"/>
        <w:spacing w:before="108"/>
        <w:ind w:left="1036" w:right="144"/>
      </w:pPr>
      <w:r>
        <w:t>Для анализа тех</w:t>
      </w:r>
      <w:r>
        <w:rPr>
          <w:spacing w:val="1"/>
        </w:rPr>
        <w:t xml:space="preserve"> </w:t>
      </w:r>
      <w:r>
        <w:t>изменений,</w:t>
      </w:r>
      <w:r>
        <w:rPr>
          <w:spacing w:val="1"/>
        </w:rPr>
        <w:t xml:space="preserve"> </w:t>
      </w:r>
      <w:r>
        <w:t>которые произвел</w:t>
      </w:r>
      <w:r>
        <w:rPr>
          <w:spacing w:val="1"/>
        </w:rPr>
        <w:t xml:space="preserve"> </w:t>
      </w:r>
      <w:r>
        <w:t>в регистрах</w:t>
      </w:r>
      <w:r>
        <w:rPr>
          <w:spacing w:val="50"/>
        </w:rPr>
        <w:t xml:space="preserve"> </w:t>
      </w:r>
      <w:r>
        <w:t>тот или</w:t>
      </w:r>
      <w:r>
        <w:rPr>
          <w:spacing w:val="1"/>
        </w:rPr>
        <w:t xml:space="preserve"> </w:t>
      </w:r>
      <w:r>
        <w:t>иной</w:t>
      </w:r>
      <w:r>
        <w:rPr>
          <w:spacing w:val="1"/>
        </w:rPr>
        <w:t xml:space="preserve"> </w:t>
      </w:r>
      <w:r>
        <w:t>проведенный</w:t>
      </w:r>
      <w:r>
        <w:rPr>
          <w:spacing w:val="1"/>
        </w:rPr>
        <w:t xml:space="preserve"> </w:t>
      </w:r>
      <w:r>
        <w:t>документ,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конфигурации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предусмотрена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просмотра</w:t>
      </w:r>
      <w:r>
        <w:rPr>
          <w:spacing w:val="1"/>
        </w:rPr>
        <w:t xml:space="preserve"> </w:t>
      </w:r>
      <w:r>
        <w:t>движения</w:t>
      </w:r>
      <w:r>
        <w:rPr>
          <w:spacing w:val="1"/>
        </w:rPr>
        <w:t xml:space="preserve"> </w:t>
      </w:r>
      <w:r>
        <w:t>регистров.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описании</w:t>
      </w:r>
      <w:r>
        <w:rPr>
          <w:spacing w:val="1"/>
        </w:rPr>
        <w:t xml:space="preserve"> </w:t>
      </w:r>
      <w:r>
        <w:t>конфигурации</w:t>
      </w:r>
      <w:r>
        <w:rPr>
          <w:spacing w:val="1"/>
        </w:rPr>
        <w:t xml:space="preserve"> </w:t>
      </w:r>
      <w:r>
        <w:t>указано,</w:t>
      </w:r>
      <w:r>
        <w:rPr>
          <w:spacing w:val="1"/>
        </w:rPr>
        <w:t xml:space="preserve"> </w:t>
      </w:r>
      <w:r>
        <w:t>каким</w:t>
      </w:r>
      <w:r>
        <w:rPr>
          <w:spacing w:val="1"/>
        </w:rPr>
        <w:t xml:space="preserve"> </w:t>
      </w:r>
      <w:r>
        <w:t>образом</w:t>
      </w:r>
      <w:r>
        <w:rPr>
          <w:spacing w:val="51"/>
        </w:rPr>
        <w:t xml:space="preserve"> </w:t>
      </w:r>
      <w:r>
        <w:t>выполняется</w:t>
      </w:r>
      <w:r>
        <w:rPr>
          <w:spacing w:val="1"/>
        </w:rPr>
        <w:t xml:space="preserve"> </w:t>
      </w:r>
      <w:r>
        <w:t>просмотр</w:t>
      </w:r>
      <w:r>
        <w:rPr>
          <w:spacing w:val="1"/>
        </w:rPr>
        <w:t xml:space="preserve"> </w:t>
      </w:r>
      <w:r>
        <w:t>движений регистров.</w:t>
      </w:r>
    </w:p>
    <w:p>
      <w:pPr>
        <w:spacing w:after="0"/>
        <w:sectPr>
          <w:headerReference r:id="rId53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0"/>
        <w:ind w:left="470" w:right="710"/>
      </w:pPr>
      <w:r>
        <w:t>Форма просмотра движения регистров представляет собой список. В</w:t>
      </w:r>
      <w:r>
        <w:rPr>
          <w:spacing w:val="1"/>
        </w:rPr>
        <w:t xml:space="preserve"> </w:t>
      </w:r>
      <w:r>
        <w:t>нем</w:t>
      </w:r>
      <w:r>
        <w:rPr>
          <w:spacing w:val="1"/>
        </w:rPr>
        <w:t xml:space="preserve"> </w:t>
      </w:r>
      <w:r>
        <w:t>отображаются</w:t>
      </w:r>
      <w:r>
        <w:rPr>
          <w:spacing w:val="1"/>
        </w:rPr>
        <w:t xml:space="preserve"> </w:t>
      </w:r>
      <w:r>
        <w:t>движения</w:t>
      </w:r>
      <w:r>
        <w:rPr>
          <w:spacing w:val="1"/>
        </w:rPr>
        <w:t xml:space="preserve"> </w:t>
      </w:r>
      <w:r>
        <w:t>регистров.</w:t>
      </w:r>
      <w:r>
        <w:rPr>
          <w:spacing w:val="1"/>
        </w:rPr>
        <w:t xml:space="preserve"> </w:t>
      </w:r>
      <w:r>
        <w:t>Состав</w:t>
      </w:r>
      <w:r>
        <w:rPr>
          <w:spacing w:val="1"/>
        </w:rPr>
        <w:t xml:space="preserve"> </w:t>
      </w:r>
      <w:r>
        <w:t>колонок</w:t>
      </w:r>
      <w:r>
        <w:rPr>
          <w:spacing w:val="5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зависит от</w:t>
      </w:r>
      <w:r>
        <w:rPr>
          <w:spacing w:val="1"/>
        </w:rPr>
        <w:t xml:space="preserve"> </w:t>
      </w:r>
      <w:r>
        <w:t>структуры выбранного</w:t>
      </w:r>
      <w:r>
        <w:rPr>
          <w:spacing w:val="-3"/>
        </w:rPr>
        <w:t xml:space="preserve"> </w:t>
      </w:r>
      <w:r>
        <w:t>регистра.</w:t>
      </w:r>
    </w:p>
    <w:p>
      <w:pPr>
        <w:pStyle w:val="7"/>
        <w:spacing w:before="2"/>
        <w:ind w:left="470"/>
      </w:pPr>
      <w:r>
        <w:t>Форма списка</w:t>
      </w:r>
      <w:r>
        <w:rPr>
          <w:spacing w:val="-1"/>
        </w:rPr>
        <w:t xml:space="preserve"> </w:t>
      </w:r>
      <w:r>
        <w:t>регистра всегда имеет</w:t>
      </w:r>
      <w:r>
        <w:rPr>
          <w:spacing w:val="-4"/>
        </w:rPr>
        <w:t xml:space="preserve"> </w:t>
      </w:r>
      <w:r>
        <w:t>две</w:t>
      </w:r>
      <w:r>
        <w:rPr>
          <w:spacing w:val="-5"/>
        </w:rPr>
        <w:t xml:space="preserve"> </w:t>
      </w:r>
      <w:r>
        <w:t>обязательные</w:t>
      </w:r>
      <w:r>
        <w:rPr>
          <w:spacing w:val="-5"/>
        </w:rPr>
        <w:t xml:space="preserve"> </w:t>
      </w:r>
      <w:r>
        <w:t>колонки.</w:t>
      </w:r>
    </w:p>
    <w:p>
      <w:pPr>
        <w:pStyle w:val="7"/>
        <w:spacing w:before="1"/>
        <w:ind w:left="470" w:right="716"/>
      </w:pPr>
      <w:r>
        <w:t>Колонка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Номер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 xml:space="preserve">строки </w:t>
      </w:r>
      <w:r>
        <w:t>может</w:t>
      </w:r>
      <w:r>
        <w:rPr>
          <w:spacing w:val="1"/>
        </w:rPr>
        <w:t xml:space="preserve"> </w:t>
      </w:r>
      <w:r>
        <w:t>содержать</w:t>
      </w:r>
      <w:r>
        <w:rPr>
          <w:spacing w:val="1"/>
        </w:rPr>
        <w:t xml:space="preserve"> </w:t>
      </w:r>
      <w:r>
        <w:t>номер</w:t>
      </w:r>
      <w:r>
        <w:rPr>
          <w:spacing w:val="1"/>
        </w:rPr>
        <w:t xml:space="preserve"> </w:t>
      </w:r>
      <w:r>
        <w:t>записи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наборе</w:t>
      </w:r>
      <w:r>
        <w:rPr>
          <w:spacing w:val="1"/>
        </w:rPr>
        <w:t xml:space="preserve"> </w:t>
      </w:r>
      <w:r>
        <w:t>записей</w:t>
      </w:r>
      <w:r>
        <w:rPr>
          <w:spacing w:val="-1"/>
        </w:rPr>
        <w:t xml:space="preserve"> </w:t>
      </w:r>
      <w:r>
        <w:t>регистра,</w:t>
      </w:r>
      <w:r>
        <w:rPr>
          <w:spacing w:val="3"/>
        </w:rPr>
        <w:t xml:space="preserve"> </w:t>
      </w:r>
      <w:r>
        <w:t>создаваемого</w:t>
      </w:r>
      <w:r>
        <w:rPr>
          <w:spacing w:val="-3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обработке</w:t>
      </w:r>
      <w:r>
        <w:rPr>
          <w:spacing w:val="-2"/>
        </w:rPr>
        <w:t xml:space="preserve"> </w:t>
      </w:r>
      <w:r>
        <w:t>документа.</w:t>
      </w:r>
    </w:p>
    <w:p>
      <w:pPr>
        <w:pStyle w:val="7"/>
        <w:ind w:left="470" w:right="712"/>
      </w:pPr>
      <w:r>
        <w:t xml:space="preserve">В колонке </w:t>
      </w:r>
      <w:r>
        <w:rPr>
          <w:rFonts w:ascii="Tahoma" w:hAnsi="Tahoma"/>
          <w:color w:val="006FC0"/>
        </w:rPr>
        <w:t xml:space="preserve">Период </w:t>
      </w:r>
      <w:r>
        <w:t>отображается особая пиктограмма, которая служит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обозначения</w:t>
      </w:r>
      <w:r>
        <w:rPr>
          <w:spacing w:val="1"/>
        </w:rPr>
        <w:t xml:space="preserve"> </w:t>
      </w:r>
      <w:r>
        <w:t>характера</w:t>
      </w:r>
      <w:r>
        <w:rPr>
          <w:spacing w:val="1"/>
        </w:rPr>
        <w:t xml:space="preserve"> </w:t>
      </w:r>
      <w:r>
        <w:t>произведенных</w:t>
      </w:r>
      <w:r>
        <w:rPr>
          <w:spacing w:val="1"/>
        </w:rPr>
        <w:t xml:space="preserve"> </w:t>
      </w:r>
      <w:r>
        <w:t>изменений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данном</w:t>
      </w:r>
      <w:r>
        <w:rPr>
          <w:spacing w:val="1"/>
        </w:rPr>
        <w:t xml:space="preserve"> </w:t>
      </w:r>
      <w:r>
        <w:t>регистре.</w:t>
      </w:r>
      <w:r>
        <w:rPr>
          <w:spacing w:val="1"/>
        </w:rPr>
        <w:t xml:space="preserve"> </w:t>
      </w:r>
      <w:r>
        <w:t xml:space="preserve">Знак </w:t>
      </w:r>
      <w:r>
        <w:rPr>
          <w:rFonts w:ascii="Tahoma" w:hAnsi="Tahoma"/>
          <w:color w:val="006FC0"/>
        </w:rPr>
        <w:t xml:space="preserve">+ </w:t>
      </w:r>
      <w:r>
        <w:t>(плюс)</w:t>
      </w:r>
      <w:r>
        <w:rPr>
          <w:spacing w:val="1"/>
        </w:rPr>
        <w:t xml:space="preserve"> </w:t>
      </w:r>
      <w:r>
        <w:t>обозначает</w:t>
      </w:r>
      <w:r>
        <w:rPr>
          <w:spacing w:val="1"/>
        </w:rPr>
        <w:t xml:space="preserve"> </w:t>
      </w:r>
      <w:r>
        <w:t>прирост</w:t>
      </w:r>
      <w:r>
        <w:rPr>
          <w:spacing w:val="1"/>
        </w:rPr>
        <w:t xml:space="preserve"> </w:t>
      </w:r>
      <w:r>
        <w:t>абсолютного значения</w:t>
      </w:r>
      <w:r>
        <w:rPr>
          <w:spacing w:val="1"/>
        </w:rPr>
        <w:t xml:space="preserve"> </w:t>
      </w:r>
      <w:r>
        <w:t>измерений</w:t>
      </w:r>
      <w:r>
        <w:rPr>
          <w:spacing w:val="1"/>
        </w:rPr>
        <w:t xml:space="preserve"> </w:t>
      </w:r>
      <w:r>
        <w:t>регистра,</w:t>
      </w:r>
      <w:r>
        <w:rPr>
          <w:spacing w:val="1"/>
        </w:rPr>
        <w:t xml:space="preserve"> </w:t>
      </w:r>
      <w:r>
        <w:t>знак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– </w:t>
      </w:r>
      <w:r>
        <w:t>(минус) –</w:t>
      </w:r>
      <w:r>
        <w:rPr>
          <w:spacing w:val="1"/>
        </w:rPr>
        <w:t xml:space="preserve"> </w:t>
      </w:r>
      <w:r>
        <w:t>уменьшение.</w:t>
      </w:r>
      <w:r>
        <w:rPr>
          <w:spacing w:val="1"/>
        </w:rPr>
        <w:t xml:space="preserve"> </w:t>
      </w:r>
      <w:r>
        <w:t>Именно знак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1"/>
        </w:rPr>
        <w:t xml:space="preserve"> </w:t>
      </w:r>
      <w:r>
        <w:t>(плюс)</w:t>
      </w:r>
      <w:r>
        <w:rPr>
          <w:spacing w:val="1"/>
        </w:rPr>
        <w:t xml:space="preserve"> </w:t>
      </w:r>
      <w:r>
        <w:t>позволил</w:t>
      </w:r>
      <w:r>
        <w:rPr>
          <w:spacing w:val="1"/>
        </w:rPr>
        <w:t xml:space="preserve"> </w:t>
      </w:r>
      <w:r>
        <w:t>определить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приведенном</w:t>
      </w:r>
      <w:r>
        <w:rPr>
          <w:spacing w:val="1"/>
        </w:rPr>
        <w:t xml:space="preserve"> </w:t>
      </w:r>
      <w:r>
        <w:t>выше</w:t>
      </w:r>
      <w:r>
        <w:rPr>
          <w:spacing w:val="1"/>
        </w:rPr>
        <w:t xml:space="preserve"> </w:t>
      </w:r>
      <w:r>
        <w:t>примере,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количество</w:t>
      </w:r>
      <w:r>
        <w:rPr>
          <w:spacing w:val="-4"/>
        </w:rPr>
        <w:t xml:space="preserve"> </w:t>
      </w:r>
      <w:r>
        <w:t>товара</w:t>
      </w:r>
      <w:r>
        <w:rPr>
          <w:spacing w:val="4"/>
        </w:rPr>
        <w:t xml:space="preserve"> </w:t>
      </w:r>
      <w:r>
        <w:t>увеличилось.</w:t>
      </w:r>
    </w:p>
    <w:p>
      <w:pPr>
        <w:pStyle w:val="7"/>
        <w:spacing w:before="5"/>
        <w:ind w:left="0"/>
        <w:jc w:val="left"/>
        <w:rPr>
          <w:sz w:val="21"/>
        </w:rPr>
      </w:pPr>
    </w:p>
    <w:p>
      <w:pPr>
        <w:pStyle w:val="3"/>
        <w:numPr>
          <w:ilvl w:val="1"/>
          <w:numId w:val="36"/>
        </w:numPr>
        <w:tabs>
          <w:tab w:val="left" w:pos="1603"/>
          <w:tab w:val="left" w:pos="1604"/>
        </w:tabs>
        <w:spacing w:before="0" w:after="0" w:line="240" w:lineRule="auto"/>
        <w:ind w:left="1603" w:right="0" w:hanging="1134"/>
        <w:jc w:val="left"/>
      </w:pPr>
      <w:bookmarkStart w:id="265" w:name="6.8. -процессы"/>
      <w:bookmarkEnd w:id="265"/>
      <w:bookmarkStart w:id="266" w:name="_bookmark82"/>
      <w:bookmarkEnd w:id="266"/>
      <w:r>
        <w:t>-процессы</w:t>
      </w:r>
    </w:p>
    <w:p>
      <w:pPr>
        <w:pStyle w:val="7"/>
        <w:spacing w:before="155"/>
        <w:ind w:left="470" w:right="708"/>
      </w:pPr>
      <w:r>
        <w:rPr>
          <w:b/>
        </w:rPr>
        <w:t>Бизнес-процессы</w:t>
      </w:r>
      <w:r>
        <w:rPr>
          <w:b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«1С:Предприятии»</w:t>
      </w:r>
      <w:r>
        <w:rPr>
          <w:spacing w:val="1"/>
        </w:rPr>
        <w:t xml:space="preserve"> </w:t>
      </w:r>
      <w:r>
        <w:t>предназначены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объединения</w:t>
      </w:r>
      <w:r>
        <w:rPr>
          <w:spacing w:val="1"/>
        </w:rPr>
        <w:t xml:space="preserve"> </w:t>
      </w:r>
      <w:r>
        <w:t>отдельных</w:t>
      </w:r>
      <w:r>
        <w:rPr>
          <w:spacing w:val="1"/>
        </w:rPr>
        <w:t xml:space="preserve"> </w:t>
      </w:r>
      <w:r>
        <w:t>операций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цепочки</w:t>
      </w:r>
      <w:r>
        <w:rPr>
          <w:spacing w:val="1"/>
        </w:rPr>
        <w:t xml:space="preserve"> </w:t>
      </w:r>
      <w:r>
        <w:t>взаимосвязанных</w:t>
      </w:r>
      <w:r>
        <w:rPr>
          <w:spacing w:val="1"/>
        </w:rPr>
        <w:t xml:space="preserve"> </w:t>
      </w:r>
      <w:r>
        <w:t>действий,</w:t>
      </w:r>
      <w:r>
        <w:rPr>
          <w:spacing w:val="1"/>
        </w:rPr>
        <w:t xml:space="preserve"> </w:t>
      </w:r>
      <w:r>
        <w:t>приводящих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достижению</w:t>
      </w:r>
      <w:r>
        <w:rPr>
          <w:spacing w:val="1"/>
        </w:rPr>
        <w:t xml:space="preserve"> </w:t>
      </w:r>
      <w:r>
        <w:t>конкретной</w:t>
      </w:r>
      <w:r>
        <w:rPr>
          <w:spacing w:val="1"/>
        </w:rPr>
        <w:t xml:space="preserve"> </w:t>
      </w:r>
      <w:r>
        <w:t>цели.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цепочку по выписке счета, приему наличной оплаты и отпуску товара</w:t>
      </w:r>
      <w:r>
        <w:rPr>
          <w:spacing w:val="1"/>
        </w:rPr>
        <w:t xml:space="preserve"> </w:t>
      </w:r>
      <w:r>
        <w:t>со</w:t>
      </w:r>
      <w:r>
        <w:rPr>
          <w:spacing w:val="-5"/>
        </w:rPr>
        <w:t xml:space="preserve"> </w:t>
      </w:r>
      <w:r>
        <w:t>склада</w:t>
      </w:r>
      <w:r>
        <w:rPr>
          <w:spacing w:val="3"/>
        </w:rPr>
        <w:t xml:space="preserve"> </w:t>
      </w:r>
      <w:r>
        <w:t>можно</w:t>
      </w:r>
      <w:r>
        <w:rPr>
          <w:spacing w:val="-5"/>
        </w:rPr>
        <w:t xml:space="preserve"> </w:t>
      </w:r>
      <w:r>
        <w:t>представить как</w:t>
      </w:r>
      <w:r>
        <w:rPr>
          <w:spacing w:val="-2"/>
        </w:rPr>
        <w:t xml:space="preserve"> </w:t>
      </w:r>
      <w:r>
        <w:t>бизнес-процесс</w:t>
      </w:r>
      <w:r>
        <w:rPr>
          <w:spacing w:val="-1"/>
        </w:rPr>
        <w:t xml:space="preserve"> </w:t>
      </w:r>
      <w:r>
        <w:rPr>
          <w:rFonts w:ascii="Tahoma" w:hAnsi="Tahoma"/>
          <w:color w:val="006FC0"/>
        </w:rPr>
        <w:t>Продажа</w:t>
      </w:r>
      <w:r>
        <w:rPr>
          <w:rFonts w:ascii="Tahoma" w:hAnsi="Tahoma"/>
          <w:color w:val="006FC0"/>
          <w:spacing w:val="-3"/>
        </w:rPr>
        <w:t xml:space="preserve"> </w:t>
      </w:r>
      <w:r>
        <w:rPr>
          <w:rFonts w:ascii="Tahoma" w:hAnsi="Tahoma"/>
          <w:color w:val="006FC0"/>
        </w:rPr>
        <w:t>товара</w:t>
      </w:r>
      <w:r>
        <w:t>.</w:t>
      </w:r>
    </w:p>
    <w:p>
      <w:pPr>
        <w:pStyle w:val="7"/>
        <w:ind w:left="470" w:right="714"/>
      </w:pPr>
      <w:r>
        <w:t>Цепочки взаимосвязанных</w:t>
      </w:r>
      <w:r>
        <w:rPr>
          <w:spacing w:val="50"/>
        </w:rPr>
        <w:t xml:space="preserve"> </w:t>
      </w:r>
      <w:r>
        <w:t>действий бизнес-процесса</w:t>
      </w:r>
      <w:r>
        <w:rPr>
          <w:spacing w:val="50"/>
        </w:rPr>
        <w:t xml:space="preserve"> </w:t>
      </w:r>
      <w:r>
        <w:t>представляются</w:t>
      </w:r>
      <w:r>
        <w:rPr>
          <w:spacing w:val="-47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rPr>
          <w:b/>
        </w:rPr>
        <w:t>карты</w:t>
      </w:r>
      <w:r>
        <w:rPr>
          <w:b/>
          <w:spacing w:val="1"/>
        </w:rPr>
        <w:t xml:space="preserve"> </w:t>
      </w:r>
      <w:r>
        <w:rPr>
          <w:b/>
        </w:rPr>
        <w:t>маршрута</w:t>
      </w:r>
      <w:r>
        <w:rPr>
          <w:b/>
          <w:spacing w:val="1"/>
        </w:rPr>
        <w:t xml:space="preserve"> </w:t>
      </w:r>
      <w:r>
        <w:rPr>
          <w:b/>
        </w:rPr>
        <w:t>бизнес-процесса</w:t>
      </w:r>
      <w:r>
        <w:t>.</w:t>
      </w:r>
      <w:r>
        <w:rPr>
          <w:spacing w:val="1"/>
        </w:rPr>
        <w:t xml:space="preserve"> </w:t>
      </w:r>
      <w:r>
        <w:t>Карта</w:t>
      </w:r>
      <w:r>
        <w:rPr>
          <w:spacing w:val="1"/>
        </w:rPr>
        <w:t xml:space="preserve"> </w:t>
      </w:r>
      <w:r>
        <w:t>маршрута</w:t>
      </w:r>
      <w:r>
        <w:rPr>
          <w:spacing w:val="1"/>
        </w:rPr>
        <w:t xml:space="preserve"> </w:t>
      </w:r>
      <w:r>
        <w:t>описывает</w:t>
      </w:r>
      <w:r>
        <w:rPr>
          <w:spacing w:val="1"/>
        </w:rPr>
        <w:t xml:space="preserve"> </w:t>
      </w:r>
      <w:r>
        <w:t>логику</w:t>
      </w:r>
      <w:r>
        <w:rPr>
          <w:spacing w:val="1"/>
        </w:rPr>
        <w:t xml:space="preserve"> </w:t>
      </w:r>
      <w:r>
        <w:t>бизнес-процесса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весь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жизненный</w:t>
      </w:r>
      <w:r>
        <w:rPr>
          <w:spacing w:val="1"/>
        </w:rPr>
        <w:t xml:space="preserve"> </w:t>
      </w:r>
      <w:r>
        <w:t>цикл</w:t>
      </w:r>
      <w:r>
        <w:rPr>
          <w:spacing w:val="50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точки старта до точки завершения в виде схематического изображения</w:t>
      </w:r>
      <w:r>
        <w:rPr>
          <w:spacing w:val="1"/>
        </w:rPr>
        <w:t xml:space="preserve"> </w:t>
      </w:r>
      <w:r>
        <w:t>последовательности</w:t>
      </w:r>
      <w:r>
        <w:rPr>
          <w:spacing w:val="-4"/>
        </w:rPr>
        <w:t xml:space="preserve"> </w:t>
      </w:r>
      <w:r>
        <w:t>прохождения</w:t>
      </w:r>
      <w:r>
        <w:rPr>
          <w:spacing w:val="-3"/>
        </w:rPr>
        <w:t xml:space="preserve"> </w:t>
      </w:r>
      <w:r>
        <w:t>взаимосвязанных</w:t>
      </w:r>
      <w:r>
        <w:rPr>
          <w:spacing w:val="-2"/>
        </w:rPr>
        <w:t xml:space="preserve"> </w:t>
      </w:r>
      <w:r>
        <w:t>точек</w:t>
      </w:r>
      <w:r>
        <w:rPr>
          <w:spacing w:val="-3"/>
        </w:rPr>
        <w:t xml:space="preserve"> </w:t>
      </w:r>
      <w:r>
        <w:t>маршрута.</w:t>
      </w:r>
    </w:p>
    <w:p>
      <w:pPr>
        <w:pStyle w:val="7"/>
        <w:spacing w:before="3" w:line="237" w:lineRule="auto"/>
        <w:ind w:left="470" w:right="718"/>
      </w:pPr>
      <w:r>
        <w:rPr>
          <w:b/>
        </w:rPr>
        <w:t xml:space="preserve">Точка маршрута </w:t>
      </w:r>
      <w:r>
        <w:t>отражает этап жизненного цикла бизнес-процесса,</w:t>
      </w:r>
      <w:r>
        <w:rPr>
          <w:spacing w:val="1"/>
        </w:rPr>
        <w:t xml:space="preserve"> </w:t>
      </w:r>
      <w:r>
        <w:t>связанный с выполнением,</w:t>
      </w:r>
      <w:r>
        <w:rPr>
          <w:spacing w:val="1"/>
        </w:rPr>
        <w:t xml:space="preserve"> </w:t>
      </w:r>
      <w:r>
        <w:t>как правило,</w:t>
      </w:r>
      <w:r>
        <w:rPr>
          <w:spacing w:val="1"/>
        </w:rPr>
        <w:t xml:space="preserve"> </w:t>
      </w:r>
      <w:r>
        <w:t>одной автоматической или</w:t>
      </w:r>
      <w:r>
        <w:rPr>
          <w:spacing w:val="1"/>
        </w:rPr>
        <w:t xml:space="preserve"> </w:t>
      </w:r>
      <w:r>
        <w:t>ручной</w:t>
      </w:r>
      <w:r>
        <w:rPr>
          <w:spacing w:val="-1"/>
        </w:rPr>
        <w:t xml:space="preserve"> </w:t>
      </w:r>
      <w:r>
        <w:t>операции.</w:t>
      </w:r>
    </w:p>
    <w:p>
      <w:pPr>
        <w:pStyle w:val="7"/>
        <w:spacing w:before="2"/>
        <w:ind w:left="470" w:right="711"/>
      </w:pPr>
      <w:r>
        <w:rPr>
          <w:b/>
        </w:rPr>
        <w:t>Задачи</w:t>
      </w:r>
      <w:r>
        <w:rPr>
          <w:b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«1С:Предприятии»</w:t>
      </w:r>
      <w:r>
        <w:rPr>
          <w:spacing w:val="1"/>
        </w:rPr>
        <w:t xml:space="preserve"> </w:t>
      </w:r>
      <w:r>
        <w:t>позволяют</w:t>
      </w:r>
      <w:r>
        <w:rPr>
          <w:spacing w:val="1"/>
        </w:rPr>
        <w:t xml:space="preserve"> </w:t>
      </w:r>
      <w:r>
        <w:t>вести</w:t>
      </w:r>
      <w:r>
        <w:rPr>
          <w:spacing w:val="1"/>
        </w:rPr>
        <w:t xml:space="preserve"> </w:t>
      </w:r>
      <w:r>
        <w:t>учет</w:t>
      </w:r>
      <w:r>
        <w:rPr>
          <w:spacing w:val="1"/>
        </w:rPr>
        <w:t xml:space="preserve"> </w:t>
      </w:r>
      <w:r>
        <w:t>заданий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исполнителям и служат отражением продвижения бизнес-процессов по</w:t>
      </w:r>
      <w:r>
        <w:rPr>
          <w:spacing w:val="-47"/>
        </w:rPr>
        <w:t xml:space="preserve"> </w:t>
      </w:r>
      <w:r>
        <w:t>точкам</w:t>
      </w:r>
      <w:r>
        <w:rPr>
          <w:spacing w:val="1"/>
        </w:rPr>
        <w:t xml:space="preserve"> </w:t>
      </w:r>
      <w:r>
        <w:t>маршрута.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создаваться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бизнес-процессами, но и другими объектами информационной базы и</w:t>
      </w:r>
      <w:r>
        <w:rPr>
          <w:spacing w:val="1"/>
        </w:rPr>
        <w:t xml:space="preserve"> </w:t>
      </w:r>
      <w:r>
        <w:t>непосредственно</w:t>
      </w:r>
      <w:r>
        <w:rPr>
          <w:spacing w:val="-4"/>
        </w:rPr>
        <w:t xml:space="preserve"> </w:t>
      </w:r>
      <w:r>
        <w:t>пользователями.</w:t>
      </w:r>
    </w:p>
    <w:p>
      <w:pPr>
        <w:pStyle w:val="7"/>
        <w:spacing w:before="2"/>
        <w:ind w:left="470" w:right="712"/>
      </w:pPr>
      <w:r>
        <w:t>При</w:t>
      </w:r>
      <w:r>
        <w:rPr>
          <w:spacing w:val="1"/>
        </w:rPr>
        <w:t xml:space="preserve"> </w:t>
      </w:r>
      <w:r>
        <w:t>переходе</w:t>
      </w:r>
      <w:r>
        <w:rPr>
          <w:spacing w:val="1"/>
        </w:rPr>
        <w:t xml:space="preserve"> </w:t>
      </w:r>
      <w:r>
        <w:t>бизнес-процесса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какую–либо</w:t>
      </w:r>
      <w:r>
        <w:rPr>
          <w:spacing w:val="1"/>
        </w:rPr>
        <w:t xml:space="preserve"> </w:t>
      </w:r>
      <w:r>
        <w:t>точку</w:t>
      </w:r>
      <w:r>
        <w:rPr>
          <w:spacing w:val="1"/>
        </w:rPr>
        <w:t xml:space="preserve"> </w:t>
      </w:r>
      <w:r>
        <w:t>маршрута,</w:t>
      </w:r>
      <w:r>
        <w:rPr>
          <w:spacing w:val="1"/>
        </w:rPr>
        <w:t xml:space="preserve"> </w:t>
      </w:r>
      <w:r>
        <w:t>предусматривающую действия конкретного исполнителя, формируется</w:t>
      </w:r>
      <w:r>
        <w:rPr>
          <w:spacing w:val="-47"/>
        </w:rPr>
        <w:t xml:space="preserve"> </w:t>
      </w:r>
      <w:r>
        <w:t>задача (или несколько задач в случае группового действия). После того</w:t>
      </w:r>
      <w:r>
        <w:rPr>
          <w:spacing w:val="-47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исполнитель</w:t>
      </w:r>
      <w:r>
        <w:rPr>
          <w:spacing w:val="1"/>
        </w:rPr>
        <w:t xml:space="preserve"> </w:t>
      </w:r>
      <w:r>
        <w:t>отметит</w:t>
      </w:r>
      <w:r>
        <w:rPr>
          <w:spacing w:val="1"/>
        </w:rPr>
        <w:t xml:space="preserve"> </w:t>
      </w:r>
      <w:r>
        <w:t>задачу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выполненную,</w:t>
      </w:r>
      <w:r>
        <w:rPr>
          <w:spacing w:val="1"/>
        </w:rPr>
        <w:t xml:space="preserve"> </w:t>
      </w:r>
      <w:r>
        <w:t>бизнес-процесс</w:t>
      </w:r>
      <w:r>
        <w:rPr>
          <w:spacing w:val="1"/>
        </w:rPr>
        <w:t xml:space="preserve"> </w:t>
      </w:r>
      <w:r>
        <w:t>автоматически переходит к следующей точке маршрута в соответствии</w:t>
      </w:r>
      <w:r>
        <w:rPr>
          <w:spacing w:val="-47"/>
        </w:rPr>
        <w:t xml:space="preserve"> </w:t>
      </w:r>
      <w:r>
        <w:t>с картой. Таким образом, задачи являются движущей силой бизнес-</w:t>
      </w:r>
      <w:r>
        <w:rPr>
          <w:spacing w:val="1"/>
        </w:rPr>
        <w:t xml:space="preserve"> </w:t>
      </w:r>
      <w:r>
        <w:t>процессов.</w:t>
      </w:r>
    </w:p>
    <w:p>
      <w:pPr>
        <w:spacing w:after="0"/>
        <w:sectPr>
          <w:headerReference r:id="rId54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2"/>
        <w:ind w:left="1036" w:right="146"/>
      </w:pPr>
      <w:r>
        <w:t>Описание конкретных бизнес-процессов и их взаимосвязи с задачами</w:t>
      </w:r>
      <w:r>
        <w:rPr>
          <w:spacing w:val="1"/>
        </w:rPr>
        <w:t xml:space="preserve"> </w:t>
      </w:r>
      <w:r>
        <w:t>приводится в</w:t>
      </w:r>
      <w:r>
        <w:rPr>
          <w:spacing w:val="3"/>
        </w:rPr>
        <w:t xml:space="preserve"> </w:t>
      </w:r>
      <w:r>
        <w:t>описании</w:t>
      </w:r>
      <w:r>
        <w:rPr>
          <w:spacing w:val="-1"/>
        </w:rPr>
        <w:t xml:space="preserve"> </w:t>
      </w:r>
      <w:r>
        <w:t>конфигурации.</w:t>
      </w:r>
    </w:p>
    <w:p>
      <w:pPr>
        <w:pStyle w:val="7"/>
        <w:spacing w:before="2"/>
        <w:ind w:left="1036" w:right="151"/>
      </w:pPr>
      <w:r>
        <w:t>Общие принципы работы с бизнес-процессами и задачами аналогичны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другими</w:t>
      </w:r>
      <w:r>
        <w:rPr>
          <w:spacing w:val="1"/>
        </w:rPr>
        <w:t xml:space="preserve"> </w:t>
      </w:r>
      <w:r>
        <w:t>объектами</w:t>
      </w:r>
      <w:r>
        <w:rPr>
          <w:spacing w:val="1"/>
        </w:rPr>
        <w:t xml:space="preserve"> </w:t>
      </w:r>
      <w:r>
        <w:t>(например,</w:t>
      </w:r>
      <w:r>
        <w:rPr>
          <w:spacing w:val="1"/>
        </w:rPr>
        <w:t xml:space="preserve"> </w:t>
      </w:r>
      <w:r>
        <w:t>документами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списками),</w:t>
      </w:r>
      <w:r>
        <w:rPr>
          <w:spacing w:val="-47"/>
        </w:rPr>
        <w:t xml:space="preserve"> </w:t>
      </w:r>
      <w:r>
        <w:t>поэтому</w:t>
      </w:r>
      <w:r>
        <w:rPr>
          <w:spacing w:val="-10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данном</w:t>
      </w:r>
      <w:r>
        <w:rPr>
          <w:spacing w:val="2"/>
        </w:rPr>
        <w:t xml:space="preserve"> </w:t>
      </w:r>
      <w:r>
        <w:t>руководстве</w:t>
      </w:r>
      <w:r>
        <w:rPr>
          <w:spacing w:val="-3"/>
        </w:rPr>
        <w:t xml:space="preserve"> </w:t>
      </w:r>
      <w:r>
        <w:t>будут описаны</w:t>
      </w:r>
      <w:r>
        <w:rPr>
          <w:spacing w:val="-1"/>
        </w:rPr>
        <w:t xml:space="preserve"> </w:t>
      </w:r>
      <w:r>
        <w:t>только</w:t>
      </w:r>
      <w:r>
        <w:rPr>
          <w:spacing w:val="-5"/>
        </w:rPr>
        <w:t xml:space="preserve"> </w:t>
      </w:r>
      <w:r>
        <w:t>особенности.</w:t>
      </w:r>
    </w:p>
    <w:p>
      <w:pPr>
        <w:pStyle w:val="3"/>
        <w:numPr>
          <w:ilvl w:val="2"/>
          <w:numId w:val="38"/>
        </w:numPr>
        <w:tabs>
          <w:tab w:val="left" w:pos="2171"/>
        </w:tabs>
        <w:spacing w:before="168" w:after="0" w:line="240" w:lineRule="auto"/>
        <w:ind w:left="2170" w:right="0" w:hanging="1135"/>
        <w:jc w:val="left"/>
      </w:pPr>
      <w:bookmarkStart w:id="267" w:name="6.8.1. Список бизнес-процессов"/>
      <w:bookmarkEnd w:id="267"/>
      <w:bookmarkStart w:id="268" w:name="_bookmark83"/>
      <w:bookmarkEnd w:id="268"/>
      <w:bookmarkStart w:id="269" w:name="_bookmark83"/>
      <w:bookmarkEnd w:id="269"/>
      <w:r>
        <w:t>Список</w:t>
      </w:r>
      <w:r>
        <w:rPr>
          <w:spacing w:val="-6"/>
        </w:rPr>
        <w:t xml:space="preserve"> </w:t>
      </w:r>
      <w:r>
        <w:t>бизнес-процессов</w:t>
      </w:r>
    </w:p>
    <w:p>
      <w:pPr>
        <w:pStyle w:val="7"/>
        <w:spacing w:before="112"/>
        <w:ind w:left="1036"/>
        <w:jc w:val="left"/>
      </w:pPr>
      <w:r>
        <w:t>По</w:t>
      </w:r>
      <w:r>
        <w:rPr>
          <w:spacing w:val="45"/>
        </w:rPr>
        <w:t xml:space="preserve"> </w:t>
      </w:r>
      <w:r>
        <w:t>умолчанию</w:t>
      </w:r>
      <w:r>
        <w:rPr>
          <w:spacing w:val="43"/>
        </w:rPr>
        <w:t xml:space="preserve"> </w:t>
      </w:r>
      <w:r>
        <w:t>в</w:t>
      </w:r>
      <w:r>
        <w:rPr>
          <w:spacing w:val="46"/>
        </w:rPr>
        <w:t xml:space="preserve"> </w:t>
      </w:r>
      <w:r>
        <w:t>списке</w:t>
      </w:r>
      <w:r>
        <w:rPr>
          <w:spacing w:val="43"/>
        </w:rPr>
        <w:t xml:space="preserve"> </w:t>
      </w:r>
      <w:r>
        <w:t>бизнес-процессов</w:t>
      </w:r>
      <w:r>
        <w:rPr>
          <w:spacing w:val="46"/>
        </w:rPr>
        <w:t xml:space="preserve"> </w:t>
      </w:r>
      <w:r>
        <w:t>отображается</w:t>
      </w:r>
      <w:r>
        <w:rPr>
          <w:spacing w:val="44"/>
        </w:rPr>
        <w:t xml:space="preserve"> </w:t>
      </w:r>
      <w:r>
        <w:t>следующая</w:t>
      </w:r>
      <w:r>
        <w:rPr>
          <w:spacing w:val="-47"/>
        </w:rPr>
        <w:t xml:space="preserve"> </w:t>
      </w:r>
      <w:r>
        <w:t>информация:</w:t>
      </w:r>
    </w:p>
    <w:p>
      <w:pPr>
        <w:pStyle w:val="16"/>
        <w:numPr>
          <w:ilvl w:val="3"/>
          <w:numId w:val="38"/>
        </w:numPr>
        <w:tabs>
          <w:tab w:val="left" w:pos="1492"/>
          <w:tab w:val="left" w:pos="1493"/>
        </w:tabs>
        <w:spacing w:before="0" w:after="0" w:line="245" w:lineRule="exact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Дата</w:t>
      </w:r>
      <w:r>
        <w:rPr>
          <w:rFonts w:ascii="Tahoma" w:hAnsi="Tahoma"/>
          <w:color w:val="006FC0"/>
          <w:spacing w:val="-16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дата</w:t>
      </w:r>
      <w:r>
        <w:rPr>
          <w:spacing w:val="-2"/>
          <w:sz w:val="20"/>
        </w:rPr>
        <w:t xml:space="preserve"> </w:t>
      </w:r>
      <w:r>
        <w:rPr>
          <w:sz w:val="20"/>
        </w:rPr>
        <w:t>и</w:t>
      </w:r>
      <w:r>
        <w:rPr>
          <w:spacing w:val="-6"/>
          <w:sz w:val="20"/>
        </w:rPr>
        <w:t xml:space="preserve"> </w:t>
      </w:r>
      <w:r>
        <w:rPr>
          <w:sz w:val="20"/>
        </w:rPr>
        <w:t>время</w:t>
      </w:r>
      <w:r>
        <w:rPr>
          <w:spacing w:val="-1"/>
          <w:sz w:val="20"/>
        </w:rPr>
        <w:t xml:space="preserve"> </w:t>
      </w:r>
      <w:r>
        <w:rPr>
          <w:sz w:val="20"/>
        </w:rPr>
        <w:t>создания бизнес-процесса;</w:t>
      </w:r>
    </w:p>
    <w:p>
      <w:pPr>
        <w:pStyle w:val="16"/>
        <w:numPr>
          <w:ilvl w:val="3"/>
          <w:numId w:val="38"/>
        </w:numPr>
        <w:tabs>
          <w:tab w:val="left" w:pos="1492"/>
          <w:tab w:val="left" w:pos="1493"/>
        </w:tabs>
        <w:spacing w:before="0" w:after="0" w:line="240" w:lineRule="auto"/>
        <w:ind w:left="1492" w:right="148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Номер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номер</w:t>
      </w:r>
      <w:r>
        <w:rPr>
          <w:spacing w:val="1"/>
          <w:sz w:val="20"/>
        </w:rPr>
        <w:t xml:space="preserve"> </w:t>
      </w:r>
      <w:r>
        <w:rPr>
          <w:sz w:val="20"/>
        </w:rPr>
        <w:t>(является</w:t>
      </w:r>
      <w:r>
        <w:rPr>
          <w:spacing w:val="1"/>
          <w:sz w:val="20"/>
        </w:rPr>
        <w:t xml:space="preserve"> </w:t>
      </w:r>
      <w:r>
        <w:rPr>
          <w:sz w:val="20"/>
        </w:rPr>
        <w:t>уникальным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данного</w:t>
      </w:r>
      <w:r>
        <w:rPr>
          <w:spacing w:val="1"/>
          <w:sz w:val="20"/>
        </w:rPr>
        <w:t xml:space="preserve"> </w:t>
      </w:r>
      <w:r>
        <w:rPr>
          <w:sz w:val="20"/>
        </w:rPr>
        <w:t>бизнес-</w:t>
      </w:r>
      <w:r>
        <w:rPr>
          <w:spacing w:val="-47"/>
          <w:sz w:val="20"/>
        </w:rPr>
        <w:t xml:space="preserve"> </w:t>
      </w:r>
      <w:r>
        <w:rPr>
          <w:sz w:val="20"/>
        </w:rPr>
        <w:t>процесса);</w:t>
      </w:r>
    </w:p>
    <w:p>
      <w:pPr>
        <w:pStyle w:val="16"/>
        <w:numPr>
          <w:ilvl w:val="3"/>
          <w:numId w:val="38"/>
        </w:numPr>
        <w:tabs>
          <w:tab w:val="left" w:pos="1492"/>
          <w:tab w:val="left" w:pos="1493"/>
        </w:tabs>
        <w:spacing w:before="1" w:after="0" w:line="245" w:lineRule="exact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Стартован</w:t>
      </w:r>
      <w:r>
        <w:rPr>
          <w:rFonts w:ascii="Tahoma" w:hAnsi="Tahoma"/>
          <w:color w:val="006FC0"/>
          <w:spacing w:val="-15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пометка</w:t>
      </w:r>
      <w:r>
        <w:rPr>
          <w:spacing w:val="3"/>
          <w:sz w:val="20"/>
        </w:rPr>
        <w:t xml:space="preserve"> </w:t>
      </w:r>
      <w:r>
        <w:rPr>
          <w:sz w:val="20"/>
        </w:rPr>
        <w:t>старта</w:t>
      </w:r>
      <w:r>
        <w:rPr>
          <w:spacing w:val="1"/>
          <w:sz w:val="20"/>
        </w:rPr>
        <w:t xml:space="preserve"> </w:t>
      </w:r>
      <w:r>
        <w:rPr>
          <w:sz w:val="20"/>
        </w:rPr>
        <w:t>бизнес-процесса;</w:t>
      </w:r>
    </w:p>
    <w:p>
      <w:pPr>
        <w:pStyle w:val="16"/>
        <w:numPr>
          <w:ilvl w:val="3"/>
          <w:numId w:val="38"/>
        </w:numPr>
        <w:tabs>
          <w:tab w:val="left" w:pos="1492"/>
          <w:tab w:val="left" w:pos="1493"/>
          <w:tab w:val="left" w:pos="2756"/>
          <w:tab w:val="left" w:pos="3654"/>
          <w:tab w:val="left" w:pos="4854"/>
          <w:tab w:val="left" w:pos="6895"/>
        </w:tabs>
        <w:spacing w:before="4" w:after="0" w:line="235" w:lineRule="auto"/>
        <w:ind w:left="1492" w:right="140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Завершен</w:t>
      </w:r>
      <w:r>
        <w:rPr>
          <w:rFonts w:ascii="Tahoma" w:hAnsi="Tahoma"/>
          <w:color w:val="006FC0"/>
          <w:spacing w:val="-12"/>
          <w:sz w:val="20"/>
        </w:rPr>
        <w:t xml:space="preserve"> </w:t>
      </w:r>
      <w:r>
        <w:rPr>
          <w:sz w:val="20"/>
        </w:rPr>
        <w:t>–</w:t>
      </w:r>
      <w:r>
        <w:rPr>
          <w:sz w:val="20"/>
        </w:rPr>
        <w:tab/>
      </w:r>
      <w:r>
        <w:rPr>
          <w:sz w:val="20"/>
        </w:rPr>
        <w:t>пометка</w:t>
      </w:r>
      <w:r>
        <w:rPr>
          <w:sz w:val="20"/>
        </w:rPr>
        <w:tab/>
      </w:r>
      <w:r>
        <w:rPr>
          <w:sz w:val="20"/>
        </w:rPr>
        <w:t>завершения</w:t>
      </w:r>
      <w:r>
        <w:rPr>
          <w:sz w:val="20"/>
        </w:rPr>
        <w:tab/>
      </w:r>
      <w:r>
        <w:rPr>
          <w:sz w:val="20"/>
        </w:rPr>
        <w:t>бизнес-процесса,</w:t>
      </w:r>
      <w:r>
        <w:rPr>
          <w:spacing w:val="-2"/>
          <w:sz w:val="20"/>
        </w:rPr>
        <w:t xml:space="preserve"> </w:t>
      </w:r>
      <w:r>
        <w:rPr>
          <w:sz w:val="20"/>
        </w:rPr>
        <w:t>т.</w:t>
      </w:r>
      <w:r>
        <w:rPr>
          <w:spacing w:val="3"/>
          <w:sz w:val="20"/>
        </w:rPr>
        <w:t xml:space="preserve"> </w:t>
      </w:r>
      <w:r>
        <w:rPr>
          <w:sz w:val="20"/>
        </w:rPr>
        <w:t>е.</w:t>
      </w:r>
      <w:r>
        <w:rPr>
          <w:sz w:val="20"/>
        </w:rPr>
        <w:tab/>
      </w:r>
      <w:r>
        <w:rPr>
          <w:sz w:val="20"/>
        </w:rPr>
        <w:t>все</w:t>
      </w:r>
      <w:r>
        <w:rPr>
          <w:spacing w:val="-47"/>
          <w:sz w:val="20"/>
        </w:rPr>
        <w:t xml:space="preserve"> </w:t>
      </w:r>
      <w:r>
        <w:rPr>
          <w:sz w:val="20"/>
        </w:rPr>
        <w:t>задачи,</w:t>
      </w:r>
      <w:r>
        <w:rPr>
          <w:spacing w:val="2"/>
          <w:sz w:val="20"/>
        </w:rPr>
        <w:t xml:space="preserve"> </w:t>
      </w:r>
      <w:r>
        <w:rPr>
          <w:sz w:val="20"/>
        </w:rPr>
        <w:t>порожденные</w:t>
      </w:r>
      <w:r>
        <w:rPr>
          <w:spacing w:val="-2"/>
          <w:sz w:val="20"/>
        </w:rPr>
        <w:t xml:space="preserve"> </w:t>
      </w:r>
      <w:r>
        <w:rPr>
          <w:sz w:val="20"/>
        </w:rPr>
        <w:t>бизнес-процессом,</w:t>
      </w:r>
      <w:r>
        <w:rPr>
          <w:spacing w:val="2"/>
          <w:sz w:val="20"/>
        </w:rPr>
        <w:t xml:space="preserve"> </w:t>
      </w:r>
      <w:r>
        <w:rPr>
          <w:sz w:val="20"/>
        </w:rPr>
        <w:t>были</w:t>
      </w:r>
      <w:r>
        <w:rPr>
          <w:spacing w:val="-1"/>
          <w:sz w:val="20"/>
        </w:rPr>
        <w:t xml:space="preserve"> </w:t>
      </w:r>
      <w:r>
        <w:rPr>
          <w:sz w:val="20"/>
        </w:rPr>
        <w:t>выполнены;</w:t>
      </w:r>
    </w:p>
    <w:p>
      <w:pPr>
        <w:pStyle w:val="16"/>
        <w:numPr>
          <w:ilvl w:val="3"/>
          <w:numId w:val="38"/>
        </w:numPr>
        <w:tabs>
          <w:tab w:val="left" w:pos="1492"/>
          <w:tab w:val="left" w:pos="1493"/>
        </w:tabs>
        <w:spacing w:before="1" w:after="0" w:line="240" w:lineRule="auto"/>
        <w:ind w:left="1492" w:right="145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Ведущая</w:t>
      </w:r>
      <w:r>
        <w:rPr>
          <w:rFonts w:ascii="Tahoma" w:hAnsi="Tahoma"/>
          <w:color w:val="006FC0"/>
          <w:spacing w:val="5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задача</w:t>
      </w:r>
      <w:r>
        <w:rPr>
          <w:rFonts w:ascii="Tahoma" w:hAnsi="Tahoma"/>
          <w:color w:val="006FC0"/>
          <w:spacing w:val="-15"/>
          <w:sz w:val="20"/>
        </w:rPr>
        <w:t xml:space="preserve"> </w:t>
      </w:r>
      <w:r>
        <w:rPr>
          <w:sz w:val="20"/>
        </w:rPr>
        <w:t>– задача,</w:t>
      </w:r>
      <w:r>
        <w:rPr>
          <w:spacing w:val="7"/>
          <w:sz w:val="20"/>
        </w:rPr>
        <w:t xml:space="preserve"> </w:t>
      </w:r>
      <w:r>
        <w:rPr>
          <w:sz w:val="20"/>
        </w:rPr>
        <w:t>на</w:t>
      </w:r>
      <w:r>
        <w:rPr>
          <w:spacing w:val="7"/>
          <w:sz w:val="20"/>
        </w:rPr>
        <w:t xml:space="preserve"> </w:t>
      </w:r>
      <w:r>
        <w:rPr>
          <w:sz w:val="20"/>
        </w:rPr>
        <w:t>основе</w:t>
      </w:r>
      <w:r>
        <w:rPr>
          <w:spacing w:val="7"/>
          <w:sz w:val="20"/>
        </w:rPr>
        <w:t xml:space="preserve"> </w:t>
      </w:r>
      <w:r>
        <w:rPr>
          <w:sz w:val="20"/>
        </w:rPr>
        <w:t>которой</w:t>
      </w:r>
      <w:r>
        <w:rPr>
          <w:spacing w:val="8"/>
          <w:sz w:val="20"/>
        </w:rPr>
        <w:t xml:space="preserve"> </w:t>
      </w:r>
      <w:r>
        <w:rPr>
          <w:sz w:val="20"/>
        </w:rPr>
        <w:t>был</w:t>
      </w:r>
      <w:r>
        <w:rPr>
          <w:spacing w:val="10"/>
          <w:sz w:val="20"/>
        </w:rPr>
        <w:t xml:space="preserve"> </w:t>
      </w:r>
      <w:r>
        <w:rPr>
          <w:sz w:val="20"/>
        </w:rPr>
        <w:t>создан</w:t>
      </w:r>
      <w:r>
        <w:rPr>
          <w:spacing w:val="8"/>
          <w:sz w:val="20"/>
        </w:rPr>
        <w:t xml:space="preserve"> </w:t>
      </w:r>
      <w:r>
        <w:rPr>
          <w:sz w:val="20"/>
        </w:rPr>
        <w:t>данный</w:t>
      </w:r>
      <w:r>
        <w:rPr>
          <w:spacing w:val="-47"/>
          <w:sz w:val="20"/>
        </w:rPr>
        <w:t xml:space="preserve"> </w:t>
      </w:r>
      <w:r>
        <w:rPr>
          <w:sz w:val="20"/>
        </w:rPr>
        <w:t>бизнес-процесс.</w:t>
      </w:r>
    </w:p>
    <w:p>
      <w:pPr>
        <w:pStyle w:val="7"/>
        <w:tabs>
          <w:tab w:val="left" w:pos="1885"/>
          <w:tab w:val="left" w:pos="3620"/>
          <w:tab w:val="left" w:pos="4676"/>
          <w:tab w:val="left" w:pos="5532"/>
          <w:tab w:val="left" w:pos="6285"/>
        </w:tabs>
        <w:spacing w:before="2"/>
        <w:ind w:left="1036" w:right="148"/>
        <w:jc w:val="left"/>
      </w:pPr>
      <w:r>
        <w:t>Список</w:t>
      </w:r>
      <w:r>
        <w:tab/>
      </w:r>
      <w:r>
        <w:t>бизнес-процессов</w:t>
      </w:r>
      <w:r>
        <w:tab/>
      </w:r>
      <w:r>
        <w:rPr>
          <w:rFonts w:ascii="Tahoma" w:hAnsi="Tahoma"/>
          <w:color w:val="006FC0"/>
        </w:rPr>
        <w:t>Продажа</w:t>
      </w:r>
      <w:r>
        <w:rPr>
          <w:rFonts w:ascii="Tahoma" w:hAnsi="Tahoma"/>
          <w:color w:val="006FC0"/>
        </w:rPr>
        <w:tab/>
      </w:r>
      <w:r>
        <w:rPr>
          <w:rFonts w:ascii="Tahoma" w:hAnsi="Tahoma"/>
          <w:color w:val="006FC0"/>
        </w:rPr>
        <w:t>товара</w:t>
      </w:r>
      <w:r>
        <w:rPr>
          <w:rFonts w:ascii="Tahoma" w:hAnsi="Tahoma"/>
          <w:color w:val="006FC0"/>
        </w:rPr>
        <w:tab/>
      </w:r>
      <w:r>
        <w:t>может</w:t>
      </w:r>
      <w:r>
        <w:tab/>
      </w:r>
      <w:r>
        <w:t>выглядеть</w:t>
      </w:r>
      <w:r>
        <w:rPr>
          <w:spacing w:val="-47"/>
        </w:rPr>
        <w:t xml:space="preserve"> </w:t>
      </w:r>
      <w:r>
        <w:t>следующим</w:t>
      </w:r>
      <w:r>
        <w:rPr>
          <w:spacing w:val="3"/>
        </w:rPr>
        <w:t xml:space="preserve"> </w:t>
      </w:r>
      <w:r>
        <w:t>образом:</w:t>
      </w:r>
    </w:p>
    <w:p>
      <w:pPr>
        <w:pStyle w:val="7"/>
        <w:ind w:left="1036" w:right="143"/>
        <w:jc w:val="left"/>
      </w:pPr>
      <w:r>
        <w:t>С</w:t>
      </w:r>
      <w:r>
        <w:rPr>
          <w:spacing w:val="9"/>
        </w:rPr>
        <w:t xml:space="preserve"> </w:t>
      </w:r>
      <w:r>
        <w:t>помощью</w:t>
      </w:r>
      <w:r>
        <w:rPr>
          <w:spacing w:val="7"/>
        </w:rPr>
        <w:t xml:space="preserve"> </w:t>
      </w:r>
      <w:r>
        <w:t>пиктограмм</w:t>
      </w:r>
      <w:r>
        <w:rPr>
          <w:spacing w:val="11"/>
        </w:rPr>
        <w:t xml:space="preserve"> </w:t>
      </w:r>
      <w:r>
        <w:t>обозначается</w:t>
      </w:r>
      <w:r>
        <w:rPr>
          <w:spacing w:val="9"/>
        </w:rPr>
        <w:t xml:space="preserve"> </w:t>
      </w:r>
      <w:r>
        <w:t>состояние</w:t>
      </w:r>
      <w:r>
        <w:rPr>
          <w:spacing w:val="6"/>
        </w:rPr>
        <w:t xml:space="preserve"> </w:t>
      </w:r>
      <w:r>
        <w:t>бизнес-процесса:</w:t>
      </w:r>
      <w:r>
        <w:rPr>
          <w:spacing w:val="1"/>
        </w:rPr>
        <w:t xml:space="preserve"> </w:t>
      </w:r>
      <w:r>
        <w:t>Если</w:t>
      </w:r>
      <w:r>
        <w:rPr>
          <w:spacing w:val="4"/>
        </w:rPr>
        <w:t xml:space="preserve"> </w:t>
      </w:r>
      <w:r>
        <w:t>бизнес-процесс</w:t>
      </w:r>
      <w:r>
        <w:rPr>
          <w:spacing w:val="8"/>
        </w:rPr>
        <w:t xml:space="preserve"> </w:t>
      </w:r>
      <w:r>
        <w:t>еще</w:t>
      </w:r>
      <w:r>
        <w:rPr>
          <w:spacing w:val="3"/>
        </w:rPr>
        <w:t xml:space="preserve"> </w:t>
      </w:r>
      <w:r>
        <w:t>не</w:t>
      </w:r>
      <w:r>
        <w:rPr>
          <w:spacing w:val="3"/>
        </w:rPr>
        <w:t xml:space="preserve"> </w:t>
      </w:r>
      <w:r>
        <w:t>стартовал,</w:t>
      </w:r>
      <w:r>
        <w:rPr>
          <w:spacing w:val="5"/>
        </w:rPr>
        <w:t xml:space="preserve"> </w:t>
      </w:r>
      <w:r>
        <w:t>т.</w:t>
      </w:r>
      <w:r>
        <w:rPr>
          <w:spacing w:val="-1"/>
        </w:rPr>
        <w:t xml:space="preserve"> </w:t>
      </w:r>
      <w:r>
        <w:t>е.</w:t>
      </w:r>
      <w:r>
        <w:rPr>
          <w:spacing w:val="8"/>
        </w:rPr>
        <w:t xml:space="preserve"> </w:t>
      </w:r>
      <w:r>
        <w:t>еще</w:t>
      </w:r>
      <w:r>
        <w:rPr>
          <w:spacing w:val="3"/>
        </w:rPr>
        <w:t xml:space="preserve"> </w:t>
      </w:r>
      <w:r>
        <w:t>нет</w:t>
      </w:r>
      <w:r>
        <w:rPr>
          <w:spacing w:val="4"/>
        </w:rPr>
        <w:t xml:space="preserve"> </w:t>
      </w:r>
      <w:r>
        <w:t>ни</w:t>
      </w:r>
      <w:r>
        <w:rPr>
          <w:spacing w:val="4"/>
        </w:rPr>
        <w:t xml:space="preserve"> </w:t>
      </w:r>
      <w:r>
        <w:t>одной</w:t>
      </w:r>
      <w:r>
        <w:rPr>
          <w:spacing w:val="-47"/>
        </w:rPr>
        <w:t xml:space="preserve"> </w:t>
      </w:r>
      <w:r>
        <w:t>соответствующей</w:t>
      </w:r>
      <w:r>
        <w:rPr>
          <w:spacing w:val="25"/>
        </w:rPr>
        <w:t xml:space="preserve"> </w:t>
      </w:r>
      <w:r>
        <w:t>ему</w:t>
      </w:r>
      <w:r>
        <w:rPr>
          <w:spacing w:val="18"/>
        </w:rPr>
        <w:t xml:space="preserve"> </w:t>
      </w:r>
      <w:r>
        <w:t>задачи,</w:t>
      </w:r>
      <w:r>
        <w:rPr>
          <w:spacing w:val="25"/>
        </w:rPr>
        <w:t xml:space="preserve"> </w:t>
      </w:r>
      <w:r>
        <w:t>не</w:t>
      </w:r>
      <w:r>
        <w:rPr>
          <w:spacing w:val="25"/>
        </w:rPr>
        <w:t xml:space="preserve"> </w:t>
      </w:r>
      <w:r>
        <w:t>установлена</w:t>
      </w:r>
      <w:r>
        <w:rPr>
          <w:spacing w:val="28"/>
        </w:rPr>
        <w:t xml:space="preserve"> </w:t>
      </w:r>
      <w:r>
        <w:t>пометка</w:t>
      </w:r>
      <w:r>
        <w:rPr>
          <w:spacing w:val="29"/>
        </w:rPr>
        <w:t xml:space="preserve"> </w:t>
      </w:r>
      <w:r>
        <w:rPr>
          <w:rFonts w:ascii="Tahoma" w:hAnsi="Tahoma"/>
          <w:color w:val="006FC0"/>
        </w:rPr>
        <w:t>Стартован</w:t>
      </w:r>
      <w:r>
        <w:t>,</w:t>
      </w:r>
      <w:r>
        <w:rPr>
          <w:spacing w:val="26"/>
        </w:rPr>
        <w:t xml:space="preserve"> </w:t>
      </w:r>
      <w:r>
        <w:t>то</w:t>
      </w:r>
      <w:r>
        <w:rPr>
          <w:spacing w:val="-47"/>
        </w:rPr>
        <w:t xml:space="preserve"> </w:t>
      </w:r>
      <w:r>
        <w:t>эта</w:t>
      </w:r>
      <w:r>
        <w:rPr>
          <w:spacing w:val="2"/>
        </w:rPr>
        <w:t xml:space="preserve"> </w:t>
      </w:r>
      <w:r>
        <w:t>пиктограмма</w:t>
      </w:r>
      <w:r>
        <w:rPr>
          <w:spacing w:val="3"/>
        </w:rPr>
        <w:t xml:space="preserve"> </w:t>
      </w:r>
      <w:r>
        <w:t>отображается черно-белой,</w:t>
      </w:r>
      <w:r>
        <w:rPr>
          <w:spacing w:val="3"/>
        </w:rPr>
        <w:t xml:space="preserve"> </w:t>
      </w:r>
      <w:r>
        <w:t>а</w:t>
      </w:r>
      <w:r>
        <w:rPr>
          <w:spacing w:val="3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цветной.</w:t>
      </w:r>
    </w:p>
    <w:p>
      <w:pPr>
        <w:pStyle w:val="7"/>
        <w:ind w:left="1036" w:right="142"/>
      </w:pPr>
      <w:r>
        <w:rPr>
          <w:rFonts w:ascii="Tahoma" w:hAnsi="Tahoma"/>
          <w:color w:val="006FC0"/>
          <w:spacing w:val="-1"/>
        </w:rPr>
        <w:t xml:space="preserve">Завершен </w:t>
      </w:r>
      <w:r>
        <w:rPr>
          <w:spacing w:val="-1"/>
        </w:rPr>
        <w:t xml:space="preserve">– бизнес-процесс </w:t>
      </w:r>
      <w:r>
        <w:t>считается завершенным, когда достигает</w:t>
      </w:r>
      <w:r>
        <w:rPr>
          <w:spacing w:val="1"/>
        </w:rPr>
        <w:t xml:space="preserve"> </w:t>
      </w:r>
      <w:r>
        <w:t>точки завершения в соответствии с картой маршрута и все задачи по</w:t>
      </w:r>
      <w:r>
        <w:rPr>
          <w:spacing w:val="1"/>
        </w:rPr>
        <w:t xml:space="preserve"> </w:t>
      </w:r>
      <w:r>
        <w:t>нему</w:t>
      </w:r>
      <w:r>
        <w:rPr>
          <w:spacing w:val="-9"/>
        </w:rPr>
        <w:t xml:space="preserve"> </w:t>
      </w:r>
      <w:r>
        <w:t>выполнены.</w:t>
      </w:r>
    </w:p>
    <w:p>
      <w:pPr>
        <w:pStyle w:val="3"/>
        <w:numPr>
          <w:ilvl w:val="2"/>
          <w:numId w:val="38"/>
        </w:numPr>
        <w:tabs>
          <w:tab w:val="left" w:pos="2171"/>
        </w:tabs>
        <w:spacing w:before="169" w:after="0" w:line="240" w:lineRule="auto"/>
        <w:ind w:left="2170" w:right="0" w:hanging="1135"/>
        <w:jc w:val="left"/>
      </w:pPr>
      <w:bookmarkStart w:id="270" w:name="6.8.2. Список задач"/>
      <w:bookmarkEnd w:id="270"/>
      <w:bookmarkStart w:id="271" w:name="_bookmark84"/>
      <w:bookmarkEnd w:id="271"/>
      <w:bookmarkStart w:id="272" w:name="_bookmark84"/>
      <w:bookmarkEnd w:id="272"/>
      <w:r>
        <w:t>Список</w:t>
      </w:r>
      <w:r>
        <w:rPr>
          <w:spacing w:val="-6"/>
        </w:rPr>
        <w:t xml:space="preserve"> </w:t>
      </w:r>
      <w:r>
        <w:t>задач</w:t>
      </w:r>
    </w:p>
    <w:p>
      <w:pPr>
        <w:pStyle w:val="7"/>
        <w:spacing w:before="111"/>
        <w:ind w:left="1036"/>
        <w:jc w:val="left"/>
      </w:pPr>
      <w:r>
        <w:t>По</w:t>
      </w:r>
      <w:r>
        <w:rPr>
          <w:spacing w:val="-3"/>
        </w:rPr>
        <w:t xml:space="preserve"> </w:t>
      </w:r>
      <w:r>
        <w:t>умолчанию</w:t>
      </w:r>
      <w:r>
        <w:rPr>
          <w:spacing w:val="-4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списке</w:t>
      </w:r>
      <w:r>
        <w:rPr>
          <w:spacing w:val="-5"/>
        </w:rPr>
        <w:t xml:space="preserve"> </w:t>
      </w:r>
      <w:r>
        <w:t>задач</w:t>
      </w:r>
      <w:r>
        <w:rPr>
          <w:spacing w:val="-3"/>
        </w:rPr>
        <w:t xml:space="preserve"> </w:t>
      </w:r>
      <w:r>
        <w:t>отображается</w:t>
      </w:r>
      <w:r>
        <w:rPr>
          <w:spacing w:val="-3"/>
        </w:rPr>
        <w:t xml:space="preserve"> </w:t>
      </w:r>
      <w:r>
        <w:t>следующая</w:t>
      </w:r>
      <w:r>
        <w:rPr>
          <w:spacing w:val="-3"/>
        </w:rPr>
        <w:t xml:space="preserve"> </w:t>
      </w:r>
      <w:r>
        <w:t>информация:</w:t>
      </w:r>
    </w:p>
    <w:p>
      <w:pPr>
        <w:pStyle w:val="16"/>
        <w:numPr>
          <w:ilvl w:val="3"/>
          <w:numId w:val="38"/>
        </w:numPr>
        <w:tabs>
          <w:tab w:val="left" w:pos="1492"/>
          <w:tab w:val="left" w:pos="1493"/>
        </w:tabs>
        <w:spacing w:before="0" w:after="0" w:line="245" w:lineRule="exact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Номер</w:t>
      </w:r>
      <w:r>
        <w:rPr>
          <w:rFonts w:ascii="Tahoma" w:hAnsi="Tahoma"/>
          <w:color w:val="006FC0"/>
          <w:spacing w:val="-15"/>
          <w:sz w:val="20"/>
        </w:rPr>
        <w:t xml:space="preserve"> </w:t>
      </w:r>
      <w:r>
        <w:rPr>
          <w:sz w:val="20"/>
        </w:rPr>
        <w:t>–</w:t>
      </w:r>
      <w:r>
        <w:rPr>
          <w:spacing w:val="-5"/>
          <w:sz w:val="20"/>
        </w:rPr>
        <w:t xml:space="preserve"> </w:t>
      </w:r>
      <w:r>
        <w:rPr>
          <w:sz w:val="20"/>
        </w:rPr>
        <w:t>номер</w:t>
      </w:r>
      <w:r>
        <w:rPr>
          <w:spacing w:val="-1"/>
          <w:sz w:val="20"/>
        </w:rPr>
        <w:t xml:space="preserve"> </w:t>
      </w:r>
      <w:r>
        <w:rPr>
          <w:sz w:val="20"/>
        </w:rPr>
        <w:t>(является</w:t>
      </w:r>
      <w:r>
        <w:rPr>
          <w:spacing w:val="-2"/>
          <w:sz w:val="20"/>
        </w:rPr>
        <w:t xml:space="preserve"> </w:t>
      </w:r>
      <w:r>
        <w:rPr>
          <w:sz w:val="20"/>
        </w:rPr>
        <w:t>уникальным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-2"/>
          <w:sz w:val="20"/>
        </w:rPr>
        <w:t xml:space="preserve"> </w:t>
      </w:r>
      <w:r>
        <w:rPr>
          <w:sz w:val="20"/>
        </w:rPr>
        <w:t>данной</w:t>
      </w:r>
      <w:r>
        <w:rPr>
          <w:spacing w:val="-3"/>
          <w:sz w:val="20"/>
        </w:rPr>
        <w:t xml:space="preserve"> </w:t>
      </w:r>
      <w:r>
        <w:rPr>
          <w:sz w:val="20"/>
        </w:rPr>
        <w:t>задачи);</w:t>
      </w:r>
    </w:p>
    <w:p>
      <w:pPr>
        <w:pStyle w:val="16"/>
        <w:numPr>
          <w:ilvl w:val="3"/>
          <w:numId w:val="38"/>
        </w:numPr>
        <w:tabs>
          <w:tab w:val="left" w:pos="1492"/>
          <w:tab w:val="left" w:pos="1493"/>
        </w:tabs>
        <w:spacing w:before="0" w:after="0" w:line="240" w:lineRule="auto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Наименование</w:t>
      </w:r>
      <w:r>
        <w:rPr>
          <w:rFonts w:ascii="Tahoma" w:hAnsi="Tahoma"/>
          <w:color w:val="006FC0"/>
          <w:spacing w:val="-14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наименование</w:t>
      </w:r>
      <w:r>
        <w:rPr>
          <w:spacing w:val="-1"/>
          <w:sz w:val="20"/>
        </w:rPr>
        <w:t xml:space="preserve"> </w:t>
      </w:r>
      <w:r>
        <w:rPr>
          <w:sz w:val="20"/>
        </w:rPr>
        <w:t>задачи;</w:t>
      </w:r>
    </w:p>
    <w:p>
      <w:pPr>
        <w:pStyle w:val="16"/>
        <w:numPr>
          <w:ilvl w:val="3"/>
          <w:numId w:val="38"/>
        </w:numPr>
        <w:tabs>
          <w:tab w:val="left" w:pos="1492"/>
          <w:tab w:val="left" w:pos="1493"/>
        </w:tabs>
        <w:spacing w:before="0" w:after="0" w:line="245" w:lineRule="exact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Дата</w:t>
      </w:r>
      <w:r>
        <w:rPr>
          <w:rFonts w:ascii="Tahoma" w:hAnsi="Tahoma"/>
          <w:color w:val="006FC0"/>
          <w:spacing w:val="-15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дата</w:t>
      </w:r>
      <w:r>
        <w:rPr>
          <w:spacing w:val="-1"/>
          <w:sz w:val="20"/>
        </w:rPr>
        <w:t xml:space="preserve"> </w:t>
      </w:r>
      <w:r>
        <w:rPr>
          <w:sz w:val="20"/>
        </w:rPr>
        <w:t>и</w:t>
      </w:r>
      <w:r>
        <w:rPr>
          <w:spacing w:val="-5"/>
          <w:sz w:val="20"/>
        </w:rPr>
        <w:t xml:space="preserve"> </w:t>
      </w:r>
      <w:r>
        <w:rPr>
          <w:sz w:val="20"/>
        </w:rPr>
        <w:t>время создания</w:t>
      </w:r>
      <w:r>
        <w:rPr>
          <w:spacing w:val="1"/>
          <w:sz w:val="20"/>
        </w:rPr>
        <w:t xml:space="preserve"> </w:t>
      </w:r>
      <w:r>
        <w:rPr>
          <w:sz w:val="20"/>
        </w:rPr>
        <w:t>задачи;</w:t>
      </w:r>
    </w:p>
    <w:p>
      <w:pPr>
        <w:pStyle w:val="16"/>
        <w:numPr>
          <w:ilvl w:val="3"/>
          <w:numId w:val="38"/>
        </w:numPr>
        <w:tabs>
          <w:tab w:val="left" w:pos="1492"/>
          <w:tab w:val="left" w:pos="1493"/>
        </w:tabs>
        <w:spacing w:before="0" w:after="0" w:line="245" w:lineRule="exact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Выполнена</w:t>
      </w:r>
      <w:r>
        <w:rPr>
          <w:rFonts w:ascii="Tahoma" w:hAnsi="Tahoma"/>
          <w:color w:val="006FC0"/>
          <w:spacing w:val="-13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отметка</w:t>
      </w:r>
      <w:r>
        <w:rPr>
          <w:spacing w:val="1"/>
          <w:sz w:val="20"/>
        </w:rPr>
        <w:t xml:space="preserve"> </w:t>
      </w:r>
      <w:r>
        <w:rPr>
          <w:sz w:val="20"/>
        </w:rPr>
        <w:t>о</w:t>
      </w:r>
      <w:r>
        <w:rPr>
          <w:spacing w:val="-4"/>
          <w:sz w:val="20"/>
        </w:rPr>
        <w:t xml:space="preserve"> </w:t>
      </w:r>
      <w:r>
        <w:rPr>
          <w:sz w:val="20"/>
        </w:rPr>
        <w:t>выполнении</w:t>
      </w:r>
      <w:r>
        <w:rPr>
          <w:spacing w:val="-2"/>
          <w:sz w:val="20"/>
        </w:rPr>
        <w:t xml:space="preserve"> </w:t>
      </w:r>
      <w:r>
        <w:rPr>
          <w:sz w:val="20"/>
        </w:rPr>
        <w:t>задачи;</w:t>
      </w:r>
    </w:p>
    <w:p>
      <w:pPr>
        <w:pStyle w:val="16"/>
        <w:numPr>
          <w:ilvl w:val="3"/>
          <w:numId w:val="38"/>
        </w:numPr>
        <w:tabs>
          <w:tab w:val="left" w:pos="1492"/>
          <w:tab w:val="left" w:pos="1493"/>
        </w:tabs>
        <w:spacing w:before="0" w:after="0" w:line="245" w:lineRule="exact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Бизнес-процесс</w:t>
      </w:r>
      <w:r>
        <w:rPr>
          <w:rFonts w:ascii="Tahoma" w:hAnsi="Tahoma"/>
          <w:color w:val="006FC0"/>
          <w:spacing w:val="-15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3"/>
          <w:sz w:val="20"/>
        </w:rPr>
        <w:t xml:space="preserve"> </w:t>
      </w:r>
      <w:r>
        <w:rPr>
          <w:spacing w:val="-1"/>
          <w:sz w:val="20"/>
        </w:rPr>
        <w:t>бизнес-процесс,</w:t>
      </w:r>
      <w:r>
        <w:rPr>
          <w:spacing w:val="6"/>
          <w:sz w:val="20"/>
        </w:rPr>
        <w:t xml:space="preserve"> </w:t>
      </w:r>
      <w:r>
        <w:rPr>
          <w:spacing w:val="-1"/>
          <w:sz w:val="20"/>
        </w:rPr>
        <w:t>породивший</w:t>
      </w:r>
      <w:r>
        <w:rPr>
          <w:spacing w:val="1"/>
          <w:sz w:val="20"/>
        </w:rPr>
        <w:t xml:space="preserve"> </w:t>
      </w:r>
      <w:r>
        <w:rPr>
          <w:sz w:val="20"/>
        </w:rPr>
        <w:t>данную</w:t>
      </w:r>
      <w:r>
        <w:rPr>
          <w:spacing w:val="2"/>
          <w:sz w:val="20"/>
        </w:rPr>
        <w:t xml:space="preserve"> </w:t>
      </w:r>
      <w:r>
        <w:rPr>
          <w:sz w:val="20"/>
        </w:rPr>
        <w:t>задачу;</w:t>
      </w:r>
    </w:p>
    <w:p>
      <w:pPr>
        <w:pStyle w:val="16"/>
        <w:numPr>
          <w:ilvl w:val="3"/>
          <w:numId w:val="38"/>
        </w:numPr>
        <w:tabs>
          <w:tab w:val="left" w:pos="1492"/>
          <w:tab w:val="left" w:pos="1493"/>
        </w:tabs>
        <w:spacing w:before="4" w:after="0" w:line="235" w:lineRule="auto"/>
        <w:ind w:left="1492" w:right="148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Точка</w:t>
      </w:r>
      <w:r>
        <w:rPr>
          <w:rFonts w:ascii="Tahoma" w:hAnsi="Tahoma"/>
          <w:color w:val="006FC0"/>
          <w:spacing w:val="-16"/>
          <w:sz w:val="20"/>
        </w:rPr>
        <w:t xml:space="preserve"> </w:t>
      </w:r>
      <w:r>
        <w:rPr>
          <w:sz w:val="20"/>
        </w:rPr>
        <w:t>–</w:t>
      </w:r>
      <w:r>
        <w:rPr>
          <w:spacing w:val="15"/>
          <w:sz w:val="20"/>
        </w:rPr>
        <w:t xml:space="preserve"> </w:t>
      </w:r>
      <w:r>
        <w:rPr>
          <w:sz w:val="20"/>
        </w:rPr>
        <w:t>точка</w:t>
      </w:r>
      <w:r>
        <w:rPr>
          <w:spacing w:val="10"/>
          <w:sz w:val="20"/>
        </w:rPr>
        <w:t xml:space="preserve"> </w:t>
      </w:r>
      <w:r>
        <w:rPr>
          <w:sz w:val="20"/>
        </w:rPr>
        <w:t>маршрута</w:t>
      </w:r>
      <w:r>
        <w:rPr>
          <w:spacing w:val="15"/>
          <w:sz w:val="20"/>
        </w:rPr>
        <w:t xml:space="preserve"> </w:t>
      </w:r>
      <w:r>
        <w:rPr>
          <w:sz w:val="20"/>
        </w:rPr>
        <w:t>бизнес-процесса,</w:t>
      </w:r>
      <w:r>
        <w:rPr>
          <w:spacing w:val="15"/>
          <w:sz w:val="20"/>
        </w:rPr>
        <w:t xml:space="preserve"> </w:t>
      </w:r>
      <w:r>
        <w:rPr>
          <w:sz w:val="20"/>
        </w:rPr>
        <w:t>в</w:t>
      </w:r>
      <w:r>
        <w:rPr>
          <w:spacing w:val="14"/>
          <w:sz w:val="20"/>
        </w:rPr>
        <w:t xml:space="preserve"> </w:t>
      </w:r>
      <w:r>
        <w:rPr>
          <w:sz w:val="20"/>
        </w:rPr>
        <w:t>которой</w:t>
      </w:r>
      <w:r>
        <w:rPr>
          <w:spacing w:val="11"/>
          <w:sz w:val="20"/>
        </w:rPr>
        <w:t xml:space="preserve"> </w:t>
      </w:r>
      <w:r>
        <w:rPr>
          <w:sz w:val="20"/>
        </w:rPr>
        <w:t>была</w:t>
      </w:r>
      <w:r>
        <w:rPr>
          <w:spacing w:val="-47"/>
          <w:sz w:val="20"/>
        </w:rPr>
        <w:t xml:space="preserve"> </w:t>
      </w:r>
      <w:r>
        <w:rPr>
          <w:sz w:val="20"/>
        </w:rPr>
        <w:t>создана</w:t>
      </w:r>
      <w:r>
        <w:rPr>
          <w:spacing w:val="3"/>
          <w:sz w:val="20"/>
        </w:rPr>
        <w:t xml:space="preserve"> </w:t>
      </w:r>
      <w:r>
        <w:rPr>
          <w:sz w:val="20"/>
        </w:rPr>
        <w:t>данная</w:t>
      </w:r>
      <w:r>
        <w:rPr>
          <w:spacing w:val="-4"/>
          <w:sz w:val="20"/>
        </w:rPr>
        <w:t xml:space="preserve"> </w:t>
      </w:r>
      <w:r>
        <w:rPr>
          <w:sz w:val="20"/>
        </w:rPr>
        <w:t>задача.</w:t>
      </w:r>
    </w:p>
    <w:p>
      <w:pPr>
        <w:pStyle w:val="7"/>
        <w:spacing w:before="2"/>
        <w:ind w:left="1036" w:right="142"/>
      </w:pPr>
      <w:r>
        <w:t>Кроме этих данных могут быть определены дополнительные колонки</w:t>
      </w:r>
      <w:r>
        <w:rPr>
          <w:spacing w:val="1"/>
        </w:rPr>
        <w:t xml:space="preserve"> </w:t>
      </w:r>
      <w:r>
        <w:t>для вывода значений любых других реквизитов бизнес-процесса или</w:t>
      </w:r>
      <w:r>
        <w:rPr>
          <w:spacing w:val="1"/>
        </w:rPr>
        <w:t xml:space="preserve"> </w:t>
      </w:r>
      <w:r>
        <w:t>задачи.</w:t>
      </w:r>
    </w:p>
    <w:p>
      <w:pPr>
        <w:spacing w:after="0"/>
        <w:sectPr>
          <w:headerReference r:id="rId55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0"/>
        <w:ind w:left="470"/>
      </w:pPr>
      <w:r>
        <w:t>Состояние</w:t>
      </w:r>
      <w:r>
        <w:rPr>
          <w:spacing w:val="-4"/>
        </w:rPr>
        <w:t xml:space="preserve"> </w:t>
      </w:r>
      <w:r>
        <w:t>задачи</w:t>
      </w:r>
      <w:r>
        <w:rPr>
          <w:spacing w:val="-3"/>
        </w:rPr>
        <w:t xml:space="preserve"> </w:t>
      </w:r>
      <w:r>
        <w:t>обозначается</w:t>
      </w:r>
      <w:r>
        <w:rPr>
          <w:spacing w:val="-2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помощью</w:t>
      </w:r>
      <w:r>
        <w:rPr>
          <w:spacing w:val="-3"/>
        </w:rPr>
        <w:t xml:space="preserve"> </w:t>
      </w:r>
      <w:r>
        <w:t>пиктограмм:</w:t>
      </w:r>
    </w:p>
    <w:p>
      <w:pPr>
        <w:pStyle w:val="3"/>
        <w:numPr>
          <w:ilvl w:val="2"/>
          <w:numId w:val="38"/>
        </w:numPr>
        <w:tabs>
          <w:tab w:val="left" w:pos="1604"/>
        </w:tabs>
        <w:spacing w:before="168" w:after="0" w:line="240" w:lineRule="auto"/>
        <w:ind w:left="1603" w:right="0" w:hanging="1134"/>
        <w:jc w:val="left"/>
      </w:pPr>
      <w:bookmarkStart w:id="273" w:name="_bookmark85"/>
      <w:bookmarkEnd w:id="273"/>
      <w:bookmarkStart w:id="274" w:name="_bookmark85"/>
      <w:bookmarkEnd w:id="274"/>
      <w:bookmarkStart w:id="275" w:name="6.8.3. Выполнение задачи"/>
      <w:bookmarkEnd w:id="275"/>
      <w:r>
        <w:t>Выполнение</w:t>
      </w:r>
      <w:r>
        <w:rPr>
          <w:spacing w:val="-6"/>
        </w:rPr>
        <w:t xml:space="preserve"> </w:t>
      </w:r>
      <w:r>
        <w:t>задачи</w:t>
      </w:r>
    </w:p>
    <w:p>
      <w:pPr>
        <w:pStyle w:val="7"/>
        <w:spacing w:before="111"/>
        <w:ind w:left="470" w:right="716"/>
      </w:pPr>
      <w:r>
        <w:t>Выполнение</w:t>
      </w:r>
      <w:r>
        <w:rPr>
          <w:spacing w:val="1"/>
        </w:rPr>
        <w:t xml:space="preserve"> </w:t>
      </w:r>
      <w:r>
        <w:t>задачи –</w:t>
      </w:r>
      <w:r>
        <w:rPr>
          <w:spacing w:val="1"/>
        </w:rPr>
        <w:t xml:space="preserve"> </w:t>
      </w:r>
      <w:r>
        <w:t>важный</w:t>
      </w:r>
      <w:r>
        <w:rPr>
          <w:spacing w:val="1"/>
        </w:rPr>
        <w:t xml:space="preserve"> </w:t>
      </w:r>
      <w:r>
        <w:t>этап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жизненном</w:t>
      </w:r>
      <w:r>
        <w:rPr>
          <w:spacing w:val="1"/>
        </w:rPr>
        <w:t xml:space="preserve"> </w:t>
      </w:r>
      <w:r>
        <w:t>цикле</w:t>
      </w:r>
      <w:r>
        <w:rPr>
          <w:spacing w:val="1"/>
        </w:rPr>
        <w:t xml:space="preserve"> </w:t>
      </w:r>
      <w:r>
        <w:t>бизнес–</w:t>
      </w:r>
      <w:r>
        <w:rPr>
          <w:spacing w:val="-47"/>
        </w:rPr>
        <w:t xml:space="preserve"> </w:t>
      </w:r>
      <w:r>
        <w:t>процесса.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выполнении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бизнес-процесс</w:t>
      </w:r>
      <w:r>
        <w:rPr>
          <w:spacing w:val="1"/>
        </w:rPr>
        <w:t xml:space="preserve"> </w:t>
      </w:r>
      <w:r>
        <w:t>осуществляет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следующую</w:t>
      </w:r>
      <w:r>
        <w:rPr>
          <w:spacing w:val="1"/>
        </w:rPr>
        <w:t xml:space="preserve"> </w:t>
      </w:r>
      <w:r>
        <w:t>точку</w:t>
      </w:r>
      <w:r>
        <w:rPr>
          <w:spacing w:val="1"/>
        </w:rPr>
        <w:t xml:space="preserve"> </w:t>
      </w:r>
      <w:r>
        <w:t>маршрута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картой</w:t>
      </w:r>
      <w:r>
        <w:rPr>
          <w:spacing w:val="1"/>
        </w:rPr>
        <w:t xml:space="preserve"> </w:t>
      </w:r>
      <w:r>
        <w:t>маршрута,</w:t>
      </w:r>
      <w:r>
        <w:rPr>
          <w:spacing w:val="1"/>
        </w:rPr>
        <w:t xml:space="preserve"> </w:t>
      </w:r>
      <w:r>
        <w:t>что приводит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формированию</w:t>
      </w:r>
      <w:r>
        <w:rPr>
          <w:spacing w:val="1"/>
        </w:rPr>
        <w:t xml:space="preserve"> </w:t>
      </w:r>
      <w:r>
        <w:t>новых</w:t>
      </w:r>
      <w:r>
        <w:rPr>
          <w:spacing w:val="1"/>
        </w:rPr>
        <w:t xml:space="preserve"> </w:t>
      </w:r>
      <w:r>
        <w:t>заданий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рамках</w:t>
      </w:r>
      <w:r>
        <w:rPr>
          <w:spacing w:val="1"/>
        </w:rPr>
        <w:t xml:space="preserve"> </w:t>
      </w:r>
      <w:r>
        <w:t>данного</w:t>
      </w:r>
      <w:r>
        <w:rPr>
          <w:spacing w:val="-4"/>
        </w:rPr>
        <w:t xml:space="preserve"> </w:t>
      </w:r>
      <w:r>
        <w:t>бизнес-процесса.</w:t>
      </w:r>
    </w:p>
    <w:p>
      <w:pPr>
        <w:pStyle w:val="7"/>
        <w:spacing w:before="6" w:line="237" w:lineRule="auto"/>
        <w:ind w:left="470" w:right="714"/>
      </w:pPr>
      <w:r>
        <w:t>Для</w:t>
      </w:r>
      <w:r>
        <w:rPr>
          <w:spacing w:val="1"/>
        </w:rPr>
        <w:t xml:space="preserve"> </w:t>
      </w:r>
      <w:r>
        <w:t>того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выполнить</w:t>
      </w:r>
      <w:r>
        <w:rPr>
          <w:spacing w:val="1"/>
        </w:rPr>
        <w:t xml:space="preserve"> </w:t>
      </w:r>
      <w:r>
        <w:t>задачу,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действия</w:t>
      </w:r>
      <w:r>
        <w:rPr>
          <w:rFonts w:ascii="Tahoma" w:hAnsi="Tahoma"/>
          <w:color w:val="006FC0"/>
          <w:spacing w:val="-6"/>
        </w:rPr>
        <w:t xml:space="preserve"> </w:t>
      </w:r>
      <w:r>
        <w:rPr>
          <w:rFonts w:ascii="Tahoma" w:hAnsi="Tahoma"/>
          <w:color w:val="006FC0"/>
        </w:rPr>
        <w:t>– Выполнено</w:t>
      </w:r>
      <w:r>
        <w:rPr>
          <w:rFonts w:ascii="Tahoma" w:hAnsi="Tahoma"/>
          <w:color w:val="006FC0"/>
          <w:spacing w:val="-13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нужной задачи</w:t>
      </w:r>
      <w:r>
        <w:rPr>
          <w:spacing w:val="-5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форме</w:t>
      </w:r>
      <w:r>
        <w:rPr>
          <w:spacing w:val="-6"/>
        </w:rPr>
        <w:t xml:space="preserve"> </w:t>
      </w:r>
      <w:r>
        <w:t>задачи.</w:t>
      </w:r>
    </w:p>
    <w:p>
      <w:pPr>
        <w:pStyle w:val="7"/>
        <w:ind w:left="470" w:right="716"/>
      </w:pPr>
      <w:r>
        <w:t>В системе может быть предусмотрено открытие дополнительных окон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выполнении</w:t>
      </w:r>
      <w:r>
        <w:rPr>
          <w:spacing w:val="1"/>
        </w:rPr>
        <w:t xml:space="preserve"> </w:t>
      </w:r>
      <w:r>
        <w:t>задачи,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выдачи</w:t>
      </w:r>
      <w:r>
        <w:rPr>
          <w:spacing w:val="1"/>
        </w:rPr>
        <w:t xml:space="preserve"> </w:t>
      </w:r>
      <w:r>
        <w:t>предупреждающих</w:t>
      </w:r>
      <w:r>
        <w:rPr>
          <w:spacing w:val="1"/>
        </w:rPr>
        <w:t xml:space="preserve"> </w:t>
      </w:r>
      <w:r>
        <w:t>сообщений или ввода дополнительной информации. Также может быть</w:t>
      </w:r>
      <w:r>
        <w:rPr>
          <w:spacing w:val="-47"/>
        </w:rPr>
        <w:t xml:space="preserve"> </w:t>
      </w:r>
      <w:r>
        <w:t>предусмотрена проверка, которая запрещает выполнение задачи, если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соблюдены</w:t>
      </w:r>
      <w:r>
        <w:rPr>
          <w:spacing w:val="1"/>
        </w:rPr>
        <w:t xml:space="preserve"> </w:t>
      </w:r>
      <w:r>
        <w:t>определенные</w:t>
      </w:r>
      <w:r>
        <w:rPr>
          <w:spacing w:val="1"/>
        </w:rPr>
        <w:t xml:space="preserve"> </w:t>
      </w:r>
      <w:r>
        <w:t>условия</w:t>
      </w:r>
      <w:r>
        <w:rPr>
          <w:spacing w:val="1"/>
        </w:rPr>
        <w:t xml:space="preserve"> </w:t>
      </w:r>
      <w:r>
        <w:t>(например,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согласован</w:t>
      </w:r>
      <w:r>
        <w:rPr>
          <w:spacing w:val="1"/>
        </w:rPr>
        <w:t xml:space="preserve"> </w:t>
      </w:r>
      <w:r>
        <w:t>документ или</w:t>
      </w:r>
      <w:r>
        <w:rPr>
          <w:spacing w:val="-1"/>
        </w:rPr>
        <w:t xml:space="preserve"> </w:t>
      </w:r>
      <w:r>
        <w:t>не</w:t>
      </w:r>
      <w:r>
        <w:rPr>
          <w:spacing w:val="4"/>
        </w:rPr>
        <w:t xml:space="preserve"> </w:t>
      </w:r>
      <w:r>
        <w:t>установлена</w:t>
      </w:r>
      <w:r>
        <w:rPr>
          <w:spacing w:val="3"/>
        </w:rPr>
        <w:t xml:space="preserve"> </w:t>
      </w:r>
      <w:r>
        <w:t>скидка</w:t>
      </w:r>
      <w:r>
        <w:rPr>
          <w:spacing w:val="3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счету).</w:t>
      </w:r>
    </w:p>
    <w:p>
      <w:pPr>
        <w:pStyle w:val="7"/>
        <w:spacing w:before="3"/>
        <w:ind w:left="470" w:right="721"/>
      </w:pPr>
      <w:r>
        <w:t>Выполненные задачи помечаются специальной пиктограммой, и у них</w:t>
      </w:r>
      <w:r>
        <w:rPr>
          <w:spacing w:val="1"/>
        </w:rPr>
        <w:t xml:space="preserve"> </w:t>
      </w:r>
      <w:r>
        <w:t>устанавливается флажок</w:t>
      </w:r>
      <w:r>
        <w:rPr>
          <w:spacing w:val="3"/>
        </w:rPr>
        <w:t xml:space="preserve"> </w:t>
      </w:r>
      <w:r>
        <w:rPr>
          <w:rFonts w:ascii="Tahoma" w:hAnsi="Tahoma"/>
          <w:color w:val="006FC0"/>
        </w:rPr>
        <w:t>Выполнена</w:t>
      </w:r>
      <w:r>
        <w:t>.</w:t>
      </w:r>
    </w:p>
    <w:p>
      <w:pPr>
        <w:spacing w:after="0"/>
        <w:sectPr>
          <w:headerReference r:id="rId56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2"/>
        <w:tabs>
          <w:tab w:val="left" w:pos="3164"/>
        </w:tabs>
        <w:ind w:left="1036"/>
      </w:pPr>
      <w:r>
        <w:pict>
          <v:rect id="_x0000_s1113" o:spid="_x0000_s1113" o:spt="1" style="position:absolute;left:0pt;margin-left:0pt;margin-top:0pt;height:0pt;width:0pt;mso-position-horizontal-relative:page;mso-wrap-distance-bottom:0pt;mso-wrap-distance-top:0pt;z-index:-25155276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  <w:bookmarkStart w:id="276" w:name="_bookmark86"/>
      <w:bookmarkEnd w:id="276"/>
      <w:bookmarkStart w:id="277" w:name="Глава 7. Отчеты"/>
      <w:bookmarkEnd w:id="277"/>
      <w:r>
        <w:t>Глава 7.</w:t>
      </w:r>
      <w:r>
        <w:tab/>
      </w:r>
      <w:r>
        <w:t>Отчеты</w:t>
      </w:r>
    </w:p>
    <w:p>
      <w:pPr>
        <w:pStyle w:val="7"/>
        <w:ind w:left="0"/>
        <w:jc w:val="left"/>
        <w:rPr>
          <w:rFonts w:ascii="Tahoma"/>
          <w:b/>
        </w:rPr>
      </w:pPr>
    </w:p>
    <w:p>
      <w:pPr>
        <w:pStyle w:val="7"/>
        <w:spacing w:before="10"/>
        <w:ind w:left="0"/>
        <w:jc w:val="left"/>
        <w:rPr>
          <w:rFonts w:ascii="Tahoma"/>
          <w:b/>
          <w:sz w:val="18"/>
        </w:rPr>
      </w:pPr>
    </w:p>
    <w:p>
      <w:pPr>
        <w:pStyle w:val="7"/>
        <w:spacing w:before="94"/>
        <w:ind w:left="1036" w:right="149"/>
      </w:pPr>
      <w:r>
        <w:t>Для получения данных из информационной базы в «1С:Предприятии»</w:t>
      </w:r>
      <w:r>
        <w:rPr>
          <w:spacing w:val="1"/>
        </w:rPr>
        <w:t xml:space="preserve"> </w:t>
      </w:r>
      <w:r>
        <w:t>используются отчеты.</w:t>
      </w:r>
    </w:p>
    <w:p>
      <w:pPr>
        <w:pStyle w:val="7"/>
        <w:spacing w:before="1"/>
        <w:ind w:left="1036" w:right="147"/>
      </w:pPr>
      <w:r>
        <w:t xml:space="preserve">В режиме </w:t>
      </w:r>
      <w:r>
        <w:rPr>
          <w:rFonts w:ascii="Tahoma" w:hAnsi="Tahoma"/>
          <w:color w:val="006FC0"/>
        </w:rPr>
        <w:t xml:space="preserve">1С:Предприятие </w:t>
      </w:r>
      <w:r>
        <w:t>пользователь может сформировать отчет с</w:t>
      </w:r>
      <w:r>
        <w:rPr>
          <w:spacing w:val="-47"/>
        </w:rPr>
        <w:t xml:space="preserve"> </w:t>
      </w:r>
      <w:r>
        <w:t>предложенными</w:t>
      </w:r>
      <w:r>
        <w:rPr>
          <w:spacing w:val="1"/>
        </w:rPr>
        <w:t xml:space="preserve"> </w:t>
      </w:r>
      <w:r>
        <w:t>системой</w:t>
      </w:r>
      <w:r>
        <w:rPr>
          <w:spacing w:val="1"/>
        </w:rPr>
        <w:t xml:space="preserve"> </w:t>
      </w:r>
      <w:r>
        <w:t>настройками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установить</w:t>
      </w:r>
      <w:r>
        <w:rPr>
          <w:spacing w:val="1"/>
        </w:rPr>
        <w:t xml:space="preserve"> </w:t>
      </w:r>
      <w:r>
        <w:t>свои</w:t>
      </w:r>
      <w:r>
        <w:rPr>
          <w:spacing w:val="1"/>
        </w:rPr>
        <w:t xml:space="preserve"> </w:t>
      </w:r>
      <w:r>
        <w:t>настройки. Опытный пользователь может самостоятельно разработать</w:t>
      </w:r>
      <w:r>
        <w:rPr>
          <w:spacing w:val="1"/>
        </w:rPr>
        <w:t xml:space="preserve"> </w:t>
      </w:r>
      <w:r>
        <w:t>свой</w:t>
      </w:r>
      <w:r>
        <w:rPr>
          <w:spacing w:val="-1"/>
        </w:rPr>
        <w:t xml:space="preserve"> </w:t>
      </w:r>
      <w:r>
        <w:t>собственный вариант</w:t>
      </w:r>
      <w:r>
        <w:rPr>
          <w:spacing w:val="1"/>
        </w:rPr>
        <w:t xml:space="preserve"> </w:t>
      </w:r>
      <w:r>
        <w:t>отчета.</w:t>
      </w:r>
    </w:p>
    <w:p>
      <w:pPr>
        <w:pStyle w:val="7"/>
        <w:spacing w:before="2"/>
        <w:ind w:left="1036" w:right="152"/>
      </w:pPr>
      <w:r>
        <w:t>Внешний вид формы отчета по умолчанию представлен на рисунке</w:t>
      </w:r>
      <w:r>
        <w:rPr>
          <w:spacing w:val="1"/>
        </w:rPr>
        <w:t xml:space="preserve"> </w:t>
      </w:r>
      <w:r>
        <w:t>ниже.</w:t>
      </w:r>
    </w:p>
    <w:p>
      <w:pPr>
        <w:pStyle w:val="7"/>
        <w:spacing w:before="4" w:line="237" w:lineRule="auto"/>
        <w:ind w:left="1036" w:right="148"/>
      </w:pPr>
      <w:r>
        <w:t>Чтобы</w:t>
      </w:r>
      <w:r>
        <w:rPr>
          <w:spacing w:val="1"/>
        </w:rPr>
        <w:t xml:space="preserve"> </w:t>
      </w:r>
      <w:r>
        <w:t>сформировать</w:t>
      </w:r>
      <w:r>
        <w:rPr>
          <w:spacing w:val="1"/>
        </w:rPr>
        <w:t xml:space="preserve"> </w:t>
      </w:r>
      <w:r>
        <w:t>отчет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предустановленными</w:t>
      </w:r>
      <w:r>
        <w:rPr>
          <w:spacing w:val="1"/>
        </w:rPr>
        <w:t xml:space="preserve"> </w:t>
      </w:r>
      <w:r>
        <w:t>настройками,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Сформировать</w:t>
      </w:r>
      <w:r>
        <w:rPr>
          <w:rFonts w:ascii="Tahoma" w:hAnsi="Tahoma"/>
          <w:color w:val="006FC0"/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командной</w:t>
      </w:r>
      <w:r>
        <w:rPr>
          <w:spacing w:val="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отчета.</w:t>
      </w:r>
    </w:p>
    <w:p>
      <w:pPr>
        <w:pStyle w:val="7"/>
        <w:spacing w:before="2"/>
        <w:ind w:left="1036" w:right="147"/>
      </w:pPr>
      <w:r>
        <w:t>Если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отчета</w:t>
      </w:r>
      <w:r>
        <w:rPr>
          <w:spacing w:val="1"/>
        </w:rPr>
        <w:t xml:space="preserve"> </w:t>
      </w:r>
      <w:r>
        <w:t>предусмотрено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вариантов,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перед</w:t>
      </w:r>
      <w:r>
        <w:rPr>
          <w:spacing w:val="1"/>
        </w:rPr>
        <w:t xml:space="preserve"> </w:t>
      </w:r>
      <w:r>
        <w:t>выполнением следует выбрать требуемый вариант. Для этого на форме</w:t>
      </w:r>
      <w:r>
        <w:rPr>
          <w:spacing w:val="-47"/>
        </w:rPr>
        <w:t xml:space="preserve"> </w:t>
      </w:r>
      <w:r>
        <w:t xml:space="preserve">отчета используется кнопка </w:t>
      </w:r>
      <w:r>
        <w:rPr>
          <w:rFonts w:ascii="Tahoma" w:hAnsi="Tahoma"/>
          <w:color w:val="006FC0"/>
        </w:rPr>
        <w:t>Выбрать вариант</w:t>
      </w:r>
      <w:r>
        <w:t>. Подробнее о работе с</w:t>
      </w:r>
      <w:r>
        <w:rPr>
          <w:spacing w:val="1"/>
        </w:rPr>
        <w:t xml:space="preserve"> </w:t>
      </w:r>
      <w:r>
        <w:t>вариантами</w:t>
      </w:r>
      <w:r>
        <w:rPr>
          <w:spacing w:val="-1"/>
        </w:rPr>
        <w:t xml:space="preserve"> </w:t>
      </w:r>
      <w:r>
        <w:t>см. раздел</w:t>
      </w:r>
      <w:r>
        <w:rPr>
          <w:spacing w:val="2"/>
        </w:rPr>
        <w:t xml:space="preserve"> </w:t>
      </w:r>
      <w:r>
        <w:t>«</w:t>
      </w:r>
      <w:r>
        <w:fldChar w:fldCharType="begin"/>
      </w:r>
      <w:r>
        <w:instrText xml:space="preserve"> HYPERLINK \l "_bookmark88" </w:instrText>
      </w:r>
      <w:r>
        <w:fldChar w:fldCharType="separate"/>
      </w:r>
      <w:r>
        <w:t>Варианты отчета</w:t>
      </w:r>
      <w:r>
        <w:fldChar w:fldCharType="end"/>
      </w:r>
      <w:r>
        <w:t>».</w:t>
      </w:r>
    </w:p>
    <w:p>
      <w:pPr>
        <w:pStyle w:val="7"/>
        <w:ind w:left="1036" w:right="141"/>
      </w:pPr>
      <w:r>
        <w:t>Для того чтобы установить настройки отчета, можно воспользоваться</w:t>
      </w:r>
      <w:r>
        <w:rPr>
          <w:spacing w:val="1"/>
        </w:rPr>
        <w:t xml:space="preserve"> </w:t>
      </w:r>
      <w:r>
        <w:t>полем</w:t>
      </w:r>
      <w:r>
        <w:rPr>
          <w:spacing w:val="1"/>
        </w:rPr>
        <w:t xml:space="preserve"> </w:t>
      </w:r>
      <w:r>
        <w:t>быстрых</w:t>
      </w:r>
      <w:r>
        <w:rPr>
          <w:spacing w:val="1"/>
        </w:rPr>
        <w:t xml:space="preserve"> </w:t>
      </w:r>
      <w:r>
        <w:t>настроек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специальным</w:t>
      </w:r>
      <w:r>
        <w:rPr>
          <w:spacing w:val="1"/>
        </w:rPr>
        <w:t xml:space="preserve"> </w:t>
      </w:r>
      <w:r>
        <w:t>диалогом,</w:t>
      </w:r>
      <w:r>
        <w:rPr>
          <w:spacing w:val="1"/>
        </w:rPr>
        <w:t xml:space="preserve"> </w:t>
      </w:r>
      <w:r>
        <w:t>открывающимся</w:t>
      </w:r>
      <w:r>
        <w:rPr>
          <w:spacing w:val="1"/>
        </w:rPr>
        <w:t xml:space="preserve"> </w:t>
      </w:r>
      <w:r>
        <w:t>нажатием</w:t>
      </w:r>
      <w:r>
        <w:rPr>
          <w:spacing w:val="1"/>
        </w:rPr>
        <w:t xml:space="preserve"> </w:t>
      </w:r>
      <w:r>
        <w:t>кнопки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Настройки...</w:t>
      </w:r>
      <w:r>
        <w:rPr>
          <w:rFonts w:ascii="Tahoma" w:hAnsi="Tahoma"/>
          <w:color w:val="006FC0"/>
          <w:spacing w:val="1"/>
        </w:rPr>
        <w:t xml:space="preserve"> </w:t>
      </w:r>
      <w:r>
        <w:t>Подробнее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настройках</w:t>
      </w:r>
      <w:r>
        <w:rPr>
          <w:spacing w:val="33"/>
        </w:rPr>
        <w:t xml:space="preserve"> </w:t>
      </w:r>
      <w:r>
        <w:t>см.</w:t>
      </w:r>
      <w:r>
        <w:rPr>
          <w:spacing w:val="30"/>
        </w:rPr>
        <w:t xml:space="preserve"> </w:t>
      </w:r>
      <w:r>
        <w:t>разделы</w:t>
      </w:r>
      <w:r>
        <w:rPr>
          <w:spacing w:val="27"/>
        </w:rPr>
        <w:t xml:space="preserve"> </w:t>
      </w:r>
      <w:r>
        <w:t>«</w:t>
      </w:r>
      <w:r>
        <w:fldChar w:fldCharType="begin"/>
      </w:r>
      <w:r>
        <w:instrText xml:space="preserve"> HYPERLINK \l "_bookmark90" </w:instrText>
      </w:r>
      <w:r>
        <w:fldChar w:fldCharType="separate"/>
      </w:r>
      <w:r>
        <w:t>Использование</w:t>
      </w:r>
      <w:r>
        <w:rPr>
          <w:spacing w:val="30"/>
        </w:rPr>
        <w:t xml:space="preserve"> </w:t>
      </w:r>
      <w:r>
        <w:t>быстрых</w:t>
      </w:r>
      <w:r>
        <w:rPr>
          <w:spacing w:val="37"/>
        </w:rPr>
        <w:t xml:space="preserve"> </w:t>
      </w:r>
      <w:r>
        <w:t>настроек</w:t>
      </w:r>
      <w:r>
        <w:fldChar w:fldCharType="end"/>
      </w:r>
      <w:r>
        <w:t>»</w:t>
      </w:r>
      <w:r>
        <w:rPr>
          <w:spacing w:val="33"/>
        </w:rPr>
        <w:t xml:space="preserve"> </w:t>
      </w:r>
      <w:r>
        <w:t>и</w:t>
      </w:r>
    </w:p>
    <w:p>
      <w:pPr>
        <w:pStyle w:val="7"/>
        <w:spacing w:before="2"/>
        <w:ind w:left="1036"/>
      </w:pPr>
      <w:r>
        <w:t>«</w:t>
      </w:r>
      <w:r>
        <w:fldChar w:fldCharType="begin"/>
      </w:r>
      <w:r>
        <w:instrText xml:space="preserve"> HYPERLINK \l "_bookmark91" </w:instrText>
      </w:r>
      <w:r>
        <w:fldChar w:fldCharType="separate"/>
      </w:r>
      <w:r>
        <w:t>Настройки</w:t>
      </w:r>
      <w:r>
        <w:fldChar w:fldCharType="end"/>
      </w:r>
      <w:r>
        <w:t>»</w:t>
      </w:r>
      <w:r>
        <w:rPr>
          <w:spacing w:val="-2"/>
        </w:rPr>
        <w:t xml:space="preserve"> </w:t>
      </w:r>
      <w:r>
        <w:t>далее.</w:t>
      </w:r>
    </w:p>
    <w:p>
      <w:pPr>
        <w:pStyle w:val="7"/>
        <w:ind w:left="1036" w:right="149"/>
      </w:pPr>
      <w:r>
        <w:t>После того как результат отчета сформирован системой и выведен в</w:t>
      </w:r>
      <w:r>
        <w:rPr>
          <w:spacing w:val="1"/>
        </w:rPr>
        <w:t xml:space="preserve"> </w:t>
      </w:r>
      <w:r>
        <w:t>табличный</w:t>
      </w:r>
      <w:r>
        <w:rPr>
          <w:spacing w:val="1"/>
        </w:rPr>
        <w:t xml:space="preserve"> </w:t>
      </w:r>
      <w:r>
        <w:t>документ,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механизм</w:t>
      </w:r>
      <w:r>
        <w:rPr>
          <w:spacing w:val="1"/>
        </w:rPr>
        <w:t xml:space="preserve"> </w:t>
      </w:r>
      <w:r>
        <w:t>расшифровки.</w:t>
      </w:r>
      <w:r>
        <w:rPr>
          <w:spacing w:val="1"/>
        </w:rPr>
        <w:t xml:space="preserve"> </w:t>
      </w:r>
      <w:r>
        <w:t>Подробнее</w:t>
      </w:r>
      <w:r>
        <w:rPr>
          <w:spacing w:val="-2"/>
        </w:rPr>
        <w:t xml:space="preserve"> </w:t>
      </w:r>
      <w:r>
        <w:t>см.</w:t>
      </w:r>
      <w:r>
        <w:rPr>
          <w:spacing w:val="3"/>
        </w:rPr>
        <w:t xml:space="preserve"> </w:t>
      </w:r>
      <w:r>
        <w:t>раздел</w:t>
      </w:r>
      <w:r>
        <w:rPr>
          <w:spacing w:val="2"/>
        </w:rPr>
        <w:t xml:space="preserve"> </w:t>
      </w:r>
      <w:r>
        <w:t>«</w:t>
      </w:r>
      <w:r>
        <w:fldChar w:fldCharType="begin"/>
      </w:r>
      <w:r>
        <w:instrText xml:space="preserve"> HYPERLINK \l "_bookmark92" </w:instrText>
      </w:r>
      <w:r>
        <w:fldChar w:fldCharType="separate"/>
      </w:r>
      <w:r>
        <w:t>Работа</w:t>
      </w:r>
      <w:r>
        <w:rPr>
          <w:spacing w:val="3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расшифровкой</w:t>
      </w:r>
      <w:r>
        <w:rPr>
          <w:spacing w:val="5"/>
        </w:rPr>
        <w:t xml:space="preserve"> </w:t>
      </w:r>
      <w:r>
        <w:t>отчета</w:t>
      </w:r>
      <w:r>
        <w:fldChar w:fldCharType="end"/>
      </w:r>
      <w:r>
        <w:t>».</w:t>
      </w:r>
    </w:p>
    <w:p>
      <w:pPr>
        <w:pStyle w:val="7"/>
        <w:ind w:left="1036" w:right="148"/>
      </w:pPr>
      <w:r>
        <w:t xml:space="preserve">В зависимости от настройки отчета на форме отчета в подменю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  <w:spacing w:val="-1"/>
        </w:rPr>
        <w:t>действия</w:t>
      </w:r>
      <w:r>
        <w:rPr>
          <w:rFonts w:ascii="Tahoma" w:hAnsi="Tahoma"/>
          <w:color w:val="006FC0"/>
          <w:spacing w:val="-19"/>
        </w:rPr>
        <w:t xml:space="preserve"> </w:t>
      </w:r>
      <w:r>
        <w:rPr>
          <w:spacing w:val="-1"/>
        </w:rPr>
        <w:t>могут</w:t>
      </w:r>
      <w:r>
        <w:rPr>
          <w:spacing w:val="1"/>
        </w:rPr>
        <w:t xml:space="preserve"> </w:t>
      </w:r>
      <w:r>
        <w:rPr>
          <w:spacing w:val="-1"/>
        </w:rPr>
        <w:t>быть</w:t>
      </w:r>
      <w:r>
        <w:rPr>
          <w:spacing w:val="1"/>
        </w:rPr>
        <w:t xml:space="preserve"> </w:t>
      </w:r>
      <w:r>
        <w:rPr>
          <w:spacing w:val="-1"/>
        </w:rPr>
        <w:t>доступны</w:t>
      </w:r>
      <w:r>
        <w:rPr>
          <w:spacing w:val="1"/>
        </w:rPr>
        <w:t xml:space="preserve"> </w:t>
      </w:r>
      <w:r>
        <w:t>следующие</w:t>
      </w:r>
      <w:r>
        <w:rPr>
          <w:spacing w:val="-1"/>
        </w:rPr>
        <w:t xml:space="preserve"> </w:t>
      </w:r>
      <w:r>
        <w:t>команды:</w:t>
      </w:r>
    </w:p>
    <w:p>
      <w:pPr>
        <w:pStyle w:val="16"/>
        <w:numPr>
          <w:ilvl w:val="0"/>
          <w:numId w:val="39"/>
        </w:numPr>
        <w:tabs>
          <w:tab w:val="left" w:pos="1493"/>
        </w:tabs>
        <w:spacing w:before="0" w:after="0" w:line="245" w:lineRule="exact"/>
        <w:ind w:left="1492" w:right="0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Настройки</w:t>
      </w:r>
      <w:r>
        <w:rPr>
          <w:rFonts w:ascii="Tahoma" w:hAnsi="Tahoma"/>
          <w:color w:val="006FC0"/>
          <w:spacing w:val="-15"/>
          <w:sz w:val="20"/>
        </w:rPr>
        <w:t xml:space="preserve"> </w:t>
      </w:r>
      <w:r>
        <w:rPr>
          <w:sz w:val="20"/>
        </w:rPr>
        <w:t>–</w:t>
      </w:r>
      <w:r>
        <w:rPr>
          <w:spacing w:val="-1"/>
          <w:sz w:val="20"/>
        </w:rPr>
        <w:t xml:space="preserve"> </w:t>
      </w:r>
      <w:r>
        <w:rPr>
          <w:sz w:val="20"/>
        </w:rPr>
        <w:t>открывает</w:t>
      </w:r>
      <w:r>
        <w:rPr>
          <w:spacing w:val="-1"/>
          <w:sz w:val="20"/>
        </w:rPr>
        <w:t xml:space="preserve"> </w:t>
      </w:r>
      <w:r>
        <w:rPr>
          <w:sz w:val="20"/>
        </w:rPr>
        <w:t>форму</w:t>
      </w:r>
      <w:r>
        <w:rPr>
          <w:spacing w:val="-9"/>
          <w:sz w:val="20"/>
        </w:rPr>
        <w:t xml:space="preserve"> </w:t>
      </w:r>
      <w:r>
        <w:rPr>
          <w:sz w:val="20"/>
        </w:rPr>
        <w:t>настроек;</w:t>
      </w:r>
    </w:p>
    <w:p>
      <w:pPr>
        <w:pStyle w:val="16"/>
        <w:numPr>
          <w:ilvl w:val="0"/>
          <w:numId w:val="39"/>
        </w:numPr>
        <w:tabs>
          <w:tab w:val="left" w:pos="1492"/>
          <w:tab w:val="left" w:pos="1493"/>
        </w:tabs>
        <w:spacing w:before="0" w:after="0" w:line="240" w:lineRule="auto"/>
        <w:ind w:left="1492" w:right="140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Выбрать</w:t>
      </w:r>
      <w:r>
        <w:rPr>
          <w:rFonts w:ascii="Tahoma" w:hAnsi="Tahoma"/>
          <w:color w:val="006FC0"/>
          <w:spacing w:val="4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настройки</w:t>
      </w:r>
      <w:r>
        <w:rPr>
          <w:rFonts w:ascii="Tahoma" w:hAnsi="Tahoma"/>
          <w:color w:val="006FC0"/>
          <w:spacing w:val="-14"/>
          <w:sz w:val="20"/>
        </w:rPr>
        <w:t xml:space="preserve"> </w:t>
      </w:r>
      <w:r>
        <w:rPr>
          <w:sz w:val="20"/>
        </w:rPr>
        <w:t>–</w:t>
      </w:r>
      <w:r>
        <w:rPr>
          <w:spacing w:val="13"/>
          <w:sz w:val="20"/>
        </w:rPr>
        <w:t xml:space="preserve"> </w:t>
      </w:r>
      <w:r>
        <w:rPr>
          <w:sz w:val="20"/>
        </w:rPr>
        <w:t>открывает</w:t>
      </w:r>
      <w:r>
        <w:rPr>
          <w:spacing w:val="11"/>
          <w:sz w:val="20"/>
        </w:rPr>
        <w:t xml:space="preserve"> </w:t>
      </w:r>
      <w:r>
        <w:rPr>
          <w:sz w:val="20"/>
        </w:rPr>
        <w:t>форму</w:t>
      </w:r>
      <w:r>
        <w:rPr>
          <w:spacing w:val="3"/>
          <w:sz w:val="20"/>
        </w:rPr>
        <w:t xml:space="preserve"> </w:t>
      </w:r>
      <w:r>
        <w:rPr>
          <w:sz w:val="20"/>
        </w:rPr>
        <w:t>для</w:t>
      </w:r>
      <w:r>
        <w:rPr>
          <w:spacing w:val="11"/>
          <w:sz w:val="20"/>
        </w:rPr>
        <w:t xml:space="preserve"> </w:t>
      </w:r>
      <w:r>
        <w:rPr>
          <w:sz w:val="20"/>
        </w:rPr>
        <w:t>выбора</w:t>
      </w:r>
      <w:r>
        <w:rPr>
          <w:spacing w:val="17"/>
          <w:sz w:val="20"/>
        </w:rPr>
        <w:t xml:space="preserve"> </w:t>
      </w:r>
      <w:r>
        <w:rPr>
          <w:sz w:val="20"/>
        </w:rPr>
        <w:t>ранее</w:t>
      </w:r>
      <w:r>
        <w:rPr>
          <w:spacing w:val="-47"/>
          <w:sz w:val="20"/>
        </w:rPr>
        <w:t xml:space="preserve"> </w:t>
      </w:r>
      <w:r>
        <w:rPr>
          <w:sz w:val="20"/>
        </w:rPr>
        <w:t>сохраненной</w:t>
      </w:r>
      <w:r>
        <w:rPr>
          <w:spacing w:val="-1"/>
          <w:sz w:val="20"/>
        </w:rPr>
        <w:t xml:space="preserve"> </w:t>
      </w:r>
      <w:r>
        <w:rPr>
          <w:sz w:val="20"/>
        </w:rPr>
        <w:t>настройки;</w:t>
      </w:r>
    </w:p>
    <w:p>
      <w:pPr>
        <w:pStyle w:val="16"/>
        <w:numPr>
          <w:ilvl w:val="0"/>
          <w:numId w:val="39"/>
        </w:numPr>
        <w:tabs>
          <w:tab w:val="left" w:pos="1492"/>
          <w:tab w:val="left" w:pos="1493"/>
          <w:tab w:val="left" w:pos="2677"/>
          <w:tab w:val="left" w:pos="3985"/>
          <w:tab w:val="left" w:pos="5041"/>
          <w:tab w:val="left" w:pos="6281"/>
        </w:tabs>
        <w:spacing w:before="1" w:after="0" w:line="240" w:lineRule="auto"/>
        <w:ind w:left="1492" w:right="146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Сохранить</w:t>
      </w:r>
      <w:r>
        <w:rPr>
          <w:rFonts w:ascii="Tahoma" w:hAnsi="Tahoma"/>
          <w:color w:val="006FC0"/>
          <w:sz w:val="20"/>
        </w:rPr>
        <w:tab/>
      </w:r>
      <w:r>
        <w:rPr>
          <w:rFonts w:ascii="Tahoma" w:hAnsi="Tahoma"/>
          <w:color w:val="006FC0"/>
          <w:sz w:val="20"/>
        </w:rPr>
        <w:t>настройки</w:t>
      </w:r>
      <w:r>
        <w:rPr>
          <w:rFonts w:ascii="Tahoma" w:hAnsi="Tahoma"/>
          <w:color w:val="006FC0"/>
          <w:spacing w:val="-10"/>
          <w:sz w:val="20"/>
        </w:rPr>
        <w:t xml:space="preserve"> </w:t>
      </w:r>
      <w:r>
        <w:rPr>
          <w:sz w:val="20"/>
        </w:rPr>
        <w:t>–</w:t>
      </w:r>
      <w:r>
        <w:rPr>
          <w:sz w:val="20"/>
        </w:rPr>
        <w:tab/>
      </w:r>
      <w:r>
        <w:rPr>
          <w:sz w:val="20"/>
        </w:rPr>
        <w:t>сохраняет</w:t>
      </w:r>
      <w:r>
        <w:rPr>
          <w:sz w:val="20"/>
        </w:rPr>
        <w:tab/>
      </w:r>
      <w:r>
        <w:rPr>
          <w:sz w:val="20"/>
        </w:rPr>
        <w:t>измененные</w:t>
      </w:r>
      <w:r>
        <w:rPr>
          <w:sz w:val="20"/>
        </w:rPr>
        <w:tab/>
      </w:r>
      <w:r>
        <w:rPr>
          <w:spacing w:val="-1"/>
          <w:sz w:val="20"/>
        </w:rPr>
        <w:t>настройки</w:t>
      </w:r>
      <w:r>
        <w:rPr>
          <w:spacing w:val="-47"/>
          <w:sz w:val="20"/>
        </w:rPr>
        <w:t xml:space="preserve"> </w:t>
      </w:r>
      <w:r>
        <w:rPr>
          <w:sz w:val="20"/>
        </w:rPr>
        <w:t>отчета;</w:t>
      </w:r>
    </w:p>
    <w:p>
      <w:pPr>
        <w:pStyle w:val="16"/>
        <w:numPr>
          <w:ilvl w:val="0"/>
          <w:numId w:val="39"/>
        </w:numPr>
        <w:tabs>
          <w:tab w:val="left" w:pos="1492"/>
          <w:tab w:val="left" w:pos="1493"/>
        </w:tabs>
        <w:spacing w:before="4" w:after="0" w:line="235" w:lineRule="auto"/>
        <w:ind w:left="1492" w:right="147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Установить</w:t>
      </w:r>
      <w:r>
        <w:rPr>
          <w:rFonts w:ascii="Tahoma" w:hAnsi="Tahoma"/>
          <w:color w:val="006FC0"/>
          <w:spacing w:val="28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стандартные</w:t>
      </w:r>
      <w:r>
        <w:rPr>
          <w:rFonts w:ascii="Tahoma" w:hAnsi="Tahoma"/>
          <w:color w:val="006FC0"/>
          <w:spacing w:val="2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настройки</w:t>
      </w:r>
      <w:r>
        <w:rPr>
          <w:rFonts w:ascii="Tahoma" w:hAnsi="Tahoma"/>
          <w:color w:val="006FC0"/>
          <w:spacing w:val="-8"/>
          <w:sz w:val="20"/>
        </w:rPr>
        <w:t xml:space="preserve"> </w:t>
      </w:r>
      <w:r>
        <w:rPr>
          <w:sz w:val="20"/>
        </w:rPr>
        <w:t>–</w:t>
      </w:r>
      <w:r>
        <w:rPr>
          <w:spacing w:val="22"/>
          <w:sz w:val="20"/>
        </w:rPr>
        <w:t xml:space="preserve"> </w:t>
      </w:r>
      <w:r>
        <w:rPr>
          <w:sz w:val="20"/>
        </w:rPr>
        <w:t>загружает</w:t>
      </w:r>
      <w:r>
        <w:rPr>
          <w:spacing w:val="30"/>
          <w:sz w:val="20"/>
        </w:rPr>
        <w:t xml:space="preserve"> </w:t>
      </w:r>
      <w:r>
        <w:rPr>
          <w:sz w:val="20"/>
        </w:rPr>
        <w:t>настройки</w:t>
      </w:r>
      <w:r>
        <w:rPr>
          <w:spacing w:val="30"/>
          <w:sz w:val="20"/>
        </w:rPr>
        <w:t xml:space="preserve"> </w:t>
      </w:r>
      <w:r>
        <w:rPr>
          <w:sz w:val="20"/>
        </w:rPr>
        <w:t>из</w:t>
      </w:r>
      <w:r>
        <w:rPr>
          <w:spacing w:val="-47"/>
          <w:sz w:val="20"/>
        </w:rPr>
        <w:t xml:space="preserve"> </w:t>
      </w:r>
      <w:r>
        <w:rPr>
          <w:sz w:val="20"/>
        </w:rPr>
        <w:t>варианта</w:t>
      </w:r>
      <w:r>
        <w:rPr>
          <w:spacing w:val="-2"/>
          <w:sz w:val="20"/>
        </w:rPr>
        <w:t xml:space="preserve"> </w:t>
      </w:r>
      <w:r>
        <w:rPr>
          <w:sz w:val="20"/>
        </w:rPr>
        <w:t>отчета;</w:t>
      </w:r>
    </w:p>
    <w:p>
      <w:pPr>
        <w:pStyle w:val="16"/>
        <w:numPr>
          <w:ilvl w:val="0"/>
          <w:numId w:val="39"/>
        </w:numPr>
        <w:tabs>
          <w:tab w:val="left" w:pos="1492"/>
          <w:tab w:val="left" w:pos="1493"/>
        </w:tabs>
        <w:spacing w:before="1" w:after="0" w:line="240" w:lineRule="auto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Изменить</w:t>
      </w:r>
      <w:r>
        <w:rPr>
          <w:rFonts w:ascii="Tahoma" w:hAnsi="Tahoma"/>
          <w:color w:val="006FC0"/>
          <w:spacing w:val="-5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вариант</w:t>
      </w:r>
      <w:r>
        <w:rPr>
          <w:rFonts w:ascii="Tahoma" w:hAnsi="Tahoma"/>
          <w:color w:val="006FC0"/>
          <w:spacing w:val="-13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открывает</w:t>
      </w:r>
      <w:r>
        <w:rPr>
          <w:spacing w:val="-2"/>
          <w:sz w:val="20"/>
        </w:rPr>
        <w:t xml:space="preserve"> </w:t>
      </w:r>
      <w:r>
        <w:rPr>
          <w:sz w:val="20"/>
        </w:rPr>
        <w:t>окно</w:t>
      </w:r>
      <w:r>
        <w:rPr>
          <w:spacing w:val="-5"/>
          <w:sz w:val="20"/>
        </w:rPr>
        <w:t xml:space="preserve"> </w:t>
      </w:r>
      <w:r>
        <w:rPr>
          <w:sz w:val="20"/>
        </w:rPr>
        <w:t>настройки</w:t>
      </w:r>
      <w:r>
        <w:rPr>
          <w:spacing w:val="-3"/>
          <w:sz w:val="20"/>
        </w:rPr>
        <w:t xml:space="preserve"> </w:t>
      </w:r>
      <w:r>
        <w:rPr>
          <w:sz w:val="20"/>
        </w:rPr>
        <w:t>варианта</w:t>
      </w:r>
      <w:r>
        <w:rPr>
          <w:spacing w:val="1"/>
          <w:sz w:val="20"/>
        </w:rPr>
        <w:t xml:space="preserve"> </w:t>
      </w:r>
      <w:r>
        <w:rPr>
          <w:sz w:val="20"/>
        </w:rPr>
        <w:t>отчета;</w:t>
      </w:r>
    </w:p>
    <w:p>
      <w:pPr>
        <w:pStyle w:val="16"/>
        <w:numPr>
          <w:ilvl w:val="0"/>
          <w:numId w:val="39"/>
        </w:numPr>
        <w:tabs>
          <w:tab w:val="left" w:pos="1492"/>
          <w:tab w:val="left" w:pos="1493"/>
        </w:tabs>
        <w:spacing w:before="0" w:after="0" w:line="240" w:lineRule="auto"/>
        <w:ind w:left="1492" w:right="145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Выбрать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вариант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открывает</w:t>
      </w:r>
      <w:r>
        <w:rPr>
          <w:spacing w:val="1"/>
          <w:sz w:val="20"/>
        </w:rPr>
        <w:t xml:space="preserve"> </w:t>
      </w:r>
      <w:r>
        <w:rPr>
          <w:sz w:val="20"/>
        </w:rPr>
        <w:t>форму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выбора</w:t>
      </w:r>
      <w:r>
        <w:rPr>
          <w:spacing w:val="1"/>
          <w:sz w:val="20"/>
        </w:rPr>
        <w:t xml:space="preserve"> </w:t>
      </w:r>
      <w:r>
        <w:rPr>
          <w:sz w:val="20"/>
        </w:rPr>
        <w:t>варианта</w:t>
      </w:r>
      <w:r>
        <w:rPr>
          <w:spacing w:val="-47"/>
          <w:sz w:val="20"/>
        </w:rPr>
        <w:t xml:space="preserve"> </w:t>
      </w:r>
      <w:r>
        <w:rPr>
          <w:sz w:val="20"/>
        </w:rPr>
        <w:t>отчета;</w:t>
      </w:r>
    </w:p>
    <w:p>
      <w:pPr>
        <w:spacing w:after="0" w:line="240" w:lineRule="auto"/>
        <w:jc w:val="left"/>
        <w:rPr>
          <w:sz w:val="20"/>
        </w:rPr>
        <w:sectPr>
          <w:headerReference r:id="rId57" w:type="default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16"/>
        <w:numPr>
          <w:ilvl w:val="3"/>
          <w:numId w:val="22"/>
        </w:numPr>
        <w:tabs>
          <w:tab w:val="left" w:pos="926"/>
          <w:tab w:val="left" w:pos="927"/>
        </w:tabs>
        <w:spacing w:before="80" w:after="0" w:line="240" w:lineRule="auto"/>
        <w:ind w:left="926" w:right="708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Сохранить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вариант</w:t>
      </w:r>
      <w:r>
        <w:rPr>
          <w:rFonts w:ascii="Tahoma" w:hAnsi="Tahoma"/>
          <w:color w:val="006FC0"/>
          <w:spacing w:val="-7"/>
          <w:sz w:val="20"/>
        </w:rPr>
        <w:t xml:space="preserve"> </w:t>
      </w:r>
      <w:r>
        <w:rPr>
          <w:sz w:val="20"/>
        </w:rPr>
        <w:t>– открывает</w:t>
      </w:r>
      <w:r>
        <w:rPr>
          <w:spacing w:val="3"/>
          <w:sz w:val="20"/>
        </w:rPr>
        <w:t xml:space="preserve"> </w:t>
      </w:r>
      <w:r>
        <w:rPr>
          <w:sz w:val="20"/>
        </w:rPr>
        <w:t>форму</w:t>
      </w:r>
      <w:r>
        <w:rPr>
          <w:spacing w:val="-4"/>
          <w:sz w:val="20"/>
        </w:rPr>
        <w:t xml:space="preserve"> </w:t>
      </w:r>
      <w:r>
        <w:rPr>
          <w:sz w:val="20"/>
        </w:rPr>
        <w:t>для</w:t>
      </w:r>
      <w:r>
        <w:rPr>
          <w:spacing w:val="4"/>
          <w:sz w:val="20"/>
        </w:rPr>
        <w:t xml:space="preserve"> </w:t>
      </w:r>
      <w:r>
        <w:rPr>
          <w:sz w:val="20"/>
        </w:rPr>
        <w:t>сохранения</w:t>
      </w:r>
      <w:r>
        <w:rPr>
          <w:spacing w:val="6"/>
          <w:sz w:val="20"/>
        </w:rPr>
        <w:t xml:space="preserve"> </w:t>
      </w:r>
      <w:r>
        <w:rPr>
          <w:sz w:val="20"/>
        </w:rPr>
        <w:t>варианта</w:t>
      </w:r>
      <w:r>
        <w:rPr>
          <w:spacing w:val="-47"/>
          <w:sz w:val="20"/>
        </w:rPr>
        <w:t xml:space="preserve"> </w:t>
      </w:r>
      <w:r>
        <w:rPr>
          <w:sz w:val="20"/>
        </w:rPr>
        <w:t>отчета;</w:t>
      </w:r>
    </w:p>
    <w:p>
      <w:pPr>
        <w:pStyle w:val="16"/>
        <w:numPr>
          <w:ilvl w:val="3"/>
          <w:numId w:val="22"/>
        </w:numPr>
        <w:tabs>
          <w:tab w:val="left" w:pos="926"/>
          <w:tab w:val="left" w:pos="927"/>
        </w:tabs>
        <w:spacing w:before="1" w:after="0" w:line="240" w:lineRule="auto"/>
        <w:ind w:left="926" w:right="709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Открыть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новое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окно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открывает</w:t>
      </w:r>
      <w:r>
        <w:rPr>
          <w:spacing w:val="1"/>
          <w:sz w:val="20"/>
        </w:rPr>
        <w:t xml:space="preserve"> </w:t>
      </w:r>
      <w:r>
        <w:rPr>
          <w:sz w:val="20"/>
        </w:rPr>
        <w:t>новую</w:t>
      </w:r>
      <w:r>
        <w:rPr>
          <w:spacing w:val="1"/>
          <w:sz w:val="20"/>
        </w:rPr>
        <w:t xml:space="preserve"> </w:t>
      </w:r>
      <w:r>
        <w:rPr>
          <w:sz w:val="20"/>
        </w:rPr>
        <w:t>форму</w:t>
      </w:r>
      <w:r>
        <w:rPr>
          <w:spacing w:val="1"/>
          <w:sz w:val="20"/>
        </w:rPr>
        <w:t xml:space="preserve"> </w:t>
      </w:r>
      <w:r>
        <w:rPr>
          <w:sz w:val="20"/>
        </w:rPr>
        <w:t>отчета</w:t>
      </w:r>
      <w:r>
        <w:rPr>
          <w:spacing w:val="1"/>
          <w:sz w:val="20"/>
        </w:rPr>
        <w:t xml:space="preserve"> </w:t>
      </w:r>
      <w:r>
        <w:rPr>
          <w:sz w:val="20"/>
        </w:rPr>
        <w:t>с</w:t>
      </w:r>
      <w:r>
        <w:rPr>
          <w:spacing w:val="-47"/>
          <w:sz w:val="20"/>
        </w:rPr>
        <w:t xml:space="preserve"> </w:t>
      </w:r>
      <w:r>
        <w:rPr>
          <w:sz w:val="20"/>
        </w:rPr>
        <w:t>текущими</w:t>
      </w:r>
      <w:r>
        <w:rPr>
          <w:spacing w:val="-1"/>
          <w:sz w:val="20"/>
        </w:rPr>
        <w:t xml:space="preserve"> </w:t>
      </w:r>
      <w:r>
        <w:rPr>
          <w:sz w:val="20"/>
        </w:rPr>
        <w:t>настройками;</w:t>
      </w:r>
    </w:p>
    <w:p>
      <w:pPr>
        <w:pStyle w:val="16"/>
        <w:numPr>
          <w:ilvl w:val="3"/>
          <w:numId w:val="22"/>
        </w:numPr>
        <w:tabs>
          <w:tab w:val="left" w:pos="926"/>
          <w:tab w:val="left" w:pos="927"/>
        </w:tabs>
        <w:spacing w:before="0" w:after="0" w:line="240" w:lineRule="auto"/>
        <w:ind w:left="470" w:right="713" w:firstLine="115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Изменить форму </w:t>
      </w:r>
      <w:r>
        <w:rPr>
          <w:sz w:val="20"/>
        </w:rPr>
        <w:t>– открывает форму настройки формы отчета.</w:t>
      </w:r>
      <w:r>
        <w:rPr>
          <w:spacing w:val="1"/>
          <w:sz w:val="20"/>
        </w:rPr>
        <w:t xml:space="preserve"> </w:t>
      </w:r>
      <w:r>
        <w:rPr>
          <w:sz w:val="20"/>
        </w:rPr>
        <w:t>Подробнее</w:t>
      </w:r>
      <w:r>
        <w:rPr>
          <w:spacing w:val="9"/>
          <w:sz w:val="20"/>
        </w:rPr>
        <w:t xml:space="preserve"> </w:t>
      </w:r>
      <w:r>
        <w:rPr>
          <w:sz w:val="20"/>
        </w:rPr>
        <w:t>о</w:t>
      </w:r>
      <w:r>
        <w:rPr>
          <w:spacing w:val="7"/>
          <w:sz w:val="20"/>
        </w:rPr>
        <w:t xml:space="preserve"> </w:t>
      </w:r>
      <w:r>
        <w:rPr>
          <w:sz w:val="20"/>
        </w:rPr>
        <w:t>работе</w:t>
      </w:r>
      <w:r>
        <w:rPr>
          <w:spacing w:val="9"/>
          <w:sz w:val="20"/>
        </w:rPr>
        <w:t xml:space="preserve"> </w:t>
      </w:r>
      <w:r>
        <w:rPr>
          <w:sz w:val="20"/>
        </w:rPr>
        <w:t>с</w:t>
      </w:r>
      <w:r>
        <w:rPr>
          <w:spacing w:val="9"/>
          <w:sz w:val="20"/>
        </w:rPr>
        <w:t xml:space="preserve"> </w:t>
      </w:r>
      <w:r>
        <w:rPr>
          <w:sz w:val="20"/>
        </w:rPr>
        <w:t>настройками</w:t>
      </w:r>
      <w:r>
        <w:rPr>
          <w:spacing w:val="9"/>
          <w:sz w:val="20"/>
        </w:rPr>
        <w:t xml:space="preserve"> </w:t>
      </w:r>
      <w:r>
        <w:rPr>
          <w:sz w:val="20"/>
        </w:rPr>
        <w:t>см.</w:t>
      </w:r>
      <w:r>
        <w:rPr>
          <w:spacing w:val="9"/>
          <w:sz w:val="20"/>
        </w:rPr>
        <w:t xml:space="preserve"> </w:t>
      </w:r>
      <w:r>
        <w:rPr>
          <w:sz w:val="20"/>
        </w:rPr>
        <w:t>раздел</w:t>
      </w:r>
      <w:r>
        <w:rPr>
          <w:spacing w:val="7"/>
          <w:sz w:val="20"/>
        </w:rPr>
        <w:t xml:space="preserve"> </w:t>
      </w:r>
      <w:r>
        <w:rPr>
          <w:sz w:val="20"/>
        </w:rPr>
        <w:t>«Использование</w:t>
      </w:r>
      <w:r>
        <w:rPr>
          <w:spacing w:val="-47"/>
          <w:sz w:val="20"/>
        </w:rPr>
        <w:t xml:space="preserve"> </w:t>
      </w:r>
      <w:r>
        <w:rPr>
          <w:sz w:val="20"/>
        </w:rPr>
        <w:t>быстрых настроек»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-1"/>
          <w:sz w:val="20"/>
        </w:rPr>
        <w:t xml:space="preserve"> </w:t>
      </w:r>
      <w:r>
        <w:rPr>
          <w:sz w:val="20"/>
        </w:rPr>
        <w:t>главу</w:t>
      </w:r>
      <w:r>
        <w:rPr>
          <w:spacing w:val="-7"/>
          <w:sz w:val="20"/>
        </w:rPr>
        <w:t xml:space="preserve"> </w:t>
      </w:r>
      <w:r>
        <w:rPr>
          <w:sz w:val="20"/>
        </w:rPr>
        <w:t>«Изменение</w:t>
      </w:r>
      <w:r>
        <w:rPr>
          <w:spacing w:val="-1"/>
          <w:sz w:val="20"/>
        </w:rPr>
        <w:t xml:space="preserve"> </w:t>
      </w:r>
      <w:r>
        <w:rPr>
          <w:sz w:val="20"/>
        </w:rPr>
        <w:t>варианта</w:t>
      </w:r>
      <w:r>
        <w:rPr>
          <w:spacing w:val="4"/>
          <w:sz w:val="20"/>
        </w:rPr>
        <w:t xml:space="preserve"> </w:t>
      </w:r>
      <w:r>
        <w:rPr>
          <w:sz w:val="20"/>
        </w:rPr>
        <w:t>отчета»</w:t>
      </w:r>
      <w:r>
        <w:rPr>
          <w:spacing w:val="2"/>
          <w:sz w:val="20"/>
        </w:rPr>
        <w:t xml:space="preserve"> </w:t>
      </w:r>
      <w:r>
        <w:rPr>
          <w:sz w:val="20"/>
        </w:rPr>
        <w:t>далее.</w:t>
      </w:r>
    </w:p>
    <w:p>
      <w:pPr>
        <w:pStyle w:val="7"/>
        <w:spacing w:before="8"/>
        <w:ind w:left="0"/>
        <w:jc w:val="left"/>
        <w:rPr>
          <w:sz w:val="21"/>
        </w:rPr>
      </w:pPr>
    </w:p>
    <w:p>
      <w:pPr>
        <w:pStyle w:val="3"/>
        <w:numPr>
          <w:ilvl w:val="1"/>
          <w:numId w:val="40"/>
        </w:numPr>
        <w:tabs>
          <w:tab w:val="left" w:pos="1603"/>
          <w:tab w:val="left" w:pos="1604"/>
        </w:tabs>
        <w:spacing w:before="0" w:after="0" w:line="240" w:lineRule="auto"/>
        <w:ind w:left="1603" w:right="0" w:hanging="1134"/>
        <w:jc w:val="left"/>
      </w:pPr>
      <w:bookmarkStart w:id="278" w:name="7.1. Настройка отчета"/>
      <w:bookmarkEnd w:id="278"/>
      <w:bookmarkStart w:id="279" w:name="_bookmark87"/>
      <w:bookmarkEnd w:id="279"/>
      <w:bookmarkStart w:id="280" w:name="_bookmark87"/>
      <w:bookmarkEnd w:id="280"/>
      <w:r>
        <w:t>Настройка</w:t>
      </w:r>
      <w:r>
        <w:rPr>
          <w:spacing w:val="-9"/>
        </w:rPr>
        <w:t xml:space="preserve"> </w:t>
      </w:r>
      <w:r>
        <w:t>отчета</w:t>
      </w:r>
    </w:p>
    <w:p>
      <w:pPr>
        <w:pStyle w:val="7"/>
        <w:spacing w:before="150"/>
        <w:ind w:left="470" w:right="712"/>
      </w:pPr>
      <w:r>
        <w:t>Некоторые настройки отчета можно редактировать в отдельной форме.</w:t>
      </w:r>
      <w:r>
        <w:rPr>
          <w:spacing w:val="-47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выполнении</w:t>
      </w:r>
      <w:r>
        <w:rPr>
          <w:spacing w:val="1"/>
        </w:rPr>
        <w:t xml:space="preserve"> </w:t>
      </w:r>
      <w:r>
        <w:t>отчета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вместе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основными настройками отчета.</w:t>
      </w:r>
    </w:p>
    <w:p>
      <w:pPr>
        <w:pStyle w:val="7"/>
        <w:spacing w:before="3" w:line="237" w:lineRule="auto"/>
        <w:ind w:left="470" w:right="710"/>
      </w:pPr>
      <w:r>
        <w:t>Чтобы</w:t>
      </w:r>
      <w:r>
        <w:rPr>
          <w:spacing w:val="1"/>
        </w:rPr>
        <w:t xml:space="preserve"> </w:t>
      </w:r>
      <w:r>
        <w:t>открыть</w:t>
      </w:r>
      <w:r>
        <w:rPr>
          <w:spacing w:val="1"/>
        </w:rPr>
        <w:t xml:space="preserve"> </w:t>
      </w:r>
      <w:r>
        <w:t>форму</w:t>
      </w:r>
      <w:r>
        <w:rPr>
          <w:spacing w:val="1"/>
        </w:rPr>
        <w:t xml:space="preserve"> </w:t>
      </w:r>
      <w:r>
        <w:t>редактирования</w:t>
      </w:r>
      <w:r>
        <w:rPr>
          <w:spacing w:val="1"/>
        </w:rPr>
        <w:t xml:space="preserve"> </w:t>
      </w:r>
      <w:r>
        <w:t>настроек,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кнопку</w:t>
      </w:r>
      <w:r>
        <w:rPr>
          <w:spacing w:val="-8"/>
        </w:rPr>
        <w:t xml:space="preserve"> </w:t>
      </w:r>
      <w:r>
        <w:rPr>
          <w:rFonts w:ascii="Tahoma" w:hAnsi="Tahoma"/>
          <w:color w:val="006FC0"/>
        </w:rPr>
        <w:t>Настройки…</w:t>
      </w:r>
      <w:r>
        <w:rPr>
          <w:rFonts w:ascii="Tahoma" w:hAnsi="Tahoma"/>
          <w:color w:val="006FC0"/>
          <w:spacing w:val="-12"/>
        </w:rPr>
        <w:t xml:space="preserve"> </w:t>
      </w:r>
      <w:r>
        <w:t>на</w:t>
      </w:r>
      <w:r>
        <w:rPr>
          <w:spacing w:val="4"/>
        </w:rPr>
        <w:t xml:space="preserve"> </w:t>
      </w:r>
      <w:r>
        <w:t>форме</w:t>
      </w:r>
      <w:r>
        <w:rPr>
          <w:spacing w:val="-1"/>
        </w:rPr>
        <w:t xml:space="preserve"> </w:t>
      </w:r>
      <w:r>
        <w:t>отчета.</w:t>
      </w:r>
    </w:p>
    <w:p>
      <w:pPr>
        <w:pStyle w:val="7"/>
        <w:ind w:left="470"/>
      </w:pPr>
      <w:r>
        <w:t xml:space="preserve">Для  </w:t>
      </w:r>
      <w:r>
        <w:rPr>
          <w:spacing w:val="2"/>
        </w:rPr>
        <w:t xml:space="preserve"> </w:t>
      </w:r>
      <w:r>
        <w:t xml:space="preserve">сохранения   </w:t>
      </w:r>
      <w:r>
        <w:rPr>
          <w:spacing w:val="1"/>
        </w:rPr>
        <w:t xml:space="preserve"> </w:t>
      </w:r>
      <w:r>
        <w:t xml:space="preserve">выбранных   </w:t>
      </w:r>
      <w:r>
        <w:rPr>
          <w:spacing w:val="4"/>
        </w:rPr>
        <w:t xml:space="preserve"> </w:t>
      </w:r>
      <w:r>
        <w:t xml:space="preserve">настроек   </w:t>
      </w:r>
      <w:r>
        <w:rPr>
          <w:spacing w:val="1"/>
        </w:rPr>
        <w:t xml:space="preserve"> </w:t>
      </w:r>
      <w:r>
        <w:t xml:space="preserve">следует   </w:t>
      </w:r>
      <w:r>
        <w:rPr>
          <w:spacing w:val="2"/>
        </w:rPr>
        <w:t xml:space="preserve"> </w:t>
      </w:r>
      <w:r>
        <w:t xml:space="preserve">нажать   </w:t>
      </w:r>
      <w:r>
        <w:rPr>
          <w:spacing w:val="3"/>
        </w:rPr>
        <w:t xml:space="preserve"> </w:t>
      </w:r>
      <w:r>
        <w:t>кнопку</w:t>
      </w:r>
    </w:p>
    <w:p>
      <w:pPr>
        <w:pStyle w:val="7"/>
        <w:spacing w:before="2"/>
        <w:ind w:left="470"/>
      </w:pPr>
      <w:r>
        <w:rPr>
          <w:rFonts w:ascii="Tahoma" w:hAnsi="Tahoma"/>
          <w:color w:val="006FC0"/>
        </w:rPr>
        <w:t>Завершить</w:t>
      </w:r>
      <w:r>
        <w:rPr>
          <w:rFonts w:ascii="Tahoma" w:hAnsi="Tahoma"/>
          <w:color w:val="006FC0"/>
          <w:spacing w:val="-5"/>
        </w:rPr>
        <w:t xml:space="preserve"> </w:t>
      </w:r>
      <w:r>
        <w:rPr>
          <w:rFonts w:ascii="Tahoma" w:hAnsi="Tahoma"/>
          <w:color w:val="006FC0"/>
        </w:rPr>
        <w:t>редактирование</w:t>
      </w:r>
      <w:r>
        <w:t>.</w:t>
      </w:r>
    </w:p>
    <w:p>
      <w:pPr>
        <w:pStyle w:val="7"/>
        <w:spacing w:before="1"/>
        <w:ind w:left="470" w:right="711"/>
      </w:pPr>
      <w:r>
        <w:t>Чтобы</w:t>
      </w:r>
      <w:r>
        <w:rPr>
          <w:spacing w:val="1"/>
        </w:rPr>
        <w:t xml:space="preserve"> </w:t>
      </w:r>
      <w:r>
        <w:t>отредактировать</w:t>
      </w:r>
      <w:r>
        <w:rPr>
          <w:spacing w:val="1"/>
        </w:rPr>
        <w:t xml:space="preserve"> </w:t>
      </w:r>
      <w:r>
        <w:t>состав</w:t>
      </w:r>
      <w:r>
        <w:rPr>
          <w:spacing w:val="1"/>
        </w:rPr>
        <w:t xml:space="preserve"> </w:t>
      </w:r>
      <w:r>
        <w:t>настроек,</w:t>
      </w:r>
      <w:r>
        <w:rPr>
          <w:spacing w:val="1"/>
        </w:rPr>
        <w:t xml:space="preserve"> </w:t>
      </w:r>
      <w:r>
        <w:t>отображаемых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отчета,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 xml:space="preserve">команду </w:t>
      </w:r>
      <w:r>
        <w:rPr>
          <w:rFonts w:ascii="Tahoma" w:hAnsi="Tahoma"/>
          <w:color w:val="006FC0"/>
        </w:rPr>
        <w:t>Все действия – Изменить состав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настроек</w:t>
      </w:r>
      <w:r>
        <w:t>. Форма редактирования списка настроек откроется в новом</w:t>
      </w:r>
      <w:r>
        <w:rPr>
          <w:spacing w:val="1"/>
        </w:rPr>
        <w:t xml:space="preserve"> </w:t>
      </w:r>
      <w:r>
        <w:t>окне.</w:t>
      </w:r>
    </w:p>
    <w:p>
      <w:pPr>
        <w:pStyle w:val="7"/>
        <w:ind w:left="470" w:right="710"/>
      </w:pPr>
      <w:r>
        <w:t>Слева</w:t>
      </w:r>
      <w:r>
        <w:rPr>
          <w:spacing w:val="1"/>
        </w:rPr>
        <w:t xml:space="preserve"> </w:t>
      </w:r>
      <w:r>
        <w:t>отображаются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доступные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отчета,</w:t>
      </w:r>
      <w:r>
        <w:rPr>
          <w:spacing w:val="1"/>
        </w:rPr>
        <w:t xml:space="preserve"> </w:t>
      </w:r>
      <w:r>
        <w:t>справа –</w:t>
      </w:r>
      <w:r>
        <w:rPr>
          <w:spacing w:val="1"/>
        </w:rPr>
        <w:t xml:space="preserve"> </w:t>
      </w:r>
      <w:r>
        <w:t>настройки,</w:t>
      </w:r>
      <w:r>
        <w:rPr>
          <w:spacing w:val="3"/>
        </w:rPr>
        <w:t xml:space="preserve"> </w:t>
      </w:r>
      <w:r>
        <w:t>редактируемые</w:t>
      </w:r>
      <w:r>
        <w:rPr>
          <w:spacing w:val="-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форме</w:t>
      </w:r>
      <w:r>
        <w:rPr>
          <w:spacing w:val="-1"/>
        </w:rPr>
        <w:t xml:space="preserve"> </w:t>
      </w:r>
      <w:r>
        <w:t>отчета.</w:t>
      </w:r>
    </w:p>
    <w:p>
      <w:pPr>
        <w:pStyle w:val="7"/>
        <w:ind w:left="470" w:right="717"/>
      </w:pPr>
      <w:r>
        <w:t>Для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составом</w:t>
      </w:r>
      <w:r>
        <w:rPr>
          <w:spacing w:val="1"/>
        </w:rPr>
        <w:t xml:space="preserve"> </w:t>
      </w:r>
      <w:r>
        <w:t>пользовательских</w:t>
      </w:r>
      <w:r>
        <w:rPr>
          <w:spacing w:val="1"/>
        </w:rPr>
        <w:t xml:space="preserve"> </w:t>
      </w:r>
      <w:r>
        <w:t>настроек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кнопки:</w:t>
      </w:r>
    </w:p>
    <w:p>
      <w:pPr>
        <w:pStyle w:val="16"/>
        <w:numPr>
          <w:ilvl w:val="0"/>
          <w:numId w:val="41"/>
        </w:numPr>
        <w:tabs>
          <w:tab w:val="left" w:pos="926"/>
          <w:tab w:val="left" w:pos="927"/>
        </w:tabs>
        <w:spacing w:before="1" w:after="0" w:line="245" w:lineRule="exact"/>
        <w:ind w:left="926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Добавить</w:t>
      </w:r>
      <w:r>
        <w:rPr>
          <w:rFonts w:ascii="Tahoma" w:hAnsi="Tahoma"/>
          <w:color w:val="006FC0"/>
          <w:spacing w:val="-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&gt;</w:t>
      </w:r>
      <w:r>
        <w:rPr>
          <w:rFonts w:ascii="Tahoma" w:hAnsi="Tahoma"/>
          <w:color w:val="006FC0"/>
          <w:spacing w:val="-14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добавляет</w:t>
      </w:r>
      <w:r>
        <w:rPr>
          <w:spacing w:val="-1"/>
          <w:sz w:val="20"/>
        </w:rPr>
        <w:t xml:space="preserve"> </w:t>
      </w:r>
      <w:r>
        <w:rPr>
          <w:sz w:val="20"/>
        </w:rPr>
        <w:t>настройку</w:t>
      </w:r>
      <w:r>
        <w:rPr>
          <w:spacing w:val="-9"/>
          <w:sz w:val="20"/>
        </w:rPr>
        <w:t xml:space="preserve"> </w:t>
      </w:r>
      <w:r>
        <w:rPr>
          <w:sz w:val="20"/>
        </w:rPr>
        <w:t>из</w:t>
      </w:r>
      <w:r>
        <w:rPr>
          <w:spacing w:val="2"/>
          <w:sz w:val="20"/>
        </w:rPr>
        <w:t xml:space="preserve"> </w:t>
      </w:r>
      <w:r>
        <w:rPr>
          <w:sz w:val="20"/>
        </w:rPr>
        <w:t>левого</w:t>
      </w:r>
      <w:r>
        <w:rPr>
          <w:spacing w:val="-4"/>
          <w:sz w:val="20"/>
        </w:rPr>
        <w:t xml:space="preserve"> </w:t>
      </w:r>
      <w:r>
        <w:rPr>
          <w:sz w:val="20"/>
        </w:rPr>
        <w:t>списка</w:t>
      </w:r>
      <w:r>
        <w:rPr>
          <w:spacing w:val="2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правый;</w:t>
      </w:r>
    </w:p>
    <w:p>
      <w:pPr>
        <w:pStyle w:val="16"/>
        <w:numPr>
          <w:ilvl w:val="0"/>
          <w:numId w:val="41"/>
        </w:numPr>
        <w:tabs>
          <w:tab w:val="left" w:pos="926"/>
          <w:tab w:val="left" w:pos="927"/>
        </w:tabs>
        <w:spacing w:before="0" w:after="0" w:line="240" w:lineRule="auto"/>
        <w:ind w:left="926" w:right="715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Добавить</w:t>
      </w:r>
      <w:r>
        <w:rPr>
          <w:rFonts w:ascii="Tahoma" w:hAnsi="Tahoma"/>
          <w:color w:val="006FC0"/>
          <w:spacing w:val="1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все</w:t>
      </w:r>
      <w:r>
        <w:rPr>
          <w:rFonts w:ascii="Tahoma" w:hAnsi="Tahoma"/>
          <w:color w:val="006FC0"/>
          <w:spacing w:val="1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&gt;&gt;</w:t>
      </w:r>
      <w:r>
        <w:rPr>
          <w:rFonts w:ascii="Tahoma" w:hAnsi="Tahoma"/>
          <w:color w:val="006FC0"/>
          <w:spacing w:val="-12"/>
          <w:sz w:val="20"/>
        </w:rPr>
        <w:t xml:space="preserve"> </w:t>
      </w:r>
      <w:r>
        <w:rPr>
          <w:sz w:val="20"/>
        </w:rPr>
        <w:t>–</w:t>
      </w:r>
      <w:r>
        <w:rPr>
          <w:spacing w:val="16"/>
          <w:sz w:val="20"/>
        </w:rPr>
        <w:t xml:space="preserve"> </w:t>
      </w:r>
      <w:r>
        <w:rPr>
          <w:sz w:val="20"/>
        </w:rPr>
        <w:t>добавляет</w:t>
      </w:r>
      <w:r>
        <w:rPr>
          <w:spacing w:val="13"/>
          <w:sz w:val="20"/>
        </w:rPr>
        <w:t xml:space="preserve"> </w:t>
      </w:r>
      <w:r>
        <w:rPr>
          <w:sz w:val="20"/>
        </w:rPr>
        <w:t>все</w:t>
      </w:r>
      <w:r>
        <w:rPr>
          <w:spacing w:val="12"/>
          <w:sz w:val="20"/>
        </w:rPr>
        <w:t xml:space="preserve"> </w:t>
      </w:r>
      <w:r>
        <w:rPr>
          <w:sz w:val="20"/>
        </w:rPr>
        <w:t>настройки</w:t>
      </w:r>
      <w:r>
        <w:rPr>
          <w:spacing w:val="13"/>
          <w:sz w:val="20"/>
        </w:rPr>
        <w:t xml:space="preserve"> </w:t>
      </w:r>
      <w:r>
        <w:rPr>
          <w:sz w:val="20"/>
        </w:rPr>
        <w:t>из</w:t>
      </w:r>
      <w:r>
        <w:rPr>
          <w:spacing w:val="16"/>
          <w:sz w:val="20"/>
        </w:rPr>
        <w:t xml:space="preserve"> </w:t>
      </w:r>
      <w:r>
        <w:rPr>
          <w:sz w:val="20"/>
        </w:rPr>
        <w:t>левого</w:t>
      </w:r>
      <w:r>
        <w:rPr>
          <w:spacing w:val="15"/>
          <w:sz w:val="20"/>
        </w:rPr>
        <w:t xml:space="preserve"> </w:t>
      </w:r>
      <w:r>
        <w:rPr>
          <w:sz w:val="20"/>
        </w:rPr>
        <w:t>списка</w:t>
      </w:r>
      <w:r>
        <w:rPr>
          <w:spacing w:val="16"/>
          <w:sz w:val="20"/>
        </w:rPr>
        <w:t xml:space="preserve"> </w:t>
      </w:r>
      <w:r>
        <w:rPr>
          <w:sz w:val="20"/>
        </w:rPr>
        <w:t>в</w:t>
      </w:r>
      <w:r>
        <w:rPr>
          <w:spacing w:val="-47"/>
          <w:sz w:val="20"/>
        </w:rPr>
        <w:t xml:space="preserve"> </w:t>
      </w:r>
      <w:r>
        <w:rPr>
          <w:sz w:val="20"/>
        </w:rPr>
        <w:t>правый;</w:t>
      </w:r>
    </w:p>
    <w:p>
      <w:pPr>
        <w:pStyle w:val="16"/>
        <w:numPr>
          <w:ilvl w:val="0"/>
          <w:numId w:val="41"/>
        </w:numPr>
        <w:tabs>
          <w:tab w:val="left" w:pos="926"/>
          <w:tab w:val="left" w:pos="927"/>
        </w:tabs>
        <w:spacing w:before="0" w:after="0" w:line="241" w:lineRule="exact"/>
        <w:ind w:left="926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&lt;</w:t>
      </w:r>
      <w:r>
        <w:rPr>
          <w:rFonts w:ascii="Tahoma" w:hAnsi="Tahoma"/>
          <w:color w:val="006FC0"/>
          <w:spacing w:val="-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Удалить</w:t>
      </w:r>
      <w:r>
        <w:rPr>
          <w:rFonts w:ascii="Tahoma" w:hAnsi="Tahoma"/>
          <w:color w:val="006FC0"/>
          <w:spacing w:val="-12"/>
          <w:sz w:val="20"/>
        </w:rPr>
        <w:t xml:space="preserve"> </w:t>
      </w:r>
      <w:r>
        <w:rPr>
          <w:sz w:val="20"/>
        </w:rPr>
        <w:t>–</w:t>
      </w:r>
      <w:r>
        <w:rPr>
          <w:spacing w:val="-5"/>
          <w:sz w:val="20"/>
        </w:rPr>
        <w:t xml:space="preserve"> </w:t>
      </w:r>
      <w:r>
        <w:rPr>
          <w:sz w:val="20"/>
        </w:rPr>
        <w:t>удаляет</w:t>
      </w:r>
      <w:r>
        <w:rPr>
          <w:spacing w:val="-1"/>
          <w:sz w:val="20"/>
        </w:rPr>
        <w:t xml:space="preserve"> </w:t>
      </w:r>
      <w:r>
        <w:rPr>
          <w:sz w:val="20"/>
        </w:rPr>
        <w:t>настройку</w:t>
      </w:r>
      <w:r>
        <w:rPr>
          <w:spacing w:val="-6"/>
          <w:sz w:val="20"/>
        </w:rPr>
        <w:t xml:space="preserve"> </w:t>
      </w:r>
      <w:r>
        <w:rPr>
          <w:sz w:val="20"/>
        </w:rPr>
        <w:t>из</w:t>
      </w:r>
      <w:r>
        <w:rPr>
          <w:spacing w:val="1"/>
          <w:sz w:val="20"/>
        </w:rPr>
        <w:t xml:space="preserve"> </w:t>
      </w:r>
      <w:r>
        <w:rPr>
          <w:sz w:val="20"/>
        </w:rPr>
        <w:t>правого</w:t>
      </w:r>
      <w:r>
        <w:rPr>
          <w:spacing w:val="-5"/>
          <w:sz w:val="20"/>
        </w:rPr>
        <w:t xml:space="preserve"> </w:t>
      </w:r>
      <w:r>
        <w:rPr>
          <w:sz w:val="20"/>
        </w:rPr>
        <w:t>списка;</w:t>
      </w:r>
    </w:p>
    <w:p>
      <w:pPr>
        <w:pStyle w:val="16"/>
        <w:numPr>
          <w:ilvl w:val="0"/>
          <w:numId w:val="41"/>
        </w:numPr>
        <w:tabs>
          <w:tab w:val="left" w:pos="926"/>
          <w:tab w:val="left" w:pos="927"/>
        </w:tabs>
        <w:spacing w:before="0" w:after="0" w:line="245" w:lineRule="exact"/>
        <w:ind w:left="926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&lt;&lt;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Удалить</w:t>
      </w:r>
      <w:r>
        <w:rPr>
          <w:rFonts w:ascii="Tahoma" w:hAnsi="Tahoma"/>
          <w:color w:val="006FC0"/>
          <w:spacing w:val="-8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все</w:t>
      </w:r>
      <w:r>
        <w:rPr>
          <w:rFonts w:ascii="Tahoma" w:hAnsi="Tahoma"/>
          <w:color w:val="006FC0"/>
          <w:spacing w:val="-11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удаляет</w:t>
      </w:r>
      <w:r>
        <w:rPr>
          <w:spacing w:val="-1"/>
          <w:sz w:val="20"/>
        </w:rPr>
        <w:t xml:space="preserve"> </w:t>
      </w:r>
      <w:r>
        <w:rPr>
          <w:sz w:val="20"/>
        </w:rPr>
        <w:t>все</w:t>
      </w:r>
      <w:r>
        <w:rPr>
          <w:spacing w:val="-2"/>
          <w:sz w:val="20"/>
        </w:rPr>
        <w:t xml:space="preserve"> </w:t>
      </w:r>
      <w:r>
        <w:rPr>
          <w:sz w:val="20"/>
        </w:rPr>
        <w:t>настройки</w:t>
      </w:r>
      <w:r>
        <w:rPr>
          <w:spacing w:val="-2"/>
          <w:sz w:val="20"/>
        </w:rPr>
        <w:t xml:space="preserve"> </w:t>
      </w:r>
      <w:r>
        <w:rPr>
          <w:sz w:val="20"/>
        </w:rPr>
        <w:t>из</w:t>
      </w:r>
      <w:r>
        <w:rPr>
          <w:spacing w:val="2"/>
          <w:sz w:val="20"/>
        </w:rPr>
        <w:t xml:space="preserve"> </w:t>
      </w:r>
      <w:r>
        <w:rPr>
          <w:sz w:val="20"/>
        </w:rPr>
        <w:t>правого</w:t>
      </w:r>
      <w:r>
        <w:rPr>
          <w:spacing w:val="-5"/>
          <w:sz w:val="20"/>
        </w:rPr>
        <w:t xml:space="preserve"> </w:t>
      </w:r>
      <w:r>
        <w:rPr>
          <w:sz w:val="20"/>
        </w:rPr>
        <w:t>списка;</w:t>
      </w:r>
    </w:p>
    <w:p>
      <w:pPr>
        <w:pStyle w:val="7"/>
        <w:ind w:left="470" w:right="716"/>
      </w:pPr>
      <w:r>
        <w:t>Стандартные</w:t>
      </w:r>
      <w:r>
        <w:rPr>
          <w:spacing w:val="1"/>
        </w:rPr>
        <w:t xml:space="preserve"> </w:t>
      </w:r>
      <w:r>
        <w:t>пользовательские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восстанавливаются</w:t>
      </w:r>
      <w:r>
        <w:rPr>
          <w:spacing w:val="1"/>
        </w:rPr>
        <w:t xml:space="preserve"> </w:t>
      </w:r>
      <w:r>
        <w:t>командой</w:t>
      </w:r>
      <w:r>
        <w:rPr>
          <w:spacing w:val="-1"/>
        </w:rPr>
        <w:t xml:space="preserve"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действия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Установить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стандартные</w:t>
      </w:r>
      <w:r>
        <w:rPr>
          <w:rFonts w:ascii="Tahoma" w:hAnsi="Tahoma"/>
          <w:color w:val="006FC0"/>
          <w:spacing w:val="-3"/>
        </w:rPr>
        <w:t xml:space="preserve"> </w:t>
      </w:r>
      <w:r>
        <w:rPr>
          <w:rFonts w:ascii="Tahoma" w:hAnsi="Tahoma"/>
          <w:color w:val="006FC0"/>
        </w:rPr>
        <w:t>настройки</w:t>
      </w:r>
      <w:r>
        <w:t>.</w:t>
      </w:r>
    </w:p>
    <w:p>
      <w:pPr>
        <w:pStyle w:val="7"/>
        <w:spacing w:before="2"/>
        <w:ind w:left="470" w:right="712"/>
      </w:pPr>
      <w:r>
        <w:t>Если при помощи настроек не удается получить требуемый отчет, то</w:t>
      </w:r>
      <w:r>
        <w:rPr>
          <w:spacing w:val="1"/>
        </w:rPr>
        <w:t xml:space="preserve"> </w:t>
      </w:r>
      <w:r>
        <w:t>можно создать собственный вариант отчета. Создание варианта отчета</w:t>
      </w:r>
      <w:r>
        <w:rPr>
          <w:spacing w:val="1"/>
        </w:rPr>
        <w:t xml:space="preserve"> </w:t>
      </w:r>
      <w:r>
        <w:t>требует наличия некоторого опыта работы с отчетами. Подробнее о</w:t>
      </w:r>
      <w:r>
        <w:rPr>
          <w:spacing w:val="1"/>
        </w:rPr>
        <w:t xml:space="preserve"> </w:t>
      </w:r>
      <w:r>
        <w:t>работе</w:t>
      </w:r>
      <w:r>
        <w:rPr>
          <w:spacing w:val="-3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вариантами</w:t>
      </w:r>
      <w:r>
        <w:rPr>
          <w:spacing w:val="-1"/>
        </w:rPr>
        <w:t xml:space="preserve"> </w:t>
      </w:r>
      <w:r>
        <w:t>отчета</w:t>
      </w:r>
      <w:r>
        <w:rPr>
          <w:spacing w:val="2"/>
        </w:rPr>
        <w:t xml:space="preserve"> </w:t>
      </w:r>
      <w:r>
        <w:t>см.</w:t>
      </w:r>
      <w:r>
        <w:rPr>
          <w:spacing w:val="-1"/>
        </w:rPr>
        <w:t xml:space="preserve"> </w:t>
      </w:r>
      <w:r>
        <w:t>главу</w:t>
      </w:r>
      <w:r>
        <w:rPr>
          <w:spacing w:val="-9"/>
        </w:rPr>
        <w:t xml:space="preserve"> </w:t>
      </w:r>
      <w:r>
        <w:t>«</w:t>
      </w:r>
      <w:r>
        <w:fldChar w:fldCharType="begin"/>
      </w:r>
      <w:r>
        <w:instrText xml:space="preserve"> HYPERLINK \l "_bookmark93" </w:instrText>
      </w:r>
      <w:r>
        <w:fldChar w:fldCharType="separate"/>
      </w:r>
      <w:r>
        <w:t>Изменение</w:t>
      </w:r>
      <w:r>
        <w:rPr>
          <w:spacing w:val="-3"/>
        </w:rPr>
        <w:t xml:space="preserve"> </w:t>
      </w:r>
      <w:r>
        <w:t>варианта</w:t>
      </w:r>
      <w:r>
        <w:rPr>
          <w:spacing w:val="3"/>
        </w:rPr>
        <w:t xml:space="preserve"> </w:t>
      </w:r>
      <w:r>
        <w:t>отчета</w:t>
      </w:r>
      <w:r>
        <w:fldChar w:fldCharType="end"/>
      </w:r>
      <w:r>
        <w:t>».</w:t>
      </w:r>
    </w:p>
    <w:p>
      <w:pPr>
        <w:pStyle w:val="7"/>
        <w:spacing w:before="1"/>
        <w:ind w:left="470" w:right="713"/>
      </w:pPr>
      <w:r>
        <w:t>При</w:t>
      </w:r>
      <w:r>
        <w:rPr>
          <w:spacing w:val="1"/>
        </w:rPr>
        <w:t xml:space="preserve"> </w:t>
      </w:r>
      <w:r>
        <w:t>закрытии</w:t>
      </w:r>
      <w:r>
        <w:rPr>
          <w:spacing w:val="1"/>
        </w:rPr>
        <w:t xml:space="preserve"> </w:t>
      </w:r>
      <w:r>
        <w:t>формы</w:t>
      </w:r>
      <w:r>
        <w:rPr>
          <w:spacing w:val="1"/>
        </w:rPr>
        <w:t xml:space="preserve"> </w:t>
      </w:r>
      <w:r>
        <w:t>отчета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смене</w:t>
      </w:r>
      <w:r>
        <w:rPr>
          <w:spacing w:val="1"/>
        </w:rPr>
        <w:t xml:space="preserve"> </w:t>
      </w:r>
      <w:r>
        <w:t>текущего</w:t>
      </w:r>
      <w:r>
        <w:rPr>
          <w:spacing w:val="1"/>
        </w:rPr>
        <w:t xml:space="preserve"> </w:t>
      </w:r>
      <w:r>
        <w:t>варианта</w:t>
      </w:r>
      <w:r>
        <w:rPr>
          <w:spacing w:val="1"/>
        </w:rPr>
        <w:t xml:space="preserve"> </w:t>
      </w:r>
      <w:r>
        <w:t>отчета</w:t>
      </w:r>
      <w:r>
        <w:rPr>
          <w:spacing w:val="1"/>
        </w:rPr>
        <w:t xml:space="preserve"> </w:t>
      </w:r>
      <w:r>
        <w:t>пользовательские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автоматически</w:t>
      </w:r>
      <w:r>
        <w:rPr>
          <w:spacing w:val="1"/>
        </w:rPr>
        <w:t xml:space="preserve"> </w:t>
      </w:r>
      <w:r>
        <w:t>сохраняются.</w:t>
      </w:r>
      <w:r>
        <w:rPr>
          <w:spacing w:val="1"/>
        </w:rPr>
        <w:t xml:space="preserve"> </w:t>
      </w:r>
      <w:r>
        <w:t>Пользовательские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сохраняются</w:t>
      </w:r>
      <w:r>
        <w:rPr>
          <w:spacing w:val="1"/>
        </w:rPr>
        <w:t xml:space="preserve"> </w:t>
      </w:r>
      <w:r>
        <w:t>отдельно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варианта</w:t>
      </w:r>
      <w:r>
        <w:rPr>
          <w:spacing w:val="-2"/>
        </w:rPr>
        <w:t xml:space="preserve"> </w:t>
      </w:r>
      <w:r>
        <w:t>отчета.</w:t>
      </w:r>
    </w:p>
    <w:p>
      <w:pPr>
        <w:spacing w:after="0"/>
        <w:sectPr>
          <w:headerReference r:id="rId58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2"/>
        <w:ind w:left="1036" w:right="142"/>
      </w:pPr>
      <w:r>
        <w:t>Среди</w:t>
      </w:r>
      <w:r>
        <w:rPr>
          <w:spacing w:val="1"/>
        </w:rPr>
        <w:t xml:space="preserve"> </w:t>
      </w:r>
      <w:r>
        <w:t>настроек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выделены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настройки,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предполагается редактировать наиболее часто (например, фильтр по</w:t>
      </w:r>
      <w:r>
        <w:rPr>
          <w:spacing w:val="1"/>
        </w:rPr>
        <w:t xml:space="preserve"> </w:t>
      </w:r>
      <w:r>
        <w:t>товару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отчете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Динамика продаж</w:t>
      </w:r>
      <w:r>
        <w:rPr>
          <w:rFonts w:ascii="Tahoma" w:hAnsi="Tahoma"/>
          <w:color w:val="006FC0"/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фильтр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организации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бухгалтерском</w:t>
      </w:r>
      <w:r>
        <w:rPr>
          <w:spacing w:val="1"/>
        </w:rPr>
        <w:t xml:space="preserve"> </w:t>
      </w:r>
      <w:r>
        <w:t>отчете).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редактироваться</w:t>
      </w:r>
      <w:r>
        <w:rPr>
          <w:spacing w:val="1"/>
        </w:rPr>
        <w:t xml:space="preserve"> </w:t>
      </w:r>
      <w:r>
        <w:t>непосредственно</w:t>
      </w:r>
      <w:r>
        <w:rPr>
          <w:spacing w:val="-3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форме</w:t>
      </w:r>
      <w:r>
        <w:rPr>
          <w:spacing w:val="-1"/>
        </w:rPr>
        <w:t xml:space="preserve"> </w:t>
      </w:r>
      <w:r>
        <w:t>отчета.</w:t>
      </w:r>
    </w:p>
    <w:p>
      <w:pPr>
        <w:pStyle w:val="7"/>
        <w:spacing w:before="6" w:line="237" w:lineRule="auto"/>
        <w:ind w:left="1036" w:right="140"/>
      </w:pPr>
      <w:r>
        <w:t>Если в форме настроек отчета установить отбор, то элемент отбора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добавлен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настроек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настройки,</w:t>
      </w:r>
      <w:r>
        <w:rPr>
          <w:spacing w:val="1"/>
        </w:rPr>
        <w:t xml:space="preserve"> </w:t>
      </w:r>
      <w:r>
        <w:t>отображаемые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форме</w:t>
      </w:r>
      <w:r>
        <w:rPr>
          <w:spacing w:val="-2"/>
        </w:rPr>
        <w:t xml:space="preserve"> </w:t>
      </w:r>
      <w:r>
        <w:t>отчета.</w:t>
      </w:r>
    </w:p>
    <w:p>
      <w:pPr>
        <w:pStyle w:val="7"/>
        <w:spacing w:before="2"/>
        <w:ind w:left="1036" w:right="151"/>
      </w:pPr>
      <w:r>
        <w:t>Чтобы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отчете</w:t>
      </w:r>
      <w:r>
        <w:rPr>
          <w:spacing w:val="1"/>
        </w:rPr>
        <w:t xml:space="preserve"> </w:t>
      </w:r>
      <w:r>
        <w:t>выбранную</w:t>
      </w:r>
      <w:r>
        <w:rPr>
          <w:spacing w:val="1"/>
        </w:rPr>
        <w:t xml:space="preserve"> </w:t>
      </w:r>
      <w:r>
        <w:t>настройку,</w:t>
      </w:r>
      <w:r>
        <w:rPr>
          <w:spacing w:val="1"/>
        </w:rPr>
        <w:t xml:space="preserve"> </w:t>
      </w:r>
      <w:r>
        <w:t>установите</w:t>
      </w:r>
      <w:r>
        <w:rPr>
          <w:spacing w:val="-47"/>
        </w:rPr>
        <w:t xml:space="preserve"> </w:t>
      </w:r>
      <w:r>
        <w:t>значение</w:t>
      </w:r>
      <w:r>
        <w:rPr>
          <w:spacing w:val="-2"/>
        </w:rPr>
        <w:t xml:space="preserve"> </w:t>
      </w:r>
      <w:r>
        <w:t>настройки</w:t>
      </w:r>
      <w:r>
        <w:rPr>
          <w:spacing w:val="-1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соответствующем</w:t>
      </w:r>
      <w:r>
        <w:rPr>
          <w:spacing w:val="3"/>
        </w:rPr>
        <w:t xml:space="preserve"> </w:t>
      </w:r>
      <w:r>
        <w:t>поле.</w:t>
      </w:r>
    </w:p>
    <w:p>
      <w:pPr>
        <w:pStyle w:val="7"/>
        <w:ind w:left="1036" w:right="152"/>
      </w:pPr>
      <w:r>
        <w:t>В</w:t>
      </w:r>
      <w:r>
        <w:rPr>
          <w:spacing w:val="1"/>
        </w:rPr>
        <w:t xml:space="preserve"> </w:t>
      </w:r>
      <w:r>
        <w:t>зависимости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типа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изменения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следует</w:t>
      </w:r>
      <w:r>
        <w:rPr>
          <w:spacing w:val="-47"/>
        </w:rPr>
        <w:t xml:space="preserve"> </w:t>
      </w:r>
      <w:r>
        <w:t>выполнить</w:t>
      </w:r>
      <w:r>
        <w:rPr>
          <w:spacing w:val="5"/>
        </w:rPr>
        <w:t xml:space="preserve"> </w:t>
      </w:r>
      <w:r>
        <w:t>одно</w:t>
      </w:r>
      <w:r>
        <w:rPr>
          <w:spacing w:val="-3"/>
        </w:rPr>
        <w:t xml:space="preserve"> </w:t>
      </w:r>
      <w:r>
        <w:t>из</w:t>
      </w:r>
      <w:r>
        <w:rPr>
          <w:spacing w:val="3"/>
        </w:rPr>
        <w:t xml:space="preserve"> </w:t>
      </w:r>
      <w:r>
        <w:t>действий:</w:t>
      </w:r>
    </w:p>
    <w:p>
      <w:pPr>
        <w:pStyle w:val="16"/>
        <w:numPr>
          <w:ilvl w:val="1"/>
          <w:numId w:val="41"/>
        </w:numPr>
        <w:tabs>
          <w:tab w:val="left" w:pos="1493"/>
        </w:tabs>
        <w:spacing w:before="1" w:after="0" w:line="240" w:lineRule="auto"/>
        <w:ind w:left="1492" w:right="0" w:hanging="341"/>
        <w:jc w:val="both"/>
        <w:rPr>
          <w:sz w:val="20"/>
        </w:rPr>
      </w:pPr>
      <w:r>
        <w:rPr>
          <w:sz w:val="20"/>
        </w:rPr>
        <w:t>выбрать</w:t>
      </w:r>
      <w:r>
        <w:rPr>
          <w:spacing w:val="31"/>
          <w:sz w:val="20"/>
        </w:rPr>
        <w:t xml:space="preserve"> </w:t>
      </w:r>
      <w:r>
        <w:rPr>
          <w:sz w:val="20"/>
        </w:rPr>
        <w:t>значение</w:t>
      </w:r>
      <w:r>
        <w:rPr>
          <w:spacing w:val="34"/>
          <w:sz w:val="20"/>
        </w:rPr>
        <w:t xml:space="preserve"> </w:t>
      </w:r>
      <w:r>
        <w:rPr>
          <w:sz w:val="20"/>
        </w:rPr>
        <w:t>из</w:t>
      </w:r>
      <w:r>
        <w:rPr>
          <w:spacing w:val="34"/>
          <w:sz w:val="20"/>
        </w:rPr>
        <w:t xml:space="preserve"> </w:t>
      </w:r>
      <w:r>
        <w:rPr>
          <w:sz w:val="20"/>
        </w:rPr>
        <w:t>всплывающего</w:t>
      </w:r>
      <w:r>
        <w:rPr>
          <w:spacing w:val="33"/>
          <w:sz w:val="20"/>
        </w:rPr>
        <w:t xml:space="preserve"> </w:t>
      </w:r>
      <w:r>
        <w:rPr>
          <w:sz w:val="20"/>
        </w:rPr>
        <w:t>списка</w:t>
      </w:r>
      <w:r>
        <w:rPr>
          <w:spacing w:val="43"/>
          <w:sz w:val="20"/>
        </w:rPr>
        <w:t xml:space="preserve"> </w:t>
      </w:r>
      <w:r>
        <w:rPr>
          <w:sz w:val="20"/>
        </w:rPr>
        <w:t>по</w:t>
      </w:r>
      <w:r>
        <w:rPr>
          <w:spacing w:val="32"/>
          <w:sz w:val="20"/>
        </w:rPr>
        <w:t xml:space="preserve"> </w:t>
      </w:r>
      <w:r>
        <w:rPr>
          <w:sz w:val="20"/>
        </w:rPr>
        <w:t>нажатии</w:t>
      </w:r>
      <w:r>
        <w:rPr>
          <w:spacing w:val="35"/>
          <w:sz w:val="20"/>
        </w:rPr>
        <w:t xml:space="preserve"> </w:t>
      </w:r>
      <w:r>
        <w:rPr>
          <w:sz w:val="20"/>
        </w:rPr>
        <w:t>кнопки</w:t>
      </w:r>
    </w:p>
    <w:p>
      <w:pPr>
        <w:pStyle w:val="7"/>
        <w:spacing w:before="2" w:line="241" w:lineRule="exact"/>
        <w:ind w:left="1492"/>
      </w:pPr>
      <w:r>
        <w:rPr>
          <w:rFonts w:ascii="Tahoma" w:hAnsi="Tahoma"/>
          <w:color w:val="006FC0"/>
        </w:rPr>
        <w:t>Выбрать</w:t>
      </w:r>
      <w:r>
        <w:rPr>
          <w:rFonts w:ascii="Tahoma" w:hAnsi="Tahoma"/>
          <w:color w:val="006FC0"/>
          <w:spacing w:val="-8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поле</w:t>
      </w:r>
      <w:r>
        <w:rPr>
          <w:spacing w:val="-3"/>
        </w:rPr>
        <w:t xml:space="preserve"> </w:t>
      </w:r>
      <w:r>
        <w:t>настройки,</w:t>
      </w:r>
    </w:p>
    <w:p>
      <w:pPr>
        <w:pStyle w:val="16"/>
        <w:numPr>
          <w:ilvl w:val="1"/>
          <w:numId w:val="41"/>
        </w:numPr>
        <w:tabs>
          <w:tab w:val="left" w:pos="1493"/>
        </w:tabs>
        <w:spacing w:before="0" w:after="0" w:line="240" w:lineRule="auto"/>
        <w:ind w:left="1492" w:right="141" w:hanging="341"/>
        <w:jc w:val="both"/>
        <w:rPr>
          <w:sz w:val="20"/>
        </w:rPr>
      </w:pPr>
      <w:r>
        <w:rPr>
          <w:sz w:val="20"/>
        </w:rPr>
        <w:t>установить значение в новом окне, отобразившемся по нажатии</w:t>
      </w:r>
      <w:r>
        <w:rPr>
          <w:spacing w:val="1"/>
          <w:sz w:val="20"/>
        </w:rPr>
        <w:t xml:space="preserve"> </w:t>
      </w:r>
      <w:r>
        <w:rPr>
          <w:sz w:val="20"/>
        </w:rPr>
        <w:t>кнопки</w:t>
      </w:r>
      <w:r>
        <w:rPr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Выбрать</w:t>
      </w:r>
      <w:r>
        <w:rPr>
          <w:rFonts w:ascii="Tahoma" w:hAnsi="Tahoma"/>
          <w:color w:val="006FC0"/>
          <w:spacing w:val="-14"/>
          <w:sz w:val="20"/>
        </w:rPr>
        <w:t xml:space="preserve"> </w:t>
      </w:r>
      <w:r>
        <w:rPr>
          <w:sz w:val="20"/>
        </w:rPr>
        <w:t>в</w:t>
      </w:r>
      <w:r>
        <w:rPr>
          <w:spacing w:val="3"/>
          <w:sz w:val="20"/>
        </w:rPr>
        <w:t xml:space="preserve"> </w:t>
      </w:r>
      <w:r>
        <w:rPr>
          <w:sz w:val="20"/>
        </w:rPr>
        <w:t>поле</w:t>
      </w:r>
      <w:r>
        <w:rPr>
          <w:spacing w:val="-2"/>
          <w:sz w:val="20"/>
        </w:rPr>
        <w:t xml:space="preserve"> </w:t>
      </w:r>
      <w:r>
        <w:rPr>
          <w:sz w:val="20"/>
        </w:rPr>
        <w:t>настройки.</w:t>
      </w:r>
    </w:p>
    <w:p>
      <w:pPr>
        <w:pStyle w:val="7"/>
        <w:ind w:left="1036"/>
        <w:jc w:val="left"/>
      </w:pPr>
      <w:r>
        <w:t>При</w:t>
      </w:r>
      <w:r>
        <w:rPr>
          <w:spacing w:val="-4"/>
        </w:rPr>
        <w:t xml:space="preserve"> </w:t>
      </w:r>
      <w:r>
        <w:t>изменении</w:t>
      </w:r>
      <w:r>
        <w:rPr>
          <w:spacing w:val="-4"/>
        </w:rPr>
        <w:t xml:space="preserve"> </w:t>
      </w:r>
      <w:r>
        <w:t>настроек</w:t>
      </w:r>
      <w:r>
        <w:rPr>
          <w:spacing w:val="-4"/>
        </w:rPr>
        <w:t xml:space="preserve"> </w:t>
      </w:r>
      <w:r>
        <w:t>не</w:t>
      </w:r>
      <w:r>
        <w:rPr>
          <w:spacing w:val="-4"/>
        </w:rPr>
        <w:t xml:space="preserve"> </w:t>
      </w:r>
      <w:r>
        <w:t>происходит</w:t>
      </w:r>
      <w:r>
        <w:rPr>
          <w:spacing w:val="-1"/>
        </w:rPr>
        <w:t xml:space="preserve"> </w:t>
      </w:r>
      <w:r>
        <w:t>формирования</w:t>
      </w:r>
      <w:r>
        <w:rPr>
          <w:spacing w:val="-3"/>
        </w:rPr>
        <w:t xml:space="preserve"> </w:t>
      </w:r>
      <w:r>
        <w:t>отчета.</w:t>
      </w:r>
    </w:p>
    <w:p>
      <w:pPr>
        <w:pStyle w:val="7"/>
        <w:ind w:left="1036"/>
        <w:jc w:val="left"/>
      </w:pPr>
      <w:r>
        <w:t>Чтобы</w:t>
      </w:r>
      <w:r>
        <w:rPr>
          <w:spacing w:val="1"/>
        </w:rPr>
        <w:t xml:space="preserve"> </w:t>
      </w:r>
      <w:r>
        <w:t>сформировать</w:t>
      </w:r>
      <w:r>
        <w:rPr>
          <w:spacing w:val="1"/>
        </w:rPr>
        <w:t xml:space="preserve"> </w:t>
      </w:r>
      <w:r>
        <w:t>отчет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установленными</w:t>
      </w:r>
      <w:r>
        <w:rPr>
          <w:spacing w:val="1"/>
        </w:rPr>
        <w:t xml:space="preserve"> </w:t>
      </w:r>
      <w:r>
        <w:t>настройками, следует</w:t>
      </w:r>
      <w:r>
        <w:rPr>
          <w:spacing w:val="-47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кнопку</w:t>
      </w:r>
      <w:r>
        <w:rPr>
          <w:spacing w:val="-7"/>
        </w:rPr>
        <w:t xml:space="preserve"> </w:t>
      </w:r>
      <w:r>
        <w:rPr>
          <w:rFonts w:ascii="Tahoma" w:hAnsi="Tahoma"/>
          <w:color w:val="006FC0"/>
        </w:rPr>
        <w:t>Сформировать</w:t>
      </w:r>
      <w:r>
        <w:t>.</w:t>
      </w:r>
    </w:p>
    <w:p>
      <w:pPr>
        <w:pStyle w:val="7"/>
        <w:spacing w:before="1"/>
        <w:ind w:left="1036"/>
        <w:jc w:val="left"/>
      </w:pPr>
      <w:r>
        <w:t>Чтобы</w:t>
      </w:r>
      <w:r>
        <w:rPr>
          <w:spacing w:val="10"/>
        </w:rPr>
        <w:t xml:space="preserve"> </w:t>
      </w:r>
      <w:r>
        <w:t>отменить</w:t>
      </w:r>
      <w:r>
        <w:rPr>
          <w:spacing w:val="11"/>
        </w:rPr>
        <w:t xml:space="preserve"> </w:t>
      </w:r>
      <w:r>
        <w:t>использование</w:t>
      </w:r>
      <w:r>
        <w:rPr>
          <w:spacing w:val="8"/>
        </w:rPr>
        <w:t xml:space="preserve"> </w:t>
      </w:r>
      <w:r>
        <w:t>выбранной</w:t>
      </w:r>
      <w:r>
        <w:rPr>
          <w:spacing w:val="10"/>
        </w:rPr>
        <w:t xml:space="preserve"> </w:t>
      </w:r>
      <w:r>
        <w:t>настройки</w:t>
      </w:r>
      <w:r>
        <w:rPr>
          <w:spacing w:val="9"/>
        </w:rPr>
        <w:t xml:space="preserve"> </w:t>
      </w:r>
      <w:r>
        <w:t>в</w:t>
      </w:r>
      <w:r>
        <w:rPr>
          <w:spacing w:val="8"/>
        </w:rPr>
        <w:t xml:space="preserve"> </w:t>
      </w:r>
      <w:r>
        <w:t>отчете,</w:t>
      </w:r>
      <w:r>
        <w:rPr>
          <w:spacing w:val="14"/>
        </w:rPr>
        <w:t xml:space="preserve"> </w:t>
      </w:r>
      <w:r>
        <w:t>нужно</w:t>
      </w:r>
      <w:r>
        <w:rPr>
          <w:spacing w:val="-47"/>
        </w:rPr>
        <w:t xml:space="preserve"> </w:t>
      </w:r>
      <w:r>
        <w:t>снять флажок в</w:t>
      </w:r>
      <w:r>
        <w:rPr>
          <w:spacing w:val="3"/>
        </w:rPr>
        <w:t xml:space="preserve"> </w:t>
      </w:r>
      <w:r>
        <w:t>соответствующей</w:t>
      </w:r>
      <w:r>
        <w:rPr>
          <w:spacing w:val="-1"/>
        </w:rPr>
        <w:t xml:space="preserve"> </w:t>
      </w:r>
      <w:r>
        <w:t>строке.</w:t>
      </w:r>
    </w:p>
    <w:p>
      <w:pPr>
        <w:pStyle w:val="7"/>
        <w:spacing w:before="9"/>
        <w:ind w:left="0"/>
        <w:jc w:val="left"/>
        <w:rPr>
          <w:sz w:val="21"/>
        </w:rPr>
      </w:pPr>
    </w:p>
    <w:p>
      <w:pPr>
        <w:pStyle w:val="3"/>
        <w:numPr>
          <w:ilvl w:val="1"/>
          <w:numId w:val="40"/>
        </w:numPr>
        <w:tabs>
          <w:tab w:val="left" w:pos="2171"/>
        </w:tabs>
        <w:spacing w:before="0" w:after="0" w:line="240" w:lineRule="auto"/>
        <w:ind w:left="2170" w:right="0" w:hanging="1135"/>
        <w:jc w:val="both"/>
      </w:pPr>
      <w:bookmarkStart w:id="281" w:name="7.2. Варианты отчета"/>
      <w:bookmarkEnd w:id="281"/>
      <w:bookmarkStart w:id="282" w:name="_bookmark88"/>
      <w:bookmarkEnd w:id="282"/>
      <w:bookmarkStart w:id="283" w:name="_bookmark88"/>
      <w:bookmarkEnd w:id="283"/>
      <w:r>
        <w:t>Варианты</w:t>
      </w:r>
      <w:r>
        <w:rPr>
          <w:spacing w:val="-6"/>
        </w:rPr>
        <w:t xml:space="preserve"> </w:t>
      </w:r>
      <w:r>
        <w:t>отчета</w:t>
      </w:r>
    </w:p>
    <w:p>
      <w:pPr>
        <w:pStyle w:val="7"/>
        <w:spacing w:before="149"/>
        <w:ind w:left="1036" w:right="142"/>
      </w:pPr>
      <w:r>
        <w:t>Для</w:t>
      </w:r>
      <w:r>
        <w:rPr>
          <w:spacing w:val="1"/>
        </w:rPr>
        <w:t xml:space="preserve"> </w:t>
      </w:r>
      <w:r>
        <w:t>отчета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создано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вариантов.</w:t>
      </w:r>
      <w:r>
        <w:rPr>
          <w:spacing w:val="1"/>
        </w:rPr>
        <w:t xml:space="preserve"> </w:t>
      </w:r>
      <w:r>
        <w:t>Вариант</w:t>
      </w:r>
      <w:r>
        <w:rPr>
          <w:spacing w:val="1"/>
        </w:rPr>
        <w:t xml:space="preserve"> </w:t>
      </w:r>
      <w:r>
        <w:t>определяет, в каком виде будут выводиться данные в результат отчета.</w:t>
      </w:r>
      <w:r>
        <w:rPr>
          <w:spacing w:val="1"/>
        </w:rPr>
        <w:t xml:space="preserve"> </w:t>
      </w:r>
      <w:r>
        <w:t>Например,</w:t>
      </w:r>
      <w:r>
        <w:rPr>
          <w:spacing w:val="14"/>
        </w:rPr>
        <w:t xml:space="preserve"> </w:t>
      </w:r>
      <w:r>
        <w:t>для</w:t>
      </w:r>
      <w:r>
        <w:rPr>
          <w:spacing w:val="5"/>
        </w:rPr>
        <w:t xml:space="preserve"> </w:t>
      </w:r>
      <w:r>
        <w:t>отчета</w:t>
      </w:r>
      <w:r>
        <w:rPr>
          <w:spacing w:val="15"/>
        </w:rPr>
        <w:t xml:space="preserve"> </w:t>
      </w:r>
      <w:r>
        <w:rPr>
          <w:rFonts w:ascii="Tahoma" w:hAnsi="Tahoma"/>
          <w:color w:val="006FC0"/>
        </w:rPr>
        <w:t>Динамика</w:t>
      </w:r>
      <w:r>
        <w:rPr>
          <w:rFonts w:ascii="Tahoma" w:hAnsi="Tahoma"/>
          <w:color w:val="006FC0"/>
          <w:spacing w:val="8"/>
        </w:rPr>
        <w:t xml:space="preserve"> </w:t>
      </w:r>
      <w:r>
        <w:rPr>
          <w:rFonts w:ascii="Tahoma" w:hAnsi="Tahoma"/>
          <w:color w:val="006FC0"/>
        </w:rPr>
        <w:t>продаж</w:t>
      </w:r>
      <w:r>
        <w:rPr>
          <w:rFonts w:ascii="Tahoma" w:hAnsi="Tahoma"/>
          <w:color w:val="006FC0"/>
          <w:spacing w:val="-7"/>
        </w:rPr>
        <w:t xml:space="preserve"> </w:t>
      </w:r>
      <w:r>
        <w:t>может</w:t>
      </w:r>
      <w:r>
        <w:rPr>
          <w:spacing w:val="11"/>
        </w:rPr>
        <w:t xml:space="preserve"> </w:t>
      </w:r>
      <w:r>
        <w:t>быть</w:t>
      </w:r>
      <w:r>
        <w:rPr>
          <w:spacing w:val="11"/>
        </w:rPr>
        <w:t xml:space="preserve"> </w:t>
      </w:r>
      <w:r>
        <w:t>создан</w:t>
      </w:r>
      <w:r>
        <w:rPr>
          <w:spacing w:val="9"/>
        </w:rPr>
        <w:t xml:space="preserve"> </w:t>
      </w:r>
      <w:r>
        <w:t>вариант,</w:t>
      </w:r>
      <w:r>
        <w:rPr>
          <w:spacing w:val="-47"/>
        </w:rPr>
        <w:t xml:space="preserve"> </w:t>
      </w:r>
      <w:r>
        <w:t>в котором данные о продаже товаров по периодам</w:t>
      </w:r>
      <w:r>
        <w:rPr>
          <w:spacing w:val="50"/>
        </w:rPr>
        <w:t xml:space="preserve"> </w:t>
      </w:r>
      <w:r>
        <w:t>отображаются 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диаграммы,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вариант,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продажам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покупателей отображаются в виде таблицы. При этом каждый вариант</w:t>
      </w:r>
      <w:r>
        <w:rPr>
          <w:spacing w:val="1"/>
        </w:rPr>
        <w:t xml:space="preserve"> </w:t>
      </w:r>
      <w:r>
        <w:t>отчета</w:t>
      </w:r>
      <w:r>
        <w:rPr>
          <w:spacing w:val="3"/>
        </w:rPr>
        <w:t xml:space="preserve"> </w:t>
      </w:r>
      <w:r>
        <w:t>обладает</w:t>
      </w:r>
      <w:r>
        <w:rPr>
          <w:spacing w:val="1"/>
        </w:rPr>
        <w:t xml:space="preserve"> </w:t>
      </w:r>
      <w:r>
        <w:t>своим</w:t>
      </w:r>
      <w:r>
        <w:rPr>
          <w:spacing w:val="3"/>
        </w:rPr>
        <w:t xml:space="preserve"> </w:t>
      </w:r>
      <w:r>
        <w:t>набором</w:t>
      </w:r>
      <w:r>
        <w:rPr>
          <w:spacing w:val="4"/>
        </w:rPr>
        <w:t xml:space="preserve"> </w:t>
      </w:r>
      <w:r>
        <w:t>настроек.</w:t>
      </w:r>
    </w:p>
    <w:p>
      <w:pPr>
        <w:pStyle w:val="7"/>
        <w:ind w:left="1036" w:right="143"/>
      </w:pPr>
      <w:r>
        <w:t>Система предоставляет возможность создания нового варианта отчета</w:t>
      </w:r>
      <w:r>
        <w:rPr>
          <w:spacing w:val="1"/>
        </w:rPr>
        <w:t xml:space="preserve"> </w:t>
      </w:r>
      <w:r>
        <w:t>непосредственно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режиме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1С:Предприятие</w:t>
      </w:r>
      <w:r>
        <w:t>.</w:t>
      </w:r>
      <w:r>
        <w:rPr>
          <w:spacing w:val="1"/>
        </w:rPr>
        <w:t xml:space="preserve"> </w:t>
      </w:r>
      <w:r>
        <w:t>Перед</w:t>
      </w:r>
      <w:r>
        <w:rPr>
          <w:spacing w:val="1"/>
        </w:rPr>
        <w:t xml:space="preserve"> </w:t>
      </w:r>
      <w:r>
        <w:t>выполнением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действия</w:t>
      </w:r>
      <w:r>
        <w:rPr>
          <w:spacing w:val="1"/>
        </w:rPr>
        <w:t xml:space="preserve"> </w:t>
      </w:r>
      <w:r>
        <w:t>внимательно</w:t>
      </w:r>
      <w:r>
        <w:rPr>
          <w:spacing w:val="1"/>
        </w:rPr>
        <w:t xml:space="preserve"> </w:t>
      </w:r>
      <w:r>
        <w:t>ознакомьтесь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разделом</w:t>
      </w:r>
      <w:r>
        <w:rPr>
          <w:spacing w:val="1"/>
        </w:rPr>
        <w:t xml:space="preserve"> </w:t>
      </w:r>
      <w:r>
        <w:t>«Изменение</w:t>
      </w:r>
      <w:r>
        <w:rPr>
          <w:spacing w:val="1"/>
        </w:rPr>
        <w:t xml:space="preserve"> </w:t>
      </w:r>
      <w:r>
        <w:t>варианта</w:t>
      </w:r>
      <w:r>
        <w:rPr>
          <w:spacing w:val="1"/>
        </w:rPr>
        <w:t xml:space="preserve"> </w:t>
      </w:r>
      <w:r>
        <w:t>отчета».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вызова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действия</w:t>
      </w:r>
      <w:r>
        <w:rPr>
          <w:spacing w:val="1"/>
        </w:rPr>
        <w:t xml:space="preserve"> </w:t>
      </w:r>
      <w:r>
        <w:t>новый</w:t>
      </w:r>
      <w:r>
        <w:rPr>
          <w:spacing w:val="1"/>
        </w:rPr>
        <w:t xml:space="preserve"> </w:t>
      </w:r>
      <w:r>
        <w:t>вариант</w:t>
      </w:r>
      <w:r>
        <w:rPr>
          <w:spacing w:val="1"/>
        </w:rPr>
        <w:t xml:space="preserve"> </w:t>
      </w:r>
      <w:r>
        <w:t>отчета</w:t>
      </w:r>
      <w:r>
        <w:rPr>
          <w:spacing w:val="3"/>
        </w:rPr>
        <w:t xml:space="preserve"> </w:t>
      </w:r>
      <w:r>
        <w:t>сохраняется</w:t>
      </w:r>
      <w:r>
        <w:rPr>
          <w:spacing w:val="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информационной базе.</w:t>
      </w:r>
    </w:p>
    <w:p>
      <w:pPr>
        <w:pStyle w:val="7"/>
        <w:ind w:left="1036" w:right="147"/>
      </w:pPr>
      <w:r>
        <w:t>Имеется возможность определять несколько вариантов настроек для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отчета.</w:t>
      </w:r>
    </w:p>
    <w:p>
      <w:pPr>
        <w:pStyle w:val="7"/>
        <w:ind w:left="1036" w:right="146"/>
      </w:pPr>
      <w:r>
        <w:t>Подробнее работа с вариантами настроек описана в главе «Изменение</w:t>
      </w:r>
      <w:r>
        <w:rPr>
          <w:spacing w:val="1"/>
        </w:rPr>
        <w:t xml:space="preserve"> </w:t>
      </w:r>
      <w:r>
        <w:t>варианта</w:t>
      </w:r>
      <w:r>
        <w:rPr>
          <w:spacing w:val="-2"/>
        </w:rPr>
        <w:t xml:space="preserve"> </w:t>
      </w:r>
      <w:r>
        <w:t>отчета».</w:t>
      </w:r>
    </w:p>
    <w:p>
      <w:pPr>
        <w:spacing w:after="0"/>
        <w:sectPr>
          <w:headerReference r:id="rId59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3"/>
        <w:numPr>
          <w:ilvl w:val="1"/>
          <w:numId w:val="40"/>
        </w:numPr>
        <w:tabs>
          <w:tab w:val="left" w:pos="1603"/>
          <w:tab w:val="left" w:pos="1604"/>
        </w:tabs>
        <w:spacing w:before="89" w:after="0" w:line="240" w:lineRule="auto"/>
        <w:ind w:left="1603" w:right="0" w:hanging="1134"/>
        <w:jc w:val="left"/>
      </w:pPr>
      <w:bookmarkStart w:id="284" w:name="7.3. Работа с отчетами"/>
      <w:bookmarkEnd w:id="284"/>
      <w:bookmarkStart w:id="285" w:name="_bookmark89"/>
      <w:bookmarkEnd w:id="285"/>
      <w:bookmarkStart w:id="286" w:name="_bookmark89"/>
      <w:bookmarkEnd w:id="286"/>
      <w:r>
        <w:t>Работа</w:t>
      </w:r>
      <w:r>
        <w:rPr>
          <w:spacing w:val="-4"/>
        </w:rPr>
        <w:t xml:space="preserve"> </w:t>
      </w:r>
      <w:r>
        <w:t>с отчетами</w:t>
      </w:r>
    </w:p>
    <w:p>
      <w:pPr>
        <w:pStyle w:val="7"/>
        <w:spacing w:before="154"/>
        <w:ind w:left="470" w:right="715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539750</wp:posOffset>
            </wp:positionH>
            <wp:positionV relativeFrom="paragraph">
              <wp:posOffset>767080</wp:posOffset>
            </wp:positionV>
            <wp:extent cx="1579245" cy="84582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2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9413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Рассмотрим</w:t>
      </w:r>
      <w:r>
        <w:rPr>
          <w:spacing w:val="1"/>
        </w:rPr>
        <w:t xml:space="preserve"> </w:t>
      </w:r>
      <w:r>
        <w:t>подробнее</w:t>
      </w:r>
      <w:r>
        <w:rPr>
          <w:spacing w:val="1"/>
        </w:rPr>
        <w:t xml:space="preserve"> </w:t>
      </w:r>
      <w:r>
        <w:t>работу</w:t>
      </w:r>
      <w:r>
        <w:rPr>
          <w:spacing w:val="1"/>
        </w:rPr>
        <w:t xml:space="preserve"> </w:t>
      </w:r>
      <w:r>
        <w:t>пользователя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отчетом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примере</w:t>
      </w:r>
      <w:r>
        <w:rPr>
          <w:spacing w:val="1"/>
        </w:rPr>
        <w:t xml:space="preserve"> </w:t>
      </w:r>
      <w:r>
        <w:t>отчета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Динамика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продаж</w:t>
      </w:r>
      <w:r>
        <w:rPr>
          <w:rFonts w:ascii="Tahoma" w:hAnsi="Tahoma"/>
          <w:color w:val="006FC0"/>
          <w:spacing w:val="1"/>
        </w:rPr>
        <w:t xml:space="preserve"> </w:t>
      </w:r>
      <w:r>
        <w:t>демонстрационной</w:t>
      </w:r>
      <w:r>
        <w:rPr>
          <w:spacing w:val="51"/>
        </w:rPr>
        <w:t xml:space="preserve"> </w:t>
      </w:r>
      <w:r>
        <w:t>конфигурации.</w:t>
      </w:r>
      <w:r>
        <w:rPr>
          <w:spacing w:val="1"/>
        </w:rPr>
        <w:t xml:space="preserve"> </w:t>
      </w:r>
      <w:r>
        <w:t>Запустим</w:t>
      </w:r>
      <w:r>
        <w:rPr>
          <w:spacing w:val="1"/>
        </w:rPr>
        <w:t xml:space="preserve"> </w:t>
      </w:r>
      <w:r>
        <w:t>отчет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соответствующей</w:t>
      </w:r>
      <w:r>
        <w:rPr>
          <w:spacing w:val="1"/>
        </w:rPr>
        <w:t xml:space="preserve"> </w:t>
      </w:r>
      <w:r>
        <w:t>команды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действий.</w:t>
      </w:r>
      <w:r>
        <w:rPr>
          <w:spacing w:val="3"/>
        </w:rPr>
        <w:t xml:space="preserve"> </w:t>
      </w:r>
      <w:r>
        <w:t>Форма</w:t>
      </w:r>
      <w:r>
        <w:rPr>
          <w:spacing w:val="5"/>
        </w:rPr>
        <w:t xml:space="preserve"> </w:t>
      </w:r>
      <w:r>
        <w:t>отчета</w:t>
      </w:r>
      <w:r>
        <w:rPr>
          <w:spacing w:val="3"/>
        </w:rPr>
        <w:t xml:space="preserve"> </w:t>
      </w:r>
      <w:r>
        <w:t>откроется в</w:t>
      </w:r>
      <w:r>
        <w:rPr>
          <w:spacing w:val="2"/>
        </w:rPr>
        <w:t xml:space="preserve"> </w:t>
      </w:r>
      <w:r>
        <w:t>новом</w:t>
      </w:r>
      <w:r>
        <w:rPr>
          <w:spacing w:val="3"/>
        </w:rPr>
        <w:t xml:space="preserve"> </w:t>
      </w:r>
      <w:r>
        <w:t>окне.</w:t>
      </w:r>
    </w:p>
    <w:p>
      <w:pPr>
        <w:pStyle w:val="7"/>
        <w:spacing w:before="92"/>
        <w:ind w:left="470"/>
        <w:jc w:val="left"/>
        <w:rPr>
          <w:rFonts w:ascii="Tahoma" w:hAnsi="Tahoma"/>
        </w:rPr>
      </w:pPr>
      <w:r>
        <w:t>При</w:t>
      </w:r>
      <w:r>
        <w:rPr>
          <w:spacing w:val="2"/>
        </w:rPr>
        <w:t xml:space="preserve"> </w:t>
      </w:r>
      <w:r>
        <w:t>запуске</w:t>
      </w:r>
      <w:r>
        <w:rPr>
          <w:spacing w:val="3"/>
        </w:rPr>
        <w:t xml:space="preserve"> </w:t>
      </w:r>
      <w:r>
        <w:t>для</w:t>
      </w:r>
      <w:r>
        <w:rPr>
          <w:spacing w:val="3"/>
        </w:rPr>
        <w:t xml:space="preserve"> </w:t>
      </w:r>
      <w:r>
        <w:t>отчета</w:t>
      </w:r>
      <w:r>
        <w:rPr>
          <w:spacing w:val="6"/>
        </w:rPr>
        <w:t xml:space="preserve"> </w:t>
      </w:r>
      <w:r>
        <w:t>установлен</w:t>
      </w:r>
      <w:r>
        <w:rPr>
          <w:spacing w:val="3"/>
        </w:rPr>
        <w:t xml:space="preserve"> </w:t>
      </w:r>
      <w:r>
        <w:t>вариант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Диаграмма</w:t>
      </w:r>
      <w:r>
        <w:rPr>
          <w:rFonts w:ascii="Tahoma" w:hAnsi="Tahoma"/>
          <w:color w:val="006FC0"/>
          <w:spacing w:val="-3"/>
        </w:rPr>
        <w:t xml:space="preserve"> </w:t>
      </w:r>
      <w:r>
        <w:rPr>
          <w:rFonts w:ascii="Tahoma" w:hAnsi="Tahoma"/>
          <w:color w:val="006FC0"/>
        </w:rPr>
        <w:t>по</w:t>
      </w:r>
      <w:r>
        <w:rPr>
          <w:rFonts w:ascii="Tahoma" w:hAnsi="Tahoma"/>
          <w:color w:val="006FC0"/>
          <w:spacing w:val="-3"/>
        </w:rPr>
        <w:t xml:space="preserve"> </w:t>
      </w:r>
      <w:r>
        <w:rPr>
          <w:rFonts w:ascii="Tahoma" w:hAnsi="Tahoma"/>
          <w:color w:val="006FC0"/>
        </w:rPr>
        <w:t>периодам.</w:t>
      </w:r>
    </w:p>
    <w:p>
      <w:pPr>
        <w:pStyle w:val="7"/>
        <w:spacing w:line="228" w:lineRule="exact"/>
        <w:ind w:left="470"/>
        <w:jc w:val="left"/>
      </w:pPr>
      <w:r>
        <w:t>Предположим,</w:t>
      </w:r>
      <w:r>
        <w:rPr>
          <w:spacing w:val="1"/>
        </w:rPr>
        <w:t xml:space="preserve"> </w:t>
      </w:r>
      <w:r>
        <w:t>нам</w:t>
      </w:r>
      <w:r>
        <w:rPr>
          <w:spacing w:val="-3"/>
        </w:rPr>
        <w:t xml:space="preserve"> </w:t>
      </w:r>
      <w:r>
        <w:t>нужен</w:t>
      </w:r>
      <w:r>
        <w:rPr>
          <w:spacing w:val="-3"/>
        </w:rPr>
        <w:t xml:space="preserve"> </w:t>
      </w:r>
      <w:r>
        <w:t>другой</w:t>
      </w:r>
      <w:r>
        <w:rPr>
          <w:spacing w:val="-4"/>
        </w:rPr>
        <w:t xml:space="preserve"> </w:t>
      </w:r>
      <w:r>
        <w:t>вариант.</w:t>
      </w:r>
    </w:p>
    <w:p>
      <w:pPr>
        <w:pStyle w:val="7"/>
        <w:ind w:left="470" w:right="729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539750</wp:posOffset>
            </wp:positionH>
            <wp:positionV relativeFrom="paragraph">
              <wp:posOffset>387350</wp:posOffset>
            </wp:positionV>
            <wp:extent cx="1577975" cy="84582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3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8230" cy="845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Тогда</w:t>
      </w:r>
      <w:r>
        <w:rPr>
          <w:spacing w:val="20"/>
        </w:rPr>
        <w:t xml:space="preserve"> </w:t>
      </w:r>
      <w:r>
        <w:t>нужно</w:t>
      </w:r>
      <w:r>
        <w:rPr>
          <w:spacing w:val="12"/>
        </w:rPr>
        <w:t xml:space="preserve"> </w:t>
      </w:r>
      <w:r>
        <w:t>нажать</w:t>
      </w:r>
      <w:r>
        <w:rPr>
          <w:spacing w:val="19"/>
        </w:rPr>
        <w:t xml:space="preserve"> </w:t>
      </w:r>
      <w:r>
        <w:t>кнопку</w:t>
      </w:r>
      <w:r>
        <w:rPr>
          <w:spacing w:val="10"/>
        </w:rPr>
        <w:t xml:space="preserve"> </w:t>
      </w:r>
      <w:r>
        <w:rPr>
          <w:rFonts w:ascii="Tahoma" w:hAnsi="Tahoma"/>
          <w:color w:val="006FC0"/>
        </w:rPr>
        <w:t>Выбрать</w:t>
      </w:r>
      <w:r>
        <w:rPr>
          <w:rFonts w:ascii="Tahoma" w:hAnsi="Tahoma"/>
          <w:color w:val="006FC0"/>
          <w:spacing w:val="2"/>
        </w:rPr>
        <w:t xml:space="preserve"> </w:t>
      </w:r>
      <w:r>
        <w:rPr>
          <w:rFonts w:ascii="Tahoma" w:hAnsi="Tahoma"/>
          <w:color w:val="006FC0"/>
        </w:rPr>
        <w:t>вариант…</w:t>
      </w:r>
      <w:r>
        <w:rPr>
          <w:rFonts w:ascii="Tahoma" w:hAnsi="Tahoma"/>
          <w:color w:val="006FC0"/>
          <w:spacing w:val="51"/>
        </w:rPr>
        <w:t xml:space="preserve"> </w:t>
      </w:r>
      <w:r>
        <w:t>и</w:t>
      </w:r>
      <w:r>
        <w:rPr>
          <w:spacing w:val="6"/>
        </w:rPr>
        <w:t xml:space="preserve"> </w:t>
      </w:r>
      <w:r>
        <w:t>в</w:t>
      </w:r>
      <w:r>
        <w:rPr>
          <w:spacing w:val="18"/>
        </w:rPr>
        <w:t xml:space="preserve"> </w:t>
      </w:r>
      <w:r>
        <w:t>новом</w:t>
      </w:r>
      <w:r>
        <w:rPr>
          <w:spacing w:val="19"/>
        </w:rPr>
        <w:t xml:space="preserve"> </w:t>
      </w:r>
      <w:r>
        <w:t>окне</w:t>
      </w:r>
      <w:r>
        <w:rPr>
          <w:spacing w:val="-47"/>
        </w:rPr>
        <w:t xml:space="preserve"> </w:t>
      </w:r>
      <w:r>
        <w:t>выбрать</w:t>
      </w:r>
      <w:r>
        <w:rPr>
          <w:spacing w:val="-3"/>
        </w:rPr>
        <w:t xml:space="preserve"> </w:t>
      </w:r>
      <w:r>
        <w:t>вариант</w:t>
      </w:r>
      <w:r>
        <w:rPr>
          <w:spacing w:val="-4"/>
        </w:rPr>
        <w:t xml:space="preserve"> </w:t>
      </w:r>
      <w:r>
        <w:t>отчета</w:t>
      </w:r>
      <w:r>
        <w:rPr>
          <w:spacing w:val="4"/>
        </w:rPr>
        <w:t xml:space="preserve"> </w:t>
      </w:r>
      <w:r>
        <w:rPr>
          <w:rFonts w:ascii="Tahoma" w:hAnsi="Tahoma"/>
          <w:color w:val="006FC0"/>
        </w:rPr>
        <w:t>Продажи</w:t>
      </w:r>
      <w:r>
        <w:rPr>
          <w:rFonts w:ascii="Tahoma" w:hAnsi="Tahoma"/>
          <w:color w:val="006FC0"/>
          <w:spacing w:val="-4"/>
        </w:rPr>
        <w:t xml:space="preserve"> </w:t>
      </w:r>
      <w:r>
        <w:rPr>
          <w:rFonts w:ascii="Tahoma" w:hAnsi="Tahoma"/>
          <w:color w:val="006FC0"/>
        </w:rPr>
        <w:t>товаров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по покупателям</w:t>
      </w:r>
      <w:r>
        <w:t>.</w:t>
      </w:r>
    </w:p>
    <w:p>
      <w:pPr>
        <w:pStyle w:val="7"/>
        <w:spacing w:before="92"/>
        <w:ind w:left="470"/>
        <w:jc w:val="left"/>
      </w:pPr>
      <w:r>
        <w:t>Заметим,</w:t>
      </w:r>
      <w:r>
        <w:rPr>
          <w:spacing w:val="19"/>
        </w:rPr>
        <w:t xml:space="preserve"> </w:t>
      </w:r>
      <w:r>
        <w:t>что</w:t>
      </w:r>
      <w:r>
        <w:rPr>
          <w:spacing w:val="60"/>
        </w:rPr>
        <w:t xml:space="preserve"> </w:t>
      </w:r>
      <w:r>
        <w:t>этому</w:t>
      </w:r>
      <w:r>
        <w:rPr>
          <w:spacing w:val="57"/>
        </w:rPr>
        <w:t xml:space="preserve"> </w:t>
      </w:r>
      <w:r>
        <w:t>варианту</w:t>
      </w:r>
      <w:r>
        <w:rPr>
          <w:spacing w:val="57"/>
        </w:rPr>
        <w:t xml:space="preserve"> </w:t>
      </w:r>
      <w:r>
        <w:t>отчета</w:t>
      </w:r>
      <w:r>
        <w:rPr>
          <w:spacing w:val="67"/>
        </w:rPr>
        <w:t xml:space="preserve"> </w:t>
      </w:r>
      <w:r>
        <w:t>были</w:t>
      </w:r>
      <w:r>
        <w:rPr>
          <w:spacing w:val="64"/>
        </w:rPr>
        <w:t xml:space="preserve"> </w:t>
      </w:r>
      <w:r>
        <w:t>установлены</w:t>
      </w:r>
      <w:r>
        <w:rPr>
          <w:spacing w:val="64"/>
        </w:rPr>
        <w:t xml:space="preserve"> </w:t>
      </w:r>
      <w:r>
        <w:t>настройки</w:t>
      </w:r>
    </w:p>
    <w:p>
      <w:pPr>
        <w:pStyle w:val="7"/>
        <w:spacing w:before="1" w:after="7"/>
        <w:ind w:left="470"/>
        <w:jc w:val="left"/>
      </w:pPr>
      <w:r>
        <w:rPr>
          <w:rFonts w:ascii="Tahoma" w:hAnsi="Tahoma"/>
          <w:color w:val="006FC0"/>
          <w:spacing w:val="-1"/>
        </w:rPr>
        <w:t xml:space="preserve">Период – Этот год </w:t>
      </w:r>
      <w:r>
        <w:rPr>
          <w:spacing w:val="-1"/>
        </w:rPr>
        <w:t xml:space="preserve">и группировка </w:t>
      </w:r>
      <w:r>
        <w:t xml:space="preserve">по полям </w:t>
      </w:r>
      <w:r>
        <w:rPr>
          <w:rFonts w:ascii="Tahoma" w:hAnsi="Tahoma"/>
          <w:color w:val="006FC0"/>
        </w:rPr>
        <w:t xml:space="preserve">Товар </w:t>
      </w:r>
      <w:r>
        <w:t xml:space="preserve">и </w:t>
      </w:r>
      <w:r>
        <w:rPr>
          <w:rFonts w:ascii="Tahoma" w:hAnsi="Tahoma"/>
          <w:color w:val="006FC0"/>
        </w:rPr>
        <w:t>Покупатель</w:t>
      </w:r>
      <w:r>
        <w:t>.</w:t>
      </w:r>
      <w:r>
        <w:rPr>
          <w:spacing w:val="1"/>
        </w:rPr>
        <w:t xml:space="preserve"> </w:t>
      </w:r>
      <w:r>
        <w:t>Предположим,</w:t>
      </w:r>
      <w:r>
        <w:rPr>
          <w:spacing w:val="34"/>
        </w:rPr>
        <w:t xml:space="preserve"> </w:t>
      </w:r>
      <w:r>
        <w:t>что</w:t>
      </w:r>
      <w:r>
        <w:rPr>
          <w:spacing w:val="28"/>
        </w:rPr>
        <w:t xml:space="preserve"> </w:t>
      </w:r>
      <w:r>
        <w:t>это</w:t>
      </w:r>
      <w:r>
        <w:rPr>
          <w:spacing w:val="27"/>
        </w:rPr>
        <w:t xml:space="preserve"> </w:t>
      </w:r>
      <w:r>
        <w:t>настройки,</w:t>
      </w:r>
      <w:r>
        <w:rPr>
          <w:spacing w:val="35"/>
        </w:rPr>
        <w:t xml:space="preserve"> </w:t>
      </w:r>
      <w:r>
        <w:t>необходимые</w:t>
      </w:r>
      <w:r>
        <w:rPr>
          <w:spacing w:val="29"/>
        </w:rPr>
        <w:t xml:space="preserve"> </w:t>
      </w:r>
      <w:r>
        <w:t>в</w:t>
      </w:r>
      <w:r>
        <w:rPr>
          <w:spacing w:val="33"/>
        </w:rPr>
        <w:t xml:space="preserve"> </w:t>
      </w:r>
      <w:r>
        <w:t>данный</w:t>
      </w:r>
      <w:r>
        <w:rPr>
          <w:spacing w:val="30"/>
        </w:rPr>
        <w:t xml:space="preserve"> </w:t>
      </w:r>
      <w:r>
        <w:t>момент,</w:t>
      </w:r>
      <w:r>
        <w:rPr>
          <w:spacing w:val="35"/>
        </w:rPr>
        <w:t xml:space="preserve"> </w:t>
      </w:r>
      <w:r>
        <w:t>и</w:t>
      </w:r>
      <w:r>
        <w:rPr>
          <w:spacing w:val="-47"/>
        </w:rPr>
        <w:t xml:space="preserve"> </w:t>
      </w:r>
      <w:r>
        <w:t>сформируем</w:t>
      </w:r>
      <w:r>
        <w:rPr>
          <w:spacing w:val="3"/>
        </w:rPr>
        <w:t xml:space="preserve"> </w:t>
      </w:r>
      <w:r>
        <w:t>отчет нажатием</w:t>
      </w:r>
      <w:r>
        <w:rPr>
          <w:spacing w:val="4"/>
        </w:rPr>
        <w:t xml:space="preserve"> </w:t>
      </w:r>
      <w:r>
        <w:t>кнопки</w:t>
      </w:r>
      <w:r>
        <w:rPr>
          <w:spacing w:val="2"/>
        </w:rPr>
        <w:t xml:space="preserve"> </w:t>
      </w:r>
      <w:r>
        <w:rPr>
          <w:rFonts w:ascii="Tahoma" w:hAnsi="Tahoma"/>
          <w:color w:val="006FC0"/>
        </w:rPr>
        <w:t>Сформировать</w:t>
      </w:r>
      <w:r>
        <w:t>.</w:t>
      </w:r>
    </w:p>
    <w:p>
      <w:pPr>
        <w:pStyle w:val="7"/>
        <w:spacing w:line="29" w:lineRule="exact"/>
        <w:ind w:left="441"/>
        <w:jc w:val="left"/>
        <w:rPr>
          <w:sz w:val="2"/>
        </w:rPr>
      </w:pPr>
      <w:r>
        <w:rPr>
          <w:position w:val="0"/>
          <w:sz w:val="2"/>
        </w:rPr>
        <w:pict>
          <v:group id="_x0000_s1114" o:spid="_x0000_s1114" o:spt="203" style="height:0pt;width:0pt;" coordsize="6186,30">
            <o:lock v:ext="edit"/>
            <v:shape id="_x0000_s1115" o:spid="_x0000_s1115" style="position:absolute;left:0;top:0;height:30;width:6186;" fillcolor="#000000" filled="t" stroked="f" coordsize="6186,30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3" w:line="242" w:lineRule="auto"/>
        <w:ind w:left="470" w:right="709"/>
      </w:pPr>
      <w:r>
        <w:pict>
          <v:shape id="_x0000_s1116" o:spid="_x0000_s1116" style="position:absolute;left:0pt;margin-left:0pt;margin-top:0pt;height:0pt;width:0pt;mso-position-horizontal-relative:page;mso-wrap-distance-bottom:0pt;mso-wrap-distance-top:0pt;z-index:-251551744;mso-width-relative:page;mso-height-relative:page;" fillcolor="#000000" filled="t" stroked="f" coordorigin="821,1081" coordsize="6186,29" path="m7007,1100l821,1100,821,1109,7007,1109,7007,1100xm7007,1081l821,1081,821,1090,7007,1090,7007,1081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>ПРИМЕЧАНИЕ</w:t>
      </w:r>
      <w:r>
        <w:t>. Для удобства работы в отчетах, содержащих одну</w:t>
      </w:r>
      <w:r>
        <w:rPr>
          <w:spacing w:val="1"/>
        </w:rPr>
        <w:t xml:space="preserve"> </w:t>
      </w:r>
      <w:r>
        <w:t>таблицу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группировку,</w:t>
      </w:r>
      <w:r>
        <w:rPr>
          <w:spacing w:val="1"/>
        </w:rPr>
        <w:t xml:space="preserve"> </w:t>
      </w:r>
      <w:r>
        <w:t>заголовок</w:t>
      </w:r>
      <w:r>
        <w:rPr>
          <w:spacing w:val="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автоматически</w:t>
      </w:r>
      <w:r>
        <w:rPr>
          <w:spacing w:val="1"/>
        </w:rPr>
        <w:t xml:space="preserve"> </w:t>
      </w:r>
      <w:r>
        <w:t>фиксируется. При этом если область фиксации табличного документа</w:t>
      </w:r>
      <w:r>
        <w:rPr>
          <w:spacing w:val="1"/>
        </w:rPr>
        <w:t xml:space="preserve"> </w:t>
      </w:r>
      <w:r>
        <w:t>превышает область экрана,</w:t>
      </w:r>
      <w:r>
        <w:rPr>
          <w:spacing w:val="-1"/>
        </w:rPr>
        <w:t xml:space="preserve"> </w:t>
      </w:r>
      <w:r>
        <w:t>фиксация</w:t>
      </w:r>
      <w:r>
        <w:rPr>
          <w:spacing w:val="1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используется.</w:t>
      </w:r>
    </w:p>
    <w:p>
      <w:pPr>
        <w:pStyle w:val="3"/>
        <w:numPr>
          <w:ilvl w:val="2"/>
          <w:numId w:val="40"/>
        </w:numPr>
        <w:tabs>
          <w:tab w:val="left" w:pos="1604"/>
        </w:tabs>
        <w:spacing w:before="134" w:after="0" w:line="240" w:lineRule="auto"/>
        <w:ind w:left="1603" w:right="1114" w:hanging="1134"/>
        <w:jc w:val="left"/>
      </w:pPr>
      <w:bookmarkStart w:id="287" w:name="7.3.1. Использование быстрых настроек"/>
      <w:bookmarkEnd w:id="287"/>
      <w:bookmarkStart w:id="288" w:name="_bookmark90"/>
      <w:bookmarkEnd w:id="288"/>
      <w:bookmarkStart w:id="289" w:name="_bookmark90"/>
      <w:bookmarkEnd w:id="289"/>
      <w:r>
        <w:t>Использование быстрых</w:t>
      </w:r>
      <w:r>
        <w:rPr>
          <w:spacing w:val="-107"/>
        </w:rPr>
        <w:t xml:space="preserve"> </w:t>
      </w:r>
      <w:r>
        <w:t>настроек</w:t>
      </w:r>
    </w:p>
    <w:p>
      <w:pPr>
        <w:pStyle w:val="7"/>
        <w:spacing w:before="111"/>
        <w:ind w:left="470" w:right="707"/>
      </w:pPr>
      <w:r>
        <w:t>Допустим, необходимо получить отчет о продажах за предыдущий год.</w:t>
      </w:r>
      <w:r>
        <w:rPr>
          <w:spacing w:val="-47"/>
        </w:rPr>
        <w:t xml:space="preserve"> </w:t>
      </w:r>
      <w:r>
        <w:t xml:space="preserve">Для этого нам следует изменить параметр </w:t>
      </w:r>
      <w:r>
        <w:rPr>
          <w:rFonts w:ascii="Tahoma" w:hAnsi="Tahoma"/>
          <w:color w:val="006FC0"/>
        </w:rPr>
        <w:t xml:space="preserve">Период </w:t>
      </w:r>
      <w:r>
        <w:t>и нажать кнопку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Сформировать</w:t>
      </w:r>
      <w:r>
        <w:t>:</w:t>
      </w:r>
    </w:p>
    <w:p>
      <w:pPr>
        <w:spacing w:after="0"/>
        <w:sectPr>
          <w:headerReference r:id="rId60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3"/>
        <w:numPr>
          <w:ilvl w:val="2"/>
          <w:numId w:val="40"/>
        </w:numPr>
        <w:tabs>
          <w:tab w:val="left" w:pos="2171"/>
        </w:tabs>
        <w:spacing w:before="201" w:after="0" w:line="240" w:lineRule="auto"/>
        <w:ind w:left="2170" w:right="0" w:hanging="1135"/>
        <w:jc w:val="both"/>
      </w:pPr>
      <w:bookmarkStart w:id="290" w:name="7.3.2. Настройки"/>
      <w:bookmarkEnd w:id="290"/>
      <w:bookmarkStart w:id="291" w:name="_bookmark91"/>
      <w:bookmarkEnd w:id="291"/>
      <w:bookmarkStart w:id="292" w:name="_bookmark91"/>
      <w:bookmarkEnd w:id="292"/>
      <w:r>
        <w:t>Настройки</w:t>
      </w:r>
    </w:p>
    <w:p>
      <w:pPr>
        <w:pStyle w:val="7"/>
        <w:spacing w:before="112"/>
        <w:ind w:left="1036" w:right="143"/>
      </w:pPr>
      <w:r>
        <w:t>Предположим,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недостаточно</w:t>
      </w:r>
      <w:r>
        <w:rPr>
          <w:spacing w:val="1"/>
        </w:rPr>
        <w:t xml:space="preserve"> </w:t>
      </w:r>
      <w:r>
        <w:t>изменить</w:t>
      </w:r>
      <w:r>
        <w:rPr>
          <w:spacing w:val="1"/>
        </w:rPr>
        <w:t xml:space="preserve"> </w:t>
      </w:r>
      <w:r>
        <w:t>видимые</w:t>
      </w:r>
      <w:r>
        <w:rPr>
          <w:spacing w:val="1"/>
        </w:rPr>
        <w:t xml:space="preserve"> </w:t>
      </w:r>
      <w:r>
        <w:t>параметры</w:t>
      </w:r>
      <w:r>
        <w:rPr>
          <w:spacing w:val="1"/>
        </w:rPr>
        <w:t xml:space="preserve"> </w:t>
      </w:r>
      <w:r>
        <w:t>(</w:t>
      </w:r>
      <w:r>
        <w:rPr>
          <w:rFonts w:ascii="Tahoma" w:hAnsi="Tahoma"/>
          <w:color w:val="006FC0"/>
        </w:rPr>
        <w:t xml:space="preserve">Период </w:t>
      </w:r>
      <w:r>
        <w:t xml:space="preserve">и </w:t>
      </w:r>
      <w:r>
        <w:rPr>
          <w:rFonts w:ascii="Tahoma" w:hAnsi="Tahoma"/>
          <w:color w:val="006FC0"/>
        </w:rPr>
        <w:t>Группировка</w:t>
      </w:r>
      <w:r>
        <w:t>). Чтобы увидеть параметры, которые можно</w:t>
      </w:r>
      <w:r>
        <w:rPr>
          <w:spacing w:val="1"/>
        </w:rPr>
        <w:t xml:space="preserve"> </w:t>
      </w:r>
      <w:r>
        <w:t>настроить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варианта</w:t>
      </w:r>
      <w:r>
        <w:rPr>
          <w:spacing w:val="1"/>
        </w:rPr>
        <w:t xml:space="preserve"> </w:t>
      </w:r>
      <w:r>
        <w:t>отчета,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Настройка</w:t>
      </w:r>
      <w:r>
        <w:t>.</w:t>
      </w:r>
      <w:r>
        <w:rPr>
          <w:spacing w:val="-47"/>
        </w:rPr>
        <w:t xml:space="preserve"> </w:t>
      </w:r>
      <w:r>
        <w:t>Список</w:t>
      </w:r>
      <w:r>
        <w:rPr>
          <w:spacing w:val="-1"/>
        </w:rPr>
        <w:t xml:space="preserve"> </w:t>
      </w:r>
      <w:r>
        <w:t>настроек откроется в</w:t>
      </w:r>
      <w:r>
        <w:rPr>
          <w:spacing w:val="2"/>
        </w:rPr>
        <w:t xml:space="preserve"> </w:t>
      </w:r>
      <w:r>
        <w:t>отдельном</w:t>
      </w:r>
      <w:r>
        <w:rPr>
          <w:spacing w:val="4"/>
        </w:rPr>
        <w:t xml:space="preserve"> </w:t>
      </w:r>
      <w:r>
        <w:t>окне:</w:t>
      </w:r>
    </w:p>
    <w:p>
      <w:pPr>
        <w:pStyle w:val="7"/>
        <w:spacing w:before="9"/>
        <w:ind w:left="0"/>
        <w:jc w:val="left"/>
        <w:rPr>
          <w:sz w:val="17"/>
        </w:rPr>
      </w:pPr>
    </w:p>
    <w:p>
      <w:pPr>
        <w:pStyle w:val="4"/>
        <w:numPr>
          <w:ilvl w:val="3"/>
          <w:numId w:val="40"/>
        </w:numPr>
        <w:tabs>
          <w:tab w:val="left" w:pos="2171"/>
        </w:tabs>
        <w:spacing w:before="0" w:after="0" w:line="266" w:lineRule="exact"/>
        <w:ind w:left="2170" w:right="0" w:hanging="1135"/>
        <w:jc w:val="both"/>
      </w:pPr>
      <w:bookmarkStart w:id="293" w:name="7.3.2.1. Отбор"/>
      <w:bookmarkEnd w:id="293"/>
      <w:bookmarkStart w:id="294" w:name="7.3.2.1. Отбор"/>
      <w:bookmarkEnd w:id="294"/>
      <w:r>
        <w:t>Отбор</w:t>
      </w:r>
    </w:p>
    <w:p>
      <w:pPr>
        <w:pStyle w:val="7"/>
        <w:ind w:left="1036" w:right="143"/>
      </w:pPr>
      <w:r>
        <w:t>Чтобы</w:t>
      </w:r>
      <w:r>
        <w:rPr>
          <w:spacing w:val="1"/>
        </w:rPr>
        <w:t xml:space="preserve"> </w:t>
      </w:r>
      <w:r>
        <w:t>установить</w:t>
      </w:r>
      <w:r>
        <w:rPr>
          <w:spacing w:val="1"/>
        </w:rPr>
        <w:t xml:space="preserve"> </w:t>
      </w:r>
      <w:r>
        <w:t>отбор,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настроек</w:t>
      </w:r>
      <w:r>
        <w:rPr>
          <w:spacing w:val="1"/>
        </w:rPr>
        <w:t xml:space="preserve"> </w:t>
      </w:r>
      <w:r>
        <w:t>установить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отбора.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параметре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Отбор</w:t>
      </w:r>
      <w:r>
        <w:rPr>
          <w:rFonts w:ascii="Tahoma" w:hAnsi="Tahoma"/>
          <w:color w:val="006FC0"/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кнопку</w:t>
      </w:r>
      <w:r>
        <w:rPr>
          <w:spacing w:val="-7"/>
        </w:rPr>
        <w:t xml:space="preserve"> </w:t>
      </w:r>
      <w:r>
        <w:rPr>
          <w:rFonts w:ascii="Tahoma" w:hAnsi="Tahoma"/>
          <w:color w:val="006FC0"/>
        </w:rPr>
        <w:t>Выбрать</w:t>
      </w:r>
      <w:r>
        <w:rPr>
          <w:rFonts w:ascii="Tahoma" w:hAnsi="Tahoma"/>
          <w:color w:val="006FC0"/>
          <w:spacing w:val="-9"/>
        </w:rPr>
        <w:t xml:space="preserve"> </w:t>
      </w:r>
      <w:r>
        <w:t>или клавишу</w:t>
      </w:r>
      <w:r>
        <w:rPr>
          <w:spacing w:val="-6"/>
        </w:rPr>
        <w:t xml:space="preserve"> </w:t>
      </w:r>
      <w:r>
        <w:rPr>
          <w:rFonts w:ascii="Tahoma" w:hAnsi="Tahoma"/>
          <w:color w:val="006FC0"/>
        </w:rPr>
        <w:t>F4</w:t>
      </w:r>
      <w:r>
        <w:t>.</w:t>
      </w:r>
    </w:p>
    <w:p>
      <w:pPr>
        <w:pStyle w:val="16"/>
        <w:numPr>
          <w:ilvl w:val="4"/>
          <w:numId w:val="40"/>
        </w:numPr>
        <w:tabs>
          <w:tab w:val="left" w:pos="1493"/>
        </w:tabs>
        <w:spacing w:before="0" w:after="0" w:line="242" w:lineRule="auto"/>
        <w:ind w:left="1492" w:right="142" w:hanging="341"/>
        <w:jc w:val="both"/>
        <w:rPr>
          <w:sz w:val="20"/>
        </w:rPr>
      </w:pPr>
      <w:r>
        <w:rPr>
          <w:sz w:val="20"/>
        </w:rPr>
        <w:t xml:space="preserve">В открывшемся окне следует нажать кнопку </w:t>
      </w:r>
      <w:r>
        <w:rPr>
          <w:rFonts w:ascii="Tahoma" w:hAnsi="Tahoma"/>
          <w:color w:val="006FC0"/>
          <w:sz w:val="20"/>
        </w:rPr>
        <w:t>Добавить новый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элемент</w:t>
      </w:r>
      <w:r>
        <w:rPr>
          <w:rFonts w:ascii="Tahoma" w:hAnsi="Tahoma"/>
          <w:color w:val="006FC0"/>
          <w:spacing w:val="-9"/>
          <w:sz w:val="20"/>
        </w:rPr>
        <w:t xml:space="preserve"> </w:t>
      </w:r>
      <w:r>
        <w:rPr>
          <w:sz w:val="20"/>
        </w:rPr>
        <w:t>или</w:t>
      </w:r>
      <w:r>
        <w:rPr>
          <w:spacing w:val="-6"/>
          <w:sz w:val="20"/>
        </w:rPr>
        <w:t xml:space="preserve"> </w:t>
      </w:r>
      <w:r>
        <w:rPr>
          <w:sz w:val="20"/>
        </w:rPr>
        <w:t>перетащить</w:t>
      </w:r>
      <w:r>
        <w:rPr>
          <w:spacing w:val="-1"/>
          <w:sz w:val="20"/>
        </w:rPr>
        <w:t xml:space="preserve"> </w:t>
      </w:r>
      <w:r>
        <w:rPr>
          <w:sz w:val="20"/>
        </w:rPr>
        <w:t>поле</w:t>
      </w:r>
      <w:r>
        <w:rPr>
          <w:spacing w:val="-2"/>
          <w:sz w:val="20"/>
        </w:rPr>
        <w:t xml:space="preserve"> </w:t>
      </w:r>
      <w:r>
        <w:rPr>
          <w:sz w:val="20"/>
        </w:rPr>
        <w:t>из</w:t>
      </w:r>
      <w:r>
        <w:rPr>
          <w:spacing w:val="2"/>
          <w:sz w:val="20"/>
        </w:rPr>
        <w:t xml:space="preserve"> </w:t>
      </w:r>
      <w:r>
        <w:rPr>
          <w:sz w:val="20"/>
        </w:rPr>
        <w:t>списка</w:t>
      </w:r>
      <w:r>
        <w:rPr>
          <w:spacing w:val="4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Доступные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поля</w:t>
      </w:r>
      <w:r>
        <w:rPr>
          <w:sz w:val="20"/>
        </w:rPr>
        <w:t>.</w:t>
      </w:r>
    </w:p>
    <w:p>
      <w:pPr>
        <w:pStyle w:val="16"/>
        <w:numPr>
          <w:ilvl w:val="4"/>
          <w:numId w:val="40"/>
        </w:numPr>
        <w:tabs>
          <w:tab w:val="left" w:pos="1493"/>
        </w:tabs>
        <w:spacing w:before="0" w:after="0" w:line="242" w:lineRule="auto"/>
        <w:ind w:left="1492" w:right="145" w:hanging="341"/>
        <w:jc w:val="both"/>
        <w:rPr>
          <w:sz w:val="20"/>
        </w:rPr>
      </w:pPr>
      <w:r>
        <w:rPr>
          <w:sz w:val="20"/>
        </w:rPr>
        <w:t xml:space="preserve">Выбрать </w:t>
      </w:r>
      <w:r>
        <w:rPr>
          <w:rFonts w:ascii="Tahoma" w:hAnsi="Tahoma"/>
          <w:color w:val="006FC0"/>
          <w:sz w:val="20"/>
        </w:rPr>
        <w:t xml:space="preserve">Вид сравнения </w:t>
      </w:r>
      <w:r>
        <w:rPr>
          <w:sz w:val="20"/>
        </w:rPr>
        <w:t>в списке, всплывающем при нажатии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кнопки </w:t>
      </w:r>
      <w:r>
        <w:rPr>
          <w:rFonts w:ascii="Tahoma" w:hAnsi="Tahoma"/>
          <w:color w:val="006FC0"/>
          <w:sz w:val="20"/>
        </w:rPr>
        <w:t>Выбрать</w:t>
      </w:r>
      <w:r>
        <w:rPr>
          <w:sz w:val="20"/>
        </w:rPr>
        <w:t>.</w:t>
      </w:r>
    </w:p>
    <w:p>
      <w:pPr>
        <w:pStyle w:val="16"/>
        <w:numPr>
          <w:ilvl w:val="4"/>
          <w:numId w:val="40"/>
        </w:numPr>
        <w:tabs>
          <w:tab w:val="left" w:pos="1493"/>
        </w:tabs>
        <w:spacing w:before="0" w:after="0" w:line="240" w:lineRule="auto"/>
        <w:ind w:left="1492" w:right="141" w:hanging="341"/>
        <w:jc w:val="both"/>
        <w:rPr>
          <w:sz w:val="20"/>
        </w:rPr>
      </w:pPr>
      <w:r>
        <w:rPr>
          <w:sz w:val="20"/>
        </w:rPr>
        <w:t>Установить</w:t>
      </w:r>
      <w:r>
        <w:rPr>
          <w:spacing w:val="1"/>
          <w:sz w:val="20"/>
        </w:rPr>
        <w:t xml:space="preserve"> </w:t>
      </w:r>
      <w:r>
        <w:rPr>
          <w:sz w:val="20"/>
        </w:rPr>
        <w:t>значение</w:t>
      </w:r>
      <w:r>
        <w:rPr>
          <w:spacing w:val="1"/>
          <w:sz w:val="20"/>
        </w:rPr>
        <w:t xml:space="preserve"> </w:t>
      </w:r>
      <w:r>
        <w:rPr>
          <w:sz w:val="20"/>
        </w:rPr>
        <w:t>отбора,</w:t>
      </w:r>
      <w:r>
        <w:rPr>
          <w:spacing w:val="1"/>
          <w:sz w:val="20"/>
        </w:rPr>
        <w:t xml:space="preserve"> </w:t>
      </w:r>
      <w:r>
        <w:rPr>
          <w:sz w:val="20"/>
        </w:rPr>
        <w:t>выбрав</w:t>
      </w:r>
      <w:r>
        <w:rPr>
          <w:spacing w:val="1"/>
          <w:sz w:val="20"/>
        </w:rPr>
        <w:t xml:space="preserve"> </w:t>
      </w:r>
      <w:r>
        <w:rPr>
          <w:sz w:val="20"/>
        </w:rPr>
        <w:t>его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списке,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открывающемся при нажатии кнопки </w:t>
      </w:r>
      <w:r>
        <w:rPr>
          <w:rFonts w:ascii="Tahoma" w:hAnsi="Tahoma"/>
          <w:color w:val="006FC0"/>
          <w:sz w:val="20"/>
        </w:rPr>
        <w:t xml:space="preserve">Выбрать, </w:t>
      </w:r>
      <w:r>
        <w:rPr>
          <w:sz w:val="20"/>
        </w:rPr>
        <w:t>или набрать его в</w:t>
      </w:r>
      <w:r>
        <w:rPr>
          <w:spacing w:val="-47"/>
          <w:sz w:val="20"/>
        </w:rPr>
        <w:t xml:space="preserve"> </w:t>
      </w:r>
      <w:r>
        <w:rPr>
          <w:sz w:val="20"/>
        </w:rPr>
        <w:t>колонке.</w:t>
      </w:r>
    </w:p>
    <w:p>
      <w:pPr>
        <w:pStyle w:val="16"/>
        <w:numPr>
          <w:ilvl w:val="4"/>
          <w:numId w:val="40"/>
        </w:numPr>
        <w:tabs>
          <w:tab w:val="left" w:pos="1493"/>
        </w:tabs>
        <w:spacing w:before="0" w:after="0" w:line="242" w:lineRule="auto"/>
        <w:ind w:left="1492" w:right="152" w:hanging="341"/>
        <w:jc w:val="both"/>
        <w:rPr>
          <w:sz w:val="20"/>
        </w:rPr>
      </w:pP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необходимо,</w:t>
      </w:r>
      <w:r>
        <w:rPr>
          <w:spacing w:val="1"/>
          <w:sz w:val="20"/>
        </w:rPr>
        <w:t xml:space="preserve"> </w:t>
      </w:r>
      <w:r>
        <w:rPr>
          <w:sz w:val="20"/>
        </w:rPr>
        <w:t>установить</w:t>
      </w:r>
      <w:r>
        <w:rPr>
          <w:spacing w:val="1"/>
          <w:sz w:val="20"/>
        </w:rPr>
        <w:t xml:space="preserve"> </w:t>
      </w:r>
      <w:r>
        <w:rPr>
          <w:sz w:val="20"/>
        </w:rPr>
        <w:t>порядок</w:t>
      </w:r>
      <w:r>
        <w:rPr>
          <w:spacing w:val="1"/>
          <w:sz w:val="20"/>
        </w:rPr>
        <w:t xml:space="preserve"> </w:t>
      </w:r>
      <w:r>
        <w:rPr>
          <w:sz w:val="20"/>
        </w:rPr>
        <w:t>элементов</w:t>
      </w:r>
      <w:r>
        <w:rPr>
          <w:spacing w:val="1"/>
          <w:sz w:val="20"/>
        </w:rPr>
        <w:t xml:space="preserve"> </w:t>
      </w:r>
      <w:r>
        <w:rPr>
          <w:sz w:val="20"/>
        </w:rPr>
        <w:t>отбора</w:t>
      </w:r>
      <w:r>
        <w:rPr>
          <w:spacing w:val="1"/>
          <w:sz w:val="20"/>
        </w:rPr>
        <w:t xml:space="preserve"> </w:t>
      </w:r>
      <w:r>
        <w:rPr>
          <w:sz w:val="20"/>
        </w:rPr>
        <w:t>с</w:t>
      </w:r>
      <w:r>
        <w:rPr>
          <w:spacing w:val="1"/>
          <w:sz w:val="20"/>
        </w:rPr>
        <w:t xml:space="preserve"> </w:t>
      </w:r>
      <w:r>
        <w:rPr>
          <w:sz w:val="20"/>
        </w:rPr>
        <w:t>помощью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кнопок </w:t>
      </w:r>
      <w:r>
        <w:rPr>
          <w:rFonts w:ascii="Tahoma" w:hAnsi="Tahoma"/>
          <w:color w:val="006FC0"/>
          <w:sz w:val="20"/>
        </w:rPr>
        <w:t>Переместить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вверх</w:t>
      </w:r>
      <w:r>
        <w:rPr>
          <w:rFonts w:ascii="Tahoma" w:hAnsi="Tahoma"/>
          <w:color w:val="006FC0"/>
          <w:spacing w:val="-10"/>
          <w:sz w:val="20"/>
        </w:rPr>
        <w:t xml:space="preserve"> </w:t>
      </w:r>
      <w:r>
        <w:rPr>
          <w:sz w:val="20"/>
        </w:rPr>
        <w:t>и</w:t>
      </w:r>
      <w:r>
        <w:rPr>
          <w:spacing w:val="-6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Переместить</w:t>
      </w:r>
      <w:r>
        <w:rPr>
          <w:rFonts w:ascii="Tahoma" w:hAnsi="Tahoma"/>
          <w:color w:val="006FC0"/>
          <w:spacing w:val="-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вниз</w:t>
      </w:r>
      <w:r>
        <w:rPr>
          <w:sz w:val="20"/>
        </w:rPr>
        <w:t>.</w:t>
      </w:r>
    </w:p>
    <w:p>
      <w:pPr>
        <w:pStyle w:val="16"/>
        <w:numPr>
          <w:ilvl w:val="4"/>
          <w:numId w:val="40"/>
        </w:numPr>
        <w:tabs>
          <w:tab w:val="left" w:pos="1493"/>
        </w:tabs>
        <w:spacing w:before="0" w:after="0" w:line="242" w:lineRule="exact"/>
        <w:ind w:left="1492" w:right="0" w:hanging="341"/>
        <w:jc w:val="both"/>
        <w:rPr>
          <w:sz w:val="20"/>
        </w:rPr>
      </w:pPr>
      <w:r>
        <w:rPr>
          <w:sz w:val="20"/>
        </w:rPr>
        <w:t>Нажать</w:t>
      </w:r>
      <w:r>
        <w:rPr>
          <w:spacing w:val="-1"/>
          <w:sz w:val="20"/>
        </w:rPr>
        <w:t xml:space="preserve"> </w:t>
      </w:r>
      <w:r>
        <w:rPr>
          <w:sz w:val="20"/>
        </w:rPr>
        <w:t>кнопку</w:t>
      </w:r>
      <w:r>
        <w:rPr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ОK</w:t>
      </w:r>
      <w:r>
        <w:rPr>
          <w:sz w:val="20"/>
        </w:rPr>
        <w:t>.</w:t>
      </w:r>
    </w:p>
    <w:p>
      <w:pPr>
        <w:pStyle w:val="4"/>
        <w:numPr>
          <w:ilvl w:val="3"/>
          <w:numId w:val="40"/>
        </w:numPr>
        <w:tabs>
          <w:tab w:val="left" w:pos="2171"/>
        </w:tabs>
        <w:spacing w:before="193" w:after="0" w:line="264" w:lineRule="exact"/>
        <w:ind w:left="2170" w:right="0" w:hanging="1135"/>
        <w:jc w:val="both"/>
      </w:pPr>
      <w:bookmarkStart w:id="295" w:name="7.3.2.2. Сортировка"/>
      <w:bookmarkEnd w:id="295"/>
      <w:bookmarkStart w:id="296" w:name="7.3.2.2. Сортировка"/>
      <w:bookmarkEnd w:id="296"/>
      <w:r>
        <w:t>Сортировка</w:t>
      </w:r>
    </w:p>
    <w:p>
      <w:pPr>
        <w:pStyle w:val="7"/>
        <w:ind w:left="1036" w:right="141"/>
      </w:pPr>
      <w:r>
        <w:t>Чтобы</w:t>
      </w:r>
      <w:r>
        <w:rPr>
          <w:spacing w:val="1"/>
        </w:rPr>
        <w:t xml:space="preserve"> </w:t>
      </w:r>
      <w:r>
        <w:t>установить</w:t>
      </w:r>
      <w:r>
        <w:rPr>
          <w:spacing w:val="1"/>
        </w:rPr>
        <w:t xml:space="preserve"> </w:t>
      </w:r>
      <w:r>
        <w:t>порядок</w:t>
      </w:r>
      <w:r>
        <w:rPr>
          <w:spacing w:val="1"/>
        </w:rPr>
        <w:t xml:space="preserve"> </w:t>
      </w:r>
      <w:r>
        <w:t>записей</w:t>
      </w:r>
      <w:r>
        <w:rPr>
          <w:spacing w:val="1"/>
        </w:rPr>
        <w:t xml:space="preserve"> </w:t>
      </w:r>
      <w:r>
        <w:t>результата</w:t>
      </w:r>
      <w:r>
        <w:rPr>
          <w:spacing w:val="1"/>
        </w:rPr>
        <w:t xml:space="preserve"> </w:t>
      </w:r>
      <w:r>
        <w:t>отчета,</w:t>
      </w:r>
      <w:r>
        <w:rPr>
          <w:spacing w:val="1"/>
        </w:rPr>
        <w:t xml:space="preserve"> </w:t>
      </w:r>
      <w:r>
        <w:t>в</w:t>
      </w:r>
      <w:r>
        <w:rPr>
          <w:spacing w:val="5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 xml:space="preserve">настроек в параметре </w:t>
      </w:r>
      <w:r>
        <w:rPr>
          <w:rFonts w:ascii="Tahoma" w:hAnsi="Tahoma"/>
          <w:color w:val="006FC0"/>
        </w:rPr>
        <w:t xml:space="preserve">Сортировка </w:t>
      </w:r>
      <w:r>
        <w:t xml:space="preserve">нужно нажать кнопку </w:t>
      </w:r>
      <w:r>
        <w:rPr>
          <w:rFonts w:ascii="Tahoma" w:hAnsi="Tahoma"/>
          <w:color w:val="006FC0"/>
        </w:rPr>
        <w:t xml:space="preserve">Выбрать </w:t>
      </w:r>
      <w:r>
        <w:t>или</w:t>
      </w:r>
      <w:r>
        <w:rPr>
          <w:spacing w:val="1"/>
        </w:rPr>
        <w:t xml:space="preserve"> </w:t>
      </w:r>
      <w:r>
        <w:t>клавишу</w:t>
      </w:r>
      <w:r>
        <w:rPr>
          <w:spacing w:val="-6"/>
        </w:rPr>
        <w:t xml:space="preserve"> </w:t>
      </w:r>
      <w:r>
        <w:rPr>
          <w:rFonts w:ascii="Tahoma" w:hAnsi="Tahoma"/>
          <w:color w:val="006FC0"/>
        </w:rPr>
        <w:t>F4</w:t>
      </w:r>
      <w:r>
        <w:t>.</w:t>
      </w:r>
    </w:p>
    <w:p>
      <w:pPr>
        <w:pStyle w:val="16"/>
        <w:numPr>
          <w:ilvl w:val="4"/>
          <w:numId w:val="40"/>
        </w:numPr>
        <w:tabs>
          <w:tab w:val="left" w:pos="1493"/>
        </w:tabs>
        <w:spacing w:before="0" w:after="0" w:line="242" w:lineRule="auto"/>
        <w:ind w:left="1492" w:right="136" w:hanging="341"/>
        <w:jc w:val="both"/>
        <w:rPr>
          <w:sz w:val="20"/>
        </w:rPr>
      </w:pP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открывшемся</w:t>
      </w:r>
      <w:r>
        <w:rPr>
          <w:spacing w:val="1"/>
          <w:sz w:val="20"/>
        </w:rPr>
        <w:t xml:space="preserve"> </w:t>
      </w:r>
      <w:r>
        <w:rPr>
          <w:sz w:val="20"/>
        </w:rPr>
        <w:t>окне</w:t>
      </w:r>
      <w:r>
        <w:rPr>
          <w:spacing w:val="1"/>
          <w:sz w:val="20"/>
        </w:rPr>
        <w:t xml:space="preserve"> </w:t>
      </w:r>
      <w:r>
        <w:rPr>
          <w:sz w:val="20"/>
        </w:rPr>
        <w:t>нажать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Добавить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новый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элемент</w:t>
      </w:r>
      <w:r>
        <w:rPr>
          <w:rFonts w:ascii="Tahoma" w:hAnsi="Tahoma"/>
          <w:color w:val="006FC0"/>
          <w:spacing w:val="62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выбрать</w:t>
      </w:r>
      <w:r>
        <w:rPr>
          <w:spacing w:val="-2"/>
          <w:sz w:val="20"/>
        </w:rPr>
        <w:t xml:space="preserve"> </w:t>
      </w:r>
      <w:r>
        <w:rPr>
          <w:sz w:val="20"/>
        </w:rPr>
        <w:t>поле</w:t>
      </w:r>
      <w:r>
        <w:rPr>
          <w:spacing w:val="-2"/>
          <w:sz w:val="20"/>
        </w:rPr>
        <w:t xml:space="preserve"> </w:t>
      </w:r>
      <w:r>
        <w:rPr>
          <w:sz w:val="20"/>
        </w:rPr>
        <w:t>или</w:t>
      </w:r>
      <w:r>
        <w:rPr>
          <w:spacing w:val="-2"/>
          <w:sz w:val="20"/>
        </w:rPr>
        <w:t xml:space="preserve"> </w:t>
      </w:r>
      <w:r>
        <w:rPr>
          <w:sz w:val="20"/>
        </w:rPr>
        <w:t>перетащить</w:t>
      </w:r>
      <w:r>
        <w:rPr>
          <w:spacing w:val="-2"/>
          <w:sz w:val="20"/>
        </w:rPr>
        <w:t xml:space="preserve"> </w:t>
      </w:r>
      <w:r>
        <w:rPr>
          <w:sz w:val="20"/>
        </w:rPr>
        <w:t>поле</w:t>
      </w:r>
      <w:r>
        <w:rPr>
          <w:spacing w:val="-2"/>
          <w:sz w:val="20"/>
        </w:rPr>
        <w:t xml:space="preserve"> </w:t>
      </w:r>
      <w:r>
        <w:rPr>
          <w:sz w:val="20"/>
        </w:rPr>
        <w:t>из</w:t>
      </w:r>
      <w:r>
        <w:rPr>
          <w:spacing w:val="1"/>
          <w:sz w:val="20"/>
        </w:rPr>
        <w:t xml:space="preserve"> </w:t>
      </w:r>
      <w:r>
        <w:rPr>
          <w:sz w:val="20"/>
        </w:rPr>
        <w:t>списка</w:t>
      </w:r>
      <w:r>
        <w:rPr>
          <w:spacing w:val="6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Доступные</w:t>
      </w:r>
      <w:r>
        <w:rPr>
          <w:rFonts w:ascii="Tahoma" w:hAnsi="Tahoma"/>
          <w:color w:val="006FC0"/>
          <w:spacing w:val="-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поля</w:t>
      </w:r>
      <w:r>
        <w:rPr>
          <w:sz w:val="20"/>
        </w:rPr>
        <w:t>.</w:t>
      </w:r>
    </w:p>
    <w:p>
      <w:pPr>
        <w:pStyle w:val="16"/>
        <w:numPr>
          <w:ilvl w:val="4"/>
          <w:numId w:val="40"/>
        </w:numPr>
        <w:tabs>
          <w:tab w:val="left" w:pos="1493"/>
        </w:tabs>
        <w:spacing w:before="0" w:after="0" w:line="237" w:lineRule="auto"/>
        <w:ind w:left="1492" w:right="139" w:hanging="341"/>
        <w:jc w:val="both"/>
        <w:rPr>
          <w:sz w:val="20"/>
        </w:rPr>
      </w:pPr>
      <w:r>
        <w:rPr>
          <w:sz w:val="20"/>
        </w:rPr>
        <w:t>Выбрать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Направление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сортировки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sz w:val="20"/>
        </w:rPr>
        <w:t>(</w:t>
      </w:r>
      <w:r>
        <w:rPr>
          <w:rFonts w:ascii="Tahoma" w:hAnsi="Tahoma"/>
          <w:color w:val="006FC0"/>
          <w:sz w:val="20"/>
        </w:rPr>
        <w:t>По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возрастанию</w:t>
      </w:r>
      <w:r>
        <w:rPr>
          <w:sz w:val="20"/>
        </w:rPr>
        <w:t>/</w:t>
      </w:r>
      <w:r>
        <w:rPr>
          <w:rFonts w:ascii="Tahoma" w:hAnsi="Tahoma"/>
          <w:color w:val="006FC0"/>
          <w:sz w:val="20"/>
        </w:rPr>
        <w:t>По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убыванию</w:t>
      </w:r>
      <w:r>
        <w:rPr>
          <w:sz w:val="20"/>
        </w:rPr>
        <w:t>).</w:t>
      </w:r>
    </w:p>
    <w:p>
      <w:pPr>
        <w:pStyle w:val="16"/>
        <w:numPr>
          <w:ilvl w:val="4"/>
          <w:numId w:val="40"/>
        </w:numPr>
        <w:tabs>
          <w:tab w:val="left" w:pos="1493"/>
        </w:tabs>
        <w:spacing w:before="0" w:after="0" w:line="240" w:lineRule="auto"/>
        <w:ind w:left="1492" w:right="152" w:hanging="341"/>
        <w:jc w:val="left"/>
        <w:rPr>
          <w:sz w:val="20"/>
        </w:rPr>
      </w:pPr>
      <w:r>
        <w:rPr>
          <w:sz w:val="20"/>
        </w:rPr>
        <w:t>Если</w:t>
      </w:r>
      <w:r>
        <w:rPr>
          <w:spacing w:val="37"/>
          <w:sz w:val="20"/>
        </w:rPr>
        <w:t xml:space="preserve"> </w:t>
      </w:r>
      <w:r>
        <w:rPr>
          <w:sz w:val="20"/>
        </w:rPr>
        <w:t>необходимо,</w:t>
      </w:r>
      <w:r>
        <w:rPr>
          <w:spacing w:val="46"/>
          <w:sz w:val="20"/>
        </w:rPr>
        <w:t xml:space="preserve"> </w:t>
      </w:r>
      <w:r>
        <w:rPr>
          <w:sz w:val="20"/>
        </w:rPr>
        <w:t>установить</w:t>
      </w:r>
      <w:r>
        <w:rPr>
          <w:spacing w:val="39"/>
          <w:sz w:val="20"/>
        </w:rPr>
        <w:t xml:space="preserve"> </w:t>
      </w:r>
      <w:r>
        <w:rPr>
          <w:sz w:val="20"/>
        </w:rPr>
        <w:t>порядок</w:t>
      </w:r>
      <w:r>
        <w:rPr>
          <w:spacing w:val="38"/>
          <w:sz w:val="20"/>
        </w:rPr>
        <w:t xml:space="preserve"> </w:t>
      </w:r>
      <w:r>
        <w:rPr>
          <w:sz w:val="20"/>
        </w:rPr>
        <w:t>элементов</w:t>
      </w:r>
      <w:r>
        <w:rPr>
          <w:spacing w:val="40"/>
          <w:sz w:val="20"/>
        </w:rPr>
        <w:t xml:space="preserve"> </w:t>
      </w:r>
      <w:r>
        <w:rPr>
          <w:sz w:val="20"/>
        </w:rPr>
        <w:t>сортировки</w:t>
      </w:r>
      <w:r>
        <w:rPr>
          <w:spacing w:val="42"/>
          <w:sz w:val="20"/>
        </w:rPr>
        <w:t xml:space="preserve"> </w:t>
      </w:r>
      <w:r>
        <w:rPr>
          <w:sz w:val="20"/>
        </w:rPr>
        <w:t>с</w:t>
      </w:r>
      <w:r>
        <w:rPr>
          <w:spacing w:val="-47"/>
          <w:sz w:val="20"/>
        </w:rPr>
        <w:t xml:space="preserve"> </w:t>
      </w:r>
      <w:r>
        <w:rPr>
          <w:sz w:val="20"/>
        </w:rPr>
        <w:t>помощью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кнопок </w:t>
      </w:r>
      <w:r>
        <w:rPr>
          <w:rFonts w:ascii="Tahoma" w:hAnsi="Tahoma"/>
          <w:color w:val="006FC0"/>
          <w:sz w:val="20"/>
        </w:rPr>
        <w:t>Переместить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вверх</w:t>
      </w:r>
      <w:r>
        <w:rPr>
          <w:rFonts w:ascii="Tahoma" w:hAnsi="Tahoma"/>
          <w:color w:val="006FC0"/>
          <w:spacing w:val="-10"/>
          <w:sz w:val="20"/>
        </w:rPr>
        <w:t xml:space="preserve"> </w:t>
      </w:r>
      <w:r>
        <w:rPr>
          <w:sz w:val="20"/>
        </w:rPr>
        <w:t>и</w:t>
      </w:r>
      <w:r>
        <w:rPr>
          <w:spacing w:val="-6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Переместить</w:t>
      </w:r>
      <w:r>
        <w:rPr>
          <w:rFonts w:ascii="Tahoma" w:hAnsi="Tahoma"/>
          <w:color w:val="006FC0"/>
          <w:spacing w:val="-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вниз</w:t>
      </w:r>
      <w:r>
        <w:rPr>
          <w:sz w:val="20"/>
        </w:rPr>
        <w:t>.</w:t>
      </w:r>
    </w:p>
    <w:p>
      <w:pPr>
        <w:pStyle w:val="16"/>
        <w:numPr>
          <w:ilvl w:val="4"/>
          <w:numId w:val="40"/>
        </w:numPr>
        <w:tabs>
          <w:tab w:val="left" w:pos="1493"/>
        </w:tabs>
        <w:spacing w:before="0" w:after="0" w:line="240" w:lineRule="auto"/>
        <w:ind w:left="1492" w:right="0" w:hanging="341"/>
        <w:jc w:val="left"/>
        <w:rPr>
          <w:sz w:val="20"/>
        </w:rPr>
      </w:pPr>
      <w:r>
        <w:rPr>
          <w:sz w:val="20"/>
        </w:rPr>
        <w:t>Нажать</w:t>
      </w:r>
      <w:r>
        <w:rPr>
          <w:spacing w:val="-1"/>
          <w:sz w:val="20"/>
        </w:rPr>
        <w:t xml:space="preserve"> </w:t>
      </w:r>
      <w:r>
        <w:rPr>
          <w:sz w:val="20"/>
        </w:rPr>
        <w:t>кнопку</w:t>
      </w:r>
      <w:r>
        <w:rPr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ОK</w:t>
      </w:r>
      <w:r>
        <w:rPr>
          <w:sz w:val="20"/>
        </w:rPr>
        <w:t>.</w:t>
      </w:r>
    </w:p>
    <w:p>
      <w:pPr>
        <w:pStyle w:val="7"/>
        <w:spacing w:before="4" w:line="235" w:lineRule="auto"/>
        <w:ind w:left="1036"/>
        <w:jc w:val="left"/>
      </w:pPr>
      <w:r>
        <w:t>Если</w:t>
      </w:r>
      <w:r>
        <w:rPr>
          <w:spacing w:val="17"/>
        </w:rPr>
        <w:t xml:space="preserve"> </w:t>
      </w:r>
      <w:r>
        <w:t>полей</w:t>
      </w:r>
      <w:r>
        <w:rPr>
          <w:spacing w:val="17"/>
        </w:rPr>
        <w:t xml:space="preserve"> </w:t>
      </w:r>
      <w:r>
        <w:t>сортировки</w:t>
      </w:r>
      <w:r>
        <w:rPr>
          <w:spacing w:val="17"/>
        </w:rPr>
        <w:t xml:space="preserve"> </w:t>
      </w:r>
      <w:r>
        <w:t>несколько,</w:t>
      </w:r>
      <w:r>
        <w:rPr>
          <w:spacing w:val="21"/>
        </w:rPr>
        <w:t xml:space="preserve"> </w:t>
      </w:r>
      <w:r>
        <w:t>то</w:t>
      </w:r>
      <w:r>
        <w:rPr>
          <w:spacing w:val="14"/>
        </w:rPr>
        <w:t xml:space="preserve"> </w:t>
      </w:r>
      <w:r>
        <w:t>в</w:t>
      </w:r>
      <w:r>
        <w:rPr>
          <w:spacing w:val="15"/>
        </w:rPr>
        <w:t xml:space="preserve"> </w:t>
      </w:r>
      <w:r>
        <w:t>отчете</w:t>
      </w:r>
      <w:r>
        <w:rPr>
          <w:spacing w:val="16"/>
        </w:rPr>
        <w:t xml:space="preserve"> </w:t>
      </w:r>
      <w:r>
        <w:t>данные</w:t>
      </w:r>
      <w:r>
        <w:rPr>
          <w:spacing w:val="16"/>
        </w:rPr>
        <w:t xml:space="preserve"> </w:t>
      </w:r>
      <w:r>
        <w:t>будут</w:t>
      </w:r>
      <w:r>
        <w:rPr>
          <w:spacing w:val="-47"/>
        </w:rPr>
        <w:t xml:space="preserve"> </w:t>
      </w:r>
      <w:r>
        <w:t>отсортированы</w:t>
      </w:r>
      <w:r>
        <w:rPr>
          <w:spacing w:val="-1"/>
        </w:rPr>
        <w:t xml:space="preserve"> </w:t>
      </w:r>
      <w:r>
        <w:t>вначале</w:t>
      </w:r>
      <w:r>
        <w:rPr>
          <w:spacing w:val="-2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первому</w:t>
      </w:r>
      <w:r>
        <w:rPr>
          <w:spacing w:val="-8"/>
        </w:rPr>
        <w:t xml:space="preserve"> </w:t>
      </w:r>
      <w:r>
        <w:t>полю,</w:t>
      </w:r>
      <w:r>
        <w:rPr>
          <w:spacing w:val="2"/>
        </w:rPr>
        <w:t xml:space="preserve"> </w:t>
      </w:r>
      <w:r>
        <w:t>потом</w:t>
      </w:r>
      <w:r>
        <w:rPr>
          <w:spacing w:val="3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второму</w:t>
      </w:r>
      <w:r>
        <w:rPr>
          <w:spacing w:val="-9"/>
        </w:rPr>
        <w:t xml:space="preserve"> </w:t>
      </w:r>
      <w:r>
        <w:t>и</w:t>
      </w:r>
      <w:r>
        <w:rPr>
          <w:spacing w:val="7"/>
        </w:rPr>
        <w:t xml:space="preserve"> </w:t>
      </w:r>
      <w:r>
        <w:t>т.</w:t>
      </w:r>
      <w:r>
        <w:rPr>
          <w:spacing w:val="4"/>
        </w:rPr>
        <w:t xml:space="preserve"> </w:t>
      </w:r>
      <w:r>
        <w:t>д.</w:t>
      </w:r>
    </w:p>
    <w:p>
      <w:pPr>
        <w:pStyle w:val="7"/>
        <w:spacing w:before="2"/>
        <w:ind w:left="1036"/>
        <w:jc w:val="left"/>
      </w:pPr>
      <w:r>
        <w:t>Подробнее</w:t>
      </w:r>
      <w:r>
        <w:rPr>
          <w:spacing w:val="-3"/>
        </w:rPr>
        <w:t xml:space="preserve"> </w:t>
      </w:r>
      <w:r>
        <w:t>о</w:t>
      </w:r>
      <w:r>
        <w:rPr>
          <w:spacing w:val="-5"/>
        </w:rPr>
        <w:t xml:space="preserve"> </w:t>
      </w:r>
      <w:r>
        <w:t>работе</w:t>
      </w:r>
      <w:r>
        <w:rPr>
          <w:spacing w:val="-3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сортировкой</w:t>
      </w:r>
      <w:r>
        <w:rPr>
          <w:spacing w:val="-1"/>
        </w:rPr>
        <w:t xml:space="preserve"> </w:t>
      </w:r>
      <w:r>
        <w:t>см.</w:t>
      </w:r>
      <w:r>
        <w:rPr>
          <w:spacing w:val="2"/>
        </w:rPr>
        <w:t xml:space="preserve"> </w:t>
      </w:r>
      <w:r>
        <w:t>раздел «Сортировка».</w:t>
      </w:r>
    </w:p>
    <w:p>
      <w:pPr>
        <w:spacing w:after="0"/>
        <w:jc w:val="left"/>
        <w:sectPr>
          <w:headerReference r:id="rId61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4"/>
        <w:spacing w:before="85"/>
        <w:ind w:left="753"/>
        <w:rPr>
          <w:rFonts w:ascii="Tahoma" w:hAnsi="Tahoma"/>
        </w:rPr>
      </w:pPr>
      <w:bookmarkStart w:id="297" w:name="Пример настройки сортировки"/>
      <w:bookmarkEnd w:id="297"/>
      <w:r>
        <w:rPr>
          <w:rFonts w:ascii="Tahoma" w:hAnsi="Tahoma"/>
        </w:rPr>
        <w:t>Пример</w:t>
      </w:r>
      <w:r>
        <w:rPr>
          <w:rFonts w:ascii="Tahoma" w:hAnsi="Tahoma"/>
          <w:spacing w:val="-3"/>
        </w:rPr>
        <w:t xml:space="preserve"> </w:t>
      </w:r>
      <w:r>
        <w:rPr>
          <w:rFonts w:ascii="Tahoma" w:hAnsi="Tahoma"/>
        </w:rPr>
        <w:t>настройки</w:t>
      </w:r>
      <w:r>
        <w:rPr>
          <w:rFonts w:ascii="Tahoma" w:hAnsi="Tahoma"/>
          <w:spacing w:val="-3"/>
        </w:rPr>
        <w:t xml:space="preserve"> </w:t>
      </w:r>
      <w:r>
        <w:rPr>
          <w:rFonts w:ascii="Tahoma" w:hAnsi="Tahoma"/>
        </w:rPr>
        <w:t>сортировки</w:t>
      </w:r>
    </w:p>
    <w:p>
      <w:pPr>
        <w:spacing w:before="120"/>
        <w:ind w:left="470" w:right="705" w:firstLine="0"/>
        <w:jc w:val="both"/>
        <w:rPr>
          <w:b/>
          <w:sz w:val="18"/>
        </w:rPr>
      </w:pPr>
      <w:r>
        <w:rPr>
          <w:b/>
          <w:sz w:val="18"/>
        </w:rPr>
        <w:t>В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качестве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примера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отсортируем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отчет</w:t>
      </w:r>
      <w:r>
        <w:rPr>
          <w:b/>
          <w:spacing w:val="1"/>
          <w:sz w:val="18"/>
        </w:rPr>
        <w:t xml:space="preserve"> </w:t>
      </w:r>
      <w:r>
        <w:rPr>
          <w:rFonts w:ascii="Tahoma" w:hAnsi="Tahoma"/>
          <w:b/>
          <w:color w:val="006FC0"/>
          <w:sz w:val="18"/>
        </w:rPr>
        <w:t>Отчет</w:t>
      </w:r>
      <w:r>
        <w:rPr>
          <w:rFonts w:ascii="Tahoma" w:hAnsi="Tahoma"/>
          <w:b/>
          <w:color w:val="006FC0"/>
          <w:spacing w:val="1"/>
          <w:sz w:val="18"/>
        </w:rPr>
        <w:t xml:space="preserve"> </w:t>
      </w:r>
      <w:r>
        <w:rPr>
          <w:rFonts w:ascii="Tahoma" w:hAnsi="Tahoma"/>
          <w:b/>
          <w:color w:val="006FC0"/>
          <w:sz w:val="18"/>
        </w:rPr>
        <w:t>по</w:t>
      </w:r>
      <w:r>
        <w:rPr>
          <w:rFonts w:ascii="Tahoma" w:hAnsi="Tahoma"/>
          <w:b/>
          <w:color w:val="006FC0"/>
          <w:spacing w:val="1"/>
          <w:sz w:val="18"/>
        </w:rPr>
        <w:t xml:space="preserve"> </w:t>
      </w:r>
      <w:r>
        <w:rPr>
          <w:rFonts w:ascii="Tahoma" w:hAnsi="Tahoma"/>
          <w:b/>
          <w:color w:val="006FC0"/>
          <w:sz w:val="18"/>
        </w:rPr>
        <w:t>оплатам</w:t>
      </w:r>
      <w:r>
        <w:rPr>
          <w:rFonts w:ascii="Tahoma" w:hAnsi="Tahoma"/>
          <w:b/>
          <w:color w:val="006FC0"/>
          <w:spacing w:val="1"/>
          <w:sz w:val="18"/>
        </w:rPr>
        <w:t xml:space="preserve"> </w:t>
      </w:r>
      <w:r>
        <w:rPr>
          <w:b/>
          <w:sz w:val="18"/>
        </w:rPr>
        <w:t>по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поставщику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и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в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разрезе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поставщика –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по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дате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документа.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В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форме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редактирования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 xml:space="preserve">нажмем </w:t>
      </w:r>
      <w:r>
        <w:rPr>
          <w:rFonts w:ascii="Tahoma" w:hAnsi="Tahoma"/>
          <w:b/>
          <w:color w:val="006FC0"/>
          <w:sz w:val="18"/>
        </w:rPr>
        <w:t>OK</w:t>
      </w:r>
      <w:r>
        <w:rPr>
          <w:b/>
          <w:sz w:val="18"/>
        </w:rPr>
        <w:t>.</w:t>
      </w:r>
    </w:p>
    <w:p>
      <w:pPr>
        <w:pStyle w:val="7"/>
        <w:spacing w:before="7"/>
        <w:ind w:left="0"/>
        <w:jc w:val="left"/>
        <w:rPr>
          <w:b/>
          <w:sz w:val="17"/>
        </w:rPr>
      </w:pPr>
    </w:p>
    <w:p>
      <w:pPr>
        <w:pStyle w:val="4"/>
        <w:numPr>
          <w:ilvl w:val="3"/>
          <w:numId w:val="40"/>
        </w:numPr>
        <w:tabs>
          <w:tab w:val="left" w:pos="1604"/>
        </w:tabs>
        <w:spacing w:before="0" w:after="0" w:line="264" w:lineRule="exact"/>
        <w:ind w:left="1603" w:right="0" w:hanging="1134"/>
        <w:jc w:val="both"/>
      </w:pPr>
      <w:bookmarkStart w:id="298" w:name="7.3.2.3. Условное оформление"/>
      <w:bookmarkEnd w:id="298"/>
      <w:bookmarkStart w:id="299" w:name="7.3.2.3. Условное оформление"/>
      <w:bookmarkEnd w:id="299"/>
      <w:r>
        <w:t>Условное</w:t>
      </w:r>
      <w:r>
        <w:rPr>
          <w:spacing w:val="-6"/>
        </w:rPr>
        <w:t xml:space="preserve"> </w:t>
      </w:r>
      <w:r>
        <w:t>оформление</w:t>
      </w:r>
    </w:p>
    <w:p>
      <w:pPr>
        <w:pStyle w:val="7"/>
        <w:spacing w:line="242" w:lineRule="auto"/>
        <w:ind w:left="470" w:right="712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539750</wp:posOffset>
            </wp:positionH>
            <wp:positionV relativeFrom="paragraph">
              <wp:posOffset>534670</wp:posOffset>
            </wp:positionV>
            <wp:extent cx="2368550" cy="72263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8736" cy="722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Чтобы</w:t>
      </w:r>
      <w:r>
        <w:rPr>
          <w:spacing w:val="1"/>
        </w:rPr>
        <w:t xml:space="preserve"> </w:t>
      </w:r>
      <w:r>
        <w:t>установить</w:t>
      </w:r>
      <w:r>
        <w:rPr>
          <w:spacing w:val="1"/>
        </w:rPr>
        <w:t xml:space="preserve"> </w:t>
      </w:r>
      <w:r>
        <w:t>условное оформление записей результата отчета,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настроек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параметре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Условное</w:t>
      </w:r>
      <w:r>
        <w:rPr>
          <w:rFonts w:ascii="Tahoma" w:hAnsi="Tahoma"/>
          <w:color w:val="006FC0"/>
          <w:spacing w:val="62"/>
        </w:rPr>
        <w:t xml:space="preserve"> </w:t>
      </w:r>
      <w:r>
        <w:rPr>
          <w:rFonts w:ascii="Tahoma" w:hAnsi="Tahoma"/>
          <w:color w:val="006FC0"/>
        </w:rPr>
        <w:t>оформление</w:t>
      </w:r>
      <w:r>
        <w:rPr>
          <w:rFonts w:ascii="Tahoma" w:hAnsi="Tahoma"/>
          <w:color w:val="006FC0"/>
          <w:spacing w:val="1"/>
        </w:rPr>
        <w:t xml:space="preserve"> </w:t>
      </w:r>
      <w:r>
        <w:t>нажать кнопку</w:t>
      </w:r>
      <w:r>
        <w:rPr>
          <w:spacing w:val="-6"/>
        </w:rPr>
        <w:t xml:space="preserve"> </w:t>
      </w:r>
      <w:r>
        <w:t>выбора</w:t>
      </w:r>
      <w:r>
        <w:rPr>
          <w:spacing w:val="5"/>
        </w:rPr>
        <w:t xml:space="preserve"> </w:t>
      </w:r>
      <w:r>
        <w:t>или клавишу</w:t>
      </w:r>
      <w:r>
        <w:rPr>
          <w:spacing w:val="-6"/>
        </w:rPr>
        <w:t xml:space="preserve"> </w:t>
      </w:r>
      <w:r>
        <w:rPr>
          <w:rFonts w:ascii="Tahoma" w:hAnsi="Tahoma"/>
          <w:color w:val="006FC0"/>
        </w:rPr>
        <w:t>F4</w:t>
      </w:r>
      <w:r>
        <w:t>.</w:t>
      </w:r>
    </w:p>
    <w:p>
      <w:pPr>
        <w:pStyle w:val="16"/>
        <w:numPr>
          <w:ilvl w:val="4"/>
          <w:numId w:val="40"/>
        </w:numPr>
        <w:tabs>
          <w:tab w:val="left" w:pos="927"/>
        </w:tabs>
        <w:spacing w:before="90" w:after="0" w:line="240" w:lineRule="auto"/>
        <w:ind w:left="926" w:right="0" w:hanging="342"/>
        <w:jc w:val="both"/>
        <w:rPr>
          <w:sz w:val="20"/>
        </w:rPr>
      </w:pPr>
      <w:r>
        <w:rPr>
          <w:sz w:val="20"/>
        </w:rPr>
        <w:t>В</w:t>
      </w:r>
      <w:r>
        <w:rPr>
          <w:spacing w:val="-4"/>
          <w:sz w:val="20"/>
        </w:rPr>
        <w:t xml:space="preserve"> </w:t>
      </w:r>
      <w:r>
        <w:rPr>
          <w:sz w:val="20"/>
        </w:rPr>
        <w:t>открывшемся окне</w:t>
      </w:r>
      <w:r>
        <w:rPr>
          <w:spacing w:val="1"/>
          <w:sz w:val="20"/>
        </w:rPr>
        <w:t xml:space="preserve"> </w:t>
      </w:r>
      <w:r>
        <w:rPr>
          <w:sz w:val="20"/>
        </w:rPr>
        <w:t>нажать</w:t>
      </w:r>
      <w:r>
        <w:rPr>
          <w:spacing w:val="1"/>
          <w:sz w:val="20"/>
        </w:rPr>
        <w:t xml:space="preserve"> </w:t>
      </w:r>
      <w:r>
        <w:rPr>
          <w:sz w:val="20"/>
        </w:rPr>
        <w:t>кнопку</w:t>
      </w:r>
      <w:r>
        <w:rPr>
          <w:spacing w:val="-7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Добавить</w:t>
      </w:r>
      <w:r>
        <w:rPr>
          <w:sz w:val="20"/>
        </w:rPr>
        <w:t>.</w:t>
      </w:r>
    </w:p>
    <w:p>
      <w:pPr>
        <w:pStyle w:val="16"/>
        <w:numPr>
          <w:ilvl w:val="4"/>
          <w:numId w:val="40"/>
        </w:numPr>
        <w:tabs>
          <w:tab w:val="left" w:pos="927"/>
        </w:tabs>
        <w:spacing w:before="5" w:after="0" w:line="235" w:lineRule="auto"/>
        <w:ind w:left="926" w:right="709" w:hanging="342"/>
        <w:jc w:val="both"/>
        <w:rPr>
          <w:sz w:val="20"/>
        </w:rPr>
      </w:pP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закладке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Оформление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sz w:val="20"/>
        </w:rPr>
        <w:t>выбрать</w:t>
      </w:r>
      <w:r>
        <w:rPr>
          <w:spacing w:val="1"/>
          <w:sz w:val="20"/>
        </w:rPr>
        <w:t xml:space="preserve"> </w:t>
      </w:r>
      <w:r>
        <w:rPr>
          <w:sz w:val="20"/>
        </w:rPr>
        <w:t>требуемые</w:t>
      </w:r>
      <w:r>
        <w:rPr>
          <w:spacing w:val="1"/>
          <w:sz w:val="20"/>
        </w:rPr>
        <w:t xml:space="preserve"> </w:t>
      </w:r>
      <w:r>
        <w:rPr>
          <w:sz w:val="20"/>
        </w:rPr>
        <w:t>параметры</w:t>
      </w:r>
      <w:r>
        <w:rPr>
          <w:spacing w:val="1"/>
          <w:sz w:val="20"/>
        </w:rPr>
        <w:t xml:space="preserve"> </w:t>
      </w:r>
      <w:r>
        <w:rPr>
          <w:sz w:val="20"/>
        </w:rPr>
        <w:t>оформления:</w:t>
      </w:r>
      <w:r>
        <w:rPr>
          <w:spacing w:val="3"/>
          <w:sz w:val="20"/>
        </w:rPr>
        <w:t xml:space="preserve"> </w:t>
      </w:r>
      <w:r>
        <w:rPr>
          <w:sz w:val="20"/>
        </w:rPr>
        <w:t>цвет фона,</w:t>
      </w:r>
      <w:r>
        <w:rPr>
          <w:spacing w:val="3"/>
          <w:sz w:val="20"/>
        </w:rPr>
        <w:t xml:space="preserve"> </w:t>
      </w:r>
      <w:r>
        <w:rPr>
          <w:sz w:val="20"/>
        </w:rPr>
        <w:t>цвет текста</w:t>
      </w:r>
      <w:r>
        <w:rPr>
          <w:spacing w:val="3"/>
          <w:sz w:val="20"/>
        </w:rPr>
        <w:t xml:space="preserve"> </w:t>
      </w:r>
      <w:r>
        <w:rPr>
          <w:sz w:val="20"/>
        </w:rPr>
        <w:t>и</w:t>
      </w:r>
      <w:r>
        <w:rPr>
          <w:spacing w:val="3"/>
          <w:sz w:val="20"/>
        </w:rPr>
        <w:t xml:space="preserve"> </w:t>
      </w:r>
      <w:r>
        <w:rPr>
          <w:sz w:val="20"/>
        </w:rPr>
        <w:t>т.</w:t>
      </w:r>
      <w:r>
        <w:rPr>
          <w:spacing w:val="4"/>
          <w:sz w:val="20"/>
        </w:rPr>
        <w:t xml:space="preserve"> </w:t>
      </w:r>
      <w:r>
        <w:rPr>
          <w:sz w:val="20"/>
        </w:rPr>
        <w:t>д.</w:t>
      </w:r>
    </w:p>
    <w:p>
      <w:pPr>
        <w:pStyle w:val="16"/>
        <w:numPr>
          <w:ilvl w:val="4"/>
          <w:numId w:val="40"/>
        </w:numPr>
        <w:tabs>
          <w:tab w:val="left" w:pos="927"/>
        </w:tabs>
        <w:spacing w:before="3" w:after="0" w:line="240" w:lineRule="auto"/>
        <w:ind w:left="926" w:right="712" w:hanging="342"/>
        <w:jc w:val="both"/>
        <w:rPr>
          <w:sz w:val="20"/>
        </w:rPr>
      </w:pP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закладке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Условие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sz w:val="20"/>
        </w:rPr>
        <w:t>поставить</w:t>
      </w:r>
      <w:r>
        <w:rPr>
          <w:spacing w:val="1"/>
          <w:sz w:val="20"/>
        </w:rPr>
        <w:t xml:space="preserve"> </w:t>
      </w:r>
      <w:r>
        <w:rPr>
          <w:sz w:val="20"/>
        </w:rPr>
        <w:t>условие,</w:t>
      </w:r>
      <w:r>
        <w:rPr>
          <w:spacing w:val="1"/>
          <w:sz w:val="20"/>
        </w:rPr>
        <w:t xml:space="preserve"> </w:t>
      </w:r>
      <w:r>
        <w:rPr>
          <w:sz w:val="20"/>
        </w:rPr>
        <w:t>при</w:t>
      </w:r>
      <w:r>
        <w:rPr>
          <w:spacing w:val="1"/>
          <w:sz w:val="20"/>
        </w:rPr>
        <w:t xml:space="preserve"> </w:t>
      </w:r>
      <w:r>
        <w:rPr>
          <w:sz w:val="20"/>
        </w:rPr>
        <w:t>выполнении</w:t>
      </w:r>
      <w:r>
        <w:rPr>
          <w:spacing w:val="1"/>
          <w:sz w:val="20"/>
        </w:rPr>
        <w:t xml:space="preserve"> </w:t>
      </w:r>
      <w:r>
        <w:rPr>
          <w:sz w:val="20"/>
        </w:rPr>
        <w:t>которого</w:t>
      </w:r>
      <w:r>
        <w:rPr>
          <w:spacing w:val="1"/>
          <w:sz w:val="20"/>
        </w:rPr>
        <w:t xml:space="preserve"> </w:t>
      </w:r>
      <w:r>
        <w:rPr>
          <w:sz w:val="20"/>
        </w:rPr>
        <w:t>оформление</w:t>
      </w:r>
      <w:r>
        <w:rPr>
          <w:spacing w:val="1"/>
          <w:sz w:val="20"/>
        </w:rPr>
        <w:t xml:space="preserve"> </w:t>
      </w:r>
      <w:r>
        <w:rPr>
          <w:sz w:val="20"/>
        </w:rPr>
        <w:t>будет</w:t>
      </w:r>
      <w:r>
        <w:rPr>
          <w:spacing w:val="1"/>
          <w:sz w:val="20"/>
        </w:rPr>
        <w:t xml:space="preserve"> </w:t>
      </w:r>
      <w:r>
        <w:rPr>
          <w:sz w:val="20"/>
        </w:rPr>
        <w:t>применяться</w:t>
      </w:r>
      <w:r>
        <w:rPr>
          <w:spacing w:val="1"/>
          <w:sz w:val="20"/>
        </w:rPr>
        <w:t xml:space="preserve"> </w:t>
      </w:r>
      <w:r>
        <w:rPr>
          <w:sz w:val="20"/>
        </w:rPr>
        <w:t>к</w:t>
      </w:r>
      <w:r>
        <w:rPr>
          <w:spacing w:val="1"/>
          <w:sz w:val="20"/>
        </w:rPr>
        <w:t xml:space="preserve"> </w:t>
      </w:r>
      <w:r>
        <w:rPr>
          <w:sz w:val="20"/>
        </w:rPr>
        <w:t>полям.</w:t>
      </w:r>
      <w:r>
        <w:rPr>
          <w:spacing w:val="1"/>
          <w:sz w:val="20"/>
        </w:rPr>
        <w:t xml:space="preserve"> </w:t>
      </w:r>
      <w:r>
        <w:rPr>
          <w:sz w:val="20"/>
        </w:rPr>
        <w:t>Условие</w:t>
      </w:r>
      <w:r>
        <w:rPr>
          <w:spacing w:val="1"/>
          <w:sz w:val="20"/>
        </w:rPr>
        <w:t xml:space="preserve"> </w:t>
      </w:r>
      <w:r>
        <w:rPr>
          <w:sz w:val="20"/>
        </w:rPr>
        <w:t>ставится аналогично</w:t>
      </w:r>
      <w:r>
        <w:rPr>
          <w:spacing w:val="-3"/>
          <w:sz w:val="20"/>
        </w:rPr>
        <w:t xml:space="preserve"> </w:t>
      </w:r>
      <w:r>
        <w:rPr>
          <w:sz w:val="20"/>
        </w:rPr>
        <w:t>отбору.</w:t>
      </w:r>
    </w:p>
    <w:p>
      <w:pPr>
        <w:pStyle w:val="16"/>
        <w:numPr>
          <w:ilvl w:val="4"/>
          <w:numId w:val="40"/>
        </w:numPr>
        <w:tabs>
          <w:tab w:val="left" w:pos="927"/>
        </w:tabs>
        <w:spacing w:before="4" w:after="0" w:line="237" w:lineRule="auto"/>
        <w:ind w:left="926" w:right="712" w:hanging="342"/>
        <w:jc w:val="both"/>
        <w:rPr>
          <w:sz w:val="20"/>
        </w:rPr>
      </w:pP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закладке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Оформляемые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поля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sz w:val="20"/>
        </w:rPr>
        <w:t>выбрать</w:t>
      </w:r>
      <w:r>
        <w:rPr>
          <w:spacing w:val="1"/>
          <w:sz w:val="20"/>
        </w:rPr>
        <w:t xml:space="preserve"> </w:t>
      </w:r>
      <w:r>
        <w:rPr>
          <w:sz w:val="20"/>
        </w:rPr>
        <w:t>поля</w:t>
      </w:r>
      <w:r>
        <w:rPr>
          <w:spacing w:val="1"/>
          <w:sz w:val="20"/>
        </w:rPr>
        <w:t xml:space="preserve"> </w:t>
      </w:r>
      <w:r>
        <w:rPr>
          <w:sz w:val="20"/>
        </w:rPr>
        <w:t>из</w:t>
      </w:r>
      <w:r>
        <w:rPr>
          <w:spacing w:val="1"/>
          <w:sz w:val="20"/>
        </w:rPr>
        <w:t xml:space="preserve"> </w:t>
      </w:r>
      <w:r>
        <w:rPr>
          <w:sz w:val="20"/>
        </w:rPr>
        <w:t>списка</w:t>
      </w:r>
      <w:r>
        <w:rPr>
          <w:spacing w:val="1"/>
          <w:sz w:val="20"/>
        </w:rPr>
        <w:t xml:space="preserve"> </w:t>
      </w:r>
      <w:r>
        <w:rPr>
          <w:sz w:val="20"/>
        </w:rPr>
        <w:t>доступных</w:t>
      </w:r>
      <w:r>
        <w:rPr>
          <w:spacing w:val="1"/>
          <w:sz w:val="20"/>
        </w:rPr>
        <w:t xml:space="preserve"> </w:t>
      </w:r>
      <w:r>
        <w:rPr>
          <w:sz w:val="20"/>
        </w:rPr>
        <w:t>полей,</w:t>
      </w:r>
      <w:r>
        <w:rPr>
          <w:spacing w:val="1"/>
          <w:sz w:val="20"/>
        </w:rPr>
        <w:t xml:space="preserve"> </w:t>
      </w:r>
      <w:r>
        <w:rPr>
          <w:sz w:val="20"/>
        </w:rPr>
        <w:t>к</w:t>
      </w:r>
      <w:r>
        <w:rPr>
          <w:spacing w:val="1"/>
          <w:sz w:val="20"/>
        </w:rPr>
        <w:t xml:space="preserve"> </w:t>
      </w:r>
      <w:r>
        <w:rPr>
          <w:sz w:val="20"/>
        </w:rPr>
        <w:t>которым</w:t>
      </w:r>
      <w:r>
        <w:rPr>
          <w:spacing w:val="1"/>
          <w:sz w:val="20"/>
        </w:rPr>
        <w:t xml:space="preserve"> </w:t>
      </w:r>
      <w:r>
        <w:rPr>
          <w:sz w:val="20"/>
        </w:rPr>
        <w:t>будет</w:t>
      </w:r>
      <w:r>
        <w:rPr>
          <w:spacing w:val="1"/>
          <w:sz w:val="20"/>
        </w:rPr>
        <w:t xml:space="preserve"> </w:t>
      </w:r>
      <w:r>
        <w:rPr>
          <w:sz w:val="20"/>
        </w:rPr>
        <w:t>применяться</w:t>
      </w:r>
      <w:r>
        <w:rPr>
          <w:spacing w:val="50"/>
          <w:sz w:val="20"/>
        </w:rPr>
        <w:t xml:space="preserve"> </w:t>
      </w:r>
      <w:r>
        <w:rPr>
          <w:sz w:val="20"/>
        </w:rPr>
        <w:t>оформление,</w:t>
      </w:r>
      <w:r>
        <w:rPr>
          <w:spacing w:val="1"/>
          <w:sz w:val="20"/>
        </w:rPr>
        <w:t xml:space="preserve"> </w:t>
      </w:r>
      <w:r>
        <w:rPr>
          <w:sz w:val="20"/>
        </w:rPr>
        <w:t>если</w:t>
      </w:r>
      <w:r>
        <w:rPr>
          <w:spacing w:val="4"/>
          <w:sz w:val="20"/>
        </w:rPr>
        <w:t xml:space="preserve"> </w:t>
      </w:r>
      <w:r>
        <w:rPr>
          <w:sz w:val="20"/>
        </w:rPr>
        <w:t>условие</w:t>
      </w:r>
      <w:r>
        <w:rPr>
          <w:spacing w:val="-1"/>
          <w:sz w:val="20"/>
        </w:rPr>
        <w:t xml:space="preserve"> </w:t>
      </w:r>
      <w:r>
        <w:rPr>
          <w:sz w:val="20"/>
        </w:rPr>
        <w:t>выполнено.</w:t>
      </w:r>
    </w:p>
    <w:p>
      <w:pPr>
        <w:pStyle w:val="16"/>
        <w:numPr>
          <w:ilvl w:val="4"/>
          <w:numId w:val="40"/>
        </w:numPr>
        <w:tabs>
          <w:tab w:val="left" w:pos="927"/>
        </w:tabs>
        <w:spacing w:before="2" w:after="0" w:line="240" w:lineRule="auto"/>
        <w:ind w:left="926" w:right="707" w:hanging="342"/>
        <w:jc w:val="both"/>
        <w:rPr>
          <w:sz w:val="20"/>
        </w:rPr>
      </w:pPr>
      <w:r>
        <w:rPr>
          <w:sz w:val="20"/>
        </w:rPr>
        <w:t>Если необходимо, установить порядок используемых элементов</w:t>
      </w:r>
      <w:r>
        <w:rPr>
          <w:spacing w:val="1"/>
          <w:sz w:val="20"/>
        </w:rPr>
        <w:t xml:space="preserve"> </w:t>
      </w:r>
      <w:r>
        <w:rPr>
          <w:sz w:val="20"/>
        </w:rPr>
        <w:t>оформления</w:t>
      </w:r>
      <w:r>
        <w:rPr>
          <w:spacing w:val="1"/>
          <w:sz w:val="20"/>
        </w:rPr>
        <w:t xml:space="preserve"> </w:t>
      </w:r>
      <w:r>
        <w:rPr>
          <w:sz w:val="20"/>
        </w:rPr>
        <w:t>с</w:t>
      </w:r>
      <w:r>
        <w:rPr>
          <w:spacing w:val="1"/>
          <w:sz w:val="20"/>
        </w:rPr>
        <w:t xml:space="preserve"> </w:t>
      </w:r>
      <w:r>
        <w:rPr>
          <w:sz w:val="20"/>
        </w:rPr>
        <w:t>помощью</w:t>
      </w:r>
      <w:r>
        <w:rPr>
          <w:spacing w:val="1"/>
          <w:sz w:val="20"/>
        </w:rPr>
        <w:t xml:space="preserve"> </w:t>
      </w:r>
      <w:r>
        <w:rPr>
          <w:sz w:val="20"/>
        </w:rPr>
        <w:t>кнопок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Переместить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вверх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Переместить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вниз</w:t>
      </w:r>
      <w:r>
        <w:rPr>
          <w:sz w:val="20"/>
        </w:rPr>
        <w:t>.</w:t>
      </w:r>
    </w:p>
    <w:p>
      <w:pPr>
        <w:pStyle w:val="7"/>
        <w:tabs>
          <w:tab w:val="left" w:pos="2251"/>
          <w:tab w:val="left" w:pos="3731"/>
          <w:tab w:val="left" w:pos="5378"/>
        </w:tabs>
        <w:spacing w:before="4"/>
        <w:ind w:left="926" w:right="708"/>
      </w:pPr>
      <w:r>
        <w:t>Порядок</w:t>
      </w:r>
      <w:r>
        <w:tab/>
      </w:r>
      <w:r>
        <w:t>элементов</w:t>
      </w:r>
      <w:r>
        <w:tab/>
      </w:r>
      <w:r>
        <w:t>оформления</w:t>
      </w:r>
      <w:r>
        <w:tab/>
      </w:r>
      <w:r>
        <w:t>устанавливает</w:t>
      </w:r>
      <w:r>
        <w:rPr>
          <w:spacing w:val="-48"/>
        </w:rPr>
        <w:t xml:space="preserve"> </w:t>
      </w:r>
      <w:r>
        <w:t>последовательность, в которой оформление будет применяться к</w:t>
      </w:r>
      <w:r>
        <w:rPr>
          <w:spacing w:val="1"/>
        </w:rPr>
        <w:t xml:space="preserve"> </w:t>
      </w:r>
      <w:r>
        <w:t>элементам отчета. Если по некоторым условиям к области отчета</w:t>
      </w:r>
      <w:r>
        <w:rPr>
          <w:spacing w:val="1"/>
        </w:rPr>
        <w:t xml:space="preserve"> </w:t>
      </w:r>
      <w:r>
        <w:t>применяются два</w:t>
      </w:r>
      <w:r>
        <w:rPr>
          <w:spacing w:val="1"/>
        </w:rPr>
        <w:t xml:space="preserve"> </w:t>
      </w:r>
      <w:r>
        <w:t>разных</w:t>
      </w:r>
      <w:r>
        <w:rPr>
          <w:spacing w:val="1"/>
        </w:rPr>
        <w:t xml:space="preserve"> </w:t>
      </w:r>
      <w:r>
        <w:t>оформления,</w:t>
      </w:r>
      <w:r>
        <w:rPr>
          <w:spacing w:val="1"/>
        </w:rPr>
        <w:t xml:space="preserve"> </w:t>
      </w:r>
      <w:r>
        <w:t>то в</w:t>
      </w:r>
      <w:r>
        <w:rPr>
          <w:spacing w:val="1"/>
        </w:rPr>
        <w:t xml:space="preserve"> </w:t>
      </w:r>
      <w:r>
        <w:t>итоге применяется</w:t>
      </w:r>
      <w:r>
        <w:rPr>
          <w:spacing w:val="1"/>
        </w:rPr>
        <w:t xml:space="preserve"> </w:t>
      </w:r>
      <w:r>
        <w:t>последнее</w:t>
      </w:r>
      <w:r>
        <w:rPr>
          <w:spacing w:val="-2"/>
        </w:rPr>
        <w:t xml:space="preserve"> </w:t>
      </w:r>
      <w:r>
        <w:t>из</w:t>
      </w:r>
      <w:r>
        <w:rPr>
          <w:spacing w:val="2"/>
        </w:rPr>
        <w:t xml:space="preserve"> </w:t>
      </w:r>
      <w:r>
        <w:t>списка</w:t>
      </w:r>
      <w:r>
        <w:rPr>
          <w:spacing w:val="4"/>
        </w:rPr>
        <w:t xml:space="preserve"> </w:t>
      </w:r>
      <w:r>
        <w:t>элементов</w:t>
      </w:r>
      <w:r>
        <w:rPr>
          <w:spacing w:val="6"/>
        </w:rPr>
        <w:t xml:space="preserve"> </w:t>
      </w:r>
      <w:r>
        <w:t>условного</w:t>
      </w:r>
      <w:r>
        <w:rPr>
          <w:spacing w:val="-2"/>
        </w:rPr>
        <w:t xml:space="preserve"> </w:t>
      </w:r>
      <w:r>
        <w:t>оформления.</w:t>
      </w:r>
    </w:p>
    <w:p>
      <w:pPr>
        <w:pStyle w:val="16"/>
        <w:numPr>
          <w:ilvl w:val="4"/>
          <w:numId w:val="40"/>
        </w:numPr>
        <w:tabs>
          <w:tab w:val="left" w:pos="927"/>
        </w:tabs>
        <w:spacing w:before="0" w:after="0" w:line="240" w:lineRule="auto"/>
        <w:ind w:left="926" w:right="717" w:hanging="342"/>
        <w:jc w:val="both"/>
        <w:rPr>
          <w:sz w:val="20"/>
        </w:rPr>
      </w:pPr>
      <w:r>
        <w:rPr>
          <w:sz w:val="20"/>
        </w:rPr>
        <w:t xml:space="preserve">На закладке </w:t>
      </w:r>
      <w:r>
        <w:rPr>
          <w:rFonts w:ascii="Tahoma" w:hAnsi="Tahoma"/>
          <w:color w:val="006FC0"/>
          <w:sz w:val="20"/>
        </w:rPr>
        <w:t xml:space="preserve">Дополнительно </w:t>
      </w:r>
      <w:r>
        <w:rPr>
          <w:sz w:val="20"/>
        </w:rPr>
        <w:t>выбрать области отчета, к которым</w:t>
      </w:r>
      <w:r>
        <w:rPr>
          <w:spacing w:val="1"/>
          <w:sz w:val="20"/>
        </w:rPr>
        <w:t xml:space="preserve"> </w:t>
      </w:r>
      <w:r>
        <w:rPr>
          <w:sz w:val="20"/>
        </w:rPr>
        <w:t>будет</w:t>
      </w:r>
      <w:r>
        <w:rPr>
          <w:spacing w:val="-1"/>
          <w:sz w:val="20"/>
        </w:rPr>
        <w:t xml:space="preserve"> </w:t>
      </w:r>
      <w:r>
        <w:rPr>
          <w:sz w:val="20"/>
        </w:rPr>
        <w:t>применен</w:t>
      </w:r>
      <w:r>
        <w:rPr>
          <w:spacing w:val="-1"/>
          <w:sz w:val="20"/>
        </w:rPr>
        <w:t xml:space="preserve"> </w:t>
      </w:r>
      <w:r>
        <w:rPr>
          <w:sz w:val="20"/>
        </w:rPr>
        <w:t>данный</w:t>
      </w:r>
      <w:r>
        <w:rPr>
          <w:spacing w:val="-1"/>
          <w:sz w:val="20"/>
        </w:rPr>
        <w:t xml:space="preserve"> </w:t>
      </w:r>
      <w:r>
        <w:rPr>
          <w:sz w:val="20"/>
        </w:rPr>
        <w:t>элемент</w:t>
      </w:r>
      <w:r>
        <w:rPr>
          <w:spacing w:val="3"/>
          <w:sz w:val="20"/>
        </w:rPr>
        <w:t xml:space="preserve"> </w:t>
      </w:r>
      <w:r>
        <w:rPr>
          <w:sz w:val="20"/>
        </w:rPr>
        <w:t>условного</w:t>
      </w:r>
      <w:r>
        <w:rPr>
          <w:spacing w:val="-4"/>
          <w:sz w:val="20"/>
        </w:rPr>
        <w:t xml:space="preserve"> </w:t>
      </w:r>
      <w:r>
        <w:rPr>
          <w:sz w:val="20"/>
        </w:rPr>
        <w:t>оформления.</w:t>
      </w:r>
    </w:p>
    <w:p>
      <w:pPr>
        <w:pStyle w:val="16"/>
        <w:numPr>
          <w:ilvl w:val="4"/>
          <w:numId w:val="40"/>
        </w:numPr>
        <w:tabs>
          <w:tab w:val="left" w:pos="927"/>
        </w:tabs>
        <w:spacing w:before="1" w:after="0" w:line="240" w:lineRule="auto"/>
        <w:ind w:left="926" w:right="0" w:hanging="342"/>
        <w:jc w:val="both"/>
        <w:rPr>
          <w:sz w:val="20"/>
        </w:rPr>
      </w:pPr>
      <w:r>
        <w:rPr>
          <w:sz w:val="20"/>
        </w:rPr>
        <w:t>Нажать</w:t>
      </w:r>
      <w:r>
        <w:rPr>
          <w:spacing w:val="-1"/>
          <w:sz w:val="20"/>
        </w:rPr>
        <w:t xml:space="preserve"> </w:t>
      </w:r>
      <w:r>
        <w:rPr>
          <w:sz w:val="20"/>
        </w:rPr>
        <w:t>кнопку</w:t>
      </w:r>
      <w:r>
        <w:rPr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ОK</w:t>
      </w:r>
      <w:r>
        <w:rPr>
          <w:sz w:val="20"/>
        </w:rPr>
        <w:t>.</w:t>
      </w:r>
    </w:p>
    <w:p>
      <w:pPr>
        <w:pStyle w:val="7"/>
        <w:ind w:left="470" w:right="712"/>
      </w:pPr>
      <w:r>
        <w:t>Подробнее о настройке условного оформления см. раздел «Условное</w:t>
      </w:r>
      <w:r>
        <w:rPr>
          <w:spacing w:val="1"/>
        </w:rPr>
        <w:t xml:space="preserve"> </w:t>
      </w:r>
      <w:r>
        <w:t>оформление».</w:t>
      </w:r>
    </w:p>
    <w:p>
      <w:pPr>
        <w:spacing w:after="0"/>
        <w:sectPr>
          <w:headerReference r:id="rId62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4"/>
        <w:spacing w:before="197"/>
        <w:ind w:left="492" w:right="239"/>
        <w:jc w:val="center"/>
        <w:rPr>
          <w:rFonts w:ascii="Tahoma" w:hAnsi="Tahoma"/>
        </w:rPr>
      </w:pPr>
      <w:bookmarkStart w:id="300" w:name="Пример настройки условного оформления"/>
      <w:bookmarkEnd w:id="300"/>
      <w:r>
        <w:rPr>
          <w:rFonts w:ascii="Tahoma" w:hAnsi="Tahoma"/>
        </w:rPr>
        <w:t>Пример</w:t>
      </w:r>
      <w:r>
        <w:rPr>
          <w:rFonts w:ascii="Tahoma" w:hAnsi="Tahoma"/>
          <w:spacing w:val="-4"/>
        </w:rPr>
        <w:t xml:space="preserve"> </w:t>
      </w:r>
      <w:r>
        <w:rPr>
          <w:rFonts w:ascii="Tahoma" w:hAnsi="Tahoma"/>
        </w:rPr>
        <w:t>настройки</w:t>
      </w:r>
      <w:r>
        <w:rPr>
          <w:rFonts w:ascii="Tahoma" w:hAnsi="Tahoma"/>
          <w:spacing w:val="-4"/>
        </w:rPr>
        <w:t xml:space="preserve"> </w:t>
      </w:r>
      <w:r>
        <w:rPr>
          <w:rFonts w:ascii="Tahoma" w:hAnsi="Tahoma"/>
        </w:rPr>
        <w:t>условного</w:t>
      </w:r>
      <w:r>
        <w:rPr>
          <w:rFonts w:ascii="Tahoma" w:hAnsi="Tahoma"/>
          <w:spacing w:val="-6"/>
        </w:rPr>
        <w:t xml:space="preserve"> </w:t>
      </w:r>
      <w:r>
        <w:rPr>
          <w:rFonts w:ascii="Tahoma" w:hAnsi="Tahoma"/>
        </w:rPr>
        <w:t>оформления</w:t>
      </w:r>
    </w:p>
    <w:p>
      <w:pPr>
        <w:pStyle w:val="7"/>
        <w:spacing w:before="115" w:line="242" w:lineRule="auto"/>
        <w:ind w:left="1036" w:right="141"/>
        <w:rPr>
          <w:rFonts w:ascii="Tahoma" w:hAnsi="Tahoma"/>
        </w:rPr>
      </w:pP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примера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отчете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Отчет по взаиморасчетам </w:t>
      </w:r>
      <w:r>
        <w:t>выделим</w:t>
      </w:r>
      <w:r>
        <w:rPr>
          <w:spacing w:val="1"/>
        </w:rPr>
        <w:t xml:space="preserve"> </w:t>
      </w:r>
      <w:r>
        <w:t>документы,</w:t>
      </w:r>
      <w:r>
        <w:rPr>
          <w:spacing w:val="3"/>
        </w:rPr>
        <w:t xml:space="preserve"> </w:t>
      </w:r>
      <w:r>
        <w:t>которые</w:t>
      </w:r>
      <w:r>
        <w:rPr>
          <w:spacing w:val="-2"/>
        </w:rPr>
        <w:t xml:space="preserve"> </w:t>
      </w:r>
      <w:r>
        <w:t>относятся к</w:t>
      </w:r>
      <w:r>
        <w:rPr>
          <w:spacing w:val="2"/>
        </w:rPr>
        <w:t xml:space="preserve"> </w:t>
      </w:r>
      <w:r>
        <w:rPr>
          <w:rFonts w:ascii="Tahoma" w:hAnsi="Tahoma"/>
          <w:color w:val="006FC0"/>
        </w:rPr>
        <w:t>ООО Животноводство.</w:t>
      </w:r>
    </w:p>
    <w:p>
      <w:pPr>
        <w:pStyle w:val="7"/>
        <w:spacing w:line="228" w:lineRule="exact"/>
        <w:ind w:left="1036"/>
      </w:pPr>
      <w:r>
        <w:t>Для</w:t>
      </w:r>
      <w:r>
        <w:rPr>
          <w:spacing w:val="-4"/>
        </w:rPr>
        <w:t xml:space="preserve"> </w:t>
      </w:r>
      <w:r>
        <w:t>этого</w:t>
      </w:r>
      <w:r>
        <w:rPr>
          <w:spacing w:val="-7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настройках</w:t>
      </w:r>
      <w:r>
        <w:rPr>
          <w:spacing w:val="-3"/>
        </w:rPr>
        <w:t xml:space="preserve"> </w:t>
      </w:r>
      <w:r>
        <w:t>отчета выполним</w:t>
      </w:r>
      <w:r>
        <w:rPr>
          <w:spacing w:val="-1"/>
        </w:rPr>
        <w:t xml:space="preserve"> </w:t>
      </w:r>
      <w:r>
        <w:t>следующие</w:t>
      </w:r>
      <w:r>
        <w:rPr>
          <w:spacing w:val="-5"/>
        </w:rPr>
        <w:t xml:space="preserve"> </w:t>
      </w:r>
      <w:r>
        <w:t>действия:</w:t>
      </w:r>
    </w:p>
    <w:p>
      <w:pPr>
        <w:pStyle w:val="16"/>
        <w:numPr>
          <w:ilvl w:val="5"/>
          <w:numId w:val="40"/>
        </w:numPr>
        <w:tabs>
          <w:tab w:val="left" w:pos="1748"/>
        </w:tabs>
        <w:spacing w:before="1" w:after="0" w:line="241" w:lineRule="exact"/>
        <w:ind w:left="1747" w:right="0" w:hanging="313"/>
        <w:jc w:val="both"/>
        <w:rPr>
          <w:sz w:val="20"/>
        </w:rPr>
      </w:pPr>
      <w:r>
        <w:rPr>
          <w:spacing w:val="-1"/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закладке</w:t>
      </w:r>
      <w:r>
        <w:rPr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Условное</w:t>
      </w:r>
      <w:r>
        <w:rPr>
          <w:rFonts w:ascii="Tahoma" w:hAnsi="Tahoma"/>
          <w:color w:val="006FC0"/>
          <w:spacing w:val="-8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оформление</w:t>
      </w:r>
      <w:r>
        <w:rPr>
          <w:rFonts w:ascii="Tahoma" w:hAnsi="Tahoma"/>
          <w:color w:val="006FC0"/>
          <w:spacing w:val="-15"/>
          <w:sz w:val="20"/>
        </w:rPr>
        <w:t xml:space="preserve"> </w:t>
      </w:r>
      <w:r>
        <w:rPr>
          <w:sz w:val="20"/>
        </w:rPr>
        <w:t>добавим</w:t>
      </w:r>
      <w:r>
        <w:rPr>
          <w:spacing w:val="2"/>
          <w:sz w:val="20"/>
        </w:rPr>
        <w:t xml:space="preserve"> </w:t>
      </w:r>
      <w:r>
        <w:rPr>
          <w:sz w:val="20"/>
        </w:rPr>
        <w:t>новый</w:t>
      </w:r>
      <w:r>
        <w:rPr>
          <w:spacing w:val="-2"/>
          <w:sz w:val="20"/>
        </w:rPr>
        <w:t xml:space="preserve"> </w:t>
      </w:r>
      <w:r>
        <w:rPr>
          <w:sz w:val="20"/>
        </w:rPr>
        <w:t>элемент.</w:t>
      </w:r>
    </w:p>
    <w:p>
      <w:pPr>
        <w:pStyle w:val="16"/>
        <w:numPr>
          <w:ilvl w:val="5"/>
          <w:numId w:val="40"/>
        </w:numPr>
        <w:tabs>
          <w:tab w:val="left" w:pos="1748"/>
        </w:tabs>
        <w:spacing w:before="0" w:after="0" w:line="242" w:lineRule="auto"/>
        <w:ind w:left="1776" w:right="140" w:hanging="341"/>
        <w:jc w:val="both"/>
        <w:rPr>
          <w:sz w:val="20"/>
        </w:rPr>
      </w:pPr>
      <w:r>
        <w:rPr>
          <w:sz w:val="20"/>
        </w:rPr>
        <w:t>В диалоге редактирования элемента условного оформления на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закладке </w:t>
      </w:r>
      <w:r>
        <w:rPr>
          <w:rFonts w:ascii="Tahoma" w:hAnsi="Tahoma"/>
          <w:color w:val="006FC0"/>
          <w:sz w:val="20"/>
        </w:rPr>
        <w:t xml:space="preserve">Оформление </w:t>
      </w:r>
      <w:r>
        <w:rPr>
          <w:sz w:val="20"/>
        </w:rPr>
        <w:t xml:space="preserve">нажмем кнопку </w:t>
      </w:r>
      <w:r>
        <w:rPr>
          <w:rFonts w:ascii="Tahoma" w:hAnsi="Tahoma"/>
          <w:color w:val="006FC0"/>
          <w:sz w:val="20"/>
        </w:rPr>
        <w:t xml:space="preserve">Выбрать </w:t>
      </w:r>
      <w:r>
        <w:rPr>
          <w:sz w:val="20"/>
        </w:rPr>
        <w:t>и в диалоге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Выбор шрифта </w:t>
      </w:r>
      <w:r>
        <w:rPr>
          <w:sz w:val="20"/>
        </w:rPr>
        <w:t xml:space="preserve">установим флажок напротив пункта </w:t>
      </w:r>
      <w:r>
        <w:rPr>
          <w:rFonts w:ascii="Tahoma" w:hAnsi="Tahoma"/>
          <w:color w:val="006FC0"/>
          <w:sz w:val="20"/>
        </w:rPr>
        <w:t>Жирный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2"/>
          <w:sz w:val="20"/>
        </w:rPr>
        <w:t xml:space="preserve"> </w:t>
      </w:r>
      <w:r>
        <w:rPr>
          <w:sz w:val="20"/>
        </w:rPr>
        <w:t xml:space="preserve">группе </w:t>
      </w:r>
      <w:r>
        <w:rPr>
          <w:rFonts w:ascii="Tahoma" w:hAnsi="Tahoma"/>
          <w:color w:val="006FC0"/>
          <w:sz w:val="20"/>
        </w:rPr>
        <w:t>Начертание</w:t>
      </w:r>
      <w:r>
        <w:rPr>
          <w:sz w:val="20"/>
        </w:rPr>
        <w:t>.</w:t>
      </w:r>
    </w:p>
    <w:p>
      <w:pPr>
        <w:pStyle w:val="16"/>
        <w:numPr>
          <w:ilvl w:val="5"/>
          <w:numId w:val="40"/>
        </w:numPr>
        <w:tabs>
          <w:tab w:val="left" w:pos="1748"/>
          <w:tab w:val="left" w:pos="2539"/>
          <w:tab w:val="left" w:pos="3841"/>
          <w:tab w:val="left" w:pos="6428"/>
        </w:tabs>
        <w:spacing w:before="0" w:after="0" w:line="235" w:lineRule="exact"/>
        <w:ind w:left="1747" w:right="0" w:hanging="313"/>
        <w:jc w:val="both"/>
        <w:rPr>
          <w:sz w:val="20"/>
        </w:rPr>
      </w:pPr>
      <w:r>
        <w:rPr>
          <w:sz w:val="20"/>
        </w:rPr>
        <w:t>На</w:t>
      </w:r>
      <w:r>
        <w:rPr>
          <w:sz w:val="20"/>
        </w:rPr>
        <w:tab/>
      </w:r>
      <w:r>
        <w:rPr>
          <w:sz w:val="20"/>
        </w:rPr>
        <w:t>закладке</w:t>
      </w:r>
      <w:r>
        <w:rPr>
          <w:sz w:val="20"/>
        </w:rPr>
        <w:tab/>
      </w:r>
      <w:r>
        <w:rPr>
          <w:rFonts w:ascii="Tahoma" w:hAnsi="Tahoma"/>
          <w:color w:val="006FC0"/>
          <w:sz w:val="20"/>
        </w:rPr>
        <w:t xml:space="preserve">Условие       </w:t>
      </w:r>
      <w:r>
        <w:rPr>
          <w:rFonts w:ascii="Tahoma" w:hAnsi="Tahoma"/>
          <w:color w:val="006FC0"/>
          <w:spacing w:val="49"/>
          <w:sz w:val="20"/>
        </w:rPr>
        <w:t xml:space="preserve"> </w:t>
      </w:r>
      <w:r>
        <w:rPr>
          <w:sz w:val="20"/>
        </w:rPr>
        <w:t>добавим</w:t>
      </w:r>
      <w:r>
        <w:rPr>
          <w:sz w:val="20"/>
        </w:rPr>
        <w:tab/>
      </w:r>
      <w:r>
        <w:rPr>
          <w:sz w:val="20"/>
        </w:rPr>
        <w:t>элемент:</w:t>
      </w:r>
    </w:p>
    <w:p>
      <w:pPr>
        <w:pStyle w:val="7"/>
        <w:ind w:left="1776"/>
        <w:jc w:val="left"/>
      </w:pPr>
      <w:r>
        <w:rPr>
          <w:rFonts w:ascii="Tahoma" w:hAnsi="Tahoma"/>
          <w:color w:val="006FC0"/>
        </w:rPr>
        <w:t>Документ.Организация</w:t>
      </w:r>
      <w:r>
        <w:rPr>
          <w:rFonts w:ascii="Tahoma" w:hAnsi="Tahoma"/>
          <w:color w:val="006FC0"/>
          <w:spacing w:val="-4"/>
        </w:rPr>
        <w:t xml:space="preserve"> </w:t>
      </w:r>
      <w:r>
        <w:rPr>
          <w:rFonts w:ascii="Tahoma" w:hAnsi="Tahoma"/>
          <w:color w:val="006FC0"/>
        </w:rPr>
        <w:t>Равно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ООО</w:t>
      </w:r>
      <w:r>
        <w:rPr>
          <w:rFonts w:ascii="Tahoma" w:hAnsi="Tahoma"/>
          <w:color w:val="006FC0"/>
          <w:spacing w:val="-6"/>
        </w:rPr>
        <w:t xml:space="preserve"> </w:t>
      </w:r>
      <w:r>
        <w:rPr>
          <w:rFonts w:ascii="Tahoma" w:hAnsi="Tahoma"/>
          <w:color w:val="006FC0"/>
        </w:rPr>
        <w:t>Животноводство</w:t>
      </w:r>
      <w:r>
        <w:t>.</w:t>
      </w:r>
    </w:p>
    <w:p>
      <w:pPr>
        <w:pStyle w:val="16"/>
        <w:numPr>
          <w:ilvl w:val="5"/>
          <w:numId w:val="40"/>
        </w:numPr>
        <w:tabs>
          <w:tab w:val="left" w:pos="1748"/>
        </w:tabs>
        <w:spacing w:before="1" w:after="0" w:line="240" w:lineRule="auto"/>
        <w:ind w:left="1776" w:right="144" w:hanging="341"/>
        <w:jc w:val="both"/>
        <w:rPr>
          <w:sz w:val="20"/>
        </w:rPr>
      </w:pPr>
      <w:r>
        <w:rPr>
          <w:sz w:val="20"/>
        </w:rPr>
        <w:t xml:space="preserve">Нажмем </w:t>
      </w:r>
      <w:r>
        <w:rPr>
          <w:rFonts w:ascii="Tahoma" w:hAnsi="Tahoma"/>
          <w:color w:val="006FC0"/>
          <w:sz w:val="20"/>
        </w:rPr>
        <w:t xml:space="preserve">ОK </w:t>
      </w:r>
      <w:r>
        <w:rPr>
          <w:sz w:val="20"/>
        </w:rPr>
        <w:t xml:space="preserve">и убедимся, что в колонке </w:t>
      </w:r>
      <w:r>
        <w:rPr>
          <w:rFonts w:ascii="Tahoma" w:hAnsi="Tahoma"/>
          <w:color w:val="006FC0"/>
          <w:sz w:val="20"/>
        </w:rPr>
        <w:t>Оформляемые поля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sz w:val="20"/>
        </w:rPr>
        <w:t>отображается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&lt;Все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поля&gt;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а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колонке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Область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использования </w:t>
      </w:r>
      <w:r>
        <w:rPr>
          <w:sz w:val="20"/>
        </w:rPr>
        <w:t>отображается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&lt;Везде&gt;</w:t>
      </w:r>
      <w:r>
        <w:rPr>
          <w:sz w:val="20"/>
        </w:rPr>
        <w:t>.</w:t>
      </w:r>
    </w:p>
    <w:p>
      <w:pPr>
        <w:pStyle w:val="7"/>
        <w:spacing w:before="2" w:line="237" w:lineRule="auto"/>
        <w:ind w:left="1036" w:right="139"/>
      </w:pPr>
      <w:r>
        <w:t>В</w:t>
      </w:r>
      <w:r>
        <w:rPr>
          <w:spacing w:val="1"/>
        </w:rPr>
        <w:t xml:space="preserve"> </w:t>
      </w:r>
      <w:r>
        <w:t>диалоге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варианта</w:t>
      </w:r>
      <w:r>
        <w:rPr>
          <w:spacing w:val="1"/>
        </w:rPr>
        <w:t xml:space="preserve"> </w:t>
      </w:r>
      <w:r>
        <w:t>нажмем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Завершить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редактирование</w:t>
      </w:r>
      <w:r>
        <w:t>.</w:t>
      </w:r>
    </w:p>
    <w:p>
      <w:pPr>
        <w:pStyle w:val="4"/>
        <w:numPr>
          <w:ilvl w:val="3"/>
          <w:numId w:val="40"/>
        </w:numPr>
        <w:tabs>
          <w:tab w:val="left" w:pos="2171"/>
        </w:tabs>
        <w:spacing w:before="206" w:after="0" w:line="266" w:lineRule="exact"/>
        <w:ind w:left="2170" w:right="0" w:hanging="1135"/>
        <w:jc w:val="left"/>
      </w:pPr>
      <w:bookmarkStart w:id="301" w:name="7.3.2.4. Группировка"/>
      <w:bookmarkEnd w:id="301"/>
      <w:bookmarkStart w:id="302" w:name="7.3.2.4. Группировка"/>
      <w:bookmarkEnd w:id="302"/>
      <w:r>
        <w:t>Группировка</w:t>
      </w:r>
    </w:p>
    <w:p>
      <w:pPr>
        <w:pStyle w:val="7"/>
        <w:ind w:left="1036" w:right="140"/>
      </w:pPr>
      <w:r>
        <w:t>Чтобы</w:t>
      </w:r>
      <w:r>
        <w:rPr>
          <w:spacing w:val="1"/>
        </w:rPr>
        <w:t xml:space="preserve"> </w:t>
      </w:r>
      <w:r>
        <w:t>создать</w:t>
      </w:r>
      <w:r>
        <w:rPr>
          <w:spacing w:val="1"/>
        </w:rPr>
        <w:t xml:space="preserve"> </w:t>
      </w:r>
      <w:r>
        <w:t>группировку</w:t>
      </w:r>
      <w:r>
        <w:rPr>
          <w:spacing w:val="1"/>
        </w:rPr>
        <w:t xml:space="preserve"> </w:t>
      </w:r>
      <w:r>
        <w:t>результата</w:t>
      </w:r>
      <w:r>
        <w:rPr>
          <w:spacing w:val="1"/>
        </w:rPr>
        <w:t xml:space="preserve"> </w:t>
      </w:r>
      <w:r>
        <w:t>отчета,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настроек</w:t>
      </w:r>
      <w:r>
        <w:rPr>
          <w:spacing w:val="1"/>
        </w:rPr>
        <w:t xml:space="preserve"> </w:t>
      </w:r>
      <w:r>
        <w:t xml:space="preserve">нужно в параметре </w:t>
      </w:r>
      <w:r>
        <w:rPr>
          <w:rFonts w:ascii="Tahoma" w:hAnsi="Tahoma"/>
          <w:color w:val="006FC0"/>
        </w:rPr>
        <w:t xml:space="preserve">Группировка </w:t>
      </w:r>
      <w:r>
        <w:t>нажать кнопку выбора или клавишу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F4</w:t>
      </w:r>
      <w:r>
        <w:t>.</w:t>
      </w:r>
    </w:p>
    <w:p>
      <w:pPr>
        <w:pStyle w:val="16"/>
        <w:numPr>
          <w:ilvl w:val="4"/>
          <w:numId w:val="40"/>
        </w:numPr>
        <w:tabs>
          <w:tab w:val="left" w:pos="1493"/>
        </w:tabs>
        <w:spacing w:before="0" w:after="0" w:line="240" w:lineRule="auto"/>
        <w:ind w:left="1492" w:right="0" w:hanging="341"/>
        <w:jc w:val="left"/>
        <w:rPr>
          <w:sz w:val="20"/>
        </w:rPr>
      </w:pPr>
      <w:r>
        <w:rPr>
          <w:sz w:val="20"/>
        </w:rPr>
        <w:t>Нажать</w:t>
      </w:r>
      <w:r>
        <w:rPr>
          <w:spacing w:val="-1"/>
          <w:sz w:val="20"/>
        </w:rPr>
        <w:t xml:space="preserve"> </w:t>
      </w:r>
      <w:r>
        <w:rPr>
          <w:sz w:val="20"/>
        </w:rPr>
        <w:t>кнопку</w:t>
      </w:r>
      <w:r>
        <w:rPr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Добавить</w:t>
      </w:r>
      <w:r>
        <w:rPr>
          <w:sz w:val="20"/>
        </w:rPr>
        <w:t>.</w:t>
      </w:r>
    </w:p>
    <w:p>
      <w:pPr>
        <w:pStyle w:val="16"/>
        <w:numPr>
          <w:ilvl w:val="4"/>
          <w:numId w:val="40"/>
        </w:numPr>
        <w:tabs>
          <w:tab w:val="left" w:pos="1493"/>
        </w:tabs>
        <w:spacing w:before="4" w:after="0" w:line="235" w:lineRule="auto"/>
        <w:ind w:left="1492" w:right="141" w:hanging="341"/>
        <w:jc w:val="left"/>
        <w:rPr>
          <w:sz w:val="20"/>
        </w:rPr>
      </w:pPr>
      <w:r>
        <w:rPr>
          <w:sz w:val="20"/>
        </w:rPr>
        <w:t>В</w:t>
      </w:r>
      <w:r>
        <w:rPr>
          <w:spacing w:val="19"/>
          <w:sz w:val="20"/>
        </w:rPr>
        <w:t xml:space="preserve"> </w:t>
      </w:r>
      <w:r>
        <w:rPr>
          <w:sz w:val="20"/>
        </w:rPr>
        <w:t>открывшемся</w:t>
      </w:r>
      <w:r>
        <w:rPr>
          <w:spacing w:val="23"/>
          <w:sz w:val="20"/>
        </w:rPr>
        <w:t xml:space="preserve"> </w:t>
      </w:r>
      <w:r>
        <w:rPr>
          <w:sz w:val="20"/>
        </w:rPr>
        <w:t>окне</w:t>
      </w:r>
      <w:r>
        <w:rPr>
          <w:spacing w:val="23"/>
          <w:sz w:val="20"/>
        </w:rPr>
        <w:t xml:space="preserve"> </w:t>
      </w:r>
      <w:r>
        <w:rPr>
          <w:sz w:val="20"/>
        </w:rPr>
        <w:t>выбрать</w:t>
      </w:r>
      <w:r>
        <w:rPr>
          <w:spacing w:val="24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Поле</w:t>
      </w:r>
      <w:r>
        <w:rPr>
          <w:rFonts w:ascii="Tahoma" w:hAnsi="Tahoma"/>
          <w:color w:val="006FC0"/>
          <w:spacing w:val="2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группировки</w:t>
      </w:r>
      <w:r>
        <w:rPr>
          <w:rFonts w:ascii="Tahoma" w:hAnsi="Tahoma"/>
          <w:color w:val="006FC0"/>
          <w:spacing w:val="15"/>
          <w:sz w:val="20"/>
        </w:rPr>
        <w:t xml:space="preserve"> </w:t>
      </w:r>
      <w:r>
        <w:rPr>
          <w:sz w:val="20"/>
        </w:rPr>
        <w:t>и</w:t>
      </w:r>
      <w:r>
        <w:rPr>
          <w:spacing w:val="23"/>
          <w:sz w:val="20"/>
        </w:rPr>
        <w:t xml:space="preserve"> </w:t>
      </w:r>
      <w:r>
        <w:rPr>
          <w:sz w:val="20"/>
        </w:rPr>
        <w:t>указать</w:t>
      </w:r>
      <w:r>
        <w:rPr>
          <w:spacing w:val="25"/>
          <w:sz w:val="20"/>
        </w:rPr>
        <w:t xml:space="preserve"> </w:t>
      </w:r>
      <w:r>
        <w:rPr>
          <w:sz w:val="20"/>
        </w:rPr>
        <w:t>тип</w:t>
      </w:r>
      <w:r>
        <w:rPr>
          <w:spacing w:val="-47"/>
          <w:sz w:val="20"/>
        </w:rPr>
        <w:t xml:space="preserve"> </w:t>
      </w:r>
      <w:r>
        <w:rPr>
          <w:sz w:val="20"/>
        </w:rPr>
        <w:t>группировки:</w:t>
      </w:r>
    </w:p>
    <w:p>
      <w:pPr>
        <w:pStyle w:val="16"/>
        <w:numPr>
          <w:ilvl w:val="0"/>
          <w:numId w:val="42"/>
        </w:numPr>
        <w:tabs>
          <w:tab w:val="left" w:pos="1747"/>
          <w:tab w:val="left" w:pos="1748"/>
          <w:tab w:val="left" w:pos="2399"/>
          <w:tab w:val="left" w:pos="3740"/>
          <w:tab w:val="left" w:pos="4158"/>
          <w:tab w:val="left" w:pos="5568"/>
          <w:tab w:val="left" w:pos="6585"/>
        </w:tabs>
        <w:spacing w:before="2" w:after="0" w:line="240" w:lineRule="auto"/>
        <w:ind w:left="1776" w:right="147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Без</w:t>
      </w:r>
      <w:r>
        <w:rPr>
          <w:rFonts w:ascii="Tahoma" w:hAnsi="Tahoma"/>
          <w:color w:val="006FC0"/>
          <w:sz w:val="20"/>
        </w:rPr>
        <w:tab/>
      </w:r>
      <w:r>
        <w:rPr>
          <w:rFonts w:ascii="Tahoma" w:hAnsi="Tahoma"/>
          <w:color w:val="006FC0"/>
          <w:sz w:val="20"/>
        </w:rPr>
        <w:t>иерархии</w:t>
      </w:r>
      <w:r>
        <w:rPr>
          <w:rFonts w:ascii="Tahoma" w:hAnsi="Tahoma"/>
          <w:color w:val="006FC0"/>
          <w:spacing w:val="-13"/>
          <w:sz w:val="20"/>
        </w:rPr>
        <w:t xml:space="preserve"> </w:t>
      </w:r>
      <w:r>
        <w:rPr>
          <w:sz w:val="20"/>
        </w:rPr>
        <w:t>–</w:t>
      </w:r>
      <w:r>
        <w:rPr>
          <w:sz w:val="20"/>
        </w:rPr>
        <w:tab/>
      </w:r>
      <w:r>
        <w:rPr>
          <w:sz w:val="20"/>
        </w:rPr>
        <w:t>в</w:t>
      </w:r>
      <w:r>
        <w:rPr>
          <w:sz w:val="20"/>
        </w:rPr>
        <w:tab/>
      </w:r>
      <w:r>
        <w:rPr>
          <w:sz w:val="20"/>
        </w:rPr>
        <w:t>группировку</w:t>
      </w:r>
      <w:r>
        <w:rPr>
          <w:sz w:val="20"/>
        </w:rPr>
        <w:tab/>
      </w:r>
      <w:r>
        <w:rPr>
          <w:sz w:val="20"/>
        </w:rPr>
        <w:t>попадут</w:t>
      </w:r>
      <w:r>
        <w:rPr>
          <w:sz w:val="20"/>
        </w:rPr>
        <w:tab/>
      </w:r>
      <w:r>
        <w:rPr>
          <w:sz w:val="20"/>
        </w:rPr>
        <w:t>только</w:t>
      </w:r>
      <w:r>
        <w:rPr>
          <w:spacing w:val="-47"/>
          <w:sz w:val="20"/>
        </w:rPr>
        <w:t xml:space="preserve"> </w:t>
      </w:r>
      <w:r>
        <w:rPr>
          <w:sz w:val="20"/>
        </w:rPr>
        <w:t>неиерархические</w:t>
      </w:r>
      <w:r>
        <w:rPr>
          <w:spacing w:val="-2"/>
          <w:sz w:val="20"/>
        </w:rPr>
        <w:t xml:space="preserve"> </w:t>
      </w:r>
      <w:r>
        <w:rPr>
          <w:sz w:val="20"/>
        </w:rPr>
        <w:t>записи (элементы);</w:t>
      </w:r>
    </w:p>
    <w:p>
      <w:pPr>
        <w:pStyle w:val="16"/>
        <w:numPr>
          <w:ilvl w:val="0"/>
          <w:numId w:val="42"/>
        </w:numPr>
        <w:tabs>
          <w:tab w:val="left" w:pos="1747"/>
          <w:tab w:val="left" w:pos="1748"/>
        </w:tabs>
        <w:spacing w:before="3" w:after="0" w:line="240" w:lineRule="auto"/>
        <w:ind w:left="1776" w:right="151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Иерархия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sz w:val="20"/>
        </w:rPr>
        <w:t>–</w:t>
      </w:r>
      <w:r>
        <w:rPr>
          <w:spacing w:val="35"/>
          <w:sz w:val="20"/>
        </w:rPr>
        <w:t xml:space="preserve"> </w:t>
      </w:r>
      <w:r>
        <w:rPr>
          <w:sz w:val="20"/>
        </w:rPr>
        <w:t>в</w:t>
      </w:r>
      <w:r>
        <w:rPr>
          <w:spacing w:val="39"/>
          <w:sz w:val="20"/>
        </w:rPr>
        <w:t xml:space="preserve"> </w:t>
      </w:r>
      <w:r>
        <w:rPr>
          <w:sz w:val="20"/>
        </w:rPr>
        <w:t>группировку</w:t>
      </w:r>
      <w:r>
        <w:rPr>
          <w:spacing w:val="33"/>
          <w:sz w:val="20"/>
        </w:rPr>
        <w:t xml:space="preserve"> </w:t>
      </w:r>
      <w:r>
        <w:rPr>
          <w:sz w:val="20"/>
        </w:rPr>
        <w:t>попадут</w:t>
      </w:r>
      <w:r>
        <w:rPr>
          <w:spacing w:val="37"/>
          <w:sz w:val="20"/>
        </w:rPr>
        <w:t xml:space="preserve"> </w:t>
      </w:r>
      <w:r>
        <w:rPr>
          <w:sz w:val="20"/>
        </w:rPr>
        <w:t>иерархические</w:t>
      </w:r>
      <w:r>
        <w:rPr>
          <w:spacing w:val="35"/>
          <w:sz w:val="20"/>
        </w:rPr>
        <w:t xml:space="preserve"> </w:t>
      </w:r>
      <w:r>
        <w:rPr>
          <w:sz w:val="20"/>
        </w:rPr>
        <w:t>записи</w:t>
      </w:r>
      <w:r>
        <w:rPr>
          <w:spacing w:val="41"/>
          <w:sz w:val="20"/>
        </w:rPr>
        <w:t xml:space="preserve"> </w:t>
      </w:r>
      <w:r>
        <w:rPr>
          <w:sz w:val="20"/>
        </w:rPr>
        <w:t>и</w:t>
      </w:r>
      <w:r>
        <w:rPr>
          <w:spacing w:val="-47"/>
          <w:sz w:val="20"/>
        </w:rPr>
        <w:t xml:space="preserve"> </w:t>
      </w:r>
      <w:r>
        <w:rPr>
          <w:sz w:val="20"/>
        </w:rPr>
        <w:t>неиерархические</w:t>
      </w:r>
      <w:r>
        <w:rPr>
          <w:spacing w:val="-2"/>
          <w:sz w:val="20"/>
        </w:rPr>
        <w:t xml:space="preserve"> </w:t>
      </w:r>
      <w:r>
        <w:rPr>
          <w:sz w:val="20"/>
        </w:rPr>
        <w:t>записи</w:t>
      </w:r>
      <w:r>
        <w:rPr>
          <w:spacing w:val="-1"/>
          <w:sz w:val="20"/>
        </w:rPr>
        <w:t xml:space="preserve"> </w:t>
      </w:r>
      <w:r>
        <w:rPr>
          <w:sz w:val="20"/>
        </w:rPr>
        <w:t>(элементы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-1"/>
          <w:sz w:val="20"/>
        </w:rPr>
        <w:t xml:space="preserve"> </w:t>
      </w:r>
      <w:r>
        <w:rPr>
          <w:sz w:val="20"/>
        </w:rPr>
        <w:t>группы);</w:t>
      </w:r>
    </w:p>
    <w:p>
      <w:pPr>
        <w:pStyle w:val="16"/>
        <w:numPr>
          <w:ilvl w:val="0"/>
          <w:numId w:val="42"/>
        </w:numPr>
        <w:tabs>
          <w:tab w:val="left" w:pos="1747"/>
          <w:tab w:val="left" w:pos="1748"/>
        </w:tabs>
        <w:spacing w:before="0" w:after="0" w:line="240" w:lineRule="auto"/>
        <w:ind w:left="1776" w:right="147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Только иерархия </w:t>
      </w:r>
      <w:r>
        <w:rPr>
          <w:sz w:val="20"/>
        </w:rPr>
        <w:t>– в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группировке</w:t>
      </w:r>
      <w:r>
        <w:rPr>
          <w:spacing w:val="1"/>
          <w:sz w:val="20"/>
        </w:rPr>
        <w:t xml:space="preserve"> </w:t>
      </w:r>
      <w:r>
        <w:rPr>
          <w:sz w:val="20"/>
        </w:rPr>
        <w:t>будут</w:t>
      </w:r>
      <w:r>
        <w:rPr>
          <w:spacing w:val="1"/>
          <w:sz w:val="20"/>
        </w:rPr>
        <w:t xml:space="preserve"> </w:t>
      </w:r>
      <w:r>
        <w:rPr>
          <w:sz w:val="20"/>
        </w:rPr>
        <w:t>выводиться</w:t>
      </w:r>
      <w:r>
        <w:rPr>
          <w:spacing w:val="1"/>
          <w:sz w:val="20"/>
        </w:rPr>
        <w:t xml:space="preserve"> </w:t>
      </w:r>
      <w:r>
        <w:rPr>
          <w:sz w:val="20"/>
        </w:rPr>
        <w:t>только</w:t>
      </w:r>
      <w:r>
        <w:rPr>
          <w:spacing w:val="-47"/>
          <w:sz w:val="20"/>
        </w:rPr>
        <w:t xml:space="preserve"> </w:t>
      </w:r>
      <w:r>
        <w:rPr>
          <w:sz w:val="20"/>
        </w:rPr>
        <w:t>иерархические</w:t>
      </w:r>
      <w:r>
        <w:rPr>
          <w:spacing w:val="-2"/>
          <w:sz w:val="20"/>
        </w:rPr>
        <w:t xml:space="preserve"> </w:t>
      </w:r>
      <w:r>
        <w:rPr>
          <w:sz w:val="20"/>
        </w:rPr>
        <w:t>записи (группы).</w:t>
      </w:r>
    </w:p>
    <w:p>
      <w:pPr>
        <w:pStyle w:val="16"/>
        <w:numPr>
          <w:ilvl w:val="4"/>
          <w:numId w:val="40"/>
        </w:numPr>
        <w:tabs>
          <w:tab w:val="left" w:pos="1493"/>
        </w:tabs>
        <w:spacing w:before="0" w:after="0" w:line="240" w:lineRule="auto"/>
        <w:ind w:left="1492" w:right="0" w:hanging="341"/>
        <w:jc w:val="left"/>
        <w:rPr>
          <w:rFonts w:ascii="Tahoma" w:hAnsi="Tahoma"/>
          <w:sz w:val="20"/>
        </w:rPr>
      </w:pPr>
      <w:r>
        <w:rPr>
          <w:sz w:val="20"/>
        </w:rPr>
        <w:t>Нажать</w:t>
      </w:r>
      <w:r>
        <w:rPr>
          <w:spacing w:val="1"/>
          <w:sz w:val="20"/>
        </w:rPr>
        <w:t xml:space="preserve"> </w:t>
      </w:r>
      <w:r>
        <w:rPr>
          <w:sz w:val="20"/>
        </w:rPr>
        <w:t>кнопку</w:t>
      </w:r>
      <w:r>
        <w:rPr>
          <w:spacing w:val="-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ОK.</w:t>
      </w:r>
    </w:p>
    <w:p>
      <w:pPr>
        <w:pStyle w:val="16"/>
        <w:numPr>
          <w:ilvl w:val="4"/>
          <w:numId w:val="40"/>
        </w:numPr>
        <w:tabs>
          <w:tab w:val="left" w:pos="1493"/>
        </w:tabs>
        <w:spacing w:before="0" w:after="0" w:line="240" w:lineRule="auto"/>
        <w:ind w:left="1492" w:right="153" w:hanging="341"/>
        <w:jc w:val="left"/>
        <w:rPr>
          <w:sz w:val="20"/>
        </w:rPr>
      </w:pPr>
      <w:r>
        <w:rPr>
          <w:sz w:val="20"/>
        </w:rPr>
        <w:t>Если</w:t>
      </w:r>
      <w:r>
        <w:rPr>
          <w:spacing w:val="28"/>
          <w:sz w:val="20"/>
        </w:rPr>
        <w:t xml:space="preserve"> </w:t>
      </w:r>
      <w:r>
        <w:rPr>
          <w:sz w:val="20"/>
        </w:rPr>
        <w:t>необходимо,</w:t>
      </w:r>
      <w:r>
        <w:rPr>
          <w:spacing w:val="38"/>
          <w:sz w:val="20"/>
        </w:rPr>
        <w:t xml:space="preserve"> </w:t>
      </w:r>
      <w:r>
        <w:rPr>
          <w:sz w:val="20"/>
        </w:rPr>
        <w:t>установить</w:t>
      </w:r>
      <w:r>
        <w:rPr>
          <w:spacing w:val="29"/>
          <w:sz w:val="20"/>
        </w:rPr>
        <w:t xml:space="preserve"> </w:t>
      </w:r>
      <w:r>
        <w:rPr>
          <w:sz w:val="20"/>
        </w:rPr>
        <w:t>порядок</w:t>
      </w:r>
      <w:r>
        <w:rPr>
          <w:spacing w:val="29"/>
          <w:sz w:val="20"/>
        </w:rPr>
        <w:t xml:space="preserve"> </w:t>
      </w:r>
      <w:r>
        <w:rPr>
          <w:sz w:val="20"/>
        </w:rPr>
        <w:t>группировок</w:t>
      </w:r>
      <w:r>
        <w:rPr>
          <w:spacing w:val="29"/>
          <w:sz w:val="20"/>
        </w:rPr>
        <w:t xml:space="preserve"> </w:t>
      </w:r>
      <w:r>
        <w:rPr>
          <w:sz w:val="20"/>
        </w:rPr>
        <w:t>с</w:t>
      </w:r>
      <w:r>
        <w:rPr>
          <w:spacing w:val="28"/>
          <w:sz w:val="20"/>
        </w:rPr>
        <w:t xml:space="preserve"> </w:t>
      </w:r>
      <w:r>
        <w:rPr>
          <w:sz w:val="20"/>
        </w:rPr>
        <w:t>помощью</w:t>
      </w:r>
      <w:r>
        <w:rPr>
          <w:spacing w:val="-47"/>
          <w:sz w:val="20"/>
        </w:rPr>
        <w:t xml:space="preserve"> </w:t>
      </w:r>
      <w:r>
        <w:rPr>
          <w:sz w:val="20"/>
        </w:rPr>
        <w:t xml:space="preserve">кнопок </w:t>
      </w:r>
      <w:r>
        <w:rPr>
          <w:rFonts w:ascii="Tahoma" w:hAnsi="Tahoma"/>
          <w:color w:val="006FC0"/>
          <w:sz w:val="20"/>
        </w:rPr>
        <w:t>Переместить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вверх</w:t>
      </w:r>
      <w:r>
        <w:rPr>
          <w:rFonts w:ascii="Tahoma" w:hAnsi="Tahoma"/>
          <w:color w:val="006FC0"/>
          <w:spacing w:val="-7"/>
          <w:sz w:val="20"/>
        </w:rPr>
        <w:t xml:space="preserve"> </w:t>
      </w:r>
      <w:r>
        <w:rPr>
          <w:sz w:val="20"/>
        </w:rPr>
        <w:t>и</w:t>
      </w:r>
      <w:r>
        <w:rPr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Переместить</w:t>
      </w:r>
      <w:r>
        <w:rPr>
          <w:rFonts w:ascii="Tahoma" w:hAnsi="Tahoma"/>
          <w:color w:val="006FC0"/>
          <w:spacing w:val="-6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вниз</w:t>
      </w:r>
      <w:r>
        <w:rPr>
          <w:sz w:val="20"/>
        </w:rPr>
        <w:t>.</w:t>
      </w:r>
    </w:p>
    <w:p>
      <w:pPr>
        <w:pStyle w:val="16"/>
        <w:numPr>
          <w:ilvl w:val="4"/>
          <w:numId w:val="40"/>
        </w:numPr>
        <w:tabs>
          <w:tab w:val="left" w:pos="1493"/>
        </w:tabs>
        <w:spacing w:before="0" w:after="0" w:line="240" w:lineRule="auto"/>
        <w:ind w:left="1036" w:right="146" w:firstLine="115"/>
        <w:jc w:val="left"/>
        <w:rPr>
          <w:sz w:val="20"/>
        </w:rPr>
      </w:pPr>
      <w:r>
        <w:rPr>
          <w:sz w:val="20"/>
        </w:rPr>
        <w:t xml:space="preserve">Нажать кнопку </w:t>
      </w:r>
      <w:r>
        <w:rPr>
          <w:rFonts w:ascii="Tahoma" w:hAnsi="Tahoma"/>
          <w:color w:val="006FC0"/>
          <w:sz w:val="20"/>
        </w:rPr>
        <w:t xml:space="preserve">ОK </w:t>
      </w:r>
      <w:r>
        <w:rPr>
          <w:sz w:val="20"/>
        </w:rPr>
        <w:t>в окне редактирования группировок.</w:t>
      </w:r>
      <w:r>
        <w:rPr>
          <w:spacing w:val="1"/>
          <w:sz w:val="20"/>
        </w:rPr>
        <w:t xml:space="preserve"> </w:t>
      </w:r>
      <w:r>
        <w:rPr>
          <w:sz w:val="20"/>
        </w:rPr>
        <w:t>Подробнее</w:t>
      </w:r>
      <w:r>
        <w:rPr>
          <w:spacing w:val="29"/>
          <w:sz w:val="20"/>
        </w:rPr>
        <w:t xml:space="preserve"> </w:t>
      </w:r>
      <w:r>
        <w:rPr>
          <w:sz w:val="20"/>
        </w:rPr>
        <w:t>о</w:t>
      </w:r>
      <w:r>
        <w:rPr>
          <w:spacing w:val="27"/>
          <w:sz w:val="20"/>
        </w:rPr>
        <w:t xml:space="preserve"> </w:t>
      </w:r>
      <w:r>
        <w:rPr>
          <w:sz w:val="20"/>
        </w:rPr>
        <w:t>работе</w:t>
      </w:r>
      <w:r>
        <w:rPr>
          <w:spacing w:val="29"/>
          <w:sz w:val="20"/>
        </w:rPr>
        <w:t xml:space="preserve"> </w:t>
      </w:r>
      <w:r>
        <w:rPr>
          <w:sz w:val="20"/>
        </w:rPr>
        <w:t>с</w:t>
      </w:r>
      <w:r>
        <w:rPr>
          <w:spacing w:val="29"/>
          <w:sz w:val="20"/>
        </w:rPr>
        <w:t xml:space="preserve"> </w:t>
      </w:r>
      <w:r>
        <w:rPr>
          <w:sz w:val="20"/>
        </w:rPr>
        <w:t>группировками</w:t>
      </w:r>
      <w:r>
        <w:rPr>
          <w:spacing w:val="30"/>
          <w:sz w:val="20"/>
        </w:rPr>
        <w:t xml:space="preserve"> </w:t>
      </w:r>
      <w:r>
        <w:rPr>
          <w:sz w:val="20"/>
        </w:rPr>
        <w:t>см.</w:t>
      </w:r>
      <w:r>
        <w:rPr>
          <w:spacing w:val="29"/>
          <w:sz w:val="20"/>
        </w:rPr>
        <w:t xml:space="preserve"> </w:t>
      </w:r>
      <w:r>
        <w:rPr>
          <w:sz w:val="20"/>
        </w:rPr>
        <w:t>раздел</w:t>
      </w:r>
      <w:r>
        <w:rPr>
          <w:spacing w:val="32"/>
          <w:sz w:val="20"/>
        </w:rPr>
        <w:t xml:space="preserve"> </w:t>
      </w:r>
      <w:r>
        <w:rPr>
          <w:sz w:val="20"/>
        </w:rPr>
        <w:t>«Группируемые</w:t>
      </w:r>
      <w:r>
        <w:rPr>
          <w:spacing w:val="-47"/>
          <w:sz w:val="20"/>
        </w:rPr>
        <w:t xml:space="preserve"> </w:t>
      </w:r>
      <w:r>
        <w:rPr>
          <w:sz w:val="20"/>
        </w:rPr>
        <w:t>поля».</w:t>
      </w:r>
    </w:p>
    <w:p>
      <w:pPr>
        <w:spacing w:after="0" w:line="240" w:lineRule="auto"/>
        <w:jc w:val="left"/>
        <w:rPr>
          <w:sz w:val="20"/>
        </w:rPr>
        <w:sectPr>
          <w:headerReference r:id="rId63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4"/>
        <w:spacing w:before="85"/>
        <w:ind w:left="753"/>
        <w:rPr>
          <w:rFonts w:ascii="Tahoma" w:hAnsi="Tahoma"/>
        </w:rPr>
      </w:pPr>
      <w:bookmarkStart w:id="303" w:name="Пример настройки группировки"/>
      <w:bookmarkEnd w:id="303"/>
      <w:r>
        <w:rPr>
          <w:rFonts w:ascii="Tahoma" w:hAnsi="Tahoma"/>
        </w:rPr>
        <w:t>Пример</w:t>
      </w:r>
      <w:r>
        <w:rPr>
          <w:rFonts w:ascii="Tahoma" w:hAnsi="Tahoma"/>
          <w:spacing w:val="-2"/>
        </w:rPr>
        <w:t xml:space="preserve"> </w:t>
      </w:r>
      <w:r>
        <w:rPr>
          <w:rFonts w:ascii="Tahoma" w:hAnsi="Tahoma"/>
        </w:rPr>
        <w:t>настройки</w:t>
      </w:r>
      <w:r>
        <w:rPr>
          <w:rFonts w:ascii="Tahoma" w:hAnsi="Tahoma"/>
          <w:spacing w:val="-1"/>
        </w:rPr>
        <w:t xml:space="preserve"> </w:t>
      </w:r>
      <w:r>
        <w:rPr>
          <w:rFonts w:ascii="Tahoma" w:hAnsi="Tahoma"/>
        </w:rPr>
        <w:t>группировки</w:t>
      </w:r>
    </w:p>
    <w:p>
      <w:pPr>
        <w:pStyle w:val="7"/>
        <w:spacing w:before="114"/>
        <w:ind w:left="470" w:right="713"/>
      </w:pPr>
      <w:r>
        <w:t xml:space="preserve">В качестве примера сгруппируем результат отчета </w:t>
      </w:r>
      <w:r>
        <w:rPr>
          <w:rFonts w:ascii="Tahoma" w:hAnsi="Tahoma"/>
          <w:color w:val="006FC0"/>
        </w:rPr>
        <w:t>Отчет по оплатам</w:t>
      </w:r>
      <w:r>
        <w:rPr>
          <w:rFonts w:ascii="Tahoma" w:hAnsi="Tahoma"/>
          <w:color w:val="006FC0"/>
          <w:spacing w:val="1"/>
        </w:rPr>
        <w:t xml:space="preserve"> </w:t>
      </w:r>
      <w:r>
        <w:t>по имени поставщика. Для этого в качестве поля группировки выберем</w:t>
      </w:r>
      <w:r>
        <w:rPr>
          <w:spacing w:val="-47"/>
        </w:rPr>
        <w:t xml:space="preserve"> </w:t>
      </w:r>
      <w:r>
        <w:t>поле</w:t>
      </w:r>
      <w:r>
        <w:rPr>
          <w:spacing w:val="-2"/>
        </w:rPr>
        <w:t xml:space="preserve"> </w:t>
      </w:r>
      <w:r>
        <w:rPr>
          <w:rFonts w:ascii="Tahoma" w:hAnsi="Tahoma"/>
          <w:color w:val="006FC0"/>
        </w:rPr>
        <w:t>Поставщик</w:t>
      </w:r>
      <w:r>
        <w:rPr>
          <w:rFonts w:ascii="Tahoma" w:hAnsi="Tahoma"/>
          <w:color w:val="006FC0"/>
          <w:spacing w:val="-8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типом</w:t>
      </w:r>
      <w:r>
        <w:rPr>
          <w:spacing w:val="4"/>
        </w:rPr>
        <w:t xml:space="preserve"> </w:t>
      </w:r>
      <w:r>
        <w:rPr>
          <w:rFonts w:ascii="Tahoma" w:hAnsi="Tahoma"/>
          <w:color w:val="006FC0"/>
        </w:rPr>
        <w:t>Иерархия</w:t>
      </w:r>
      <w:r>
        <w:t>.</w:t>
      </w:r>
    </w:p>
    <w:p>
      <w:pPr>
        <w:pStyle w:val="7"/>
        <w:spacing w:before="10"/>
        <w:ind w:left="0"/>
        <w:jc w:val="left"/>
        <w:rPr>
          <w:sz w:val="21"/>
        </w:rPr>
      </w:pPr>
    </w:p>
    <w:p>
      <w:pPr>
        <w:pStyle w:val="3"/>
        <w:numPr>
          <w:ilvl w:val="1"/>
          <w:numId w:val="40"/>
        </w:numPr>
        <w:tabs>
          <w:tab w:val="left" w:pos="1603"/>
          <w:tab w:val="left" w:pos="1604"/>
        </w:tabs>
        <w:spacing w:before="1" w:after="0" w:line="240" w:lineRule="auto"/>
        <w:ind w:left="1603" w:right="1202" w:hanging="1134"/>
        <w:jc w:val="left"/>
      </w:pPr>
      <w:bookmarkStart w:id="304" w:name="7.4. Работа с расшифровкой отчета"/>
      <w:bookmarkEnd w:id="304"/>
      <w:bookmarkStart w:id="305" w:name="_bookmark92"/>
      <w:bookmarkEnd w:id="305"/>
      <w:bookmarkStart w:id="306" w:name="_bookmark92"/>
      <w:bookmarkEnd w:id="306"/>
      <w:r>
        <w:t>Работа с расшифровкой</w:t>
      </w:r>
      <w:r>
        <w:rPr>
          <w:spacing w:val="-107"/>
        </w:rPr>
        <w:t xml:space="preserve"> </w:t>
      </w:r>
      <w:r>
        <w:t>отчета</w:t>
      </w:r>
    </w:p>
    <w:p>
      <w:pPr>
        <w:pStyle w:val="7"/>
        <w:spacing w:before="149"/>
        <w:ind w:left="470" w:right="709"/>
      </w:pPr>
      <w:r>
        <w:t>При</w:t>
      </w:r>
      <w:r>
        <w:rPr>
          <w:spacing w:val="1"/>
        </w:rPr>
        <w:t xml:space="preserve"> </w:t>
      </w:r>
      <w:r>
        <w:t>наведении</w:t>
      </w:r>
      <w:r>
        <w:rPr>
          <w:spacing w:val="1"/>
        </w:rPr>
        <w:t xml:space="preserve"> </w:t>
      </w:r>
      <w:r>
        <w:t>указателя</w:t>
      </w:r>
      <w:r>
        <w:rPr>
          <w:spacing w:val="1"/>
        </w:rPr>
        <w:t xml:space="preserve"> </w:t>
      </w:r>
      <w:r>
        <w:t>мыши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ячейку</w:t>
      </w:r>
      <w:r>
        <w:rPr>
          <w:spacing w:val="1"/>
        </w:rPr>
        <w:t xml:space="preserve"> </w:t>
      </w:r>
      <w:r>
        <w:t>результата</w:t>
      </w:r>
      <w:r>
        <w:rPr>
          <w:spacing w:val="1"/>
        </w:rPr>
        <w:t xml:space="preserve"> </w:t>
      </w:r>
      <w:r>
        <w:t>отчета,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возможна</w:t>
      </w:r>
      <w:r>
        <w:rPr>
          <w:spacing w:val="1"/>
        </w:rPr>
        <w:t xml:space="preserve"> </w:t>
      </w:r>
      <w:r>
        <w:t>расшифровка,</w:t>
      </w:r>
      <w:r>
        <w:rPr>
          <w:spacing w:val="1"/>
        </w:rPr>
        <w:t xml:space="preserve"> </w:t>
      </w:r>
      <w:r>
        <w:t>указатель</w:t>
      </w:r>
      <w:r>
        <w:rPr>
          <w:spacing w:val="1"/>
        </w:rPr>
        <w:t xml:space="preserve"> </w:t>
      </w:r>
      <w:r>
        <w:t>изменит</w:t>
      </w:r>
      <w:r>
        <w:rPr>
          <w:spacing w:val="1"/>
        </w:rPr>
        <w:t xml:space="preserve"> </w:t>
      </w:r>
      <w:r>
        <w:t>свою</w:t>
      </w:r>
      <w:r>
        <w:rPr>
          <w:spacing w:val="1"/>
        </w:rPr>
        <w:t xml:space="preserve"> </w:t>
      </w:r>
      <w:r>
        <w:t>форму.</w:t>
      </w:r>
      <w:r>
        <w:rPr>
          <w:spacing w:val="1"/>
        </w:rPr>
        <w:t xml:space="preserve"> </w:t>
      </w:r>
      <w:r>
        <w:t>Теперь,</w:t>
      </w:r>
      <w:r>
        <w:rPr>
          <w:spacing w:val="1"/>
        </w:rPr>
        <w:t xml:space="preserve"> </w:t>
      </w:r>
      <w:r>
        <w:t>если дважды</w:t>
      </w:r>
      <w:r>
        <w:rPr>
          <w:spacing w:val="1"/>
        </w:rPr>
        <w:t xml:space="preserve"> </w:t>
      </w:r>
      <w:r>
        <w:t>щелкнуть</w:t>
      </w:r>
      <w:r>
        <w:rPr>
          <w:spacing w:val="50"/>
        </w:rPr>
        <w:t xml:space="preserve"> </w:t>
      </w:r>
      <w:r>
        <w:t>левой кнопкой мыши на</w:t>
      </w:r>
      <w:r>
        <w:rPr>
          <w:spacing w:val="50"/>
        </w:rPr>
        <w:t xml:space="preserve"> </w:t>
      </w:r>
      <w:r>
        <w:t>этой ячейке,</w:t>
      </w:r>
      <w:r>
        <w:rPr>
          <w:spacing w:val="-47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новом</w:t>
      </w:r>
      <w:r>
        <w:rPr>
          <w:spacing w:val="1"/>
        </w:rPr>
        <w:t xml:space="preserve"> </w:t>
      </w:r>
      <w:r>
        <w:t>окне</w:t>
      </w:r>
      <w:r>
        <w:rPr>
          <w:spacing w:val="1"/>
        </w:rPr>
        <w:t xml:space="preserve"> </w:t>
      </w:r>
      <w:r>
        <w:t>откроется</w:t>
      </w:r>
      <w:r>
        <w:rPr>
          <w:spacing w:val="1"/>
        </w:rPr>
        <w:t xml:space="preserve"> </w:t>
      </w:r>
      <w:r>
        <w:t>значение,</w:t>
      </w:r>
      <w:r>
        <w:rPr>
          <w:spacing w:val="1"/>
        </w:rPr>
        <w:t xml:space="preserve"> </w:t>
      </w:r>
      <w:r>
        <w:t>находящееся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ячейке,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ячейки с ресурсами будет предложено выбрать поле для расшифровки,</w:t>
      </w:r>
      <w:r>
        <w:rPr>
          <w:spacing w:val="1"/>
        </w:rPr>
        <w:t xml:space="preserve"> </w:t>
      </w:r>
      <w:r>
        <w:t>после</w:t>
      </w:r>
      <w:r>
        <w:rPr>
          <w:spacing w:val="-2"/>
        </w:rPr>
        <w:t xml:space="preserve"> </w:t>
      </w:r>
      <w:r>
        <w:t>чего</w:t>
      </w:r>
      <w:r>
        <w:rPr>
          <w:spacing w:val="-3"/>
        </w:rPr>
        <w:t xml:space="preserve"> </w:t>
      </w:r>
      <w:r>
        <w:t>выполнится</w:t>
      </w:r>
      <w:r>
        <w:rPr>
          <w:spacing w:val="1"/>
        </w:rPr>
        <w:t xml:space="preserve"> </w:t>
      </w:r>
      <w:r>
        <w:t>расшифровка.</w:t>
      </w:r>
    </w:p>
    <w:p>
      <w:pPr>
        <w:pStyle w:val="7"/>
        <w:tabs>
          <w:tab w:val="left" w:pos="2218"/>
          <w:tab w:val="left" w:pos="3244"/>
          <w:tab w:val="left" w:pos="3968"/>
          <w:tab w:val="left" w:pos="5125"/>
          <w:tab w:val="left" w:pos="6492"/>
        </w:tabs>
        <w:spacing w:before="5" w:line="237" w:lineRule="auto"/>
        <w:ind w:left="470" w:right="715"/>
        <w:jc w:val="left"/>
      </w:pPr>
      <w:r>
        <w:t>При щелчке правой кнопкой мыши отобразится меню расшифровки.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Расшифровать</w:t>
      </w:r>
      <w:r>
        <w:rPr>
          <w:rFonts w:ascii="Tahoma" w:hAnsi="Tahoma"/>
          <w:color w:val="006FC0"/>
          <w:spacing w:val="-10"/>
        </w:rPr>
        <w:t xml:space="preserve"> </w:t>
      </w:r>
      <w:r>
        <w:t>–</w:t>
      </w:r>
      <w:r>
        <w:tab/>
      </w:r>
      <w:r>
        <w:t>получить</w:t>
      </w:r>
      <w:r>
        <w:tab/>
      </w:r>
      <w:r>
        <w:t>более</w:t>
      </w:r>
      <w:r>
        <w:tab/>
      </w:r>
      <w:r>
        <w:t>детальную</w:t>
      </w:r>
      <w:r>
        <w:tab/>
      </w:r>
      <w:r>
        <w:t>информацию</w:t>
      </w:r>
      <w:r>
        <w:tab/>
      </w:r>
      <w:r>
        <w:t>о</w:t>
      </w:r>
      <w:r>
        <w:rPr>
          <w:spacing w:val="-47"/>
        </w:rPr>
        <w:t xml:space="preserve"> </w:t>
      </w:r>
      <w:r>
        <w:t>содержимом поля.</w:t>
      </w:r>
      <w:r>
        <w:rPr>
          <w:spacing w:val="3"/>
        </w:rPr>
        <w:t xml:space="preserve"> </w:t>
      </w:r>
      <w:r>
        <w:t>Любая</w:t>
      </w:r>
      <w:r>
        <w:rPr>
          <w:spacing w:val="-2"/>
        </w:rPr>
        <w:t xml:space="preserve"> </w:t>
      </w:r>
      <w:r>
        <w:t>расшифровка</w:t>
      </w:r>
      <w:r>
        <w:rPr>
          <w:spacing w:val="1"/>
        </w:rPr>
        <w:t xml:space="preserve"> </w:t>
      </w:r>
      <w:r>
        <w:t>выполняется</w:t>
      </w:r>
      <w:r>
        <w:rPr>
          <w:spacing w:val="-2"/>
        </w:rPr>
        <w:t xml:space="preserve"> </w:t>
      </w:r>
      <w:r>
        <w:t>в новом</w:t>
      </w:r>
      <w:r>
        <w:rPr>
          <w:spacing w:val="1"/>
        </w:rPr>
        <w:t xml:space="preserve"> </w:t>
      </w:r>
      <w:r>
        <w:t>окне.</w:t>
      </w:r>
    </w:p>
    <w:p>
      <w:pPr>
        <w:pStyle w:val="7"/>
        <w:spacing w:before="3"/>
        <w:ind w:left="470" w:right="710"/>
      </w:pPr>
      <w:r>
        <w:t>Например, узнаем, когда продавались чайники Bosch15. Для этого в</w:t>
      </w:r>
      <w:r>
        <w:rPr>
          <w:spacing w:val="1"/>
        </w:rPr>
        <w:t xml:space="preserve"> </w:t>
      </w:r>
      <w:r>
        <w:t>сформированном</w:t>
      </w:r>
      <w:r>
        <w:rPr>
          <w:spacing w:val="50"/>
        </w:rPr>
        <w:t xml:space="preserve"> </w:t>
      </w:r>
      <w:r>
        <w:t xml:space="preserve">отчете </w:t>
      </w:r>
      <w:r>
        <w:rPr>
          <w:rFonts w:ascii="Tahoma" w:hAnsi="Tahoma"/>
          <w:color w:val="006FC0"/>
        </w:rPr>
        <w:t xml:space="preserve">Динамика продаж </w:t>
      </w:r>
      <w:r>
        <w:t>выберем</w:t>
      </w:r>
      <w:r>
        <w:rPr>
          <w:spacing w:val="50"/>
        </w:rPr>
        <w:t xml:space="preserve"> </w:t>
      </w:r>
      <w:r>
        <w:t>ячейку Bosch15</w:t>
      </w:r>
      <w:r>
        <w:rPr>
          <w:spacing w:val="1"/>
        </w:rPr>
        <w:t xml:space="preserve"> </w:t>
      </w:r>
      <w:r>
        <w:t xml:space="preserve">и вызовем команду </w:t>
      </w:r>
      <w:r>
        <w:rPr>
          <w:rFonts w:ascii="Tahoma" w:hAnsi="Tahoma"/>
          <w:color w:val="006FC0"/>
        </w:rPr>
        <w:t>Расшифровать</w:t>
      </w:r>
      <w:r>
        <w:t>. В появившемся окне выбора поля</w:t>
      </w:r>
      <w:r>
        <w:rPr>
          <w:spacing w:val="1"/>
        </w:rPr>
        <w:t xml:space="preserve"> </w:t>
      </w:r>
      <w:r>
        <w:t>выберем</w:t>
      </w:r>
      <w:r>
        <w:rPr>
          <w:spacing w:val="3"/>
        </w:rPr>
        <w:t xml:space="preserve"> </w:t>
      </w:r>
      <w:r>
        <w:t xml:space="preserve">поле </w:t>
      </w:r>
      <w:r>
        <w:rPr>
          <w:rFonts w:ascii="Tahoma" w:hAnsi="Tahoma"/>
          <w:color w:val="006FC0"/>
        </w:rPr>
        <w:t>Период</w:t>
      </w:r>
      <w:r>
        <w:t>.</w:t>
      </w:r>
    </w:p>
    <w:p>
      <w:pPr>
        <w:pStyle w:val="7"/>
        <w:spacing w:before="2"/>
        <w:ind w:left="470" w:right="716"/>
      </w:pPr>
      <w:r>
        <w:t>Нажмем</w:t>
      </w:r>
      <w:r>
        <w:rPr>
          <w:spacing w:val="1"/>
        </w:rPr>
        <w:t xml:space="preserve"> </w:t>
      </w:r>
      <w:r>
        <w:t xml:space="preserve">кнопку </w:t>
      </w:r>
      <w:r>
        <w:rPr>
          <w:rFonts w:ascii="Tahoma" w:hAnsi="Tahoma"/>
          <w:color w:val="006FC0"/>
        </w:rPr>
        <w:t>Выбрать</w:t>
      </w:r>
      <w:r>
        <w:t>. Детали расшифровки откроются в</w:t>
      </w:r>
      <w:r>
        <w:rPr>
          <w:spacing w:val="1"/>
        </w:rPr>
        <w:t xml:space="preserve"> </w:t>
      </w:r>
      <w:r>
        <w:t>новом</w:t>
      </w:r>
      <w:r>
        <w:rPr>
          <w:spacing w:val="1"/>
        </w:rPr>
        <w:t xml:space="preserve"> </w:t>
      </w:r>
      <w:r>
        <w:t>окне.</w:t>
      </w:r>
    </w:p>
    <w:p>
      <w:pPr>
        <w:pStyle w:val="7"/>
        <w:spacing w:before="5" w:line="235" w:lineRule="auto"/>
        <w:ind w:left="470" w:right="715"/>
      </w:pPr>
      <w:r>
        <w:t>Команда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Открыть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"…"</w:t>
      </w:r>
      <w:r>
        <w:rPr>
          <w:rFonts w:ascii="Tahoma" w:hAnsi="Tahoma"/>
          <w:color w:val="006FC0"/>
          <w:spacing w:val="1"/>
        </w:rPr>
        <w:t xml:space="preserve"> </w:t>
      </w:r>
      <w:r>
        <w:t>открывает</w:t>
      </w:r>
      <w:r>
        <w:rPr>
          <w:spacing w:val="1"/>
        </w:rPr>
        <w:t xml:space="preserve"> </w:t>
      </w:r>
      <w:r>
        <w:t>форму</w:t>
      </w:r>
      <w:r>
        <w:rPr>
          <w:spacing w:val="1"/>
        </w:rPr>
        <w:t xml:space="preserve"> </w:t>
      </w:r>
      <w:r>
        <w:t>просмотра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показанных</w:t>
      </w:r>
      <w:r>
        <w:rPr>
          <w:spacing w:val="-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ячейке.</w:t>
      </w:r>
      <w:r>
        <w:rPr>
          <w:spacing w:val="2"/>
        </w:rPr>
        <w:t xml:space="preserve"> </w:t>
      </w:r>
      <w:r>
        <w:t>Например,</w:t>
      </w:r>
      <w:r>
        <w:rPr>
          <w:spacing w:val="3"/>
        </w:rPr>
        <w:t xml:space="preserve"> </w:t>
      </w:r>
      <w:r>
        <w:t>окно</w:t>
      </w:r>
      <w:r>
        <w:rPr>
          <w:spacing w:val="-5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формой</w:t>
      </w:r>
      <w:r>
        <w:rPr>
          <w:spacing w:val="-1"/>
        </w:rPr>
        <w:t xml:space="preserve"> </w:t>
      </w:r>
      <w:r>
        <w:t>элемента</w:t>
      </w:r>
      <w:r>
        <w:rPr>
          <w:spacing w:val="2"/>
        </w:rPr>
        <w:t xml:space="preserve"> </w:t>
      </w:r>
      <w:r>
        <w:t>списка.</w:t>
      </w:r>
    </w:p>
    <w:p>
      <w:pPr>
        <w:pStyle w:val="7"/>
        <w:spacing w:before="3"/>
        <w:ind w:left="470" w:right="713"/>
      </w:pPr>
      <w:r>
        <w:rPr>
          <w:rFonts w:ascii="Tahoma" w:hAnsi="Tahoma"/>
          <w:color w:val="006FC0"/>
        </w:rPr>
        <w:t xml:space="preserve">Отфильтровать </w:t>
      </w:r>
      <w:r>
        <w:t>–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отфильтровать</w:t>
      </w:r>
      <w:r>
        <w:rPr>
          <w:spacing w:val="1"/>
        </w:rPr>
        <w:t xml:space="preserve"> </w:t>
      </w:r>
      <w:r>
        <w:t>текущий</w:t>
      </w:r>
      <w:r>
        <w:rPr>
          <w:spacing w:val="1"/>
        </w:rPr>
        <w:t xml:space="preserve"> </w:t>
      </w:r>
      <w:r>
        <w:t>элемент</w:t>
      </w:r>
      <w:r>
        <w:rPr>
          <w:spacing w:val="1"/>
        </w:rPr>
        <w:t xml:space="preserve"> </w:t>
      </w:r>
      <w:r>
        <w:t>структуры</w:t>
      </w:r>
      <w:r>
        <w:rPr>
          <w:spacing w:val="1"/>
        </w:rPr>
        <w:t xml:space="preserve"> </w:t>
      </w:r>
      <w:r>
        <w:t>отчета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значению</w:t>
      </w:r>
      <w:r>
        <w:rPr>
          <w:spacing w:val="1"/>
        </w:rPr>
        <w:t xml:space="preserve"> </w:t>
      </w:r>
      <w:r>
        <w:t>выбранного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либо</w:t>
      </w:r>
      <w:r>
        <w:rPr>
          <w:spacing w:val="50"/>
        </w:rPr>
        <w:t xml:space="preserve"> </w:t>
      </w:r>
      <w:r>
        <w:t>установить</w:t>
      </w:r>
      <w:r>
        <w:rPr>
          <w:spacing w:val="1"/>
        </w:rPr>
        <w:t xml:space="preserve"> </w:t>
      </w:r>
      <w:r>
        <w:t>отбор по значению другого поля,</w:t>
      </w:r>
      <w:r>
        <w:rPr>
          <w:spacing w:val="50"/>
        </w:rPr>
        <w:t xml:space="preserve"> </w:t>
      </w:r>
      <w:r>
        <w:t xml:space="preserve">используя команду </w:t>
      </w:r>
      <w:r>
        <w:rPr>
          <w:rFonts w:ascii="Tahoma" w:hAnsi="Tahoma"/>
          <w:color w:val="006FC0"/>
        </w:rPr>
        <w:t>Дополнительно</w:t>
      </w:r>
      <w:r>
        <w:rPr>
          <w:rFonts w:ascii="Tahoma" w:hAnsi="Tahoma"/>
          <w:color w:val="006FC0"/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задав</w:t>
      </w:r>
      <w:r>
        <w:rPr>
          <w:spacing w:val="1"/>
        </w:rPr>
        <w:t xml:space="preserve"> </w:t>
      </w:r>
      <w:r>
        <w:t>условие</w:t>
      </w:r>
      <w:r>
        <w:rPr>
          <w:spacing w:val="1"/>
        </w:rPr>
        <w:t xml:space="preserve"> </w:t>
      </w:r>
      <w:r>
        <w:t>отбора.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отфильтруем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отчета,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которых</w:t>
      </w:r>
      <w:r>
        <w:rPr>
          <w:spacing w:val="2"/>
        </w:rPr>
        <w:t xml:space="preserve"> </w:t>
      </w:r>
      <w:r>
        <w:rPr>
          <w:rFonts w:ascii="Tahoma" w:hAnsi="Tahoma"/>
          <w:color w:val="006FC0"/>
        </w:rPr>
        <w:t>Сумма (Оборот)</w:t>
      </w:r>
      <w:r>
        <w:rPr>
          <w:rFonts w:ascii="Tahoma" w:hAnsi="Tahoma"/>
          <w:color w:val="006FC0"/>
          <w:spacing w:val="-14"/>
        </w:rPr>
        <w:t xml:space="preserve"> </w:t>
      </w:r>
      <w:r>
        <w:t>больше</w:t>
      </w:r>
      <w:r>
        <w:rPr>
          <w:spacing w:val="-1"/>
        </w:rPr>
        <w:t xml:space="preserve"> </w:t>
      </w:r>
      <w:r>
        <w:t>50</w:t>
      </w:r>
      <w:r>
        <w:rPr>
          <w:spacing w:val="3"/>
        </w:rPr>
        <w:t xml:space="preserve"> </w:t>
      </w:r>
      <w:r>
        <w:t>000:</w:t>
      </w:r>
    </w:p>
    <w:p>
      <w:pPr>
        <w:pStyle w:val="7"/>
        <w:spacing w:before="1"/>
        <w:ind w:left="470" w:right="714"/>
      </w:pPr>
      <w:r>
        <w:rPr>
          <w:rFonts w:ascii="Tahoma" w:hAnsi="Tahoma"/>
          <w:color w:val="006FC0"/>
        </w:rPr>
        <w:t xml:space="preserve">Упорядочить </w:t>
      </w:r>
      <w:r>
        <w:t>–</w:t>
      </w:r>
      <w:r>
        <w:rPr>
          <w:spacing w:val="1"/>
        </w:rPr>
        <w:t xml:space="preserve"> </w:t>
      </w:r>
      <w:r>
        <w:t>выполняет</w:t>
      </w:r>
      <w:r>
        <w:rPr>
          <w:spacing w:val="1"/>
        </w:rPr>
        <w:t xml:space="preserve"> </w:t>
      </w:r>
      <w:r>
        <w:t>упорядочивание</w:t>
      </w:r>
      <w:r>
        <w:rPr>
          <w:spacing w:val="1"/>
        </w:rPr>
        <w:t xml:space="preserve"> </w:t>
      </w:r>
      <w:r>
        <w:t>содержимого</w:t>
      </w:r>
      <w:r>
        <w:rPr>
          <w:spacing w:val="1"/>
        </w:rPr>
        <w:t xml:space="preserve"> </w:t>
      </w:r>
      <w:r>
        <w:t>текущего</w:t>
      </w:r>
      <w:r>
        <w:rPr>
          <w:spacing w:val="1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t>отчета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значению</w:t>
      </w:r>
      <w:r>
        <w:rPr>
          <w:spacing w:val="1"/>
        </w:rPr>
        <w:t xml:space="preserve"> </w:t>
      </w:r>
      <w:r>
        <w:t>текущего</w:t>
      </w:r>
      <w:r>
        <w:rPr>
          <w:spacing w:val="1"/>
        </w:rPr>
        <w:t xml:space="preserve"> </w:t>
      </w:r>
      <w:r>
        <w:t>поля.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команде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Дополнительно</w:t>
      </w:r>
      <w:r>
        <w:rPr>
          <w:rFonts w:ascii="Tahoma" w:hAnsi="Tahoma"/>
          <w:color w:val="006FC0"/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задать</w:t>
      </w:r>
      <w:r>
        <w:rPr>
          <w:spacing w:val="1"/>
        </w:rPr>
        <w:t xml:space="preserve"> </w:t>
      </w:r>
      <w:r>
        <w:t>произвольное</w:t>
      </w:r>
      <w:r>
        <w:rPr>
          <w:spacing w:val="1"/>
        </w:rPr>
        <w:t xml:space="preserve"> </w:t>
      </w:r>
      <w:r>
        <w:t>поле.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упорядочить</w:t>
      </w:r>
      <w:r>
        <w:rPr>
          <w:spacing w:val="1"/>
        </w:rPr>
        <w:t xml:space="preserve"> </w:t>
      </w:r>
      <w:r>
        <w:t>таблицу</w:t>
      </w:r>
      <w:r>
        <w:rPr>
          <w:spacing w:val="-8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отчете</w:t>
      </w:r>
      <w:r>
        <w:rPr>
          <w:spacing w:val="-1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полю</w:t>
      </w:r>
      <w:r>
        <w:rPr>
          <w:spacing w:val="3"/>
        </w:rPr>
        <w:t xml:space="preserve"> </w:t>
      </w:r>
      <w:r>
        <w:rPr>
          <w:rFonts w:ascii="Tahoma" w:hAnsi="Tahoma"/>
          <w:color w:val="006FC0"/>
        </w:rPr>
        <w:t>Товар</w:t>
      </w:r>
      <w:r>
        <w:t>.</w:t>
      </w:r>
    </w:p>
    <w:p>
      <w:pPr>
        <w:pStyle w:val="7"/>
        <w:ind w:left="470" w:right="706"/>
      </w:pPr>
      <w:r>
        <w:rPr>
          <w:rFonts w:ascii="Tahoma" w:hAnsi="Tahoma"/>
          <w:color w:val="006FC0"/>
        </w:rPr>
        <w:t xml:space="preserve">Сгруппировать </w:t>
      </w:r>
      <w:r>
        <w:t>–</w:t>
      </w:r>
      <w:r>
        <w:rPr>
          <w:spacing w:val="1"/>
        </w:rPr>
        <w:t xml:space="preserve"> </w:t>
      </w:r>
      <w:r>
        <w:t>выполняет</w:t>
      </w:r>
      <w:r>
        <w:rPr>
          <w:spacing w:val="1"/>
        </w:rPr>
        <w:t xml:space="preserve"> </w:t>
      </w:r>
      <w:r>
        <w:t>выбор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устанавливает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t>группировки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текущем</w:t>
      </w:r>
      <w:r>
        <w:rPr>
          <w:spacing w:val="1"/>
        </w:rPr>
        <w:t xml:space="preserve"> </w:t>
      </w:r>
      <w:r>
        <w:t>элементе</w:t>
      </w:r>
      <w:r>
        <w:rPr>
          <w:spacing w:val="1"/>
        </w:rPr>
        <w:t xml:space="preserve"> </w:t>
      </w:r>
      <w:r>
        <w:t>структуры</w:t>
      </w:r>
      <w:r>
        <w:rPr>
          <w:spacing w:val="1"/>
        </w:rPr>
        <w:t xml:space="preserve"> </w:t>
      </w:r>
      <w:r>
        <w:t>отчета.</w:t>
      </w:r>
      <w:r>
        <w:rPr>
          <w:spacing w:val="1"/>
        </w:rPr>
        <w:t xml:space="preserve"> </w:t>
      </w:r>
      <w:r>
        <w:t>Например,</w:t>
      </w:r>
      <w:r>
        <w:rPr>
          <w:spacing w:val="50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 xml:space="preserve">отчете </w:t>
      </w:r>
      <w:r>
        <w:rPr>
          <w:rFonts w:ascii="Tahoma" w:hAnsi="Tahoma"/>
          <w:color w:val="006FC0"/>
        </w:rPr>
        <w:t xml:space="preserve">Остатки товаров </w:t>
      </w:r>
      <w:r>
        <w:t>нужно узнать, какая обувь на каком складе</w:t>
      </w:r>
      <w:r>
        <w:rPr>
          <w:spacing w:val="1"/>
        </w:rPr>
        <w:t xml:space="preserve"> </w:t>
      </w:r>
      <w:r>
        <w:t>находится.</w:t>
      </w:r>
      <w:r>
        <w:rPr>
          <w:spacing w:val="4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этого</w:t>
      </w:r>
      <w:r>
        <w:rPr>
          <w:spacing w:val="-4"/>
        </w:rPr>
        <w:t xml:space="preserve"> </w:t>
      </w:r>
      <w:r>
        <w:t>выберем</w:t>
      </w:r>
      <w:r>
        <w:rPr>
          <w:spacing w:val="4"/>
        </w:rPr>
        <w:t xml:space="preserve"> </w:t>
      </w:r>
      <w:r>
        <w:t>поле</w:t>
      </w:r>
      <w:r>
        <w:rPr>
          <w:spacing w:val="-2"/>
        </w:rPr>
        <w:t xml:space="preserve"> </w:t>
      </w:r>
      <w:r>
        <w:t xml:space="preserve">группировки </w:t>
      </w:r>
      <w:r>
        <w:rPr>
          <w:rFonts w:ascii="Tahoma" w:hAnsi="Tahoma"/>
          <w:color w:val="006FC0"/>
        </w:rPr>
        <w:t>Склад</w:t>
      </w:r>
      <w:r>
        <w:t>.</w:t>
      </w:r>
    </w:p>
    <w:p>
      <w:pPr>
        <w:pStyle w:val="7"/>
        <w:spacing w:before="1"/>
        <w:ind w:left="470"/>
      </w:pPr>
      <w:r>
        <w:t>Отфильтруем</w:t>
      </w:r>
      <w:r>
        <w:rPr>
          <w:spacing w:val="2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значению</w:t>
      </w:r>
      <w:r>
        <w:rPr>
          <w:spacing w:val="2"/>
        </w:rPr>
        <w:t xml:space="preserve"> </w:t>
      </w:r>
      <w:r>
        <w:rPr>
          <w:rFonts w:ascii="Tahoma" w:hAnsi="Tahoma"/>
          <w:color w:val="006FC0"/>
        </w:rPr>
        <w:t>Товар</w:t>
      </w:r>
      <w:r>
        <w:rPr>
          <w:rFonts w:ascii="Tahoma" w:hAnsi="Tahoma"/>
          <w:color w:val="006FC0"/>
          <w:spacing w:val="-8"/>
        </w:rPr>
        <w:t xml:space="preserve"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Группе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"Обувь"</w:t>
      </w:r>
      <w:r>
        <w:t>.</w:t>
      </w:r>
    </w:p>
    <w:p>
      <w:pPr>
        <w:spacing w:after="0"/>
        <w:sectPr>
          <w:headerReference r:id="rId64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3" w:line="242" w:lineRule="auto"/>
        <w:ind w:left="1036" w:right="152"/>
      </w:pPr>
      <w:r>
        <w:rPr>
          <w:rFonts w:ascii="Tahoma" w:hAnsi="Tahoma"/>
          <w:color w:val="006FC0"/>
          <w:spacing w:val="-1"/>
        </w:rPr>
        <w:t xml:space="preserve">Оформить </w:t>
      </w:r>
      <w:r>
        <w:rPr>
          <w:spacing w:val="-1"/>
        </w:rPr>
        <w:t>–</w:t>
      </w:r>
      <w:r>
        <w:t xml:space="preserve"> </w:t>
      </w:r>
      <w:r>
        <w:rPr>
          <w:spacing w:val="-1"/>
        </w:rPr>
        <w:t>позволяет</w:t>
      </w:r>
      <w:r>
        <w:t xml:space="preserve"> </w:t>
      </w:r>
      <w:r>
        <w:rPr>
          <w:spacing w:val="-1"/>
        </w:rPr>
        <w:t>указать</w:t>
      </w:r>
      <w:r>
        <w:t xml:space="preserve"> условие</w:t>
      </w:r>
      <w:r>
        <w:rPr>
          <w:spacing w:val="1"/>
        </w:rPr>
        <w:t xml:space="preserve"> </w:t>
      </w:r>
      <w:r>
        <w:t>применения</w:t>
      </w:r>
      <w:r>
        <w:rPr>
          <w:spacing w:val="1"/>
        </w:rPr>
        <w:t xml:space="preserve"> </w:t>
      </w:r>
      <w:r>
        <w:t>оформления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настроить</w:t>
      </w:r>
      <w:r>
        <w:rPr>
          <w:spacing w:val="1"/>
        </w:rPr>
        <w:t xml:space="preserve"> </w:t>
      </w:r>
      <w:r>
        <w:t>оформление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текущего</w:t>
      </w:r>
      <w:r>
        <w:rPr>
          <w:spacing w:val="1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t>отчета.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оформить поля,</w:t>
      </w:r>
      <w:r>
        <w:rPr>
          <w:spacing w:val="3"/>
        </w:rPr>
        <w:t xml:space="preserve"> </w:t>
      </w:r>
      <w:r>
        <w:t xml:space="preserve">где </w:t>
      </w:r>
      <w:r>
        <w:rPr>
          <w:rFonts w:ascii="Tahoma" w:hAnsi="Tahoma"/>
          <w:color w:val="006FC0"/>
        </w:rPr>
        <w:t>Количество</w:t>
      </w:r>
      <w:r>
        <w:rPr>
          <w:rFonts w:ascii="Tahoma" w:hAnsi="Tahoma"/>
          <w:color w:val="006FC0"/>
          <w:spacing w:val="-3"/>
        </w:rPr>
        <w:t xml:space="preserve"> </w:t>
      </w:r>
      <w:r>
        <w:rPr>
          <w:rFonts w:ascii="Tahoma" w:hAnsi="Tahoma"/>
          <w:color w:val="006FC0"/>
        </w:rPr>
        <w:t>Остаток</w:t>
      </w:r>
      <w:r>
        <w:rPr>
          <w:rFonts w:ascii="Tahoma" w:hAnsi="Tahoma"/>
          <w:color w:val="006FC0"/>
          <w:spacing w:val="-5"/>
        </w:rPr>
        <w:t xml:space="preserve"> </w:t>
      </w:r>
      <w:r>
        <w:rPr>
          <w:rFonts w:ascii="Tahoma" w:hAnsi="Tahoma"/>
          <w:color w:val="006FC0"/>
        </w:rPr>
        <w:t>&lt;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10</w:t>
      </w:r>
      <w:r>
        <w:rPr>
          <w:rFonts w:ascii="Tahoma" w:hAnsi="Tahoma"/>
          <w:color w:val="006FC0"/>
          <w:spacing w:val="-15"/>
        </w:rPr>
        <w:t xml:space="preserve"> </w:t>
      </w:r>
      <w:r>
        <w:t>единиц.</w:t>
      </w:r>
    </w:p>
    <w:p>
      <w:pPr>
        <w:spacing w:after="0" w:line="242" w:lineRule="auto"/>
        <w:sectPr>
          <w:headerReference r:id="rId65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4"/>
        <w:ind w:left="0"/>
        <w:jc w:val="left"/>
        <w:rPr>
          <w:sz w:val="17"/>
        </w:rPr>
      </w:pPr>
    </w:p>
    <w:p>
      <w:pPr>
        <w:spacing w:after="0"/>
        <w:jc w:val="left"/>
        <w:rPr>
          <w:sz w:val="17"/>
        </w:rPr>
        <w:sectPr>
          <w:headerReference r:id="rId66" w:type="even"/>
          <w:pgSz w:w="8400" w:h="11910"/>
          <w:pgMar w:top="1100" w:right="700" w:bottom="280" w:left="380" w:header="0" w:footer="0" w:gutter="0"/>
          <w:cols w:space="720" w:num="1"/>
        </w:sectPr>
      </w:pPr>
    </w:p>
    <w:p>
      <w:pPr>
        <w:pStyle w:val="2"/>
        <w:tabs>
          <w:tab w:val="left" w:pos="2881"/>
        </w:tabs>
        <w:spacing w:line="242" w:lineRule="auto"/>
        <w:ind w:left="1887" w:right="488" w:hanging="1134"/>
      </w:pPr>
      <w:r>
        <w:pict>
          <v:rect id="_x0000_s1117" o:spid="_x0000_s1117" o:spt="1" style="position:absolute;left:0pt;margin-left:0pt;margin-top:0pt;height:0pt;width:0pt;mso-position-horizontal-relative:page;mso-wrap-distance-bottom:0pt;mso-wrap-distance-top:0pt;z-index:-25155072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  <w:bookmarkStart w:id="307" w:name="_bookmark93"/>
      <w:bookmarkEnd w:id="307"/>
      <w:bookmarkStart w:id="308" w:name="Глава 8. Изменение варианта отчета"/>
      <w:bookmarkEnd w:id="308"/>
      <w:r>
        <w:t>Глава 8.</w:t>
      </w:r>
      <w:r>
        <w:tab/>
      </w:r>
      <w:r>
        <w:t>Изменение варианта</w:t>
      </w:r>
      <w:r>
        <w:rPr>
          <w:spacing w:val="-103"/>
        </w:rPr>
        <w:t xml:space="preserve"> </w:t>
      </w:r>
      <w:r>
        <w:t>отчета</w:t>
      </w:r>
    </w:p>
    <w:p>
      <w:pPr>
        <w:pStyle w:val="7"/>
        <w:ind w:left="0"/>
        <w:jc w:val="left"/>
        <w:rPr>
          <w:rFonts w:ascii="Tahoma"/>
          <w:b/>
        </w:rPr>
      </w:pPr>
    </w:p>
    <w:p>
      <w:pPr>
        <w:pStyle w:val="7"/>
        <w:spacing w:before="3"/>
        <w:ind w:left="0"/>
        <w:jc w:val="left"/>
        <w:rPr>
          <w:rFonts w:ascii="Tahoma"/>
          <w:b/>
          <w:sz w:val="19"/>
        </w:rPr>
      </w:pPr>
    </w:p>
    <w:p>
      <w:pPr>
        <w:pStyle w:val="7"/>
        <w:spacing w:before="93"/>
        <w:ind w:right="429"/>
      </w:pPr>
      <w:r>
        <w:t>Изменять вариант настройки отчета рекомендуется только опытным</w:t>
      </w:r>
      <w:r>
        <w:rPr>
          <w:spacing w:val="1"/>
        </w:rPr>
        <w:t xml:space="preserve"> </w:t>
      </w:r>
      <w:r>
        <w:t>пользователям, знакомым с настройкой отчетов в системе компоновки</w:t>
      </w:r>
      <w:r>
        <w:rPr>
          <w:spacing w:val="1"/>
        </w:rPr>
        <w:t xml:space="preserve"> </w:t>
      </w:r>
      <w:r>
        <w:t>данных.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того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отредактировать</w:t>
      </w:r>
      <w:r>
        <w:rPr>
          <w:spacing w:val="1"/>
        </w:rPr>
        <w:t xml:space="preserve"> </w:t>
      </w:r>
      <w:r>
        <w:t>вариант</w:t>
      </w:r>
      <w:r>
        <w:rPr>
          <w:spacing w:val="1"/>
        </w:rPr>
        <w:t xml:space="preserve"> </w:t>
      </w:r>
      <w:r>
        <w:t>отчета,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 xml:space="preserve">использовать команду </w:t>
      </w:r>
      <w:r>
        <w:rPr>
          <w:rFonts w:ascii="Tahoma" w:hAnsi="Tahoma"/>
          <w:color w:val="006FC0"/>
        </w:rPr>
        <w:t xml:space="preserve">Все действия – Изменить вариант… </w:t>
      </w:r>
      <w:r>
        <w:t>При этом</w:t>
      </w:r>
      <w:r>
        <w:rPr>
          <w:spacing w:val="-47"/>
        </w:rPr>
        <w:t xml:space="preserve"> </w:t>
      </w:r>
      <w:r>
        <w:t>откроется форма</w:t>
      </w:r>
      <w:r>
        <w:rPr>
          <w:spacing w:val="-1"/>
        </w:rPr>
        <w:t xml:space="preserve"> </w:t>
      </w:r>
      <w:r>
        <w:t>варианта</w:t>
      </w:r>
      <w:r>
        <w:rPr>
          <w:spacing w:val="4"/>
        </w:rPr>
        <w:t xml:space="preserve"> </w:t>
      </w:r>
      <w:r>
        <w:t>отчета.</w:t>
      </w:r>
    </w:p>
    <w:p>
      <w:pPr>
        <w:pStyle w:val="7"/>
        <w:ind w:right="430"/>
      </w:pPr>
      <w:r>
        <w:t>Настройка варианта отчета заключается в изменении структуры отчета</w:t>
      </w:r>
      <w:r>
        <w:rPr>
          <w:spacing w:val="-47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установке</w:t>
      </w:r>
      <w:r>
        <w:rPr>
          <w:spacing w:val="1"/>
        </w:rPr>
        <w:t xml:space="preserve"> </w:t>
      </w:r>
      <w:r>
        <w:t>необходимых</w:t>
      </w:r>
      <w:r>
        <w:rPr>
          <w:spacing w:val="1"/>
        </w:rPr>
        <w:t xml:space="preserve"> </w:t>
      </w:r>
      <w:r>
        <w:t>параметров,</w:t>
      </w:r>
      <w:r>
        <w:rPr>
          <w:spacing w:val="1"/>
        </w:rPr>
        <w:t xml:space="preserve"> </w:t>
      </w:r>
      <w:r>
        <w:t>создании</w:t>
      </w:r>
      <w:r>
        <w:rPr>
          <w:spacing w:val="1"/>
        </w:rPr>
        <w:t xml:space="preserve"> </w:t>
      </w:r>
      <w:r>
        <w:t>пользовательских</w:t>
      </w:r>
      <w:r>
        <w:rPr>
          <w:spacing w:val="1"/>
        </w:rPr>
        <w:t xml:space="preserve"> </w:t>
      </w:r>
      <w:r>
        <w:t>полей, установке полей группировки, отбора, сортировки для каждого</w:t>
      </w:r>
      <w:r>
        <w:rPr>
          <w:spacing w:val="1"/>
        </w:rPr>
        <w:t xml:space="preserve"> </w:t>
      </w:r>
      <w:r>
        <w:t>элемента</w:t>
      </w:r>
      <w:r>
        <w:rPr>
          <w:spacing w:val="3"/>
        </w:rPr>
        <w:t xml:space="preserve"> </w:t>
      </w:r>
      <w:r>
        <w:t>отчета.</w:t>
      </w:r>
    </w:p>
    <w:p>
      <w:pPr>
        <w:pStyle w:val="7"/>
        <w:spacing w:before="1"/>
        <w:ind w:right="421"/>
        <w:jc w:val="left"/>
      </w:pPr>
      <w:r>
        <w:t>В</w:t>
      </w:r>
      <w:r>
        <w:rPr>
          <w:spacing w:val="1"/>
        </w:rPr>
        <w:t xml:space="preserve"> </w:t>
      </w:r>
      <w:r>
        <w:t>любой</w:t>
      </w:r>
      <w:r>
        <w:rPr>
          <w:spacing w:val="1"/>
        </w:rPr>
        <w:t xml:space="preserve"> </w:t>
      </w:r>
      <w:r>
        <w:t>момент</w:t>
      </w:r>
      <w:r>
        <w:rPr>
          <w:spacing w:val="1"/>
        </w:rPr>
        <w:t xml:space="preserve"> </w:t>
      </w:r>
      <w:r>
        <w:t>измененный</w:t>
      </w:r>
      <w:r>
        <w:rPr>
          <w:spacing w:val="1"/>
        </w:rPr>
        <w:t xml:space="preserve"> </w:t>
      </w:r>
      <w:r>
        <w:t>вариант</w:t>
      </w:r>
      <w:r>
        <w:rPr>
          <w:spacing w:val="1"/>
        </w:rPr>
        <w:t xml:space="preserve"> </w:t>
      </w:r>
      <w:r>
        <w:t>настройки</w:t>
      </w:r>
      <w:r>
        <w:rPr>
          <w:spacing w:val="51"/>
        </w:rPr>
        <w:t xml:space="preserve"> </w:t>
      </w:r>
      <w:r>
        <w:t>отчета</w:t>
      </w:r>
      <w:r>
        <w:rPr>
          <w:spacing w:val="51"/>
        </w:rPr>
        <w:t xml:space="preserve"> </w:t>
      </w:r>
      <w:r>
        <w:t>можно</w:t>
      </w:r>
      <w:r>
        <w:rPr>
          <w:spacing w:val="-47"/>
        </w:rPr>
        <w:t xml:space="preserve"> </w:t>
      </w:r>
      <w:r>
        <w:t>вернуть</w:t>
      </w:r>
      <w:r>
        <w:rPr>
          <w:spacing w:val="43"/>
        </w:rPr>
        <w:t xml:space="preserve"> </w:t>
      </w:r>
      <w:r>
        <w:t>в</w:t>
      </w:r>
      <w:r>
        <w:rPr>
          <w:spacing w:val="45"/>
        </w:rPr>
        <w:t xml:space="preserve"> </w:t>
      </w:r>
      <w:r>
        <w:t>первоначальный</w:t>
      </w:r>
      <w:r>
        <w:rPr>
          <w:spacing w:val="43"/>
        </w:rPr>
        <w:t xml:space="preserve"> </w:t>
      </w:r>
      <w:r>
        <w:t>вид,</w:t>
      </w:r>
      <w:r>
        <w:rPr>
          <w:spacing w:val="46"/>
        </w:rPr>
        <w:t xml:space="preserve"> </w:t>
      </w:r>
      <w:r>
        <w:t>используя</w:t>
      </w:r>
      <w:r>
        <w:rPr>
          <w:spacing w:val="43"/>
        </w:rPr>
        <w:t xml:space="preserve"> </w:t>
      </w:r>
      <w:r>
        <w:t>команду</w:t>
      </w:r>
      <w:r>
        <w:rPr>
          <w:spacing w:val="43"/>
        </w:rPr>
        <w:t xml:space="preserve"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41"/>
        </w:rPr>
        <w:t xml:space="preserve"> </w:t>
      </w:r>
      <w:r>
        <w:rPr>
          <w:rFonts w:ascii="Tahoma" w:hAnsi="Tahoma"/>
          <w:color w:val="006FC0"/>
        </w:rPr>
        <w:t>действия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59"/>
        </w:rPr>
        <w:t xml:space="preserve"> </w:t>
      </w:r>
      <w:r>
        <w:rPr>
          <w:rFonts w:ascii="Tahoma" w:hAnsi="Tahoma"/>
          <w:color w:val="006FC0"/>
        </w:rPr>
        <w:t xml:space="preserve">Стандартные настройки </w:t>
      </w:r>
      <w:r>
        <w:t>командной панели формы варианта отчета.</w:t>
      </w:r>
      <w:r>
        <w:rPr>
          <w:spacing w:val="1"/>
        </w:rPr>
        <w:t xml:space="preserve"> </w:t>
      </w:r>
      <w:r>
        <w:t>Команда</w:t>
      </w:r>
      <w:r>
        <w:rPr>
          <w:spacing w:val="11"/>
        </w:rPr>
        <w:t xml:space="preserve"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0"/>
        </w:rPr>
        <w:t xml:space="preserve"> </w:t>
      </w:r>
      <w:r>
        <w:rPr>
          <w:rFonts w:ascii="Tahoma" w:hAnsi="Tahoma"/>
          <w:color w:val="006FC0"/>
        </w:rPr>
        <w:t>действия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11"/>
        </w:rPr>
        <w:t xml:space="preserve"> </w:t>
      </w:r>
      <w:r>
        <w:rPr>
          <w:rFonts w:ascii="Tahoma" w:hAnsi="Tahoma"/>
          <w:color w:val="006FC0"/>
        </w:rPr>
        <w:t>Сохранить</w:t>
      </w:r>
      <w:r>
        <w:rPr>
          <w:rFonts w:ascii="Tahoma" w:hAnsi="Tahoma"/>
          <w:color w:val="006FC0"/>
          <w:spacing w:val="10"/>
        </w:rPr>
        <w:t xml:space="preserve"> </w:t>
      </w:r>
      <w:r>
        <w:rPr>
          <w:rFonts w:ascii="Tahoma" w:hAnsi="Tahoma"/>
          <w:color w:val="006FC0"/>
        </w:rPr>
        <w:t xml:space="preserve">настройки </w:t>
      </w:r>
      <w:r>
        <w:t>позволяет</w:t>
      </w:r>
      <w:r>
        <w:rPr>
          <w:spacing w:val="12"/>
        </w:rPr>
        <w:t xml:space="preserve"> </w:t>
      </w:r>
      <w:r>
        <w:t>сохранить</w:t>
      </w:r>
      <w:r>
        <w:rPr>
          <w:spacing w:val="-47"/>
        </w:rPr>
        <w:t xml:space="preserve"> </w:t>
      </w:r>
      <w:r>
        <w:t>настройки</w:t>
      </w:r>
      <w:r>
        <w:rPr>
          <w:spacing w:val="-1"/>
        </w:rPr>
        <w:t xml:space="preserve"> </w:t>
      </w:r>
      <w:r>
        <w:t>отчета</w:t>
      </w:r>
      <w:r>
        <w:rPr>
          <w:spacing w:val="4"/>
        </w:rPr>
        <w:t xml:space="preserve"> </w:t>
      </w:r>
      <w:r>
        <w:t>в</w:t>
      </w:r>
      <w:r>
        <w:rPr>
          <w:spacing w:val="5"/>
        </w:rPr>
        <w:t xml:space="preserve"> </w:t>
      </w:r>
      <w:r>
        <w:t>файл.</w:t>
      </w:r>
    </w:p>
    <w:p>
      <w:pPr>
        <w:pStyle w:val="7"/>
        <w:spacing w:before="3" w:line="237" w:lineRule="auto"/>
        <w:ind w:right="427"/>
      </w:pPr>
      <w:r>
        <w:t xml:space="preserve">Настройки из файла могут быть загружены командой </w:t>
      </w:r>
      <w:r>
        <w:rPr>
          <w:rFonts w:ascii="Tahoma" w:hAnsi="Tahoma"/>
          <w:color w:val="006FC0"/>
        </w:rPr>
        <w:t>Все действия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Загрузить настройки</w:t>
      </w:r>
      <w:r>
        <w:t>. Настройки загружаются с учетом имеющихся</w:t>
      </w:r>
      <w:r>
        <w:rPr>
          <w:spacing w:val="1"/>
        </w:rPr>
        <w:t xml:space="preserve"> </w:t>
      </w:r>
      <w:r>
        <w:t>прав</w:t>
      </w:r>
      <w:r>
        <w:rPr>
          <w:spacing w:val="2"/>
        </w:rPr>
        <w:t xml:space="preserve"> </w:t>
      </w:r>
      <w:r>
        <w:t>доступа</w:t>
      </w:r>
      <w:r>
        <w:rPr>
          <w:spacing w:val="4"/>
        </w:rPr>
        <w:t xml:space="preserve"> </w:t>
      </w:r>
      <w:r>
        <w:t>у</w:t>
      </w:r>
      <w:r>
        <w:rPr>
          <w:spacing w:val="-8"/>
        </w:rPr>
        <w:t xml:space="preserve"> </w:t>
      </w:r>
      <w:r>
        <w:t>текущего</w:t>
      </w:r>
      <w:r>
        <w:rPr>
          <w:spacing w:val="-3"/>
        </w:rPr>
        <w:t xml:space="preserve"> </w:t>
      </w:r>
      <w:r>
        <w:t>пользователя.</w:t>
      </w:r>
    </w:p>
    <w:p>
      <w:pPr>
        <w:pStyle w:val="7"/>
        <w:spacing w:before="4"/>
        <w:ind w:right="432"/>
      </w:pPr>
      <w:r>
        <w:t xml:space="preserve">Команда </w:t>
      </w:r>
      <w:r>
        <w:rPr>
          <w:rFonts w:ascii="Tahoma" w:hAnsi="Tahoma"/>
          <w:color w:val="006FC0"/>
        </w:rPr>
        <w:t xml:space="preserve">Изменить форму </w:t>
      </w:r>
      <w:r>
        <w:t xml:space="preserve">меню </w:t>
      </w:r>
      <w:r>
        <w:rPr>
          <w:rFonts w:ascii="Tahoma" w:hAnsi="Tahoma"/>
          <w:color w:val="006FC0"/>
        </w:rPr>
        <w:t xml:space="preserve">Все действия </w:t>
      </w:r>
      <w:r>
        <w:t>позволяет изменять</w:t>
      </w:r>
      <w:r>
        <w:rPr>
          <w:spacing w:val="1"/>
        </w:rPr>
        <w:t xml:space="preserve"> </w:t>
      </w:r>
      <w:r>
        <w:t>саму форму настройки варианта отчета. Подробнее о настройке формы</w:t>
      </w:r>
      <w:r>
        <w:rPr>
          <w:spacing w:val="-47"/>
        </w:rPr>
        <w:t xml:space="preserve"> </w:t>
      </w:r>
      <w:r>
        <w:t>описано</w:t>
      </w:r>
      <w:r>
        <w:rPr>
          <w:spacing w:val="-4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разделе</w:t>
      </w:r>
      <w:r>
        <w:rPr>
          <w:spacing w:val="-1"/>
        </w:rPr>
        <w:t xml:space="preserve"> </w:t>
      </w:r>
      <w:r>
        <w:t>«</w:t>
      </w:r>
      <w:r>
        <w:fldChar w:fldCharType="begin"/>
      </w:r>
      <w:r>
        <w:instrText xml:space="preserve"> HYPERLINK \l "_bookmark123" </w:instrText>
      </w:r>
      <w:r>
        <w:fldChar w:fldCharType="separate"/>
      </w:r>
      <w:r>
        <w:t>Настройка</w:t>
      </w:r>
      <w:r>
        <w:rPr>
          <w:spacing w:val="4"/>
        </w:rPr>
        <w:t xml:space="preserve"> </w:t>
      </w:r>
      <w:r>
        <w:t>формы</w:t>
      </w:r>
      <w:r>
        <w:fldChar w:fldCharType="end"/>
      </w:r>
      <w:r>
        <w:t>».</w:t>
      </w:r>
    </w:p>
    <w:p>
      <w:pPr>
        <w:pStyle w:val="7"/>
        <w:spacing w:before="10"/>
        <w:ind w:left="0"/>
        <w:jc w:val="left"/>
        <w:rPr>
          <w:sz w:val="21"/>
        </w:rPr>
      </w:pPr>
    </w:p>
    <w:p>
      <w:pPr>
        <w:pStyle w:val="3"/>
        <w:numPr>
          <w:ilvl w:val="1"/>
          <w:numId w:val="43"/>
        </w:numPr>
        <w:tabs>
          <w:tab w:val="left" w:pos="1886"/>
          <w:tab w:val="left" w:pos="1887"/>
        </w:tabs>
        <w:spacing w:before="0" w:after="0" w:line="240" w:lineRule="auto"/>
        <w:ind w:left="1887" w:right="0" w:hanging="1134"/>
        <w:jc w:val="left"/>
      </w:pPr>
      <w:bookmarkStart w:id="309" w:name="8.1. Настройка отчета в целом"/>
      <w:bookmarkEnd w:id="309"/>
      <w:bookmarkStart w:id="310" w:name="_bookmark94"/>
      <w:bookmarkEnd w:id="310"/>
      <w:bookmarkStart w:id="311" w:name="_bookmark94"/>
      <w:bookmarkEnd w:id="311"/>
      <w:r>
        <w:t>Настройка</w:t>
      </w:r>
      <w:r>
        <w:rPr>
          <w:spacing w:val="-5"/>
        </w:rPr>
        <w:t xml:space="preserve"> </w:t>
      </w:r>
      <w:r>
        <w:t>отчета</w:t>
      </w:r>
      <w:r>
        <w:rPr>
          <w:spacing w:val="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целом</w:t>
      </w:r>
    </w:p>
    <w:p>
      <w:pPr>
        <w:pStyle w:val="7"/>
        <w:spacing w:before="149"/>
        <w:ind w:right="429"/>
      </w:pPr>
      <w:r>
        <w:t>Для</w:t>
      </w:r>
      <w:r>
        <w:rPr>
          <w:spacing w:val="1"/>
        </w:rPr>
        <w:t xml:space="preserve"> </w:t>
      </w:r>
      <w:r>
        <w:t>того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установить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всего</w:t>
      </w:r>
      <w:r>
        <w:rPr>
          <w:spacing w:val="1"/>
        </w:rPr>
        <w:t xml:space="preserve"> </w:t>
      </w:r>
      <w:r>
        <w:t>отчета,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узел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Отчет</w:t>
      </w:r>
      <w:r>
        <w:rPr>
          <w:rFonts w:ascii="Tahoma" w:hAnsi="Tahoma"/>
          <w:color w:val="006FC0"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структуре</w:t>
      </w:r>
      <w:r>
        <w:rPr>
          <w:spacing w:val="1"/>
        </w:rPr>
        <w:t xml:space="preserve"> </w:t>
      </w:r>
      <w:r>
        <w:t>отчета.</w:t>
      </w:r>
      <w:r>
        <w:rPr>
          <w:spacing w:val="1"/>
        </w:rPr>
        <w:t xml:space="preserve"> </w:t>
      </w:r>
      <w:r>
        <w:t>Состав</w:t>
      </w:r>
      <w:r>
        <w:rPr>
          <w:spacing w:val="1"/>
        </w:rPr>
        <w:t xml:space="preserve"> </w:t>
      </w:r>
      <w:r>
        <w:t>настроек</w:t>
      </w:r>
      <w:r>
        <w:rPr>
          <w:spacing w:val="1"/>
        </w:rPr>
        <w:t xml:space="preserve"> </w:t>
      </w:r>
      <w:r>
        <w:t>(и</w:t>
      </w:r>
      <w:r>
        <w:rPr>
          <w:spacing w:val="1"/>
        </w:rPr>
        <w:t xml:space="preserve"> </w:t>
      </w:r>
      <w:r>
        <w:t>соответствующих им закладок) зависит от наличия доступных полей и</w:t>
      </w:r>
      <w:r>
        <w:rPr>
          <w:spacing w:val="1"/>
        </w:rPr>
        <w:t xml:space="preserve"> </w:t>
      </w:r>
      <w:r>
        <w:t>выбранного</w:t>
      </w:r>
      <w:r>
        <w:rPr>
          <w:spacing w:val="-4"/>
        </w:rPr>
        <w:t xml:space="preserve"> </w:t>
      </w:r>
      <w:r>
        <w:t>элемента</w:t>
      </w:r>
      <w:r>
        <w:rPr>
          <w:spacing w:val="4"/>
        </w:rPr>
        <w:t xml:space="preserve"> </w:t>
      </w:r>
      <w:r>
        <w:t>настройки.</w:t>
      </w:r>
    </w:p>
    <w:p>
      <w:pPr>
        <w:pStyle w:val="7"/>
        <w:spacing w:before="11"/>
        <w:ind w:left="0"/>
        <w:jc w:val="left"/>
        <w:rPr>
          <w:sz w:val="21"/>
        </w:rPr>
      </w:pPr>
    </w:p>
    <w:p>
      <w:pPr>
        <w:pStyle w:val="3"/>
        <w:numPr>
          <w:ilvl w:val="1"/>
          <w:numId w:val="43"/>
        </w:numPr>
        <w:tabs>
          <w:tab w:val="left" w:pos="1886"/>
          <w:tab w:val="left" w:pos="1887"/>
        </w:tabs>
        <w:spacing w:before="0" w:after="0" w:line="240" w:lineRule="auto"/>
        <w:ind w:left="1887" w:right="1344" w:hanging="1134"/>
        <w:jc w:val="left"/>
      </w:pPr>
      <w:bookmarkStart w:id="312" w:name="8.2. Изменение структуры отчета"/>
      <w:bookmarkEnd w:id="312"/>
      <w:bookmarkStart w:id="313" w:name="_bookmark95"/>
      <w:bookmarkEnd w:id="313"/>
      <w:bookmarkStart w:id="314" w:name="_bookmark95"/>
      <w:bookmarkEnd w:id="314"/>
      <w:r>
        <w:t>Изменение структуры</w:t>
      </w:r>
      <w:r>
        <w:rPr>
          <w:spacing w:val="-107"/>
        </w:rPr>
        <w:t xml:space="preserve"> </w:t>
      </w:r>
      <w:r>
        <w:t>отчета</w:t>
      </w:r>
    </w:p>
    <w:p>
      <w:pPr>
        <w:pStyle w:val="7"/>
        <w:spacing w:before="149"/>
        <w:ind w:right="439"/>
      </w:pPr>
      <w:r>
        <w:t>Элементами</w:t>
      </w:r>
      <w:r>
        <w:rPr>
          <w:spacing w:val="1"/>
        </w:rPr>
        <w:t xml:space="preserve"> </w:t>
      </w:r>
      <w:r>
        <w:t>отчета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системе</w:t>
      </w:r>
      <w:r>
        <w:rPr>
          <w:spacing w:val="1"/>
        </w:rPr>
        <w:t xml:space="preserve"> </w:t>
      </w:r>
      <w:r>
        <w:t>компоновки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группировка,</w:t>
      </w:r>
      <w:r>
        <w:rPr>
          <w:spacing w:val="2"/>
        </w:rPr>
        <w:t xml:space="preserve"> </w:t>
      </w:r>
      <w:r>
        <w:t>таблица,</w:t>
      </w:r>
      <w:r>
        <w:rPr>
          <w:spacing w:val="-1"/>
        </w:rPr>
        <w:t xml:space="preserve"> </w:t>
      </w:r>
      <w:r>
        <w:t>диаграмма,</w:t>
      </w:r>
      <w:r>
        <w:rPr>
          <w:spacing w:val="-1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также</w:t>
      </w:r>
      <w:r>
        <w:rPr>
          <w:spacing w:val="-2"/>
        </w:rPr>
        <w:t xml:space="preserve"> </w:t>
      </w:r>
      <w:r>
        <w:t>вложенный</w:t>
      </w:r>
      <w:r>
        <w:rPr>
          <w:spacing w:val="-2"/>
        </w:rPr>
        <w:t xml:space="preserve"> </w:t>
      </w:r>
      <w:r>
        <w:t>отчет.</w:t>
      </w:r>
    </w:p>
    <w:p>
      <w:pPr>
        <w:spacing w:after="0"/>
        <w:sectPr>
          <w:headerReference r:id="rId67" w:type="default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81"/>
        <w:ind w:right="421"/>
      </w:pPr>
      <w:r>
        <w:rPr>
          <w:rFonts w:ascii="Tahoma" w:hAnsi="Tahoma"/>
          <w:color w:val="006FC0"/>
        </w:rPr>
        <w:t xml:space="preserve">Группировка </w:t>
      </w:r>
      <w:r>
        <w:t>–</w:t>
      </w:r>
      <w:r>
        <w:rPr>
          <w:spacing w:val="1"/>
        </w:rPr>
        <w:t xml:space="preserve"> </w:t>
      </w:r>
      <w:r>
        <w:t>выводит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списка.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добавить</w:t>
      </w:r>
      <w:r>
        <w:rPr>
          <w:spacing w:val="1"/>
        </w:rPr>
        <w:t xml:space="preserve"> </w:t>
      </w:r>
      <w:r>
        <w:t>группировку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отчет,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Добавить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Новая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 xml:space="preserve">группировка </w:t>
      </w:r>
      <w:r>
        <w:t xml:space="preserve">или нажать клавишу </w:t>
      </w:r>
      <w:r>
        <w:rPr>
          <w:rFonts w:ascii="Tahoma" w:hAnsi="Tahoma"/>
          <w:color w:val="006FC0"/>
        </w:rPr>
        <w:t>Ins</w:t>
      </w:r>
      <w:r>
        <w:t>. В появившемся окне выбрать</w:t>
      </w:r>
      <w:r>
        <w:rPr>
          <w:spacing w:val="1"/>
        </w:rPr>
        <w:t xml:space="preserve"> </w:t>
      </w:r>
      <w:r>
        <w:t>поле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тип</w:t>
      </w:r>
      <w:r>
        <w:rPr>
          <w:spacing w:val="-1"/>
        </w:rPr>
        <w:t xml:space="preserve"> </w:t>
      </w:r>
      <w:r>
        <w:t>группировки,</w:t>
      </w:r>
      <w:r>
        <w:rPr>
          <w:spacing w:val="4"/>
        </w:rPr>
        <w:t xml:space="preserve"> </w:t>
      </w:r>
      <w:r>
        <w:t>как</w:t>
      </w:r>
      <w:r>
        <w:rPr>
          <w:spacing w:val="-1"/>
        </w:rPr>
        <w:t xml:space="preserve"> </w:t>
      </w:r>
      <w:r>
        <w:t>показано</w:t>
      </w:r>
      <w:r>
        <w:rPr>
          <w:spacing w:val="-4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рисунке.</w:t>
      </w:r>
    </w:p>
    <w:p>
      <w:pPr>
        <w:pStyle w:val="7"/>
        <w:ind w:right="437"/>
      </w:pPr>
      <w:r>
        <w:t>Если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группировки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выбрано,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отчет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добавлены</w:t>
      </w:r>
      <w:r>
        <w:rPr>
          <w:spacing w:val="1"/>
        </w:rPr>
        <w:t xml:space="preserve"> </w:t>
      </w:r>
      <w:r>
        <w:t>детальные записи – записи, полученные из базы данных в том порядке,</w:t>
      </w:r>
      <w:r>
        <w:rPr>
          <w:spacing w:val="-47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каком</w:t>
      </w:r>
      <w:r>
        <w:rPr>
          <w:spacing w:val="4"/>
        </w:rPr>
        <w:t xml:space="preserve"> </w:t>
      </w:r>
      <w:r>
        <w:t>они расположены в</w:t>
      </w:r>
      <w:r>
        <w:rPr>
          <w:spacing w:val="3"/>
        </w:rPr>
        <w:t xml:space="preserve"> </w:t>
      </w:r>
      <w:r>
        <w:t>базе.</w:t>
      </w:r>
    </w:p>
    <w:p>
      <w:pPr>
        <w:pStyle w:val="7"/>
        <w:spacing w:before="2"/>
        <w:rPr>
          <w:rFonts w:ascii="Tahoma" w:hAnsi="Tahoma"/>
        </w:rPr>
      </w:pPr>
      <w:r>
        <w:t>В</w:t>
      </w:r>
      <w:r>
        <w:rPr>
          <w:spacing w:val="19"/>
        </w:rPr>
        <w:t xml:space="preserve"> </w:t>
      </w:r>
      <w:r>
        <w:t>простейшем</w:t>
      </w:r>
      <w:r>
        <w:rPr>
          <w:spacing w:val="27"/>
        </w:rPr>
        <w:t xml:space="preserve"> </w:t>
      </w:r>
      <w:r>
        <w:t>случае</w:t>
      </w:r>
      <w:r>
        <w:rPr>
          <w:spacing w:val="22"/>
        </w:rPr>
        <w:t xml:space="preserve"> </w:t>
      </w:r>
      <w:r>
        <w:t>после</w:t>
      </w:r>
      <w:r>
        <w:rPr>
          <w:spacing w:val="21"/>
        </w:rPr>
        <w:t xml:space="preserve"> </w:t>
      </w:r>
      <w:r>
        <w:t>добавления</w:t>
      </w:r>
      <w:r>
        <w:rPr>
          <w:spacing w:val="24"/>
        </w:rPr>
        <w:t xml:space="preserve"> </w:t>
      </w:r>
      <w:r>
        <w:t>группировки</w:t>
      </w:r>
      <w:r>
        <w:rPr>
          <w:spacing w:val="23"/>
        </w:rPr>
        <w:t xml:space="preserve"> </w:t>
      </w:r>
      <w:r>
        <w:t>по</w:t>
      </w:r>
      <w:r>
        <w:rPr>
          <w:spacing w:val="19"/>
        </w:rPr>
        <w:t xml:space="preserve"> </w:t>
      </w:r>
      <w:r>
        <w:t>полю</w:t>
      </w:r>
      <w:r>
        <w:rPr>
          <w:spacing w:val="30"/>
        </w:rPr>
        <w:t xml:space="preserve"> </w:t>
      </w:r>
      <w:r>
        <w:rPr>
          <w:rFonts w:ascii="Tahoma" w:hAnsi="Tahoma"/>
          <w:color w:val="006FC0"/>
        </w:rPr>
        <w:t>Товар</w:t>
      </w:r>
    </w:p>
    <w:p>
      <w:pPr>
        <w:pStyle w:val="7"/>
        <w:spacing w:after="5"/>
      </w:pPr>
      <w:r>
        <w:t>отчет</w:t>
      </w:r>
      <w:r>
        <w:rPr>
          <w:spacing w:val="-2"/>
        </w:rPr>
        <w:t xml:space="preserve"> </w:t>
      </w:r>
      <w:r>
        <w:t>примет</w:t>
      </w:r>
      <w:r>
        <w:rPr>
          <w:spacing w:val="-2"/>
        </w:rPr>
        <w:t xml:space="preserve"> </w:t>
      </w:r>
      <w:r>
        <w:t>вид, как</w:t>
      </w:r>
      <w:r>
        <w:rPr>
          <w:spacing w:val="-7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рисунке</w:t>
      </w:r>
      <w:r>
        <w:rPr>
          <w:spacing w:val="-4"/>
        </w:rPr>
        <w:t xml:space="preserve"> </w:t>
      </w:r>
      <w:r>
        <w:t>ниже.</w:t>
      </w:r>
    </w:p>
    <w:p>
      <w:pPr>
        <w:pStyle w:val="7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id="_x0000_s1118" o:spid="_x0000_s1118" o:spt="203" style="height:0pt;width:0pt;" coordsize="6186,29">
            <o:lock v:ext="edit"/>
            <v:shape id="_x0000_s1119" o:spid="_x0000_s1119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3" w:line="244" w:lineRule="auto"/>
        <w:ind w:right="422"/>
      </w:pPr>
      <w:r>
        <w:pict>
          <v:shape id="_x0000_s1120" o:spid="_x0000_s1120" style="position:absolute;left:0pt;margin-left:0pt;margin-top:0pt;height:0pt;width:0pt;mso-position-horizontal-relative:page;mso-wrap-distance-bottom:0pt;mso-wrap-distance-top:0pt;z-index:-251549696;mso-width-relative:page;mso-height-relative:page;" fillcolor="#000000" filled="t" stroked="f" coordorigin="1104,876" coordsize="6186,29" path="m7290,896l1104,896,1104,905,7290,905,7290,896xm7290,876l1104,876,1104,886,7290,886,7290,876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>СОВЕТ</w:t>
      </w:r>
      <w:r>
        <w:t>.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структуры,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сгруппировать,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команду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действия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Сгруппировать</w:t>
      </w:r>
      <w:r>
        <w:t>.</w:t>
      </w:r>
    </w:p>
    <w:p>
      <w:pPr>
        <w:pStyle w:val="7"/>
        <w:ind w:right="423"/>
      </w:pPr>
      <w:r>
        <w:t>Команда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Разгруппировать</w:t>
      </w:r>
      <w:r>
        <w:rPr>
          <w:rFonts w:ascii="Tahoma" w:hAnsi="Tahoma"/>
          <w:color w:val="006FC0"/>
          <w:spacing w:val="1"/>
        </w:rPr>
        <w:t xml:space="preserve"> </w:t>
      </w:r>
      <w:r>
        <w:t>удаляет</w:t>
      </w:r>
      <w:r>
        <w:rPr>
          <w:spacing w:val="1"/>
        </w:rPr>
        <w:t xml:space="preserve"> </w:t>
      </w:r>
      <w:r>
        <w:t>группировку,</w:t>
      </w:r>
      <w:r>
        <w:rPr>
          <w:spacing w:val="1"/>
        </w:rPr>
        <w:t xml:space="preserve"> </w:t>
      </w:r>
      <w:r>
        <w:t>оставляя</w:t>
      </w:r>
      <w:r>
        <w:rPr>
          <w:spacing w:val="1"/>
        </w:rPr>
        <w:t xml:space="preserve"> </w:t>
      </w:r>
      <w:r>
        <w:t>ее</w:t>
      </w:r>
      <w:r>
        <w:rPr>
          <w:spacing w:val="1"/>
        </w:rPr>
        <w:t xml:space="preserve"> </w:t>
      </w:r>
      <w:r>
        <w:t>содержимое.</w:t>
      </w:r>
    </w:p>
    <w:p>
      <w:pPr>
        <w:pStyle w:val="7"/>
        <w:ind w:right="427"/>
      </w:pPr>
      <w:r>
        <w:rPr>
          <w:rFonts w:ascii="Tahoma" w:hAnsi="Tahoma"/>
          <w:color w:val="006FC0"/>
        </w:rPr>
        <w:t xml:space="preserve">Таблица </w:t>
      </w:r>
      <w:r>
        <w:t>– выводит данные в виде таблицы. Чтобы добавить таблицу в</w:t>
      </w:r>
      <w:r>
        <w:rPr>
          <w:spacing w:val="-47"/>
        </w:rPr>
        <w:t xml:space="preserve"> </w:t>
      </w:r>
      <w:r>
        <w:t>структуру,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Добавить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Новая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таблица</w:t>
      </w:r>
      <w:r>
        <w:t>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-3"/>
        </w:rPr>
        <w:t xml:space="preserve"> </w:t>
      </w:r>
      <w:r>
        <w:t>строк</w:t>
      </w:r>
      <w:r>
        <w:rPr>
          <w:spacing w:val="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колонок</w:t>
      </w:r>
      <w:r>
        <w:rPr>
          <w:spacing w:val="-2"/>
        </w:rPr>
        <w:t xml:space="preserve"> </w:t>
      </w:r>
      <w:r>
        <w:t>таблицы используются группировки.</w:t>
      </w:r>
    </w:p>
    <w:p>
      <w:pPr>
        <w:pStyle w:val="7"/>
        <w:spacing w:line="237" w:lineRule="auto"/>
        <w:ind w:right="432"/>
      </w:pPr>
      <w:r>
        <w:t>Например, в структуре отчета может быть создана таблица, строками</w:t>
      </w:r>
      <w:r>
        <w:rPr>
          <w:spacing w:val="1"/>
        </w:rPr>
        <w:t xml:space="preserve"> </w:t>
      </w:r>
      <w:r>
        <w:t>которой является список товаров, а в колонках отображаются данные о</w:t>
      </w:r>
      <w:r>
        <w:rPr>
          <w:spacing w:val="-47"/>
        </w:rPr>
        <w:t xml:space="preserve"> </w:t>
      </w:r>
      <w:r>
        <w:t>количестве</w:t>
      </w:r>
      <w:r>
        <w:rPr>
          <w:spacing w:val="-2"/>
        </w:rPr>
        <w:t xml:space="preserve"> </w:t>
      </w:r>
      <w:r>
        <w:t>товаров</w:t>
      </w:r>
      <w:r>
        <w:rPr>
          <w:spacing w:val="3"/>
        </w:rPr>
        <w:t xml:space="preserve"> </w:t>
      </w:r>
      <w:r>
        <w:t>на</w:t>
      </w:r>
      <w:r>
        <w:rPr>
          <w:spacing w:val="4"/>
        </w:rPr>
        <w:t xml:space="preserve"> </w:t>
      </w:r>
      <w:r>
        <w:t>складе.</w:t>
      </w:r>
    </w:p>
    <w:p>
      <w:pPr>
        <w:pStyle w:val="7"/>
        <w:ind w:right="426"/>
      </w:pPr>
      <w:r>
        <w:rPr>
          <w:rFonts w:ascii="Tahoma" w:hAnsi="Tahoma"/>
          <w:color w:val="006FC0"/>
        </w:rPr>
        <w:t xml:space="preserve">Диаграмма </w:t>
      </w:r>
      <w:r>
        <w:t>– отображает данные в виде диаграммы. Чтобы добавить</w:t>
      </w:r>
      <w:r>
        <w:rPr>
          <w:spacing w:val="1"/>
        </w:rPr>
        <w:t xml:space="preserve"> </w:t>
      </w:r>
      <w:r>
        <w:t>диаграмму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структуру,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Добавить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Новая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диаграмма</w:t>
      </w:r>
      <w:r>
        <w:t>. В зависимости от типа диаграммы необходимо добавить</w:t>
      </w:r>
      <w:r>
        <w:rPr>
          <w:spacing w:val="1"/>
        </w:rPr>
        <w:t xml:space="preserve"> </w:t>
      </w:r>
      <w:r>
        <w:t>точки и серии. В качестве значений диаграммы будут использованы</w:t>
      </w:r>
      <w:r>
        <w:rPr>
          <w:spacing w:val="1"/>
        </w:rPr>
        <w:t xml:space="preserve"> </w:t>
      </w:r>
      <w:r>
        <w:t>выбранные</w:t>
      </w:r>
      <w:r>
        <w:rPr>
          <w:spacing w:val="-2"/>
        </w:rPr>
        <w:t xml:space="preserve"> </w:t>
      </w:r>
      <w:r>
        <w:t>ресурсы.</w:t>
      </w:r>
    </w:p>
    <w:p>
      <w:pPr>
        <w:pStyle w:val="7"/>
        <w:ind w:right="426"/>
      </w:pPr>
      <w:r>
        <w:rPr>
          <w:rFonts w:ascii="Tahoma" w:hAnsi="Tahoma"/>
          <w:color w:val="006FC0"/>
        </w:rPr>
        <w:t>Вложенный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 xml:space="preserve">отчет </w:t>
      </w:r>
      <w:r>
        <w:t>–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создании</w:t>
      </w:r>
      <w:r>
        <w:rPr>
          <w:spacing w:val="1"/>
        </w:rPr>
        <w:t xml:space="preserve"> </w:t>
      </w:r>
      <w:r>
        <w:t>отчета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этапе</w:t>
      </w:r>
      <w:r>
        <w:rPr>
          <w:spacing w:val="1"/>
        </w:rPr>
        <w:t xml:space="preserve"> </w:t>
      </w:r>
      <w:r>
        <w:t>конфигурирования для него был создан вложенный отчет, то он также</w:t>
      </w:r>
      <w:r>
        <w:rPr>
          <w:spacing w:val="1"/>
        </w:rPr>
        <w:t xml:space="preserve"> </w:t>
      </w:r>
      <w:r>
        <w:t>может</w:t>
      </w:r>
      <w:r>
        <w:rPr>
          <w:spacing w:val="-1"/>
        </w:rPr>
        <w:t xml:space="preserve"> </w:t>
      </w:r>
      <w:r>
        <w:t>быть</w:t>
      </w:r>
      <w:r>
        <w:rPr>
          <w:spacing w:val="-1"/>
        </w:rPr>
        <w:t xml:space="preserve"> </w:t>
      </w:r>
      <w:r>
        <w:t>использован</w:t>
      </w:r>
      <w:r>
        <w:rPr>
          <w:spacing w:val="-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структуре</w:t>
      </w:r>
      <w:r>
        <w:rPr>
          <w:spacing w:val="-3"/>
        </w:rPr>
        <w:t xml:space="preserve"> </w:t>
      </w:r>
      <w:r>
        <w:t>отчета</w:t>
      </w:r>
      <w:r>
        <w:rPr>
          <w:spacing w:val="3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-3"/>
        </w:rPr>
        <w:t xml:space="preserve"> </w:t>
      </w:r>
      <w:r>
        <w:t>элемента.</w:t>
      </w:r>
    </w:p>
    <w:p>
      <w:pPr>
        <w:pStyle w:val="7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id="_x0000_s1121" o:spid="_x0000_s1121" o:spt="203" style="height:0pt;width:0pt;" coordsize="6186,29">
            <o:lock v:ext="edit"/>
            <v:shape id="_x0000_s1122" o:spid="_x0000_s1122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60" w:line="242" w:lineRule="auto"/>
        <w:ind w:right="431"/>
      </w:pPr>
      <w:r>
        <w:pict>
          <v:shape id="_x0000_s1123" o:spid="_x0000_s1123" style="position:absolute;left:0pt;margin-left:0pt;margin-top:0pt;height:0pt;width:0pt;mso-position-horizontal-relative:page;mso-wrap-distance-bottom:0pt;mso-wrap-distance-top:0pt;z-index:-251548672;mso-width-relative:page;mso-height-relative:page;" fillcolor="#000000" filled="t" stroked="f" coordorigin="1104,847" coordsize="6186,29" path="m7290,866l1104,866,1104,876,7290,876,7290,866xm7290,847l1104,847,1104,856,7290,856,7290,847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>СОВЕТ</w:t>
      </w:r>
      <w:r>
        <w:t>.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часто</w:t>
      </w:r>
      <w:r>
        <w:rPr>
          <w:spacing w:val="1"/>
        </w:rPr>
        <w:t xml:space="preserve"> </w:t>
      </w:r>
      <w:r>
        <w:t>используемые</w:t>
      </w:r>
      <w:r>
        <w:rPr>
          <w:spacing w:val="1"/>
        </w:rPr>
        <w:t xml:space="preserve"> </w:t>
      </w:r>
      <w:r>
        <w:t>команды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структурой отчета также можно вызывать из контекстного меню поля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Структуры</w:t>
      </w:r>
      <w:r>
        <w:t>.</w:t>
      </w:r>
    </w:p>
    <w:p>
      <w:pPr>
        <w:pStyle w:val="7"/>
        <w:ind w:right="436"/>
      </w:pPr>
      <w:r>
        <w:t>Чтобы</w:t>
      </w:r>
      <w:r>
        <w:rPr>
          <w:spacing w:val="1"/>
        </w:rPr>
        <w:t xml:space="preserve"> </w:t>
      </w:r>
      <w:r>
        <w:t>удалить</w:t>
      </w:r>
      <w:r>
        <w:rPr>
          <w:spacing w:val="1"/>
        </w:rPr>
        <w:t xml:space="preserve"> </w:t>
      </w:r>
      <w:r>
        <w:t>элемент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структуры,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структуры и</w:t>
      </w:r>
      <w:r>
        <w:rPr>
          <w:spacing w:val="-1"/>
        </w:rPr>
        <w:t xml:space="preserve"> </w:t>
      </w:r>
      <w:r>
        <w:t>нажать кнопку</w:t>
      </w:r>
      <w:r>
        <w:rPr>
          <w:spacing w:val="-4"/>
        </w:rPr>
        <w:t xml:space="preserve"> </w:t>
      </w:r>
      <w:r>
        <w:rPr>
          <w:rFonts w:ascii="Tahoma" w:hAnsi="Tahoma"/>
          <w:color w:val="006FC0"/>
        </w:rPr>
        <w:t>Удалить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элемент</w:t>
      </w:r>
      <w:r>
        <w:rPr>
          <w:rFonts w:ascii="Tahoma" w:hAnsi="Tahoma"/>
          <w:color w:val="006FC0"/>
          <w:spacing w:val="-12"/>
        </w:rPr>
        <w:t xml:space="preserve"> </w:t>
      </w:r>
      <w:r>
        <w:t>или клавишу</w:t>
      </w:r>
      <w:r>
        <w:rPr>
          <w:spacing w:val="-7"/>
        </w:rPr>
        <w:t xml:space="preserve"> </w:t>
      </w:r>
      <w:r>
        <w:rPr>
          <w:rFonts w:ascii="Tahoma" w:hAnsi="Tahoma"/>
          <w:color w:val="006FC0"/>
        </w:rPr>
        <w:t>Del</w:t>
      </w:r>
      <w:r>
        <w:t>.</w:t>
      </w:r>
    </w:p>
    <w:p>
      <w:pPr>
        <w:spacing w:after="0"/>
        <w:sectPr>
          <w:headerReference r:id="rId68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3"/>
        <w:numPr>
          <w:ilvl w:val="2"/>
          <w:numId w:val="43"/>
        </w:numPr>
        <w:tabs>
          <w:tab w:val="left" w:pos="1887"/>
        </w:tabs>
        <w:spacing w:before="201" w:after="0" w:line="240" w:lineRule="auto"/>
        <w:ind w:left="1887" w:right="1635" w:hanging="1134"/>
        <w:jc w:val="left"/>
      </w:pPr>
      <w:bookmarkStart w:id="315" w:name="8.2.1. Настройка элемента структуры отче"/>
      <w:bookmarkEnd w:id="315"/>
      <w:bookmarkStart w:id="316" w:name="_bookmark96"/>
      <w:bookmarkEnd w:id="316"/>
      <w:bookmarkStart w:id="317" w:name="_bookmark96"/>
      <w:bookmarkEnd w:id="317"/>
      <w:r>
        <w:t>Настройка элемента</w:t>
      </w:r>
      <w:r>
        <w:rPr>
          <w:spacing w:val="-107"/>
        </w:rPr>
        <w:t xml:space="preserve"> </w:t>
      </w:r>
      <w:r>
        <w:t>структуры отчета</w:t>
      </w:r>
    </w:p>
    <w:p>
      <w:pPr>
        <w:pStyle w:val="7"/>
        <w:spacing w:before="112"/>
        <w:ind w:right="427"/>
        <w:rPr>
          <w:rFonts w:ascii="Tahoma" w:hAnsi="Tahoma"/>
        </w:rPr>
      </w:pPr>
      <w:r>
        <w:t>Для установки настроек для конкретного элемента структуры отчета</w:t>
      </w:r>
      <w:r>
        <w:rPr>
          <w:spacing w:val="1"/>
        </w:rPr>
        <w:t xml:space="preserve"> </w:t>
      </w:r>
      <w:r>
        <w:t xml:space="preserve">нужно выбрать его в структуре и на закладке </w:t>
      </w:r>
      <w:r>
        <w:rPr>
          <w:rFonts w:ascii="Tahoma" w:hAnsi="Tahoma"/>
          <w:color w:val="006FC0"/>
        </w:rPr>
        <w:t xml:space="preserve">Настройки </w:t>
      </w:r>
      <w:r>
        <w:t>установить</w:t>
      </w:r>
      <w:r>
        <w:rPr>
          <w:spacing w:val="1"/>
        </w:rPr>
        <w:t xml:space="preserve"> </w:t>
      </w:r>
      <w:r>
        <w:t>флажок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Текущий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элемент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имеет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собственные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настройки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&lt;имя</w:t>
      </w:r>
      <w:r>
        <w:rPr>
          <w:rFonts w:ascii="Tahoma" w:hAnsi="Tahoma"/>
          <w:color w:val="006FC0"/>
          <w:spacing w:val="-60"/>
        </w:rPr>
        <w:t xml:space="preserve"> </w:t>
      </w:r>
      <w:r>
        <w:rPr>
          <w:rFonts w:ascii="Tahoma" w:hAnsi="Tahoma"/>
          <w:color w:val="006FC0"/>
        </w:rPr>
        <w:t>настройки&gt; (для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детальной</w:t>
      </w:r>
      <w:r>
        <w:rPr>
          <w:rFonts w:ascii="Tahoma" w:hAnsi="Tahoma"/>
          <w:color w:val="006FC0"/>
          <w:spacing w:val="-5"/>
        </w:rPr>
        <w:t xml:space="preserve"> </w:t>
      </w:r>
      <w:r>
        <w:rPr>
          <w:rFonts w:ascii="Tahoma" w:hAnsi="Tahoma"/>
          <w:color w:val="006FC0"/>
        </w:rPr>
        <w:t>настройки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элемента).</w:t>
      </w:r>
    </w:p>
    <w:p>
      <w:pPr>
        <w:pStyle w:val="7"/>
        <w:spacing w:before="2"/>
        <w:ind w:right="436"/>
      </w:pPr>
      <w:r>
        <w:t>Следует</w:t>
      </w:r>
      <w:r>
        <w:rPr>
          <w:spacing w:val="1"/>
        </w:rPr>
        <w:t xml:space="preserve"> </w:t>
      </w:r>
      <w:r>
        <w:t>отметить,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возможности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зависят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типа</w:t>
      </w:r>
      <w:r>
        <w:rPr>
          <w:spacing w:val="-47"/>
        </w:rPr>
        <w:t xml:space="preserve"> </w:t>
      </w:r>
      <w:r>
        <w:t>элемента:</w:t>
      </w:r>
    </w:p>
    <w:p>
      <w:pPr>
        <w:pStyle w:val="16"/>
        <w:numPr>
          <w:ilvl w:val="3"/>
          <w:numId w:val="43"/>
        </w:numPr>
        <w:tabs>
          <w:tab w:val="left" w:pos="1210"/>
        </w:tabs>
        <w:spacing w:before="1" w:after="0" w:line="240" w:lineRule="auto"/>
        <w:ind w:left="1209" w:right="421" w:hanging="342"/>
        <w:jc w:val="both"/>
        <w:rPr>
          <w:sz w:val="20"/>
        </w:rPr>
      </w:pP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элемента</w:t>
      </w:r>
      <w:r>
        <w:rPr>
          <w:spacing w:val="1"/>
          <w:sz w:val="20"/>
        </w:rPr>
        <w:t xml:space="preserve"> </w:t>
      </w:r>
      <w:r>
        <w:rPr>
          <w:sz w:val="20"/>
        </w:rPr>
        <w:t>типа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Группировка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sz w:val="20"/>
        </w:rPr>
        <w:t>можно</w:t>
      </w:r>
      <w:r>
        <w:rPr>
          <w:spacing w:val="1"/>
          <w:sz w:val="20"/>
        </w:rPr>
        <w:t xml:space="preserve"> </w:t>
      </w:r>
      <w:r>
        <w:rPr>
          <w:sz w:val="20"/>
        </w:rPr>
        <w:t>настроить: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Поля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группировки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Поля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Отбор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Сортировка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Условное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оформление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Другие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настройки</w:t>
      </w:r>
      <w:r>
        <w:rPr>
          <w:sz w:val="20"/>
        </w:rPr>
        <w:t>;</w:t>
      </w:r>
    </w:p>
    <w:p>
      <w:pPr>
        <w:pStyle w:val="16"/>
        <w:numPr>
          <w:ilvl w:val="3"/>
          <w:numId w:val="43"/>
        </w:numPr>
        <w:tabs>
          <w:tab w:val="left" w:pos="1210"/>
        </w:tabs>
        <w:spacing w:before="0" w:after="4" w:line="240" w:lineRule="auto"/>
        <w:ind w:left="1209" w:right="429" w:hanging="342"/>
        <w:jc w:val="both"/>
        <w:rPr>
          <w:sz w:val="20"/>
        </w:rPr>
      </w:pPr>
      <w:r>
        <w:rPr>
          <w:sz w:val="20"/>
        </w:rPr>
        <w:t xml:space="preserve">для элементов типа </w:t>
      </w:r>
      <w:r>
        <w:rPr>
          <w:rFonts w:ascii="Tahoma" w:hAnsi="Tahoma"/>
          <w:color w:val="006FC0"/>
          <w:sz w:val="20"/>
        </w:rPr>
        <w:t xml:space="preserve">Таблица </w:t>
      </w:r>
      <w:r>
        <w:rPr>
          <w:sz w:val="20"/>
        </w:rPr>
        <w:t xml:space="preserve">и </w:t>
      </w:r>
      <w:r>
        <w:rPr>
          <w:rFonts w:ascii="Tahoma" w:hAnsi="Tahoma"/>
          <w:color w:val="006FC0"/>
          <w:sz w:val="20"/>
        </w:rPr>
        <w:t xml:space="preserve">Диаграмма </w:t>
      </w:r>
      <w:r>
        <w:rPr>
          <w:sz w:val="20"/>
        </w:rPr>
        <w:t xml:space="preserve">настраиваются: </w:t>
      </w:r>
      <w:r>
        <w:rPr>
          <w:rFonts w:ascii="Tahoma" w:hAnsi="Tahoma"/>
          <w:color w:val="006FC0"/>
          <w:sz w:val="20"/>
        </w:rPr>
        <w:t>Поля</w:t>
      </w:r>
      <w:r>
        <w:rPr>
          <w:sz w:val="20"/>
        </w:rPr>
        <w:t>,</w:t>
      </w:r>
      <w:r>
        <w:rPr>
          <w:spacing w:val="-47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Условное</w:t>
      </w:r>
      <w:r>
        <w:rPr>
          <w:rFonts w:ascii="Tahoma" w:hAnsi="Tahoma"/>
          <w:color w:val="006FC0"/>
          <w:spacing w:val="-6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оформление</w:t>
      </w:r>
      <w:r>
        <w:rPr>
          <w:sz w:val="20"/>
        </w:rPr>
        <w:t xml:space="preserve">, </w:t>
      </w:r>
      <w:r>
        <w:rPr>
          <w:rFonts w:ascii="Tahoma" w:hAnsi="Tahoma"/>
          <w:color w:val="006FC0"/>
          <w:sz w:val="20"/>
        </w:rPr>
        <w:t>Другие</w:t>
      </w:r>
      <w:r>
        <w:rPr>
          <w:rFonts w:ascii="Tahoma" w:hAnsi="Tahoma"/>
          <w:color w:val="006FC0"/>
          <w:spacing w:val="-6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настройки</w:t>
      </w:r>
      <w:r>
        <w:rPr>
          <w:sz w:val="20"/>
        </w:rPr>
        <w:t>.</w:t>
      </w:r>
    </w:p>
    <w:p>
      <w:pPr>
        <w:pStyle w:val="7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id="_x0000_s1124" o:spid="_x0000_s1124" o:spt="203" style="height:0pt;width:0pt;" coordsize="6186,29">
            <o:lock v:ext="edit"/>
            <v:shape id="_x0000_s1125" o:spid="_x0000_s1125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3" w:line="244" w:lineRule="auto"/>
        <w:ind w:right="435"/>
      </w:pPr>
      <w:r>
        <w:pict>
          <v:shape id="_x0000_s1126" o:spid="_x0000_s1126" style="position:absolute;left:0pt;margin-left:0pt;margin-top:0pt;height:0pt;width:0pt;mso-position-horizontal-relative:page;mso-wrap-distance-bottom:0pt;mso-wrap-distance-top:0pt;z-index:-251547648;mso-width-relative:page;mso-height-relative:page;" fillcolor="#000000" filled="t" stroked="f" coordorigin="1104,620" coordsize="6186,30" path="m7290,639l1104,639,1104,649,7290,649,7290,639xm7290,620l1104,620,1104,630,7290,630,7290,620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>ПРИМЕЧАНИЕ</w:t>
      </w:r>
      <w:r>
        <w:t>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настройках</w:t>
      </w:r>
      <w:r>
        <w:rPr>
          <w:spacing w:val="1"/>
        </w:rPr>
        <w:t xml:space="preserve"> </w:t>
      </w:r>
      <w:r>
        <w:t>отчета</w:t>
      </w:r>
      <w:r>
        <w:rPr>
          <w:spacing w:val="1"/>
        </w:rPr>
        <w:t xml:space="preserve"> </w:t>
      </w:r>
      <w:r>
        <w:t>доступен</w:t>
      </w:r>
      <w:r>
        <w:rPr>
          <w:spacing w:val="1"/>
        </w:rPr>
        <w:t xml:space="preserve"> </w:t>
      </w:r>
      <w:r>
        <w:t>вложенный</w:t>
      </w:r>
      <w:r>
        <w:rPr>
          <w:spacing w:val="1"/>
        </w:rPr>
        <w:t xml:space="preserve"> </w:t>
      </w:r>
      <w:r>
        <w:t>отчет,</w:t>
      </w:r>
      <w:r>
        <w:rPr>
          <w:spacing w:val="1"/>
        </w:rPr>
        <w:t xml:space="preserve"> </w:t>
      </w:r>
      <w:r>
        <w:t>то</w:t>
      </w:r>
      <w:r>
        <w:rPr>
          <w:spacing w:val="-5"/>
        </w:rPr>
        <w:t xml:space="preserve"> </w:t>
      </w:r>
      <w:r>
        <w:t>следует</w:t>
      </w:r>
      <w:r>
        <w:rPr>
          <w:spacing w:val="3"/>
        </w:rPr>
        <w:t xml:space="preserve"> </w:t>
      </w:r>
      <w:r>
        <w:t>учитывать,</w:t>
      </w:r>
      <w:r>
        <w:rPr>
          <w:spacing w:val="2"/>
        </w:rPr>
        <w:t xml:space="preserve"> </w:t>
      </w:r>
      <w:r>
        <w:t>что</w:t>
      </w:r>
      <w:r>
        <w:rPr>
          <w:spacing w:val="-5"/>
        </w:rPr>
        <w:t xml:space="preserve"> </w:t>
      </w:r>
      <w:r>
        <w:t>настройки</w:t>
      </w:r>
      <w:r>
        <w:rPr>
          <w:spacing w:val="-2"/>
        </w:rPr>
        <w:t xml:space="preserve"> </w:t>
      </w:r>
      <w:r>
        <w:t>отчетов разделяются.</w:t>
      </w:r>
    </w:p>
    <w:p>
      <w:pPr>
        <w:pStyle w:val="3"/>
        <w:numPr>
          <w:ilvl w:val="2"/>
          <w:numId w:val="43"/>
        </w:numPr>
        <w:tabs>
          <w:tab w:val="left" w:pos="1887"/>
        </w:tabs>
        <w:spacing w:before="134" w:after="0" w:line="240" w:lineRule="auto"/>
        <w:ind w:left="1887" w:right="0" w:hanging="1134"/>
        <w:jc w:val="left"/>
      </w:pPr>
      <w:bookmarkStart w:id="318" w:name="8.2.2. Элементы настройки"/>
      <w:bookmarkEnd w:id="318"/>
      <w:bookmarkStart w:id="319" w:name="_bookmark97"/>
      <w:bookmarkEnd w:id="319"/>
      <w:bookmarkStart w:id="320" w:name="_bookmark97"/>
      <w:bookmarkEnd w:id="320"/>
      <w:r>
        <w:t>Элементы</w:t>
      </w:r>
      <w:r>
        <w:rPr>
          <w:spacing w:val="-4"/>
        </w:rPr>
        <w:t xml:space="preserve"> </w:t>
      </w:r>
      <w:r>
        <w:t>настройки</w:t>
      </w:r>
    </w:p>
    <w:p>
      <w:pPr>
        <w:pStyle w:val="4"/>
        <w:numPr>
          <w:ilvl w:val="3"/>
          <w:numId w:val="44"/>
        </w:numPr>
        <w:tabs>
          <w:tab w:val="left" w:pos="1887"/>
        </w:tabs>
        <w:spacing w:before="201" w:after="0" w:line="264" w:lineRule="exact"/>
        <w:ind w:left="1887" w:right="0" w:hanging="1134"/>
        <w:jc w:val="left"/>
      </w:pPr>
      <w:bookmarkStart w:id="321" w:name="8.2.2.1. Доступные поля"/>
      <w:bookmarkEnd w:id="321"/>
      <w:bookmarkStart w:id="322" w:name="8.2.2.1. Доступные поля"/>
      <w:bookmarkEnd w:id="322"/>
      <w:r>
        <w:t>Доступные поля</w:t>
      </w:r>
    </w:p>
    <w:p>
      <w:pPr>
        <w:pStyle w:val="7"/>
        <w:ind w:right="429"/>
      </w:pPr>
      <w:r>
        <w:t>Список доступных полей позволяет легко выбирать доступные поля и</w:t>
      </w:r>
      <w:r>
        <w:rPr>
          <w:spacing w:val="1"/>
        </w:rPr>
        <w:t xml:space="preserve"> </w:t>
      </w:r>
      <w:r>
        <w:t>переносить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списки</w:t>
      </w:r>
      <w:r>
        <w:rPr>
          <w:spacing w:val="1"/>
        </w:rPr>
        <w:t xml:space="preserve"> </w:t>
      </w:r>
      <w:r>
        <w:t>полей</w:t>
      </w:r>
      <w:r>
        <w:rPr>
          <w:spacing w:val="1"/>
        </w:rPr>
        <w:t xml:space="preserve"> </w:t>
      </w:r>
      <w:r>
        <w:t>группировки,</w:t>
      </w:r>
      <w:r>
        <w:rPr>
          <w:spacing w:val="1"/>
        </w:rPr>
        <w:t xml:space="preserve"> </w:t>
      </w:r>
      <w:r>
        <w:t>выбора,</w:t>
      </w:r>
      <w:r>
        <w:rPr>
          <w:spacing w:val="1"/>
        </w:rPr>
        <w:t xml:space="preserve"> </w:t>
      </w:r>
      <w:r>
        <w:t>отбора,</w:t>
      </w:r>
      <w:r>
        <w:rPr>
          <w:spacing w:val="1"/>
        </w:rPr>
        <w:t xml:space="preserve"> </w:t>
      </w:r>
      <w:r>
        <w:t>сортировки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стандартного</w:t>
      </w:r>
      <w:r>
        <w:rPr>
          <w:spacing w:val="1"/>
        </w:rPr>
        <w:t xml:space="preserve"> </w:t>
      </w:r>
      <w:r>
        <w:t>механизма</w:t>
      </w:r>
      <w:r>
        <w:rPr>
          <w:spacing w:val="1"/>
        </w:rPr>
        <w:t xml:space="preserve"> </w:t>
      </w:r>
      <w:r>
        <w:t>перетаскивания.</w:t>
      </w:r>
      <w:r>
        <w:rPr>
          <w:spacing w:val="-47"/>
        </w:rPr>
        <w:t xml:space="preserve"> </w:t>
      </w:r>
      <w:r>
        <w:t>Используя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 xml:space="preserve">действия </w:t>
      </w:r>
      <w:r>
        <w:t>доступных</w:t>
      </w:r>
      <w:r>
        <w:rPr>
          <w:spacing w:val="1"/>
        </w:rPr>
        <w:t xml:space="preserve"> </w:t>
      </w:r>
      <w:r>
        <w:t>полей,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текущее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доступные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поместить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соответствующую</w:t>
      </w:r>
      <w:r>
        <w:rPr>
          <w:spacing w:val="1"/>
        </w:rPr>
        <w:t xml:space="preserve"> </w:t>
      </w:r>
      <w:r>
        <w:t>коллекцию</w:t>
      </w:r>
      <w:r>
        <w:rPr>
          <w:spacing w:val="1"/>
        </w:rPr>
        <w:t xml:space="preserve"> </w:t>
      </w:r>
      <w:r>
        <w:t>(команда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Выбрать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 xml:space="preserve"> </w:t>
      </w:r>
      <w:r>
        <w:t>выберет</w:t>
      </w:r>
      <w:r>
        <w:rPr>
          <w:spacing w:val="50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поля,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дереве</w:t>
      </w:r>
      <w:r>
        <w:rPr>
          <w:spacing w:val="1"/>
        </w:rPr>
        <w:t xml:space="preserve"> </w:t>
      </w:r>
      <w:r>
        <w:t>доступных</w:t>
      </w:r>
      <w:r>
        <w:rPr>
          <w:spacing w:val="1"/>
        </w:rPr>
        <w:t xml:space="preserve"> </w:t>
      </w:r>
      <w:r>
        <w:t>полей</w:t>
      </w:r>
      <w:r>
        <w:rPr>
          <w:spacing w:val="1"/>
        </w:rPr>
        <w:t xml:space="preserve"> </w:t>
      </w:r>
      <w:r>
        <w:t>располагаются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одном</w:t>
      </w:r>
      <w:r>
        <w:rPr>
          <w:spacing w:val="1"/>
        </w:rPr>
        <w:t xml:space="preserve"> </w:t>
      </w:r>
      <w:r>
        <w:t>уровне с текущей строкой, при этом папки не выбираются). В списке</w:t>
      </w:r>
      <w:r>
        <w:rPr>
          <w:spacing w:val="1"/>
        </w:rPr>
        <w:t xml:space="preserve"> </w:t>
      </w:r>
      <w:r>
        <w:t>доступных полей</w:t>
      </w:r>
      <w:r>
        <w:rPr>
          <w:spacing w:val="-2"/>
        </w:rPr>
        <w:t xml:space="preserve"> </w:t>
      </w:r>
      <w:r>
        <w:t>различаются</w:t>
      </w:r>
      <w:r>
        <w:rPr>
          <w:spacing w:val="-1"/>
        </w:rPr>
        <w:t xml:space="preserve"> </w:t>
      </w:r>
      <w:r>
        <w:t>поля,</w:t>
      </w:r>
      <w:r>
        <w:rPr>
          <w:spacing w:val="2"/>
        </w:rPr>
        <w:t xml:space="preserve"> </w:t>
      </w:r>
      <w:r>
        <w:t>поля-ресурсы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папки</w:t>
      </w:r>
      <w:r>
        <w:rPr>
          <w:spacing w:val="-2"/>
        </w:rPr>
        <w:t xml:space="preserve"> </w:t>
      </w:r>
      <w:r>
        <w:t>полей.</w:t>
      </w:r>
    </w:p>
    <w:p>
      <w:pPr>
        <w:pStyle w:val="7"/>
        <w:ind w:right="432"/>
      </w:pPr>
      <w:r>
        <w:t>Для каждого числового ресурса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отчете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использованы</w:t>
      </w:r>
      <w:r>
        <w:rPr>
          <w:spacing w:val="1"/>
        </w:rPr>
        <w:t xml:space="preserve"> </w:t>
      </w:r>
      <w:r>
        <w:t>следующие</w:t>
      </w:r>
      <w:r>
        <w:rPr>
          <w:spacing w:val="-2"/>
        </w:rPr>
        <w:t xml:space="preserve"> </w:t>
      </w:r>
      <w:r>
        <w:t>вложенные</w:t>
      </w:r>
      <w:r>
        <w:rPr>
          <w:spacing w:val="-1"/>
        </w:rPr>
        <w:t xml:space="preserve"> </w:t>
      </w:r>
      <w:r>
        <w:t>поля:</w:t>
      </w:r>
    </w:p>
    <w:p>
      <w:pPr>
        <w:pStyle w:val="16"/>
        <w:numPr>
          <w:ilvl w:val="4"/>
          <w:numId w:val="44"/>
        </w:numPr>
        <w:tabs>
          <w:tab w:val="left" w:pos="1210"/>
        </w:tabs>
        <w:spacing w:before="1" w:after="0" w:line="237" w:lineRule="auto"/>
        <w:ind w:left="1209" w:right="432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%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строке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или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серии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при</w:t>
      </w:r>
      <w:r>
        <w:rPr>
          <w:spacing w:val="1"/>
          <w:sz w:val="20"/>
        </w:rPr>
        <w:t xml:space="preserve"> </w:t>
      </w:r>
      <w:r>
        <w:rPr>
          <w:sz w:val="20"/>
        </w:rPr>
        <w:t>выводе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таблице</w:t>
      </w:r>
      <w:r>
        <w:rPr>
          <w:spacing w:val="1"/>
          <w:sz w:val="20"/>
        </w:rPr>
        <w:t xml:space="preserve"> </w:t>
      </w:r>
      <w:r>
        <w:rPr>
          <w:sz w:val="20"/>
        </w:rPr>
        <w:t>содержит</w:t>
      </w:r>
      <w:r>
        <w:rPr>
          <w:spacing w:val="1"/>
          <w:sz w:val="20"/>
        </w:rPr>
        <w:t xml:space="preserve"> </w:t>
      </w:r>
      <w:r>
        <w:rPr>
          <w:sz w:val="20"/>
        </w:rPr>
        <w:t>отношение</w:t>
      </w:r>
      <w:r>
        <w:rPr>
          <w:spacing w:val="1"/>
          <w:sz w:val="20"/>
        </w:rPr>
        <w:t xml:space="preserve"> </w:t>
      </w:r>
      <w:r>
        <w:rPr>
          <w:sz w:val="20"/>
        </w:rPr>
        <w:t>значения</w:t>
      </w:r>
      <w:r>
        <w:rPr>
          <w:spacing w:val="1"/>
          <w:sz w:val="20"/>
        </w:rPr>
        <w:t xml:space="preserve"> </w:t>
      </w:r>
      <w:r>
        <w:rPr>
          <w:sz w:val="20"/>
        </w:rPr>
        <w:t>ресурса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текущей</w:t>
      </w:r>
      <w:r>
        <w:rPr>
          <w:spacing w:val="1"/>
          <w:sz w:val="20"/>
        </w:rPr>
        <w:t xml:space="preserve"> </w:t>
      </w:r>
      <w:r>
        <w:rPr>
          <w:sz w:val="20"/>
        </w:rPr>
        <w:t>ячейке</w:t>
      </w:r>
      <w:r>
        <w:rPr>
          <w:spacing w:val="1"/>
          <w:sz w:val="20"/>
        </w:rPr>
        <w:t xml:space="preserve"> </w:t>
      </w:r>
      <w:r>
        <w:rPr>
          <w:sz w:val="20"/>
        </w:rPr>
        <w:t>к</w:t>
      </w:r>
      <w:r>
        <w:rPr>
          <w:spacing w:val="1"/>
          <w:sz w:val="20"/>
        </w:rPr>
        <w:t xml:space="preserve"> </w:t>
      </w:r>
      <w:r>
        <w:rPr>
          <w:sz w:val="20"/>
        </w:rPr>
        <w:t>значению</w:t>
      </w:r>
      <w:r>
        <w:rPr>
          <w:spacing w:val="1"/>
          <w:sz w:val="20"/>
        </w:rPr>
        <w:t xml:space="preserve"> </w:t>
      </w:r>
      <w:r>
        <w:rPr>
          <w:sz w:val="20"/>
        </w:rPr>
        <w:t>ресурса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итоге</w:t>
      </w:r>
      <w:r>
        <w:rPr>
          <w:spacing w:val="50"/>
          <w:sz w:val="20"/>
        </w:rPr>
        <w:t xml:space="preserve"> </w:t>
      </w:r>
      <w:r>
        <w:rPr>
          <w:sz w:val="20"/>
        </w:rPr>
        <w:t>по</w:t>
      </w:r>
      <w:r>
        <w:rPr>
          <w:spacing w:val="50"/>
          <w:sz w:val="20"/>
        </w:rPr>
        <w:t xml:space="preserve"> </w:t>
      </w:r>
      <w:r>
        <w:rPr>
          <w:sz w:val="20"/>
        </w:rPr>
        <w:t>строке.</w:t>
      </w:r>
      <w:r>
        <w:rPr>
          <w:spacing w:val="50"/>
          <w:sz w:val="20"/>
        </w:rPr>
        <w:t xml:space="preserve"> </w:t>
      </w:r>
      <w:r>
        <w:rPr>
          <w:sz w:val="20"/>
        </w:rPr>
        <w:t>При</w:t>
      </w:r>
      <w:r>
        <w:rPr>
          <w:spacing w:val="50"/>
          <w:sz w:val="20"/>
        </w:rPr>
        <w:t xml:space="preserve"> </w:t>
      </w:r>
      <w:r>
        <w:rPr>
          <w:sz w:val="20"/>
        </w:rPr>
        <w:t>выводе</w:t>
      </w:r>
      <w:r>
        <w:rPr>
          <w:spacing w:val="50"/>
          <w:sz w:val="20"/>
        </w:rPr>
        <w:t xml:space="preserve"> </w:t>
      </w:r>
      <w:r>
        <w:rPr>
          <w:sz w:val="20"/>
        </w:rPr>
        <w:t>вне</w:t>
      </w:r>
      <w:r>
        <w:rPr>
          <w:spacing w:val="50"/>
          <w:sz w:val="20"/>
        </w:rPr>
        <w:t xml:space="preserve"> </w:t>
      </w:r>
      <w:r>
        <w:rPr>
          <w:sz w:val="20"/>
        </w:rPr>
        <w:t>таблицы</w:t>
      </w:r>
      <w:r>
        <w:rPr>
          <w:spacing w:val="50"/>
          <w:sz w:val="20"/>
        </w:rPr>
        <w:t xml:space="preserve"> </w:t>
      </w:r>
      <w:r>
        <w:rPr>
          <w:sz w:val="20"/>
        </w:rPr>
        <w:t>выдает</w:t>
      </w:r>
      <w:r>
        <w:rPr>
          <w:spacing w:val="1"/>
          <w:sz w:val="20"/>
        </w:rPr>
        <w:t xml:space="preserve"> </w:t>
      </w:r>
      <w:r>
        <w:rPr>
          <w:sz w:val="20"/>
        </w:rPr>
        <w:t>100</w:t>
      </w:r>
      <w:r>
        <w:rPr>
          <w:spacing w:val="1"/>
          <w:sz w:val="20"/>
        </w:rPr>
        <w:t xml:space="preserve"> </w:t>
      </w:r>
      <w:r>
        <w:rPr>
          <w:sz w:val="20"/>
        </w:rPr>
        <w:t>%.</w:t>
      </w:r>
    </w:p>
    <w:p>
      <w:pPr>
        <w:pStyle w:val="16"/>
        <w:numPr>
          <w:ilvl w:val="4"/>
          <w:numId w:val="44"/>
        </w:numPr>
        <w:tabs>
          <w:tab w:val="left" w:pos="1210"/>
        </w:tabs>
        <w:spacing w:before="4" w:after="0" w:line="240" w:lineRule="auto"/>
        <w:ind w:left="1209" w:right="431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%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колонке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или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точке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при</w:t>
      </w:r>
      <w:r>
        <w:rPr>
          <w:spacing w:val="1"/>
          <w:sz w:val="20"/>
        </w:rPr>
        <w:t xml:space="preserve"> </w:t>
      </w:r>
      <w:r>
        <w:rPr>
          <w:sz w:val="20"/>
        </w:rPr>
        <w:t>выводе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таблице</w:t>
      </w:r>
      <w:r>
        <w:rPr>
          <w:spacing w:val="1"/>
          <w:sz w:val="20"/>
        </w:rPr>
        <w:t xml:space="preserve"> </w:t>
      </w:r>
      <w:r>
        <w:rPr>
          <w:sz w:val="20"/>
        </w:rPr>
        <w:t>содержит</w:t>
      </w:r>
      <w:r>
        <w:rPr>
          <w:spacing w:val="1"/>
          <w:sz w:val="20"/>
        </w:rPr>
        <w:t xml:space="preserve"> </w:t>
      </w:r>
      <w:r>
        <w:rPr>
          <w:sz w:val="20"/>
        </w:rPr>
        <w:t>отношение</w:t>
      </w:r>
      <w:r>
        <w:rPr>
          <w:spacing w:val="36"/>
          <w:sz w:val="20"/>
        </w:rPr>
        <w:t xml:space="preserve"> </w:t>
      </w:r>
      <w:r>
        <w:rPr>
          <w:sz w:val="20"/>
        </w:rPr>
        <w:t>значения</w:t>
      </w:r>
      <w:r>
        <w:rPr>
          <w:spacing w:val="38"/>
          <w:sz w:val="20"/>
        </w:rPr>
        <w:t xml:space="preserve"> </w:t>
      </w:r>
      <w:r>
        <w:rPr>
          <w:sz w:val="20"/>
        </w:rPr>
        <w:t>ресурса</w:t>
      </w:r>
      <w:r>
        <w:rPr>
          <w:spacing w:val="41"/>
          <w:sz w:val="20"/>
        </w:rPr>
        <w:t xml:space="preserve"> </w:t>
      </w:r>
      <w:r>
        <w:rPr>
          <w:sz w:val="20"/>
        </w:rPr>
        <w:t>в</w:t>
      </w:r>
      <w:r>
        <w:rPr>
          <w:spacing w:val="40"/>
          <w:sz w:val="20"/>
        </w:rPr>
        <w:t xml:space="preserve"> </w:t>
      </w:r>
      <w:r>
        <w:rPr>
          <w:sz w:val="20"/>
        </w:rPr>
        <w:t>текущей</w:t>
      </w:r>
      <w:r>
        <w:rPr>
          <w:spacing w:val="37"/>
          <w:sz w:val="20"/>
        </w:rPr>
        <w:t xml:space="preserve"> </w:t>
      </w:r>
      <w:r>
        <w:rPr>
          <w:sz w:val="20"/>
        </w:rPr>
        <w:t>ячейке</w:t>
      </w:r>
      <w:r>
        <w:rPr>
          <w:spacing w:val="36"/>
          <w:sz w:val="20"/>
        </w:rPr>
        <w:t xml:space="preserve"> </w:t>
      </w:r>
      <w:r>
        <w:rPr>
          <w:sz w:val="20"/>
        </w:rPr>
        <w:t>к</w:t>
      </w:r>
      <w:r>
        <w:rPr>
          <w:spacing w:val="37"/>
          <w:sz w:val="20"/>
        </w:rPr>
        <w:t xml:space="preserve"> </w:t>
      </w:r>
      <w:r>
        <w:rPr>
          <w:sz w:val="20"/>
        </w:rPr>
        <w:t>значению</w:t>
      </w:r>
    </w:p>
    <w:p>
      <w:pPr>
        <w:spacing w:after="0" w:line="240" w:lineRule="auto"/>
        <w:jc w:val="both"/>
        <w:rPr>
          <w:sz w:val="20"/>
        </w:rPr>
        <w:sectPr>
          <w:headerReference r:id="rId69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0"/>
        <w:ind w:left="1209" w:right="434"/>
      </w:pPr>
      <w:r>
        <w:t>ресурса в итоге по колонке. При выводе вне таблицы значение</w:t>
      </w:r>
      <w:r>
        <w:rPr>
          <w:spacing w:val="1"/>
        </w:rPr>
        <w:t xml:space="preserve"> </w:t>
      </w:r>
      <w:r>
        <w:t>поля равно</w:t>
      </w:r>
      <w:r>
        <w:rPr>
          <w:spacing w:val="-3"/>
        </w:rPr>
        <w:t xml:space="preserve"> </w:t>
      </w:r>
      <w:r>
        <w:t>полю</w:t>
      </w:r>
      <w:r>
        <w:rPr>
          <w:spacing w:val="3"/>
        </w:rPr>
        <w:t xml:space="preserve"> </w:t>
      </w:r>
      <w:r>
        <w:rPr>
          <w:rFonts w:ascii="Tahoma" w:hAnsi="Tahoma"/>
          <w:color w:val="006FC0"/>
        </w:rPr>
        <w:t>%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общий</w:t>
      </w:r>
      <w:r>
        <w:t>.</w:t>
      </w:r>
    </w:p>
    <w:p>
      <w:pPr>
        <w:pStyle w:val="16"/>
        <w:numPr>
          <w:ilvl w:val="4"/>
          <w:numId w:val="44"/>
        </w:numPr>
        <w:tabs>
          <w:tab w:val="left" w:pos="1210"/>
        </w:tabs>
        <w:spacing w:before="2" w:after="0" w:line="240" w:lineRule="auto"/>
        <w:ind w:left="1209" w:right="430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% в группировке по строке или серии </w:t>
      </w:r>
      <w:r>
        <w:rPr>
          <w:sz w:val="20"/>
        </w:rPr>
        <w:t>– при выводе в таблице</w:t>
      </w:r>
      <w:r>
        <w:rPr>
          <w:spacing w:val="1"/>
          <w:sz w:val="20"/>
        </w:rPr>
        <w:t xml:space="preserve"> </w:t>
      </w:r>
      <w:r>
        <w:rPr>
          <w:sz w:val="20"/>
        </w:rPr>
        <w:t>содержит</w:t>
      </w:r>
      <w:r>
        <w:rPr>
          <w:spacing w:val="1"/>
          <w:sz w:val="20"/>
        </w:rPr>
        <w:t xml:space="preserve"> </w:t>
      </w:r>
      <w:r>
        <w:rPr>
          <w:sz w:val="20"/>
        </w:rPr>
        <w:t>отношение</w:t>
      </w:r>
      <w:r>
        <w:rPr>
          <w:spacing w:val="1"/>
          <w:sz w:val="20"/>
        </w:rPr>
        <w:t xml:space="preserve"> </w:t>
      </w:r>
      <w:r>
        <w:rPr>
          <w:sz w:val="20"/>
        </w:rPr>
        <w:t>ресурса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текущей</w:t>
      </w:r>
      <w:r>
        <w:rPr>
          <w:spacing w:val="1"/>
          <w:sz w:val="20"/>
        </w:rPr>
        <w:t xml:space="preserve"> </w:t>
      </w:r>
      <w:r>
        <w:rPr>
          <w:sz w:val="20"/>
        </w:rPr>
        <w:t>ячейке</w:t>
      </w:r>
      <w:r>
        <w:rPr>
          <w:spacing w:val="1"/>
          <w:sz w:val="20"/>
        </w:rPr>
        <w:t xml:space="preserve"> </w:t>
      </w:r>
      <w:r>
        <w:rPr>
          <w:sz w:val="20"/>
        </w:rPr>
        <w:t>к</w:t>
      </w:r>
      <w:r>
        <w:rPr>
          <w:spacing w:val="1"/>
          <w:sz w:val="20"/>
        </w:rPr>
        <w:t xml:space="preserve"> </w:t>
      </w:r>
      <w:r>
        <w:rPr>
          <w:sz w:val="20"/>
        </w:rPr>
        <w:t>значению</w:t>
      </w:r>
      <w:r>
        <w:rPr>
          <w:spacing w:val="1"/>
          <w:sz w:val="20"/>
        </w:rPr>
        <w:t xml:space="preserve"> </w:t>
      </w:r>
      <w:r>
        <w:rPr>
          <w:sz w:val="20"/>
        </w:rPr>
        <w:t>ресурса итога по текущей группировке по строке. При выводе вне</w:t>
      </w:r>
      <w:r>
        <w:rPr>
          <w:spacing w:val="-47"/>
          <w:sz w:val="20"/>
        </w:rPr>
        <w:t xml:space="preserve"> </w:t>
      </w:r>
      <w:r>
        <w:rPr>
          <w:sz w:val="20"/>
        </w:rPr>
        <w:t>таблицы выдает</w:t>
      </w:r>
      <w:r>
        <w:rPr>
          <w:spacing w:val="2"/>
          <w:sz w:val="20"/>
        </w:rPr>
        <w:t xml:space="preserve"> </w:t>
      </w:r>
      <w:r>
        <w:rPr>
          <w:sz w:val="20"/>
        </w:rPr>
        <w:t>100</w:t>
      </w:r>
      <w:r>
        <w:rPr>
          <w:spacing w:val="-2"/>
          <w:sz w:val="20"/>
        </w:rPr>
        <w:t xml:space="preserve"> </w:t>
      </w:r>
      <w:r>
        <w:rPr>
          <w:sz w:val="20"/>
        </w:rPr>
        <w:t>%.</w:t>
      </w:r>
    </w:p>
    <w:p>
      <w:pPr>
        <w:pStyle w:val="16"/>
        <w:numPr>
          <w:ilvl w:val="4"/>
          <w:numId w:val="44"/>
        </w:numPr>
        <w:tabs>
          <w:tab w:val="left" w:pos="1210"/>
        </w:tabs>
        <w:spacing w:before="0" w:after="0" w:line="240" w:lineRule="auto"/>
        <w:ind w:left="1209" w:right="425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%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группировке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по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колонке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или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точке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при</w:t>
      </w:r>
      <w:r>
        <w:rPr>
          <w:spacing w:val="1"/>
          <w:sz w:val="20"/>
        </w:rPr>
        <w:t xml:space="preserve"> </w:t>
      </w:r>
      <w:r>
        <w:rPr>
          <w:sz w:val="20"/>
        </w:rPr>
        <w:t>выводе</w:t>
      </w:r>
      <w:r>
        <w:rPr>
          <w:spacing w:val="50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таблице</w:t>
      </w:r>
      <w:r>
        <w:rPr>
          <w:spacing w:val="1"/>
          <w:sz w:val="20"/>
        </w:rPr>
        <w:t xml:space="preserve"> </w:t>
      </w:r>
      <w:r>
        <w:rPr>
          <w:sz w:val="20"/>
        </w:rPr>
        <w:t>содержит</w:t>
      </w:r>
      <w:r>
        <w:rPr>
          <w:spacing w:val="1"/>
          <w:sz w:val="20"/>
        </w:rPr>
        <w:t xml:space="preserve"> </w:t>
      </w:r>
      <w:r>
        <w:rPr>
          <w:sz w:val="20"/>
        </w:rPr>
        <w:t>отношение</w:t>
      </w:r>
      <w:r>
        <w:rPr>
          <w:spacing w:val="1"/>
          <w:sz w:val="20"/>
        </w:rPr>
        <w:t xml:space="preserve"> </w:t>
      </w:r>
      <w:r>
        <w:rPr>
          <w:sz w:val="20"/>
        </w:rPr>
        <w:t>ресурса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текущей</w:t>
      </w:r>
      <w:r>
        <w:rPr>
          <w:spacing w:val="1"/>
          <w:sz w:val="20"/>
        </w:rPr>
        <w:t xml:space="preserve"> </w:t>
      </w:r>
      <w:r>
        <w:rPr>
          <w:sz w:val="20"/>
        </w:rPr>
        <w:t>ячейке</w:t>
      </w:r>
      <w:r>
        <w:rPr>
          <w:spacing w:val="1"/>
          <w:sz w:val="20"/>
        </w:rPr>
        <w:t xml:space="preserve"> </w:t>
      </w:r>
      <w:r>
        <w:rPr>
          <w:sz w:val="20"/>
        </w:rPr>
        <w:t>к</w:t>
      </w:r>
      <w:r>
        <w:rPr>
          <w:spacing w:val="1"/>
          <w:sz w:val="20"/>
        </w:rPr>
        <w:t xml:space="preserve"> </w:t>
      </w:r>
      <w:r>
        <w:rPr>
          <w:sz w:val="20"/>
        </w:rPr>
        <w:t>значению ресурса итога по текущей группировки по колонке, что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равно полю </w:t>
      </w:r>
      <w:r>
        <w:rPr>
          <w:rFonts w:ascii="Tahoma" w:hAnsi="Tahoma"/>
          <w:color w:val="006FC0"/>
          <w:sz w:val="20"/>
        </w:rPr>
        <w:t>% в группировке</w:t>
      </w:r>
      <w:r>
        <w:rPr>
          <w:sz w:val="20"/>
        </w:rPr>
        <w:t>. При выводе вне таблицы равно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полю </w:t>
      </w:r>
      <w:r>
        <w:rPr>
          <w:rFonts w:ascii="Tahoma" w:hAnsi="Tahoma"/>
          <w:color w:val="006FC0"/>
          <w:sz w:val="20"/>
        </w:rPr>
        <w:t>%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группировке</w:t>
      </w:r>
      <w:r>
        <w:rPr>
          <w:sz w:val="20"/>
        </w:rPr>
        <w:t>.</w:t>
      </w:r>
    </w:p>
    <w:p>
      <w:pPr>
        <w:pStyle w:val="16"/>
        <w:numPr>
          <w:ilvl w:val="4"/>
          <w:numId w:val="44"/>
        </w:numPr>
        <w:tabs>
          <w:tab w:val="left" w:pos="1210"/>
        </w:tabs>
        <w:spacing w:before="2" w:after="0" w:line="237" w:lineRule="auto"/>
        <w:ind w:left="1209" w:right="428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%в группе иерархии по колонке или точке </w:t>
      </w:r>
      <w:r>
        <w:rPr>
          <w:sz w:val="20"/>
        </w:rPr>
        <w:t>– при выводе в</w:t>
      </w:r>
      <w:r>
        <w:rPr>
          <w:spacing w:val="1"/>
          <w:sz w:val="20"/>
        </w:rPr>
        <w:t xml:space="preserve"> </w:t>
      </w:r>
      <w:r>
        <w:rPr>
          <w:sz w:val="20"/>
        </w:rPr>
        <w:t>таблице</w:t>
      </w:r>
      <w:r>
        <w:rPr>
          <w:spacing w:val="1"/>
          <w:sz w:val="20"/>
        </w:rPr>
        <w:t xml:space="preserve"> </w:t>
      </w:r>
      <w:r>
        <w:rPr>
          <w:sz w:val="20"/>
        </w:rPr>
        <w:t>содержит</w:t>
      </w:r>
      <w:r>
        <w:rPr>
          <w:spacing w:val="1"/>
          <w:sz w:val="20"/>
        </w:rPr>
        <w:t xml:space="preserve"> </w:t>
      </w:r>
      <w:r>
        <w:rPr>
          <w:sz w:val="20"/>
        </w:rPr>
        <w:t>отношение</w:t>
      </w:r>
      <w:r>
        <w:rPr>
          <w:spacing w:val="1"/>
          <w:sz w:val="20"/>
        </w:rPr>
        <w:t xml:space="preserve"> </w:t>
      </w:r>
      <w:r>
        <w:rPr>
          <w:sz w:val="20"/>
        </w:rPr>
        <w:t>ресурса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текущей</w:t>
      </w:r>
      <w:r>
        <w:rPr>
          <w:spacing w:val="1"/>
          <w:sz w:val="20"/>
        </w:rPr>
        <w:t xml:space="preserve"> </w:t>
      </w:r>
      <w:r>
        <w:rPr>
          <w:sz w:val="20"/>
        </w:rPr>
        <w:t>ячейке</w:t>
      </w:r>
      <w:r>
        <w:rPr>
          <w:spacing w:val="1"/>
          <w:sz w:val="20"/>
        </w:rPr>
        <w:t xml:space="preserve"> </w:t>
      </w:r>
      <w:r>
        <w:rPr>
          <w:sz w:val="20"/>
        </w:rPr>
        <w:t>к</w:t>
      </w:r>
      <w:r>
        <w:rPr>
          <w:spacing w:val="1"/>
          <w:sz w:val="20"/>
        </w:rPr>
        <w:t xml:space="preserve"> </w:t>
      </w:r>
      <w:r>
        <w:rPr>
          <w:sz w:val="20"/>
        </w:rPr>
        <w:t>значению ресурса итога на текущем уровне иерархии по текущей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группировке</w:t>
      </w:r>
      <w:r>
        <w:rPr>
          <w:spacing w:val="-4"/>
          <w:sz w:val="20"/>
        </w:rPr>
        <w:t xml:space="preserve"> </w:t>
      </w:r>
      <w:r>
        <w:rPr>
          <w:sz w:val="20"/>
        </w:rPr>
        <w:t>по</w:t>
      </w:r>
      <w:r>
        <w:rPr>
          <w:spacing w:val="-6"/>
          <w:sz w:val="20"/>
        </w:rPr>
        <w:t xml:space="preserve"> </w:t>
      </w:r>
      <w:r>
        <w:rPr>
          <w:sz w:val="20"/>
        </w:rPr>
        <w:t>строке.</w:t>
      </w:r>
      <w:r>
        <w:rPr>
          <w:spacing w:val="1"/>
          <w:sz w:val="20"/>
        </w:rPr>
        <w:t xml:space="preserve"> </w:t>
      </w:r>
      <w:r>
        <w:rPr>
          <w:sz w:val="20"/>
        </w:rPr>
        <w:t>При</w:t>
      </w:r>
      <w:r>
        <w:rPr>
          <w:spacing w:val="-2"/>
          <w:sz w:val="20"/>
        </w:rPr>
        <w:t xml:space="preserve"> </w:t>
      </w:r>
      <w:r>
        <w:rPr>
          <w:sz w:val="20"/>
        </w:rPr>
        <w:t>выводе</w:t>
      </w:r>
      <w:r>
        <w:rPr>
          <w:spacing w:val="-4"/>
          <w:sz w:val="20"/>
        </w:rPr>
        <w:t xml:space="preserve"> </w:t>
      </w:r>
      <w:r>
        <w:rPr>
          <w:sz w:val="20"/>
        </w:rPr>
        <w:t>вне</w:t>
      </w:r>
      <w:r>
        <w:rPr>
          <w:spacing w:val="-4"/>
          <w:sz w:val="20"/>
        </w:rPr>
        <w:t xml:space="preserve"> </w:t>
      </w:r>
      <w:r>
        <w:rPr>
          <w:sz w:val="20"/>
        </w:rPr>
        <w:t>таблицы</w:t>
      </w:r>
      <w:r>
        <w:rPr>
          <w:spacing w:val="-2"/>
          <w:sz w:val="20"/>
        </w:rPr>
        <w:t xml:space="preserve"> </w:t>
      </w:r>
      <w:r>
        <w:rPr>
          <w:sz w:val="20"/>
        </w:rPr>
        <w:t>содержит</w:t>
      </w:r>
      <w:r>
        <w:rPr>
          <w:spacing w:val="3"/>
          <w:sz w:val="20"/>
        </w:rPr>
        <w:t xml:space="preserve"> </w:t>
      </w:r>
      <w:r>
        <w:rPr>
          <w:sz w:val="20"/>
        </w:rPr>
        <w:t>100</w:t>
      </w:r>
      <w:r>
        <w:rPr>
          <w:spacing w:val="-1"/>
          <w:sz w:val="20"/>
        </w:rPr>
        <w:t xml:space="preserve"> </w:t>
      </w:r>
      <w:r>
        <w:rPr>
          <w:sz w:val="20"/>
        </w:rPr>
        <w:t>%.</w:t>
      </w:r>
    </w:p>
    <w:p>
      <w:pPr>
        <w:pStyle w:val="16"/>
        <w:numPr>
          <w:ilvl w:val="4"/>
          <w:numId w:val="44"/>
        </w:numPr>
        <w:tabs>
          <w:tab w:val="left" w:pos="1210"/>
        </w:tabs>
        <w:spacing w:before="5" w:after="0" w:line="240" w:lineRule="auto"/>
        <w:ind w:left="1209" w:right="424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% в группе иерархии по строке или серии </w:t>
      </w:r>
      <w:r>
        <w:rPr>
          <w:sz w:val="20"/>
        </w:rPr>
        <w:t>– при выводе в</w:t>
      </w:r>
      <w:r>
        <w:rPr>
          <w:spacing w:val="1"/>
          <w:sz w:val="20"/>
        </w:rPr>
        <w:t xml:space="preserve"> </w:t>
      </w:r>
      <w:r>
        <w:rPr>
          <w:sz w:val="20"/>
        </w:rPr>
        <w:t>таблице</w:t>
      </w:r>
      <w:r>
        <w:rPr>
          <w:spacing w:val="1"/>
          <w:sz w:val="20"/>
        </w:rPr>
        <w:t xml:space="preserve"> </w:t>
      </w:r>
      <w:r>
        <w:rPr>
          <w:sz w:val="20"/>
        </w:rPr>
        <w:t>содержит</w:t>
      </w:r>
      <w:r>
        <w:rPr>
          <w:spacing w:val="1"/>
          <w:sz w:val="20"/>
        </w:rPr>
        <w:t xml:space="preserve"> </w:t>
      </w:r>
      <w:r>
        <w:rPr>
          <w:sz w:val="20"/>
        </w:rPr>
        <w:t>отношение</w:t>
      </w:r>
      <w:r>
        <w:rPr>
          <w:spacing w:val="1"/>
          <w:sz w:val="20"/>
        </w:rPr>
        <w:t xml:space="preserve"> </w:t>
      </w:r>
      <w:r>
        <w:rPr>
          <w:sz w:val="20"/>
        </w:rPr>
        <w:t>ресурса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текущей</w:t>
      </w:r>
      <w:r>
        <w:rPr>
          <w:spacing w:val="1"/>
          <w:sz w:val="20"/>
        </w:rPr>
        <w:t xml:space="preserve"> </w:t>
      </w:r>
      <w:r>
        <w:rPr>
          <w:sz w:val="20"/>
        </w:rPr>
        <w:t>ячейке</w:t>
      </w:r>
      <w:r>
        <w:rPr>
          <w:spacing w:val="1"/>
          <w:sz w:val="20"/>
        </w:rPr>
        <w:t xml:space="preserve"> </w:t>
      </w:r>
      <w:r>
        <w:rPr>
          <w:sz w:val="20"/>
        </w:rPr>
        <w:t>к</w:t>
      </w:r>
      <w:r>
        <w:rPr>
          <w:spacing w:val="1"/>
          <w:sz w:val="20"/>
        </w:rPr>
        <w:t xml:space="preserve"> </w:t>
      </w:r>
      <w:r>
        <w:rPr>
          <w:sz w:val="20"/>
        </w:rPr>
        <w:t>значению ресурса итога на текущем уровне иерархии по текущей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группировке по колонке, что равно полю </w:t>
      </w:r>
      <w:r>
        <w:rPr>
          <w:rFonts w:ascii="Tahoma" w:hAnsi="Tahoma"/>
          <w:color w:val="006FC0"/>
          <w:sz w:val="20"/>
        </w:rPr>
        <w:t>% в группе иерархии</w:t>
      </w:r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При</w:t>
      </w:r>
      <w:r>
        <w:rPr>
          <w:spacing w:val="-1"/>
          <w:sz w:val="20"/>
        </w:rPr>
        <w:t xml:space="preserve"> </w:t>
      </w:r>
      <w:r>
        <w:rPr>
          <w:sz w:val="20"/>
        </w:rPr>
        <w:t>выводе</w:t>
      </w:r>
      <w:r>
        <w:rPr>
          <w:spacing w:val="-2"/>
          <w:sz w:val="20"/>
        </w:rPr>
        <w:t xml:space="preserve"> </w:t>
      </w:r>
      <w:r>
        <w:rPr>
          <w:sz w:val="20"/>
        </w:rPr>
        <w:t>вне</w:t>
      </w:r>
      <w:r>
        <w:rPr>
          <w:spacing w:val="-1"/>
          <w:sz w:val="20"/>
        </w:rPr>
        <w:t xml:space="preserve"> </w:t>
      </w:r>
      <w:r>
        <w:rPr>
          <w:sz w:val="20"/>
        </w:rPr>
        <w:t>таблицы равно</w:t>
      </w:r>
      <w:r>
        <w:rPr>
          <w:spacing w:val="-3"/>
          <w:sz w:val="20"/>
        </w:rPr>
        <w:t xml:space="preserve"> </w:t>
      </w:r>
      <w:r>
        <w:rPr>
          <w:sz w:val="20"/>
        </w:rPr>
        <w:t>полю</w:t>
      </w:r>
      <w:r>
        <w:rPr>
          <w:spacing w:val="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%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группе</w:t>
      </w:r>
      <w:r>
        <w:rPr>
          <w:rFonts w:ascii="Tahoma" w:hAnsi="Tahoma"/>
          <w:color w:val="006FC0"/>
          <w:spacing w:val="-7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иерархии</w:t>
      </w:r>
      <w:r>
        <w:rPr>
          <w:sz w:val="20"/>
        </w:rPr>
        <w:t>.</w:t>
      </w:r>
    </w:p>
    <w:p>
      <w:pPr>
        <w:pStyle w:val="7"/>
        <w:ind w:right="431"/>
      </w:pPr>
      <w:r>
        <w:t>При выводе этих полей в диаграмме в результате из заголовка поля</w:t>
      </w:r>
      <w:r>
        <w:rPr>
          <w:spacing w:val="1"/>
        </w:rPr>
        <w:t xml:space="preserve"> </w:t>
      </w:r>
      <w:r>
        <w:t>убирается</w:t>
      </w:r>
      <w:r>
        <w:rPr>
          <w:spacing w:val="1"/>
        </w:rPr>
        <w:t xml:space="preserve"> </w:t>
      </w:r>
      <w:r>
        <w:t>упоминание</w:t>
      </w:r>
      <w:r>
        <w:rPr>
          <w:spacing w:val="1"/>
        </w:rPr>
        <w:t xml:space="preserve"> </w:t>
      </w:r>
      <w:r>
        <w:t>о строках</w:t>
      </w:r>
      <w:r>
        <w:rPr>
          <w:spacing w:val="1"/>
        </w:rPr>
        <w:t xml:space="preserve"> </w:t>
      </w:r>
      <w:r>
        <w:t>и колонках.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 xml:space="preserve">поле </w:t>
      </w:r>
      <w:r>
        <w:rPr>
          <w:rFonts w:ascii="Tahoma" w:hAnsi="Tahoma"/>
          <w:color w:val="006FC0"/>
        </w:rPr>
        <w:t>% в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строке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или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серии</w:t>
      </w:r>
      <w:r>
        <w:rPr>
          <w:rFonts w:ascii="Tahoma" w:hAnsi="Tahoma"/>
          <w:color w:val="006FC0"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результирующей</w:t>
      </w:r>
      <w:r>
        <w:rPr>
          <w:spacing w:val="1"/>
        </w:rPr>
        <w:t xml:space="preserve"> </w:t>
      </w:r>
      <w:r>
        <w:t>диаграмме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иметь</w:t>
      </w:r>
      <w:r>
        <w:rPr>
          <w:spacing w:val="1"/>
        </w:rPr>
        <w:t xml:space="preserve"> </w:t>
      </w:r>
      <w:r>
        <w:t>заголовок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%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серии</w:t>
      </w:r>
      <w:r>
        <w:t>.</w:t>
      </w:r>
    </w:p>
    <w:p>
      <w:pPr>
        <w:pStyle w:val="7"/>
        <w:ind w:right="426"/>
      </w:pPr>
      <w:r>
        <w:t>При выводе этих полей вне диаграммы в результате из заголовка поля</w:t>
      </w:r>
      <w:r>
        <w:rPr>
          <w:spacing w:val="1"/>
        </w:rPr>
        <w:t xml:space="preserve"> </w:t>
      </w:r>
      <w:r>
        <w:t xml:space="preserve">убирается упоминание о сериях и точках. Например, поле </w:t>
      </w:r>
      <w:r>
        <w:rPr>
          <w:rFonts w:ascii="Tahoma" w:hAnsi="Tahoma"/>
          <w:color w:val="006FC0"/>
        </w:rPr>
        <w:t>% в строке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 xml:space="preserve">или серии </w:t>
      </w:r>
      <w:r>
        <w:t>в результирующей таблице будет иметь</w:t>
      </w:r>
      <w:r>
        <w:rPr>
          <w:spacing w:val="1"/>
        </w:rPr>
        <w:t xml:space="preserve"> </w:t>
      </w:r>
      <w:r>
        <w:t>заголовок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% в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строке</w:t>
      </w:r>
      <w:r>
        <w:t>.</w:t>
      </w:r>
    </w:p>
    <w:p>
      <w:pPr>
        <w:pStyle w:val="4"/>
        <w:numPr>
          <w:ilvl w:val="3"/>
          <w:numId w:val="44"/>
        </w:numPr>
        <w:tabs>
          <w:tab w:val="left" w:pos="1887"/>
        </w:tabs>
        <w:spacing w:before="205" w:after="0" w:line="266" w:lineRule="exact"/>
        <w:ind w:left="1887" w:right="0" w:hanging="1134"/>
        <w:jc w:val="left"/>
      </w:pPr>
      <w:bookmarkStart w:id="323" w:name="8.2.2.2. Параметры"/>
      <w:bookmarkEnd w:id="323"/>
      <w:bookmarkStart w:id="324" w:name="8.2.2.2. Параметры"/>
      <w:bookmarkEnd w:id="324"/>
      <w:r>
        <w:t>Параметры</w:t>
      </w:r>
    </w:p>
    <w:p>
      <w:pPr>
        <w:pStyle w:val="7"/>
        <w:ind w:right="424"/>
      </w:pPr>
      <w:r>
        <w:t>Если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отчета</w:t>
      </w:r>
      <w:r>
        <w:rPr>
          <w:spacing w:val="1"/>
        </w:rPr>
        <w:t xml:space="preserve"> </w:t>
      </w:r>
      <w:r>
        <w:t>имеются</w:t>
      </w:r>
      <w:r>
        <w:rPr>
          <w:spacing w:val="1"/>
        </w:rPr>
        <w:t xml:space="preserve"> </w:t>
      </w:r>
      <w:r>
        <w:t>параметры,</w:t>
      </w:r>
      <w:r>
        <w:rPr>
          <w:spacing w:val="1"/>
        </w:rPr>
        <w:t xml:space="preserve"> </w:t>
      </w:r>
      <w:r>
        <w:t>доступные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настройки,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 xml:space="preserve">отобразятся в списке доступных полей, в папке </w:t>
      </w:r>
      <w:r>
        <w:rPr>
          <w:rFonts w:ascii="Tahoma" w:hAnsi="Tahoma"/>
          <w:color w:val="006FC0"/>
        </w:rPr>
        <w:t xml:space="preserve">Параметры, </w:t>
      </w:r>
      <w:r>
        <w:t>и также</w:t>
      </w:r>
      <w:r>
        <w:rPr>
          <w:spacing w:val="1"/>
        </w:rPr>
        <w:t xml:space="preserve"> </w:t>
      </w:r>
      <w:r>
        <w:t>станут</w:t>
      </w:r>
      <w:r>
        <w:rPr>
          <w:spacing w:val="1"/>
        </w:rPr>
        <w:t xml:space="preserve"> </w:t>
      </w:r>
      <w:r>
        <w:t>доступны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включения/исключения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отчета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выбора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(если</w:t>
      </w:r>
      <w:r>
        <w:rPr>
          <w:spacing w:val="1"/>
        </w:rPr>
        <w:t xml:space="preserve"> </w:t>
      </w:r>
      <w:r>
        <w:t>параметру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задано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значений)</w:t>
      </w:r>
      <w:r>
        <w:rPr>
          <w:spacing w:val="5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закладке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Параметры</w:t>
      </w:r>
      <w:r>
        <w:t>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период,</w:t>
      </w:r>
      <w:r>
        <w:rPr>
          <w:spacing w:val="5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выполняется</w:t>
      </w:r>
      <w:r>
        <w:rPr>
          <w:spacing w:val="1"/>
        </w:rPr>
        <w:t xml:space="preserve"> </w:t>
      </w:r>
      <w:r>
        <w:t>отчет,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периода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установлено</w:t>
      </w:r>
      <w:r>
        <w:rPr>
          <w:spacing w:val="-4"/>
        </w:rPr>
        <w:t xml:space="preserve"> </w:t>
      </w:r>
      <w:r>
        <w:t>пользователем.</w:t>
      </w:r>
    </w:p>
    <w:p>
      <w:pPr>
        <w:pStyle w:val="7"/>
        <w:spacing w:before="1" w:line="237" w:lineRule="auto"/>
        <w:ind w:right="432"/>
      </w:pPr>
      <w:r>
        <w:t>В различных настройках отчета параметры можно использовать как</w:t>
      </w:r>
      <w:r>
        <w:rPr>
          <w:spacing w:val="1"/>
        </w:rPr>
        <w:t xml:space="preserve"> </w:t>
      </w:r>
      <w:r>
        <w:t>поля.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настройках,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использоваться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поля,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выполнении</w:t>
      </w:r>
      <w:r>
        <w:rPr>
          <w:spacing w:val="-2"/>
        </w:rPr>
        <w:t xml:space="preserve"> </w:t>
      </w:r>
      <w:r>
        <w:t>отчета</w:t>
      </w:r>
      <w:r>
        <w:rPr>
          <w:spacing w:val="3"/>
        </w:rPr>
        <w:t xml:space="preserve"> </w:t>
      </w:r>
      <w:r>
        <w:t>будут</w:t>
      </w:r>
      <w:r>
        <w:rPr>
          <w:spacing w:val="-1"/>
        </w:rPr>
        <w:t xml:space="preserve"> </w:t>
      </w:r>
      <w:r>
        <w:t>подставляться значения параметров.</w:t>
      </w:r>
    </w:p>
    <w:p>
      <w:pPr>
        <w:spacing w:after="0" w:line="237" w:lineRule="auto"/>
        <w:sectPr>
          <w:headerReference r:id="rId70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3"/>
        <w:ind w:right="429"/>
      </w:pPr>
      <w:r>
        <w:t>Например,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отчете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параметр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Организация</w:t>
      </w:r>
      <w:r>
        <w:t>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в</w:t>
      </w:r>
      <w:r>
        <w:rPr>
          <w:spacing w:val="50"/>
        </w:rPr>
        <w:t xml:space="preserve"> </w:t>
      </w:r>
      <w:r>
        <w:t>отборе</w:t>
      </w:r>
      <w:r>
        <w:rPr>
          <w:spacing w:val="-47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доступно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Параметры.Организация</w:t>
      </w:r>
      <w:r>
        <w:t>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50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отбора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установлено</w:t>
      </w:r>
      <w:r>
        <w:rPr>
          <w:spacing w:val="5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параметра</w:t>
      </w:r>
      <w:r>
        <w:rPr>
          <w:spacing w:val="-1"/>
        </w:rPr>
        <w:t xml:space="preserve"> </w:t>
      </w:r>
      <w:r>
        <w:rPr>
          <w:rFonts w:ascii="Tahoma" w:hAnsi="Tahoma"/>
          <w:color w:val="006FC0"/>
        </w:rPr>
        <w:t>Организация</w:t>
      </w:r>
      <w:r>
        <w:t>.</w:t>
      </w:r>
    </w:p>
    <w:p>
      <w:pPr>
        <w:pStyle w:val="7"/>
        <w:spacing w:before="1"/>
        <w:ind w:right="433"/>
      </w:pPr>
      <w:r>
        <w:t xml:space="preserve">Для параметра типа </w:t>
      </w:r>
      <w:r>
        <w:rPr>
          <w:rFonts w:ascii="Tahoma" w:hAnsi="Tahoma"/>
          <w:color w:val="006FC0"/>
        </w:rPr>
        <w:t xml:space="preserve">Дата </w:t>
      </w:r>
      <w:r>
        <w:t>в качестве значения можно использовать не</w:t>
      </w:r>
      <w:r>
        <w:rPr>
          <w:spacing w:val="1"/>
        </w:rPr>
        <w:t xml:space="preserve"> </w:t>
      </w:r>
      <w:r>
        <w:t>только конкретную дату, но и одну из стандартных дат: начало этого</w:t>
      </w:r>
      <w:r>
        <w:rPr>
          <w:spacing w:val="1"/>
        </w:rPr>
        <w:t xml:space="preserve"> </w:t>
      </w:r>
      <w:r>
        <w:t>дня,</w:t>
      </w:r>
      <w:r>
        <w:rPr>
          <w:spacing w:val="3"/>
        </w:rPr>
        <w:t xml:space="preserve"> </w:t>
      </w:r>
      <w:r>
        <w:t>начало</w:t>
      </w:r>
      <w:r>
        <w:rPr>
          <w:spacing w:val="-3"/>
        </w:rPr>
        <w:t xml:space="preserve"> </w:t>
      </w:r>
      <w:r>
        <w:t>следующего дня</w:t>
      </w:r>
      <w:r>
        <w:rPr>
          <w:spacing w:val="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т.</w:t>
      </w:r>
      <w:r>
        <w:rPr>
          <w:spacing w:val="5"/>
        </w:rPr>
        <w:t xml:space="preserve"> </w:t>
      </w:r>
      <w:r>
        <w:t>д.</w:t>
      </w:r>
    </w:p>
    <w:p>
      <w:pPr>
        <w:pStyle w:val="7"/>
        <w:ind w:left="0"/>
        <w:jc w:val="left"/>
        <w:rPr>
          <w:sz w:val="18"/>
        </w:rPr>
      </w:pPr>
    </w:p>
    <w:p>
      <w:pPr>
        <w:pStyle w:val="4"/>
        <w:numPr>
          <w:ilvl w:val="3"/>
          <w:numId w:val="44"/>
        </w:numPr>
        <w:tabs>
          <w:tab w:val="left" w:pos="1887"/>
        </w:tabs>
        <w:spacing w:before="0" w:after="0" w:line="264" w:lineRule="exact"/>
        <w:ind w:left="1887" w:right="0" w:hanging="1134"/>
        <w:jc w:val="left"/>
      </w:pPr>
      <w:bookmarkStart w:id="325" w:name="8.2.2.3. Пользовательские поля"/>
      <w:bookmarkEnd w:id="325"/>
      <w:bookmarkStart w:id="326" w:name="8.2.2.3. Пользовательские поля"/>
      <w:bookmarkEnd w:id="326"/>
      <w:r>
        <w:t>Пользовательские</w:t>
      </w:r>
      <w:r>
        <w:rPr>
          <w:spacing w:val="-3"/>
        </w:rPr>
        <w:t xml:space="preserve"> </w:t>
      </w:r>
      <w:r>
        <w:t>поля</w:t>
      </w:r>
    </w:p>
    <w:p>
      <w:pPr>
        <w:pStyle w:val="7"/>
        <w:ind w:right="433"/>
      </w:pPr>
      <w:r>
        <w:t>На</w:t>
      </w:r>
      <w:r>
        <w:rPr>
          <w:spacing w:val="1"/>
        </w:rPr>
        <w:t xml:space="preserve"> </w:t>
      </w:r>
      <w:r>
        <w:t>закладке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Пользовательские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поля</w:t>
      </w:r>
      <w:r>
        <w:rPr>
          <w:rFonts w:ascii="Tahoma" w:hAnsi="Tahoma"/>
          <w:color w:val="006FC0"/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создавать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отчете.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того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вывести</w:t>
      </w:r>
      <w:r>
        <w:rPr>
          <w:spacing w:val="50"/>
        </w:rPr>
        <w:t xml:space="preserve"> </w:t>
      </w:r>
      <w:r>
        <w:t>пользовательское</w:t>
      </w:r>
      <w:r>
        <w:rPr>
          <w:spacing w:val="1"/>
        </w:rPr>
        <w:t xml:space="preserve"> </w:t>
      </w:r>
      <w:r>
        <w:t>поле в отчет, нужно добавить его в список выбранных полей. При этом</w:t>
      </w:r>
      <w:r>
        <w:rPr>
          <w:spacing w:val="-47"/>
        </w:rPr>
        <w:t xml:space="preserve"> </w:t>
      </w:r>
      <w:r>
        <w:t>возможность расположения пользовательского поля в элементе отчета</w:t>
      </w:r>
      <w:r>
        <w:rPr>
          <w:spacing w:val="1"/>
        </w:rPr>
        <w:t xml:space="preserve"> </w:t>
      </w:r>
      <w:r>
        <w:t>определяется системой автоматически.</w:t>
      </w:r>
    </w:p>
    <w:p>
      <w:pPr>
        <w:pStyle w:val="7"/>
        <w:ind w:right="436"/>
      </w:pPr>
      <w:r>
        <w:t>Пользовательские поля могут быть двух видов: поле-выбор или поле-</w:t>
      </w:r>
      <w:r>
        <w:rPr>
          <w:spacing w:val="1"/>
        </w:rPr>
        <w:t xml:space="preserve"> </w:t>
      </w:r>
      <w:r>
        <w:t>выражение.</w:t>
      </w:r>
    </w:p>
    <w:p>
      <w:pPr>
        <w:pStyle w:val="7"/>
        <w:ind w:right="430"/>
      </w:pPr>
      <w:r>
        <w:rPr>
          <w:b/>
        </w:rPr>
        <w:t xml:space="preserve">Полю-выбору </w:t>
      </w:r>
      <w:r>
        <w:t>можно задать несколько значений. Для вывода в отчет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выбрано</w:t>
      </w:r>
      <w:r>
        <w:rPr>
          <w:spacing w:val="1"/>
        </w:rPr>
        <w:t xml:space="preserve"> </w:t>
      </w:r>
      <w:r>
        <w:t>первое</w:t>
      </w:r>
      <w:r>
        <w:rPr>
          <w:spacing w:val="1"/>
        </w:rPr>
        <w:t xml:space="preserve"> </w:t>
      </w:r>
      <w:r>
        <w:t>значение,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которого</w:t>
      </w:r>
      <w:r>
        <w:rPr>
          <w:spacing w:val="1"/>
        </w:rPr>
        <w:t xml:space="preserve"> </w:t>
      </w:r>
      <w:r>
        <w:t>выполнится</w:t>
      </w:r>
      <w:r>
        <w:rPr>
          <w:spacing w:val="1"/>
        </w:rPr>
        <w:t xml:space="preserve"> </w:t>
      </w:r>
      <w:r>
        <w:t>условие</w:t>
      </w:r>
      <w:r>
        <w:rPr>
          <w:spacing w:val="1"/>
        </w:rPr>
        <w:t xml:space="preserve"> </w:t>
      </w:r>
      <w:r>
        <w:t>отбора. Нужно задать заголовок и выражение отбора, значение и, при</w:t>
      </w:r>
      <w:r>
        <w:rPr>
          <w:spacing w:val="1"/>
        </w:rPr>
        <w:t xml:space="preserve"> </w:t>
      </w:r>
      <w:r>
        <w:t>необходимости,</w:t>
      </w:r>
      <w:r>
        <w:rPr>
          <w:spacing w:val="3"/>
        </w:rPr>
        <w:t xml:space="preserve"> </w:t>
      </w:r>
      <w:r>
        <w:t>краткое</w:t>
      </w:r>
      <w:r>
        <w:rPr>
          <w:spacing w:val="-1"/>
        </w:rPr>
        <w:t xml:space="preserve"> </w:t>
      </w:r>
      <w:r>
        <w:t>представление</w:t>
      </w:r>
      <w:r>
        <w:rPr>
          <w:spacing w:val="-2"/>
        </w:rPr>
        <w:t xml:space="preserve"> </w:t>
      </w:r>
      <w:r>
        <w:t>отбора.</w:t>
      </w:r>
    </w:p>
    <w:p>
      <w:pPr>
        <w:pStyle w:val="7"/>
        <w:ind w:right="436"/>
      </w:pPr>
      <w:r>
        <w:t>Условия отбора задаются в отдельном окне и добавляются нажатием</w:t>
      </w:r>
      <w:r>
        <w:rPr>
          <w:spacing w:val="1"/>
        </w:rPr>
        <w:t xml:space="preserve"> </w:t>
      </w:r>
      <w:r>
        <w:t>кнопки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Добавить</w:t>
      </w:r>
      <w:r>
        <w:t>.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доступных,</w:t>
      </w:r>
      <w:r>
        <w:rPr>
          <w:spacing w:val="2"/>
        </w:rPr>
        <w:t xml:space="preserve"> </w:t>
      </w:r>
      <w:r>
        <w:t>вид</w:t>
      </w:r>
      <w:r>
        <w:rPr>
          <w:spacing w:val="-2"/>
        </w:rPr>
        <w:t xml:space="preserve"> </w:t>
      </w:r>
      <w:r>
        <w:t>сравнения и</w:t>
      </w:r>
      <w:r>
        <w:rPr>
          <w:spacing w:val="-2"/>
        </w:rPr>
        <w:t xml:space="preserve"> </w:t>
      </w:r>
      <w:r>
        <w:t>установить значение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сравнения.</w:t>
      </w:r>
    </w:p>
    <w:p>
      <w:pPr>
        <w:pStyle w:val="7"/>
        <w:ind w:right="438"/>
      </w:pPr>
      <w:r>
        <w:t>Для</w:t>
      </w:r>
      <w:r>
        <w:rPr>
          <w:spacing w:val="1"/>
        </w:rPr>
        <w:t xml:space="preserve"> </w:t>
      </w:r>
      <w:r>
        <w:t>того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настроить</w:t>
      </w:r>
      <w:r>
        <w:rPr>
          <w:spacing w:val="1"/>
        </w:rPr>
        <w:t xml:space="preserve"> </w:t>
      </w:r>
      <w:r>
        <w:t>последовательность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отбора,</w:t>
      </w:r>
      <w:r>
        <w:rPr>
          <w:spacing w:val="1"/>
        </w:rPr>
        <w:t xml:space="preserve"> </w:t>
      </w:r>
      <w:r>
        <w:t>нужно использовать стрелки командной панели или же переместить</w:t>
      </w:r>
      <w:r>
        <w:rPr>
          <w:spacing w:val="1"/>
        </w:rPr>
        <w:t xml:space="preserve"> </w:t>
      </w:r>
      <w:r>
        <w:t>элемент на</w:t>
      </w:r>
      <w:r>
        <w:rPr>
          <w:spacing w:val="4"/>
        </w:rPr>
        <w:t xml:space="preserve"> </w:t>
      </w:r>
      <w:r>
        <w:t>требуемую</w:t>
      </w:r>
      <w:r>
        <w:rPr>
          <w:spacing w:val="-1"/>
        </w:rPr>
        <w:t xml:space="preserve"> </w:t>
      </w:r>
      <w:r>
        <w:t>строку</w:t>
      </w:r>
      <w:r>
        <w:rPr>
          <w:spacing w:val="-8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помощью</w:t>
      </w:r>
      <w:r>
        <w:rPr>
          <w:spacing w:val="-1"/>
        </w:rPr>
        <w:t xml:space="preserve"> </w:t>
      </w:r>
      <w:r>
        <w:t>мыши.</w:t>
      </w:r>
    </w:p>
    <w:p>
      <w:pPr>
        <w:pStyle w:val="7"/>
        <w:ind w:right="432"/>
      </w:pPr>
      <w:r>
        <w:t>Пользовательское</w:t>
      </w:r>
      <w:r>
        <w:rPr>
          <w:spacing w:val="1"/>
        </w:rPr>
        <w:t xml:space="preserve"> </w:t>
      </w:r>
      <w:r>
        <w:rPr>
          <w:b/>
        </w:rPr>
        <w:t>поле-выражение</w:t>
      </w:r>
      <w:r>
        <w:rPr>
          <w:b/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выводиться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отчете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результирующее значение выражений. Выражения составляются при</w:t>
      </w:r>
      <w:r>
        <w:rPr>
          <w:spacing w:val="1"/>
        </w:rPr>
        <w:t xml:space="preserve"> </w:t>
      </w:r>
      <w:r>
        <w:t>помощи</w:t>
      </w:r>
      <w:r>
        <w:rPr>
          <w:spacing w:val="1"/>
        </w:rPr>
        <w:t xml:space="preserve"> </w:t>
      </w:r>
      <w:r>
        <w:t>доступных</w:t>
      </w:r>
      <w:r>
        <w:rPr>
          <w:spacing w:val="1"/>
        </w:rPr>
        <w:t xml:space="preserve"> </w:t>
      </w:r>
      <w:r>
        <w:t>полей</w:t>
      </w:r>
      <w:r>
        <w:rPr>
          <w:spacing w:val="1"/>
        </w:rPr>
        <w:t xml:space="preserve"> </w:t>
      </w:r>
      <w:r>
        <w:t>отчета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выражений</w:t>
      </w:r>
      <w:r>
        <w:rPr>
          <w:spacing w:val="1"/>
        </w:rPr>
        <w:t xml:space="preserve"> </w:t>
      </w:r>
      <w:r>
        <w:t>языка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компоновки данных. Пользовательские поля могут использоваться в</w:t>
      </w:r>
      <w:r>
        <w:rPr>
          <w:spacing w:val="1"/>
        </w:rPr>
        <w:t xml:space="preserve"> </w:t>
      </w:r>
      <w:r>
        <w:t>любом</w:t>
      </w:r>
      <w:r>
        <w:rPr>
          <w:spacing w:val="1"/>
        </w:rPr>
        <w:t xml:space="preserve"> </w:t>
      </w:r>
      <w:r>
        <w:t>месте</w:t>
      </w:r>
      <w:r>
        <w:rPr>
          <w:spacing w:val="1"/>
        </w:rPr>
        <w:t xml:space="preserve"> </w:t>
      </w:r>
      <w:r>
        <w:t>отчета.</w:t>
      </w:r>
      <w:r>
        <w:rPr>
          <w:spacing w:val="1"/>
        </w:rPr>
        <w:t xml:space="preserve"> </w:t>
      </w:r>
      <w:r>
        <w:t>Пользовательские</w:t>
      </w:r>
      <w:r>
        <w:rPr>
          <w:spacing w:val="1"/>
        </w:rPr>
        <w:t xml:space="preserve"> </w:t>
      </w:r>
      <w:r>
        <w:t>поля-ресурсы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использоваться в</w:t>
      </w:r>
      <w:r>
        <w:rPr>
          <w:spacing w:val="2"/>
        </w:rPr>
        <w:t xml:space="preserve"> </w:t>
      </w:r>
      <w:r>
        <w:t>качестве</w:t>
      </w:r>
      <w:r>
        <w:rPr>
          <w:spacing w:val="-1"/>
        </w:rPr>
        <w:t xml:space="preserve"> </w:t>
      </w:r>
      <w:r>
        <w:t>поля группировки.</w:t>
      </w:r>
    </w:p>
    <w:p>
      <w:pPr>
        <w:pStyle w:val="7"/>
        <w:ind w:right="432"/>
      </w:pPr>
      <w:r>
        <w:t xml:space="preserve">В диалоге </w:t>
      </w:r>
      <w:r>
        <w:rPr>
          <w:rFonts w:ascii="Tahoma" w:hAnsi="Tahoma"/>
          <w:color w:val="006FC0"/>
        </w:rPr>
        <w:t xml:space="preserve">Редактирование пользовательского поля </w:t>
      </w:r>
      <w:r>
        <w:t>следует задать</w:t>
      </w:r>
      <w:r>
        <w:rPr>
          <w:spacing w:val="1"/>
        </w:rPr>
        <w:t xml:space="preserve"> </w:t>
      </w:r>
      <w:r>
        <w:t>заголовок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выражения для детальных</w:t>
      </w:r>
      <w:r>
        <w:rPr>
          <w:spacing w:val="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итоговых</w:t>
      </w:r>
      <w:r>
        <w:rPr>
          <w:spacing w:val="1"/>
        </w:rPr>
        <w:t xml:space="preserve"> </w:t>
      </w:r>
      <w:r>
        <w:t>записей.</w:t>
      </w:r>
    </w:p>
    <w:p>
      <w:pPr>
        <w:pStyle w:val="7"/>
        <w:ind w:right="437"/>
      </w:pPr>
      <w:r>
        <w:t>Названия</w:t>
      </w:r>
      <w:r>
        <w:rPr>
          <w:spacing w:val="1"/>
        </w:rPr>
        <w:t xml:space="preserve"> </w:t>
      </w:r>
      <w:r>
        <w:t>полей,</w:t>
      </w:r>
      <w:r>
        <w:rPr>
          <w:spacing w:val="1"/>
        </w:rPr>
        <w:t xml:space="preserve"> </w:t>
      </w:r>
      <w:r>
        <w:t>содержащие</w:t>
      </w:r>
      <w:r>
        <w:rPr>
          <w:spacing w:val="1"/>
        </w:rPr>
        <w:t xml:space="preserve"> </w:t>
      </w:r>
      <w:r>
        <w:t>пробелы</w:t>
      </w:r>
      <w:r>
        <w:rPr>
          <w:spacing w:val="1"/>
        </w:rPr>
        <w:t xml:space="preserve"> </w:t>
      </w:r>
      <w:r>
        <w:t>и/или</w:t>
      </w:r>
      <w:r>
        <w:rPr>
          <w:spacing w:val="1"/>
        </w:rPr>
        <w:t xml:space="preserve"> </w:t>
      </w:r>
      <w:r>
        <w:t>спецсимволы,</w:t>
      </w:r>
      <w:r>
        <w:rPr>
          <w:spacing w:val="1"/>
        </w:rPr>
        <w:t xml:space="preserve"> </w:t>
      </w:r>
      <w:r>
        <w:t>должны</w:t>
      </w:r>
      <w:r>
        <w:rPr>
          <w:spacing w:val="-47"/>
        </w:rPr>
        <w:t xml:space="preserve"> </w:t>
      </w:r>
      <w:r>
        <w:t>заключаться</w:t>
      </w:r>
      <w:r>
        <w:rPr>
          <w:spacing w:val="-5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квадратные</w:t>
      </w:r>
      <w:r>
        <w:rPr>
          <w:spacing w:val="-1"/>
        </w:rPr>
        <w:t xml:space="preserve"> </w:t>
      </w:r>
      <w:r>
        <w:t>скобки</w:t>
      </w:r>
      <w:r>
        <w:rPr>
          <w:spacing w:val="3"/>
        </w:rPr>
        <w:t xml:space="preserve"> </w:t>
      </w:r>
      <w:r>
        <w:rPr>
          <w:rFonts w:ascii="Tahoma" w:hAnsi="Tahoma"/>
          <w:color w:val="006FC0"/>
        </w:rPr>
        <w:t>[]</w:t>
      </w:r>
      <w:r>
        <w:t>.</w:t>
      </w:r>
    </w:p>
    <w:p>
      <w:pPr>
        <w:pStyle w:val="7"/>
        <w:ind w:right="436"/>
      </w:pPr>
      <w:r>
        <w:t>Выражение для итоговых записей должно быть записано с помощью</w:t>
      </w:r>
      <w:r>
        <w:rPr>
          <w:spacing w:val="1"/>
        </w:rPr>
        <w:t xml:space="preserve"> </w:t>
      </w:r>
      <w:r>
        <w:t>агрегатных</w:t>
      </w:r>
      <w:r>
        <w:rPr>
          <w:spacing w:val="1"/>
        </w:rPr>
        <w:t xml:space="preserve"> </w:t>
      </w:r>
      <w:r>
        <w:t>функций,</w:t>
      </w:r>
      <w:r>
        <w:rPr>
          <w:spacing w:val="4"/>
        </w:rPr>
        <w:t xml:space="preserve"> </w:t>
      </w:r>
      <w:r>
        <w:t>например:</w:t>
      </w:r>
      <w:r>
        <w:rPr>
          <w:spacing w:val="5"/>
        </w:rPr>
        <w:t xml:space="preserve"> </w:t>
      </w:r>
      <w:r>
        <w:rPr>
          <w:rFonts w:ascii="Tahoma" w:hAnsi="Tahoma"/>
          <w:color w:val="006FC0"/>
        </w:rPr>
        <w:t>Сумма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(Поле)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*</w:t>
      </w:r>
      <w:r>
        <w:rPr>
          <w:rFonts w:ascii="Tahoma" w:hAnsi="Tahoma"/>
          <w:color w:val="006FC0"/>
          <w:spacing w:val="-6"/>
        </w:rPr>
        <w:t xml:space="preserve"> </w:t>
      </w:r>
      <w:r>
        <w:rPr>
          <w:rFonts w:ascii="Tahoma" w:hAnsi="Tahoma"/>
          <w:color w:val="006FC0"/>
        </w:rPr>
        <w:t>2</w:t>
      </w:r>
      <w:r>
        <w:t>.</w:t>
      </w:r>
    </w:p>
    <w:p>
      <w:pPr>
        <w:pStyle w:val="7"/>
        <w:spacing w:line="228" w:lineRule="exact"/>
      </w:pPr>
      <w:r>
        <w:t>Подробнее</w:t>
      </w:r>
      <w:r>
        <w:rPr>
          <w:spacing w:val="10"/>
        </w:rPr>
        <w:t xml:space="preserve"> </w:t>
      </w:r>
      <w:r>
        <w:t>о</w:t>
      </w:r>
      <w:r>
        <w:rPr>
          <w:spacing w:val="10"/>
        </w:rPr>
        <w:t xml:space="preserve"> </w:t>
      </w:r>
      <w:r>
        <w:t>языке</w:t>
      </w:r>
      <w:r>
        <w:rPr>
          <w:spacing w:val="11"/>
        </w:rPr>
        <w:t xml:space="preserve"> </w:t>
      </w:r>
      <w:r>
        <w:t>выражений</w:t>
      </w:r>
      <w:r>
        <w:rPr>
          <w:spacing w:val="11"/>
        </w:rPr>
        <w:t xml:space="preserve"> </w:t>
      </w:r>
      <w:r>
        <w:t>компоновки</w:t>
      </w:r>
      <w:r>
        <w:rPr>
          <w:spacing w:val="12"/>
        </w:rPr>
        <w:t xml:space="preserve"> </w:t>
      </w:r>
      <w:r>
        <w:t>данных</w:t>
      </w:r>
      <w:r>
        <w:rPr>
          <w:spacing w:val="19"/>
        </w:rPr>
        <w:t xml:space="preserve"> </w:t>
      </w:r>
      <w:r>
        <w:t>см.</w:t>
      </w:r>
      <w:r>
        <w:rPr>
          <w:spacing w:val="8"/>
        </w:rPr>
        <w:t xml:space="preserve"> </w:t>
      </w:r>
      <w:r>
        <w:t>Приложение</w:t>
      </w:r>
      <w:r>
        <w:rPr>
          <w:spacing w:val="11"/>
        </w:rPr>
        <w:t xml:space="preserve"> </w:t>
      </w:r>
      <w:r>
        <w:t>1</w:t>
      </w:r>
    </w:p>
    <w:p>
      <w:pPr>
        <w:pStyle w:val="7"/>
        <w:ind w:right="439"/>
      </w:pPr>
      <w:r>
        <w:t>«Язык</w:t>
      </w:r>
      <w:r>
        <w:rPr>
          <w:spacing w:val="1"/>
        </w:rPr>
        <w:t xml:space="preserve"> </w:t>
      </w:r>
      <w:r>
        <w:t>выражений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компоновки</w:t>
      </w:r>
      <w:r>
        <w:rPr>
          <w:spacing w:val="1"/>
        </w:rPr>
        <w:t xml:space="preserve"> </w:t>
      </w:r>
      <w:r>
        <w:t>данных»,</w:t>
      </w:r>
      <w:r>
        <w:rPr>
          <w:spacing w:val="1"/>
        </w:rPr>
        <w:t xml:space="preserve"> </w:t>
      </w:r>
      <w:r>
        <w:t>доступное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электронной</w:t>
      </w:r>
      <w:r>
        <w:rPr>
          <w:spacing w:val="-1"/>
        </w:rPr>
        <w:t xml:space="preserve"> </w:t>
      </w:r>
      <w:r>
        <w:t>версии документации.</w:t>
      </w:r>
    </w:p>
    <w:p>
      <w:pPr>
        <w:spacing w:after="0"/>
        <w:sectPr>
          <w:headerReference r:id="rId71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4"/>
        <w:numPr>
          <w:ilvl w:val="3"/>
          <w:numId w:val="44"/>
        </w:numPr>
        <w:tabs>
          <w:tab w:val="left" w:pos="1887"/>
        </w:tabs>
        <w:spacing w:before="89" w:after="0" w:line="264" w:lineRule="exact"/>
        <w:ind w:left="1887" w:right="0" w:hanging="1134"/>
        <w:jc w:val="left"/>
      </w:pPr>
      <w:bookmarkStart w:id="327" w:name="8.2.2.4. Группируемые поля"/>
      <w:bookmarkEnd w:id="327"/>
      <w:bookmarkStart w:id="328" w:name="8.2.2.4. Группируемые поля"/>
      <w:bookmarkEnd w:id="328"/>
      <w:r>
        <w:t>Группируемые</w:t>
      </w:r>
      <w:r>
        <w:rPr>
          <w:spacing w:val="-2"/>
        </w:rPr>
        <w:t xml:space="preserve"> </w:t>
      </w:r>
      <w:r>
        <w:t>поля</w:t>
      </w:r>
    </w:p>
    <w:p>
      <w:pPr>
        <w:pStyle w:val="7"/>
        <w:jc w:val="left"/>
      </w:pPr>
      <w:r>
        <w:t>На</w:t>
      </w:r>
      <w:r>
        <w:rPr>
          <w:spacing w:val="4"/>
        </w:rPr>
        <w:t xml:space="preserve"> </w:t>
      </w:r>
      <w:r>
        <w:t>закладке</w:t>
      </w:r>
      <w:r>
        <w:rPr>
          <w:spacing w:val="2"/>
        </w:rPr>
        <w:t xml:space="preserve"> </w:t>
      </w:r>
      <w:r>
        <w:rPr>
          <w:rFonts w:ascii="Tahoma" w:hAnsi="Tahoma"/>
          <w:color w:val="006FC0"/>
        </w:rPr>
        <w:t>Группируемые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поля</w:t>
      </w:r>
      <w:r>
        <w:rPr>
          <w:rFonts w:ascii="Tahoma" w:hAnsi="Tahoma"/>
          <w:color w:val="006FC0"/>
          <w:spacing w:val="-12"/>
        </w:rPr>
        <w:t xml:space="preserve"> </w:t>
      </w:r>
      <w:r>
        <w:t>выбираются</w:t>
      </w:r>
      <w:r>
        <w:rPr>
          <w:spacing w:val="1"/>
        </w:rPr>
        <w:t xml:space="preserve"> </w:t>
      </w:r>
      <w:r>
        <w:t>поля,</w:t>
      </w:r>
      <w:r>
        <w:rPr>
          <w:spacing w:val="5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которым</w:t>
      </w:r>
      <w:r>
        <w:rPr>
          <w:spacing w:val="5"/>
        </w:rPr>
        <w:t xml:space="preserve"> </w:t>
      </w:r>
      <w:r>
        <w:t>будет</w:t>
      </w:r>
      <w:r>
        <w:rPr>
          <w:spacing w:val="-47"/>
        </w:rPr>
        <w:t xml:space="preserve"> </w:t>
      </w:r>
      <w:r>
        <w:t>проводиться группировка,</w:t>
      </w:r>
      <w:r>
        <w:rPr>
          <w:spacing w:val="4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тип группировки.</w:t>
      </w:r>
    </w:p>
    <w:p>
      <w:pPr>
        <w:pStyle w:val="7"/>
        <w:spacing w:line="227" w:lineRule="exact"/>
        <w:jc w:val="left"/>
      </w:pPr>
      <w:r>
        <w:t>Группировка</w:t>
      </w:r>
      <w:r>
        <w:rPr>
          <w:spacing w:val="-1"/>
        </w:rPr>
        <w:t xml:space="preserve"> </w:t>
      </w:r>
      <w:r>
        <w:t>может</w:t>
      </w:r>
      <w:r>
        <w:rPr>
          <w:spacing w:val="-4"/>
        </w:rPr>
        <w:t xml:space="preserve"> </w:t>
      </w:r>
      <w:r>
        <w:t>иметь</w:t>
      </w:r>
      <w:r>
        <w:rPr>
          <w:spacing w:val="-3"/>
        </w:rPr>
        <w:t xml:space="preserve"> </w:t>
      </w:r>
      <w:r>
        <w:t>один</w:t>
      </w:r>
      <w:r>
        <w:rPr>
          <w:spacing w:val="-5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следующих</w:t>
      </w:r>
      <w:r>
        <w:rPr>
          <w:spacing w:val="-2"/>
        </w:rPr>
        <w:t xml:space="preserve"> </w:t>
      </w:r>
      <w:r>
        <w:t>типов:</w:t>
      </w:r>
    </w:p>
    <w:p>
      <w:pPr>
        <w:pStyle w:val="16"/>
        <w:numPr>
          <w:ilvl w:val="4"/>
          <w:numId w:val="44"/>
        </w:numPr>
        <w:tabs>
          <w:tab w:val="left" w:pos="1209"/>
          <w:tab w:val="left" w:pos="1210"/>
        </w:tabs>
        <w:spacing w:before="0" w:after="0" w:line="240" w:lineRule="auto"/>
        <w:ind w:left="1209" w:right="433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Без</w:t>
      </w:r>
      <w:r>
        <w:rPr>
          <w:rFonts w:ascii="Tahoma" w:hAnsi="Tahoma"/>
          <w:color w:val="006FC0"/>
          <w:spacing w:val="14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иерархии</w:t>
      </w:r>
      <w:r>
        <w:rPr>
          <w:rFonts w:ascii="Tahoma" w:hAnsi="Tahoma"/>
          <w:color w:val="006FC0"/>
          <w:spacing w:val="-14"/>
          <w:sz w:val="20"/>
        </w:rPr>
        <w:t xml:space="preserve"> </w:t>
      </w:r>
      <w:r>
        <w:rPr>
          <w:sz w:val="20"/>
        </w:rPr>
        <w:t>–</w:t>
      </w:r>
      <w:r>
        <w:rPr>
          <w:spacing w:val="15"/>
          <w:sz w:val="20"/>
        </w:rPr>
        <w:t xml:space="preserve"> </w:t>
      </w:r>
      <w:r>
        <w:rPr>
          <w:sz w:val="20"/>
        </w:rPr>
        <w:t>в</w:t>
      </w:r>
      <w:r>
        <w:rPr>
          <w:spacing w:val="14"/>
          <w:sz w:val="20"/>
        </w:rPr>
        <w:t xml:space="preserve"> </w:t>
      </w:r>
      <w:r>
        <w:rPr>
          <w:sz w:val="20"/>
        </w:rPr>
        <w:t>группировку</w:t>
      </w:r>
      <w:r>
        <w:rPr>
          <w:spacing w:val="10"/>
          <w:sz w:val="20"/>
        </w:rPr>
        <w:t xml:space="preserve"> </w:t>
      </w:r>
      <w:r>
        <w:rPr>
          <w:sz w:val="20"/>
        </w:rPr>
        <w:t>попадут</w:t>
      </w:r>
      <w:r>
        <w:rPr>
          <w:spacing w:val="18"/>
          <w:sz w:val="20"/>
        </w:rPr>
        <w:t xml:space="preserve"> </w:t>
      </w:r>
      <w:r>
        <w:rPr>
          <w:sz w:val="20"/>
        </w:rPr>
        <w:t>только</w:t>
      </w:r>
      <w:r>
        <w:rPr>
          <w:spacing w:val="13"/>
          <w:sz w:val="20"/>
        </w:rPr>
        <w:t xml:space="preserve"> </w:t>
      </w:r>
      <w:r>
        <w:rPr>
          <w:sz w:val="20"/>
        </w:rPr>
        <w:t>неиерархические</w:t>
      </w:r>
      <w:r>
        <w:rPr>
          <w:spacing w:val="-47"/>
          <w:sz w:val="20"/>
        </w:rPr>
        <w:t xml:space="preserve"> </w:t>
      </w:r>
      <w:r>
        <w:rPr>
          <w:sz w:val="20"/>
        </w:rPr>
        <w:t>записи</w:t>
      </w:r>
      <w:r>
        <w:rPr>
          <w:spacing w:val="-1"/>
          <w:sz w:val="20"/>
        </w:rPr>
        <w:t xml:space="preserve"> </w:t>
      </w:r>
      <w:r>
        <w:rPr>
          <w:sz w:val="20"/>
        </w:rPr>
        <w:t>(элементы);</w:t>
      </w:r>
    </w:p>
    <w:p>
      <w:pPr>
        <w:pStyle w:val="16"/>
        <w:numPr>
          <w:ilvl w:val="4"/>
          <w:numId w:val="44"/>
        </w:numPr>
        <w:tabs>
          <w:tab w:val="left" w:pos="1209"/>
          <w:tab w:val="left" w:pos="1210"/>
        </w:tabs>
        <w:spacing w:before="0" w:after="0" w:line="240" w:lineRule="auto"/>
        <w:ind w:left="1209" w:right="430" w:hanging="342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Иерархия</w:t>
      </w:r>
      <w:r>
        <w:rPr>
          <w:rFonts w:ascii="Tahoma" w:hAnsi="Tahoma"/>
          <w:color w:val="006FC0"/>
          <w:spacing w:val="-15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36"/>
          <w:sz w:val="20"/>
        </w:rPr>
        <w:t xml:space="preserve"> </w:t>
      </w:r>
      <w:r>
        <w:rPr>
          <w:spacing w:val="-1"/>
          <w:sz w:val="20"/>
        </w:rPr>
        <w:t>в</w:t>
      </w:r>
      <w:r>
        <w:rPr>
          <w:spacing w:val="36"/>
          <w:sz w:val="20"/>
        </w:rPr>
        <w:t xml:space="preserve"> </w:t>
      </w:r>
      <w:r>
        <w:rPr>
          <w:spacing w:val="-1"/>
          <w:sz w:val="20"/>
        </w:rPr>
        <w:t>группировку</w:t>
      </w:r>
      <w:r>
        <w:rPr>
          <w:spacing w:val="31"/>
          <w:sz w:val="20"/>
        </w:rPr>
        <w:t xml:space="preserve"> </w:t>
      </w:r>
      <w:r>
        <w:rPr>
          <w:sz w:val="20"/>
        </w:rPr>
        <w:t>попадут</w:t>
      </w:r>
      <w:r>
        <w:rPr>
          <w:spacing w:val="38"/>
          <w:sz w:val="20"/>
        </w:rPr>
        <w:t xml:space="preserve"> </w:t>
      </w:r>
      <w:r>
        <w:rPr>
          <w:sz w:val="20"/>
        </w:rPr>
        <w:t>иерархические</w:t>
      </w:r>
      <w:r>
        <w:rPr>
          <w:spacing w:val="36"/>
          <w:sz w:val="20"/>
        </w:rPr>
        <w:t xml:space="preserve"> </w:t>
      </w:r>
      <w:r>
        <w:rPr>
          <w:sz w:val="20"/>
        </w:rPr>
        <w:t>записи</w:t>
      </w:r>
      <w:r>
        <w:rPr>
          <w:spacing w:val="37"/>
          <w:sz w:val="20"/>
        </w:rPr>
        <w:t xml:space="preserve"> </w:t>
      </w:r>
      <w:r>
        <w:rPr>
          <w:sz w:val="20"/>
        </w:rPr>
        <w:t>и</w:t>
      </w:r>
      <w:r>
        <w:rPr>
          <w:spacing w:val="-47"/>
          <w:sz w:val="20"/>
        </w:rPr>
        <w:t xml:space="preserve"> </w:t>
      </w:r>
      <w:r>
        <w:rPr>
          <w:sz w:val="20"/>
        </w:rPr>
        <w:t>неиерархические</w:t>
      </w:r>
      <w:r>
        <w:rPr>
          <w:spacing w:val="-2"/>
          <w:sz w:val="20"/>
        </w:rPr>
        <w:t xml:space="preserve"> </w:t>
      </w:r>
      <w:r>
        <w:rPr>
          <w:sz w:val="20"/>
        </w:rPr>
        <w:t>записи (элементы и группы);</w:t>
      </w:r>
    </w:p>
    <w:p>
      <w:pPr>
        <w:pStyle w:val="16"/>
        <w:numPr>
          <w:ilvl w:val="4"/>
          <w:numId w:val="44"/>
        </w:numPr>
        <w:tabs>
          <w:tab w:val="left" w:pos="1209"/>
          <w:tab w:val="left" w:pos="1210"/>
        </w:tabs>
        <w:spacing w:before="0" w:after="0" w:line="240" w:lineRule="auto"/>
        <w:ind w:left="1209" w:right="431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Только</w:t>
      </w:r>
      <w:r>
        <w:rPr>
          <w:rFonts w:ascii="Tahoma" w:hAnsi="Tahoma"/>
          <w:color w:val="006FC0"/>
          <w:spacing w:val="1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иерархия</w:t>
      </w:r>
      <w:r>
        <w:rPr>
          <w:rFonts w:ascii="Tahoma" w:hAnsi="Tahoma"/>
          <w:color w:val="006FC0"/>
          <w:spacing w:val="-15"/>
          <w:sz w:val="20"/>
        </w:rPr>
        <w:t xml:space="preserve"> </w:t>
      </w:r>
      <w:r>
        <w:rPr>
          <w:sz w:val="20"/>
        </w:rPr>
        <w:t>–</w:t>
      </w:r>
      <w:r>
        <w:rPr>
          <w:spacing w:val="22"/>
          <w:sz w:val="20"/>
        </w:rPr>
        <w:t xml:space="preserve"> </w:t>
      </w:r>
      <w:r>
        <w:rPr>
          <w:sz w:val="20"/>
        </w:rPr>
        <w:t>в</w:t>
      </w:r>
      <w:r>
        <w:rPr>
          <w:spacing w:val="27"/>
          <w:sz w:val="20"/>
        </w:rPr>
        <w:t xml:space="preserve"> </w:t>
      </w:r>
      <w:r>
        <w:rPr>
          <w:sz w:val="20"/>
        </w:rPr>
        <w:t>группировке</w:t>
      </w:r>
      <w:r>
        <w:rPr>
          <w:spacing w:val="24"/>
          <w:sz w:val="20"/>
        </w:rPr>
        <w:t xml:space="preserve"> </w:t>
      </w:r>
      <w:r>
        <w:rPr>
          <w:sz w:val="20"/>
        </w:rPr>
        <w:t>будут</w:t>
      </w:r>
      <w:r>
        <w:rPr>
          <w:spacing w:val="25"/>
          <w:sz w:val="20"/>
        </w:rPr>
        <w:t xml:space="preserve"> </w:t>
      </w:r>
      <w:r>
        <w:rPr>
          <w:sz w:val="20"/>
        </w:rPr>
        <w:t>выводиться</w:t>
      </w:r>
      <w:r>
        <w:rPr>
          <w:spacing w:val="25"/>
          <w:sz w:val="20"/>
        </w:rPr>
        <w:t xml:space="preserve"> </w:t>
      </w:r>
      <w:r>
        <w:rPr>
          <w:sz w:val="20"/>
        </w:rPr>
        <w:t>только</w:t>
      </w:r>
      <w:r>
        <w:rPr>
          <w:spacing w:val="-47"/>
          <w:sz w:val="20"/>
        </w:rPr>
        <w:t xml:space="preserve"> </w:t>
      </w:r>
      <w:r>
        <w:rPr>
          <w:sz w:val="20"/>
        </w:rPr>
        <w:t>иерархические</w:t>
      </w:r>
      <w:r>
        <w:rPr>
          <w:spacing w:val="-2"/>
          <w:sz w:val="20"/>
        </w:rPr>
        <w:t xml:space="preserve"> </w:t>
      </w:r>
      <w:r>
        <w:rPr>
          <w:sz w:val="20"/>
        </w:rPr>
        <w:t>записи (группы).</w:t>
      </w:r>
    </w:p>
    <w:p>
      <w:pPr>
        <w:pStyle w:val="7"/>
        <w:jc w:val="left"/>
      </w:pPr>
      <w:r>
        <w:t>С</w:t>
      </w:r>
      <w:r>
        <w:rPr>
          <w:spacing w:val="-2"/>
        </w:rPr>
        <w:t xml:space="preserve"> </w:t>
      </w:r>
      <w:r>
        <w:t>помощью</w:t>
      </w:r>
      <w:r>
        <w:rPr>
          <w:spacing w:val="-3"/>
        </w:rPr>
        <w:t xml:space="preserve"> </w:t>
      </w:r>
      <w:r>
        <w:t>меню</w:t>
      </w:r>
      <w:r>
        <w:rPr>
          <w:spacing w:val="-3"/>
        </w:rPr>
        <w:t xml:space="preserve"> </w:t>
      </w:r>
      <w:r>
        <w:t>можно</w:t>
      </w:r>
      <w:r>
        <w:rPr>
          <w:spacing w:val="-3"/>
        </w:rPr>
        <w:t xml:space="preserve"> </w:t>
      </w:r>
      <w:r>
        <w:t>добавить</w:t>
      </w:r>
      <w:r>
        <w:rPr>
          <w:spacing w:val="-2"/>
        </w:rPr>
        <w:t xml:space="preserve"> </w:t>
      </w:r>
      <w:r>
        <w:t>новое</w:t>
      </w:r>
      <w:r>
        <w:rPr>
          <w:spacing w:val="-4"/>
        </w:rPr>
        <w:t xml:space="preserve"> </w:t>
      </w:r>
      <w:r>
        <w:t>поле</w:t>
      </w:r>
      <w:r>
        <w:rPr>
          <w:spacing w:val="-4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новое</w:t>
      </w:r>
      <w:r>
        <w:rPr>
          <w:spacing w:val="1"/>
        </w:rPr>
        <w:t xml:space="preserve"> </w:t>
      </w:r>
      <w:r>
        <w:t>автополе.</w:t>
      </w:r>
    </w:p>
    <w:p>
      <w:pPr>
        <w:pStyle w:val="7"/>
        <w:spacing w:before="5"/>
        <w:ind w:left="0"/>
        <w:jc w:val="left"/>
        <w:rPr>
          <w:sz w:val="17"/>
        </w:rPr>
      </w:pPr>
    </w:p>
    <w:p>
      <w:pPr>
        <w:pStyle w:val="4"/>
        <w:ind w:left="1036"/>
        <w:rPr>
          <w:rFonts w:ascii="Tahoma" w:hAnsi="Tahoma"/>
        </w:rPr>
      </w:pPr>
      <w:bookmarkStart w:id="329" w:name="Автополе группировки"/>
      <w:bookmarkEnd w:id="329"/>
      <w:r>
        <w:rPr>
          <w:rFonts w:ascii="Tahoma" w:hAnsi="Tahoma"/>
        </w:rPr>
        <w:t>Автополе</w:t>
      </w:r>
      <w:r>
        <w:rPr>
          <w:rFonts w:ascii="Tahoma" w:hAnsi="Tahoma"/>
          <w:spacing w:val="-2"/>
        </w:rPr>
        <w:t xml:space="preserve"> </w:t>
      </w:r>
      <w:r>
        <w:rPr>
          <w:rFonts w:ascii="Tahoma" w:hAnsi="Tahoma"/>
        </w:rPr>
        <w:t>группировки</w:t>
      </w:r>
    </w:p>
    <w:p>
      <w:pPr>
        <w:pStyle w:val="7"/>
        <w:spacing w:before="118"/>
        <w:ind w:right="430"/>
      </w:pPr>
      <w:r>
        <w:t>Группируемое</w:t>
      </w:r>
      <w:r>
        <w:rPr>
          <w:spacing w:val="1"/>
        </w:rPr>
        <w:t xml:space="preserve"> </w:t>
      </w:r>
      <w:r>
        <w:rPr>
          <w:b/>
        </w:rPr>
        <w:t>автополе</w:t>
      </w:r>
      <w:r>
        <w:rPr>
          <w:b/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полей,</w:t>
      </w:r>
      <w:r>
        <w:rPr>
          <w:spacing w:val="1"/>
        </w:rPr>
        <w:t xml:space="preserve"> </w:t>
      </w:r>
      <w:r>
        <w:t>формируемый</w:t>
      </w:r>
      <w:r>
        <w:rPr>
          <w:spacing w:val="1"/>
        </w:rPr>
        <w:t xml:space="preserve"> </w:t>
      </w:r>
      <w:r>
        <w:t>системой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следующему</w:t>
      </w:r>
      <w:r>
        <w:rPr>
          <w:spacing w:val="1"/>
        </w:rPr>
        <w:t xml:space="preserve"> </w:t>
      </w:r>
      <w:r>
        <w:t>принципу.</w:t>
      </w:r>
      <w:r>
        <w:rPr>
          <w:spacing w:val="1"/>
        </w:rPr>
        <w:t xml:space="preserve"> </w:t>
      </w:r>
      <w:r>
        <w:t>Выбираются</w:t>
      </w:r>
      <w:r>
        <w:rPr>
          <w:spacing w:val="1"/>
        </w:rPr>
        <w:t xml:space="preserve"> </w:t>
      </w:r>
      <w:r>
        <w:t>используемые</w:t>
      </w:r>
      <w:r>
        <w:rPr>
          <w:spacing w:val="-2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отчете</w:t>
      </w:r>
      <w:r>
        <w:rPr>
          <w:spacing w:val="-1"/>
        </w:rPr>
        <w:t xml:space="preserve"> </w:t>
      </w:r>
      <w:r>
        <w:t>выбранные</w:t>
      </w:r>
      <w:r>
        <w:rPr>
          <w:spacing w:val="-2"/>
        </w:rPr>
        <w:t xml:space="preserve"> </w:t>
      </w:r>
      <w:r>
        <w:t>поля,</w:t>
      </w:r>
      <w:r>
        <w:rPr>
          <w:spacing w:val="3"/>
        </w:rPr>
        <w:t xml:space="preserve"> </w:t>
      </w:r>
      <w:r>
        <w:t>которые:</w:t>
      </w:r>
    </w:p>
    <w:p>
      <w:pPr>
        <w:pStyle w:val="16"/>
        <w:numPr>
          <w:ilvl w:val="4"/>
          <w:numId w:val="44"/>
        </w:numPr>
        <w:tabs>
          <w:tab w:val="left" w:pos="1209"/>
          <w:tab w:val="left" w:pos="1210"/>
        </w:tabs>
        <w:spacing w:before="0" w:after="0" w:line="242" w:lineRule="exact"/>
        <w:ind w:left="1209" w:right="0" w:hanging="342"/>
        <w:jc w:val="left"/>
        <w:rPr>
          <w:sz w:val="20"/>
        </w:rPr>
      </w:pPr>
      <w:r>
        <w:rPr>
          <w:sz w:val="20"/>
        </w:rPr>
        <w:t>доступны</w:t>
      </w:r>
      <w:r>
        <w:rPr>
          <w:spacing w:val="-5"/>
          <w:sz w:val="20"/>
        </w:rPr>
        <w:t xml:space="preserve"> </w:t>
      </w:r>
      <w:r>
        <w:rPr>
          <w:sz w:val="20"/>
        </w:rPr>
        <w:t>для</w:t>
      </w:r>
      <w:r>
        <w:rPr>
          <w:spacing w:val="-4"/>
          <w:sz w:val="20"/>
        </w:rPr>
        <w:t xml:space="preserve"> </w:t>
      </w:r>
      <w:r>
        <w:rPr>
          <w:sz w:val="20"/>
        </w:rPr>
        <w:t>использования</w:t>
      </w:r>
      <w:r>
        <w:rPr>
          <w:spacing w:val="-5"/>
          <w:sz w:val="20"/>
        </w:rPr>
        <w:t xml:space="preserve"> </w:t>
      </w:r>
      <w:r>
        <w:rPr>
          <w:sz w:val="20"/>
        </w:rPr>
        <w:t>в</w:t>
      </w:r>
      <w:r>
        <w:rPr>
          <w:spacing w:val="-3"/>
          <w:sz w:val="20"/>
        </w:rPr>
        <w:t xml:space="preserve"> </w:t>
      </w:r>
      <w:r>
        <w:rPr>
          <w:sz w:val="20"/>
        </w:rPr>
        <w:t>полях</w:t>
      </w:r>
      <w:r>
        <w:rPr>
          <w:spacing w:val="-3"/>
          <w:sz w:val="20"/>
        </w:rPr>
        <w:t xml:space="preserve"> </w:t>
      </w:r>
      <w:r>
        <w:rPr>
          <w:sz w:val="20"/>
        </w:rPr>
        <w:t>группировки,</w:t>
      </w:r>
    </w:p>
    <w:p>
      <w:pPr>
        <w:pStyle w:val="16"/>
        <w:numPr>
          <w:ilvl w:val="4"/>
          <w:numId w:val="44"/>
        </w:numPr>
        <w:tabs>
          <w:tab w:val="left" w:pos="1209"/>
          <w:tab w:val="left" w:pos="1210"/>
        </w:tabs>
        <w:spacing w:before="1" w:after="0" w:line="245" w:lineRule="exact"/>
        <w:ind w:left="1209" w:right="0" w:hanging="342"/>
        <w:jc w:val="left"/>
        <w:rPr>
          <w:sz w:val="20"/>
        </w:rPr>
      </w:pPr>
      <w:r>
        <w:rPr>
          <w:sz w:val="20"/>
        </w:rPr>
        <w:t>не</w:t>
      </w:r>
      <w:r>
        <w:rPr>
          <w:spacing w:val="-5"/>
          <w:sz w:val="20"/>
        </w:rPr>
        <w:t xml:space="preserve"> </w:t>
      </w:r>
      <w:r>
        <w:rPr>
          <w:sz w:val="20"/>
        </w:rPr>
        <w:t>являются</w:t>
      </w:r>
      <w:r>
        <w:rPr>
          <w:spacing w:val="-2"/>
          <w:sz w:val="20"/>
        </w:rPr>
        <w:t xml:space="preserve"> </w:t>
      </w:r>
      <w:r>
        <w:rPr>
          <w:sz w:val="20"/>
        </w:rPr>
        <w:t>ресурсами,</w:t>
      </w:r>
    </w:p>
    <w:p>
      <w:pPr>
        <w:pStyle w:val="16"/>
        <w:numPr>
          <w:ilvl w:val="4"/>
          <w:numId w:val="44"/>
        </w:numPr>
        <w:tabs>
          <w:tab w:val="left" w:pos="1209"/>
          <w:tab w:val="left" w:pos="1210"/>
        </w:tabs>
        <w:spacing w:before="0" w:after="0" w:line="245" w:lineRule="exact"/>
        <w:ind w:left="1209" w:right="0" w:hanging="342"/>
        <w:jc w:val="left"/>
        <w:rPr>
          <w:sz w:val="20"/>
        </w:rPr>
      </w:pPr>
      <w:r>
        <w:rPr>
          <w:sz w:val="20"/>
        </w:rPr>
        <w:t>не</w:t>
      </w:r>
      <w:r>
        <w:rPr>
          <w:spacing w:val="-6"/>
          <w:sz w:val="20"/>
        </w:rPr>
        <w:t xml:space="preserve"> </w:t>
      </w:r>
      <w:r>
        <w:rPr>
          <w:sz w:val="20"/>
        </w:rPr>
        <w:t>являются</w:t>
      </w:r>
      <w:r>
        <w:rPr>
          <w:spacing w:val="-3"/>
          <w:sz w:val="20"/>
        </w:rPr>
        <w:t xml:space="preserve"> </w:t>
      </w:r>
      <w:r>
        <w:rPr>
          <w:sz w:val="20"/>
        </w:rPr>
        <w:t>реквизитами</w:t>
      </w:r>
      <w:r>
        <w:rPr>
          <w:spacing w:val="-4"/>
          <w:sz w:val="20"/>
        </w:rPr>
        <w:t xml:space="preserve"> </w:t>
      </w:r>
      <w:r>
        <w:rPr>
          <w:sz w:val="20"/>
        </w:rPr>
        <w:t>других</w:t>
      </w:r>
      <w:r>
        <w:rPr>
          <w:spacing w:val="-2"/>
          <w:sz w:val="20"/>
        </w:rPr>
        <w:t xml:space="preserve"> </w:t>
      </w:r>
      <w:r>
        <w:rPr>
          <w:sz w:val="20"/>
        </w:rPr>
        <w:t>выбранных</w:t>
      </w:r>
      <w:r>
        <w:rPr>
          <w:spacing w:val="-2"/>
          <w:sz w:val="20"/>
        </w:rPr>
        <w:t xml:space="preserve"> </w:t>
      </w:r>
      <w:r>
        <w:rPr>
          <w:sz w:val="20"/>
        </w:rPr>
        <w:t>полей,</w:t>
      </w:r>
    </w:p>
    <w:p>
      <w:pPr>
        <w:pStyle w:val="16"/>
        <w:numPr>
          <w:ilvl w:val="4"/>
          <w:numId w:val="44"/>
        </w:numPr>
        <w:tabs>
          <w:tab w:val="left" w:pos="1209"/>
          <w:tab w:val="left" w:pos="1210"/>
        </w:tabs>
        <w:spacing w:before="0" w:after="0" w:line="240" w:lineRule="auto"/>
        <w:ind w:left="753" w:right="430" w:firstLine="115"/>
        <w:jc w:val="left"/>
        <w:rPr>
          <w:sz w:val="20"/>
        </w:rPr>
      </w:pPr>
      <w:r>
        <w:rPr>
          <w:sz w:val="20"/>
        </w:rPr>
        <w:t>не являются реквизитами существующих полей группировки.</w:t>
      </w:r>
      <w:r>
        <w:rPr>
          <w:spacing w:val="1"/>
          <w:sz w:val="20"/>
        </w:rPr>
        <w:t xml:space="preserve"> </w:t>
      </w:r>
      <w:r>
        <w:rPr>
          <w:sz w:val="20"/>
        </w:rPr>
        <w:t>Чтобы</w:t>
      </w:r>
      <w:r>
        <w:rPr>
          <w:spacing w:val="24"/>
          <w:sz w:val="20"/>
        </w:rPr>
        <w:t xml:space="preserve"> </w:t>
      </w:r>
      <w:r>
        <w:rPr>
          <w:sz w:val="20"/>
        </w:rPr>
        <w:t>просмотреть</w:t>
      </w:r>
      <w:r>
        <w:rPr>
          <w:spacing w:val="24"/>
          <w:sz w:val="20"/>
        </w:rPr>
        <w:t xml:space="preserve"> </w:t>
      </w:r>
      <w:r>
        <w:rPr>
          <w:sz w:val="20"/>
        </w:rPr>
        <w:t>набор</w:t>
      </w:r>
      <w:r>
        <w:rPr>
          <w:spacing w:val="25"/>
          <w:sz w:val="20"/>
        </w:rPr>
        <w:t xml:space="preserve"> </w:t>
      </w:r>
      <w:r>
        <w:rPr>
          <w:sz w:val="20"/>
        </w:rPr>
        <w:t>полей,</w:t>
      </w:r>
      <w:r>
        <w:rPr>
          <w:spacing w:val="27"/>
          <w:sz w:val="20"/>
        </w:rPr>
        <w:t xml:space="preserve"> </w:t>
      </w:r>
      <w:r>
        <w:rPr>
          <w:sz w:val="20"/>
        </w:rPr>
        <w:t>в</w:t>
      </w:r>
      <w:r>
        <w:rPr>
          <w:spacing w:val="26"/>
          <w:sz w:val="20"/>
        </w:rPr>
        <w:t xml:space="preserve"> </w:t>
      </w:r>
      <w:r>
        <w:rPr>
          <w:sz w:val="20"/>
        </w:rPr>
        <w:t>который</w:t>
      </w:r>
      <w:r>
        <w:rPr>
          <w:spacing w:val="23"/>
          <w:sz w:val="20"/>
        </w:rPr>
        <w:t xml:space="preserve"> </w:t>
      </w:r>
      <w:r>
        <w:rPr>
          <w:sz w:val="20"/>
        </w:rPr>
        <w:t>будет</w:t>
      </w:r>
      <w:r>
        <w:rPr>
          <w:spacing w:val="23"/>
          <w:sz w:val="20"/>
        </w:rPr>
        <w:t xml:space="preserve"> </w:t>
      </w:r>
      <w:r>
        <w:rPr>
          <w:sz w:val="20"/>
        </w:rPr>
        <w:t>преобразовано</w:t>
      </w:r>
      <w:r>
        <w:rPr>
          <w:spacing w:val="-47"/>
          <w:sz w:val="20"/>
        </w:rPr>
        <w:t xml:space="preserve"> </w:t>
      </w:r>
      <w:r>
        <w:rPr>
          <w:sz w:val="20"/>
        </w:rPr>
        <w:t>автополе</w:t>
      </w:r>
      <w:r>
        <w:rPr>
          <w:spacing w:val="41"/>
          <w:sz w:val="20"/>
        </w:rPr>
        <w:t xml:space="preserve"> </w:t>
      </w:r>
      <w:r>
        <w:rPr>
          <w:sz w:val="20"/>
        </w:rPr>
        <w:t>группировки</w:t>
      </w:r>
      <w:r>
        <w:rPr>
          <w:spacing w:val="42"/>
          <w:sz w:val="20"/>
        </w:rPr>
        <w:t xml:space="preserve"> </w:t>
      </w:r>
      <w:r>
        <w:rPr>
          <w:sz w:val="20"/>
        </w:rPr>
        <w:t>при</w:t>
      </w:r>
      <w:r>
        <w:rPr>
          <w:spacing w:val="43"/>
          <w:sz w:val="20"/>
        </w:rPr>
        <w:t xml:space="preserve"> </w:t>
      </w:r>
      <w:r>
        <w:rPr>
          <w:sz w:val="20"/>
        </w:rPr>
        <w:t>выполнении</w:t>
      </w:r>
      <w:r>
        <w:rPr>
          <w:spacing w:val="42"/>
          <w:sz w:val="20"/>
        </w:rPr>
        <w:t xml:space="preserve"> </w:t>
      </w:r>
      <w:r>
        <w:rPr>
          <w:sz w:val="20"/>
        </w:rPr>
        <w:t>отчета,</w:t>
      </w:r>
      <w:r>
        <w:rPr>
          <w:spacing w:val="42"/>
          <w:sz w:val="20"/>
        </w:rPr>
        <w:t xml:space="preserve"> </w:t>
      </w:r>
      <w:r>
        <w:rPr>
          <w:sz w:val="20"/>
        </w:rPr>
        <w:t>в</w:t>
      </w:r>
      <w:r>
        <w:rPr>
          <w:spacing w:val="40"/>
          <w:sz w:val="20"/>
        </w:rPr>
        <w:t xml:space="preserve"> </w:t>
      </w:r>
      <w:r>
        <w:rPr>
          <w:sz w:val="20"/>
        </w:rPr>
        <w:t>настройках</w:t>
      </w:r>
      <w:r>
        <w:rPr>
          <w:spacing w:val="45"/>
          <w:sz w:val="20"/>
        </w:rPr>
        <w:t xml:space="preserve"> </w:t>
      </w:r>
      <w:r>
        <w:rPr>
          <w:sz w:val="20"/>
        </w:rPr>
        <w:t>отчета</w:t>
      </w:r>
      <w:r>
        <w:rPr>
          <w:spacing w:val="-47"/>
          <w:sz w:val="20"/>
        </w:rPr>
        <w:t xml:space="preserve"> </w:t>
      </w:r>
      <w:r>
        <w:rPr>
          <w:sz w:val="20"/>
        </w:rPr>
        <w:t>нужно</w:t>
      </w:r>
      <w:r>
        <w:rPr>
          <w:spacing w:val="-4"/>
          <w:sz w:val="20"/>
        </w:rPr>
        <w:t xml:space="preserve"> </w:t>
      </w:r>
      <w:r>
        <w:rPr>
          <w:sz w:val="20"/>
        </w:rPr>
        <w:t>вызвать</w:t>
      </w:r>
      <w:r>
        <w:rPr>
          <w:spacing w:val="-3"/>
          <w:sz w:val="20"/>
        </w:rPr>
        <w:t xml:space="preserve"> </w:t>
      </w:r>
      <w:r>
        <w:rPr>
          <w:sz w:val="20"/>
        </w:rPr>
        <w:t>команду</w:t>
      </w:r>
      <w:r>
        <w:rPr>
          <w:spacing w:val="-4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Все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действия – Развернуть</w:t>
      </w:r>
      <w:r>
        <w:rPr>
          <w:sz w:val="20"/>
        </w:rPr>
        <w:t>.</w:t>
      </w:r>
    </w:p>
    <w:p>
      <w:pPr>
        <w:pStyle w:val="7"/>
        <w:spacing w:before="2"/>
        <w:ind w:right="435"/>
      </w:pPr>
      <w:r>
        <w:t>Если поле уже включено в данные поля группировки, повторно оно не</w:t>
      </w:r>
      <w:r>
        <w:rPr>
          <w:spacing w:val="1"/>
        </w:rPr>
        <w:t xml:space="preserve"> </w:t>
      </w:r>
      <w:r>
        <w:t>добавляется.</w:t>
      </w:r>
    </w:p>
    <w:p>
      <w:pPr>
        <w:pStyle w:val="7"/>
        <w:ind w:right="424"/>
      </w:pPr>
      <w:r>
        <w:t>Если</w:t>
      </w:r>
      <w:r>
        <w:rPr>
          <w:spacing w:val="1"/>
        </w:rPr>
        <w:t xml:space="preserve"> </w:t>
      </w:r>
      <w:r>
        <w:t>допустимые</w:t>
      </w:r>
      <w:r>
        <w:rPr>
          <w:spacing w:val="1"/>
        </w:rPr>
        <w:t xml:space="preserve"> </w:t>
      </w:r>
      <w:r>
        <w:t>типы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группировки</w:t>
      </w:r>
      <w:r>
        <w:rPr>
          <w:spacing w:val="1"/>
        </w:rPr>
        <w:t xml:space="preserve"> </w:t>
      </w:r>
      <w:r>
        <w:t>включают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себя</w:t>
      </w:r>
      <w:r>
        <w:rPr>
          <w:spacing w:val="1"/>
        </w:rPr>
        <w:t xml:space="preserve"> </w:t>
      </w:r>
      <w:r>
        <w:t>дату,</w:t>
      </w:r>
      <w:r>
        <w:rPr>
          <w:spacing w:val="1"/>
        </w:rPr>
        <w:t xml:space="preserve"> </w:t>
      </w:r>
      <w:r>
        <w:t>доступна</w:t>
      </w:r>
      <w:r>
        <w:rPr>
          <w:spacing w:val="1"/>
        </w:rPr>
        <w:t xml:space="preserve"> </w:t>
      </w:r>
      <w:r>
        <w:t>настройка</w:t>
      </w:r>
      <w:r>
        <w:rPr>
          <w:spacing w:val="1"/>
        </w:rPr>
        <w:t xml:space="preserve"> </w:t>
      </w:r>
      <w:r>
        <w:t>дополнения</w:t>
      </w:r>
      <w:r>
        <w:rPr>
          <w:spacing w:val="1"/>
        </w:rPr>
        <w:t xml:space="preserve"> </w:t>
      </w:r>
      <w:r>
        <w:t>периода</w:t>
      </w:r>
      <w:r>
        <w:rPr>
          <w:spacing w:val="1"/>
        </w:rPr>
        <w:t xml:space="preserve"> </w:t>
      </w:r>
      <w:r>
        <w:t>(для</w:t>
      </w:r>
      <w:r>
        <w:rPr>
          <w:spacing w:val="1"/>
        </w:rPr>
        <w:t xml:space="preserve"> </w:t>
      </w:r>
      <w:r>
        <w:t>вывода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отчет</w:t>
      </w:r>
      <w:r>
        <w:rPr>
          <w:spacing w:val="1"/>
        </w:rPr>
        <w:t xml:space="preserve"> </w:t>
      </w:r>
      <w:r>
        <w:t>дат,</w:t>
      </w:r>
      <w:r>
        <w:rPr>
          <w:spacing w:val="1"/>
        </w:rPr>
        <w:t xml:space="preserve"> </w:t>
      </w:r>
      <w:r>
        <w:t>которые не попали в результат). Например, чтобы в отчете выводились</w:t>
      </w:r>
      <w:r>
        <w:rPr>
          <w:spacing w:val="-47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недель,</w:t>
      </w:r>
      <w:r>
        <w:rPr>
          <w:spacing w:val="1"/>
        </w:rPr>
        <w:t xml:space="preserve"> </w:t>
      </w:r>
      <w:r>
        <w:t>выбирается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t>дополнения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Неделя</w:t>
      </w:r>
      <w:r>
        <w:rPr>
          <w:rFonts w:ascii="Tahoma" w:hAnsi="Tahoma"/>
          <w:color w:val="006FC0"/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устанавливается начальная и конечная даты периода, как показано на</w:t>
      </w:r>
      <w:r>
        <w:rPr>
          <w:spacing w:val="1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ниже.</w:t>
      </w:r>
    </w:p>
    <w:p>
      <w:pPr>
        <w:pStyle w:val="7"/>
        <w:spacing w:line="229" w:lineRule="exact"/>
      </w:pPr>
      <w:r>
        <w:t xml:space="preserve">Проиллюстрируем     </w:t>
      </w:r>
      <w:r>
        <w:rPr>
          <w:spacing w:val="25"/>
        </w:rPr>
        <w:t xml:space="preserve"> </w:t>
      </w:r>
      <w:r>
        <w:t xml:space="preserve">на     </w:t>
      </w:r>
      <w:r>
        <w:rPr>
          <w:spacing w:val="26"/>
        </w:rPr>
        <w:t xml:space="preserve"> </w:t>
      </w:r>
      <w:r>
        <w:t xml:space="preserve">примере.     </w:t>
      </w:r>
      <w:r>
        <w:rPr>
          <w:spacing w:val="27"/>
        </w:rPr>
        <w:t xml:space="preserve"> </w:t>
      </w:r>
      <w:r>
        <w:t xml:space="preserve">Предположим,     </w:t>
      </w:r>
      <w:r>
        <w:rPr>
          <w:spacing w:val="27"/>
        </w:rPr>
        <w:t xml:space="preserve"> </w:t>
      </w:r>
      <w:r>
        <w:t xml:space="preserve">в     </w:t>
      </w:r>
      <w:r>
        <w:rPr>
          <w:spacing w:val="30"/>
        </w:rPr>
        <w:t xml:space="preserve"> </w:t>
      </w:r>
      <w:r>
        <w:t>отчете</w:t>
      </w:r>
    </w:p>
    <w:p>
      <w:pPr>
        <w:pStyle w:val="7"/>
        <w:spacing w:line="242" w:lineRule="exact"/>
      </w:pPr>
      <w:r>
        <w:rPr>
          <w:rFonts w:ascii="Tahoma" w:hAnsi="Tahoma"/>
          <w:color w:val="006FC0"/>
        </w:rPr>
        <w:t>Взаиморасчеты</w:t>
      </w:r>
      <w:r>
        <w:rPr>
          <w:rFonts w:ascii="Tahoma" w:hAnsi="Tahoma"/>
          <w:color w:val="006FC0"/>
          <w:spacing w:val="-8"/>
        </w:rPr>
        <w:t xml:space="preserve"> </w:t>
      </w:r>
      <w:r>
        <w:t>отображаются</w:t>
      </w:r>
      <w:r>
        <w:rPr>
          <w:spacing w:val="2"/>
        </w:rPr>
        <w:t xml:space="preserve"> </w:t>
      </w:r>
      <w:r>
        <w:t>данные о</w:t>
      </w:r>
      <w:r>
        <w:rPr>
          <w:spacing w:val="-1"/>
        </w:rPr>
        <w:t xml:space="preserve"> </w:t>
      </w:r>
      <w:r>
        <w:t>взаиморасчетах</w:t>
      </w:r>
      <w:r>
        <w:rPr>
          <w:spacing w:val="4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магазинами</w:t>
      </w:r>
    </w:p>
    <w:p>
      <w:pPr>
        <w:pStyle w:val="7"/>
        <w:ind w:right="438"/>
      </w:pPr>
      <w:r>
        <w:t>«Мясная лавка» и «Продукты» за период с 1 января 2009 по 31 декабря</w:t>
      </w:r>
      <w:r>
        <w:rPr>
          <w:spacing w:val="-47"/>
        </w:rPr>
        <w:t xml:space="preserve"> </w:t>
      </w:r>
      <w:r>
        <w:t>2009</w:t>
      </w:r>
      <w:r>
        <w:rPr>
          <w:spacing w:val="1"/>
        </w:rPr>
        <w:t xml:space="preserve"> </w:t>
      </w:r>
      <w:r>
        <w:t>года.</w:t>
      </w:r>
    </w:p>
    <w:p>
      <w:pPr>
        <w:pStyle w:val="7"/>
        <w:spacing w:before="1"/>
        <w:ind w:right="429"/>
      </w:pP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вывести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поквартально.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группировке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Период</w:t>
      </w:r>
      <w:r>
        <w:t>,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месяц</w:t>
      </w:r>
      <w:r>
        <w:rPr>
          <w:rFonts w:ascii="Tahoma" w:hAnsi="Tahoma"/>
          <w:color w:val="006FC0"/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закладке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Группировка</w:t>
      </w:r>
      <w:r>
        <w:rPr>
          <w:rFonts w:ascii="Tahoma" w:hAnsi="Tahoma"/>
          <w:color w:val="006FC0"/>
          <w:spacing w:val="1"/>
        </w:rPr>
        <w:t xml:space="preserve"> </w:t>
      </w:r>
      <w:r>
        <w:t>укажем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Дополнение</w:t>
      </w:r>
      <w:r>
        <w:t>.</w:t>
      </w:r>
    </w:p>
    <w:p>
      <w:pPr>
        <w:pStyle w:val="7"/>
      </w:pPr>
      <w:r>
        <w:t>В</w:t>
      </w:r>
      <w:r>
        <w:rPr>
          <w:spacing w:val="-5"/>
        </w:rPr>
        <w:t xml:space="preserve"> </w:t>
      </w:r>
      <w:r>
        <w:t>результате</w:t>
      </w:r>
      <w:r>
        <w:rPr>
          <w:spacing w:val="-2"/>
        </w:rPr>
        <w:t xml:space="preserve"> </w:t>
      </w:r>
      <w:r>
        <w:t xml:space="preserve">отчет </w:t>
      </w:r>
      <w:r>
        <w:rPr>
          <w:rFonts w:ascii="Tahoma" w:hAnsi="Tahoma"/>
          <w:color w:val="006FC0"/>
        </w:rPr>
        <w:t>Взаиморасчеты</w:t>
      </w:r>
      <w:r>
        <w:rPr>
          <w:rFonts w:ascii="Tahoma" w:hAnsi="Tahoma"/>
          <w:color w:val="006FC0"/>
          <w:spacing w:val="-14"/>
        </w:rPr>
        <w:t xml:space="preserve"> </w:t>
      </w:r>
      <w:r>
        <w:t>примет вид:</w:t>
      </w:r>
    </w:p>
    <w:p>
      <w:pPr>
        <w:spacing w:after="0"/>
        <w:sectPr>
          <w:headerReference r:id="rId72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8"/>
        <w:ind w:left="0"/>
        <w:jc w:val="left"/>
        <w:rPr>
          <w:sz w:val="8"/>
        </w:rPr>
      </w:pPr>
    </w:p>
    <w:p>
      <w:pPr>
        <w:pStyle w:val="4"/>
        <w:numPr>
          <w:ilvl w:val="3"/>
          <w:numId w:val="44"/>
        </w:numPr>
        <w:tabs>
          <w:tab w:val="left" w:pos="1887"/>
        </w:tabs>
        <w:spacing w:before="101" w:after="0" w:line="264" w:lineRule="exact"/>
        <w:ind w:left="1887" w:right="0" w:hanging="1134"/>
        <w:jc w:val="left"/>
      </w:pPr>
      <w:bookmarkStart w:id="330" w:name="8.2.2.5. Поля"/>
      <w:bookmarkEnd w:id="330"/>
      <w:bookmarkStart w:id="331" w:name="8.2.2.5. Поля"/>
      <w:bookmarkEnd w:id="331"/>
      <w:r>
        <w:t>Поля</w:t>
      </w:r>
    </w:p>
    <w:p>
      <w:pPr>
        <w:pStyle w:val="7"/>
        <w:ind w:right="430"/>
      </w:pPr>
      <w:r>
        <w:t>На</w:t>
      </w:r>
      <w:r>
        <w:rPr>
          <w:spacing w:val="1"/>
        </w:rPr>
        <w:t xml:space="preserve"> </w:t>
      </w:r>
      <w:r>
        <w:t>закладке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Поля </w:t>
      </w:r>
      <w:r>
        <w:t>выбираются</w:t>
      </w:r>
      <w:r>
        <w:rPr>
          <w:spacing w:val="1"/>
        </w:rPr>
        <w:t xml:space="preserve"> </w:t>
      </w:r>
      <w:r>
        <w:t>поля,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отображены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отчете. Если выбранных полей нет, в отчет выводится пустой элемент.</w:t>
      </w:r>
      <w:r>
        <w:rPr>
          <w:spacing w:val="1"/>
        </w:rPr>
        <w:t xml:space="preserve"> </w:t>
      </w:r>
      <w:r>
        <w:t>Имеется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контекстного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t>добавить</w:t>
      </w:r>
      <w:r>
        <w:rPr>
          <w:spacing w:val="1"/>
        </w:rPr>
        <w:t xml:space="preserve"> </w:t>
      </w:r>
      <w:r>
        <w:t>новое поле,</w:t>
      </w:r>
      <w:r>
        <w:rPr>
          <w:spacing w:val="1"/>
        </w:rPr>
        <w:t xml:space="preserve"> </w:t>
      </w:r>
      <w:r>
        <w:t>новую группу полей,</w:t>
      </w:r>
      <w:r>
        <w:rPr>
          <w:spacing w:val="1"/>
        </w:rPr>
        <w:t xml:space="preserve"> </w:t>
      </w:r>
      <w:r>
        <w:t>новое автополе.</w:t>
      </w:r>
      <w:r>
        <w:rPr>
          <w:spacing w:val="1"/>
        </w:rPr>
        <w:t xml:space="preserve"> </w:t>
      </w:r>
      <w:r>
        <w:t>Группе</w:t>
      </w:r>
      <w:r>
        <w:rPr>
          <w:spacing w:val="1"/>
        </w:rPr>
        <w:t xml:space="preserve"> </w:t>
      </w:r>
      <w:r>
        <w:t>полей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дать</w:t>
      </w:r>
      <w:r>
        <w:rPr>
          <w:spacing w:val="1"/>
        </w:rPr>
        <w:t xml:space="preserve"> </w:t>
      </w:r>
      <w:r>
        <w:t>свое</w:t>
      </w:r>
      <w:r>
        <w:rPr>
          <w:spacing w:val="1"/>
        </w:rPr>
        <w:t xml:space="preserve"> </w:t>
      </w:r>
      <w:r>
        <w:t>название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управлять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размещением</w:t>
      </w:r>
      <w:r>
        <w:rPr>
          <w:spacing w:val="3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текущем</w:t>
      </w:r>
      <w:r>
        <w:rPr>
          <w:spacing w:val="4"/>
        </w:rPr>
        <w:t xml:space="preserve"> </w:t>
      </w:r>
      <w:r>
        <w:t>элементе</w:t>
      </w:r>
      <w:r>
        <w:rPr>
          <w:spacing w:val="3"/>
        </w:rPr>
        <w:t xml:space="preserve"> </w:t>
      </w:r>
      <w:r>
        <w:t>отчета.</w:t>
      </w:r>
    </w:p>
    <w:p>
      <w:pPr>
        <w:pStyle w:val="7"/>
        <w:spacing w:before="5"/>
        <w:ind w:left="0"/>
        <w:jc w:val="left"/>
        <w:rPr>
          <w:sz w:val="17"/>
        </w:rPr>
      </w:pPr>
    </w:p>
    <w:p>
      <w:pPr>
        <w:pStyle w:val="4"/>
        <w:numPr>
          <w:ilvl w:val="3"/>
          <w:numId w:val="44"/>
        </w:numPr>
        <w:tabs>
          <w:tab w:val="left" w:pos="1887"/>
        </w:tabs>
        <w:spacing w:before="1" w:after="0" w:line="264" w:lineRule="exact"/>
        <w:ind w:left="1887" w:right="0" w:hanging="1134"/>
        <w:jc w:val="left"/>
      </w:pPr>
      <w:bookmarkStart w:id="332" w:name="8.2.2.6. Автополе выбора"/>
      <w:bookmarkEnd w:id="332"/>
      <w:bookmarkStart w:id="333" w:name="8.2.2.6. Автополе выбора"/>
      <w:bookmarkEnd w:id="333"/>
      <w:r>
        <w:t>Автополе</w:t>
      </w:r>
      <w:r>
        <w:rPr>
          <w:spacing w:val="-1"/>
        </w:rPr>
        <w:t xml:space="preserve"> </w:t>
      </w:r>
      <w:r>
        <w:t>выбора</w:t>
      </w:r>
    </w:p>
    <w:p>
      <w:pPr>
        <w:pStyle w:val="7"/>
        <w:ind w:right="427"/>
      </w:pPr>
      <w:r>
        <w:t>В процессе настройки система позволяет использовать автоматические</w:t>
      </w:r>
      <w:r>
        <w:rPr>
          <w:spacing w:val="-47"/>
        </w:rPr>
        <w:t xml:space="preserve"> </w:t>
      </w:r>
      <w:r>
        <w:t>наборы полей в качестве полей. При создании элементов структуры</w:t>
      </w:r>
      <w:r>
        <w:rPr>
          <w:spacing w:val="1"/>
        </w:rPr>
        <w:t xml:space="preserve"> </w:t>
      </w:r>
      <w:r>
        <w:t xml:space="preserve">отчета система автоматически добавляет поле </w:t>
      </w:r>
      <w:r>
        <w:rPr>
          <w:rFonts w:ascii="Tahoma" w:hAnsi="Tahoma"/>
          <w:color w:val="006FC0"/>
        </w:rPr>
        <w:t xml:space="preserve">&lt;Авто&gt; </w:t>
      </w:r>
      <w:r>
        <w:t>в качестве поля</w:t>
      </w:r>
      <w:r>
        <w:rPr>
          <w:spacing w:val="-47"/>
        </w:rPr>
        <w:t xml:space="preserve"> </w:t>
      </w:r>
      <w:r>
        <w:t xml:space="preserve">выбора. </w:t>
      </w:r>
      <w:r>
        <w:rPr>
          <w:b/>
        </w:rPr>
        <w:t xml:space="preserve">Автополе выбора </w:t>
      </w:r>
      <w:r>
        <w:t>представляет собой набор полей, в который</w:t>
      </w:r>
      <w:r>
        <w:rPr>
          <w:spacing w:val="-47"/>
        </w:rPr>
        <w:t xml:space="preserve"> </w:t>
      </w:r>
      <w:r>
        <w:t>оно будет преобразовано при выполнении отчета. Чтобы просмотреть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полей,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команду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действия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Развернуть</w:t>
      </w:r>
      <w:r>
        <w:t>.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добавить</w:t>
      </w:r>
      <w:r>
        <w:rPr>
          <w:spacing w:val="1"/>
        </w:rPr>
        <w:t xml:space="preserve"> </w:t>
      </w:r>
      <w:r>
        <w:t>автополе,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использовать</w:t>
      </w:r>
      <w:r>
        <w:rPr>
          <w:spacing w:val="2"/>
        </w:rPr>
        <w:t xml:space="preserve"> </w:t>
      </w:r>
      <w:r>
        <w:t>кнопку</w:t>
      </w:r>
      <w:r>
        <w:rPr>
          <w:spacing w:val="-7"/>
        </w:rPr>
        <w:t xml:space="preserve"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действия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Новое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авто поле</w:t>
      </w:r>
      <w:r>
        <w:t>.</w:t>
      </w:r>
    </w:p>
    <w:p>
      <w:pPr>
        <w:pStyle w:val="7"/>
        <w:ind w:right="435"/>
      </w:pPr>
      <w:r>
        <w:t>Состав</w:t>
      </w:r>
      <w:r>
        <w:rPr>
          <w:spacing w:val="1"/>
        </w:rPr>
        <w:t xml:space="preserve"> </w:t>
      </w:r>
      <w:r>
        <w:t>набора</w:t>
      </w:r>
      <w:r>
        <w:rPr>
          <w:spacing w:val="1"/>
        </w:rPr>
        <w:t xml:space="preserve"> </w:t>
      </w:r>
      <w:r>
        <w:t>полей</w:t>
      </w:r>
      <w:r>
        <w:rPr>
          <w:spacing w:val="1"/>
        </w:rPr>
        <w:t xml:space="preserve"> </w:t>
      </w:r>
      <w:r>
        <w:t>зависит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какому</w:t>
      </w:r>
      <w:r>
        <w:rPr>
          <w:spacing w:val="1"/>
        </w:rPr>
        <w:t xml:space="preserve"> </w:t>
      </w:r>
      <w:r>
        <w:t>элементу</w:t>
      </w:r>
      <w:r>
        <w:rPr>
          <w:spacing w:val="1"/>
        </w:rPr>
        <w:t xml:space="preserve"> </w:t>
      </w:r>
      <w:r>
        <w:t>структуры</w:t>
      </w:r>
      <w:r>
        <w:rPr>
          <w:spacing w:val="1"/>
        </w:rPr>
        <w:t xml:space="preserve"> </w:t>
      </w:r>
      <w:r>
        <w:t>принадлежит</w:t>
      </w:r>
      <w:r>
        <w:rPr>
          <w:spacing w:val="1"/>
        </w:rPr>
        <w:t xml:space="preserve"> </w:t>
      </w:r>
      <w:r>
        <w:t>разворачиваемое</w:t>
      </w:r>
      <w:r>
        <w:rPr>
          <w:spacing w:val="1"/>
        </w:rPr>
        <w:t xml:space="preserve"> </w:t>
      </w:r>
      <w:r>
        <w:t>автополе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какой</w:t>
      </w:r>
      <w:r>
        <w:rPr>
          <w:spacing w:val="1"/>
        </w:rPr>
        <w:t xml:space="preserve"> </w:t>
      </w:r>
      <w:r>
        <w:t>части</w:t>
      </w:r>
      <w:r>
        <w:rPr>
          <w:spacing w:val="50"/>
        </w:rPr>
        <w:t xml:space="preserve"> </w:t>
      </w:r>
      <w:r>
        <w:t>структуры</w:t>
      </w:r>
      <w:r>
        <w:rPr>
          <w:spacing w:val="-47"/>
        </w:rPr>
        <w:t xml:space="preserve"> </w:t>
      </w:r>
      <w:r>
        <w:t>этот элемент располагается.</w:t>
      </w:r>
      <w:r>
        <w:rPr>
          <w:spacing w:val="1"/>
        </w:rPr>
        <w:t xml:space="preserve"> </w:t>
      </w:r>
      <w:r>
        <w:t>Для каждого элемента</w:t>
      </w:r>
      <w:r>
        <w:rPr>
          <w:spacing w:val="1"/>
        </w:rPr>
        <w:t xml:space="preserve"> </w:t>
      </w:r>
      <w:r>
        <w:t>система</w:t>
      </w:r>
      <w:r>
        <w:rPr>
          <w:spacing w:val="50"/>
        </w:rPr>
        <w:t xml:space="preserve"> </w:t>
      </w:r>
      <w:r>
        <w:t>обходит</w:t>
      </w:r>
      <w:r>
        <w:rPr>
          <w:spacing w:val="1"/>
        </w:rPr>
        <w:t xml:space="preserve"> </w:t>
      </w:r>
      <w:r>
        <w:t>все родительские элементы структуры отчета и из выбранных полей</w:t>
      </w:r>
      <w:r>
        <w:rPr>
          <w:spacing w:val="1"/>
        </w:rPr>
        <w:t xml:space="preserve"> </w:t>
      </w:r>
      <w:r>
        <w:t>этих элементов</w:t>
      </w:r>
      <w:r>
        <w:rPr>
          <w:spacing w:val="1"/>
        </w:rPr>
        <w:t xml:space="preserve"> </w:t>
      </w:r>
      <w:r>
        <w:t>отбирает</w:t>
      </w:r>
      <w:r>
        <w:rPr>
          <w:spacing w:val="-1"/>
        </w:rPr>
        <w:t xml:space="preserve"> </w:t>
      </w:r>
      <w:r>
        <w:t>ресурсы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поля</w:t>
      </w:r>
      <w:r>
        <w:rPr>
          <w:spacing w:val="-1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следующим</w:t>
      </w:r>
      <w:r>
        <w:rPr>
          <w:spacing w:val="2"/>
        </w:rPr>
        <w:t xml:space="preserve"> </w:t>
      </w:r>
      <w:r>
        <w:t>правилам:</w:t>
      </w:r>
    </w:p>
    <w:p>
      <w:pPr>
        <w:pStyle w:val="16"/>
        <w:numPr>
          <w:ilvl w:val="4"/>
          <w:numId w:val="44"/>
        </w:numPr>
        <w:tabs>
          <w:tab w:val="left" w:pos="1210"/>
        </w:tabs>
        <w:spacing w:before="2" w:after="0" w:line="240" w:lineRule="auto"/>
        <w:ind w:left="1209" w:right="431" w:hanging="342"/>
        <w:jc w:val="both"/>
        <w:rPr>
          <w:sz w:val="20"/>
        </w:rPr>
      </w:pPr>
      <w:r>
        <w:rPr>
          <w:sz w:val="20"/>
        </w:rPr>
        <w:t xml:space="preserve">Для </w:t>
      </w:r>
      <w:r>
        <w:rPr>
          <w:b/>
          <w:sz w:val="20"/>
        </w:rPr>
        <w:t xml:space="preserve">группировки </w:t>
      </w:r>
      <w:r>
        <w:rPr>
          <w:sz w:val="20"/>
        </w:rPr>
        <w:t xml:space="preserve">и </w:t>
      </w:r>
      <w:r>
        <w:rPr>
          <w:b/>
          <w:sz w:val="20"/>
        </w:rPr>
        <w:t xml:space="preserve">группировки таблицы </w:t>
      </w:r>
      <w:r>
        <w:rPr>
          <w:sz w:val="20"/>
        </w:rPr>
        <w:t>на место автополя</w:t>
      </w:r>
      <w:r>
        <w:rPr>
          <w:spacing w:val="1"/>
          <w:sz w:val="20"/>
        </w:rPr>
        <w:t xml:space="preserve"> </w:t>
      </w:r>
      <w:r>
        <w:rPr>
          <w:sz w:val="20"/>
        </w:rPr>
        <w:t>подставляются</w:t>
      </w:r>
      <w:r>
        <w:rPr>
          <w:spacing w:val="1"/>
          <w:sz w:val="20"/>
        </w:rPr>
        <w:t xml:space="preserve"> </w:t>
      </w:r>
      <w:r>
        <w:rPr>
          <w:sz w:val="20"/>
        </w:rPr>
        <w:t>все</w:t>
      </w:r>
      <w:r>
        <w:rPr>
          <w:spacing w:val="1"/>
          <w:sz w:val="20"/>
        </w:rPr>
        <w:t xml:space="preserve"> </w:t>
      </w:r>
      <w:r>
        <w:rPr>
          <w:sz w:val="20"/>
        </w:rPr>
        <w:t>используемые</w:t>
      </w:r>
      <w:r>
        <w:rPr>
          <w:spacing w:val="1"/>
          <w:sz w:val="20"/>
        </w:rPr>
        <w:t xml:space="preserve"> </w:t>
      </w:r>
      <w:r>
        <w:rPr>
          <w:sz w:val="20"/>
        </w:rPr>
        <w:t>поля</w:t>
      </w:r>
      <w:r>
        <w:rPr>
          <w:spacing w:val="1"/>
          <w:sz w:val="20"/>
        </w:rPr>
        <w:t xml:space="preserve"> </w:t>
      </w:r>
      <w:r>
        <w:rPr>
          <w:sz w:val="20"/>
        </w:rPr>
        <w:t>этой</w:t>
      </w:r>
      <w:r>
        <w:rPr>
          <w:spacing w:val="51"/>
          <w:sz w:val="20"/>
        </w:rPr>
        <w:t xml:space="preserve"> </w:t>
      </w:r>
      <w:r>
        <w:rPr>
          <w:sz w:val="20"/>
        </w:rPr>
        <w:t>группировки,</w:t>
      </w:r>
      <w:r>
        <w:rPr>
          <w:spacing w:val="1"/>
          <w:sz w:val="20"/>
        </w:rPr>
        <w:t xml:space="preserve"> </w:t>
      </w:r>
      <w:r>
        <w:rPr>
          <w:sz w:val="20"/>
        </w:rPr>
        <w:t>которые доступны для использования в выбранных полях; поля,</w:t>
      </w:r>
      <w:r>
        <w:rPr>
          <w:spacing w:val="1"/>
          <w:sz w:val="20"/>
        </w:rPr>
        <w:t xml:space="preserve"> </w:t>
      </w:r>
      <w:r>
        <w:rPr>
          <w:sz w:val="20"/>
        </w:rPr>
        <w:t>которые являются реквизитами ее полей группировки, и ресурсы</w:t>
      </w:r>
      <w:r>
        <w:rPr>
          <w:spacing w:val="1"/>
          <w:sz w:val="20"/>
        </w:rPr>
        <w:t xml:space="preserve"> </w:t>
      </w:r>
      <w:r>
        <w:rPr>
          <w:sz w:val="20"/>
        </w:rPr>
        <w:t>родительских</w:t>
      </w:r>
      <w:r>
        <w:rPr>
          <w:spacing w:val="1"/>
          <w:sz w:val="20"/>
        </w:rPr>
        <w:t xml:space="preserve"> </w:t>
      </w:r>
      <w:r>
        <w:rPr>
          <w:sz w:val="20"/>
        </w:rPr>
        <w:t>элементов.</w:t>
      </w:r>
    </w:p>
    <w:p>
      <w:pPr>
        <w:pStyle w:val="7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id="_x0000_s1127" o:spid="_x0000_s1127" o:spt="203" style="height:0pt;width:0pt;" coordsize="6186,29">
            <o:lock v:ext="edit"/>
            <v:shape id="_x0000_s1128" o:spid="_x0000_s1128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8" w:line="247" w:lineRule="auto"/>
        <w:ind w:right="433"/>
      </w:pPr>
      <w:r>
        <w:pict>
          <v:shape id="_x0000_s1129" o:spid="_x0000_s1129" style="position:absolute;left:0pt;margin-left:0pt;margin-top:0pt;height:0pt;width:0pt;mso-position-horizontal-relative:page;mso-wrap-distance-bottom:0pt;mso-wrap-distance-top:0pt;z-index:-251546624;mso-width-relative:page;mso-height-relative:page;" fillcolor="#000000" filled="t" stroked="f" coordorigin="1104,624" coordsize="6186,29" path="m7290,643l1104,643,1104,653,7290,653,7290,643xm7290,624l1104,624,1104,633,7290,633,7290,624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 xml:space="preserve">ВНИМАНИЕ! </w:t>
      </w:r>
      <w:r>
        <w:t>Система учитывает при обходе только группировки с</w:t>
      </w:r>
      <w:r>
        <w:rPr>
          <w:spacing w:val="1"/>
        </w:rPr>
        <w:t xml:space="preserve"> </w:t>
      </w:r>
      <w:r>
        <w:t>типом</w:t>
      </w:r>
      <w:r>
        <w:rPr>
          <w:spacing w:val="4"/>
        </w:rPr>
        <w:t xml:space="preserve"> </w:t>
      </w:r>
      <w:r>
        <w:rPr>
          <w:rFonts w:ascii="Tahoma" w:hAnsi="Tahoma"/>
          <w:color w:val="006FC0"/>
        </w:rPr>
        <w:t>Без</w:t>
      </w:r>
      <w:r>
        <w:rPr>
          <w:rFonts w:ascii="Tahoma" w:hAnsi="Tahoma"/>
          <w:color w:val="006FC0"/>
          <w:spacing w:val="-7"/>
        </w:rPr>
        <w:t xml:space="preserve"> </w:t>
      </w:r>
      <w:r>
        <w:rPr>
          <w:rFonts w:ascii="Tahoma" w:hAnsi="Tahoma"/>
          <w:color w:val="006FC0"/>
        </w:rPr>
        <w:t>иерархии</w:t>
      </w:r>
      <w:r>
        <w:rPr>
          <w:rFonts w:ascii="Tahoma" w:hAnsi="Tahoma"/>
          <w:color w:val="006FC0"/>
          <w:spacing w:val="-12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Иерархия</w:t>
      </w:r>
      <w:r>
        <w:t>.</w:t>
      </w:r>
    </w:p>
    <w:p>
      <w:pPr>
        <w:pStyle w:val="16"/>
        <w:numPr>
          <w:ilvl w:val="4"/>
          <w:numId w:val="44"/>
        </w:numPr>
        <w:tabs>
          <w:tab w:val="left" w:pos="1210"/>
        </w:tabs>
        <w:spacing w:before="0" w:after="0" w:line="240" w:lineRule="auto"/>
        <w:ind w:left="1209" w:right="424" w:hanging="342"/>
        <w:jc w:val="both"/>
        <w:rPr>
          <w:sz w:val="20"/>
        </w:rPr>
      </w:pP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группировки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диаграммы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ресурсы</w:t>
      </w:r>
      <w:r>
        <w:rPr>
          <w:spacing w:val="1"/>
          <w:sz w:val="20"/>
        </w:rPr>
        <w:t xml:space="preserve"> </w:t>
      </w:r>
      <w:r>
        <w:rPr>
          <w:sz w:val="20"/>
        </w:rPr>
        <w:t>не</w:t>
      </w:r>
      <w:r>
        <w:rPr>
          <w:spacing w:val="1"/>
          <w:sz w:val="20"/>
        </w:rPr>
        <w:t xml:space="preserve"> </w:t>
      </w:r>
      <w:r>
        <w:rPr>
          <w:sz w:val="20"/>
        </w:rPr>
        <w:t>выбираются,</w:t>
      </w:r>
      <w:r>
        <w:rPr>
          <w:spacing w:val="1"/>
          <w:sz w:val="20"/>
        </w:rPr>
        <w:t xml:space="preserve"> </w:t>
      </w:r>
      <w:r>
        <w:rPr>
          <w:sz w:val="20"/>
        </w:rPr>
        <w:t>а</w:t>
      </w:r>
      <w:r>
        <w:rPr>
          <w:spacing w:val="1"/>
          <w:sz w:val="20"/>
        </w:rPr>
        <w:t xml:space="preserve"> </w:t>
      </w:r>
      <w:r>
        <w:rPr>
          <w:sz w:val="20"/>
        </w:rPr>
        <w:t>обходятся все родительские элементы структуры настроек, и из</w:t>
      </w:r>
      <w:r>
        <w:rPr>
          <w:spacing w:val="1"/>
          <w:sz w:val="20"/>
        </w:rPr>
        <w:t xml:space="preserve"> </w:t>
      </w:r>
      <w:r>
        <w:rPr>
          <w:sz w:val="20"/>
        </w:rPr>
        <w:t>выбранных полей этих элементов выбираются поля группировок,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если по данному полю была задана группировка с типом </w:t>
      </w:r>
      <w:r>
        <w:rPr>
          <w:rFonts w:ascii="Tahoma" w:hAnsi="Tahoma"/>
          <w:color w:val="006FC0"/>
          <w:sz w:val="20"/>
        </w:rPr>
        <w:t>Только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иерархия</w:t>
      </w:r>
      <w:r>
        <w:rPr>
          <w:sz w:val="20"/>
        </w:rPr>
        <w:t>.</w:t>
      </w:r>
    </w:p>
    <w:p>
      <w:pPr>
        <w:pStyle w:val="16"/>
        <w:numPr>
          <w:ilvl w:val="4"/>
          <w:numId w:val="44"/>
        </w:numPr>
        <w:tabs>
          <w:tab w:val="left" w:pos="1210"/>
        </w:tabs>
        <w:spacing w:before="0" w:after="0" w:line="240" w:lineRule="auto"/>
        <w:ind w:left="1209" w:right="425" w:hanging="342"/>
        <w:jc w:val="both"/>
        <w:rPr>
          <w:sz w:val="20"/>
        </w:rPr>
      </w:pP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группировок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типа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Детальные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записи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(группировка,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 xml:space="preserve">группировка таблицы, группировка диаграммы) </w:t>
      </w:r>
      <w:r>
        <w:rPr>
          <w:sz w:val="20"/>
        </w:rPr>
        <w:t>из основных</w:t>
      </w:r>
      <w:r>
        <w:rPr>
          <w:spacing w:val="1"/>
          <w:sz w:val="20"/>
        </w:rPr>
        <w:t xml:space="preserve"> </w:t>
      </w:r>
      <w:r>
        <w:rPr>
          <w:sz w:val="20"/>
        </w:rPr>
        <w:t>выбранных полей настроек, которым принадлежит группировка,</w:t>
      </w:r>
      <w:r>
        <w:rPr>
          <w:spacing w:val="1"/>
          <w:sz w:val="20"/>
        </w:rPr>
        <w:t xml:space="preserve"> </w:t>
      </w:r>
      <w:r>
        <w:rPr>
          <w:sz w:val="20"/>
        </w:rPr>
        <w:t>выбираются все используемые поля, кроме полей, участвовавших</w:t>
      </w:r>
      <w:r>
        <w:rPr>
          <w:spacing w:val="-47"/>
          <w:sz w:val="20"/>
        </w:rPr>
        <w:t xml:space="preserve"> </w:t>
      </w:r>
      <w:r>
        <w:rPr>
          <w:sz w:val="20"/>
        </w:rPr>
        <w:t>в вышестоящих группировках, и реквизитов этих полей. Если же</w:t>
      </w:r>
      <w:r>
        <w:rPr>
          <w:spacing w:val="1"/>
          <w:sz w:val="20"/>
        </w:rPr>
        <w:t xml:space="preserve"> </w:t>
      </w:r>
      <w:r>
        <w:rPr>
          <w:sz w:val="20"/>
        </w:rPr>
        <w:t>такая</w:t>
      </w:r>
      <w:r>
        <w:rPr>
          <w:spacing w:val="46"/>
          <w:sz w:val="20"/>
        </w:rPr>
        <w:t xml:space="preserve"> </w:t>
      </w:r>
      <w:r>
        <w:rPr>
          <w:sz w:val="20"/>
        </w:rPr>
        <w:t>группировка  имеет</w:t>
      </w:r>
      <w:r>
        <w:rPr>
          <w:spacing w:val="46"/>
          <w:sz w:val="20"/>
        </w:rPr>
        <w:t xml:space="preserve"> </w:t>
      </w:r>
      <w:r>
        <w:rPr>
          <w:sz w:val="20"/>
        </w:rPr>
        <w:t>тип</w:t>
      </w:r>
      <w:r>
        <w:rPr>
          <w:spacing w:val="48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Только</w:t>
      </w:r>
      <w:r>
        <w:rPr>
          <w:rFonts w:ascii="Tahoma" w:hAnsi="Tahoma"/>
          <w:color w:val="006FC0"/>
          <w:spacing w:val="46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иерархия</w:t>
      </w:r>
      <w:r>
        <w:rPr>
          <w:sz w:val="20"/>
        </w:rPr>
        <w:t>,  то</w:t>
      </w:r>
      <w:r>
        <w:rPr>
          <w:spacing w:val="43"/>
          <w:sz w:val="20"/>
        </w:rPr>
        <w:t xml:space="preserve"> </w:t>
      </w:r>
      <w:r>
        <w:rPr>
          <w:sz w:val="20"/>
        </w:rPr>
        <w:t>ее</w:t>
      </w:r>
      <w:r>
        <w:rPr>
          <w:spacing w:val="44"/>
          <w:sz w:val="20"/>
        </w:rPr>
        <w:t xml:space="preserve"> </w:t>
      </w:r>
      <w:r>
        <w:rPr>
          <w:sz w:val="20"/>
        </w:rPr>
        <w:t>поля</w:t>
      </w:r>
      <w:r>
        <w:rPr>
          <w:spacing w:val="47"/>
          <w:sz w:val="20"/>
        </w:rPr>
        <w:t xml:space="preserve"> </w:t>
      </w:r>
      <w:r>
        <w:rPr>
          <w:sz w:val="20"/>
        </w:rPr>
        <w:t>и</w:t>
      </w:r>
    </w:p>
    <w:p>
      <w:pPr>
        <w:spacing w:after="0" w:line="240" w:lineRule="auto"/>
        <w:jc w:val="both"/>
        <w:rPr>
          <w:sz w:val="20"/>
        </w:rPr>
        <w:sectPr>
          <w:headerReference r:id="rId73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0"/>
        <w:ind w:left="1209" w:right="429"/>
      </w:pPr>
      <w:r>
        <w:t>реквизиты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использоваться</w:t>
      </w:r>
      <w:r>
        <w:rPr>
          <w:spacing w:val="1"/>
        </w:rPr>
        <w:t xml:space="preserve"> </w:t>
      </w:r>
      <w:r>
        <w:t>системой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формировании</w:t>
      </w:r>
      <w:r>
        <w:rPr>
          <w:spacing w:val="1"/>
        </w:rPr>
        <w:t xml:space="preserve"> </w:t>
      </w:r>
      <w:r>
        <w:t>набора</w:t>
      </w:r>
      <w:r>
        <w:rPr>
          <w:spacing w:val="1"/>
        </w:rPr>
        <w:t xml:space="preserve"> </w:t>
      </w:r>
      <w:r>
        <w:t>полей</w:t>
      </w:r>
      <w:r>
        <w:rPr>
          <w:spacing w:val="1"/>
        </w:rPr>
        <w:t xml:space="preserve"> </w:t>
      </w:r>
      <w:r>
        <w:t>выбора.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группировки</w:t>
      </w:r>
      <w:r>
        <w:rPr>
          <w:spacing w:val="1"/>
        </w:rPr>
        <w:t xml:space="preserve"> </w:t>
      </w:r>
      <w:r>
        <w:t>диаграммы</w:t>
      </w:r>
      <w:r>
        <w:rPr>
          <w:spacing w:val="50"/>
        </w:rPr>
        <w:t xml:space="preserve"> </w:t>
      </w:r>
      <w:r>
        <w:t>ресурсы</w:t>
      </w:r>
      <w:r>
        <w:rPr>
          <w:spacing w:val="1"/>
        </w:rPr>
        <w:t xml:space="preserve"> </w:t>
      </w:r>
      <w:r>
        <w:t>также</w:t>
      </w:r>
      <w:r>
        <w:rPr>
          <w:spacing w:val="-2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выбираются.</w:t>
      </w:r>
    </w:p>
    <w:p>
      <w:pPr>
        <w:pStyle w:val="16"/>
        <w:numPr>
          <w:ilvl w:val="4"/>
          <w:numId w:val="44"/>
        </w:numPr>
        <w:tabs>
          <w:tab w:val="left" w:pos="1210"/>
        </w:tabs>
        <w:spacing w:before="2" w:after="0" w:line="240" w:lineRule="auto"/>
        <w:ind w:left="1209" w:right="430" w:hanging="342"/>
        <w:jc w:val="both"/>
        <w:rPr>
          <w:sz w:val="20"/>
        </w:rPr>
      </w:pPr>
      <w:r>
        <w:rPr>
          <w:sz w:val="20"/>
        </w:rPr>
        <w:t xml:space="preserve">Для </w:t>
      </w:r>
      <w:r>
        <w:rPr>
          <w:b/>
          <w:sz w:val="20"/>
        </w:rPr>
        <w:t xml:space="preserve">диаграммы </w:t>
      </w:r>
      <w:r>
        <w:rPr>
          <w:sz w:val="20"/>
        </w:rPr>
        <w:t>автополе выбора заменяется всеми ресурсами,</w:t>
      </w:r>
      <w:r>
        <w:rPr>
          <w:spacing w:val="1"/>
          <w:sz w:val="20"/>
        </w:rPr>
        <w:t xml:space="preserve"> </w:t>
      </w:r>
      <w:r>
        <w:rPr>
          <w:sz w:val="20"/>
        </w:rPr>
        <w:t>указанными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диаграммы.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зависимости</w:t>
      </w:r>
      <w:r>
        <w:rPr>
          <w:spacing w:val="1"/>
          <w:sz w:val="20"/>
        </w:rPr>
        <w:t xml:space="preserve"> </w:t>
      </w:r>
      <w:r>
        <w:rPr>
          <w:sz w:val="20"/>
        </w:rPr>
        <w:t>от</w:t>
      </w:r>
      <w:r>
        <w:rPr>
          <w:spacing w:val="1"/>
          <w:sz w:val="20"/>
        </w:rPr>
        <w:t xml:space="preserve"> </w:t>
      </w:r>
      <w:r>
        <w:rPr>
          <w:sz w:val="20"/>
        </w:rPr>
        <w:t>настроек</w:t>
      </w:r>
      <w:r>
        <w:rPr>
          <w:spacing w:val="1"/>
          <w:sz w:val="20"/>
        </w:rPr>
        <w:t xml:space="preserve"> </w:t>
      </w:r>
      <w:r>
        <w:rPr>
          <w:sz w:val="20"/>
        </w:rPr>
        <w:t>прикладного</w:t>
      </w:r>
      <w:r>
        <w:rPr>
          <w:spacing w:val="1"/>
          <w:sz w:val="20"/>
        </w:rPr>
        <w:t xml:space="preserve"> </w:t>
      </w:r>
      <w:r>
        <w:rPr>
          <w:sz w:val="20"/>
        </w:rPr>
        <w:t>решения</w:t>
      </w:r>
      <w:r>
        <w:rPr>
          <w:spacing w:val="1"/>
          <w:sz w:val="20"/>
        </w:rPr>
        <w:t xml:space="preserve"> </w:t>
      </w:r>
      <w:r>
        <w:rPr>
          <w:sz w:val="20"/>
        </w:rPr>
        <w:t>автополе</w:t>
      </w:r>
      <w:r>
        <w:rPr>
          <w:spacing w:val="1"/>
          <w:sz w:val="20"/>
        </w:rPr>
        <w:t xml:space="preserve"> </w:t>
      </w:r>
      <w:r>
        <w:rPr>
          <w:sz w:val="20"/>
        </w:rPr>
        <w:t>выбора</w:t>
      </w:r>
      <w:r>
        <w:rPr>
          <w:spacing w:val="1"/>
          <w:sz w:val="20"/>
        </w:rPr>
        <w:t xml:space="preserve"> </w:t>
      </w:r>
      <w:r>
        <w:rPr>
          <w:sz w:val="20"/>
        </w:rPr>
        <w:t>может</w:t>
      </w:r>
      <w:r>
        <w:rPr>
          <w:spacing w:val="1"/>
          <w:sz w:val="20"/>
        </w:rPr>
        <w:t xml:space="preserve"> </w:t>
      </w:r>
      <w:r>
        <w:rPr>
          <w:sz w:val="20"/>
        </w:rPr>
        <w:t>заменяться</w:t>
      </w:r>
      <w:r>
        <w:rPr>
          <w:spacing w:val="1"/>
          <w:sz w:val="20"/>
        </w:rPr>
        <w:t xml:space="preserve"> </w:t>
      </w:r>
      <w:r>
        <w:rPr>
          <w:sz w:val="20"/>
        </w:rPr>
        <w:t>ресурсом, первым</w:t>
      </w:r>
      <w:r>
        <w:rPr>
          <w:spacing w:val="-4"/>
          <w:sz w:val="20"/>
        </w:rPr>
        <w:t xml:space="preserve"> </w:t>
      </w:r>
      <w:r>
        <w:rPr>
          <w:sz w:val="20"/>
        </w:rPr>
        <w:t>из</w:t>
      </w:r>
      <w:r>
        <w:rPr>
          <w:spacing w:val="-3"/>
          <w:sz w:val="20"/>
        </w:rPr>
        <w:t xml:space="preserve"> </w:t>
      </w:r>
      <w:r>
        <w:rPr>
          <w:sz w:val="20"/>
        </w:rPr>
        <w:t>встреченных</w:t>
      </w:r>
      <w:r>
        <w:rPr>
          <w:spacing w:val="-1"/>
          <w:sz w:val="20"/>
        </w:rPr>
        <w:t xml:space="preserve"> </w:t>
      </w:r>
      <w:r>
        <w:rPr>
          <w:sz w:val="20"/>
        </w:rPr>
        <w:t>при</w:t>
      </w:r>
      <w:r>
        <w:rPr>
          <w:spacing w:val="-3"/>
          <w:sz w:val="20"/>
        </w:rPr>
        <w:t xml:space="preserve"> </w:t>
      </w:r>
      <w:r>
        <w:rPr>
          <w:sz w:val="20"/>
        </w:rPr>
        <w:t>описанном выше</w:t>
      </w:r>
      <w:r>
        <w:rPr>
          <w:spacing w:val="-8"/>
          <w:sz w:val="20"/>
        </w:rPr>
        <w:t xml:space="preserve"> </w:t>
      </w:r>
      <w:r>
        <w:rPr>
          <w:sz w:val="20"/>
        </w:rPr>
        <w:t>обходе.</w:t>
      </w:r>
    </w:p>
    <w:p>
      <w:pPr>
        <w:pStyle w:val="16"/>
        <w:numPr>
          <w:ilvl w:val="4"/>
          <w:numId w:val="44"/>
        </w:numPr>
        <w:tabs>
          <w:tab w:val="left" w:pos="1210"/>
        </w:tabs>
        <w:spacing w:before="5" w:after="6" w:line="235" w:lineRule="auto"/>
        <w:ind w:left="1209" w:right="432" w:hanging="342"/>
        <w:jc w:val="both"/>
        <w:rPr>
          <w:sz w:val="20"/>
        </w:rPr>
      </w:pP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таблицы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автополе</w:t>
      </w:r>
      <w:r>
        <w:rPr>
          <w:spacing w:val="1"/>
          <w:sz w:val="20"/>
        </w:rPr>
        <w:t xml:space="preserve"> </w:t>
      </w:r>
      <w:r>
        <w:rPr>
          <w:sz w:val="20"/>
        </w:rPr>
        <w:t>выбора</w:t>
      </w:r>
      <w:r>
        <w:rPr>
          <w:spacing w:val="1"/>
          <w:sz w:val="20"/>
        </w:rPr>
        <w:t xml:space="preserve"> </w:t>
      </w:r>
      <w:r>
        <w:rPr>
          <w:sz w:val="20"/>
        </w:rPr>
        <w:t>преобразовывается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набор</w:t>
      </w:r>
      <w:r>
        <w:rPr>
          <w:spacing w:val="-47"/>
          <w:sz w:val="20"/>
        </w:rPr>
        <w:t xml:space="preserve"> </w:t>
      </w:r>
      <w:r>
        <w:rPr>
          <w:sz w:val="20"/>
        </w:rPr>
        <w:t>ресурсов,</w:t>
      </w:r>
      <w:r>
        <w:rPr>
          <w:spacing w:val="4"/>
          <w:sz w:val="20"/>
        </w:rPr>
        <w:t xml:space="preserve"> </w:t>
      </w:r>
      <w:r>
        <w:rPr>
          <w:sz w:val="20"/>
        </w:rPr>
        <w:t>используемых</w:t>
      </w:r>
      <w:r>
        <w:rPr>
          <w:spacing w:val="1"/>
          <w:sz w:val="20"/>
        </w:rPr>
        <w:t xml:space="preserve"> </w:t>
      </w:r>
      <w:r>
        <w:rPr>
          <w:sz w:val="20"/>
        </w:rPr>
        <w:t>родительскими</w:t>
      </w:r>
      <w:r>
        <w:rPr>
          <w:spacing w:val="-1"/>
          <w:sz w:val="20"/>
        </w:rPr>
        <w:t xml:space="preserve"> </w:t>
      </w:r>
      <w:r>
        <w:rPr>
          <w:sz w:val="20"/>
        </w:rPr>
        <w:t>элементами.</w:t>
      </w:r>
    </w:p>
    <w:p>
      <w:pPr>
        <w:pStyle w:val="7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id="_x0000_s1130" o:spid="_x0000_s1130" o:spt="203" style="height:0pt;width:0pt;" coordsize="6186,29">
            <o:lock v:ext="edit"/>
            <v:shape id="_x0000_s1131" o:spid="_x0000_s1131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8" w:line="244" w:lineRule="auto"/>
        <w:ind w:right="438"/>
      </w:pPr>
      <w:r>
        <w:pict>
          <v:shape id="_x0000_s1132" o:spid="_x0000_s1132" style="position:absolute;left:0pt;margin-left:0pt;margin-top:0pt;height:0pt;width:0pt;mso-position-horizontal-relative:page;mso-wrap-distance-bottom:0pt;mso-wrap-distance-top:0pt;z-index:-251545600;mso-width-relative:page;mso-height-relative:page;" fillcolor="#000000" filled="t" stroked="f" coordorigin="1104,625" coordsize="6186,29" path="m7290,644l1104,644,1104,654,7290,654,7290,644xm7290,625l1104,625,1104,634,7290,634,7290,625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>ПРИМЕЧАНИЕ</w:t>
      </w:r>
      <w:r>
        <w:t>. Если поле уже включено в данные выбранные поля,</w:t>
      </w:r>
      <w:r>
        <w:rPr>
          <w:spacing w:val="1"/>
        </w:rPr>
        <w:t xml:space="preserve"> </w:t>
      </w:r>
      <w:r>
        <w:t>повторно</w:t>
      </w:r>
      <w:r>
        <w:rPr>
          <w:spacing w:val="-4"/>
        </w:rPr>
        <w:t xml:space="preserve"> </w:t>
      </w:r>
      <w:r>
        <w:t>оно</w:t>
      </w:r>
      <w:r>
        <w:rPr>
          <w:spacing w:val="-3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добавляется.</w:t>
      </w:r>
    </w:p>
    <w:p>
      <w:pPr>
        <w:pStyle w:val="7"/>
        <w:ind w:right="424"/>
      </w:pPr>
      <w:r>
        <w:t>При этом поля добавляются в набор в следующем порядке: вначале</w:t>
      </w:r>
      <w:r>
        <w:rPr>
          <w:spacing w:val="1"/>
        </w:rPr>
        <w:t xml:space="preserve"> </w:t>
      </w:r>
      <w:r>
        <w:t>поля собственных</w:t>
      </w:r>
      <w:r>
        <w:rPr>
          <w:spacing w:val="1"/>
        </w:rPr>
        <w:t xml:space="preserve"> </w:t>
      </w:r>
      <w:r>
        <w:t>полей группировки (для группировок),</w:t>
      </w:r>
      <w:r>
        <w:rPr>
          <w:spacing w:val="1"/>
        </w:rPr>
        <w:t xml:space="preserve"> </w:t>
      </w:r>
      <w:r>
        <w:t>потом</w:t>
      </w:r>
      <w:r>
        <w:rPr>
          <w:spacing w:val="50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 xml:space="preserve">из глобальных настроек (для группировок типа </w:t>
      </w:r>
      <w:r>
        <w:rPr>
          <w:rFonts w:ascii="Tahoma" w:hAnsi="Tahoma"/>
          <w:color w:val="006FC0"/>
        </w:rPr>
        <w:t>Детальные записи</w:t>
      </w:r>
      <w:r>
        <w:t>), и</w:t>
      </w:r>
      <w:r>
        <w:rPr>
          <w:spacing w:val="1"/>
        </w:rPr>
        <w:t xml:space="preserve"> </w:t>
      </w:r>
      <w:r>
        <w:t>самыми</w:t>
      </w:r>
      <w:r>
        <w:rPr>
          <w:spacing w:val="-7"/>
        </w:rPr>
        <w:t xml:space="preserve"> </w:t>
      </w:r>
      <w:r>
        <w:t>последними – ресурсы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поля</w:t>
      </w:r>
      <w:r>
        <w:rPr>
          <w:spacing w:val="-1"/>
        </w:rPr>
        <w:t xml:space="preserve"> </w:t>
      </w:r>
      <w:r>
        <w:t>из</w:t>
      </w:r>
      <w:r>
        <w:rPr>
          <w:spacing w:val="2"/>
        </w:rPr>
        <w:t xml:space="preserve"> </w:t>
      </w:r>
      <w:r>
        <w:t>родительских элементов.</w:t>
      </w:r>
    </w:p>
    <w:p>
      <w:pPr>
        <w:pStyle w:val="7"/>
        <w:ind w:right="427"/>
      </w:pPr>
      <w:r>
        <w:t>Выбранные поля можно объединять в группы, которые добавляются</w:t>
      </w:r>
      <w:r>
        <w:rPr>
          <w:spacing w:val="1"/>
        </w:rPr>
        <w:t xml:space="preserve"> </w:t>
      </w:r>
      <w:r>
        <w:t>командой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Сгруппировать</w:t>
      </w:r>
      <w:r>
        <w:rPr>
          <w:rFonts w:ascii="Tahoma" w:hAnsi="Tahoma"/>
          <w:color w:val="006FC0"/>
          <w:spacing w:val="1"/>
        </w:rPr>
        <w:t xml:space="preserve"> </w:t>
      </w:r>
      <w:r>
        <w:t>(чтобы</w:t>
      </w:r>
      <w:r>
        <w:rPr>
          <w:spacing w:val="1"/>
        </w:rPr>
        <w:t xml:space="preserve"> </w:t>
      </w:r>
      <w:r>
        <w:t>команда</w:t>
      </w:r>
      <w:r>
        <w:rPr>
          <w:spacing w:val="1"/>
        </w:rPr>
        <w:t xml:space="preserve"> </w:t>
      </w:r>
      <w:r>
        <w:t>была</w:t>
      </w:r>
      <w:r>
        <w:rPr>
          <w:spacing w:val="1"/>
        </w:rPr>
        <w:t xml:space="preserve"> </w:t>
      </w:r>
      <w:r>
        <w:t>доступна,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выделенные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иметь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родителя)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удаляются,</w:t>
      </w:r>
      <w:r>
        <w:rPr>
          <w:spacing w:val="1"/>
        </w:rPr>
        <w:t xml:space="preserve"> </w:t>
      </w:r>
      <w:r>
        <w:t>сохраняя</w:t>
      </w:r>
      <w:r>
        <w:rPr>
          <w:spacing w:val="1"/>
        </w:rPr>
        <w:t xml:space="preserve"> </w:t>
      </w:r>
      <w:r>
        <w:t>вложенные</w:t>
      </w:r>
      <w:r>
        <w:rPr>
          <w:spacing w:val="1"/>
        </w:rPr>
        <w:t xml:space="preserve"> </w:t>
      </w:r>
      <w:r>
        <w:t>поля,</w:t>
      </w:r>
      <w:r>
        <w:rPr>
          <w:spacing w:val="1"/>
        </w:rPr>
        <w:t xml:space="preserve"> </w:t>
      </w:r>
      <w:r>
        <w:t>командой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Разгруппировать</w:t>
      </w:r>
      <w:r>
        <w:t>.</w:t>
      </w:r>
      <w:r>
        <w:rPr>
          <w:spacing w:val="1"/>
        </w:rPr>
        <w:t xml:space="preserve"> </w:t>
      </w:r>
      <w:r>
        <w:t>Для группы можно задавать расположение внутри текущего элемента</w:t>
      </w:r>
      <w:r>
        <w:rPr>
          <w:spacing w:val="1"/>
        </w:rPr>
        <w:t xml:space="preserve"> </w:t>
      </w:r>
      <w:r>
        <w:t>структуры</w:t>
      </w:r>
      <w:r>
        <w:rPr>
          <w:spacing w:val="1"/>
        </w:rPr>
        <w:t xml:space="preserve"> </w:t>
      </w:r>
      <w:r>
        <w:t>отчета.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необходимый</w:t>
      </w:r>
      <w:r>
        <w:rPr>
          <w:spacing w:val="1"/>
        </w:rPr>
        <w:t xml:space="preserve"> </w:t>
      </w:r>
      <w:r>
        <w:t>вид</w:t>
      </w:r>
      <w:r>
        <w:rPr>
          <w:spacing w:val="1"/>
        </w:rPr>
        <w:t xml:space="preserve"> </w:t>
      </w:r>
      <w:r>
        <w:t>расположения из</w:t>
      </w:r>
      <w:r>
        <w:rPr>
          <w:spacing w:val="3"/>
        </w:rPr>
        <w:t xml:space="preserve"> </w:t>
      </w:r>
      <w:r>
        <w:t>списка</w:t>
      </w:r>
      <w:r>
        <w:rPr>
          <w:spacing w:val="4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колонке</w:t>
      </w:r>
      <w:r>
        <w:rPr>
          <w:spacing w:val="2"/>
        </w:rPr>
        <w:t xml:space="preserve"> </w:t>
      </w:r>
      <w:r>
        <w:rPr>
          <w:rFonts w:ascii="Tahoma" w:hAnsi="Tahoma"/>
          <w:color w:val="006FC0"/>
        </w:rPr>
        <w:t>Расположение</w:t>
      </w:r>
      <w:r>
        <w:t>.</w:t>
      </w:r>
    </w:p>
    <w:p>
      <w:pPr>
        <w:pStyle w:val="4"/>
        <w:numPr>
          <w:ilvl w:val="3"/>
          <w:numId w:val="44"/>
        </w:numPr>
        <w:tabs>
          <w:tab w:val="left" w:pos="1887"/>
        </w:tabs>
        <w:spacing w:before="172" w:after="0" w:line="264" w:lineRule="exact"/>
        <w:ind w:left="1887" w:right="0" w:hanging="1134"/>
        <w:jc w:val="left"/>
      </w:pPr>
      <w:bookmarkStart w:id="334" w:name="8.2.2.7. Отбор"/>
      <w:bookmarkEnd w:id="334"/>
      <w:bookmarkStart w:id="335" w:name="8.2.2.7. Отбор"/>
      <w:bookmarkEnd w:id="335"/>
      <w:r>
        <w:t>Отбор</w:t>
      </w:r>
    </w:p>
    <w:p>
      <w:pPr>
        <w:pStyle w:val="7"/>
        <w:ind w:right="431"/>
      </w:pPr>
      <w:r>
        <w:t>На</w:t>
      </w:r>
      <w:r>
        <w:rPr>
          <w:spacing w:val="1"/>
        </w:rPr>
        <w:t xml:space="preserve"> </w:t>
      </w:r>
      <w:r>
        <w:t>закладке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Отбор</w:t>
      </w:r>
      <w:r>
        <w:rPr>
          <w:rFonts w:ascii="Tahoma" w:hAnsi="Tahoma"/>
          <w:color w:val="006FC0"/>
          <w:spacing w:val="1"/>
        </w:rPr>
        <w:t xml:space="preserve"> </w:t>
      </w:r>
      <w:r>
        <w:t>выбираются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фильтрации</w:t>
      </w:r>
      <w:r>
        <w:rPr>
          <w:spacing w:val="1"/>
        </w:rPr>
        <w:t xml:space="preserve"> </w:t>
      </w:r>
      <w:r>
        <w:t>записей</w:t>
      </w:r>
      <w:r>
        <w:rPr>
          <w:spacing w:val="1"/>
        </w:rPr>
        <w:t xml:space="preserve"> </w:t>
      </w:r>
      <w:r>
        <w:t>результата отчета. С помощью меню, контекстного меню или двойным</w:t>
      </w:r>
      <w:r>
        <w:rPr>
          <w:spacing w:val="-47"/>
        </w:rPr>
        <w:t xml:space="preserve"> </w:t>
      </w:r>
      <w:r>
        <w:t>щелчком</w:t>
      </w:r>
      <w:r>
        <w:rPr>
          <w:spacing w:val="1"/>
        </w:rPr>
        <w:t xml:space="preserve"> </w:t>
      </w:r>
      <w:r>
        <w:t>мыши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выбранному</w:t>
      </w:r>
      <w:r>
        <w:rPr>
          <w:spacing w:val="1"/>
        </w:rPr>
        <w:t xml:space="preserve"> </w:t>
      </w:r>
      <w:r>
        <w:t>полю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доступных</w:t>
      </w:r>
      <w:r>
        <w:rPr>
          <w:spacing w:val="1"/>
        </w:rPr>
        <w:t xml:space="preserve"> </w:t>
      </w:r>
      <w:r>
        <w:t>полей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добавить</w:t>
      </w:r>
      <w:r>
        <w:rPr>
          <w:spacing w:val="1"/>
        </w:rPr>
        <w:t xml:space="preserve"> </w:t>
      </w:r>
      <w:r>
        <w:t>элемент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группу</w:t>
      </w:r>
      <w:r>
        <w:rPr>
          <w:spacing w:val="1"/>
        </w:rPr>
        <w:t xml:space="preserve"> </w:t>
      </w:r>
      <w:r>
        <w:t>элементов.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странице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отбор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заданных разработчиком</w:t>
      </w:r>
      <w:r>
        <w:rPr>
          <w:spacing w:val="1"/>
        </w:rPr>
        <w:t xml:space="preserve"> </w:t>
      </w:r>
      <w:r>
        <w:t>по представлению,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таковое</w:t>
      </w:r>
      <w:r>
        <w:rPr>
          <w:spacing w:val="2"/>
        </w:rPr>
        <w:t xml:space="preserve"> </w:t>
      </w:r>
      <w:r>
        <w:t>устанавливалось для отчета,</w:t>
      </w:r>
      <w:r>
        <w:rPr>
          <w:spacing w:val="3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добавить</w:t>
      </w:r>
      <w:r>
        <w:rPr>
          <w:spacing w:val="6"/>
        </w:rPr>
        <w:t xml:space="preserve"> </w:t>
      </w:r>
      <w:r>
        <w:t>другой.</w:t>
      </w:r>
    </w:p>
    <w:p>
      <w:pPr>
        <w:pStyle w:val="7"/>
        <w:spacing w:before="1"/>
        <w:ind w:right="425"/>
      </w:pPr>
      <w:r>
        <w:t>При</w:t>
      </w:r>
      <w:r>
        <w:rPr>
          <w:spacing w:val="1"/>
        </w:rPr>
        <w:t xml:space="preserve"> </w:t>
      </w:r>
      <w:r>
        <w:t>вызове</w:t>
      </w:r>
      <w:r>
        <w:rPr>
          <w:spacing w:val="1"/>
        </w:rPr>
        <w:t xml:space="preserve"> </w:t>
      </w:r>
      <w:r>
        <w:t>команды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действия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Подробно</w:t>
      </w:r>
      <w:r>
        <w:rPr>
          <w:rFonts w:ascii="Tahoma" w:hAnsi="Tahoma"/>
          <w:color w:val="006FC0"/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закладке</w:t>
      </w:r>
      <w:r>
        <w:rPr>
          <w:spacing w:val="1"/>
        </w:rPr>
        <w:t xml:space="preserve"> </w:t>
      </w:r>
      <w:r>
        <w:t>отобразятся</w:t>
      </w:r>
      <w:r>
        <w:rPr>
          <w:spacing w:val="4"/>
        </w:rPr>
        <w:t xml:space="preserve"> </w:t>
      </w:r>
      <w:r>
        <w:t>условия</w:t>
      </w:r>
      <w:r>
        <w:rPr>
          <w:spacing w:val="4"/>
        </w:rPr>
        <w:t xml:space="preserve"> </w:t>
      </w:r>
      <w:r>
        <w:t>отбора</w:t>
      </w:r>
      <w:r>
        <w:rPr>
          <w:spacing w:val="3"/>
        </w:rPr>
        <w:t xml:space="preserve"> </w:t>
      </w:r>
      <w:r>
        <w:t>вместе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представлением.</w:t>
      </w:r>
    </w:p>
    <w:p>
      <w:pPr>
        <w:pStyle w:val="7"/>
        <w:ind w:right="435"/>
      </w:pPr>
      <w:r>
        <w:t>В колонках этой закладки элементам можно установить значения, по</w:t>
      </w:r>
      <w:r>
        <w:rPr>
          <w:spacing w:val="1"/>
        </w:rPr>
        <w:t xml:space="preserve"> </w:t>
      </w:r>
      <w:r>
        <w:t>которым</w:t>
      </w:r>
      <w:r>
        <w:rPr>
          <w:spacing w:val="2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проводиться отбор записей</w:t>
      </w:r>
      <w:r>
        <w:rPr>
          <w:spacing w:val="-1"/>
        </w:rPr>
        <w:t xml:space="preserve"> </w:t>
      </w:r>
      <w:r>
        <w:t>результата</w:t>
      </w:r>
      <w:r>
        <w:rPr>
          <w:spacing w:val="2"/>
        </w:rPr>
        <w:t xml:space="preserve"> </w:t>
      </w:r>
      <w:r>
        <w:t>отчета.</w:t>
      </w:r>
    </w:p>
    <w:p>
      <w:pPr>
        <w:pStyle w:val="7"/>
        <w:ind w:right="423"/>
      </w:pPr>
      <w:r>
        <w:rPr>
          <w:b/>
        </w:rPr>
        <w:t>Представление</w:t>
      </w:r>
      <w:r>
        <w:t xml:space="preserve">. С помощью команды контекстного меню </w:t>
      </w:r>
      <w:r>
        <w:rPr>
          <w:rFonts w:ascii="Tahoma" w:hAnsi="Tahoma"/>
          <w:color w:val="006FC0"/>
        </w:rPr>
        <w:t>Установить</w:t>
      </w:r>
      <w:r>
        <w:rPr>
          <w:rFonts w:ascii="Tahoma" w:hAnsi="Tahoma"/>
          <w:color w:val="006FC0"/>
          <w:spacing w:val="-60"/>
        </w:rPr>
        <w:t xml:space="preserve"> </w:t>
      </w:r>
      <w:r>
        <w:rPr>
          <w:rFonts w:ascii="Tahoma" w:hAnsi="Tahoma"/>
          <w:color w:val="006FC0"/>
        </w:rPr>
        <w:t xml:space="preserve">представление </w:t>
      </w:r>
      <w:r>
        <w:t>созданному элементу или группе отбора можно задать</w:t>
      </w:r>
      <w:r>
        <w:rPr>
          <w:spacing w:val="-47"/>
        </w:rPr>
        <w:t xml:space="preserve"> </w:t>
      </w:r>
      <w:r>
        <w:t>представление,</w:t>
      </w:r>
      <w:r>
        <w:rPr>
          <w:spacing w:val="1"/>
        </w:rPr>
        <w:t xml:space="preserve"> </w:t>
      </w:r>
      <w:r>
        <w:t>которое будет</w:t>
      </w:r>
      <w:r>
        <w:rPr>
          <w:spacing w:val="1"/>
        </w:rPr>
        <w:t xml:space="preserve"> </w:t>
      </w:r>
      <w:r>
        <w:t>показывать информацию</w:t>
      </w:r>
      <w:r>
        <w:rPr>
          <w:spacing w:val="1"/>
        </w:rPr>
        <w:t xml:space="preserve"> </w:t>
      </w:r>
      <w:r>
        <w:t>об</w:t>
      </w:r>
      <w:r>
        <w:rPr>
          <w:spacing w:val="1"/>
        </w:rPr>
        <w:t xml:space="preserve"> </w:t>
      </w:r>
      <w:r>
        <w:t>элементе</w:t>
      </w:r>
      <w:r>
        <w:rPr>
          <w:spacing w:val="1"/>
        </w:rPr>
        <w:t xml:space="preserve"> </w:t>
      </w:r>
      <w:r>
        <w:t>отбора в списке, если кнопка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Подробно </w:t>
      </w:r>
      <w:r>
        <w:t>командной панели отжата.</w:t>
      </w:r>
      <w:r>
        <w:rPr>
          <w:spacing w:val="1"/>
        </w:rPr>
        <w:t xml:space="preserve"> </w:t>
      </w:r>
      <w:r>
        <w:t>Если для отбора не было задано представления, то его подробное и</w:t>
      </w:r>
      <w:r>
        <w:rPr>
          <w:spacing w:val="1"/>
        </w:rPr>
        <w:t xml:space="preserve"> </w:t>
      </w:r>
      <w:r>
        <w:rPr>
          <w:spacing w:val="-1"/>
        </w:rPr>
        <w:t>неподробное</w:t>
      </w:r>
      <w:r>
        <w:rPr>
          <w:spacing w:val="-2"/>
        </w:rPr>
        <w:t xml:space="preserve"> </w:t>
      </w:r>
      <w:r>
        <w:t>представления на</w:t>
      </w:r>
      <w:r>
        <w:rPr>
          <w:spacing w:val="4"/>
        </w:rPr>
        <w:t xml:space="preserve"> </w:t>
      </w:r>
      <w:r>
        <w:t>закладке</w:t>
      </w:r>
      <w:r>
        <w:rPr>
          <w:spacing w:val="2"/>
        </w:rPr>
        <w:t xml:space="preserve"> </w:t>
      </w:r>
      <w:r>
        <w:rPr>
          <w:rFonts w:ascii="Tahoma" w:hAnsi="Tahoma"/>
          <w:color w:val="006FC0"/>
        </w:rPr>
        <w:t>Отбор</w:t>
      </w:r>
      <w:r>
        <w:rPr>
          <w:rFonts w:ascii="Tahoma" w:hAnsi="Tahoma"/>
          <w:color w:val="006FC0"/>
          <w:spacing w:val="-16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отличаются.</w:t>
      </w:r>
    </w:p>
    <w:p>
      <w:pPr>
        <w:spacing w:after="0"/>
        <w:sectPr>
          <w:headerReference r:id="rId74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2" w:line="242" w:lineRule="auto"/>
        <w:ind w:right="431"/>
      </w:pPr>
      <w:r>
        <w:rPr>
          <w:b/>
        </w:rPr>
        <w:t>Применение</w:t>
      </w:r>
      <w:r>
        <w:t>. Для группировки,</w:t>
      </w:r>
      <w:r>
        <w:rPr>
          <w:spacing w:val="50"/>
        </w:rPr>
        <w:t xml:space="preserve"> </w:t>
      </w:r>
      <w:r>
        <w:t>группировки в</w:t>
      </w:r>
      <w:r>
        <w:rPr>
          <w:spacing w:val="50"/>
        </w:rPr>
        <w:t xml:space="preserve"> </w:t>
      </w:r>
      <w:r>
        <w:t>таблице, группировки</w:t>
      </w:r>
      <w:r>
        <w:rPr>
          <w:spacing w:val="-47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диаграмме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отбора</w:t>
      </w:r>
      <w:r>
        <w:rPr>
          <w:spacing w:val="1"/>
        </w:rPr>
        <w:t xml:space="preserve"> </w:t>
      </w:r>
      <w:r>
        <w:t>доступно</w:t>
      </w:r>
      <w:r>
        <w:rPr>
          <w:spacing w:val="1"/>
        </w:rPr>
        <w:t xml:space="preserve"> </w:t>
      </w:r>
      <w:r>
        <w:t>еще</w:t>
      </w:r>
      <w:r>
        <w:rPr>
          <w:spacing w:val="1"/>
        </w:rPr>
        <w:t xml:space="preserve"> </w:t>
      </w:r>
      <w:r>
        <w:t>одно</w:t>
      </w:r>
      <w:r>
        <w:rPr>
          <w:spacing w:val="1"/>
        </w:rPr>
        <w:t xml:space="preserve"> </w:t>
      </w:r>
      <w:r>
        <w:t>свойство –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Применение</w:t>
      </w:r>
      <w:r>
        <w:t>.</w:t>
      </w:r>
    </w:p>
    <w:p>
      <w:pPr>
        <w:pStyle w:val="7"/>
        <w:ind w:right="424"/>
      </w:pPr>
      <w:r>
        <w:t>Если</w:t>
      </w:r>
      <w:r>
        <w:rPr>
          <w:spacing w:val="1"/>
        </w:rPr>
        <w:t xml:space="preserve"> </w:t>
      </w:r>
      <w:r>
        <w:t>свойство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Применение </w:t>
      </w:r>
      <w:r>
        <w:t>установлено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Иерархия</w:t>
      </w:r>
      <w:r>
        <w:t>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условие</w:t>
      </w:r>
      <w:r>
        <w:rPr>
          <w:spacing w:val="1"/>
        </w:rPr>
        <w:t xml:space="preserve"> </w:t>
      </w:r>
      <w:r>
        <w:t>отбора</w:t>
      </w:r>
      <w:r>
        <w:rPr>
          <w:spacing w:val="1"/>
        </w:rPr>
        <w:t xml:space="preserve"> </w:t>
      </w:r>
      <w:r>
        <w:t>проверяется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построения</w:t>
      </w:r>
      <w:r>
        <w:rPr>
          <w:spacing w:val="1"/>
        </w:rPr>
        <w:t xml:space="preserve"> </w:t>
      </w:r>
      <w:r>
        <w:t>иерархии.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Только иерархия </w:t>
      </w:r>
      <w:r>
        <w:t>указывает, что условие отбора проверяется только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иерархических</w:t>
      </w:r>
      <w:r>
        <w:rPr>
          <w:spacing w:val="1"/>
        </w:rPr>
        <w:t xml:space="preserve"> </w:t>
      </w:r>
      <w:r>
        <w:t>записей.</w:t>
      </w:r>
      <w:r>
        <w:rPr>
          <w:spacing w:val="1"/>
        </w:rPr>
        <w:t xml:space="preserve"> </w:t>
      </w:r>
      <w:r>
        <w:t>Отфильтрованные</w:t>
      </w:r>
      <w:r>
        <w:rPr>
          <w:spacing w:val="1"/>
        </w:rPr>
        <w:t xml:space="preserve"> </w:t>
      </w:r>
      <w:r>
        <w:t>записи</w:t>
      </w:r>
      <w:r>
        <w:rPr>
          <w:spacing w:val="1"/>
        </w:rPr>
        <w:t xml:space="preserve"> </w:t>
      </w:r>
      <w:r>
        <w:t>продолжают</w:t>
      </w:r>
      <w:r>
        <w:rPr>
          <w:spacing w:val="1"/>
        </w:rPr>
        <w:t xml:space="preserve"> </w:t>
      </w:r>
      <w:r>
        <w:t>влиять на итоговые значения ресурсов вышестоящих иерархических</w:t>
      </w:r>
      <w:r>
        <w:rPr>
          <w:spacing w:val="1"/>
        </w:rPr>
        <w:t xml:space="preserve"> </w:t>
      </w:r>
      <w:r>
        <w:t>записей.</w:t>
      </w:r>
      <w:r>
        <w:rPr>
          <w:spacing w:val="1"/>
        </w:rPr>
        <w:t xml:space="preserve"> </w:t>
      </w:r>
      <w:r>
        <w:t>Вложенные</w:t>
      </w:r>
      <w:r>
        <w:rPr>
          <w:spacing w:val="1"/>
        </w:rPr>
        <w:t xml:space="preserve"> </w:t>
      </w:r>
      <w:r>
        <w:t>группировки</w:t>
      </w:r>
      <w:r>
        <w:rPr>
          <w:spacing w:val="1"/>
        </w:rPr>
        <w:t xml:space="preserve"> </w:t>
      </w:r>
      <w:r>
        <w:t>записей,</w:t>
      </w:r>
      <w:r>
        <w:rPr>
          <w:spacing w:val="1"/>
        </w:rPr>
        <w:t xml:space="preserve"> </w:t>
      </w:r>
      <w:r>
        <w:t>отфильтрованных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помощи</w:t>
      </w:r>
      <w:r>
        <w:rPr>
          <w:spacing w:val="-1"/>
        </w:rPr>
        <w:t xml:space="preserve"> </w:t>
      </w:r>
      <w:r>
        <w:t>этих</w:t>
      </w:r>
      <w:r>
        <w:rPr>
          <w:spacing w:val="1"/>
        </w:rPr>
        <w:t xml:space="preserve"> </w:t>
      </w:r>
      <w:r>
        <w:t>свойств,</w:t>
      </w:r>
      <w:r>
        <w:rPr>
          <w:spacing w:val="5"/>
        </w:rPr>
        <w:t xml:space="preserve"> </w:t>
      </w:r>
      <w:r>
        <w:t>также</w:t>
      </w:r>
      <w:r>
        <w:rPr>
          <w:spacing w:val="-2"/>
        </w:rPr>
        <w:t xml:space="preserve"> </w:t>
      </w:r>
      <w:r>
        <w:t>будут выводиться в</w:t>
      </w:r>
      <w:r>
        <w:rPr>
          <w:spacing w:val="2"/>
        </w:rPr>
        <w:t xml:space="preserve"> </w:t>
      </w:r>
      <w:r>
        <w:t>отчет.</w:t>
      </w:r>
    </w:p>
    <w:p>
      <w:pPr>
        <w:pStyle w:val="7"/>
        <w:spacing w:before="3"/>
        <w:ind w:left="0"/>
        <w:jc w:val="left"/>
        <w:rPr>
          <w:sz w:val="17"/>
        </w:rPr>
      </w:pPr>
    </w:p>
    <w:p>
      <w:pPr>
        <w:pStyle w:val="4"/>
        <w:ind w:left="1036"/>
        <w:rPr>
          <w:rFonts w:ascii="Tahoma" w:hAnsi="Tahoma"/>
        </w:rPr>
      </w:pPr>
      <w:bookmarkStart w:id="336" w:name="Виды сравнения"/>
      <w:bookmarkEnd w:id="336"/>
      <w:r>
        <w:rPr>
          <w:rFonts w:ascii="Tahoma" w:hAnsi="Tahoma"/>
        </w:rPr>
        <w:t>Виды</w:t>
      </w:r>
      <w:r>
        <w:rPr>
          <w:rFonts w:ascii="Tahoma" w:hAnsi="Tahoma"/>
          <w:spacing w:val="-3"/>
        </w:rPr>
        <w:t xml:space="preserve"> </w:t>
      </w:r>
      <w:r>
        <w:rPr>
          <w:rFonts w:ascii="Tahoma" w:hAnsi="Tahoma"/>
        </w:rPr>
        <w:t>сравнения</w:t>
      </w:r>
    </w:p>
    <w:p>
      <w:pPr>
        <w:pStyle w:val="7"/>
        <w:spacing w:before="119"/>
        <w:ind w:right="437"/>
      </w:pPr>
      <w:r>
        <w:t>Данный раздел содержит описание видов сравнения, предоставляемых</w:t>
      </w:r>
      <w:r>
        <w:rPr>
          <w:spacing w:val="1"/>
        </w:rPr>
        <w:t xml:space="preserve"> </w:t>
      </w:r>
      <w:r>
        <w:t>системой</w:t>
      </w:r>
      <w:r>
        <w:rPr>
          <w:spacing w:val="-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отборов.</w:t>
      </w:r>
    </w:p>
    <w:p>
      <w:pPr>
        <w:pStyle w:val="7"/>
        <w:ind w:right="439"/>
      </w:pPr>
      <w:r>
        <w:rPr>
          <w:rFonts w:ascii="Tahoma" w:hAnsi="Tahoma"/>
          <w:color w:val="006FC0"/>
        </w:rPr>
        <w:t xml:space="preserve">Равно </w:t>
      </w:r>
      <w:r>
        <w:t>–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попадут</w:t>
      </w:r>
      <w:r>
        <w:rPr>
          <w:spacing w:val="1"/>
        </w:rPr>
        <w:t xml:space="preserve"> </w:t>
      </w:r>
      <w:r>
        <w:t>записи,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поля,</w:t>
      </w:r>
      <w:r>
        <w:rPr>
          <w:spacing w:val="1"/>
        </w:rPr>
        <w:t xml:space="preserve"> </w:t>
      </w:r>
      <w:r>
        <w:t>указанного</w:t>
      </w:r>
      <w:r>
        <w:rPr>
          <w:spacing w:val="-5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качестве</w:t>
      </w:r>
      <w:r>
        <w:rPr>
          <w:spacing w:val="-2"/>
        </w:rPr>
        <w:t xml:space="preserve"> </w:t>
      </w:r>
      <w:r>
        <w:t>левого</w:t>
      </w:r>
      <w:r>
        <w:rPr>
          <w:spacing w:val="-5"/>
        </w:rPr>
        <w:t xml:space="preserve"> </w:t>
      </w:r>
      <w:r>
        <w:t>значения,</w:t>
      </w:r>
      <w:r>
        <w:rPr>
          <w:spacing w:val="3"/>
        </w:rPr>
        <w:t xml:space="preserve"> </w:t>
      </w:r>
      <w:r>
        <w:t>равно</w:t>
      </w:r>
      <w:r>
        <w:rPr>
          <w:spacing w:val="-4"/>
        </w:rPr>
        <w:t xml:space="preserve"> </w:t>
      </w:r>
      <w:r>
        <w:t>правому</w:t>
      </w:r>
      <w:r>
        <w:rPr>
          <w:spacing w:val="-10"/>
        </w:rPr>
        <w:t xml:space="preserve"> </w:t>
      </w:r>
      <w:r>
        <w:t>значению.</w:t>
      </w:r>
    </w:p>
    <w:p>
      <w:pPr>
        <w:pStyle w:val="7"/>
        <w:ind w:right="439"/>
      </w:pPr>
      <w:r>
        <w:rPr>
          <w:rFonts w:ascii="Tahoma" w:hAnsi="Tahoma"/>
          <w:color w:val="006FC0"/>
        </w:rPr>
        <w:t xml:space="preserve">Не равно </w:t>
      </w:r>
      <w:r>
        <w:t>– в результат попадут записи, для которых значение поля,</w:t>
      </w:r>
      <w:r>
        <w:rPr>
          <w:spacing w:val="1"/>
        </w:rPr>
        <w:t xml:space="preserve"> </w:t>
      </w:r>
      <w:r>
        <w:t>указанного</w:t>
      </w:r>
      <w:r>
        <w:rPr>
          <w:spacing w:val="-5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-3"/>
        </w:rPr>
        <w:t xml:space="preserve"> </w:t>
      </w:r>
      <w:r>
        <w:t>левого</w:t>
      </w:r>
      <w:r>
        <w:rPr>
          <w:spacing w:val="-4"/>
        </w:rPr>
        <w:t xml:space="preserve"> </w:t>
      </w:r>
      <w:r>
        <w:t>значения,</w:t>
      </w:r>
      <w:r>
        <w:rPr>
          <w:spacing w:val="7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равно</w:t>
      </w:r>
      <w:r>
        <w:rPr>
          <w:spacing w:val="-5"/>
        </w:rPr>
        <w:t xml:space="preserve"> </w:t>
      </w:r>
      <w:r>
        <w:t>правому</w:t>
      </w:r>
      <w:r>
        <w:rPr>
          <w:spacing w:val="-6"/>
        </w:rPr>
        <w:t xml:space="preserve"> </w:t>
      </w:r>
      <w:r>
        <w:t>значению.</w:t>
      </w:r>
    </w:p>
    <w:p>
      <w:pPr>
        <w:pStyle w:val="7"/>
        <w:ind w:right="439"/>
      </w:pPr>
      <w:r>
        <w:rPr>
          <w:rFonts w:ascii="Tahoma" w:hAnsi="Tahoma"/>
          <w:color w:val="006FC0"/>
          <w:spacing w:val="-1"/>
        </w:rPr>
        <w:t xml:space="preserve">Меньше </w:t>
      </w:r>
      <w:r>
        <w:rPr>
          <w:spacing w:val="-1"/>
        </w:rPr>
        <w:t>–</w:t>
      </w:r>
      <w:r>
        <w:t xml:space="preserve"> </w:t>
      </w:r>
      <w:r>
        <w:rPr>
          <w:spacing w:val="-1"/>
        </w:rPr>
        <w:t>в</w:t>
      </w:r>
      <w:r>
        <w:t xml:space="preserve"> </w:t>
      </w:r>
      <w:r>
        <w:rPr>
          <w:spacing w:val="-1"/>
        </w:rPr>
        <w:t>результат</w:t>
      </w:r>
      <w:r>
        <w:t xml:space="preserve"> </w:t>
      </w:r>
      <w:r>
        <w:rPr>
          <w:spacing w:val="-1"/>
        </w:rPr>
        <w:t>попадут</w:t>
      </w:r>
      <w:r>
        <w:t xml:space="preserve"> </w:t>
      </w:r>
      <w:r>
        <w:rPr>
          <w:spacing w:val="-1"/>
        </w:rPr>
        <w:t>записи,</w:t>
      </w:r>
      <w:r>
        <w:t xml:space="preserve"> </w:t>
      </w:r>
      <w:r>
        <w:rPr>
          <w:spacing w:val="-1"/>
        </w:rPr>
        <w:t>для</w:t>
      </w:r>
      <w:r>
        <w:t xml:space="preserve"> </w:t>
      </w:r>
      <w:r>
        <w:rPr>
          <w:spacing w:val="-1"/>
        </w:rPr>
        <w:t>которых</w:t>
      </w:r>
      <w:r>
        <w:t xml:space="preserve"> значение</w:t>
      </w:r>
      <w:r>
        <w:rPr>
          <w:spacing w:val="1"/>
        </w:rPr>
        <w:t xml:space="preserve"> </w:t>
      </w:r>
      <w:r>
        <w:t>поля,</w:t>
      </w:r>
      <w:r>
        <w:rPr>
          <w:spacing w:val="-47"/>
        </w:rPr>
        <w:t xml:space="preserve"> </w:t>
      </w:r>
      <w:r>
        <w:t>указанного</w:t>
      </w:r>
      <w:r>
        <w:rPr>
          <w:spacing w:val="-5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-3"/>
        </w:rPr>
        <w:t xml:space="preserve"> </w:t>
      </w:r>
      <w:r>
        <w:t>левого</w:t>
      </w:r>
      <w:r>
        <w:rPr>
          <w:spacing w:val="-5"/>
        </w:rPr>
        <w:t xml:space="preserve"> </w:t>
      </w:r>
      <w:r>
        <w:t>значения,</w:t>
      </w:r>
      <w:r>
        <w:rPr>
          <w:spacing w:val="2"/>
        </w:rPr>
        <w:t xml:space="preserve"> </w:t>
      </w:r>
      <w:r>
        <w:t>меньше</w:t>
      </w:r>
      <w:r>
        <w:rPr>
          <w:spacing w:val="-3"/>
        </w:rPr>
        <w:t xml:space="preserve"> </w:t>
      </w:r>
      <w:r>
        <w:t>правого значения.</w:t>
      </w:r>
    </w:p>
    <w:p>
      <w:pPr>
        <w:pStyle w:val="7"/>
        <w:ind w:right="426"/>
      </w:pPr>
      <w:r>
        <w:rPr>
          <w:rFonts w:ascii="Tahoma" w:hAnsi="Tahoma"/>
          <w:color w:val="006FC0"/>
        </w:rPr>
        <w:t>Меньше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или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 xml:space="preserve">равно </w:t>
      </w:r>
      <w:r>
        <w:t>–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попадут</w:t>
      </w:r>
      <w:r>
        <w:rPr>
          <w:spacing w:val="1"/>
        </w:rPr>
        <w:t xml:space="preserve"> </w:t>
      </w:r>
      <w:r>
        <w:t>записи,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значение поля,</w:t>
      </w:r>
      <w:r>
        <w:rPr>
          <w:spacing w:val="1"/>
        </w:rPr>
        <w:t xml:space="preserve"> </w:t>
      </w:r>
      <w:r>
        <w:t>указанного в</w:t>
      </w:r>
      <w:r>
        <w:rPr>
          <w:spacing w:val="1"/>
        </w:rPr>
        <w:t xml:space="preserve"> </w:t>
      </w:r>
      <w:r>
        <w:t>качестве левого значения,</w:t>
      </w:r>
      <w:r>
        <w:rPr>
          <w:spacing w:val="1"/>
        </w:rPr>
        <w:t xml:space="preserve"> </w:t>
      </w:r>
      <w:r>
        <w:t>меньше или</w:t>
      </w:r>
      <w:r>
        <w:rPr>
          <w:spacing w:val="1"/>
        </w:rPr>
        <w:t xml:space="preserve"> </w:t>
      </w:r>
      <w:r>
        <w:t>равно</w:t>
      </w:r>
      <w:r>
        <w:rPr>
          <w:spacing w:val="-2"/>
        </w:rPr>
        <w:t xml:space="preserve"> </w:t>
      </w:r>
      <w:r>
        <w:t>правому</w:t>
      </w:r>
      <w:r>
        <w:rPr>
          <w:spacing w:val="-8"/>
        </w:rPr>
        <w:t xml:space="preserve"> </w:t>
      </w:r>
      <w:r>
        <w:t>значению.</w:t>
      </w:r>
    </w:p>
    <w:p>
      <w:pPr>
        <w:pStyle w:val="7"/>
        <w:spacing w:before="1"/>
        <w:ind w:right="434"/>
      </w:pPr>
      <w:r>
        <w:rPr>
          <w:rFonts w:ascii="Tahoma" w:hAnsi="Tahoma"/>
          <w:color w:val="006FC0"/>
          <w:spacing w:val="-1"/>
        </w:rPr>
        <w:t xml:space="preserve">Больше </w:t>
      </w:r>
      <w:r>
        <w:rPr>
          <w:spacing w:val="-1"/>
        </w:rPr>
        <w:t>–</w:t>
      </w:r>
      <w:r>
        <w:t xml:space="preserve"> </w:t>
      </w:r>
      <w:r>
        <w:rPr>
          <w:spacing w:val="-1"/>
        </w:rPr>
        <w:t>в</w:t>
      </w:r>
      <w:r>
        <w:t xml:space="preserve"> </w:t>
      </w:r>
      <w:r>
        <w:rPr>
          <w:spacing w:val="-1"/>
        </w:rPr>
        <w:t>результат</w:t>
      </w:r>
      <w:r>
        <w:t xml:space="preserve"> </w:t>
      </w:r>
      <w:r>
        <w:rPr>
          <w:spacing w:val="-1"/>
        </w:rPr>
        <w:t>попадут</w:t>
      </w:r>
      <w:r>
        <w:t xml:space="preserve"> </w:t>
      </w:r>
      <w:r>
        <w:rPr>
          <w:spacing w:val="-1"/>
        </w:rPr>
        <w:t>записи,</w:t>
      </w:r>
      <w:r>
        <w:t xml:space="preserve"> для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поля,</w:t>
      </w:r>
      <w:r>
        <w:rPr>
          <w:spacing w:val="-47"/>
        </w:rPr>
        <w:t xml:space="preserve"> </w:t>
      </w:r>
      <w:r>
        <w:t>указанного</w:t>
      </w:r>
      <w:r>
        <w:rPr>
          <w:spacing w:val="-5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-3"/>
        </w:rPr>
        <w:t xml:space="preserve"> </w:t>
      </w:r>
      <w:r>
        <w:t>левого</w:t>
      </w:r>
      <w:r>
        <w:rPr>
          <w:spacing w:val="-4"/>
        </w:rPr>
        <w:t xml:space="preserve"> </w:t>
      </w:r>
      <w:r>
        <w:t>значения,</w:t>
      </w:r>
      <w:r>
        <w:rPr>
          <w:spacing w:val="2"/>
        </w:rPr>
        <w:t xml:space="preserve"> </w:t>
      </w:r>
      <w:r>
        <w:t>больше</w:t>
      </w:r>
      <w:r>
        <w:rPr>
          <w:spacing w:val="-3"/>
        </w:rPr>
        <w:t xml:space="preserve"> </w:t>
      </w:r>
      <w:r>
        <w:t>правого</w:t>
      </w:r>
      <w:r>
        <w:rPr>
          <w:spacing w:val="-4"/>
        </w:rPr>
        <w:t xml:space="preserve"> </w:t>
      </w:r>
      <w:r>
        <w:t>значения.</w:t>
      </w:r>
    </w:p>
    <w:p>
      <w:pPr>
        <w:pStyle w:val="7"/>
        <w:ind w:right="430"/>
      </w:pPr>
      <w:r>
        <w:rPr>
          <w:rFonts w:ascii="Tahoma" w:hAnsi="Tahoma"/>
          <w:color w:val="006FC0"/>
        </w:rPr>
        <w:t>Больше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или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 xml:space="preserve">равно </w:t>
      </w:r>
      <w:r>
        <w:t>–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попадут</w:t>
      </w:r>
      <w:r>
        <w:rPr>
          <w:spacing w:val="1"/>
        </w:rPr>
        <w:t xml:space="preserve"> </w:t>
      </w:r>
      <w:r>
        <w:t>записи,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значение поля,</w:t>
      </w:r>
      <w:r>
        <w:rPr>
          <w:spacing w:val="1"/>
        </w:rPr>
        <w:t xml:space="preserve"> </w:t>
      </w:r>
      <w:r>
        <w:t>указанного в</w:t>
      </w:r>
      <w:r>
        <w:rPr>
          <w:spacing w:val="1"/>
        </w:rPr>
        <w:t xml:space="preserve"> </w:t>
      </w:r>
      <w:r>
        <w:t>качестве левого значения,</w:t>
      </w:r>
      <w:r>
        <w:rPr>
          <w:spacing w:val="1"/>
        </w:rPr>
        <w:t xml:space="preserve"> </w:t>
      </w:r>
      <w:r>
        <w:t>больше или</w:t>
      </w:r>
      <w:r>
        <w:rPr>
          <w:spacing w:val="1"/>
        </w:rPr>
        <w:t xml:space="preserve"> </w:t>
      </w:r>
      <w:r>
        <w:t>равно</w:t>
      </w:r>
      <w:r>
        <w:rPr>
          <w:spacing w:val="-2"/>
        </w:rPr>
        <w:t xml:space="preserve"> </w:t>
      </w:r>
      <w:r>
        <w:t>правому</w:t>
      </w:r>
      <w:r>
        <w:rPr>
          <w:spacing w:val="-8"/>
        </w:rPr>
        <w:t xml:space="preserve"> </w:t>
      </w:r>
      <w:r>
        <w:t>значению.</w:t>
      </w:r>
    </w:p>
    <w:p>
      <w:pPr>
        <w:pStyle w:val="7"/>
        <w:ind w:right="433"/>
      </w:pP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 xml:space="preserve">списке </w:t>
      </w:r>
      <w:r>
        <w:t>–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попадут</w:t>
      </w:r>
      <w:r>
        <w:rPr>
          <w:spacing w:val="1"/>
        </w:rPr>
        <w:t xml:space="preserve"> </w:t>
      </w:r>
      <w:r>
        <w:t>записи,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значением,</w:t>
      </w:r>
      <w:r>
        <w:rPr>
          <w:spacing w:val="1"/>
        </w:rPr>
        <w:t xml:space="preserve"> </w:t>
      </w:r>
      <w:r>
        <w:t>присутствующим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списке.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значений</w:t>
      </w:r>
      <w:r>
        <w:rPr>
          <w:spacing w:val="1"/>
        </w:rPr>
        <w:t xml:space="preserve"> </w:t>
      </w:r>
      <w:r>
        <w:t>устанавливается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отдельном</w:t>
      </w:r>
      <w:r>
        <w:rPr>
          <w:spacing w:val="1"/>
        </w:rPr>
        <w:t xml:space="preserve"> </w:t>
      </w:r>
      <w:r>
        <w:t>окне,</w:t>
      </w:r>
      <w:r>
        <w:rPr>
          <w:spacing w:val="1"/>
        </w:rPr>
        <w:t xml:space="preserve"> </w:t>
      </w:r>
      <w:r>
        <w:t>открывающемся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 xml:space="preserve">колонки </w:t>
      </w:r>
      <w:r>
        <w:rPr>
          <w:rFonts w:ascii="Tahoma" w:hAnsi="Tahoma"/>
          <w:color w:val="006FC0"/>
        </w:rPr>
        <w:t>Левое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значение</w:t>
      </w:r>
      <w:r>
        <w:t>.</w:t>
      </w:r>
    </w:p>
    <w:p>
      <w:pPr>
        <w:pStyle w:val="7"/>
        <w:ind w:right="430"/>
      </w:pPr>
      <w:r>
        <w:rPr>
          <w:rFonts w:ascii="Tahoma" w:hAnsi="Tahoma"/>
          <w:color w:val="006FC0"/>
          <w:spacing w:val="-1"/>
        </w:rPr>
        <w:t xml:space="preserve">В группе из списка </w:t>
      </w:r>
      <w:r>
        <w:rPr>
          <w:spacing w:val="-1"/>
        </w:rPr>
        <w:t xml:space="preserve">– в результат попадут </w:t>
      </w:r>
      <w:r>
        <w:t>записи, значения которых</w:t>
      </w:r>
      <w:r>
        <w:rPr>
          <w:spacing w:val="1"/>
        </w:rPr>
        <w:t xml:space="preserve"> </w:t>
      </w:r>
      <w:r>
        <w:t>относятся к группам, присутствующим в списке, либо записи, которые</w:t>
      </w:r>
      <w:r>
        <w:rPr>
          <w:spacing w:val="1"/>
        </w:rPr>
        <w:t xml:space="preserve"> </w:t>
      </w:r>
      <w:r>
        <w:t>указаны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списке.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групп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устанавливается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отдельном</w:t>
      </w:r>
      <w:r>
        <w:rPr>
          <w:spacing w:val="3"/>
        </w:rPr>
        <w:t xml:space="preserve"> </w:t>
      </w:r>
      <w:r>
        <w:t>окне,</w:t>
      </w:r>
      <w:r>
        <w:rPr>
          <w:spacing w:val="3"/>
        </w:rPr>
        <w:t xml:space="preserve"> </w:t>
      </w:r>
      <w:r>
        <w:t>открывающемся</w:t>
      </w:r>
      <w:r>
        <w:rPr>
          <w:spacing w:val="1"/>
        </w:rPr>
        <w:t xml:space="preserve"> </w:t>
      </w:r>
      <w:r>
        <w:t>при выборе.</w:t>
      </w:r>
    </w:p>
    <w:p>
      <w:pPr>
        <w:pStyle w:val="7"/>
        <w:ind w:right="432"/>
      </w:pP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 xml:space="preserve">группе </w:t>
      </w:r>
      <w:r>
        <w:t>–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результирующий</w:t>
      </w:r>
      <w:r>
        <w:rPr>
          <w:spacing w:val="1"/>
        </w:rPr>
        <w:t xml:space="preserve"> </w:t>
      </w:r>
      <w:r>
        <w:t>документ</w:t>
      </w:r>
      <w:r>
        <w:rPr>
          <w:spacing w:val="1"/>
        </w:rPr>
        <w:t xml:space="preserve"> </w:t>
      </w:r>
      <w:r>
        <w:t>попадут</w:t>
      </w:r>
      <w:r>
        <w:rPr>
          <w:spacing w:val="1"/>
        </w:rPr>
        <w:t xml:space="preserve"> </w:t>
      </w:r>
      <w:r>
        <w:t>записи,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левого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находится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указанной</w:t>
      </w:r>
      <w:r>
        <w:rPr>
          <w:spacing w:val="1"/>
        </w:rPr>
        <w:t xml:space="preserve"> </w:t>
      </w:r>
      <w:r>
        <w:t>группе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списка.</w:t>
      </w:r>
    </w:p>
    <w:p>
      <w:pPr>
        <w:spacing w:after="0"/>
        <w:sectPr>
          <w:headerReference r:id="rId75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1"/>
        <w:ind w:right="427"/>
      </w:pPr>
      <w:r>
        <w:rPr>
          <w:rFonts w:ascii="Tahoma" w:hAnsi="Tahoma"/>
          <w:color w:val="006FC0"/>
        </w:rPr>
        <w:t xml:space="preserve">Не в списке </w:t>
      </w:r>
      <w:r>
        <w:t>– в результат попадут записи, в которых</w:t>
      </w:r>
      <w:r>
        <w:rPr>
          <w:spacing w:val="1"/>
        </w:rPr>
        <w:t xml:space="preserve"> </w:t>
      </w:r>
      <w:r>
        <w:t>нет полей со</w:t>
      </w:r>
      <w:r>
        <w:rPr>
          <w:spacing w:val="1"/>
        </w:rPr>
        <w:t xml:space="preserve"> </w:t>
      </w:r>
      <w:r>
        <w:t>значением,</w:t>
      </w:r>
      <w:r>
        <w:rPr>
          <w:spacing w:val="1"/>
        </w:rPr>
        <w:t xml:space="preserve"> </w:t>
      </w:r>
      <w:r>
        <w:t>присутствующим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списке.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значений</w:t>
      </w:r>
      <w:r>
        <w:rPr>
          <w:spacing w:val="1"/>
        </w:rPr>
        <w:t xml:space="preserve"> </w:t>
      </w:r>
      <w:r>
        <w:t>устанавливается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отдельном</w:t>
      </w:r>
      <w:r>
        <w:rPr>
          <w:spacing w:val="1"/>
        </w:rPr>
        <w:t xml:space="preserve"> </w:t>
      </w:r>
      <w:r>
        <w:t>окне,</w:t>
      </w:r>
      <w:r>
        <w:rPr>
          <w:spacing w:val="1"/>
        </w:rPr>
        <w:t xml:space="preserve"> </w:t>
      </w:r>
      <w:r>
        <w:t>открывающемся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 xml:space="preserve">колонки </w:t>
      </w:r>
      <w:r>
        <w:rPr>
          <w:rFonts w:ascii="Tahoma" w:hAnsi="Tahoma"/>
          <w:color w:val="006FC0"/>
        </w:rPr>
        <w:t>Левое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значение</w:t>
      </w:r>
      <w:r>
        <w:t>.</w:t>
      </w:r>
    </w:p>
    <w:p>
      <w:pPr>
        <w:pStyle w:val="7"/>
        <w:ind w:right="430"/>
      </w:pPr>
      <w:r>
        <w:rPr>
          <w:rFonts w:ascii="Tahoma" w:hAnsi="Tahoma"/>
          <w:color w:val="006FC0"/>
        </w:rPr>
        <w:t>Не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группе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из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 xml:space="preserve">списка </w:t>
      </w:r>
      <w:r>
        <w:t>–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результирующий</w:t>
      </w:r>
      <w:r>
        <w:rPr>
          <w:spacing w:val="1"/>
        </w:rPr>
        <w:t xml:space="preserve"> </w:t>
      </w:r>
      <w:r>
        <w:t>документ</w:t>
      </w:r>
      <w:r>
        <w:rPr>
          <w:spacing w:val="50"/>
        </w:rPr>
        <w:t xml:space="preserve"> </w:t>
      </w:r>
      <w:r>
        <w:t>попадут</w:t>
      </w:r>
      <w:r>
        <w:rPr>
          <w:spacing w:val="1"/>
        </w:rPr>
        <w:t xml:space="preserve"> </w:t>
      </w:r>
      <w:r>
        <w:t>записи, поле из левого значения которых не находится в указанной</w:t>
      </w:r>
      <w:r>
        <w:rPr>
          <w:spacing w:val="1"/>
        </w:rPr>
        <w:t xml:space="preserve"> </w:t>
      </w:r>
      <w:r>
        <w:t>группе</w:t>
      </w:r>
      <w:r>
        <w:rPr>
          <w:spacing w:val="-2"/>
        </w:rPr>
        <w:t xml:space="preserve"> </w:t>
      </w:r>
      <w:r>
        <w:t>элементов</w:t>
      </w:r>
      <w:r>
        <w:rPr>
          <w:spacing w:val="3"/>
        </w:rPr>
        <w:t xml:space="preserve"> </w:t>
      </w:r>
      <w:r>
        <w:t>списка.</w:t>
      </w:r>
    </w:p>
    <w:p>
      <w:pPr>
        <w:pStyle w:val="7"/>
        <w:spacing w:before="2"/>
        <w:ind w:right="439"/>
      </w:pPr>
      <w:r>
        <w:rPr>
          <w:rFonts w:ascii="Tahoma" w:hAnsi="Tahoma"/>
          <w:color w:val="006FC0"/>
        </w:rPr>
        <w:t xml:space="preserve">Содержит </w:t>
      </w:r>
      <w:r>
        <w:t>–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попадут</w:t>
      </w:r>
      <w:r>
        <w:rPr>
          <w:spacing w:val="1"/>
        </w:rPr>
        <w:t xml:space="preserve"> </w:t>
      </w:r>
      <w:r>
        <w:t>записи,</w:t>
      </w:r>
      <w:r>
        <w:rPr>
          <w:spacing w:val="1"/>
        </w:rPr>
        <w:t xml:space="preserve"> </w:t>
      </w:r>
      <w:r>
        <w:t>содержащие</w:t>
      </w:r>
      <w:r>
        <w:rPr>
          <w:spacing w:val="1"/>
        </w:rPr>
        <w:t xml:space="preserve"> </w:t>
      </w:r>
      <w:r>
        <w:t>подстроку,</w:t>
      </w:r>
      <w:r>
        <w:rPr>
          <w:spacing w:val="1"/>
        </w:rPr>
        <w:t xml:space="preserve"> </w:t>
      </w:r>
      <w:r>
        <w:t>используемую</w:t>
      </w:r>
      <w:r>
        <w:rPr>
          <w:spacing w:val="-1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качестве</w:t>
      </w:r>
      <w:r>
        <w:rPr>
          <w:spacing w:val="-1"/>
        </w:rPr>
        <w:t xml:space="preserve"> </w:t>
      </w:r>
      <w:r>
        <w:t>значения.</w:t>
      </w:r>
    </w:p>
    <w:p>
      <w:pPr>
        <w:pStyle w:val="7"/>
        <w:ind w:right="436"/>
      </w:pPr>
      <w:r>
        <w:rPr>
          <w:rFonts w:ascii="Tahoma" w:hAnsi="Tahoma"/>
          <w:color w:val="006FC0"/>
        </w:rPr>
        <w:t>Не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 xml:space="preserve">содержит </w:t>
      </w:r>
      <w:r>
        <w:t>–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попадут</w:t>
      </w:r>
      <w:r>
        <w:rPr>
          <w:spacing w:val="1"/>
        </w:rPr>
        <w:t xml:space="preserve"> </w:t>
      </w:r>
      <w:r>
        <w:t>записи,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содержат</w:t>
      </w:r>
      <w:r>
        <w:rPr>
          <w:spacing w:val="1"/>
        </w:rPr>
        <w:t xml:space="preserve"> </w:t>
      </w:r>
      <w:r>
        <w:t>подстроки,</w:t>
      </w:r>
      <w:r>
        <w:rPr>
          <w:spacing w:val="3"/>
        </w:rPr>
        <w:t xml:space="preserve"> </w:t>
      </w:r>
      <w:r>
        <w:t>используемой</w:t>
      </w:r>
      <w:r>
        <w:rPr>
          <w:spacing w:val="-1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качестве</w:t>
      </w:r>
      <w:r>
        <w:rPr>
          <w:spacing w:val="-2"/>
        </w:rPr>
        <w:t xml:space="preserve"> </w:t>
      </w:r>
      <w:r>
        <w:t>значения.</w:t>
      </w:r>
    </w:p>
    <w:p>
      <w:pPr>
        <w:pStyle w:val="7"/>
        <w:ind w:right="429"/>
      </w:pPr>
      <w:r>
        <w:rPr>
          <w:rFonts w:ascii="Tahoma" w:hAnsi="Tahoma"/>
          <w:color w:val="006FC0"/>
        </w:rPr>
        <w:t xml:space="preserve">Заполнено </w:t>
      </w:r>
      <w:r>
        <w:t>–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попадут</w:t>
      </w:r>
      <w:r>
        <w:rPr>
          <w:spacing w:val="1"/>
        </w:rPr>
        <w:t xml:space="preserve"> </w:t>
      </w:r>
      <w:r>
        <w:t>записи,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заполнено</w:t>
      </w:r>
      <w:r>
        <w:rPr>
          <w:spacing w:val="1"/>
        </w:rPr>
        <w:t xml:space="preserve"> </w:t>
      </w:r>
      <w:r>
        <w:t>заданное</w:t>
      </w:r>
      <w:r>
        <w:rPr>
          <w:spacing w:val="-2"/>
        </w:rPr>
        <w:t xml:space="preserve"> </w:t>
      </w:r>
      <w:r>
        <w:t>поле.</w:t>
      </w:r>
    </w:p>
    <w:p>
      <w:pPr>
        <w:pStyle w:val="7"/>
        <w:spacing w:before="5" w:line="235" w:lineRule="auto"/>
        <w:ind w:right="432"/>
      </w:pPr>
      <w:r>
        <w:rPr>
          <w:rFonts w:ascii="Tahoma" w:hAnsi="Tahoma"/>
          <w:color w:val="006FC0"/>
        </w:rPr>
        <w:t xml:space="preserve">Не заполнено </w:t>
      </w:r>
      <w:r>
        <w:t>– в результат попадут записи, у которых заданное поле</w:t>
      </w:r>
      <w:r>
        <w:rPr>
          <w:spacing w:val="1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заполнено.</w:t>
      </w:r>
    </w:p>
    <w:p>
      <w:pPr>
        <w:pStyle w:val="7"/>
        <w:spacing w:before="3"/>
        <w:ind w:right="429"/>
      </w:pPr>
      <w:r>
        <w:rPr>
          <w:rFonts w:ascii="Tahoma" w:hAnsi="Tahoma"/>
          <w:color w:val="006FC0"/>
          <w:spacing w:val="-1"/>
        </w:rPr>
        <w:t>Начинается</w:t>
      </w:r>
      <w:r>
        <w:rPr>
          <w:rFonts w:ascii="Tahoma" w:hAnsi="Tahoma"/>
          <w:color w:val="006FC0"/>
        </w:rPr>
        <w:t xml:space="preserve"> </w:t>
      </w:r>
      <w:r>
        <w:rPr>
          <w:rFonts w:ascii="Tahoma" w:hAnsi="Tahoma"/>
          <w:color w:val="006FC0"/>
          <w:spacing w:val="-1"/>
        </w:rPr>
        <w:t xml:space="preserve">с </w:t>
      </w:r>
      <w:r>
        <w:rPr>
          <w:spacing w:val="-1"/>
        </w:rPr>
        <w:t>–</w:t>
      </w:r>
      <w:r>
        <w:t xml:space="preserve"> </w:t>
      </w:r>
      <w:r>
        <w:rPr>
          <w:spacing w:val="-1"/>
        </w:rPr>
        <w:t>в</w:t>
      </w:r>
      <w:r>
        <w:t xml:space="preserve"> </w:t>
      </w:r>
      <w:r>
        <w:rPr>
          <w:spacing w:val="-1"/>
        </w:rPr>
        <w:t>результат</w:t>
      </w:r>
      <w:r>
        <w:t xml:space="preserve"> попадут</w:t>
      </w:r>
      <w:r>
        <w:rPr>
          <w:spacing w:val="1"/>
        </w:rPr>
        <w:t xml:space="preserve"> </w:t>
      </w:r>
      <w:r>
        <w:t>записи,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начинается</w:t>
      </w:r>
      <w:r>
        <w:rPr>
          <w:spacing w:val="-1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строку,</w:t>
      </w:r>
      <w:r>
        <w:rPr>
          <w:spacing w:val="3"/>
        </w:rPr>
        <w:t xml:space="preserve"> </w:t>
      </w:r>
      <w:r>
        <w:t>заданную</w:t>
      </w:r>
      <w:r>
        <w:rPr>
          <w:spacing w:val="-2"/>
        </w:rPr>
        <w:t xml:space="preserve"> </w:t>
      </w:r>
      <w:r>
        <w:t>в</w:t>
      </w:r>
      <w:r>
        <w:rPr>
          <w:spacing w:val="7"/>
        </w:rPr>
        <w:t xml:space="preserve"> </w:t>
      </w:r>
      <w:r>
        <w:t>условии</w:t>
      </w:r>
      <w:r>
        <w:rPr>
          <w:spacing w:val="-1"/>
        </w:rPr>
        <w:t xml:space="preserve"> </w:t>
      </w:r>
      <w:r>
        <w:t>сравнения.</w:t>
      </w:r>
    </w:p>
    <w:p>
      <w:pPr>
        <w:pStyle w:val="7"/>
        <w:spacing w:before="2"/>
        <w:ind w:right="428"/>
      </w:pPr>
      <w:r>
        <w:rPr>
          <w:rFonts w:ascii="Tahoma" w:hAnsi="Tahoma"/>
          <w:color w:val="006FC0"/>
        </w:rPr>
        <w:t xml:space="preserve">Не начинается с </w:t>
      </w:r>
      <w:r>
        <w:t>– в результат попадут записи, у которых значение не</w:t>
      </w:r>
      <w:r>
        <w:rPr>
          <w:spacing w:val="-47"/>
        </w:rPr>
        <w:t xml:space="preserve"> </w:t>
      </w:r>
      <w:r>
        <w:t>начинается</w:t>
      </w:r>
      <w:r>
        <w:rPr>
          <w:spacing w:val="-1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строку,</w:t>
      </w:r>
      <w:r>
        <w:rPr>
          <w:spacing w:val="6"/>
        </w:rPr>
        <w:t xml:space="preserve"> </w:t>
      </w:r>
      <w:r>
        <w:t>заданную</w:t>
      </w:r>
      <w:r>
        <w:rPr>
          <w:spacing w:val="-2"/>
        </w:rPr>
        <w:t xml:space="preserve"> </w:t>
      </w:r>
      <w:r>
        <w:t>в</w:t>
      </w:r>
      <w:r>
        <w:rPr>
          <w:spacing w:val="7"/>
        </w:rPr>
        <w:t xml:space="preserve"> </w:t>
      </w:r>
      <w:r>
        <w:t>условии</w:t>
      </w:r>
      <w:r>
        <w:rPr>
          <w:spacing w:val="-1"/>
        </w:rPr>
        <w:t xml:space="preserve"> </w:t>
      </w:r>
      <w:r>
        <w:t>сравнения.</w:t>
      </w:r>
    </w:p>
    <w:p>
      <w:pPr>
        <w:pStyle w:val="7"/>
        <w:ind w:right="433"/>
      </w:pPr>
      <w:r>
        <w:rPr>
          <w:rFonts w:ascii="Tahoma" w:hAnsi="Tahoma"/>
          <w:color w:val="006FC0"/>
        </w:rPr>
        <w:t>Соответствует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 xml:space="preserve">шаблону </w:t>
      </w:r>
      <w:r>
        <w:t>–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попадут</w:t>
      </w:r>
      <w:r>
        <w:rPr>
          <w:spacing w:val="1"/>
        </w:rPr>
        <w:t xml:space="preserve"> </w:t>
      </w:r>
      <w:r>
        <w:t>записи,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которых</w:t>
      </w:r>
      <w:r>
        <w:rPr>
          <w:spacing w:val="5"/>
        </w:rPr>
        <w:t xml:space="preserve"> </w:t>
      </w:r>
      <w:r>
        <w:t>удовлетворяет маске,</w:t>
      </w:r>
      <w:r>
        <w:rPr>
          <w:spacing w:val="2"/>
        </w:rPr>
        <w:t xml:space="preserve"> </w:t>
      </w:r>
      <w:r>
        <w:t>заданной</w:t>
      </w:r>
      <w:r>
        <w:rPr>
          <w:spacing w:val="-2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условии</w:t>
      </w:r>
      <w:r>
        <w:rPr>
          <w:spacing w:val="-2"/>
        </w:rPr>
        <w:t xml:space="preserve"> </w:t>
      </w:r>
      <w:r>
        <w:t>сравнения.</w:t>
      </w:r>
    </w:p>
    <w:p>
      <w:pPr>
        <w:pStyle w:val="7"/>
        <w:ind w:right="432"/>
      </w:pPr>
      <w:r>
        <w:rPr>
          <w:rFonts w:ascii="Tahoma" w:hAnsi="Tahoma"/>
          <w:color w:val="006FC0"/>
        </w:rPr>
        <w:t xml:space="preserve">Не соответствует шаблону </w:t>
      </w:r>
      <w:r>
        <w:t>– в результат попадут записи, значение</w:t>
      </w:r>
      <w:r>
        <w:rPr>
          <w:spacing w:val="1"/>
        </w:rPr>
        <w:t xml:space="preserve"> </w:t>
      </w:r>
      <w:r>
        <w:t>которых</w:t>
      </w:r>
      <w:r>
        <w:rPr>
          <w:spacing w:val="-1"/>
        </w:rPr>
        <w:t xml:space="preserve"> </w:t>
      </w:r>
      <w:r>
        <w:t>не</w:t>
      </w:r>
      <w:r>
        <w:rPr>
          <w:spacing w:val="3"/>
        </w:rPr>
        <w:t xml:space="preserve"> </w:t>
      </w:r>
      <w:r>
        <w:t>удовлетворяет</w:t>
      </w:r>
      <w:r>
        <w:rPr>
          <w:spacing w:val="-1"/>
        </w:rPr>
        <w:t xml:space="preserve"> </w:t>
      </w:r>
      <w:r>
        <w:t>маске,</w:t>
      </w:r>
      <w:r>
        <w:rPr>
          <w:spacing w:val="-2"/>
        </w:rPr>
        <w:t xml:space="preserve"> </w:t>
      </w:r>
      <w:r>
        <w:t>заданной</w:t>
      </w:r>
      <w:r>
        <w:rPr>
          <w:spacing w:val="-2"/>
        </w:rPr>
        <w:t xml:space="preserve"> </w:t>
      </w:r>
      <w:r>
        <w:t>в</w:t>
      </w:r>
      <w:r>
        <w:rPr>
          <w:spacing w:val="5"/>
        </w:rPr>
        <w:t xml:space="preserve"> </w:t>
      </w:r>
      <w:r>
        <w:t>условии</w:t>
      </w:r>
      <w:r>
        <w:rPr>
          <w:spacing w:val="-2"/>
        </w:rPr>
        <w:t xml:space="preserve"> </w:t>
      </w:r>
      <w:r>
        <w:t>сравнения.</w:t>
      </w:r>
    </w:p>
    <w:p>
      <w:pPr>
        <w:pStyle w:val="7"/>
      </w:pPr>
      <w:r>
        <w:t>В</w:t>
      </w:r>
      <w:r>
        <w:rPr>
          <w:spacing w:val="-7"/>
        </w:rPr>
        <w:t xml:space="preserve"> </w:t>
      </w:r>
      <w:r>
        <w:t>строке</w:t>
      </w:r>
      <w:r>
        <w:rPr>
          <w:spacing w:val="-4"/>
        </w:rPr>
        <w:t xml:space="preserve"> </w:t>
      </w:r>
      <w:r>
        <w:t>шаблонов</w:t>
      </w:r>
      <w:r>
        <w:rPr>
          <w:spacing w:val="-1"/>
        </w:rPr>
        <w:t xml:space="preserve"> </w:t>
      </w:r>
      <w:r>
        <w:t>используется</w:t>
      </w:r>
      <w:r>
        <w:rPr>
          <w:spacing w:val="-3"/>
        </w:rPr>
        <w:t xml:space="preserve"> </w:t>
      </w:r>
      <w:r>
        <w:t>следующий</w:t>
      </w:r>
      <w:r>
        <w:rPr>
          <w:spacing w:val="-3"/>
        </w:rPr>
        <w:t xml:space="preserve"> </w:t>
      </w:r>
      <w:r>
        <w:t>синтаксис:</w:t>
      </w:r>
    </w:p>
    <w:p>
      <w:pPr>
        <w:pStyle w:val="16"/>
        <w:numPr>
          <w:ilvl w:val="0"/>
          <w:numId w:val="45"/>
        </w:numPr>
        <w:tabs>
          <w:tab w:val="left" w:pos="1209"/>
          <w:tab w:val="left" w:pos="1210"/>
        </w:tabs>
        <w:spacing w:before="1" w:after="0" w:line="240" w:lineRule="auto"/>
        <w:ind w:left="1209" w:right="43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/</w:t>
      </w:r>
      <w:r>
        <w:rPr>
          <w:rFonts w:ascii="Tahoma" w:hAnsi="Tahoma"/>
          <w:color w:val="006FC0"/>
          <w:spacing w:val="44"/>
          <w:sz w:val="20"/>
        </w:rPr>
        <w:t xml:space="preserve"> </w:t>
      </w:r>
      <w:r>
        <w:rPr>
          <w:sz w:val="20"/>
        </w:rPr>
        <w:t>-</w:t>
      </w:r>
      <w:r>
        <w:rPr>
          <w:spacing w:val="2"/>
          <w:sz w:val="20"/>
        </w:rPr>
        <w:t xml:space="preserve"> </w:t>
      </w:r>
      <w:r>
        <w:rPr>
          <w:sz w:val="20"/>
        </w:rPr>
        <w:t>следующий</w:t>
      </w:r>
      <w:r>
        <w:rPr>
          <w:spacing w:val="5"/>
          <w:sz w:val="20"/>
        </w:rPr>
        <w:t xml:space="preserve"> </w:t>
      </w:r>
      <w:r>
        <w:rPr>
          <w:sz w:val="20"/>
        </w:rPr>
        <w:t>символ</w:t>
      </w:r>
      <w:r>
        <w:rPr>
          <w:spacing w:val="8"/>
          <w:sz w:val="20"/>
        </w:rPr>
        <w:t xml:space="preserve"> </w:t>
      </w:r>
      <w:r>
        <w:rPr>
          <w:sz w:val="20"/>
        </w:rPr>
        <w:t>нужно</w:t>
      </w:r>
      <w:r>
        <w:rPr>
          <w:spacing w:val="3"/>
          <w:sz w:val="20"/>
        </w:rPr>
        <w:t xml:space="preserve"> </w:t>
      </w:r>
      <w:r>
        <w:rPr>
          <w:sz w:val="20"/>
        </w:rPr>
        <w:t>интерпретировать</w:t>
      </w:r>
      <w:r>
        <w:rPr>
          <w:spacing w:val="8"/>
          <w:sz w:val="20"/>
        </w:rPr>
        <w:t xml:space="preserve"> </w:t>
      </w:r>
      <w:r>
        <w:rPr>
          <w:sz w:val="20"/>
        </w:rPr>
        <w:t>как  обычный</w:t>
      </w:r>
      <w:r>
        <w:rPr>
          <w:spacing w:val="-47"/>
          <w:sz w:val="20"/>
        </w:rPr>
        <w:t xml:space="preserve"> </w:t>
      </w:r>
      <w:r>
        <w:rPr>
          <w:sz w:val="20"/>
        </w:rPr>
        <w:t>символ;</w:t>
      </w:r>
    </w:p>
    <w:p>
      <w:pPr>
        <w:pStyle w:val="16"/>
        <w:numPr>
          <w:ilvl w:val="0"/>
          <w:numId w:val="45"/>
        </w:numPr>
        <w:tabs>
          <w:tab w:val="left" w:pos="1209"/>
          <w:tab w:val="left" w:pos="1210"/>
        </w:tabs>
        <w:spacing w:before="4" w:after="0" w:line="235" w:lineRule="auto"/>
        <w:ind w:left="1209" w:right="429" w:hanging="342"/>
        <w:jc w:val="left"/>
        <w:rPr>
          <w:sz w:val="20"/>
        </w:rPr>
      </w:pPr>
      <w:r>
        <w:rPr>
          <w:sz w:val="20"/>
        </w:rPr>
        <w:t>%</w:t>
      </w:r>
      <w:r>
        <w:rPr>
          <w:spacing w:val="26"/>
          <w:sz w:val="20"/>
        </w:rPr>
        <w:t xml:space="preserve"> </w:t>
      </w:r>
      <w:r>
        <w:rPr>
          <w:sz w:val="20"/>
        </w:rPr>
        <w:t>-</w:t>
      </w:r>
      <w:r>
        <w:rPr>
          <w:spacing w:val="26"/>
          <w:sz w:val="20"/>
        </w:rPr>
        <w:t xml:space="preserve"> </w:t>
      </w:r>
      <w:r>
        <w:rPr>
          <w:sz w:val="20"/>
        </w:rPr>
        <w:t>процент:</w:t>
      </w:r>
      <w:r>
        <w:rPr>
          <w:spacing w:val="28"/>
          <w:sz w:val="20"/>
        </w:rPr>
        <w:t xml:space="preserve"> </w:t>
      </w:r>
      <w:r>
        <w:rPr>
          <w:sz w:val="20"/>
        </w:rPr>
        <w:t>последовательность,</w:t>
      </w:r>
      <w:r>
        <w:rPr>
          <w:spacing w:val="29"/>
          <w:sz w:val="20"/>
        </w:rPr>
        <w:t xml:space="preserve"> </w:t>
      </w:r>
      <w:r>
        <w:rPr>
          <w:sz w:val="20"/>
        </w:rPr>
        <w:t>содержащая</w:t>
      </w:r>
      <w:r>
        <w:rPr>
          <w:spacing w:val="26"/>
          <w:sz w:val="20"/>
        </w:rPr>
        <w:t xml:space="preserve"> </w:t>
      </w:r>
      <w:r>
        <w:rPr>
          <w:sz w:val="20"/>
        </w:rPr>
        <w:t>ноль</w:t>
      </w:r>
      <w:r>
        <w:rPr>
          <w:spacing w:val="26"/>
          <w:sz w:val="20"/>
        </w:rPr>
        <w:t xml:space="preserve"> </w:t>
      </w:r>
      <w:r>
        <w:rPr>
          <w:sz w:val="20"/>
        </w:rPr>
        <w:t>и</w:t>
      </w:r>
      <w:r>
        <w:rPr>
          <w:spacing w:val="24"/>
          <w:sz w:val="20"/>
        </w:rPr>
        <w:t xml:space="preserve"> </w:t>
      </w:r>
      <w:r>
        <w:rPr>
          <w:sz w:val="20"/>
        </w:rPr>
        <w:t>более</w:t>
      </w:r>
      <w:r>
        <w:rPr>
          <w:spacing w:val="-47"/>
          <w:sz w:val="20"/>
        </w:rPr>
        <w:t xml:space="preserve"> </w:t>
      </w:r>
      <w:r>
        <w:rPr>
          <w:sz w:val="20"/>
        </w:rPr>
        <w:t>произвольных</w:t>
      </w:r>
      <w:r>
        <w:rPr>
          <w:spacing w:val="2"/>
          <w:sz w:val="20"/>
        </w:rPr>
        <w:t xml:space="preserve"> </w:t>
      </w:r>
      <w:r>
        <w:rPr>
          <w:sz w:val="20"/>
        </w:rPr>
        <w:t>символов;</w:t>
      </w:r>
    </w:p>
    <w:p>
      <w:pPr>
        <w:pStyle w:val="16"/>
        <w:numPr>
          <w:ilvl w:val="0"/>
          <w:numId w:val="45"/>
        </w:numPr>
        <w:tabs>
          <w:tab w:val="left" w:pos="1209"/>
          <w:tab w:val="left" w:pos="1210"/>
        </w:tabs>
        <w:spacing w:before="1" w:after="0" w:line="240" w:lineRule="auto"/>
        <w:ind w:left="1209" w:right="0" w:hanging="342"/>
        <w:jc w:val="left"/>
        <w:rPr>
          <w:sz w:val="20"/>
        </w:rPr>
      </w:pPr>
      <w:r>
        <w:rPr>
          <w:sz w:val="20"/>
        </w:rPr>
        <w:t>_</w:t>
      </w:r>
      <w:r>
        <w:rPr>
          <w:spacing w:val="-3"/>
          <w:sz w:val="20"/>
        </w:rPr>
        <w:t xml:space="preserve"> </w:t>
      </w:r>
      <w:r>
        <w:rPr>
          <w:sz w:val="20"/>
        </w:rPr>
        <w:t>-</w:t>
      </w:r>
      <w:r>
        <w:rPr>
          <w:spacing w:val="-2"/>
          <w:sz w:val="20"/>
        </w:rPr>
        <w:t xml:space="preserve"> </w:t>
      </w:r>
      <w:r>
        <w:rPr>
          <w:sz w:val="20"/>
        </w:rPr>
        <w:t>подчеркивание: один</w:t>
      </w:r>
      <w:r>
        <w:rPr>
          <w:spacing w:val="-4"/>
          <w:sz w:val="20"/>
        </w:rPr>
        <w:t xml:space="preserve"> </w:t>
      </w:r>
      <w:r>
        <w:rPr>
          <w:sz w:val="20"/>
        </w:rPr>
        <w:t>произвольный</w:t>
      </w:r>
      <w:r>
        <w:rPr>
          <w:spacing w:val="-4"/>
          <w:sz w:val="20"/>
        </w:rPr>
        <w:t xml:space="preserve"> </w:t>
      </w:r>
      <w:r>
        <w:rPr>
          <w:sz w:val="20"/>
        </w:rPr>
        <w:t>символ.</w:t>
      </w:r>
    </w:p>
    <w:p>
      <w:pPr>
        <w:pStyle w:val="4"/>
        <w:spacing w:before="202"/>
        <w:ind w:left="1036"/>
        <w:rPr>
          <w:rFonts w:ascii="Tahoma" w:hAnsi="Tahoma"/>
        </w:rPr>
      </w:pPr>
      <w:bookmarkStart w:id="337" w:name="Объединение условий отбора"/>
      <w:bookmarkEnd w:id="337"/>
      <w:r>
        <w:rPr>
          <w:rFonts w:ascii="Tahoma" w:hAnsi="Tahoma"/>
        </w:rPr>
        <w:t>Объединение</w:t>
      </w:r>
      <w:r>
        <w:rPr>
          <w:rFonts w:ascii="Tahoma" w:hAnsi="Tahoma"/>
          <w:spacing w:val="-8"/>
        </w:rPr>
        <w:t xml:space="preserve"> </w:t>
      </w:r>
      <w:r>
        <w:rPr>
          <w:rFonts w:ascii="Tahoma" w:hAnsi="Tahoma"/>
        </w:rPr>
        <w:t>условий</w:t>
      </w:r>
      <w:r>
        <w:rPr>
          <w:rFonts w:ascii="Tahoma" w:hAnsi="Tahoma"/>
          <w:spacing w:val="-6"/>
        </w:rPr>
        <w:t xml:space="preserve"> </w:t>
      </w:r>
      <w:r>
        <w:rPr>
          <w:rFonts w:ascii="Tahoma" w:hAnsi="Tahoma"/>
        </w:rPr>
        <w:t>отбора</w:t>
      </w:r>
    </w:p>
    <w:p>
      <w:pPr>
        <w:pStyle w:val="7"/>
        <w:spacing w:before="119"/>
        <w:ind w:right="424"/>
      </w:pPr>
      <w:r>
        <w:t xml:space="preserve">Условия отборов можно объединять в логические группы по </w:t>
      </w:r>
      <w:r>
        <w:rPr>
          <w:rFonts w:ascii="Tahoma" w:hAnsi="Tahoma"/>
          <w:color w:val="006FC0"/>
        </w:rPr>
        <w:t>И</w:t>
      </w:r>
      <w:r>
        <w:t xml:space="preserve">, </w:t>
      </w:r>
      <w:r>
        <w:rPr>
          <w:rFonts w:ascii="Tahoma" w:hAnsi="Tahoma"/>
          <w:color w:val="006FC0"/>
        </w:rPr>
        <w:t xml:space="preserve">НЕ </w:t>
      </w:r>
      <w:r>
        <w:t>и</w:t>
      </w:r>
      <w:r>
        <w:rPr>
          <w:spacing w:val="1"/>
        </w:rPr>
        <w:t xml:space="preserve"> </w:t>
      </w:r>
      <w:r>
        <w:t>группы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ИЛИ</w:t>
      </w:r>
      <w:r>
        <w:t>.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объединить</w:t>
      </w:r>
      <w:r>
        <w:rPr>
          <w:spacing w:val="1"/>
        </w:rPr>
        <w:t xml:space="preserve"> </w:t>
      </w:r>
      <w:r>
        <w:t>условия,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кнопку</w:t>
      </w:r>
      <w:r>
        <w:rPr>
          <w:spacing w:val="-7"/>
        </w:rPr>
        <w:t xml:space="preserve"> </w:t>
      </w:r>
      <w:r>
        <w:rPr>
          <w:rFonts w:ascii="Tahoma" w:hAnsi="Tahoma"/>
          <w:color w:val="006FC0"/>
        </w:rPr>
        <w:t>Сгруппировать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условия</w:t>
      </w:r>
      <w:r>
        <w:t>:</w:t>
      </w:r>
    </w:p>
    <w:p>
      <w:pPr>
        <w:pStyle w:val="16"/>
        <w:numPr>
          <w:ilvl w:val="0"/>
          <w:numId w:val="45"/>
        </w:numPr>
        <w:tabs>
          <w:tab w:val="left" w:pos="1210"/>
        </w:tabs>
        <w:spacing w:before="0" w:after="0" w:line="240" w:lineRule="auto"/>
        <w:ind w:left="1209" w:right="432" w:hanging="342"/>
        <w:jc w:val="both"/>
        <w:rPr>
          <w:sz w:val="20"/>
        </w:rPr>
      </w:pP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отборы</w:t>
      </w:r>
      <w:r>
        <w:rPr>
          <w:spacing w:val="1"/>
          <w:sz w:val="20"/>
        </w:rPr>
        <w:t xml:space="preserve"> </w:t>
      </w:r>
      <w:r>
        <w:rPr>
          <w:sz w:val="20"/>
        </w:rPr>
        <w:t>находятся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группе</w:t>
      </w:r>
      <w:r>
        <w:rPr>
          <w:spacing w:val="1"/>
          <w:sz w:val="20"/>
        </w:rPr>
        <w:t xml:space="preserve"> </w:t>
      </w:r>
      <w:r>
        <w:rPr>
          <w:sz w:val="20"/>
        </w:rPr>
        <w:t>по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И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то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отчет</w:t>
      </w:r>
      <w:r>
        <w:rPr>
          <w:spacing w:val="51"/>
          <w:sz w:val="20"/>
        </w:rPr>
        <w:t xml:space="preserve"> </w:t>
      </w:r>
      <w:r>
        <w:rPr>
          <w:sz w:val="20"/>
        </w:rPr>
        <w:t>будут</w:t>
      </w:r>
      <w:r>
        <w:rPr>
          <w:spacing w:val="1"/>
          <w:sz w:val="20"/>
        </w:rPr>
        <w:t xml:space="preserve"> </w:t>
      </w:r>
      <w:r>
        <w:rPr>
          <w:sz w:val="20"/>
        </w:rPr>
        <w:t>выводиться</w:t>
      </w:r>
      <w:r>
        <w:rPr>
          <w:spacing w:val="1"/>
          <w:sz w:val="20"/>
        </w:rPr>
        <w:t xml:space="preserve"> </w:t>
      </w:r>
      <w:r>
        <w:rPr>
          <w:sz w:val="20"/>
        </w:rPr>
        <w:t>данные,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которых</w:t>
      </w:r>
      <w:r>
        <w:rPr>
          <w:spacing w:val="1"/>
          <w:sz w:val="20"/>
        </w:rPr>
        <w:t xml:space="preserve"> </w:t>
      </w:r>
      <w:r>
        <w:rPr>
          <w:sz w:val="20"/>
        </w:rPr>
        <w:t>выполняются</w:t>
      </w:r>
      <w:r>
        <w:rPr>
          <w:spacing w:val="1"/>
          <w:sz w:val="20"/>
        </w:rPr>
        <w:t xml:space="preserve"> </w:t>
      </w:r>
      <w:r>
        <w:rPr>
          <w:sz w:val="20"/>
        </w:rPr>
        <w:t>все</w:t>
      </w:r>
      <w:r>
        <w:rPr>
          <w:spacing w:val="1"/>
          <w:sz w:val="20"/>
        </w:rPr>
        <w:t xml:space="preserve"> </w:t>
      </w:r>
      <w:r>
        <w:rPr>
          <w:sz w:val="20"/>
        </w:rPr>
        <w:t>условия,</w:t>
      </w:r>
      <w:r>
        <w:rPr>
          <w:spacing w:val="1"/>
          <w:sz w:val="20"/>
        </w:rPr>
        <w:t xml:space="preserve"> </w:t>
      </w:r>
      <w:r>
        <w:rPr>
          <w:sz w:val="20"/>
        </w:rPr>
        <w:t>находящиеся в</w:t>
      </w:r>
      <w:r>
        <w:rPr>
          <w:spacing w:val="3"/>
          <w:sz w:val="20"/>
        </w:rPr>
        <w:t xml:space="preserve"> </w:t>
      </w:r>
      <w:r>
        <w:rPr>
          <w:sz w:val="20"/>
        </w:rPr>
        <w:t>группе;</w:t>
      </w:r>
    </w:p>
    <w:p>
      <w:pPr>
        <w:pStyle w:val="16"/>
        <w:numPr>
          <w:ilvl w:val="0"/>
          <w:numId w:val="45"/>
        </w:numPr>
        <w:tabs>
          <w:tab w:val="left" w:pos="1210"/>
        </w:tabs>
        <w:spacing w:before="0" w:after="0" w:line="240" w:lineRule="auto"/>
        <w:ind w:left="1209" w:right="432" w:hanging="342"/>
        <w:jc w:val="both"/>
        <w:rPr>
          <w:sz w:val="20"/>
        </w:rPr>
      </w:pPr>
      <w:r>
        <w:rPr>
          <w:sz w:val="20"/>
        </w:rPr>
        <w:t xml:space="preserve">если отборы объединены в группу по </w:t>
      </w:r>
      <w:r>
        <w:rPr>
          <w:rFonts w:ascii="Tahoma" w:hAnsi="Tahoma"/>
          <w:color w:val="006FC0"/>
          <w:sz w:val="20"/>
        </w:rPr>
        <w:t>НЕ</w:t>
      </w:r>
      <w:r>
        <w:rPr>
          <w:sz w:val="20"/>
        </w:rPr>
        <w:t>, то в результирующий</w:t>
      </w:r>
      <w:r>
        <w:rPr>
          <w:spacing w:val="1"/>
          <w:sz w:val="20"/>
        </w:rPr>
        <w:t xml:space="preserve"> </w:t>
      </w:r>
      <w:r>
        <w:rPr>
          <w:sz w:val="20"/>
        </w:rPr>
        <w:t>документ не попадут записи, удовлетворяющие всем условиям</w:t>
      </w:r>
      <w:r>
        <w:rPr>
          <w:spacing w:val="1"/>
          <w:sz w:val="20"/>
        </w:rPr>
        <w:t xml:space="preserve"> </w:t>
      </w:r>
      <w:r>
        <w:rPr>
          <w:sz w:val="20"/>
        </w:rPr>
        <w:t>группы;</w:t>
      </w:r>
    </w:p>
    <w:p>
      <w:pPr>
        <w:spacing w:after="0" w:line="240" w:lineRule="auto"/>
        <w:jc w:val="both"/>
        <w:rPr>
          <w:sz w:val="20"/>
        </w:rPr>
        <w:sectPr>
          <w:headerReference r:id="rId76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16"/>
        <w:numPr>
          <w:ilvl w:val="0"/>
          <w:numId w:val="45"/>
        </w:numPr>
        <w:tabs>
          <w:tab w:val="left" w:pos="1210"/>
        </w:tabs>
        <w:spacing w:before="192" w:after="0" w:line="240" w:lineRule="auto"/>
        <w:ind w:left="1209" w:right="432" w:hanging="342"/>
        <w:jc w:val="both"/>
        <w:rPr>
          <w:sz w:val="20"/>
        </w:rPr>
      </w:pP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отборы</w:t>
      </w:r>
      <w:r>
        <w:rPr>
          <w:spacing w:val="1"/>
          <w:sz w:val="20"/>
        </w:rPr>
        <w:t xml:space="preserve"> </w:t>
      </w:r>
      <w:r>
        <w:rPr>
          <w:sz w:val="20"/>
        </w:rPr>
        <w:t>находятся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группе</w:t>
      </w:r>
      <w:r>
        <w:rPr>
          <w:spacing w:val="1"/>
          <w:sz w:val="20"/>
        </w:rPr>
        <w:t xml:space="preserve"> </w:t>
      </w:r>
      <w:r>
        <w:rPr>
          <w:sz w:val="20"/>
        </w:rPr>
        <w:t>по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ИЛИ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то</w:t>
      </w:r>
      <w:r>
        <w:rPr>
          <w:spacing w:val="1"/>
          <w:sz w:val="20"/>
        </w:rPr>
        <w:t xml:space="preserve"> </w:t>
      </w:r>
      <w:r>
        <w:rPr>
          <w:sz w:val="20"/>
        </w:rPr>
        <w:t>данные</w:t>
      </w:r>
      <w:r>
        <w:rPr>
          <w:spacing w:val="1"/>
          <w:sz w:val="20"/>
        </w:rPr>
        <w:t xml:space="preserve"> </w:t>
      </w:r>
      <w:r>
        <w:rPr>
          <w:sz w:val="20"/>
        </w:rPr>
        <w:t>будут</w:t>
      </w:r>
      <w:r>
        <w:rPr>
          <w:spacing w:val="1"/>
          <w:sz w:val="20"/>
        </w:rPr>
        <w:t xml:space="preserve"> </w:t>
      </w:r>
      <w:r>
        <w:rPr>
          <w:sz w:val="20"/>
        </w:rPr>
        <w:t>выводиться при выполнении хотя бы одного условия. С помощью</w:t>
      </w:r>
      <w:r>
        <w:rPr>
          <w:spacing w:val="-47"/>
          <w:sz w:val="20"/>
        </w:rPr>
        <w:t xml:space="preserve"> </w:t>
      </w:r>
      <w:r>
        <w:rPr>
          <w:sz w:val="20"/>
        </w:rPr>
        <w:t>контекстного меню группам можно задавать представления; если</w:t>
      </w:r>
      <w:r>
        <w:rPr>
          <w:spacing w:val="1"/>
          <w:sz w:val="20"/>
        </w:rPr>
        <w:t xml:space="preserve"> </w:t>
      </w:r>
      <w:r>
        <w:rPr>
          <w:sz w:val="20"/>
        </w:rPr>
        <w:t>оно есть у группы, то в кратком режиме вложенные элементы</w:t>
      </w:r>
      <w:r>
        <w:rPr>
          <w:spacing w:val="1"/>
          <w:sz w:val="20"/>
        </w:rPr>
        <w:t xml:space="preserve"> </w:t>
      </w:r>
      <w:r>
        <w:rPr>
          <w:sz w:val="20"/>
        </w:rPr>
        <w:t>группы показываться</w:t>
      </w:r>
      <w:r>
        <w:rPr>
          <w:spacing w:val="1"/>
          <w:sz w:val="20"/>
        </w:rPr>
        <w:t xml:space="preserve"> </w:t>
      </w:r>
      <w:r>
        <w:rPr>
          <w:sz w:val="20"/>
        </w:rPr>
        <w:t>не</w:t>
      </w:r>
      <w:r>
        <w:rPr>
          <w:spacing w:val="-1"/>
          <w:sz w:val="20"/>
        </w:rPr>
        <w:t xml:space="preserve"> </w:t>
      </w:r>
      <w:r>
        <w:rPr>
          <w:sz w:val="20"/>
        </w:rPr>
        <w:t>будут.</w:t>
      </w:r>
    </w:p>
    <w:p>
      <w:pPr>
        <w:pStyle w:val="7"/>
        <w:spacing w:before="1"/>
        <w:ind w:left="0"/>
        <w:jc w:val="left"/>
        <w:rPr>
          <w:sz w:val="18"/>
        </w:rPr>
      </w:pPr>
    </w:p>
    <w:p>
      <w:pPr>
        <w:pStyle w:val="4"/>
        <w:numPr>
          <w:ilvl w:val="3"/>
          <w:numId w:val="44"/>
        </w:numPr>
        <w:tabs>
          <w:tab w:val="left" w:pos="1887"/>
        </w:tabs>
        <w:spacing w:before="0" w:after="0" w:line="264" w:lineRule="exact"/>
        <w:ind w:left="1887" w:right="0" w:hanging="1134"/>
        <w:jc w:val="left"/>
      </w:pPr>
      <w:bookmarkStart w:id="338" w:name="8.2.2.8. Сортировка"/>
      <w:bookmarkEnd w:id="338"/>
      <w:bookmarkStart w:id="339" w:name="8.2.2.8. Сортировка"/>
      <w:bookmarkEnd w:id="339"/>
      <w:r>
        <w:t>Сортировка</w:t>
      </w:r>
    </w:p>
    <w:p>
      <w:pPr>
        <w:pStyle w:val="7"/>
        <w:ind w:right="428"/>
      </w:pPr>
      <w:r>
        <w:t>На</w:t>
      </w:r>
      <w:r>
        <w:rPr>
          <w:spacing w:val="1"/>
        </w:rPr>
        <w:t xml:space="preserve"> </w:t>
      </w:r>
      <w:r>
        <w:t>закладке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Сортировка </w:t>
      </w:r>
      <w:r>
        <w:t>выбираются</w:t>
      </w:r>
      <w:r>
        <w:rPr>
          <w:spacing w:val="1"/>
        </w:rPr>
        <w:t xml:space="preserve"> </w:t>
      </w:r>
      <w:r>
        <w:t>поля,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которым</w:t>
      </w:r>
      <w:r>
        <w:rPr>
          <w:spacing w:val="1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отчета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отсортирован.</w:t>
      </w:r>
      <w:r>
        <w:rPr>
          <w:spacing w:val="1"/>
        </w:rPr>
        <w:t xml:space="preserve"> </w:t>
      </w:r>
      <w:r>
        <w:t>Возможно</w:t>
      </w:r>
      <w:r>
        <w:rPr>
          <w:spacing w:val="1"/>
        </w:rPr>
        <w:t xml:space="preserve"> </w:t>
      </w:r>
      <w:r>
        <w:t>добавление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t>порядка,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автоэлемента</w:t>
      </w:r>
      <w:r>
        <w:rPr>
          <w:spacing w:val="1"/>
        </w:rPr>
        <w:t xml:space="preserve"> </w:t>
      </w:r>
      <w:r>
        <w:t>порядка.</w:t>
      </w:r>
      <w:r>
        <w:rPr>
          <w:spacing w:val="50"/>
        </w:rPr>
        <w:t xml:space="preserve"> </w:t>
      </w:r>
      <w:r>
        <w:t>При</w:t>
      </w:r>
      <w:r>
        <w:rPr>
          <w:spacing w:val="50"/>
        </w:rPr>
        <w:t xml:space="preserve"> </w:t>
      </w:r>
      <w:r>
        <w:t>выполнении</w:t>
      </w:r>
      <w:r>
        <w:rPr>
          <w:spacing w:val="1"/>
        </w:rPr>
        <w:t xml:space="preserve"> </w:t>
      </w:r>
      <w:r>
        <w:t>отчета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преобразует</w:t>
      </w:r>
      <w:r>
        <w:rPr>
          <w:spacing w:val="1"/>
        </w:rPr>
        <w:t xml:space="preserve"> </w:t>
      </w:r>
      <w:r>
        <w:t>(разворачивает)</w:t>
      </w:r>
      <w:r>
        <w:rPr>
          <w:spacing w:val="1"/>
        </w:rPr>
        <w:t xml:space="preserve"> </w:t>
      </w:r>
      <w:r>
        <w:t>автоэлемент</w:t>
      </w:r>
      <w:r>
        <w:rPr>
          <w:spacing w:val="1"/>
        </w:rPr>
        <w:t xml:space="preserve"> </w:t>
      </w:r>
      <w:r>
        <w:t>порядка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поля,</w:t>
      </w:r>
      <w:r>
        <w:rPr>
          <w:spacing w:val="3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которым</w:t>
      </w:r>
      <w:r>
        <w:rPr>
          <w:spacing w:val="3"/>
        </w:rPr>
        <w:t xml:space="preserve"> </w:t>
      </w:r>
      <w:r>
        <w:t>и проведет сортировку.</w:t>
      </w:r>
    </w:p>
    <w:p>
      <w:pPr>
        <w:pStyle w:val="7"/>
        <w:ind w:right="422"/>
      </w:pPr>
      <w:r>
        <w:t>Для</w:t>
      </w:r>
      <w:r>
        <w:rPr>
          <w:spacing w:val="1"/>
        </w:rPr>
        <w:t xml:space="preserve"> </w:t>
      </w:r>
      <w:r>
        <w:rPr>
          <w:b/>
        </w:rPr>
        <w:t>автоэлемента</w:t>
      </w:r>
      <w:r>
        <w:rPr>
          <w:b/>
          <w:spacing w:val="1"/>
        </w:rPr>
        <w:t xml:space="preserve"> </w:t>
      </w:r>
      <w:r>
        <w:t>порядка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действия</w:t>
      </w:r>
      <w:r>
        <w:rPr>
          <w:rFonts w:ascii="Tahoma" w:hAnsi="Tahoma"/>
          <w:color w:val="006FC0"/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команда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Развернуть</w:t>
      </w:r>
      <w:r>
        <w:t>, которая позволяет просмотреть, в какой набор полей это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преобразовано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выполнении</w:t>
      </w:r>
      <w:r>
        <w:rPr>
          <w:spacing w:val="1"/>
        </w:rPr>
        <w:t xml:space="preserve"> </w:t>
      </w:r>
      <w:r>
        <w:t>отчета.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развороте</w:t>
      </w:r>
      <w:r>
        <w:rPr>
          <w:spacing w:val="1"/>
        </w:rPr>
        <w:t xml:space="preserve"> </w:t>
      </w:r>
      <w:r>
        <w:t>автоэлемента</w:t>
      </w:r>
      <w:r>
        <w:rPr>
          <w:spacing w:val="1"/>
        </w:rPr>
        <w:t xml:space="preserve"> </w:t>
      </w:r>
      <w:r>
        <w:t>(порядка)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глобального</w:t>
      </w:r>
      <w:r>
        <w:rPr>
          <w:spacing w:val="1"/>
        </w:rPr>
        <w:t xml:space="preserve"> </w:t>
      </w:r>
      <w:r>
        <w:t>упорядочивания</w:t>
      </w:r>
      <w:r>
        <w:rPr>
          <w:spacing w:val="1"/>
        </w:rPr>
        <w:t xml:space="preserve"> </w:t>
      </w:r>
      <w:r>
        <w:t>безусловно</w:t>
      </w:r>
      <w:r>
        <w:rPr>
          <w:spacing w:val="1"/>
        </w:rPr>
        <w:t xml:space="preserve"> </w:t>
      </w:r>
      <w:r>
        <w:t>будут добавлены поля-ресурсы, а из полей нересурсов в порядок будут</w:t>
      </w:r>
      <w:r>
        <w:rPr>
          <w:spacing w:val="1"/>
        </w:rPr>
        <w:t xml:space="preserve"> </w:t>
      </w:r>
      <w:r>
        <w:t>добавлены поля, являющиеся реквизитами поля группировки, и само</w:t>
      </w:r>
      <w:r>
        <w:rPr>
          <w:spacing w:val="1"/>
        </w:rPr>
        <w:t xml:space="preserve"> </w:t>
      </w:r>
      <w:r>
        <w:t>поле группировки (для детальных записей будут занесены все поля).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группировки,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указаны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глобальном</w:t>
      </w:r>
      <w:r>
        <w:rPr>
          <w:spacing w:val="1"/>
        </w:rPr>
        <w:t xml:space="preserve"> </w:t>
      </w:r>
      <w:r>
        <w:t>упорядочивании,</w:t>
      </w:r>
      <w:r>
        <w:rPr>
          <w:spacing w:val="5"/>
        </w:rPr>
        <w:t xml:space="preserve"> </w:t>
      </w:r>
      <w:r>
        <w:t>попадут</w:t>
      </w:r>
      <w:r>
        <w:rPr>
          <w:spacing w:val="1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конец</w:t>
      </w:r>
      <w:r>
        <w:rPr>
          <w:spacing w:val="-1"/>
        </w:rPr>
        <w:t xml:space="preserve"> </w:t>
      </w:r>
      <w:r>
        <w:t>порядка.</w:t>
      </w:r>
    </w:p>
    <w:p>
      <w:pPr>
        <w:pStyle w:val="7"/>
        <w:spacing w:before="6"/>
        <w:ind w:left="0"/>
        <w:jc w:val="left"/>
        <w:rPr>
          <w:sz w:val="17"/>
        </w:rPr>
      </w:pPr>
    </w:p>
    <w:p>
      <w:pPr>
        <w:pStyle w:val="4"/>
        <w:numPr>
          <w:ilvl w:val="3"/>
          <w:numId w:val="44"/>
        </w:numPr>
        <w:tabs>
          <w:tab w:val="left" w:pos="1887"/>
        </w:tabs>
        <w:spacing w:before="0" w:after="0" w:line="264" w:lineRule="exact"/>
        <w:ind w:left="1887" w:right="0" w:hanging="1134"/>
        <w:jc w:val="left"/>
      </w:pPr>
      <w:bookmarkStart w:id="340" w:name="8.2.2.9. Условное оформление"/>
      <w:bookmarkEnd w:id="340"/>
      <w:bookmarkStart w:id="341" w:name="8.2.2.9. Условное оформление"/>
      <w:bookmarkEnd w:id="341"/>
      <w:r>
        <w:t>Условное</w:t>
      </w:r>
      <w:r>
        <w:rPr>
          <w:spacing w:val="-8"/>
        </w:rPr>
        <w:t xml:space="preserve"> </w:t>
      </w:r>
      <w:r>
        <w:t>оформление</w:t>
      </w:r>
    </w:p>
    <w:p>
      <w:pPr>
        <w:pStyle w:val="7"/>
        <w:ind w:right="430"/>
      </w:pPr>
      <w:r>
        <w:t xml:space="preserve">На закладке </w:t>
      </w:r>
      <w:r>
        <w:rPr>
          <w:rFonts w:ascii="Tahoma" w:hAnsi="Tahoma"/>
          <w:color w:val="006FC0"/>
        </w:rPr>
        <w:t xml:space="preserve">Условное оформление </w:t>
      </w:r>
      <w:r>
        <w:t>можно установить оформление</w:t>
      </w:r>
      <w:r>
        <w:rPr>
          <w:spacing w:val="1"/>
        </w:rPr>
        <w:t xml:space="preserve"> </w:t>
      </w:r>
      <w:r>
        <w:t>для различных элементов отчета в зависимости от значений данных,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выводятся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отчет.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выделить</w:t>
      </w:r>
      <w:r>
        <w:rPr>
          <w:spacing w:val="51"/>
        </w:rPr>
        <w:t xml:space="preserve"> </w:t>
      </w:r>
      <w:r>
        <w:t>цветом</w:t>
      </w:r>
      <w:r>
        <w:rPr>
          <w:spacing w:val="1"/>
        </w:rPr>
        <w:t xml:space="preserve"> </w:t>
      </w:r>
      <w:r>
        <w:t>отрицательные значения и т. д. Таким образом может быть оформлено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структуры.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t>задаются области,</w:t>
      </w:r>
      <w:r>
        <w:rPr>
          <w:spacing w:val="3"/>
        </w:rPr>
        <w:t xml:space="preserve"> </w:t>
      </w:r>
      <w:r>
        <w:t>которые</w:t>
      </w:r>
      <w:r>
        <w:rPr>
          <w:spacing w:val="-1"/>
        </w:rPr>
        <w:t xml:space="preserve"> </w:t>
      </w:r>
      <w:r>
        <w:t>будут оформлены.</w:t>
      </w:r>
    </w:p>
    <w:p>
      <w:pPr>
        <w:pStyle w:val="7"/>
        <w:ind w:right="440"/>
      </w:pPr>
      <w:r>
        <w:t>Условное</w:t>
      </w:r>
      <w:r>
        <w:rPr>
          <w:spacing w:val="1"/>
        </w:rPr>
        <w:t xml:space="preserve"> </w:t>
      </w:r>
      <w:r>
        <w:t>оформление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состоять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нескольких</w:t>
      </w:r>
      <w:r>
        <w:rPr>
          <w:spacing w:val="1"/>
        </w:rPr>
        <w:t xml:space="preserve"> </w:t>
      </w:r>
      <w:r>
        <w:t>элементов.</w:t>
      </w:r>
      <w:r>
        <w:rPr>
          <w:spacing w:val="1"/>
        </w:rPr>
        <w:t xml:space="preserve"> </w:t>
      </w:r>
      <w:r>
        <w:t>Каждый</w:t>
      </w:r>
      <w:r>
        <w:rPr>
          <w:spacing w:val="-2"/>
        </w:rPr>
        <w:t xml:space="preserve"> </w:t>
      </w:r>
      <w:r>
        <w:t>элемент описывает область,</w:t>
      </w:r>
      <w:r>
        <w:rPr>
          <w:spacing w:val="3"/>
        </w:rPr>
        <w:t xml:space="preserve"> </w:t>
      </w:r>
      <w:r>
        <w:t>которую</w:t>
      </w:r>
      <w:r>
        <w:rPr>
          <w:spacing w:val="-2"/>
        </w:rPr>
        <w:t xml:space="preserve"> </w:t>
      </w:r>
      <w:r>
        <w:t>нужно</w:t>
      </w:r>
      <w:r>
        <w:rPr>
          <w:spacing w:val="-4"/>
        </w:rPr>
        <w:t xml:space="preserve"> </w:t>
      </w:r>
      <w:r>
        <w:t>оформить.</w:t>
      </w:r>
    </w:p>
    <w:p>
      <w:pPr>
        <w:pStyle w:val="7"/>
        <w:spacing w:before="1"/>
        <w:ind w:right="435"/>
      </w:pPr>
      <w:r>
        <w:t>Область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полей,</w:t>
      </w:r>
      <w:r>
        <w:rPr>
          <w:spacing w:val="1"/>
        </w:rPr>
        <w:t xml:space="preserve"> </w:t>
      </w:r>
      <w:r>
        <w:t>выбираемых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доступных.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область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задана,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условное</w:t>
      </w:r>
      <w:r>
        <w:rPr>
          <w:spacing w:val="1"/>
        </w:rPr>
        <w:t xml:space="preserve"> </w:t>
      </w:r>
      <w:r>
        <w:t>оформление</w:t>
      </w:r>
      <w:r>
        <w:rPr>
          <w:spacing w:val="1"/>
        </w:rPr>
        <w:t xml:space="preserve"> </w:t>
      </w:r>
      <w:r>
        <w:t>применится ко</w:t>
      </w:r>
      <w:r>
        <w:rPr>
          <w:spacing w:val="-3"/>
        </w:rPr>
        <w:t xml:space="preserve"> </w:t>
      </w:r>
      <w:r>
        <w:t>всему</w:t>
      </w:r>
      <w:r>
        <w:rPr>
          <w:spacing w:val="-8"/>
        </w:rPr>
        <w:t xml:space="preserve"> </w:t>
      </w:r>
      <w:r>
        <w:t>элементу</w:t>
      </w:r>
      <w:r>
        <w:rPr>
          <w:spacing w:val="-3"/>
        </w:rPr>
        <w:t xml:space="preserve"> </w:t>
      </w:r>
      <w:r>
        <w:t>отчета.</w:t>
      </w:r>
    </w:p>
    <w:p>
      <w:pPr>
        <w:pStyle w:val="7"/>
        <w:ind w:right="437"/>
      </w:pPr>
      <w:r>
        <w:t>Для</w:t>
      </w:r>
      <w:r>
        <w:rPr>
          <w:spacing w:val="1"/>
        </w:rPr>
        <w:t xml:space="preserve"> </w:t>
      </w:r>
      <w:r>
        <w:t>каждой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задаваться</w:t>
      </w:r>
      <w:r>
        <w:rPr>
          <w:spacing w:val="1"/>
        </w:rPr>
        <w:t xml:space="preserve"> </w:t>
      </w:r>
      <w:r>
        <w:t>условия,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выполнении</w:t>
      </w:r>
      <w:r>
        <w:rPr>
          <w:spacing w:val="1"/>
        </w:rPr>
        <w:t xml:space="preserve"> </w:t>
      </w:r>
      <w:r>
        <w:t>которых к</w:t>
      </w:r>
      <w:r>
        <w:rPr>
          <w:spacing w:val="-1"/>
        </w:rPr>
        <w:t xml:space="preserve"> </w:t>
      </w:r>
      <w:r>
        <w:t>области</w:t>
      </w:r>
      <w:r>
        <w:rPr>
          <w:spacing w:val="-2"/>
        </w:rPr>
        <w:t xml:space="preserve"> </w:t>
      </w:r>
      <w:r>
        <w:t>будет применяться</w:t>
      </w:r>
      <w:r>
        <w:rPr>
          <w:spacing w:val="3"/>
        </w:rPr>
        <w:t xml:space="preserve"> </w:t>
      </w:r>
      <w:r>
        <w:t>выбранное</w:t>
      </w:r>
      <w:r>
        <w:rPr>
          <w:spacing w:val="-3"/>
        </w:rPr>
        <w:t xml:space="preserve"> </w:t>
      </w:r>
      <w:r>
        <w:t>оформление.</w:t>
      </w:r>
    </w:p>
    <w:p>
      <w:pPr>
        <w:pStyle w:val="7"/>
        <w:ind w:right="429"/>
      </w:pPr>
      <w:r>
        <w:t>Условия</w:t>
      </w:r>
      <w:r>
        <w:rPr>
          <w:spacing w:val="1"/>
        </w:rPr>
        <w:t xml:space="preserve"> </w:t>
      </w:r>
      <w:r>
        <w:t>отбора</w:t>
      </w:r>
      <w:r>
        <w:rPr>
          <w:spacing w:val="1"/>
        </w:rPr>
        <w:t xml:space="preserve"> </w:t>
      </w:r>
      <w:r>
        <w:t>полей</w:t>
      </w:r>
      <w:r>
        <w:rPr>
          <w:spacing w:val="1"/>
        </w:rPr>
        <w:t xml:space="preserve"> </w:t>
      </w:r>
      <w:r>
        <w:t>указываются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отдельном</w:t>
      </w:r>
      <w:r>
        <w:rPr>
          <w:spacing w:val="1"/>
        </w:rPr>
        <w:t xml:space="preserve"> </w:t>
      </w:r>
      <w:r>
        <w:t>окне,</w:t>
      </w:r>
      <w:r>
        <w:rPr>
          <w:spacing w:val="1"/>
        </w:rPr>
        <w:t xml:space="preserve"> </w:t>
      </w:r>
      <w:r>
        <w:t>похожем</w:t>
      </w:r>
      <w:r>
        <w:rPr>
          <w:spacing w:val="50"/>
        </w:rPr>
        <w:t xml:space="preserve"> </w:t>
      </w:r>
      <w:r>
        <w:t>на</w:t>
      </w:r>
      <w:r>
        <w:rPr>
          <w:spacing w:val="-47"/>
        </w:rPr>
        <w:t xml:space="preserve"> </w:t>
      </w:r>
      <w:r>
        <w:t>окно отбора пользовательского поля выбора. Подробнее про отборы</w:t>
      </w:r>
      <w:r>
        <w:rPr>
          <w:spacing w:val="1"/>
        </w:rPr>
        <w:t xml:space="preserve"> </w:t>
      </w:r>
      <w:r>
        <w:t>можно</w:t>
      </w:r>
      <w:r>
        <w:rPr>
          <w:spacing w:val="-4"/>
        </w:rPr>
        <w:t xml:space="preserve"> </w:t>
      </w:r>
      <w:r>
        <w:t>прочитать.</w:t>
      </w:r>
    </w:p>
    <w:p>
      <w:pPr>
        <w:spacing w:after="0"/>
        <w:sectPr>
          <w:headerReference r:id="rId77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0"/>
        <w:ind w:right="434"/>
      </w:pPr>
      <w:r>
        <w:t>Если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некоторым</w:t>
      </w:r>
      <w:r>
        <w:rPr>
          <w:spacing w:val="1"/>
        </w:rPr>
        <w:t xml:space="preserve"> </w:t>
      </w:r>
      <w:r>
        <w:t>условиям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применяются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>разных</w:t>
      </w:r>
      <w:r>
        <w:rPr>
          <w:spacing w:val="1"/>
        </w:rPr>
        <w:t xml:space="preserve"> </w:t>
      </w:r>
      <w:r>
        <w:t>оформления,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итоге</w:t>
      </w:r>
      <w:r>
        <w:rPr>
          <w:spacing w:val="1"/>
        </w:rPr>
        <w:t xml:space="preserve"> </w:t>
      </w:r>
      <w:r>
        <w:t>выбирается</w:t>
      </w:r>
      <w:r>
        <w:rPr>
          <w:spacing w:val="1"/>
        </w:rPr>
        <w:t xml:space="preserve"> </w:t>
      </w:r>
      <w:r>
        <w:t>последнее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них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списке</w:t>
      </w:r>
      <w:r>
        <w:rPr>
          <w:spacing w:val="1"/>
        </w:rPr>
        <w:t xml:space="preserve"> </w:t>
      </w:r>
      <w:r>
        <w:t>элементов</w:t>
      </w:r>
      <w:r>
        <w:rPr>
          <w:spacing w:val="7"/>
        </w:rPr>
        <w:t xml:space="preserve"> </w:t>
      </w:r>
      <w:r>
        <w:t>условного</w:t>
      </w:r>
      <w:r>
        <w:rPr>
          <w:spacing w:val="-3"/>
        </w:rPr>
        <w:t xml:space="preserve"> </w:t>
      </w:r>
      <w:r>
        <w:t>оформления.</w:t>
      </w:r>
    </w:p>
    <w:p>
      <w:pPr>
        <w:pStyle w:val="7"/>
        <w:spacing w:before="3"/>
        <w:ind w:right="422"/>
      </w:pPr>
      <w:r>
        <w:t>В</w:t>
      </w:r>
      <w:r>
        <w:rPr>
          <w:spacing w:val="1"/>
        </w:rPr>
        <w:t xml:space="preserve"> </w:t>
      </w:r>
      <w:r>
        <w:t>колонке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Представление</w:t>
      </w:r>
      <w:r>
        <w:rPr>
          <w:rFonts w:ascii="Tahoma" w:hAnsi="Tahoma"/>
          <w:color w:val="006FC0"/>
          <w:spacing w:val="1"/>
        </w:rPr>
        <w:t xml:space="preserve"> </w:t>
      </w:r>
      <w:r>
        <w:t>задается</w:t>
      </w:r>
      <w:r>
        <w:rPr>
          <w:spacing w:val="1"/>
        </w:rPr>
        <w:t xml:space="preserve"> </w:t>
      </w:r>
      <w:r>
        <w:t>обозначение</w:t>
      </w:r>
      <w:r>
        <w:rPr>
          <w:spacing w:val="1"/>
        </w:rPr>
        <w:t xml:space="preserve"> </w:t>
      </w:r>
      <w:r>
        <w:t>условного</w:t>
      </w:r>
      <w:r>
        <w:rPr>
          <w:spacing w:val="1"/>
        </w:rPr>
        <w:t xml:space="preserve"> </w:t>
      </w:r>
      <w:r>
        <w:t>оформления области, с которым оно будет показано в списке условных</w:t>
      </w:r>
      <w:r>
        <w:rPr>
          <w:spacing w:val="-47"/>
        </w:rPr>
        <w:t xml:space="preserve"> </w:t>
      </w:r>
      <w:r>
        <w:t>оформлений,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кнопка</w:t>
      </w:r>
      <w:r>
        <w:rPr>
          <w:spacing w:val="1"/>
        </w:rPr>
        <w:t xml:space="preserve"> </w:t>
      </w:r>
      <w:r>
        <w:t>напротив</w:t>
      </w:r>
      <w:r>
        <w:rPr>
          <w:spacing w:val="1"/>
        </w:rPr>
        <w:t xml:space="preserve"> </w:t>
      </w:r>
      <w:r>
        <w:t>команды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Подробно </w:t>
      </w:r>
      <w:r>
        <w:t>меню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действия</w:t>
      </w:r>
      <w:r>
        <w:rPr>
          <w:rFonts w:ascii="Tahoma" w:hAnsi="Tahoma"/>
          <w:color w:val="006FC0"/>
          <w:spacing w:val="-17"/>
        </w:rPr>
        <w:t xml:space="preserve"> </w:t>
      </w:r>
      <w:r>
        <w:t>отжата.</w:t>
      </w:r>
    </w:p>
    <w:p>
      <w:pPr>
        <w:pStyle w:val="7"/>
        <w:ind w:right="433"/>
      </w:pPr>
      <w:r>
        <w:t>Параметры условного оформления задаются в отдельном окне. Можно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цвета</w:t>
      </w:r>
      <w:r>
        <w:rPr>
          <w:spacing w:val="1"/>
        </w:rPr>
        <w:t xml:space="preserve"> </w:t>
      </w:r>
      <w:r>
        <w:t>фона,</w:t>
      </w:r>
      <w:r>
        <w:rPr>
          <w:spacing w:val="1"/>
        </w:rPr>
        <w:t xml:space="preserve"> </w:t>
      </w:r>
      <w:r>
        <w:t>текста,</w:t>
      </w:r>
      <w:r>
        <w:rPr>
          <w:spacing w:val="1"/>
        </w:rPr>
        <w:t xml:space="preserve"> </w:t>
      </w:r>
      <w:r>
        <w:t>границы</w:t>
      </w:r>
      <w:r>
        <w:rPr>
          <w:spacing w:val="1"/>
        </w:rPr>
        <w:t xml:space="preserve"> </w:t>
      </w:r>
      <w:r>
        <w:t>ячейки,</w:t>
      </w:r>
      <w:r>
        <w:rPr>
          <w:spacing w:val="1"/>
        </w:rPr>
        <w:t xml:space="preserve"> </w:t>
      </w:r>
      <w:r>
        <w:t>стиль</w:t>
      </w:r>
      <w:r>
        <w:rPr>
          <w:spacing w:val="1"/>
        </w:rPr>
        <w:t xml:space="preserve"> </w:t>
      </w:r>
      <w:r>
        <w:t>границ</w:t>
      </w:r>
      <w:r>
        <w:rPr>
          <w:spacing w:val="1"/>
        </w:rPr>
        <w:t xml:space="preserve"> </w:t>
      </w:r>
      <w:r>
        <w:t>ячейки,</w:t>
      </w:r>
      <w:r>
        <w:rPr>
          <w:spacing w:val="-47"/>
        </w:rPr>
        <w:t xml:space="preserve"> </w:t>
      </w:r>
      <w:r>
        <w:t>шрифт текста</w:t>
      </w:r>
      <w:r>
        <w:rPr>
          <w:spacing w:val="4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ячейке</w:t>
      </w:r>
      <w:r>
        <w:rPr>
          <w:spacing w:val="-1"/>
        </w:rPr>
        <w:t xml:space="preserve"> </w:t>
      </w:r>
      <w:r>
        <w:t>и др.</w:t>
      </w:r>
    </w:p>
    <w:p>
      <w:pPr>
        <w:pStyle w:val="16"/>
        <w:numPr>
          <w:ilvl w:val="0"/>
          <w:numId w:val="46"/>
        </w:numPr>
        <w:tabs>
          <w:tab w:val="left" w:pos="1210"/>
        </w:tabs>
        <w:spacing w:before="0" w:after="0" w:line="245" w:lineRule="exact"/>
        <w:ind w:left="1209" w:right="0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Цвет</w:t>
      </w:r>
      <w:r>
        <w:rPr>
          <w:rFonts w:ascii="Tahoma" w:hAnsi="Tahoma"/>
          <w:color w:val="006FC0"/>
          <w:spacing w:val="-6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фона</w:t>
      </w:r>
      <w:r>
        <w:rPr>
          <w:rFonts w:ascii="Tahoma" w:hAnsi="Tahoma"/>
          <w:color w:val="006FC0"/>
          <w:spacing w:val="-11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устанавливает</w:t>
      </w:r>
      <w:r>
        <w:rPr>
          <w:spacing w:val="-1"/>
          <w:sz w:val="20"/>
        </w:rPr>
        <w:t xml:space="preserve"> </w:t>
      </w:r>
      <w:r>
        <w:rPr>
          <w:sz w:val="20"/>
        </w:rPr>
        <w:t>цвет фона;</w:t>
      </w:r>
    </w:p>
    <w:p>
      <w:pPr>
        <w:pStyle w:val="16"/>
        <w:numPr>
          <w:ilvl w:val="0"/>
          <w:numId w:val="46"/>
        </w:numPr>
        <w:tabs>
          <w:tab w:val="left" w:pos="1210"/>
        </w:tabs>
        <w:spacing w:before="0" w:after="0" w:line="243" w:lineRule="exact"/>
        <w:ind w:left="1209" w:right="0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Цвет</w:t>
      </w:r>
      <w:r>
        <w:rPr>
          <w:rFonts w:ascii="Tahoma" w:hAnsi="Tahoma"/>
          <w:color w:val="006FC0"/>
          <w:spacing w:val="-7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текста</w:t>
      </w:r>
      <w:r>
        <w:rPr>
          <w:rFonts w:ascii="Tahoma" w:hAnsi="Tahoma"/>
          <w:color w:val="006FC0"/>
          <w:spacing w:val="-11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устанавливает</w:t>
      </w:r>
      <w:r>
        <w:rPr>
          <w:spacing w:val="-2"/>
          <w:sz w:val="20"/>
        </w:rPr>
        <w:t xml:space="preserve"> </w:t>
      </w:r>
      <w:r>
        <w:rPr>
          <w:sz w:val="20"/>
        </w:rPr>
        <w:t>цвет</w:t>
      </w:r>
      <w:r>
        <w:rPr>
          <w:spacing w:val="-1"/>
          <w:sz w:val="20"/>
        </w:rPr>
        <w:t xml:space="preserve"> </w:t>
      </w:r>
      <w:r>
        <w:rPr>
          <w:sz w:val="20"/>
        </w:rPr>
        <w:t>текста</w:t>
      </w:r>
      <w:r>
        <w:rPr>
          <w:spacing w:val="2"/>
          <w:sz w:val="20"/>
        </w:rPr>
        <w:t xml:space="preserve"> </w:t>
      </w:r>
      <w:r>
        <w:rPr>
          <w:sz w:val="20"/>
        </w:rPr>
        <w:t>для</w:t>
      </w:r>
      <w:r>
        <w:rPr>
          <w:spacing w:val="-1"/>
          <w:sz w:val="20"/>
        </w:rPr>
        <w:t xml:space="preserve"> </w:t>
      </w:r>
      <w:r>
        <w:rPr>
          <w:sz w:val="20"/>
        </w:rPr>
        <w:t>текстовых</w:t>
      </w:r>
      <w:r>
        <w:rPr>
          <w:spacing w:val="-6"/>
          <w:sz w:val="20"/>
        </w:rPr>
        <w:t xml:space="preserve"> </w:t>
      </w:r>
      <w:r>
        <w:rPr>
          <w:sz w:val="20"/>
        </w:rPr>
        <w:t>данных;</w:t>
      </w:r>
    </w:p>
    <w:p>
      <w:pPr>
        <w:pStyle w:val="16"/>
        <w:numPr>
          <w:ilvl w:val="0"/>
          <w:numId w:val="46"/>
        </w:numPr>
        <w:tabs>
          <w:tab w:val="left" w:pos="1210"/>
        </w:tabs>
        <w:spacing w:before="0" w:after="0" w:line="240" w:lineRule="auto"/>
        <w:ind w:left="1209" w:right="430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Цвет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диаграмме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устанавливает</w:t>
      </w:r>
      <w:r>
        <w:rPr>
          <w:spacing w:val="1"/>
          <w:sz w:val="20"/>
        </w:rPr>
        <w:t xml:space="preserve"> </w:t>
      </w:r>
      <w:r>
        <w:rPr>
          <w:sz w:val="20"/>
        </w:rPr>
        <w:t>цвет</w:t>
      </w:r>
      <w:r>
        <w:rPr>
          <w:spacing w:val="1"/>
          <w:sz w:val="20"/>
        </w:rPr>
        <w:t xml:space="preserve"> </w:t>
      </w:r>
      <w:r>
        <w:rPr>
          <w:sz w:val="20"/>
        </w:rPr>
        <w:t>серии</w:t>
      </w:r>
      <w:r>
        <w:rPr>
          <w:spacing w:val="1"/>
          <w:sz w:val="20"/>
        </w:rPr>
        <w:t xml:space="preserve"> </w:t>
      </w:r>
      <w:r>
        <w:rPr>
          <w:sz w:val="20"/>
        </w:rPr>
        <w:t>данных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диаграмме;</w:t>
      </w:r>
    </w:p>
    <w:p>
      <w:pPr>
        <w:pStyle w:val="16"/>
        <w:numPr>
          <w:ilvl w:val="0"/>
          <w:numId w:val="46"/>
        </w:numPr>
        <w:tabs>
          <w:tab w:val="left" w:pos="1210"/>
        </w:tabs>
        <w:spacing w:before="0" w:after="0" w:line="240" w:lineRule="auto"/>
        <w:ind w:left="1209" w:right="428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Цвет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границы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цвет,</w:t>
      </w:r>
      <w:r>
        <w:rPr>
          <w:spacing w:val="1"/>
          <w:sz w:val="20"/>
        </w:rPr>
        <w:t xml:space="preserve"> </w:t>
      </w:r>
      <w:r>
        <w:rPr>
          <w:sz w:val="20"/>
        </w:rPr>
        <w:t>которым</w:t>
      </w:r>
      <w:r>
        <w:rPr>
          <w:spacing w:val="1"/>
          <w:sz w:val="20"/>
        </w:rPr>
        <w:t xml:space="preserve"> </w:t>
      </w:r>
      <w:r>
        <w:rPr>
          <w:sz w:val="20"/>
        </w:rPr>
        <w:t>будет</w:t>
      </w:r>
      <w:r>
        <w:rPr>
          <w:spacing w:val="1"/>
          <w:sz w:val="20"/>
        </w:rPr>
        <w:t xml:space="preserve"> </w:t>
      </w:r>
      <w:r>
        <w:rPr>
          <w:sz w:val="20"/>
        </w:rPr>
        <w:t>отображаться</w:t>
      </w:r>
      <w:r>
        <w:rPr>
          <w:spacing w:val="1"/>
          <w:sz w:val="20"/>
        </w:rPr>
        <w:t xml:space="preserve"> </w:t>
      </w:r>
      <w:r>
        <w:rPr>
          <w:sz w:val="20"/>
        </w:rPr>
        <w:t>граница</w:t>
      </w:r>
      <w:r>
        <w:rPr>
          <w:spacing w:val="1"/>
          <w:sz w:val="20"/>
        </w:rPr>
        <w:t xml:space="preserve"> </w:t>
      </w:r>
      <w:r>
        <w:rPr>
          <w:sz w:val="20"/>
        </w:rPr>
        <w:t>элемента</w:t>
      </w:r>
      <w:r>
        <w:rPr>
          <w:spacing w:val="3"/>
          <w:sz w:val="20"/>
        </w:rPr>
        <w:t xml:space="preserve"> </w:t>
      </w:r>
      <w:r>
        <w:rPr>
          <w:sz w:val="20"/>
        </w:rPr>
        <w:t>данных;</w:t>
      </w:r>
    </w:p>
    <w:p>
      <w:pPr>
        <w:pStyle w:val="16"/>
        <w:numPr>
          <w:ilvl w:val="0"/>
          <w:numId w:val="46"/>
        </w:numPr>
        <w:tabs>
          <w:tab w:val="left" w:pos="1210"/>
        </w:tabs>
        <w:spacing w:before="0" w:after="0" w:line="240" w:lineRule="auto"/>
        <w:ind w:left="1209" w:right="426" w:hanging="342"/>
        <w:jc w:val="both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 xml:space="preserve">Стиль </w:t>
      </w:r>
      <w:r>
        <w:rPr>
          <w:rFonts w:ascii="Tahoma" w:hAnsi="Tahoma"/>
          <w:color w:val="006FC0"/>
          <w:sz w:val="20"/>
        </w:rPr>
        <w:t xml:space="preserve">границы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стиль,</w:t>
      </w:r>
      <w:r>
        <w:rPr>
          <w:spacing w:val="1"/>
          <w:sz w:val="20"/>
        </w:rPr>
        <w:t xml:space="preserve"> </w:t>
      </w:r>
      <w:r>
        <w:rPr>
          <w:sz w:val="20"/>
        </w:rPr>
        <w:t>которым</w:t>
      </w:r>
      <w:r>
        <w:rPr>
          <w:spacing w:val="1"/>
          <w:sz w:val="20"/>
        </w:rPr>
        <w:t xml:space="preserve"> </w:t>
      </w:r>
      <w:r>
        <w:rPr>
          <w:sz w:val="20"/>
        </w:rPr>
        <w:t>будет</w:t>
      </w:r>
      <w:r>
        <w:rPr>
          <w:spacing w:val="1"/>
          <w:sz w:val="20"/>
        </w:rPr>
        <w:t xml:space="preserve"> </w:t>
      </w:r>
      <w:r>
        <w:rPr>
          <w:sz w:val="20"/>
        </w:rPr>
        <w:t>отображаться граница</w:t>
      </w:r>
      <w:r>
        <w:rPr>
          <w:spacing w:val="1"/>
          <w:sz w:val="20"/>
        </w:rPr>
        <w:t xml:space="preserve"> </w:t>
      </w:r>
      <w:r>
        <w:rPr>
          <w:sz w:val="20"/>
        </w:rPr>
        <w:t>элементов. Система позволяет настроить вид для каждой границы</w:t>
      </w:r>
      <w:r>
        <w:rPr>
          <w:spacing w:val="-47"/>
          <w:sz w:val="20"/>
        </w:rPr>
        <w:t xml:space="preserve"> </w:t>
      </w:r>
      <w:r>
        <w:rPr>
          <w:sz w:val="20"/>
        </w:rPr>
        <w:t>в</w:t>
      </w:r>
      <w:r>
        <w:rPr>
          <w:spacing w:val="2"/>
          <w:sz w:val="20"/>
        </w:rPr>
        <w:t xml:space="preserve"> </w:t>
      </w:r>
      <w:r>
        <w:rPr>
          <w:sz w:val="20"/>
        </w:rPr>
        <w:t>отдельности;</w:t>
      </w:r>
    </w:p>
    <w:p>
      <w:pPr>
        <w:pStyle w:val="16"/>
        <w:numPr>
          <w:ilvl w:val="0"/>
          <w:numId w:val="46"/>
        </w:numPr>
        <w:tabs>
          <w:tab w:val="left" w:pos="1210"/>
        </w:tabs>
        <w:spacing w:before="0" w:after="0" w:line="240" w:lineRule="auto"/>
        <w:ind w:left="1209" w:right="430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Шрифт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устанавливает</w:t>
      </w:r>
      <w:r>
        <w:rPr>
          <w:spacing w:val="1"/>
          <w:sz w:val="20"/>
        </w:rPr>
        <w:t xml:space="preserve"> </w:t>
      </w:r>
      <w:r>
        <w:rPr>
          <w:sz w:val="20"/>
        </w:rPr>
        <w:t>шрифт,</w:t>
      </w:r>
      <w:r>
        <w:rPr>
          <w:spacing w:val="1"/>
          <w:sz w:val="20"/>
        </w:rPr>
        <w:t xml:space="preserve"> </w:t>
      </w:r>
      <w:r>
        <w:rPr>
          <w:sz w:val="20"/>
        </w:rPr>
        <w:t>которым</w:t>
      </w:r>
      <w:r>
        <w:rPr>
          <w:spacing w:val="1"/>
          <w:sz w:val="20"/>
        </w:rPr>
        <w:t xml:space="preserve"> </w:t>
      </w:r>
      <w:r>
        <w:rPr>
          <w:sz w:val="20"/>
        </w:rPr>
        <w:t>будут</w:t>
      </w:r>
      <w:r>
        <w:rPr>
          <w:spacing w:val="1"/>
          <w:sz w:val="20"/>
        </w:rPr>
        <w:t xml:space="preserve"> </w:t>
      </w:r>
      <w:r>
        <w:rPr>
          <w:sz w:val="20"/>
        </w:rPr>
        <w:t>отображаться</w:t>
      </w:r>
      <w:r>
        <w:rPr>
          <w:spacing w:val="1"/>
          <w:sz w:val="20"/>
        </w:rPr>
        <w:t xml:space="preserve"> </w:t>
      </w:r>
      <w:r>
        <w:rPr>
          <w:sz w:val="20"/>
        </w:rPr>
        <w:t>текстовые</w:t>
      </w:r>
      <w:r>
        <w:rPr>
          <w:spacing w:val="-2"/>
          <w:sz w:val="20"/>
        </w:rPr>
        <w:t xml:space="preserve"> </w:t>
      </w:r>
      <w:r>
        <w:rPr>
          <w:sz w:val="20"/>
        </w:rPr>
        <w:t>данные;</w:t>
      </w:r>
    </w:p>
    <w:p>
      <w:pPr>
        <w:pStyle w:val="16"/>
        <w:numPr>
          <w:ilvl w:val="0"/>
          <w:numId w:val="46"/>
        </w:numPr>
        <w:tabs>
          <w:tab w:val="left" w:pos="1210"/>
        </w:tabs>
        <w:spacing w:before="0" w:after="0" w:line="240" w:lineRule="auto"/>
        <w:ind w:left="1209" w:right="431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Отступ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устанавливает</w:t>
      </w:r>
      <w:r>
        <w:rPr>
          <w:spacing w:val="1"/>
          <w:sz w:val="20"/>
        </w:rPr>
        <w:t xml:space="preserve"> </w:t>
      </w:r>
      <w:r>
        <w:rPr>
          <w:sz w:val="20"/>
        </w:rPr>
        <w:t>смещение</w:t>
      </w:r>
      <w:r>
        <w:rPr>
          <w:spacing w:val="1"/>
          <w:sz w:val="20"/>
        </w:rPr>
        <w:t xml:space="preserve"> </w:t>
      </w: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заданное</w:t>
      </w:r>
      <w:r>
        <w:rPr>
          <w:spacing w:val="1"/>
          <w:sz w:val="20"/>
        </w:rPr>
        <w:t xml:space="preserve"> </w:t>
      </w:r>
      <w:r>
        <w:rPr>
          <w:sz w:val="20"/>
        </w:rPr>
        <w:t>количество</w:t>
      </w:r>
      <w:r>
        <w:rPr>
          <w:spacing w:val="1"/>
          <w:sz w:val="20"/>
        </w:rPr>
        <w:t xml:space="preserve"> </w:t>
      </w:r>
      <w:r>
        <w:rPr>
          <w:sz w:val="20"/>
        </w:rPr>
        <w:t>символов;</w:t>
      </w:r>
    </w:p>
    <w:p>
      <w:pPr>
        <w:pStyle w:val="16"/>
        <w:numPr>
          <w:ilvl w:val="0"/>
          <w:numId w:val="46"/>
        </w:numPr>
        <w:tabs>
          <w:tab w:val="left" w:pos="1210"/>
        </w:tabs>
        <w:spacing w:before="0" w:after="0" w:line="240" w:lineRule="auto"/>
        <w:ind w:left="1209" w:right="431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Автоотступ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указано</w:t>
      </w:r>
      <w:r>
        <w:rPr>
          <w:spacing w:val="1"/>
          <w:sz w:val="20"/>
        </w:rPr>
        <w:t xml:space="preserve"> </w:t>
      </w:r>
      <w:r>
        <w:rPr>
          <w:sz w:val="20"/>
        </w:rPr>
        <w:t>значение</w:t>
      </w:r>
      <w:r>
        <w:rPr>
          <w:spacing w:val="1"/>
          <w:sz w:val="20"/>
        </w:rPr>
        <w:t xml:space="preserve"> </w:t>
      </w:r>
      <w:r>
        <w:rPr>
          <w:sz w:val="20"/>
        </w:rPr>
        <w:t>больше</w:t>
      </w:r>
      <w:r>
        <w:rPr>
          <w:spacing w:val="1"/>
          <w:sz w:val="20"/>
        </w:rPr>
        <w:t xml:space="preserve"> </w:t>
      </w:r>
      <w:r>
        <w:rPr>
          <w:sz w:val="20"/>
        </w:rPr>
        <w:t>0,</w:t>
      </w:r>
      <w:r>
        <w:rPr>
          <w:spacing w:val="1"/>
          <w:sz w:val="20"/>
        </w:rPr>
        <w:t xml:space="preserve"> </w:t>
      </w:r>
      <w:r>
        <w:rPr>
          <w:sz w:val="20"/>
        </w:rPr>
        <w:t>то</w:t>
      </w:r>
      <w:r>
        <w:rPr>
          <w:spacing w:val="1"/>
          <w:sz w:val="20"/>
        </w:rPr>
        <w:t xml:space="preserve"> </w:t>
      </w:r>
      <w:r>
        <w:rPr>
          <w:sz w:val="20"/>
        </w:rPr>
        <w:t>при</w:t>
      </w:r>
      <w:r>
        <w:rPr>
          <w:spacing w:val="1"/>
          <w:sz w:val="20"/>
        </w:rPr>
        <w:t xml:space="preserve"> </w:t>
      </w:r>
      <w:r>
        <w:rPr>
          <w:sz w:val="20"/>
        </w:rPr>
        <w:t>отображении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группировок</w:t>
      </w:r>
      <w:r>
        <w:rPr>
          <w:spacing w:val="1"/>
          <w:sz w:val="20"/>
        </w:rPr>
        <w:t xml:space="preserve"> </w:t>
      </w:r>
      <w:r>
        <w:rPr>
          <w:sz w:val="20"/>
        </w:rPr>
        <w:t>отступ</w:t>
      </w:r>
      <w:r>
        <w:rPr>
          <w:spacing w:val="1"/>
          <w:sz w:val="20"/>
        </w:rPr>
        <w:t xml:space="preserve"> </w:t>
      </w:r>
      <w:r>
        <w:rPr>
          <w:sz w:val="20"/>
        </w:rPr>
        <w:t>будет</w:t>
      </w:r>
      <w:r>
        <w:rPr>
          <w:spacing w:val="1"/>
          <w:sz w:val="20"/>
        </w:rPr>
        <w:t xml:space="preserve"> </w:t>
      </w:r>
      <w:r>
        <w:rPr>
          <w:sz w:val="20"/>
        </w:rPr>
        <w:t>определяться</w:t>
      </w:r>
      <w:r>
        <w:rPr>
          <w:spacing w:val="1"/>
          <w:sz w:val="20"/>
        </w:rPr>
        <w:t xml:space="preserve"> </w:t>
      </w:r>
      <w:r>
        <w:rPr>
          <w:sz w:val="20"/>
        </w:rPr>
        <w:t>как</w:t>
      </w:r>
      <w:r>
        <w:rPr>
          <w:spacing w:val="1"/>
          <w:sz w:val="20"/>
        </w:rPr>
        <w:t xml:space="preserve"> </w:t>
      </w:r>
      <w:r>
        <w:rPr>
          <w:sz w:val="20"/>
        </w:rPr>
        <w:t>произведение</w:t>
      </w:r>
      <w:r>
        <w:rPr>
          <w:spacing w:val="1"/>
          <w:sz w:val="20"/>
        </w:rPr>
        <w:t xml:space="preserve"> </w:t>
      </w:r>
      <w:r>
        <w:rPr>
          <w:sz w:val="20"/>
        </w:rPr>
        <w:t>уровня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группировки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значения,</w:t>
      </w:r>
      <w:r>
        <w:rPr>
          <w:spacing w:val="1"/>
          <w:sz w:val="20"/>
        </w:rPr>
        <w:t xml:space="preserve"> </w:t>
      </w:r>
      <w:r>
        <w:rPr>
          <w:sz w:val="20"/>
        </w:rPr>
        <w:t>указанного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свойстве;</w:t>
      </w:r>
    </w:p>
    <w:p>
      <w:pPr>
        <w:pStyle w:val="16"/>
        <w:numPr>
          <w:ilvl w:val="0"/>
          <w:numId w:val="46"/>
        </w:numPr>
        <w:tabs>
          <w:tab w:val="left" w:pos="1209"/>
          <w:tab w:val="left" w:pos="1210"/>
        </w:tabs>
        <w:spacing w:before="0" w:after="0" w:line="240" w:lineRule="auto"/>
        <w:ind w:left="1209" w:right="432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Горизонтальное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положение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данном</w:t>
      </w:r>
      <w:r>
        <w:rPr>
          <w:spacing w:val="1"/>
          <w:sz w:val="20"/>
        </w:rPr>
        <w:t xml:space="preserve"> </w:t>
      </w:r>
      <w:r>
        <w:rPr>
          <w:sz w:val="20"/>
        </w:rPr>
        <w:t>свойстве</w:t>
      </w:r>
      <w:r>
        <w:rPr>
          <w:spacing w:val="1"/>
          <w:sz w:val="20"/>
        </w:rPr>
        <w:t xml:space="preserve"> </w:t>
      </w:r>
      <w:r>
        <w:rPr>
          <w:sz w:val="20"/>
        </w:rPr>
        <w:t>выбирается</w:t>
      </w:r>
      <w:r>
        <w:rPr>
          <w:spacing w:val="-47"/>
          <w:sz w:val="20"/>
        </w:rPr>
        <w:t xml:space="preserve"> </w:t>
      </w:r>
      <w:r>
        <w:rPr>
          <w:sz w:val="20"/>
        </w:rPr>
        <w:t>выравнивание</w:t>
      </w:r>
      <w:r>
        <w:rPr>
          <w:spacing w:val="-2"/>
          <w:sz w:val="20"/>
        </w:rPr>
        <w:t xml:space="preserve"> </w:t>
      </w:r>
      <w:r>
        <w:rPr>
          <w:sz w:val="20"/>
        </w:rPr>
        <w:t>текста</w:t>
      </w:r>
      <w:r>
        <w:rPr>
          <w:spacing w:val="4"/>
          <w:sz w:val="20"/>
        </w:rPr>
        <w:t xml:space="preserve"> </w:t>
      </w:r>
      <w:r>
        <w:rPr>
          <w:sz w:val="20"/>
        </w:rPr>
        <w:t>по</w:t>
      </w:r>
      <w:r>
        <w:rPr>
          <w:spacing w:val="-3"/>
          <w:sz w:val="20"/>
        </w:rPr>
        <w:t xml:space="preserve"> </w:t>
      </w:r>
      <w:r>
        <w:rPr>
          <w:sz w:val="20"/>
        </w:rPr>
        <w:t>горизонтали;</w:t>
      </w:r>
    </w:p>
    <w:p>
      <w:pPr>
        <w:pStyle w:val="16"/>
        <w:numPr>
          <w:ilvl w:val="0"/>
          <w:numId w:val="46"/>
        </w:numPr>
        <w:tabs>
          <w:tab w:val="left" w:pos="1209"/>
          <w:tab w:val="left" w:pos="1210"/>
        </w:tabs>
        <w:spacing w:before="0" w:after="0" w:line="240" w:lineRule="auto"/>
        <w:ind w:left="1209" w:right="433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Вертикальное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положение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данном</w:t>
      </w:r>
      <w:r>
        <w:rPr>
          <w:spacing w:val="1"/>
          <w:sz w:val="20"/>
        </w:rPr>
        <w:t xml:space="preserve"> </w:t>
      </w:r>
      <w:r>
        <w:rPr>
          <w:sz w:val="20"/>
        </w:rPr>
        <w:t>свойстве</w:t>
      </w:r>
      <w:r>
        <w:rPr>
          <w:spacing w:val="1"/>
          <w:sz w:val="20"/>
        </w:rPr>
        <w:t xml:space="preserve"> </w:t>
      </w:r>
      <w:r>
        <w:rPr>
          <w:sz w:val="20"/>
        </w:rPr>
        <w:t>выбирается</w:t>
      </w:r>
      <w:r>
        <w:rPr>
          <w:spacing w:val="-47"/>
          <w:sz w:val="20"/>
        </w:rPr>
        <w:t xml:space="preserve"> </w:t>
      </w:r>
      <w:r>
        <w:rPr>
          <w:sz w:val="20"/>
        </w:rPr>
        <w:t>выравнивание</w:t>
      </w:r>
      <w:r>
        <w:rPr>
          <w:spacing w:val="-2"/>
          <w:sz w:val="20"/>
        </w:rPr>
        <w:t xml:space="preserve"> </w:t>
      </w:r>
      <w:r>
        <w:rPr>
          <w:sz w:val="20"/>
        </w:rPr>
        <w:t>текста</w:t>
      </w:r>
      <w:r>
        <w:rPr>
          <w:spacing w:val="4"/>
          <w:sz w:val="20"/>
        </w:rPr>
        <w:t xml:space="preserve"> </w:t>
      </w:r>
      <w:r>
        <w:rPr>
          <w:sz w:val="20"/>
        </w:rPr>
        <w:t>по</w:t>
      </w:r>
      <w:r>
        <w:rPr>
          <w:spacing w:val="-3"/>
          <w:sz w:val="20"/>
        </w:rPr>
        <w:t xml:space="preserve"> </w:t>
      </w:r>
      <w:r>
        <w:rPr>
          <w:sz w:val="20"/>
        </w:rPr>
        <w:t>вертикали;</w:t>
      </w:r>
    </w:p>
    <w:p>
      <w:pPr>
        <w:pStyle w:val="16"/>
        <w:numPr>
          <w:ilvl w:val="0"/>
          <w:numId w:val="46"/>
        </w:numPr>
        <w:tabs>
          <w:tab w:val="left" w:pos="1209"/>
          <w:tab w:val="left" w:pos="1210"/>
        </w:tabs>
        <w:spacing w:before="0" w:after="0" w:line="240" w:lineRule="auto"/>
        <w:ind w:left="1209" w:right="430" w:hanging="342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 xml:space="preserve">Размещение </w:t>
      </w:r>
      <w:r>
        <w:rPr>
          <w:spacing w:val="-1"/>
          <w:sz w:val="20"/>
        </w:rPr>
        <w:t>–</w:t>
      </w:r>
      <w:r>
        <w:rPr>
          <w:sz w:val="20"/>
        </w:rPr>
        <w:t xml:space="preserve"> </w:t>
      </w:r>
      <w:r>
        <w:rPr>
          <w:spacing w:val="-1"/>
          <w:sz w:val="20"/>
        </w:rPr>
        <w:t>устанавливает</w:t>
      </w:r>
      <w:r>
        <w:rPr>
          <w:sz w:val="20"/>
        </w:rPr>
        <w:t xml:space="preserve"> способ</w:t>
      </w:r>
      <w:r>
        <w:rPr>
          <w:spacing w:val="1"/>
          <w:sz w:val="20"/>
        </w:rPr>
        <w:t xml:space="preserve"> </w:t>
      </w:r>
      <w:r>
        <w:rPr>
          <w:sz w:val="20"/>
        </w:rPr>
        <w:t>отображения</w:t>
      </w:r>
      <w:r>
        <w:rPr>
          <w:spacing w:val="50"/>
          <w:sz w:val="20"/>
        </w:rPr>
        <w:t xml:space="preserve"> </w:t>
      </w:r>
      <w:r>
        <w:rPr>
          <w:sz w:val="20"/>
        </w:rPr>
        <w:t>текста,</w:t>
      </w:r>
      <w:r>
        <w:rPr>
          <w:spacing w:val="50"/>
          <w:sz w:val="20"/>
        </w:rPr>
        <w:t xml:space="preserve"> </w:t>
      </w:r>
      <w:r>
        <w:rPr>
          <w:sz w:val="20"/>
        </w:rPr>
        <w:t>если</w:t>
      </w:r>
      <w:r>
        <w:rPr>
          <w:spacing w:val="-47"/>
          <w:sz w:val="20"/>
        </w:rPr>
        <w:t xml:space="preserve"> </w:t>
      </w:r>
      <w:r>
        <w:rPr>
          <w:sz w:val="20"/>
        </w:rPr>
        <w:t>он</w:t>
      </w:r>
      <w:r>
        <w:rPr>
          <w:spacing w:val="-1"/>
          <w:sz w:val="20"/>
        </w:rPr>
        <w:t xml:space="preserve"> </w:t>
      </w:r>
      <w:r>
        <w:rPr>
          <w:sz w:val="20"/>
        </w:rPr>
        <w:t>не</w:t>
      </w:r>
      <w:r>
        <w:rPr>
          <w:spacing w:val="-1"/>
          <w:sz w:val="20"/>
        </w:rPr>
        <w:t xml:space="preserve"> </w:t>
      </w:r>
      <w:r>
        <w:rPr>
          <w:sz w:val="20"/>
        </w:rPr>
        <w:t>помещается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2"/>
          <w:sz w:val="20"/>
        </w:rPr>
        <w:t xml:space="preserve"> </w:t>
      </w:r>
      <w:r>
        <w:rPr>
          <w:sz w:val="20"/>
        </w:rPr>
        <w:t>ячейке</w:t>
      </w:r>
      <w:r>
        <w:rPr>
          <w:spacing w:val="-1"/>
          <w:sz w:val="20"/>
        </w:rPr>
        <w:t xml:space="preserve"> </w:t>
      </w:r>
      <w:r>
        <w:rPr>
          <w:sz w:val="20"/>
        </w:rPr>
        <w:t>целиком;</w:t>
      </w:r>
    </w:p>
    <w:p>
      <w:pPr>
        <w:pStyle w:val="16"/>
        <w:numPr>
          <w:ilvl w:val="0"/>
          <w:numId w:val="46"/>
        </w:numPr>
        <w:tabs>
          <w:tab w:val="left" w:pos="1209"/>
          <w:tab w:val="left" w:pos="1210"/>
        </w:tabs>
        <w:spacing w:before="2" w:after="0" w:line="235" w:lineRule="auto"/>
        <w:ind w:left="1209" w:right="437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Ориентация текста </w:t>
      </w:r>
      <w:r>
        <w:rPr>
          <w:sz w:val="20"/>
        </w:rPr>
        <w:t>– число,</w:t>
      </w:r>
      <w:r>
        <w:rPr>
          <w:spacing w:val="1"/>
          <w:sz w:val="20"/>
        </w:rPr>
        <w:t xml:space="preserve"> </w:t>
      </w:r>
      <w:r>
        <w:rPr>
          <w:sz w:val="20"/>
        </w:rPr>
        <w:t>устанавливает</w:t>
      </w:r>
      <w:r>
        <w:rPr>
          <w:spacing w:val="50"/>
          <w:sz w:val="20"/>
        </w:rPr>
        <w:t xml:space="preserve"> </w:t>
      </w:r>
      <w:r>
        <w:rPr>
          <w:sz w:val="20"/>
        </w:rPr>
        <w:t>угол наклона текста</w:t>
      </w:r>
      <w:r>
        <w:rPr>
          <w:spacing w:val="-47"/>
          <w:sz w:val="20"/>
        </w:rPr>
        <w:t xml:space="preserve"> </w:t>
      </w:r>
      <w:r>
        <w:rPr>
          <w:sz w:val="20"/>
        </w:rPr>
        <w:t>в</w:t>
      </w:r>
      <w:r>
        <w:rPr>
          <w:spacing w:val="2"/>
          <w:sz w:val="20"/>
        </w:rPr>
        <w:t xml:space="preserve"> </w:t>
      </w:r>
      <w:r>
        <w:rPr>
          <w:sz w:val="20"/>
        </w:rPr>
        <w:t>ячейках</w:t>
      </w:r>
      <w:r>
        <w:rPr>
          <w:spacing w:val="2"/>
          <w:sz w:val="20"/>
        </w:rPr>
        <w:t xml:space="preserve"> </w:t>
      </w:r>
      <w:r>
        <w:rPr>
          <w:sz w:val="20"/>
        </w:rPr>
        <w:t>группировок и</w:t>
      </w:r>
      <w:r>
        <w:rPr>
          <w:spacing w:val="-1"/>
          <w:sz w:val="20"/>
        </w:rPr>
        <w:t xml:space="preserve"> </w:t>
      </w:r>
      <w:r>
        <w:rPr>
          <w:sz w:val="20"/>
        </w:rPr>
        <w:t>таблиц;</w:t>
      </w:r>
    </w:p>
    <w:p>
      <w:pPr>
        <w:pStyle w:val="16"/>
        <w:numPr>
          <w:ilvl w:val="0"/>
          <w:numId w:val="46"/>
        </w:numPr>
        <w:tabs>
          <w:tab w:val="left" w:pos="1210"/>
        </w:tabs>
        <w:spacing w:before="1" w:after="0" w:line="245" w:lineRule="exact"/>
        <w:ind w:left="1209" w:right="0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Формат</w:t>
      </w:r>
      <w:r>
        <w:rPr>
          <w:rFonts w:ascii="Tahoma" w:hAnsi="Tahoma"/>
          <w:color w:val="006FC0"/>
          <w:spacing w:val="-16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устанавливает</w:t>
      </w:r>
      <w:r>
        <w:rPr>
          <w:spacing w:val="-1"/>
          <w:sz w:val="20"/>
        </w:rPr>
        <w:t xml:space="preserve"> </w:t>
      </w:r>
      <w:r>
        <w:rPr>
          <w:sz w:val="20"/>
        </w:rPr>
        <w:t>формат</w:t>
      </w:r>
      <w:r>
        <w:rPr>
          <w:spacing w:val="-6"/>
          <w:sz w:val="20"/>
        </w:rPr>
        <w:t xml:space="preserve"> </w:t>
      </w:r>
      <w:r>
        <w:rPr>
          <w:sz w:val="20"/>
        </w:rPr>
        <w:t>отображения</w:t>
      </w:r>
      <w:r>
        <w:rPr>
          <w:spacing w:val="-2"/>
          <w:sz w:val="20"/>
        </w:rPr>
        <w:t xml:space="preserve"> </w:t>
      </w:r>
      <w:r>
        <w:rPr>
          <w:sz w:val="20"/>
        </w:rPr>
        <w:t>данных;</w:t>
      </w:r>
    </w:p>
    <w:p>
      <w:pPr>
        <w:pStyle w:val="16"/>
        <w:numPr>
          <w:ilvl w:val="0"/>
          <w:numId w:val="46"/>
        </w:numPr>
        <w:tabs>
          <w:tab w:val="left" w:pos="1210"/>
        </w:tabs>
        <w:spacing w:before="0" w:after="0" w:line="240" w:lineRule="auto"/>
        <w:ind w:left="1209" w:right="430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Выделять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отрицательные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свойство</w:t>
      </w:r>
      <w:r>
        <w:rPr>
          <w:spacing w:val="1"/>
          <w:sz w:val="20"/>
        </w:rPr>
        <w:t xml:space="preserve"> </w:t>
      </w:r>
      <w:r>
        <w:rPr>
          <w:sz w:val="20"/>
        </w:rPr>
        <w:t>установлено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значение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Да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то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результате</w:t>
      </w:r>
      <w:r>
        <w:rPr>
          <w:spacing w:val="1"/>
          <w:sz w:val="20"/>
        </w:rPr>
        <w:t xml:space="preserve"> </w:t>
      </w:r>
      <w:r>
        <w:rPr>
          <w:sz w:val="20"/>
        </w:rPr>
        <w:t>отчета</w:t>
      </w:r>
      <w:r>
        <w:rPr>
          <w:spacing w:val="1"/>
          <w:sz w:val="20"/>
        </w:rPr>
        <w:t xml:space="preserve"> </w:t>
      </w:r>
      <w:r>
        <w:rPr>
          <w:sz w:val="20"/>
        </w:rPr>
        <w:t>отрицательные</w:t>
      </w:r>
      <w:r>
        <w:rPr>
          <w:spacing w:val="1"/>
          <w:sz w:val="20"/>
        </w:rPr>
        <w:t xml:space="preserve"> </w:t>
      </w:r>
      <w:r>
        <w:rPr>
          <w:sz w:val="20"/>
        </w:rPr>
        <w:t>значения</w:t>
      </w:r>
      <w:r>
        <w:rPr>
          <w:spacing w:val="1"/>
          <w:sz w:val="20"/>
        </w:rPr>
        <w:t xml:space="preserve"> </w:t>
      </w:r>
      <w:r>
        <w:rPr>
          <w:sz w:val="20"/>
        </w:rPr>
        <w:t>будут</w:t>
      </w:r>
      <w:r>
        <w:rPr>
          <w:spacing w:val="4"/>
          <w:sz w:val="20"/>
        </w:rPr>
        <w:t xml:space="preserve"> </w:t>
      </w:r>
      <w:r>
        <w:rPr>
          <w:sz w:val="20"/>
        </w:rPr>
        <w:t>отображаться</w:t>
      </w:r>
      <w:r>
        <w:rPr>
          <w:spacing w:val="1"/>
          <w:sz w:val="20"/>
        </w:rPr>
        <w:t xml:space="preserve"> </w:t>
      </w:r>
      <w:r>
        <w:rPr>
          <w:sz w:val="20"/>
        </w:rPr>
        <w:t>особым</w:t>
      </w:r>
      <w:r>
        <w:rPr>
          <w:spacing w:val="3"/>
          <w:sz w:val="20"/>
        </w:rPr>
        <w:t xml:space="preserve"> </w:t>
      </w:r>
      <w:r>
        <w:rPr>
          <w:sz w:val="20"/>
        </w:rPr>
        <w:t>цветом;</w:t>
      </w:r>
    </w:p>
    <w:p>
      <w:pPr>
        <w:spacing w:after="0" w:line="240" w:lineRule="auto"/>
        <w:jc w:val="both"/>
        <w:rPr>
          <w:sz w:val="20"/>
        </w:rPr>
        <w:sectPr>
          <w:headerReference r:id="rId78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16"/>
        <w:numPr>
          <w:ilvl w:val="0"/>
          <w:numId w:val="46"/>
        </w:numPr>
        <w:tabs>
          <w:tab w:val="left" w:pos="1210"/>
        </w:tabs>
        <w:spacing w:before="192" w:after="0" w:line="240" w:lineRule="auto"/>
        <w:ind w:left="1209" w:right="430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Отметка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незаполненного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свойство</w:t>
      </w:r>
      <w:r>
        <w:rPr>
          <w:spacing w:val="1"/>
          <w:sz w:val="20"/>
        </w:rPr>
        <w:t xml:space="preserve"> </w:t>
      </w:r>
      <w:r>
        <w:rPr>
          <w:sz w:val="20"/>
        </w:rPr>
        <w:t>установлено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значение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Да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то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результате</w:t>
      </w:r>
      <w:r>
        <w:rPr>
          <w:spacing w:val="1"/>
          <w:sz w:val="20"/>
        </w:rPr>
        <w:t xml:space="preserve"> </w:t>
      </w:r>
      <w:r>
        <w:rPr>
          <w:sz w:val="20"/>
        </w:rPr>
        <w:t>отчета</w:t>
      </w:r>
      <w:r>
        <w:rPr>
          <w:spacing w:val="1"/>
          <w:sz w:val="20"/>
        </w:rPr>
        <w:t xml:space="preserve"> </w:t>
      </w:r>
      <w:r>
        <w:rPr>
          <w:sz w:val="20"/>
        </w:rPr>
        <w:t>незаполненные</w:t>
      </w:r>
      <w:r>
        <w:rPr>
          <w:spacing w:val="1"/>
          <w:sz w:val="20"/>
        </w:rPr>
        <w:t xml:space="preserve"> </w:t>
      </w:r>
      <w:r>
        <w:rPr>
          <w:sz w:val="20"/>
        </w:rPr>
        <w:t>значения</w:t>
      </w:r>
      <w:r>
        <w:rPr>
          <w:spacing w:val="1"/>
          <w:sz w:val="20"/>
        </w:rPr>
        <w:t xml:space="preserve"> </w:t>
      </w:r>
      <w:r>
        <w:rPr>
          <w:sz w:val="20"/>
        </w:rPr>
        <w:t>будут</w:t>
      </w:r>
      <w:r>
        <w:rPr>
          <w:spacing w:val="4"/>
          <w:sz w:val="20"/>
        </w:rPr>
        <w:t xml:space="preserve"> </w:t>
      </w:r>
      <w:r>
        <w:rPr>
          <w:sz w:val="20"/>
        </w:rPr>
        <w:t>отображаться</w:t>
      </w:r>
      <w:r>
        <w:rPr>
          <w:spacing w:val="1"/>
          <w:sz w:val="20"/>
        </w:rPr>
        <w:t xml:space="preserve"> </w:t>
      </w:r>
      <w:r>
        <w:rPr>
          <w:sz w:val="20"/>
        </w:rPr>
        <w:t>особым</w:t>
      </w:r>
      <w:r>
        <w:rPr>
          <w:spacing w:val="4"/>
          <w:sz w:val="20"/>
        </w:rPr>
        <w:t xml:space="preserve"> </w:t>
      </w:r>
      <w:r>
        <w:rPr>
          <w:sz w:val="20"/>
        </w:rPr>
        <w:t>образом;</w:t>
      </w:r>
    </w:p>
    <w:p>
      <w:pPr>
        <w:pStyle w:val="16"/>
        <w:numPr>
          <w:ilvl w:val="0"/>
          <w:numId w:val="46"/>
        </w:numPr>
        <w:tabs>
          <w:tab w:val="left" w:pos="1210"/>
        </w:tabs>
        <w:spacing w:before="2" w:after="0" w:line="240" w:lineRule="auto"/>
        <w:ind w:left="1209" w:right="432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Минимальная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ширина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число,</w:t>
      </w:r>
      <w:r>
        <w:rPr>
          <w:spacing w:val="1"/>
          <w:sz w:val="20"/>
        </w:rPr>
        <w:t xml:space="preserve"> </w:t>
      </w:r>
      <w:r>
        <w:rPr>
          <w:sz w:val="20"/>
        </w:rPr>
        <w:t>устанавливает</w:t>
      </w:r>
      <w:r>
        <w:rPr>
          <w:spacing w:val="1"/>
          <w:sz w:val="20"/>
        </w:rPr>
        <w:t xml:space="preserve"> </w:t>
      </w:r>
      <w:r>
        <w:rPr>
          <w:sz w:val="20"/>
        </w:rPr>
        <w:t>минимальное</w:t>
      </w:r>
      <w:r>
        <w:rPr>
          <w:spacing w:val="1"/>
          <w:sz w:val="20"/>
        </w:rPr>
        <w:t xml:space="preserve"> </w:t>
      </w:r>
      <w:r>
        <w:rPr>
          <w:sz w:val="20"/>
        </w:rPr>
        <w:t>количество</w:t>
      </w:r>
      <w:r>
        <w:rPr>
          <w:spacing w:val="-5"/>
          <w:sz w:val="20"/>
        </w:rPr>
        <w:t xml:space="preserve"> </w:t>
      </w:r>
      <w:r>
        <w:rPr>
          <w:sz w:val="20"/>
        </w:rPr>
        <w:t>символов</w:t>
      </w:r>
      <w:r>
        <w:rPr>
          <w:spacing w:val="2"/>
          <w:sz w:val="20"/>
        </w:rPr>
        <w:t xml:space="preserve"> </w:t>
      </w:r>
      <w:r>
        <w:rPr>
          <w:sz w:val="20"/>
        </w:rPr>
        <w:t>для отображения данных</w:t>
      </w:r>
      <w:r>
        <w:rPr>
          <w:spacing w:val="1"/>
          <w:sz w:val="20"/>
        </w:rPr>
        <w:t xml:space="preserve"> </w:t>
      </w:r>
      <w:r>
        <w:rPr>
          <w:sz w:val="20"/>
        </w:rPr>
        <w:t>по</w:t>
      </w:r>
      <w:r>
        <w:rPr>
          <w:spacing w:val="-4"/>
          <w:sz w:val="20"/>
        </w:rPr>
        <w:t xml:space="preserve"> </w:t>
      </w:r>
      <w:r>
        <w:rPr>
          <w:sz w:val="20"/>
        </w:rPr>
        <w:t>ширине;</w:t>
      </w:r>
    </w:p>
    <w:p>
      <w:pPr>
        <w:pStyle w:val="16"/>
        <w:numPr>
          <w:ilvl w:val="0"/>
          <w:numId w:val="46"/>
        </w:numPr>
        <w:tabs>
          <w:tab w:val="left" w:pos="1210"/>
        </w:tabs>
        <w:spacing w:before="0" w:after="0" w:line="240" w:lineRule="auto"/>
        <w:ind w:left="1209" w:right="430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Максимальная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ширина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число,</w:t>
      </w:r>
      <w:r>
        <w:rPr>
          <w:spacing w:val="1"/>
          <w:sz w:val="20"/>
        </w:rPr>
        <w:t xml:space="preserve"> </w:t>
      </w:r>
      <w:r>
        <w:rPr>
          <w:sz w:val="20"/>
        </w:rPr>
        <w:t>устанавливает</w:t>
      </w:r>
      <w:r>
        <w:rPr>
          <w:spacing w:val="1"/>
          <w:sz w:val="20"/>
        </w:rPr>
        <w:t xml:space="preserve"> </w:t>
      </w:r>
      <w:r>
        <w:rPr>
          <w:sz w:val="20"/>
        </w:rPr>
        <w:t>максимальное</w:t>
      </w:r>
      <w:r>
        <w:rPr>
          <w:spacing w:val="1"/>
          <w:sz w:val="20"/>
        </w:rPr>
        <w:t xml:space="preserve"> </w:t>
      </w:r>
      <w:r>
        <w:rPr>
          <w:sz w:val="20"/>
        </w:rPr>
        <w:t>количество</w:t>
      </w:r>
      <w:r>
        <w:rPr>
          <w:spacing w:val="-5"/>
          <w:sz w:val="20"/>
        </w:rPr>
        <w:t xml:space="preserve"> </w:t>
      </w:r>
      <w:r>
        <w:rPr>
          <w:sz w:val="20"/>
        </w:rPr>
        <w:t>символов</w:t>
      </w:r>
      <w:r>
        <w:rPr>
          <w:spacing w:val="2"/>
          <w:sz w:val="20"/>
        </w:rPr>
        <w:t xml:space="preserve"> </w:t>
      </w:r>
      <w:r>
        <w:rPr>
          <w:sz w:val="20"/>
        </w:rPr>
        <w:t>для отображения данных</w:t>
      </w:r>
      <w:r>
        <w:rPr>
          <w:spacing w:val="6"/>
          <w:sz w:val="20"/>
        </w:rPr>
        <w:t xml:space="preserve"> </w:t>
      </w:r>
      <w:r>
        <w:rPr>
          <w:sz w:val="20"/>
        </w:rPr>
        <w:t>по</w:t>
      </w:r>
      <w:r>
        <w:rPr>
          <w:spacing w:val="-5"/>
          <w:sz w:val="20"/>
        </w:rPr>
        <w:t xml:space="preserve"> </w:t>
      </w:r>
      <w:r>
        <w:rPr>
          <w:sz w:val="20"/>
        </w:rPr>
        <w:t>ширине;</w:t>
      </w:r>
    </w:p>
    <w:p>
      <w:pPr>
        <w:pStyle w:val="16"/>
        <w:numPr>
          <w:ilvl w:val="0"/>
          <w:numId w:val="46"/>
        </w:numPr>
        <w:tabs>
          <w:tab w:val="left" w:pos="1209"/>
          <w:tab w:val="left" w:pos="1210"/>
        </w:tabs>
        <w:spacing w:before="0" w:after="0" w:line="240" w:lineRule="auto"/>
        <w:ind w:left="1209" w:right="432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Минимальная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высота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число,</w:t>
      </w:r>
      <w:r>
        <w:rPr>
          <w:spacing w:val="1"/>
          <w:sz w:val="20"/>
        </w:rPr>
        <w:t xml:space="preserve"> </w:t>
      </w:r>
      <w:r>
        <w:rPr>
          <w:sz w:val="20"/>
        </w:rPr>
        <w:t>устанавливает</w:t>
      </w:r>
      <w:r>
        <w:rPr>
          <w:spacing w:val="1"/>
          <w:sz w:val="20"/>
        </w:rPr>
        <w:t xml:space="preserve"> </w:t>
      </w:r>
      <w:r>
        <w:rPr>
          <w:sz w:val="20"/>
        </w:rPr>
        <w:t>минимальное</w:t>
      </w:r>
      <w:r>
        <w:rPr>
          <w:spacing w:val="-47"/>
          <w:sz w:val="20"/>
        </w:rPr>
        <w:t xml:space="preserve"> </w:t>
      </w:r>
      <w:r>
        <w:rPr>
          <w:sz w:val="20"/>
        </w:rPr>
        <w:t>количество</w:t>
      </w:r>
      <w:r>
        <w:rPr>
          <w:spacing w:val="-5"/>
          <w:sz w:val="20"/>
        </w:rPr>
        <w:t xml:space="preserve"> </w:t>
      </w:r>
      <w:r>
        <w:rPr>
          <w:sz w:val="20"/>
        </w:rPr>
        <w:t>символов</w:t>
      </w:r>
      <w:r>
        <w:rPr>
          <w:spacing w:val="2"/>
          <w:sz w:val="20"/>
        </w:rPr>
        <w:t xml:space="preserve"> </w:t>
      </w:r>
      <w:r>
        <w:rPr>
          <w:sz w:val="20"/>
        </w:rPr>
        <w:t>для отображения данных</w:t>
      </w:r>
      <w:r>
        <w:rPr>
          <w:spacing w:val="1"/>
          <w:sz w:val="20"/>
        </w:rPr>
        <w:t xml:space="preserve"> </w:t>
      </w:r>
      <w:r>
        <w:rPr>
          <w:sz w:val="20"/>
        </w:rPr>
        <w:t>по</w:t>
      </w:r>
      <w:r>
        <w:rPr>
          <w:spacing w:val="-4"/>
          <w:sz w:val="20"/>
        </w:rPr>
        <w:t xml:space="preserve"> </w:t>
      </w:r>
      <w:r>
        <w:rPr>
          <w:sz w:val="20"/>
        </w:rPr>
        <w:t>высоте;</w:t>
      </w:r>
    </w:p>
    <w:p>
      <w:pPr>
        <w:pStyle w:val="16"/>
        <w:numPr>
          <w:ilvl w:val="0"/>
          <w:numId w:val="46"/>
        </w:numPr>
        <w:tabs>
          <w:tab w:val="left" w:pos="1209"/>
          <w:tab w:val="left" w:pos="1210"/>
        </w:tabs>
        <w:spacing w:before="0" w:after="0" w:line="240" w:lineRule="auto"/>
        <w:ind w:left="1209" w:right="432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Максимальная</w:t>
      </w:r>
      <w:r>
        <w:rPr>
          <w:rFonts w:ascii="Tahoma" w:hAnsi="Tahoma"/>
          <w:color w:val="006FC0"/>
          <w:spacing w:val="19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высота</w:t>
      </w:r>
      <w:r>
        <w:rPr>
          <w:rFonts w:ascii="Tahoma" w:hAnsi="Tahoma"/>
          <w:color w:val="006FC0"/>
          <w:spacing w:val="-15"/>
          <w:sz w:val="20"/>
        </w:rPr>
        <w:t xml:space="preserve"> </w:t>
      </w:r>
      <w:r>
        <w:rPr>
          <w:sz w:val="20"/>
        </w:rPr>
        <w:t>–</w:t>
      </w:r>
      <w:r>
        <w:rPr>
          <w:spacing w:val="36"/>
          <w:sz w:val="20"/>
        </w:rPr>
        <w:t xml:space="preserve"> </w:t>
      </w:r>
      <w:r>
        <w:rPr>
          <w:sz w:val="20"/>
        </w:rPr>
        <w:t>число,</w:t>
      </w:r>
      <w:r>
        <w:rPr>
          <w:spacing w:val="38"/>
          <w:sz w:val="20"/>
        </w:rPr>
        <w:t xml:space="preserve"> </w:t>
      </w:r>
      <w:r>
        <w:rPr>
          <w:sz w:val="20"/>
        </w:rPr>
        <w:t>устанавливает</w:t>
      </w:r>
      <w:r>
        <w:rPr>
          <w:spacing w:val="34"/>
          <w:sz w:val="20"/>
        </w:rPr>
        <w:t xml:space="preserve"> </w:t>
      </w:r>
      <w:r>
        <w:rPr>
          <w:sz w:val="20"/>
        </w:rPr>
        <w:t>максимальное</w:t>
      </w:r>
      <w:r>
        <w:rPr>
          <w:spacing w:val="-47"/>
          <w:sz w:val="20"/>
        </w:rPr>
        <w:t xml:space="preserve"> </w:t>
      </w:r>
      <w:r>
        <w:rPr>
          <w:sz w:val="20"/>
        </w:rPr>
        <w:t>количество</w:t>
      </w:r>
      <w:r>
        <w:rPr>
          <w:spacing w:val="-5"/>
          <w:sz w:val="20"/>
        </w:rPr>
        <w:t xml:space="preserve"> </w:t>
      </w:r>
      <w:r>
        <w:rPr>
          <w:sz w:val="20"/>
        </w:rPr>
        <w:t>символов</w:t>
      </w:r>
      <w:r>
        <w:rPr>
          <w:spacing w:val="2"/>
          <w:sz w:val="20"/>
        </w:rPr>
        <w:t xml:space="preserve"> </w:t>
      </w:r>
      <w:r>
        <w:rPr>
          <w:sz w:val="20"/>
        </w:rPr>
        <w:t>для отображения данных</w:t>
      </w:r>
      <w:r>
        <w:rPr>
          <w:spacing w:val="1"/>
          <w:sz w:val="20"/>
        </w:rPr>
        <w:t xml:space="preserve"> </w:t>
      </w:r>
      <w:r>
        <w:rPr>
          <w:sz w:val="20"/>
        </w:rPr>
        <w:t>по</w:t>
      </w:r>
      <w:r>
        <w:rPr>
          <w:spacing w:val="-4"/>
          <w:sz w:val="20"/>
        </w:rPr>
        <w:t xml:space="preserve"> </w:t>
      </w:r>
      <w:r>
        <w:rPr>
          <w:sz w:val="20"/>
        </w:rPr>
        <w:t>высоте;</w:t>
      </w:r>
    </w:p>
    <w:p>
      <w:pPr>
        <w:pStyle w:val="16"/>
        <w:numPr>
          <w:ilvl w:val="0"/>
          <w:numId w:val="46"/>
        </w:numPr>
        <w:tabs>
          <w:tab w:val="left" w:pos="1209"/>
          <w:tab w:val="left" w:pos="1210"/>
        </w:tabs>
        <w:spacing w:before="0" w:after="0" w:line="240" w:lineRule="auto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Текст</w:t>
      </w:r>
      <w:r>
        <w:rPr>
          <w:rFonts w:ascii="Tahoma" w:hAnsi="Tahoma"/>
          <w:color w:val="006FC0"/>
          <w:spacing w:val="-14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произвольный</w:t>
      </w:r>
      <w:r>
        <w:rPr>
          <w:sz w:val="20"/>
        </w:rPr>
        <w:t xml:space="preserve"> текст,</w:t>
      </w:r>
      <w:r>
        <w:rPr>
          <w:spacing w:val="3"/>
          <w:sz w:val="20"/>
        </w:rPr>
        <w:t xml:space="preserve"> </w:t>
      </w:r>
      <w:r>
        <w:rPr>
          <w:sz w:val="20"/>
        </w:rPr>
        <w:t>описывающий</w:t>
      </w:r>
      <w:r>
        <w:rPr>
          <w:spacing w:val="-1"/>
          <w:sz w:val="20"/>
        </w:rPr>
        <w:t xml:space="preserve"> </w:t>
      </w:r>
      <w:r>
        <w:rPr>
          <w:sz w:val="20"/>
        </w:rPr>
        <w:t>данные.</w:t>
      </w:r>
    </w:p>
    <w:p>
      <w:pPr>
        <w:pStyle w:val="7"/>
        <w:ind w:right="432"/>
      </w:pPr>
      <w:r>
        <w:t>Чтобы</w:t>
      </w:r>
      <w:r>
        <w:rPr>
          <w:spacing w:val="1"/>
        </w:rPr>
        <w:t xml:space="preserve"> </w:t>
      </w:r>
      <w:r>
        <w:t>установить</w:t>
      </w:r>
      <w:r>
        <w:rPr>
          <w:spacing w:val="1"/>
        </w:rPr>
        <w:t xml:space="preserve"> </w:t>
      </w:r>
      <w:r>
        <w:t>область</w:t>
      </w:r>
      <w:r>
        <w:rPr>
          <w:spacing w:val="1"/>
        </w:rPr>
        <w:t xml:space="preserve"> </w:t>
      </w:r>
      <w:r>
        <w:t>применения</w:t>
      </w:r>
      <w:r>
        <w:rPr>
          <w:spacing w:val="1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t>оформления,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двойном</w:t>
      </w:r>
      <w:r>
        <w:rPr>
          <w:spacing w:val="1"/>
        </w:rPr>
        <w:t xml:space="preserve"> </w:t>
      </w:r>
      <w:r>
        <w:t>щелчке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диалоге</w:t>
      </w:r>
      <w:r>
        <w:rPr>
          <w:spacing w:val="1"/>
        </w:rPr>
        <w:t xml:space="preserve"> </w:t>
      </w:r>
      <w:r>
        <w:t>редактирования</w:t>
      </w:r>
      <w:r>
        <w:rPr>
          <w:spacing w:val="1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t>условного</w:t>
      </w:r>
      <w:r>
        <w:rPr>
          <w:spacing w:val="1"/>
        </w:rPr>
        <w:t xml:space="preserve"> </w:t>
      </w:r>
      <w:r>
        <w:t xml:space="preserve">оформления в колонке </w:t>
      </w:r>
      <w:r>
        <w:rPr>
          <w:rFonts w:ascii="Tahoma" w:hAnsi="Tahoma"/>
          <w:color w:val="006FC0"/>
        </w:rPr>
        <w:t xml:space="preserve">Область использования </w:t>
      </w:r>
      <w:r>
        <w:t>откроется закладка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Дополнительно</w:t>
      </w:r>
      <w:r>
        <w:t>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флажок</w:t>
      </w:r>
      <w:r>
        <w:rPr>
          <w:spacing w:val="1"/>
        </w:rPr>
        <w:t xml:space="preserve"> </w:t>
      </w:r>
      <w:r>
        <w:t>напротив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установлен,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элемент</w:t>
      </w:r>
      <w:r>
        <w:rPr>
          <w:spacing w:val="1"/>
        </w:rPr>
        <w:t xml:space="preserve"> </w:t>
      </w:r>
      <w:r>
        <w:t>оформления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использован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отображении</w:t>
      </w:r>
      <w:r>
        <w:rPr>
          <w:spacing w:val="5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области.</w:t>
      </w:r>
    </w:p>
    <w:p>
      <w:pPr>
        <w:pStyle w:val="7"/>
        <w:ind w:right="424"/>
      </w:pPr>
      <w:r>
        <w:t>По</w:t>
      </w:r>
      <w:r>
        <w:rPr>
          <w:spacing w:val="1"/>
        </w:rPr>
        <w:t xml:space="preserve"> </w:t>
      </w:r>
      <w:r>
        <w:t>умолчанию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флажки</w:t>
      </w:r>
      <w:r>
        <w:rPr>
          <w:spacing w:val="1"/>
        </w:rPr>
        <w:t xml:space="preserve"> </w:t>
      </w:r>
      <w:r>
        <w:t>установлены.</w:t>
      </w:r>
      <w:r>
        <w:rPr>
          <w:spacing w:val="51"/>
        </w:rPr>
        <w:t xml:space="preserve"> </w:t>
      </w:r>
      <w:r>
        <w:t>Для</w:t>
      </w:r>
      <w:r>
        <w:rPr>
          <w:spacing w:val="51"/>
        </w:rPr>
        <w:t xml:space="preserve"> </w:t>
      </w:r>
      <w:r>
        <w:t>быстрого</w:t>
      </w:r>
      <w:r>
        <w:rPr>
          <w:spacing w:val="1"/>
        </w:rPr>
        <w:t xml:space="preserve"> </w:t>
      </w:r>
      <w:r>
        <w:t>редактирования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кнопки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Установить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Сбросить</w:t>
      </w:r>
      <w:r>
        <w:rPr>
          <w:rFonts w:ascii="Tahoma" w:hAnsi="Tahoma"/>
          <w:color w:val="006FC0"/>
          <w:spacing w:val="-6"/>
        </w:rPr>
        <w:t xml:space="preserve"> </w:t>
      </w:r>
      <w:r>
        <w:rPr>
          <w:rFonts w:ascii="Tahoma" w:hAnsi="Tahoma"/>
          <w:color w:val="006FC0"/>
        </w:rPr>
        <w:t>все</w:t>
      </w:r>
      <w:r>
        <w:t>.</w:t>
      </w:r>
    </w:p>
    <w:p>
      <w:pPr>
        <w:pStyle w:val="7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id="_x0000_s1133" o:spid="_x0000_s1133" o:spt="203" style="height:0pt;width:0pt;" coordsize="6186,29">
            <o:lock v:ext="edit"/>
            <v:shape id="_x0000_s1134" o:spid="_x0000_s1134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8" w:line="242" w:lineRule="auto"/>
        <w:ind w:right="433"/>
      </w:pPr>
      <w:r>
        <w:pict>
          <v:shape id="_x0000_s1135" o:spid="_x0000_s1135" style="position:absolute;left:0pt;margin-left:0pt;margin-top:0pt;height:0pt;width:0pt;mso-position-horizontal-relative:page;mso-wrap-distance-bottom:0pt;mso-wrap-distance-top:0pt;z-index:-251544576;mso-width-relative:page;mso-height-relative:page;" fillcolor="#000000" filled="t" stroked="f" coordorigin="1104,856" coordsize="6186,29" path="m7290,875l1104,875,1104,884,7290,884,7290,875xm7290,856l1104,856,1104,865,7290,865,7290,856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>ПРИМЕЧАНИЕ</w:t>
      </w:r>
      <w:r>
        <w:t>.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установки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-47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t>условного</w:t>
      </w:r>
      <w:r>
        <w:rPr>
          <w:spacing w:val="1"/>
        </w:rPr>
        <w:t xml:space="preserve"> </w:t>
      </w:r>
      <w:r>
        <w:t>редактирования</w:t>
      </w:r>
      <w:r>
        <w:rPr>
          <w:spacing w:val="1"/>
        </w:rPr>
        <w:t xml:space="preserve"> </w:t>
      </w:r>
      <w:r>
        <w:t>недоступна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настройке</w:t>
      </w:r>
      <w:r>
        <w:rPr>
          <w:spacing w:val="1"/>
        </w:rPr>
        <w:t xml:space="preserve"> </w:t>
      </w:r>
      <w:r>
        <w:t>динамического</w:t>
      </w:r>
      <w:r>
        <w:rPr>
          <w:spacing w:val="-4"/>
        </w:rPr>
        <w:t xml:space="preserve"> </w:t>
      </w:r>
      <w:r>
        <w:t>списка.</w:t>
      </w:r>
    </w:p>
    <w:p>
      <w:pPr>
        <w:pStyle w:val="7"/>
        <w:spacing w:before="2"/>
        <w:ind w:left="0"/>
        <w:jc w:val="left"/>
        <w:rPr>
          <w:sz w:val="6"/>
        </w:rPr>
      </w:pPr>
    </w:p>
    <w:p>
      <w:pPr>
        <w:pStyle w:val="4"/>
        <w:numPr>
          <w:ilvl w:val="3"/>
          <w:numId w:val="44"/>
        </w:numPr>
        <w:tabs>
          <w:tab w:val="left" w:pos="1887"/>
        </w:tabs>
        <w:spacing w:before="101" w:after="0" w:line="264" w:lineRule="exact"/>
        <w:ind w:left="1887" w:right="0" w:hanging="1134"/>
        <w:jc w:val="left"/>
      </w:pPr>
      <w:bookmarkStart w:id="342" w:name="8.2.2.10. Дополнительные настройки"/>
      <w:bookmarkEnd w:id="342"/>
      <w:bookmarkStart w:id="343" w:name="8.2.2.10. Дополнительные настройки"/>
      <w:bookmarkEnd w:id="343"/>
      <w:r>
        <w:t>Дополнительные</w:t>
      </w:r>
      <w:r>
        <w:rPr>
          <w:spacing w:val="-10"/>
        </w:rPr>
        <w:t xml:space="preserve"> </w:t>
      </w:r>
      <w:r>
        <w:t>настройки</w:t>
      </w:r>
    </w:p>
    <w:p>
      <w:pPr>
        <w:pStyle w:val="7"/>
        <w:spacing w:after="3"/>
        <w:ind w:right="430"/>
      </w:pPr>
      <w:r>
        <w:t xml:space="preserve">На закладке </w:t>
      </w:r>
      <w:r>
        <w:rPr>
          <w:rFonts w:ascii="Tahoma" w:hAnsi="Tahoma"/>
          <w:color w:val="006FC0"/>
        </w:rPr>
        <w:t xml:space="preserve">Дополнительные настройки </w:t>
      </w:r>
      <w:r>
        <w:t>для выбранного элемента</w:t>
      </w:r>
      <w:r>
        <w:rPr>
          <w:spacing w:val="1"/>
        </w:rPr>
        <w:t xml:space="preserve"> </w:t>
      </w:r>
      <w:r>
        <w:t>структуры задаются параметры вывода. Например, для группировки</w:t>
      </w:r>
      <w:r>
        <w:rPr>
          <w:spacing w:val="1"/>
        </w:rPr>
        <w:t xml:space="preserve"> </w:t>
      </w:r>
      <w:r>
        <w:t>содержимое</w:t>
      </w:r>
      <w:r>
        <w:rPr>
          <w:spacing w:val="-2"/>
        </w:rPr>
        <w:t xml:space="preserve"> </w:t>
      </w:r>
      <w:r>
        <w:t>закладки будет</w:t>
      </w:r>
      <w:r>
        <w:rPr>
          <w:spacing w:val="1"/>
        </w:rPr>
        <w:t xml:space="preserve"> </w:t>
      </w:r>
      <w:r>
        <w:t>иметь</w:t>
      </w:r>
      <w:r>
        <w:rPr>
          <w:spacing w:val="1"/>
        </w:rPr>
        <w:t xml:space="preserve"> </w:t>
      </w:r>
      <w:r>
        <w:t>вид:</w:t>
      </w:r>
    </w:p>
    <w:p>
      <w:pPr>
        <w:pStyle w:val="7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id="_x0000_s1136" o:spid="_x0000_s1136" o:spt="203" style="height:0pt;width:0pt;" coordsize="6186,29">
            <o:lock v:ext="edit"/>
            <v:shape id="_x0000_s1137" o:spid="_x0000_s1137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80" w:line="237" w:lineRule="auto"/>
        <w:ind w:right="435"/>
      </w:pPr>
      <w:r>
        <w:rPr>
          <w:b/>
        </w:rPr>
        <w:t>ПРИМЕЧАНИЕ 1</w:t>
      </w:r>
      <w:r>
        <w:t>. При компоновке отчета система выдаст ошибку,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вложенном</w:t>
      </w:r>
      <w:r>
        <w:rPr>
          <w:spacing w:val="1"/>
        </w:rPr>
        <w:t xml:space="preserve"> </w:t>
      </w:r>
      <w:r>
        <w:t>отчете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верхнего</w:t>
      </w:r>
      <w:r>
        <w:rPr>
          <w:spacing w:val="51"/>
        </w:rPr>
        <w:t xml:space="preserve"> </w:t>
      </w:r>
      <w:r>
        <w:t>отчета,</w:t>
      </w:r>
      <w:r>
        <w:rPr>
          <w:spacing w:val="1"/>
        </w:rPr>
        <w:t xml:space="preserve"> </w:t>
      </w:r>
      <w:r>
        <w:t>значение</w:t>
      </w:r>
      <w:r>
        <w:rPr>
          <w:spacing w:val="-1"/>
        </w:rPr>
        <w:t xml:space="preserve"> </w:t>
      </w:r>
      <w:r>
        <w:t>которого</w:t>
      </w:r>
      <w:r>
        <w:rPr>
          <w:spacing w:val="-3"/>
        </w:rPr>
        <w:t xml:space="preserve"> </w:t>
      </w:r>
      <w:r>
        <w:t>невозможно</w:t>
      </w:r>
      <w:r>
        <w:rPr>
          <w:spacing w:val="-3"/>
        </w:rPr>
        <w:t xml:space="preserve"> </w:t>
      </w:r>
      <w:r>
        <w:t>определить.</w:t>
      </w:r>
    </w:p>
    <w:p>
      <w:pPr>
        <w:pStyle w:val="7"/>
        <w:spacing w:before="2" w:line="242" w:lineRule="auto"/>
        <w:ind w:right="429"/>
      </w:pPr>
      <w:r>
        <w:pict>
          <v:shape id="_x0000_s1138" o:spid="_x0000_s1138" style="position:absolute;left:0pt;margin-left:0pt;margin-top:0pt;height:0pt;width:0pt;mso-position-horizontal-relative:page;mso-wrap-distance-bottom:0pt;mso-wrap-distance-top:0pt;z-index:-251543552;mso-width-relative:page;mso-height-relative:page;" fillcolor="#000000" filled="t" stroked="f" coordorigin="1104,1480" coordsize="6186,29" path="m7290,1499l1104,1499,1104,1509,7290,1509,7290,1499xm7290,1480l1104,1480,1104,1489,7290,1489,7290,1480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>ПРИМЕЧАНИЕ 2</w:t>
      </w:r>
      <w:r>
        <w:t>. При размещении диаграммы в структуре отчета</w:t>
      </w:r>
      <w:r>
        <w:rPr>
          <w:spacing w:val="1"/>
        </w:rPr>
        <w:t xml:space="preserve"> </w:t>
      </w:r>
      <w:r>
        <w:t xml:space="preserve">следует иметь в виду, что при выборе вида диаграммы </w:t>
      </w:r>
      <w:r>
        <w:rPr>
          <w:rFonts w:ascii="Tahoma" w:hAnsi="Tahoma"/>
          <w:color w:val="006FC0"/>
        </w:rPr>
        <w:t>Круговая</w:t>
      </w:r>
      <w:r>
        <w:t>, если</w:t>
      </w:r>
      <w:r>
        <w:rPr>
          <w:spacing w:val="1"/>
        </w:rPr>
        <w:t xml:space="preserve"> </w:t>
      </w:r>
      <w:r>
        <w:t>не заданы серии, но заданы точки, в качестве серий системой будут</w:t>
      </w:r>
      <w:r>
        <w:rPr>
          <w:spacing w:val="1"/>
        </w:rPr>
        <w:t xml:space="preserve"> </w:t>
      </w:r>
      <w:r>
        <w:t>автоматически использоваться точки. А при выборе вида диаграммы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График</w:t>
      </w:r>
      <w:r>
        <w:t>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не заданы</w:t>
      </w:r>
      <w:r>
        <w:rPr>
          <w:spacing w:val="1"/>
        </w:rPr>
        <w:t xml:space="preserve"> </w:t>
      </w:r>
      <w:r>
        <w:t>точки,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заданы</w:t>
      </w:r>
      <w:r>
        <w:rPr>
          <w:spacing w:val="1"/>
        </w:rPr>
        <w:t xml:space="preserve"> </w:t>
      </w:r>
      <w:r>
        <w:t>серии,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50"/>
        </w:rPr>
        <w:t xml:space="preserve"> </w:t>
      </w:r>
      <w:r>
        <w:t>точек</w:t>
      </w:r>
      <w:r>
        <w:rPr>
          <w:spacing w:val="1"/>
        </w:rPr>
        <w:t xml:space="preserve"> </w:t>
      </w:r>
      <w:r>
        <w:t>будут использоваться</w:t>
      </w:r>
      <w:r>
        <w:rPr>
          <w:spacing w:val="1"/>
        </w:rPr>
        <w:t xml:space="preserve"> </w:t>
      </w:r>
      <w:r>
        <w:t>серии.</w:t>
      </w:r>
    </w:p>
    <w:p>
      <w:pPr>
        <w:spacing w:after="0" w:line="242" w:lineRule="auto"/>
        <w:sectPr>
          <w:headerReference r:id="rId79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3"/>
        <w:numPr>
          <w:ilvl w:val="1"/>
          <w:numId w:val="43"/>
        </w:numPr>
        <w:tabs>
          <w:tab w:val="left" w:pos="1886"/>
          <w:tab w:val="left" w:pos="1887"/>
        </w:tabs>
        <w:spacing w:before="89" w:after="0" w:line="240" w:lineRule="auto"/>
        <w:ind w:left="1887" w:right="2146" w:hanging="1134"/>
        <w:jc w:val="left"/>
      </w:pPr>
      <w:bookmarkStart w:id="344" w:name="8.3. Выбор элементов настроек"/>
      <w:bookmarkEnd w:id="344"/>
      <w:bookmarkStart w:id="345" w:name="_bookmark98"/>
      <w:bookmarkEnd w:id="345"/>
      <w:bookmarkStart w:id="346" w:name="_bookmark98"/>
      <w:bookmarkEnd w:id="346"/>
      <w:r>
        <w:t>Выбор элементов</w:t>
      </w:r>
      <w:r>
        <w:rPr>
          <w:spacing w:val="-107"/>
        </w:rPr>
        <w:t xml:space="preserve"> </w:t>
      </w:r>
      <w:r>
        <w:t>настроек</w:t>
      </w:r>
    </w:p>
    <w:p>
      <w:pPr>
        <w:pStyle w:val="7"/>
        <w:spacing w:before="154"/>
        <w:ind w:right="428"/>
      </w:pPr>
      <w:r>
        <w:t>Чтобы указать, что элемент настройки доступен на форме настроек</w:t>
      </w:r>
      <w:r>
        <w:rPr>
          <w:spacing w:val="1"/>
        </w:rPr>
        <w:t xml:space="preserve"> </w:t>
      </w:r>
      <w:r>
        <w:t>отчета,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настройке</w:t>
      </w:r>
      <w:r>
        <w:rPr>
          <w:spacing w:val="1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команду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Свойства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элемента</w:t>
      </w:r>
      <w:r>
        <w:rPr>
          <w:rFonts w:ascii="Tahoma" w:hAnsi="Tahoma"/>
          <w:color w:val="006FC0"/>
          <w:spacing w:val="-6"/>
        </w:rPr>
        <w:t xml:space="preserve"> </w:t>
      </w:r>
      <w:r>
        <w:rPr>
          <w:rFonts w:ascii="Tahoma" w:hAnsi="Tahoma"/>
          <w:color w:val="006FC0"/>
        </w:rPr>
        <w:t>пользовательских</w:t>
      </w:r>
      <w:r>
        <w:rPr>
          <w:rFonts w:ascii="Tahoma" w:hAnsi="Tahoma"/>
          <w:color w:val="006FC0"/>
          <w:spacing w:val="-5"/>
        </w:rPr>
        <w:t xml:space="preserve"> </w:t>
      </w:r>
      <w:r>
        <w:rPr>
          <w:rFonts w:ascii="Tahoma" w:hAnsi="Tahoma"/>
          <w:color w:val="006FC0"/>
        </w:rPr>
        <w:t>настроек</w:t>
      </w:r>
      <w:r>
        <w:t>.</w:t>
      </w:r>
    </w:p>
    <w:p>
      <w:pPr>
        <w:pStyle w:val="7"/>
        <w:ind w:right="434"/>
      </w:pPr>
      <w:r>
        <w:t>В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пользовательского</w:t>
      </w:r>
      <w:r>
        <w:rPr>
          <w:spacing w:val="1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установить</w:t>
      </w:r>
      <w:r>
        <w:rPr>
          <w:spacing w:val="1"/>
        </w:rPr>
        <w:t xml:space="preserve"> </w:t>
      </w:r>
      <w:r>
        <w:t>признак того, что элемент является пользовательским, а также указать</w:t>
      </w:r>
      <w:r>
        <w:rPr>
          <w:spacing w:val="1"/>
        </w:rPr>
        <w:t xml:space="preserve"> </w:t>
      </w:r>
      <w:r>
        <w:t>представление, которое будет использоваться для элемента, и режим</w:t>
      </w:r>
      <w:r>
        <w:rPr>
          <w:spacing w:val="1"/>
        </w:rPr>
        <w:t xml:space="preserve"> </w:t>
      </w:r>
      <w:r>
        <w:t>его</w:t>
      </w:r>
      <w:r>
        <w:rPr>
          <w:spacing w:val="-5"/>
        </w:rPr>
        <w:t xml:space="preserve"> </w:t>
      </w:r>
      <w:r>
        <w:t>редактирования</w:t>
      </w:r>
      <w:r>
        <w:rPr>
          <w:spacing w:val="-1"/>
        </w:rPr>
        <w:t xml:space="preserve"> </w:t>
      </w:r>
      <w:r>
        <w:t>(обычный,</w:t>
      </w:r>
      <w:r>
        <w:rPr>
          <w:spacing w:val="2"/>
        </w:rPr>
        <w:t xml:space="preserve"> </w:t>
      </w:r>
      <w:r>
        <w:t>быстрый</w:t>
      </w:r>
      <w:r>
        <w:rPr>
          <w:spacing w:val="-1"/>
        </w:rPr>
        <w:t xml:space="preserve"> </w:t>
      </w:r>
      <w:r>
        <w:t>доступ,</w:t>
      </w:r>
      <w:r>
        <w:rPr>
          <w:spacing w:val="2"/>
        </w:rPr>
        <w:t xml:space="preserve"> </w:t>
      </w:r>
      <w:r>
        <w:t>недоступный).</w:t>
      </w:r>
    </w:p>
    <w:p>
      <w:pPr>
        <w:pStyle w:val="7"/>
        <w:spacing w:line="242" w:lineRule="auto"/>
        <w:ind w:right="424"/>
      </w:pPr>
      <w:r>
        <w:t>В</w:t>
      </w:r>
      <w:r>
        <w:rPr>
          <w:spacing w:val="1"/>
        </w:rPr>
        <w:t xml:space="preserve"> </w:t>
      </w:r>
      <w:r>
        <w:t>списке</w:t>
      </w:r>
      <w:r>
        <w:rPr>
          <w:spacing w:val="1"/>
        </w:rPr>
        <w:t xml:space="preserve"> </w:t>
      </w:r>
      <w:r>
        <w:t>структуры</w:t>
      </w:r>
      <w:r>
        <w:rPr>
          <w:spacing w:val="1"/>
        </w:rPr>
        <w:t xml:space="preserve"> </w:t>
      </w:r>
      <w:r>
        <w:t>настроек</w:t>
      </w:r>
      <w:r>
        <w:rPr>
          <w:spacing w:val="1"/>
        </w:rPr>
        <w:t xml:space="preserve"> </w:t>
      </w:r>
      <w:r>
        <w:t>команда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Свойства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элемента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 xml:space="preserve">пользовательских настроек </w:t>
      </w:r>
      <w:r>
        <w:t>позволяет настраивать пользовательские</w:t>
      </w:r>
      <w:r>
        <w:rPr>
          <w:spacing w:val="-47"/>
        </w:rPr>
        <w:t xml:space="preserve"> </w:t>
      </w:r>
      <w:r>
        <w:t>настройки</w:t>
      </w:r>
      <w:r>
        <w:rPr>
          <w:spacing w:val="-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текущего</w:t>
      </w:r>
      <w:r>
        <w:rPr>
          <w:spacing w:val="-4"/>
        </w:rPr>
        <w:t xml:space="preserve"> </w:t>
      </w:r>
      <w:r>
        <w:t>элемента</w:t>
      </w:r>
      <w:r>
        <w:rPr>
          <w:spacing w:val="4"/>
        </w:rPr>
        <w:t xml:space="preserve"> </w:t>
      </w:r>
      <w:r>
        <w:t>структуры.</w:t>
      </w:r>
    </w:p>
    <w:p>
      <w:pPr>
        <w:pStyle w:val="7"/>
        <w:ind w:right="439"/>
      </w:pPr>
      <w:r>
        <w:pict>
          <v:shape id="_x0000_s1139" o:spid="_x0000_s1139" o:spt="202" type="#_x0000_t202" style="position:absolute;left:0pt;margin-left:0pt;margin-top:0pt;height:0pt;width:0pt;mso-position-horizontal-relative:page;z-index:25166233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6"/>
                    <w:tblW w:w="0" w:type="auto"/>
                    <w:tblInd w:w="7" w:type="dxa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3141"/>
                    <w:gridCol w:w="3088"/>
                  </w:tblGrid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30" w:hRule="atLeast"/>
                    </w:trPr>
                    <w:tc>
                      <w:tcPr>
                        <w:tcW w:w="3141" w:type="dxa"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pStyle w:val="17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Объект</w:t>
                        </w:r>
                      </w:p>
                    </w:tc>
                    <w:tc>
                      <w:tcPr>
                        <w:tcW w:w="3088" w:type="dxa"/>
                        <w:tcBorders>
                          <w:top w:val="nil"/>
                          <w:right w:val="nil"/>
                        </w:tcBorders>
                      </w:tcPr>
                      <w:p>
                        <w:pPr>
                          <w:pStyle w:val="17"/>
                          <w:ind w:left="105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Настраиваемые элементы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686" w:hRule="atLeast"/>
                    </w:trPr>
                    <w:tc>
                      <w:tcPr>
                        <w:tcW w:w="3141" w:type="dxa"/>
                        <w:tcBorders>
                          <w:left w:val="nil"/>
                        </w:tcBorders>
                      </w:tcPr>
                      <w:p>
                        <w:pPr>
                          <w:pStyle w:val="17"/>
                          <w:spacing w:line="225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Отчет</w:t>
                        </w:r>
                      </w:p>
                    </w:tc>
                    <w:tc>
                      <w:tcPr>
                        <w:tcW w:w="3088" w:type="dxa"/>
                        <w:tcBorders>
                          <w:right w:val="nil"/>
                        </w:tcBorders>
                      </w:tcPr>
                      <w:p>
                        <w:pPr>
                          <w:pStyle w:val="17"/>
                          <w:tabs>
                            <w:tab w:val="left" w:pos="1434"/>
                            <w:tab w:val="left" w:pos="2228"/>
                          </w:tabs>
                          <w:spacing w:line="225" w:lineRule="exact"/>
                          <w:ind w:left="10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Выбранные</w:t>
                        </w:r>
                        <w:r>
                          <w:rPr>
                            <w:sz w:val="20"/>
                          </w:rPr>
                          <w:tab/>
                        </w:r>
                        <w:r>
                          <w:rPr>
                            <w:sz w:val="20"/>
                          </w:rPr>
                          <w:t>поля,</w:t>
                        </w:r>
                        <w:r>
                          <w:rPr>
                            <w:sz w:val="20"/>
                          </w:rPr>
                          <w:tab/>
                        </w:r>
                        <w:r>
                          <w:rPr>
                            <w:sz w:val="20"/>
                          </w:rPr>
                          <w:t>порядок,</w:t>
                        </w:r>
                      </w:p>
                      <w:p>
                        <w:pPr>
                          <w:pStyle w:val="17"/>
                          <w:tabs>
                            <w:tab w:val="left" w:pos="873"/>
                            <w:tab w:val="left" w:pos="1876"/>
                          </w:tabs>
                          <w:spacing w:line="226" w:lineRule="exact"/>
                          <w:ind w:left="105" w:right="11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отбор,</w:t>
                        </w:r>
                        <w:r>
                          <w:rPr>
                            <w:sz w:val="20"/>
                          </w:rPr>
                          <w:tab/>
                        </w:r>
                        <w:r>
                          <w:rPr>
                            <w:sz w:val="20"/>
                          </w:rPr>
                          <w:t>условное</w:t>
                        </w:r>
                        <w:r>
                          <w:rPr>
                            <w:sz w:val="20"/>
                          </w:rPr>
                          <w:tab/>
                        </w:r>
                        <w:r>
                          <w:rPr>
                            <w:spacing w:val="-1"/>
                            <w:sz w:val="20"/>
                          </w:rPr>
                          <w:t>оформление,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состав</w:t>
                        </w:r>
                        <w:r>
                          <w:rPr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группировок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921" w:hRule="atLeast"/>
                    </w:trPr>
                    <w:tc>
                      <w:tcPr>
                        <w:tcW w:w="3141" w:type="dxa"/>
                        <w:tcBorders>
                          <w:left w:val="nil"/>
                        </w:tcBorders>
                      </w:tcPr>
                      <w:p>
                        <w:pPr>
                          <w:pStyle w:val="17"/>
                          <w:spacing w:line="240" w:lineRule="auto"/>
                          <w:ind w:right="14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Группировка/группировка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таблицы/группировка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диаграммы</w:t>
                        </w:r>
                      </w:p>
                    </w:tc>
                    <w:tc>
                      <w:tcPr>
                        <w:tcW w:w="3088" w:type="dxa"/>
                        <w:tcBorders>
                          <w:right w:val="nil"/>
                        </w:tcBorders>
                      </w:tcPr>
                      <w:p>
                        <w:pPr>
                          <w:pStyle w:val="17"/>
                          <w:spacing w:line="240" w:lineRule="auto"/>
                          <w:ind w:left="105" w:right="106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Группировка,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выбранные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поля,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отбор,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порядок,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условное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оформление,</w:t>
                        </w:r>
                        <w:r>
                          <w:rPr>
                            <w:spacing w:val="2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состав</w:t>
                        </w:r>
                        <w:r>
                          <w:rPr>
                            <w:spacing w:val="2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вложенных</w:t>
                        </w:r>
                      </w:p>
                      <w:p>
                        <w:pPr>
                          <w:pStyle w:val="17"/>
                          <w:spacing w:line="215" w:lineRule="exact"/>
                          <w:ind w:left="10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группировок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921" w:hRule="atLeast"/>
                    </w:trPr>
                    <w:tc>
                      <w:tcPr>
                        <w:tcW w:w="3141" w:type="dxa"/>
                        <w:tcBorders>
                          <w:left w:val="nil"/>
                        </w:tcBorders>
                      </w:tcPr>
                      <w:p>
                        <w:pPr>
                          <w:pStyle w:val="17"/>
                          <w:spacing w:line="225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Диаграмма</w:t>
                        </w:r>
                      </w:p>
                    </w:tc>
                    <w:tc>
                      <w:tcPr>
                        <w:tcW w:w="3088" w:type="dxa"/>
                        <w:tcBorders>
                          <w:right w:val="nil"/>
                        </w:tcBorders>
                      </w:tcPr>
                      <w:p>
                        <w:pPr>
                          <w:pStyle w:val="17"/>
                          <w:spacing w:line="240" w:lineRule="auto"/>
                          <w:ind w:left="105" w:right="104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Диаграмма,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выбранные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поля,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условное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оформление,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состав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группировок</w:t>
                        </w:r>
                        <w:r>
                          <w:rPr>
                            <w:spacing w:val="3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серий,</w:t>
                        </w:r>
                        <w:r>
                          <w:rPr>
                            <w:spacing w:val="4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состав</w:t>
                        </w:r>
                      </w:p>
                      <w:p>
                        <w:pPr>
                          <w:pStyle w:val="17"/>
                          <w:spacing w:line="215" w:lineRule="exact"/>
                          <w:ind w:left="105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группировок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точек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921" w:hRule="atLeast"/>
                    </w:trPr>
                    <w:tc>
                      <w:tcPr>
                        <w:tcW w:w="3141" w:type="dxa"/>
                        <w:tcBorders>
                          <w:left w:val="nil"/>
                        </w:tcBorders>
                      </w:tcPr>
                      <w:p>
                        <w:pPr>
                          <w:pStyle w:val="17"/>
                          <w:spacing w:line="226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Таблица</w:t>
                        </w:r>
                      </w:p>
                    </w:tc>
                    <w:tc>
                      <w:tcPr>
                        <w:tcW w:w="3088" w:type="dxa"/>
                        <w:tcBorders>
                          <w:right w:val="nil"/>
                        </w:tcBorders>
                      </w:tcPr>
                      <w:p>
                        <w:pPr>
                          <w:pStyle w:val="17"/>
                          <w:tabs>
                            <w:tab w:val="left" w:pos="1103"/>
                            <w:tab w:val="left" w:pos="1224"/>
                            <w:tab w:val="left" w:pos="2430"/>
                            <w:tab w:val="left" w:pos="2524"/>
                          </w:tabs>
                          <w:spacing w:line="240" w:lineRule="auto"/>
                          <w:ind w:left="105" w:right="10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Таблица,</w:t>
                        </w:r>
                        <w:r>
                          <w:rPr>
                            <w:sz w:val="20"/>
                          </w:rPr>
                          <w:tab/>
                        </w:r>
                        <w:r>
                          <w:rPr>
                            <w:sz w:val="20"/>
                          </w:rPr>
                          <w:tab/>
                        </w:r>
                        <w:r>
                          <w:rPr>
                            <w:sz w:val="20"/>
                          </w:rPr>
                          <w:t>выбранные</w:t>
                        </w:r>
                        <w:r>
                          <w:rPr>
                            <w:sz w:val="20"/>
                          </w:rPr>
                          <w:tab/>
                        </w:r>
                        <w:r>
                          <w:rPr>
                            <w:sz w:val="20"/>
                          </w:rPr>
                          <w:tab/>
                        </w:r>
                        <w:r>
                          <w:rPr>
                            <w:sz w:val="20"/>
                          </w:rPr>
                          <w:t>поля,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условное</w:t>
                        </w:r>
                        <w:r>
                          <w:rPr>
                            <w:sz w:val="20"/>
                          </w:rPr>
                          <w:tab/>
                        </w:r>
                        <w:r>
                          <w:rPr>
                            <w:sz w:val="20"/>
                          </w:rPr>
                          <w:t>оформление,</w:t>
                        </w:r>
                        <w:r>
                          <w:rPr>
                            <w:sz w:val="20"/>
                          </w:rPr>
                          <w:tab/>
                        </w:r>
                        <w:r>
                          <w:rPr>
                            <w:spacing w:val="-1"/>
                            <w:sz w:val="20"/>
                          </w:rPr>
                          <w:t>состав</w:t>
                        </w:r>
                      </w:p>
                      <w:p>
                        <w:pPr>
                          <w:pStyle w:val="17"/>
                          <w:tabs>
                            <w:tab w:val="left" w:pos="1549"/>
                            <w:tab w:val="left" w:pos="2430"/>
                          </w:tabs>
                          <w:spacing w:line="230" w:lineRule="atLeast"/>
                          <w:ind w:left="105" w:right="10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группировок</w:t>
                        </w:r>
                        <w:r>
                          <w:rPr>
                            <w:sz w:val="20"/>
                          </w:rPr>
                          <w:tab/>
                        </w:r>
                        <w:r>
                          <w:rPr>
                            <w:sz w:val="20"/>
                          </w:rPr>
                          <w:t>строк,</w:t>
                        </w:r>
                        <w:r>
                          <w:rPr>
                            <w:sz w:val="20"/>
                          </w:rPr>
                          <w:tab/>
                        </w:r>
                        <w:r>
                          <w:rPr>
                            <w:spacing w:val="-1"/>
                            <w:sz w:val="20"/>
                          </w:rPr>
                          <w:t>состав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группировок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колонок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686" w:hRule="atLeast"/>
                    </w:trPr>
                    <w:tc>
                      <w:tcPr>
                        <w:tcW w:w="3141" w:type="dxa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pStyle w:val="17"/>
                          <w:spacing w:line="225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Вложенная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схема</w:t>
                        </w:r>
                      </w:p>
                    </w:tc>
                    <w:tc>
                      <w:tcPr>
                        <w:tcW w:w="3088" w:type="dxa"/>
                        <w:tcBorders>
                          <w:bottom w:val="nil"/>
                          <w:right w:val="nil"/>
                        </w:tcBorders>
                      </w:tcPr>
                      <w:p>
                        <w:pPr>
                          <w:pStyle w:val="17"/>
                          <w:spacing w:line="240" w:lineRule="auto"/>
                          <w:ind w:left="0"/>
                          <w:rPr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7"/>
                    <w:ind w:left="0"/>
                    <w:jc w:val="left"/>
                  </w:pPr>
                </w:p>
              </w:txbxContent>
            </v:textbox>
          </v:shape>
        </w:pict>
      </w:r>
      <w:r>
        <w:t>Для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t>структуры</w:t>
      </w:r>
      <w:r>
        <w:rPr>
          <w:spacing w:val="1"/>
        </w:rPr>
        <w:t xml:space="preserve"> </w:t>
      </w:r>
      <w:r>
        <w:t>определен</w:t>
      </w:r>
      <w:r>
        <w:rPr>
          <w:spacing w:val="1"/>
        </w:rPr>
        <w:t xml:space="preserve"> </w:t>
      </w:r>
      <w:r>
        <w:t>свой</w:t>
      </w:r>
      <w:r>
        <w:rPr>
          <w:spacing w:val="51"/>
        </w:rPr>
        <w:t xml:space="preserve"> </w:t>
      </w:r>
      <w:r>
        <w:t>состав</w:t>
      </w:r>
      <w:r>
        <w:rPr>
          <w:spacing w:val="1"/>
        </w:rPr>
        <w:t xml:space="preserve"> </w:t>
      </w:r>
      <w:r>
        <w:t>настраиваемых</w:t>
      </w:r>
      <w:r>
        <w:rPr>
          <w:spacing w:val="-4"/>
        </w:rPr>
        <w:t xml:space="preserve"> </w:t>
      </w:r>
      <w:r>
        <w:t>элементов.</w:t>
      </w:r>
    </w:p>
    <w:p>
      <w:pPr>
        <w:pStyle w:val="7"/>
        <w:ind w:left="0"/>
        <w:jc w:val="left"/>
        <w:rPr>
          <w:sz w:val="22"/>
        </w:rPr>
      </w:pPr>
    </w:p>
    <w:p>
      <w:pPr>
        <w:pStyle w:val="7"/>
        <w:ind w:left="0"/>
        <w:jc w:val="left"/>
        <w:rPr>
          <w:sz w:val="22"/>
        </w:rPr>
      </w:pPr>
    </w:p>
    <w:p>
      <w:pPr>
        <w:pStyle w:val="7"/>
        <w:ind w:left="0"/>
        <w:jc w:val="left"/>
        <w:rPr>
          <w:sz w:val="22"/>
        </w:rPr>
      </w:pPr>
    </w:p>
    <w:p>
      <w:pPr>
        <w:pStyle w:val="7"/>
        <w:ind w:left="0"/>
        <w:jc w:val="left"/>
        <w:rPr>
          <w:sz w:val="22"/>
        </w:rPr>
      </w:pPr>
    </w:p>
    <w:p>
      <w:pPr>
        <w:pStyle w:val="7"/>
        <w:ind w:left="0"/>
        <w:jc w:val="left"/>
        <w:rPr>
          <w:sz w:val="22"/>
        </w:rPr>
      </w:pPr>
    </w:p>
    <w:p>
      <w:pPr>
        <w:pStyle w:val="7"/>
        <w:ind w:left="0"/>
        <w:jc w:val="left"/>
        <w:rPr>
          <w:sz w:val="22"/>
        </w:rPr>
      </w:pPr>
    </w:p>
    <w:p>
      <w:pPr>
        <w:pStyle w:val="7"/>
        <w:ind w:left="0"/>
        <w:jc w:val="left"/>
        <w:rPr>
          <w:sz w:val="22"/>
        </w:rPr>
      </w:pPr>
    </w:p>
    <w:p>
      <w:pPr>
        <w:pStyle w:val="7"/>
        <w:ind w:left="0"/>
        <w:jc w:val="left"/>
        <w:rPr>
          <w:sz w:val="22"/>
        </w:rPr>
      </w:pPr>
    </w:p>
    <w:p>
      <w:pPr>
        <w:pStyle w:val="7"/>
        <w:ind w:left="0"/>
        <w:jc w:val="left"/>
        <w:rPr>
          <w:sz w:val="22"/>
        </w:rPr>
      </w:pPr>
    </w:p>
    <w:p>
      <w:pPr>
        <w:pStyle w:val="7"/>
        <w:ind w:left="0"/>
        <w:jc w:val="left"/>
        <w:rPr>
          <w:sz w:val="22"/>
        </w:rPr>
      </w:pPr>
    </w:p>
    <w:p>
      <w:pPr>
        <w:pStyle w:val="7"/>
        <w:ind w:left="0"/>
        <w:jc w:val="left"/>
        <w:rPr>
          <w:sz w:val="22"/>
        </w:rPr>
      </w:pPr>
    </w:p>
    <w:p>
      <w:pPr>
        <w:pStyle w:val="7"/>
        <w:ind w:left="0"/>
        <w:jc w:val="left"/>
        <w:rPr>
          <w:sz w:val="22"/>
        </w:rPr>
      </w:pPr>
    </w:p>
    <w:p>
      <w:pPr>
        <w:pStyle w:val="7"/>
        <w:ind w:left="0"/>
        <w:jc w:val="left"/>
        <w:rPr>
          <w:sz w:val="22"/>
        </w:rPr>
      </w:pPr>
    </w:p>
    <w:p>
      <w:pPr>
        <w:pStyle w:val="7"/>
        <w:ind w:left="0"/>
        <w:jc w:val="left"/>
        <w:rPr>
          <w:sz w:val="22"/>
        </w:rPr>
      </w:pPr>
    </w:p>
    <w:p>
      <w:pPr>
        <w:pStyle w:val="7"/>
        <w:spacing w:before="185" w:line="237" w:lineRule="auto"/>
        <w:ind w:left="4009" w:right="424"/>
      </w:pPr>
      <w:r>
        <w:t>Вложенный</w:t>
      </w:r>
      <w:r>
        <w:rPr>
          <w:spacing w:val="1"/>
        </w:rPr>
        <w:t xml:space="preserve"> </w:t>
      </w:r>
      <w:r>
        <w:t>отчет,</w:t>
      </w:r>
      <w:r>
        <w:rPr>
          <w:spacing w:val="1"/>
        </w:rPr>
        <w:t xml:space="preserve"> </w:t>
      </w:r>
      <w:r>
        <w:t>выбранные</w:t>
      </w:r>
      <w:r>
        <w:rPr>
          <w:spacing w:val="1"/>
        </w:rPr>
        <w:t xml:space="preserve"> </w:t>
      </w:r>
      <w:r>
        <w:t>поля,</w:t>
      </w:r>
      <w:r>
        <w:rPr>
          <w:spacing w:val="1"/>
        </w:rPr>
        <w:t xml:space="preserve"> </w:t>
      </w:r>
      <w:r>
        <w:t>отбор,</w:t>
      </w:r>
      <w:r>
        <w:rPr>
          <w:spacing w:val="1"/>
        </w:rPr>
        <w:t xml:space="preserve"> </w:t>
      </w:r>
      <w:r>
        <w:t>порядок,</w:t>
      </w:r>
      <w:r>
        <w:rPr>
          <w:spacing w:val="1"/>
        </w:rPr>
        <w:t xml:space="preserve"> </w:t>
      </w:r>
      <w:r>
        <w:t>условное</w:t>
      </w:r>
      <w:r>
        <w:rPr>
          <w:spacing w:val="1"/>
        </w:rPr>
        <w:t xml:space="preserve"> </w:t>
      </w:r>
      <w:r>
        <w:t>оформление,</w:t>
      </w:r>
      <w:r>
        <w:rPr>
          <w:spacing w:val="-2"/>
        </w:rPr>
        <w:t xml:space="preserve"> </w:t>
      </w:r>
      <w:r>
        <w:t>состав</w:t>
      </w:r>
      <w:r>
        <w:rPr>
          <w:spacing w:val="-4"/>
        </w:rPr>
        <w:t xml:space="preserve"> </w:t>
      </w:r>
      <w:r>
        <w:t>группировок</w:t>
      </w:r>
    </w:p>
    <w:p>
      <w:pPr>
        <w:pStyle w:val="7"/>
        <w:spacing w:before="3"/>
        <w:ind w:right="423"/>
      </w:pPr>
      <w:r>
        <w:t>В</w:t>
      </w:r>
      <w:r>
        <w:rPr>
          <w:spacing w:val="1"/>
        </w:rPr>
        <w:t xml:space="preserve"> </w:t>
      </w:r>
      <w:r>
        <w:t>зависимости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происходит</w:t>
      </w:r>
      <w:r>
        <w:rPr>
          <w:spacing w:val="1"/>
        </w:rPr>
        <w:t xml:space="preserve"> </w:t>
      </w:r>
      <w:r>
        <w:t>вызов,</w:t>
      </w:r>
      <w:r>
        <w:rPr>
          <w:spacing w:val="1"/>
        </w:rPr>
        <w:t xml:space="preserve"> </w:t>
      </w:r>
      <w:r>
        <w:t>команда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Свойства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элемента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пользовательских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настроек</w:t>
      </w:r>
      <w:r>
        <w:rPr>
          <w:rFonts w:ascii="Tahoma" w:hAnsi="Tahoma"/>
          <w:color w:val="006FC0"/>
          <w:spacing w:val="1"/>
        </w:rPr>
        <w:t xml:space="preserve"> </w:t>
      </w:r>
      <w:r>
        <w:t>позволяет</w:t>
      </w:r>
      <w:r>
        <w:rPr>
          <w:spacing w:val="51"/>
        </w:rPr>
        <w:t xml:space="preserve"> </w:t>
      </w:r>
      <w:r>
        <w:t>изменять</w:t>
      </w:r>
      <w:r>
        <w:rPr>
          <w:spacing w:val="1"/>
        </w:rPr>
        <w:t xml:space="preserve"> </w:t>
      </w:r>
      <w:r>
        <w:t>различные</w:t>
      </w:r>
      <w:r>
        <w:rPr>
          <w:spacing w:val="-2"/>
        </w:rPr>
        <w:t xml:space="preserve"> </w:t>
      </w:r>
      <w:r>
        <w:t>настройки:</w:t>
      </w:r>
    </w:p>
    <w:p>
      <w:pPr>
        <w:pStyle w:val="16"/>
        <w:numPr>
          <w:ilvl w:val="0"/>
          <w:numId w:val="47"/>
        </w:numPr>
        <w:tabs>
          <w:tab w:val="left" w:pos="1210"/>
        </w:tabs>
        <w:spacing w:before="3" w:after="0" w:line="245" w:lineRule="exact"/>
        <w:ind w:left="1209" w:right="0" w:hanging="342"/>
        <w:jc w:val="both"/>
        <w:rPr>
          <w:sz w:val="20"/>
        </w:rPr>
      </w:pPr>
      <w:r>
        <w:rPr>
          <w:sz w:val="20"/>
        </w:rPr>
        <w:t>список</w:t>
      </w:r>
      <w:r>
        <w:rPr>
          <w:spacing w:val="-4"/>
          <w:sz w:val="20"/>
        </w:rPr>
        <w:t xml:space="preserve"> </w:t>
      </w:r>
      <w:r>
        <w:rPr>
          <w:sz w:val="20"/>
        </w:rPr>
        <w:t>отбора</w:t>
      </w:r>
      <w:r>
        <w:rPr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-1"/>
          <w:sz w:val="20"/>
        </w:rPr>
        <w:t xml:space="preserve"> </w:t>
      </w:r>
      <w:r>
        <w:rPr>
          <w:sz w:val="20"/>
        </w:rPr>
        <w:t>настройки</w:t>
      </w:r>
      <w:r>
        <w:rPr>
          <w:spacing w:val="-4"/>
          <w:sz w:val="20"/>
        </w:rPr>
        <w:t xml:space="preserve"> </w:t>
      </w:r>
      <w:r>
        <w:rPr>
          <w:sz w:val="20"/>
        </w:rPr>
        <w:t>для</w:t>
      </w:r>
      <w:r>
        <w:rPr>
          <w:spacing w:val="-2"/>
          <w:sz w:val="20"/>
        </w:rPr>
        <w:t xml:space="preserve"> </w:t>
      </w:r>
      <w:r>
        <w:rPr>
          <w:sz w:val="20"/>
        </w:rPr>
        <w:t>текущего</w:t>
      </w:r>
      <w:r>
        <w:rPr>
          <w:spacing w:val="-7"/>
          <w:sz w:val="20"/>
        </w:rPr>
        <w:t xml:space="preserve"> </w:t>
      </w:r>
      <w:r>
        <w:rPr>
          <w:sz w:val="20"/>
        </w:rPr>
        <w:t>элемента/групп</w:t>
      </w:r>
      <w:r>
        <w:rPr>
          <w:spacing w:val="2"/>
          <w:sz w:val="20"/>
        </w:rPr>
        <w:t xml:space="preserve"> </w:t>
      </w:r>
      <w:r>
        <w:rPr>
          <w:sz w:val="20"/>
        </w:rPr>
        <w:t>отбора;</w:t>
      </w:r>
    </w:p>
    <w:p>
      <w:pPr>
        <w:pStyle w:val="16"/>
        <w:numPr>
          <w:ilvl w:val="0"/>
          <w:numId w:val="47"/>
        </w:numPr>
        <w:tabs>
          <w:tab w:val="left" w:pos="1210"/>
        </w:tabs>
        <w:spacing w:before="0" w:after="0" w:line="240" w:lineRule="auto"/>
        <w:ind w:left="1209" w:right="431" w:hanging="342"/>
        <w:jc w:val="both"/>
        <w:rPr>
          <w:sz w:val="20"/>
        </w:rPr>
      </w:pPr>
      <w:r>
        <w:rPr>
          <w:sz w:val="20"/>
        </w:rPr>
        <w:t>список параметров вывода и параметров данных – настройки для</w:t>
      </w:r>
      <w:r>
        <w:rPr>
          <w:spacing w:val="1"/>
          <w:sz w:val="20"/>
        </w:rPr>
        <w:t xml:space="preserve"> </w:t>
      </w:r>
      <w:r>
        <w:rPr>
          <w:sz w:val="20"/>
        </w:rPr>
        <w:t>текущего</w:t>
      </w:r>
      <w:r>
        <w:rPr>
          <w:spacing w:val="-3"/>
          <w:sz w:val="20"/>
        </w:rPr>
        <w:t xml:space="preserve"> </w:t>
      </w:r>
      <w:r>
        <w:rPr>
          <w:sz w:val="20"/>
        </w:rPr>
        <w:t>параметра;</w:t>
      </w:r>
    </w:p>
    <w:p>
      <w:pPr>
        <w:spacing w:after="0" w:line="240" w:lineRule="auto"/>
        <w:jc w:val="both"/>
        <w:rPr>
          <w:sz w:val="20"/>
        </w:rPr>
        <w:sectPr>
          <w:headerReference r:id="rId80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16"/>
        <w:numPr>
          <w:ilvl w:val="0"/>
          <w:numId w:val="47"/>
        </w:numPr>
        <w:tabs>
          <w:tab w:val="left" w:pos="1210"/>
        </w:tabs>
        <w:spacing w:before="192" w:after="5" w:line="240" w:lineRule="auto"/>
        <w:ind w:left="1209" w:right="428" w:hanging="342"/>
        <w:jc w:val="both"/>
        <w:rPr>
          <w:sz w:val="20"/>
        </w:rPr>
      </w:pPr>
      <w:r>
        <w:rPr>
          <w:sz w:val="20"/>
        </w:rPr>
        <w:t>список</w:t>
      </w:r>
      <w:r>
        <w:rPr>
          <w:spacing w:val="1"/>
          <w:sz w:val="20"/>
        </w:rPr>
        <w:t xml:space="preserve"> </w:t>
      </w:r>
      <w:r>
        <w:rPr>
          <w:sz w:val="20"/>
        </w:rPr>
        <w:t>условного</w:t>
      </w:r>
      <w:r>
        <w:rPr>
          <w:spacing w:val="1"/>
          <w:sz w:val="20"/>
        </w:rPr>
        <w:t xml:space="preserve"> </w:t>
      </w:r>
      <w:r>
        <w:rPr>
          <w:sz w:val="20"/>
        </w:rPr>
        <w:t>оформления –</w:t>
      </w:r>
      <w:r>
        <w:rPr>
          <w:spacing w:val="1"/>
          <w:sz w:val="20"/>
        </w:rPr>
        <w:t xml:space="preserve"> </w:t>
      </w:r>
      <w:r>
        <w:rPr>
          <w:sz w:val="20"/>
        </w:rPr>
        <w:t>настройки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51"/>
          <w:sz w:val="20"/>
        </w:rPr>
        <w:t xml:space="preserve"> </w:t>
      </w:r>
      <w:r>
        <w:rPr>
          <w:sz w:val="20"/>
        </w:rPr>
        <w:t>текущего</w:t>
      </w:r>
      <w:r>
        <w:rPr>
          <w:spacing w:val="-47"/>
          <w:sz w:val="20"/>
        </w:rPr>
        <w:t xml:space="preserve"> </w:t>
      </w:r>
      <w:r>
        <w:rPr>
          <w:sz w:val="20"/>
        </w:rPr>
        <w:t>элемента</w:t>
      </w:r>
      <w:r>
        <w:rPr>
          <w:spacing w:val="3"/>
          <w:sz w:val="20"/>
        </w:rPr>
        <w:t xml:space="preserve"> </w:t>
      </w:r>
      <w:r>
        <w:rPr>
          <w:sz w:val="20"/>
        </w:rPr>
        <w:t>условного</w:t>
      </w:r>
      <w:r>
        <w:rPr>
          <w:spacing w:val="-3"/>
          <w:sz w:val="20"/>
        </w:rPr>
        <w:t xml:space="preserve"> </w:t>
      </w:r>
      <w:r>
        <w:rPr>
          <w:sz w:val="20"/>
        </w:rPr>
        <w:t>оформления.</w:t>
      </w:r>
    </w:p>
    <w:p>
      <w:pPr>
        <w:pStyle w:val="7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id="_x0000_s1140" o:spid="_x0000_s1140" o:spt="203" style="height:0pt;width:0pt;" coordsize="6186,29">
            <o:lock v:ext="edit"/>
            <v:shape id="_x0000_s1141" o:spid="_x0000_s1141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8"/>
        <w:ind w:right="430"/>
      </w:pPr>
      <w:r>
        <w:rPr>
          <w:b/>
        </w:rPr>
        <w:t>ПРИМЕЧАНИЕ</w:t>
      </w:r>
      <w:r>
        <w:t>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настройка</w:t>
      </w:r>
      <w:r>
        <w:rPr>
          <w:spacing w:val="1"/>
        </w:rPr>
        <w:t xml:space="preserve"> </w:t>
      </w:r>
      <w:r>
        <w:t>включена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пользовательские</w:t>
      </w:r>
      <w:r>
        <w:rPr>
          <w:spacing w:val="1"/>
        </w:rPr>
        <w:t xml:space="preserve"> </w:t>
      </w:r>
      <w:r>
        <w:t>настройки, то при выполнении отчета ее значение будет получаться из</w:t>
      </w:r>
      <w:r>
        <w:rPr>
          <w:spacing w:val="1"/>
        </w:rPr>
        <w:t xml:space="preserve"> </w:t>
      </w:r>
      <w:r>
        <w:t>пользовательских</w:t>
      </w:r>
      <w:r>
        <w:rPr>
          <w:spacing w:val="1"/>
        </w:rPr>
        <w:t xml:space="preserve"> </w:t>
      </w:r>
      <w:r>
        <w:t>настроек,</w:t>
      </w:r>
      <w:r>
        <w:rPr>
          <w:spacing w:val="3"/>
        </w:rPr>
        <w:t xml:space="preserve"> </w:t>
      </w:r>
      <w:r>
        <w:t>а</w:t>
      </w:r>
      <w:r>
        <w:rPr>
          <w:spacing w:val="3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варианта</w:t>
      </w:r>
      <w:r>
        <w:rPr>
          <w:spacing w:val="-2"/>
        </w:rPr>
        <w:t xml:space="preserve"> </w:t>
      </w:r>
      <w:r>
        <w:t>отчета.</w:t>
      </w:r>
    </w:p>
    <w:p>
      <w:pPr>
        <w:pStyle w:val="7"/>
        <w:spacing w:before="2"/>
        <w:ind w:right="430"/>
      </w:pPr>
      <w:r>
        <w:pict>
          <v:shape id="_x0000_s1142" o:spid="_x0000_s1142" style="position:absolute;left:0pt;margin-left:0pt;margin-top:0pt;height:0pt;width:0pt;mso-position-horizontal-relative:page;mso-wrap-distance-bottom:0pt;mso-wrap-distance-top:0pt;z-index:-251542528;mso-width-relative:page;mso-height-relative:page;" fillcolor="#000000" filled="t" stroked="f" coordorigin="1104,1005" coordsize="6186,29" path="m7290,1024l1104,1024,1104,1034,7290,1034,7290,1024xm7290,1005l1104,1005,1104,1015,7290,1015,7290,1005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t>При редактировании варианта отчета изменение настройки, значение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ранее</w:t>
      </w:r>
      <w:r>
        <w:rPr>
          <w:spacing w:val="1"/>
        </w:rPr>
        <w:t xml:space="preserve"> </w:t>
      </w:r>
      <w:r>
        <w:t>сохранено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пользовательских</w:t>
      </w:r>
      <w:r>
        <w:rPr>
          <w:spacing w:val="1"/>
        </w:rPr>
        <w:t xml:space="preserve"> </w:t>
      </w:r>
      <w:r>
        <w:t>настройках,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повлияет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отчета,</w:t>
      </w:r>
      <w:r>
        <w:rPr>
          <w:spacing w:val="1"/>
        </w:rPr>
        <w:t xml:space="preserve"> </w:t>
      </w:r>
      <w:r>
        <w:t>поскольку значение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получено</w:t>
      </w:r>
      <w:r>
        <w:rPr>
          <w:spacing w:val="-4"/>
        </w:rPr>
        <w:t xml:space="preserve"> </w:t>
      </w:r>
      <w:r>
        <w:t>из</w:t>
      </w:r>
      <w:r>
        <w:rPr>
          <w:spacing w:val="3"/>
        </w:rPr>
        <w:t xml:space="preserve"> </w:t>
      </w:r>
      <w:r>
        <w:t>ранее</w:t>
      </w:r>
      <w:r>
        <w:rPr>
          <w:spacing w:val="-2"/>
        </w:rPr>
        <w:t xml:space="preserve"> </w:t>
      </w:r>
      <w:r>
        <w:t>сохраненной</w:t>
      </w:r>
      <w:r>
        <w:rPr>
          <w:spacing w:val="-1"/>
        </w:rPr>
        <w:t xml:space="preserve"> </w:t>
      </w:r>
      <w:r>
        <w:t>пользовательской</w:t>
      </w:r>
      <w:r>
        <w:rPr>
          <w:spacing w:val="-1"/>
        </w:rPr>
        <w:t xml:space="preserve"> </w:t>
      </w:r>
      <w:r>
        <w:t>настройки.</w:t>
      </w:r>
    </w:p>
    <w:p>
      <w:pPr>
        <w:pStyle w:val="7"/>
        <w:ind w:right="433"/>
      </w:pPr>
      <w:r>
        <w:t>Кроме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вызванная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командной</w:t>
      </w:r>
      <w:r>
        <w:rPr>
          <w:spacing w:val="1"/>
        </w:rPr>
        <w:t xml:space="preserve"> </w:t>
      </w:r>
      <w:r>
        <w:t>панели</w:t>
      </w:r>
      <w:r>
        <w:rPr>
          <w:spacing w:val="51"/>
        </w:rPr>
        <w:t xml:space="preserve"> </w:t>
      </w:r>
      <w:r>
        <w:t>структуры</w:t>
      </w:r>
      <w:r>
        <w:rPr>
          <w:spacing w:val="51"/>
        </w:rPr>
        <w:t xml:space="preserve"> </w:t>
      </w:r>
      <w:r>
        <w:t>отчета</w:t>
      </w:r>
      <w:r>
        <w:rPr>
          <w:spacing w:val="1"/>
        </w:rPr>
        <w:t xml:space="preserve"> </w:t>
      </w:r>
      <w:r>
        <w:t xml:space="preserve">команда </w:t>
      </w:r>
      <w:r>
        <w:rPr>
          <w:rFonts w:ascii="Tahoma" w:hAnsi="Tahoma"/>
          <w:color w:val="006FC0"/>
        </w:rPr>
        <w:t>Предварительный просмотр пользовательских настроек</w:t>
      </w:r>
      <w:r>
        <w:rPr>
          <w:rFonts w:ascii="Tahoma" w:hAnsi="Tahoma"/>
          <w:color w:val="006FC0"/>
          <w:spacing w:val="1"/>
        </w:rPr>
        <w:t xml:space="preserve"> </w:t>
      </w:r>
      <w:r>
        <w:t>позволяет открыть модальную форму, в которой будут отображаться</w:t>
      </w:r>
      <w:r>
        <w:rPr>
          <w:spacing w:val="1"/>
        </w:rPr>
        <w:t xml:space="preserve"> </w:t>
      </w:r>
      <w:r>
        <w:t>настройки со</w:t>
      </w:r>
      <w:r>
        <w:rPr>
          <w:spacing w:val="-3"/>
        </w:rPr>
        <w:t xml:space="preserve"> </w:t>
      </w:r>
      <w:r>
        <w:t>своими</w:t>
      </w:r>
      <w:r>
        <w:rPr>
          <w:spacing w:val="-1"/>
        </w:rPr>
        <w:t xml:space="preserve"> </w:t>
      </w:r>
      <w:r>
        <w:t>значениями по</w:t>
      </w:r>
      <w:r>
        <w:rPr>
          <w:spacing w:val="1"/>
        </w:rPr>
        <w:t xml:space="preserve"> </w:t>
      </w:r>
      <w:r>
        <w:t>умолчанию.</w:t>
      </w:r>
    </w:p>
    <w:p>
      <w:pPr>
        <w:spacing w:after="0"/>
        <w:sectPr>
          <w:headerReference r:id="rId81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4"/>
        <w:ind w:left="0"/>
        <w:jc w:val="left"/>
        <w:rPr>
          <w:sz w:val="17"/>
        </w:rPr>
      </w:pPr>
    </w:p>
    <w:p>
      <w:pPr>
        <w:spacing w:after="0"/>
        <w:jc w:val="left"/>
        <w:rPr>
          <w:sz w:val="17"/>
        </w:rPr>
        <w:sectPr>
          <w:headerReference r:id="rId82" w:type="even"/>
          <w:pgSz w:w="8400" w:h="11910"/>
          <w:pgMar w:top="1100" w:right="700" w:bottom="280" w:left="380" w:header="0" w:footer="0" w:gutter="0"/>
          <w:cols w:space="720" w:num="1"/>
        </w:sectPr>
      </w:pPr>
    </w:p>
    <w:p>
      <w:pPr>
        <w:pStyle w:val="2"/>
        <w:tabs>
          <w:tab w:val="left" w:pos="2881"/>
        </w:tabs>
        <w:spacing w:line="242" w:lineRule="auto"/>
        <w:ind w:left="1887" w:right="2352" w:hanging="1134"/>
      </w:pPr>
      <w:r>
        <w:pict>
          <v:rect id="_x0000_s1143" o:spid="_x0000_s1143" o:spt="1" style="position:absolute;left:0pt;margin-left:0pt;margin-top:0pt;height:0pt;width:0pt;mso-position-horizontal-relative:page;mso-wrap-distance-bottom:0pt;mso-wrap-distance-top:0pt;z-index:-25154150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  <w:bookmarkStart w:id="347" w:name="Глава 9. Сервисные возможности"/>
      <w:bookmarkEnd w:id="347"/>
      <w:bookmarkStart w:id="348" w:name="_bookmark99"/>
      <w:bookmarkEnd w:id="348"/>
      <w:r>
        <w:t>Глава 9.</w:t>
      </w:r>
      <w:r>
        <w:tab/>
      </w:r>
      <w:r>
        <w:t>Сервисные</w:t>
      </w:r>
      <w:r>
        <w:rPr>
          <w:spacing w:val="-103"/>
        </w:rPr>
        <w:t xml:space="preserve"> </w:t>
      </w:r>
      <w:r>
        <w:t>возможности</w:t>
      </w:r>
    </w:p>
    <w:p>
      <w:pPr>
        <w:pStyle w:val="7"/>
        <w:ind w:left="0"/>
        <w:jc w:val="left"/>
        <w:rPr>
          <w:rFonts w:ascii="Tahoma"/>
          <w:b/>
        </w:rPr>
      </w:pPr>
    </w:p>
    <w:p>
      <w:pPr>
        <w:pStyle w:val="7"/>
        <w:spacing w:before="3"/>
        <w:ind w:left="0"/>
        <w:jc w:val="left"/>
        <w:rPr>
          <w:rFonts w:ascii="Tahoma"/>
          <w:b/>
          <w:sz w:val="19"/>
        </w:rPr>
      </w:pPr>
    </w:p>
    <w:p>
      <w:pPr>
        <w:pStyle w:val="7"/>
        <w:spacing w:before="93"/>
        <w:ind w:right="425"/>
      </w:pPr>
      <w:r>
        <w:t>Система «1С:Предприятие» предоставляет сервисные механизмы для</w:t>
      </w:r>
      <w:r>
        <w:rPr>
          <w:spacing w:val="1"/>
        </w:rPr>
        <w:t xml:space="preserve"> </w:t>
      </w:r>
      <w:r>
        <w:t>навигации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приложению:</w:t>
      </w:r>
      <w:r>
        <w:rPr>
          <w:spacing w:val="1"/>
        </w:rPr>
        <w:t xml:space="preserve"> </w:t>
      </w:r>
      <w:r>
        <w:t>механизм</w:t>
      </w:r>
      <w:r>
        <w:rPr>
          <w:spacing w:val="1"/>
        </w:rPr>
        <w:t xml:space="preserve"> </w:t>
      </w:r>
      <w:r>
        <w:t>ссылок,</w:t>
      </w:r>
      <w:r>
        <w:rPr>
          <w:spacing w:val="1"/>
        </w:rPr>
        <w:t xml:space="preserve"> </w:t>
      </w:r>
      <w:r>
        <w:t>история</w:t>
      </w:r>
      <w:r>
        <w:rPr>
          <w:spacing w:val="1"/>
        </w:rPr>
        <w:t xml:space="preserve"> </w:t>
      </w:r>
      <w:r>
        <w:t>работы,</w:t>
      </w:r>
      <w:r>
        <w:rPr>
          <w:spacing w:val="1"/>
        </w:rPr>
        <w:t xml:space="preserve"> </w:t>
      </w:r>
      <w:r>
        <w:t>избранное.</w:t>
      </w:r>
    </w:p>
    <w:p>
      <w:pPr>
        <w:pStyle w:val="7"/>
        <w:spacing w:before="1"/>
        <w:ind w:right="433"/>
      </w:pPr>
      <w:r>
        <w:t>Также</w:t>
      </w:r>
      <w:r>
        <w:rPr>
          <w:spacing w:val="1"/>
        </w:rPr>
        <w:t xml:space="preserve"> </w:t>
      </w:r>
      <w:r>
        <w:t>пользователю</w:t>
      </w:r>
      <w:r>
        <w:rPr>
          <w:spacing w:val="1"/>
        </w:rPr>
        <w:t xml:space="preserve"> </w:t>
      </w:r>
      <w:r>
        <w:t>доступна</w:t>
      </w:r>
      <w:r>
        <w:rPr>
          <w:spacing w:val="1"/>
        </w:rPr>
        <w:t xml:space="preserve"> </w:t>
      </w:r>
      <w:r>
        <w:t>возможность</w:t>
      </w:r>
      <w:r>
        <w:rPr>
          <w:spacing w:val="5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встроенных калькулятора, календаря, механизма для сравнения файлов</w:t>
      </w:r>
      <w:r>
        <w:rPr>
          <w:spacing w:val="-47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т.</w:t>
      </w:r>
      <w:r>
        <w:rPr>
          <w:spacing w:val="5"/>
        </w:rPr>
        <w:t xml:space="preserve"> </w:t>
      </w:r>
      <w:r>
        <w:t>д.</w:t>
      </w:r>
    </w:p>
    <w:p>
      <w:pPr>
        <w:pStyle w:val="7"/>
        <w:spacing w:line="227" w:lineRule="exact"/>
      </w:pPr>
      <w:r>
        <w:t>Данная</w:t>
      </w:r>
      <w:r>
        <w:rPr>
          <w:spacing w:val="-2"/>
        </w:rPr>
        <w:t xml:space="preserve"> </w:t>
      </w:r>
      <w:r>
        <w:t>глава</w:t>
      </w:r>
      <w:r>
        <w:rPr>
          <w:spacing w:val="1"/>
        </w:rPr>
        <w:t xml:space="preserve"> </w:t>
      </w:r>
      <w:r>
        <w:t>описывает</w:t>
      </w:r>
      <w:r>
        <w:rPr>
          <w:spacing w:val="-2"/>
        </w:rPr>
        <w:t xml:space="preserve"> </w:t>
      </w:r>
      <w:r>
        <w:t>работу</w:t>
      </w:r>
      <w:r>
        <w:rPr>
          <w:spacing w:val="-10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перечисленными</w:t>
      </w:r>
      <w:r>
        <w:rPr>
          <w:spacing w:val="-3"/>
        </w:rPr>
        <w:t xml:space="preserve"> </w:t>
      </w:r>
      <w:r>
        <w:t>механизмами.</w:t>
      </w:r>
    </w:p>
    <w:p>
      <w:pPr>
        <w:pStyle w:val="7"/>
        <w:spacing w:before="8"/>
        <w:ind w:left="0"/>
        <w:jc w:val="left"/>
        <w:rPr>
          <w:sz w:val="21"/>
        </w:rPr>
      </w:pPr>
    </w:p>
    <w:p>
      <w:pPr>
        <w:pStyle w:val="3"/>
        <w:numPr>
          <w:ilvl w:val="1"/>
          <w:numId w:val="48"/>
        </w:numPr>
        <w:tabs>
          <w:tab w:val="left" w:pos="1886"/>
          <w:tab w:val="left" w:pos="1887"/>
        </w:tabs>
        <w:spacing w:before="0" w:after="0" w:line="240" w:lineRule="auto"/>
        <w:ind w:left="1887" w:right="0" w:hanging="1134"/>
        <w:jc w:val="left"/>
      </w:pPr>
      <w:bookmarkStart w:id="349" w:name="_bookmark100"/>
      <w:bookmarkEnd w:id="349"/>
      <w:bookmarkStart w:id="350" w:name="_bookmark100"/>
      <w:bookmarkEnd w:id="350"/>
      <w:bookmarkStart w:id="351" w:name="9.1. Ссылки"/>
      <w:bookmarkEnd w:id="351"/>
      <w:r>
        <w:t>Ссылки</w:t>
      </w:r>
    </w:p>
    <w:p>
      <w:pPr>
        <w:pStyle w:val="7"/>
        <w:spacing w:before="154" w:after="7"/>
        <w:ind w:right="432"/>
      </w:pPr>
      <w:r>
        <w:t>В системе имеется возможность получить текстовую ссылку на любой</w:t>
      </w:r>
      <w:r>
        <w:rPr>
          <w:spacing w:val="1"/>
        </w:rPr>
        <w:t xml:space="preserve"> </w:t>
      </w:r>
      <w:r>
        <w:t>раздел</w:t>
      </w:r>
      <w:r>
        <w:rPr>
          <w:spacing w:val="1"/>
        </w:rPr>
        <w:t xml:space="preserve"> </w:t>
      </w:r>
      <w:r>
        <w:t>интерфейса</w:t>
      </w:r>
      <w:r>
        <w:rPr>
          <w:spacing w:val="1"/>
        </w:rPr>
        <w:t xml:space="preserve"> </w:t>
      </w:r>
      <w:r>
        <w:t>программы,</w:t>
      </w:r>
      <w:r>
        <w:rPr>
          <w:spacing w:val="1"/>
        </w:rPr>
        <w:t xml:space="preserve"> </w:t>
      </w:r>
      <w:r>
        <w:t>отчет,</w:t>
      </w:r>
      <w:r>
        <w:rPr>
          <w:spacing w:val="1"/>
        </w:rPr>
        <w:t xml:space="preserve"> </w:t>
      </w:r>
      <w:r>
        <w:t>обработку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объекты</w:t>
      </w:r>
      <w:r>
        <w:rPr>
          <w:spacing w:val="1"/>
        </w:rPr>
        <w:t xml:space="preserve"> </w:t>
      </w:r>
      <w:r>
        <w:t>информационной</w:t>
      </w:r>
      <w:r>
        <w:rPr>
          <w:spacing w:val="-2"/>
        </w:rPr>
        <w:t xml:space="preserve"> </w:t>
      </w:r>
      <w:r>
        <w:t>базы (документы,</w:t>
      </w:r>
      <w:r>
        <w:rPr>
          <w:spacing w:val="2"/>
        </w:rPr>
        <w:t xml:space="preserve"> </w:t>
      </w:r>
      <w:r>
        <w:t>элементы списков</w:t>
      </w:r>
      <w:r>
        <w:rPr>
          <w:spacing w:val="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т.</w:t>
      </w:r>
      <w:r>
        <w:rPr>
          <w:spacing w:val="4"/>
        </w:rPr>
        <w:t xml:space="preserve"> </w:t>
      </w:r>
      <w:r>
        <w:t>д.).</w:t>
      </w:r>
    </w:p>
    <w:p>
      <w:pPr>
        <w:pStyle w:val="7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id="_x0000_s1144" o:spid="_x0000_s1144" o:spt="203" style="height:0pt;width:0pt;" coordsize="6186,29">
            <o:lock v:ext="edit"/>
            <v:shape id="_x0000_s1145" o:spid="_x0000_s1145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4"/>
        <w:rPr>
          <w:rFonts w:ascii="Tahoma" w:hAnsi="Tahoma"/>
        </w:rPr>
      </w:pPr>
      <w:r>
        <w:rPr>
          <w:b/>
        </w:rPr>
        <w:t>ПРИМЕЧАНИЕ</w:t>
      </w:r>
      <w:r>
        <w:t>.</w:t>
      </w:r>
      <w:r>
        <w:rPr>
          <w:spacing w:val="13"/>
        </w:rPr>
        <w:t xml:space="preserve"> </w:t>
      </w:r>
      <w:r>
        <w:t>При</w:t>
      </w:r>
      <w:r>
        <w:rPr>
          <w:spacing w:val="57"/>
        </w:rPr>
        <w:t xml:space="preserve"> </w:t>
      </w:r>
      <w:r>
        <w:t>работе</w:t>
      </w:r>
      <w:r>
        <w:rPr>
          <w:spacing w:val="56"/>
        </w:rPr>
        <w:t xml:space="preserve"> </w:t>
      </w:r>
      <w:r>
        <w:t>с</w:t>
      </w:r>
      <w:r>
        <w:rPr>
          <w:spacing w:val="57"/>
        </w:rPr>
        <w:t xml:space="preserve"> </w:t>
      </w:r>
      <w:r>
        <w:t>закладками</w:t>
      </w:r>
      <w:r>
        <w:rPr>
          <w:spacing w:val="57"/>
        </w:rPr>
        <w:t xml:space="preserve"> </w:t>
      </w:r>
      <w:r>
        <w:t>и</w:t>
      </w:r>
      <w:r>
        <w:rPr>
          <w:spacing w:val="58"/>
        </w:rPr>
        <w:t xml:space="preserve"> </w:t>
      </w:r>
      <w:r>
        <w:t>в</w:t>
      </w:r>
      <w:r>
        <w:rPr>
          <w:spacing w:val="59"/>
        </w:rPr>
        <w:t xml:space="preserve"> </w:t>
      </w:r>
      <w:r>
        <w:t>интерфейсе</w:t>
      </w:r>
      <w:r>
        <w:rPr>
          <w:spacing w:val="60"/>
        </w:rPr>
        <w:t xml:space="preserve"> </w:t>
      </w:r>
      <w:r>
        <w:rPr>
          <w:rFonts w:ascii="Tahoma" w:hAnsi="Tahoma"/>
          <w:color w:val="006FC0"/>
        </w:rPr>
        <w:t>Такси</w:t>
      </w:r>
    </w:p>
    <w:p>
      <w:pPr>
        <w:pStyle w:val="7"/>
        <w:spacing w:before="5"/>
      </w:pPr>
      <w:r>
        <w:pict>
          <v:shape id="_x0000_s1146" o:spid="_x0000_s1146" style="position:absolute;left:0pt;margin-left:0pt;margin-top:0pt;height:0pt;width:0pt;mso-position-horizontal-relative:page;mso-wrap-distance-bottom:0pt;mso-wrap-distance-top:0pt;z-index:-251540480;mso-width-relative:page;mso-height-relative:page;" fillcolor="#000000" filled="t" stroked="f" coordorigin="1104,317" coordsize="6186,29" path="m7290,336l1104,336,1104,345,7290,345,7290,336xm7290,317l1104,317,1104,326,7290,326,7290,317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t>ссылки</w:t>
      </w:r>
      <w:r>
        <w:rPr>
          <w:spacing w:val="-4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разделы</w:t>
      </w:r>
      <w:r>
        <w:rPr>
          <w:spacing w:val="-2"/>
        </w:rPr>
        <w:t xml:space="preserve"> </w:t>
      </w:r>
      <w:r>
        <w:t>системой</w:t>
      </w:r>
      <w:r>
        <w:rPr>
          <w:spacing w:val="-3"/>
        </w:rPr>
        <w:t xml:space="preserve"> </w:t>
      </w:r>
      <w:r>
        <w:t>не</w:t>
      </w:r>
      <w:r>
        <w:rPr>
          <w:spacing w:val="-4"/>
        </w:rPr>
        <w:t xml:space="preserve"> </w:t>
      </w:r>
      <w:r>
        <w:t>выдаются.</w:t>
      </w:r>
    </w:p>
    <w:p>
      <w:pPr>
        <w:pStyle w:val="7"/>
        <w:ind w:right="428"/>
      </w:pPr>
      <w:r>
        <w:t>Полученную ссылку можно сохранить и использовать в дальнейшем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перехода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ней.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ссылки</w:t>
      </w:r>
      <w:r>
        <w:rPr>
          <w:spacing w:val="1"/>
        </w:rPr>
        <w:t xml:space="preserve"> </w:t>
      </w:r>
      <w:r>
        <w:t>являются</w:t>
      </w:r>
      <w:r>
        <w:rPr>
          <w:spacing w:val="1"/>
        </w:rPr>
        <w:t xml:space="preserve"> </w:t>
      </w:r>
      <w:r>
        <w:t>текстовыми,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можно отправлять другим пользователям, например, по электронной</w:t>
      </w:r>
      <w:r>
        <w:rPr>
          <w:spacing w:val="1"/>
        </w:rPr>
        <w:t xml:space="preserve"> </w:t>
      </w:r>
      <w:r>
        <w:t>почте.</w:t>
      </w:r>
    </w:p>
    <w:p>
      <w:pPr>
        <w:pStyle w:val="7"/>
        <w:ind w:right="425"/>
      </w:pPr>
      <w:r>
        <w:t>Для</w:t>
      </w:r>
      <w:r>
        <w:rPr>
          <w:spacing w:val="1"/>
        </w:rPr>
        <w:t xml:space="preserve"> </w:t>
      </w:r>
      <w:r>
        <w:t>получения</w:t>
      </w:r>
      <w:r>
        <w:rPr>
          <w:spacing w:val="1"/>
        </w:rPr>
        <w:t xml:space="preserve"> </w:t>
      </w:r>
      <w:r>
        <w:t>ссылки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t>главного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Сервис – Получить ссылку </w:t>
      </w:r>
      <w:r>
        <w:t>или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Получить ссылку</w:t>
      </w:r>
      <w:r>
        <w:rPr>
          <w:rFonts w:ascii="Tahoma" w:hAnsi="Tahoma"/>
          <w:color w:val="006FC0"/>
          <w:spacing w:val="1"/>
        </w:rPr>
        <w:t xml:space="preserve"> </w:t>
      </w:r>
      <w:r>
        <w:t>области</w:t>
      </w:r>
      <w:r>
        <w:rPr>
          <w:spacing w:val="-1"/>
        </w:rPr>
        <w:t xml:space="preserve"> </w:t>
      </w:r>
      <w:r>
        <w:t>системных</w:t>
      </w:r>
      <w:r>
        <w:rPr>
          <w:spacing w:val="2"/>
        </w:rPr>
        <w:t xml:space="preserve"> </w:t>
      </w:r>
      <w:r>
        <w:t>команд.</w:t>
      </w:r>
    </w:p>
    <w:p>
      <w:pPr>
        <w:pStyle w:val="7"/>
        <w:spacing w:line="242" w:lineRule="exac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719455</wp:posOffset>
            </wp:positionH>
            <wp:positionV relativeFrom="paragraph">
              <wp:posOffset>230505</wp:posOffset>
            </wp:positionV>
            <wp:extent cx="1189355" cy="33845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>
                      <a:picLocks noChangeAspect="1"/>
                    </pic:cNvPicPr>
                  </pic:nvPicPr>
                  <pic:blipFill>
                    <a:blip r:embed="rId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9178" cy="338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Рассмотрим пример</w:t>
      </w:r>
      <w:r>
        <w:rPr>
          <w:spacing w:val="-1"/>
        </w:rPr>
        <w:t xml:space="preserve"> </w:t>
      </w:r>
      <w:r>
        <w:t>получения</w:t>
      </w:r>
      <w:r>
        <w:rPr>
          <w:spacing w:val="-2"/>
        </w:rPr>
        <w:t xml:space="preserve"> </w:t>
      </w:r>
      <w:r>
        <w:t>ссылки</w:t>
      </w:r>
      <w:r>
        <w:rPr>
          <w:spacing w:val="-3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документ</w:t>
      </w:r>
      <w:r>
        <w:rPr>
          <w:spacing w:val="2"/>
        </w:rPr>
        <w:t xml:space="preserve"> </w:t>
      </w:r>
      <w:r>
        <w:rPr>
          <w:rFonts w:ascii="Tahoma" w:hAnsi="Tahoma"/>
          <w:color w:val="006FC0"/>
        </w:rPr>
        <w:t>Заказ</w:t>
      </w:r>
      <w:r>
        <w:rPr>
          <w:rFonts w:ascii="Tahoma" w:hAnsi="Tahoma"/>
          <w:color w:val="006FC0"/>
          <w:spacing w:val="-6"/>
        </w:rPr>
        <w:t xml:space="preserve"> </w:t>
      </w:r>
      <w:r>
        <w:rPr>
          <w:rFonts w:ascii="Tahoma" w:hAnsi="Tahoma"/>
          <w:color w:val="006FC0"/>
        </w:rPr>
        <w:t>00000020</w:t>
      </w:r>
      <w:r>
        <w:t>:</w:t>
      </w:r>
    </w:p>
    <w:p>
      <w:pPr>
        <w:pStyle w:val="7"/>
        <w:spacing w:before="95"/>
        <w:ind w:right="435"/>
      </w:pPr>
      <w:r>
        <w:t>Чтобы получить ссылку для использования в адресной строке браузера</w:t>
      </w:r>
      <w:r>
        <w:rPr>
          <w:spacing w:val="-47"/>
        </w:rPr>
        <w:t xml:space="preserve"> </w:t>
      </w:r>
      <w:r>
        <w:t>(для веб-клиента),</w:t>
      </w:r>
      <w:r>
        <w:rPr>
          <w:spacing w:val="5"/>
        </w:rPr>
        <w:t xml:space="preserve"> </w:t>
      </w:r>
      <w:r>
        <w:t>следует нажать</w:t>
      </w:r>
      <w:r>
        <w:rPr>
          <w:spacing w:val="1"/>
        </w:rPr>
        <w:t xml:space="preserve"> </w:t>
      </w:r>
      <w:r>
        <w:t>кнопку</w:t>
      </w:r>
      <w:r>
        <w:rPr>
          <w:spacing w:val="-6"/>
        </w:rPr>
        <w:t xml:space="preserve"> </w:t>
      </w:r>
      <w:r>
        <w:rPr>
          <w:rFonts w:ascii="Tahoma" w:hAnsi="Tahoma"/>
          <w:color w:val="006FC0"/>
        </w:rPr>
        <w:t>Внешняя</w:t>
      </w:r>
      <w:r>
        <w:t>.</w:t>
      </w:r>
    </w:p>
    <w:p>
      <w:pPr>
        <w:pStyle w:val="7"/>
        <w:spacing w:before="2"/>
      </w:pPr>
      <w:r>
        <w:t>Чтобы</w:t>
      </w:r>
      <w:r>
        <w:rPr>
          <w:spacing w:val="16"/>
        </w:rPr>
        <w:t xml:space="preserve"> </w:t>
      </w:r>
      <w:r>
        <w:t>поместить</w:t>
      </w:r>
      <w:r>
        <w:rPr>
          <w:spacing w:val="65"/>
        </w:rPr>
        <w:t xml:space="preserve"> </w:t>
      </w:r>
      <w:r>
        <w:t>ссылку</w:t>
      </w:r>
      <w:r>
        <w:rPr>
          <w:spacing w:val="58"/>
        </w:rPr>
        <w:t xml:space="preserve"> </w:t>
      </w:r>
      <w:r>
        <w:t>в</w:t>
      </w:r>
      <w:r>
        <w:rPr>
          <w:spacing w:val="67"/>
        </w:rPr>
        <w:t xml:space="preserve"> </w:t>
      </w:r>
      <w:r>
        <w:t>буфер</w:t>
      </w:r>
      <w:r>
        <w:rPr>
          <w:spacing w:val="67"/>
        </w:rPr>
        <w:t xml:space="preserve"> </w:t>
      </w:r>
      <w:r>
        <w:t>обмена,</w:t>
      </w:r>
      <w:r>
        <w:rPr>
          <w:spacing w:val="69"/>
        </w:rPr>
        <w:t xml:space="preserve"> </w:t>
      </w:r>
      <w:r>
        <w:t>следует</w:t>
      </w:r>
      <w:r>
        <w:rPr>
          <w:spacing w:val="65"/>
        </w:rPr>
        <w:t xml:space="preserve"> </w:t>
      </w:r>
      <w:r>
        <w:t>нажать</w:t>
      </w:r>
      <w:r>
        <w:rPr>
          <w:spacing w:val="62"/>
        </w:rPr>
        <w:t xml:space="preserve"> </w:t>
      </w:r>
      <w:r>
        <w:t>кнопку</w:t>
      </w:r>
    </w:p>
    <w:p>
      <w:pPr>
        <w:pStyle w:val="7"/>
        <w:spacing w:before="2" w:line="241" w:lineRule="exact"/>
      </w:pPr>
      <w:r>
        <w:rPr>
          <w:rFonts w:ascii="Tahoma" w:hAnsi="Tahoma"/>
          <w:color w:val="006FC0"/>
        </w:rPr>
        <w:t>Копировать</w:t>
      </w:r>
      <w:r>
        <w:rPr>
          <w:rFonts w:ascii="Tahoma" w:hAnsi="Tahoma"/>
          <w:color w:val="006FC0"/>
          <w:spacing w:val="-3"/>
        </w:rPr>
        <w:t xml:space="preserve"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буфер</w:t>
      </w:r>
      <w:r>
        <w:t>.</w:t>
      </w:r>
    </w:p>
    <w:p>
      <w:pPr>
        <w:pStyle w:val="7"/>
        <w:spacing w:line="228" w:lineRule="exact"/>
      </w:pPr>
      <w:r>
        <w:t>Для</w:t>
      </w:r>
      <w:r>
        <w:rPr>
          <w:spacing w:val="21"/>
        </w:rPr>
        <w:t xml:space="preserve"> </w:t>
      </w:r>
      <w:r>
        <w:t>добавления</w:t>
      </w:r>
      <w:r>
        <w:rPr>
          <w:spacing w:val="68"/>
        </w:rPr>
        <w:t xml:space="preserve"> </w:t>
      </w:r>
      <w:r>
        <w:t>ссылки</w:t>
      </w:r>
      <w:r>
        <w:rPr>
          <w:spacing w:val="69"/>
        </w:rPr>
        <w:t xml:space="preserve"> </w:t>
      </w:r>
      <w:r>
        <w:t>в</w:t>
      </w:r>
      <w:r>
        <w:rPr>
          <w:spacing w:val="72"/>
        </w:rPr>
        <w:t xml:space="preserve"> </w:t>
      </w:r>
      <w:r>
        <w:t>список</w:t>
      </w:r>
      <w:r>
        <w:rPr>
          <w:spacing w:val="69"/>
        </w:rPr>
        <w:t xml:space="preserve"> </w:t>
      </w:r>
      <w:r>
        <w:t>избранных</w:t>
      </w:r>
      <w:r>
        <w:rPr>
          <w:spacing w:val="76"/>
        </w:rPr>
        <w:t xml:space="preserve"> </w:t>
      </w:r>
      <w:r>
        <w:t>используется</w:t>
      </w:r>
      <w:r>
        <w:rPr>
          <w:spacing w:val="68"/>
        </w:rPr>
        <w:t xml:space="preserve"> </w:t>
      </w:r>
      <w:r>
        <w:t>кнопка</w:t>
      </w:r>
    </w:p>
    <w:p>
      <w:pPr>
        <w:pStyle w:val="7"/>
        <w:spacing w:before="1"/>
      </w:pPr>
      <w:r>
        <w:rPr>
          <w:rFonts w:ascii="Tahoma" w:hAnsi="Tahoma"/>
          <w:color w:val="006FC0"/>
        </w:rPr>
        <w:t>Добавить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избранное</w:t>
      </w:r>
      <w:r>
        <w:t>.</w:t>
      </w:r>
    </w:p>
    <w:p>
      <w:pPr>
        <w:spacing w:after="0"/>
        <w:sectPr>
          <w:headerReference r:id="rId83" w:type="default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81"/>
        <w:ind w:right="421"/>
      </w:pPr>
      <w:r>
        <w:t>Для</w:t>
      </w:r>
      <w:r>
        <w:rPr>
          <w:spacing w:val="1"/>
        </w:rPr>
        <w:t xml:space="preserve"> </w:t>
      </w:r>
      <w:r>
        <w:t>перехода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ссылке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команду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Сервис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Перейти по ссылке</w:t>
      </w:r>
      <w:r>
        <w:t>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открывшемся</w:t>
      </w:r>
      <w:r>
        <w:rPr>
          <w:spacing w:val="1"/>
        </w:rPr>
        <w:t xml:space="preserve"> </w:t>
      </w:r>
      <w:r>
        <w:t>диалоге</w:t>
      </w:r>
      <w:r>
        <w:rPr>
          <w:spacing w:val="1"/>
        </w:rPr>
        <w:t xml:space="preserve"> </w:t>
      </w:r>
      <w:r>
        <w:t>указать</w:t>
      </w:r>
      <w:r>
        <w:rPr>
          <w:spacing w:val="1"/>
        </w:rPr>
        <w:t xml:space="preserve"> </w:t>
      </w:r>
      <w:r>
        <w:t>сохраненный</w:t>
      </w:r>
      <w:r>
        <w:rPr>
          <w:spacing w:val="1"/>
        </w:rPr>
        <w:t xml:space="preserve"> </w:t>
      </w:r>
      <w:r>
        <w:t xml:space="preserve">ранее текст ссылки и нажать кнопку </w:t>
      </w:r>
      <w:r>
        <w:rPr>
          <w:rFonts w:ascii="Tahoma" w:hAnsi="Tahoma"/>
          <w:color w:val="006FC0"/>
        </w:rPr>
        <w:t xml:space="preserve">Перейти </w:t>
      </w:r>
      <w:r>
        <w:t xml:space="preserve">или клавишу </w:t>
      </w:r>
      <w:r>
        <w:rPr>
          <w:rFonts w:ascii="Tahoma" w:hAnsi="Tahoma"/>
          <w:color w:val="006FC0"/>
        </w:rPr>
        <w:t>Enter</w:t>
      </w:r>
      <w:r>
        <w:t>. Для</w:t>
      </w:r>
      <w:r>
        <w:rPr>
          <w:spacing w:val="1"/>
        </w:rPr>
        <w:t xml:space="preserve"> </w:t>
      </w:r>
      <w:r>
        <w:t>того чтобы отличать ссылки «1С:Предприятия» от других (например,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http </w:t>
      </w:r>
      <w:r>
        <w:t xml:space="preserve">или </w:t>
      </w:r>
      <w:r>
        <w:rPr>
          <w:rFonts w:ascii="Tahoma" w:hAnsi="Tahoma"/>
          <w:color w:val="006FC0"/>
        </w:rPr>
        <w:t>file</w:t>
      </w:r>
      <w:r>
        <w:t xml:space="preserve">), используется идентификатор схемы </w:t>
      </w:r>
      <w:r>
        <w:rPr>
          <w:rFonts w:ascii="Tahoma" w:hAnsi="Tahoma"/>
          <w:color w:val="006FC0"/>
        </w:rPr>
        <w:t>e1c</w:t>
      </w:r>
      <w:r>
        <w:t>. Если в диалог</w:t>
      </w:r>
      <w:r>
        <w:rPr>
          <w:spacing w:val="1"/>
        </w:rPr>
        <w:t xml:space="preserve"> </w:t>
      </w:r>
      <w:r>
        <w:t>перехода</w:t>
      </w:r>
      <w:r>
        <w:rPr>
          <w:spacing w:val="1"/>
        </w:rPr>
        <w:t xml:space="preserve"> </w:t>
      </w:r>
      <w:r>
        <w:t>по ссылке</w:t>
      </w:r>
      <w:r>
        <w:rPr>
          <w:spacing w:val="1"/>
        </w:rPr>
        <w:t xml:space="preserve"> </w:t>
      </w:r>
      <w:r>
        <w:t>передается</w:t>
      </w:r>
      <w:r>
        <w:rPr>
          <w:spacing w:val="1"/>
        </w:rPr>
        <w:t xml:space="preserve"> </w:t>
      </w:r>
      <w:r>
        <w:t>внешняя</w:t>
      </w:r>
      <w:r>
        <w:rPr>
          <w:spacing w:val="1"/>
        </w:rPr>
        <w:t xml:space="preserve"> </w:t>
      </w:r>
      <w:r>
        <w:t>ссылка</w:t>
      </w:r>
      <w:r>
        <w:rPr>
          <w:spacing w:val="1"/>
        </w:rPr>
        <w:t xml:space="preserve"> </w:t>
      </w:r>
      <w:r>
        <w:t>«1С:Предприятия»,</w:t>
      </w:r>
      <w:r>
        <w:rPr>
          <w:spacing w:val="1"/>
        </w:rPr>
        <w:t xml:space="preserve"> </w:t>
      </w:r>
      <w:r>
        <w:t>начало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совпадает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навигационной</w:t>
      </w:r>
      <w:r>
        <w:rPr>
          <w:spacing w:val="1"/>
        </w:rPr>
        <w:t xml:space="preserve"> </w:t>
      </w:r>
      <w:r>
        <w:t>ссылкой</w:t>
      </w:r>
      <w:r>
        <w:rPr>
          <w:spacing w:val="1"/>
        </w:rPr>
        <w:t xml:space="preserve"> </w:t>
      </w:r>
      <w:r>
        <w:t>информационной</w:t>
      </w:r>
      <w:r>
        <w:rPr>
          <w:spacing w:val="1"/>
        </w:rPr>
        <w:t xml:space="preserve"> </w:t>
      </w:r>
      <w:r>
        <w:t>базы,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переходе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ссылке</w:t>
      </w:r>
      <w:r>
        <w:rPr>
          <w:spacing w:val="1"/>
        </w:rPr>
        <w:t xml:space="preserve"> </w:t>
      </w:r>
      <w:r>
        <w:t>выполняется</w:t>
      </w:r>
      <w:r>
        <w:rPr>
          <w:spacing w:val="1"/>
        </w:rPr>
        <w:t xml:space="preserve"> </w:t>
      </w:r>
      <w:r>
        <w:t>попытка</w:t>
      </w:r>
      <w:r>
        <w:rPr>
          <w:spacing w:val="1"/>
        </w:rPr>
        <w:t xml:space="preserve"> </w:t>
      </w:r>
      <w:r>
        <w:t>перейти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внутренней</w:t>
      </w:r>
      <w:r>
        <w:rPr>
          <w:spacing w:val="1"/>
        </w:rPr>
        <w:t xml:space="preserve"> </w:t>
      </w:r>
      <w:r>
        <w:t>части,</w:t>
      </w:r>
      <w:r>
        <w:rPr>
          <w:spacing w:val="1"/>
        </w:rPr>
        <w:t xml:space="preserve"> </w:t>
      </w:r>
      <w:r>
        <w:t>указанной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идентификатора e1c. Если переход не удается, то выполняется переход</w:t>
      </w:r>
      <w:r>
        <w:rPr>
          <w:spacing w:val="1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переданной внешней ссылке.</w:t>
      </w:r>
    </w:p>
    <w:p>
      <w:pPr>
        <w:pStyle w:val="7"/>
        <w:ind w:right="433"/>
      </w:pPr>
      <w:r>
        <w:t>При</w:t>
      </w:r>
      <w:r>
        <w:rPr>
          <w:spacing w:val="1"/>
        </w:rPr>
        <w:t xml:space="preserve"> </w:t>
      </w:r>
      <w:r>
        <w:t>переходе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ссылке</w:t>
      </w:r>
      <w:r>
        <w:rPr>
          <w:spacing w:val="1"/>
        </w:rPr>
        <w:t xml:space="preserve"> </w:t>
      </w:r>
      <w:r>
        <w:t>пробельные</w:t>
      </w:r>
      <w:r>
        <w:rPr>
          <w:spacing w:val="1"/>
        </w:rPr>
        <w:t xml:space="preserve"> </w:t>
      </w:r>
      <w:r>
        <w:t>символы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начале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конце</w:t>
      </w:r>
      <w:r>
        <w:rPr>
          <w:spacing w:val="1"/>
        </w:rPr>
        <w:t xml:space="preserve"> </w:t>
      </w:r>
      <w:r>
        <w:t>строки</w:t>
      </w:r>
      <w:r>
        <w:rPr>
          <w:spacing w:val="-1"/>
        </w:rPr>
        <w:t xml:space="preserve"> </w:t>
      </w:r>
      <w:r>
        <w:t>не</w:t>
      </w:r>
      <w:r>
        <w:rPr>
          <w:spacing w:val="4"/>
        </w:rPr>
        <w:t xml:space="preserve"> </w:t>
      </w:r>
      <w:r>
        <w:t>учитываются.</w:t>
      </w:r>
    </w:p>
    <w:p>
      <w:pPr>
        <w:pStyle w:val="7"/>
        <w:spacing w:before="8"/>
        <w:ind w:left="0"/>
        <w:jc w:val="left"/>
        <w:rPr>
          <w:sz w:val="21"/>
        </w:rPr>
      </w:pPr>
    </w:p>
    <w:p>
      <w:pPr>
        <w:pStyle w:val="3"/>
        <w:numPr>
          <w:ilvl w:val="1"/>
          <w:numId w:val="48"/>
        </w:numPr>
        <w:tabs>
          <w:tab w:val="left" w:pos="1886"/>
          <w:tab w:val="left" w:pos="1887"/>
        </w:tabs>
        <w:spacing w:before="0" w:after="0" w:line="240" w:lineRule="auto"/>
        <w:ind w:left="1887" w:right="0" w:hanging="1134"/>
        <w:jc w:val="left"/>
      </w:pPr>
      <w:bookmarkStart w:id="352" w:name="9.2. Избранное"/>
      <w:bookmarkEnd w:id="352"/>
      <w:bookmarkStart w:id="353" w:name="_bookmark101"/>
      <w:bookmarkEnd w:id="353"/>
      <w:bookmarkStart w:id="354" w:name="_bookmark101"/>
      <w:bookmarkEnd w:id="354"/>
      <w:r>
        <w:t>Избранное</w:t>
      </w:r>
    </w:p>
    <w:p>
      <w:pPr>
        <w:pStyle w:val="7"/>
        <w:spacing w:before="154"/>
        <w:ind w:right="424"/>
      </w:pPr>
      <w:r>
        <w:t>В</w:t>
      </w:r>
      <w:r>
        <w:rPr>
          <w:spacing w:val="1"/>
        </w:rPr>
        <w:t xml:space="preserve"> </w:t>
      </w:r>
      <w:r>
        <w:t>«1С:Предприятии»</w:t>
      </w:r>
      <w:r>
        <w:rPr>
          <w:spacing w:val="1"/>
        </w:rPr>
        <w:t xml:space="preserve"> </w:t>
      </w:r>
      <w:r>
        <w:rPr>
          <w:b/>
        </w:rPr>
        <w:t xml:space="preserve">избранное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ссылок,</w:t>
      </w:r>
      <w:r>
        <w:rPr>
          <w:spacing w:val="1"/>
        </w:rPr>
        <w:t xml:space="preserve"> </w:t>
      </w:r>
      <w:r>
        <w:t>выбранных</w:t>
      </w:r>
      <w:r>
        <w:rPr>
          <w:spacing w:val="1"/>
        </w:rPr>
        <w:t xml:space="preserve"> </w:t>
      </w:r>
      <w:r>
        <w:t>самим пользователем для быстрого перехода к тем или иным разделам</w:t>
      </w:r>
      <w:r>
        <w:rPr>
          <w:spacing w:val="1"/>
        </w:rPr>
        <w:t xml:space="preserve"> </w:t>
      </w:r>
      <w:r>
        <w:t>конфигурации,</w:t>
      </w:r>
      <w:r>
        <w:rPr>
          <w:spacing w:val="1"/>
        </w:rPr>
        <w:t xml:space="preserve"> </w:t>
      </w:r>
      <w:r>
        <w:t>формам</w:t>
      </w:r>
      <w:r>
        <w:rPr>
          <w:spacing w:val="1"/>
        </w:rPr>
        <w:t xml:space="preserve"> </w:t>
      </w:r>
      <w:r>
        <w:t>объектов</w:t>
      </w:r>
      <w:r>
        <w:rPr>
          <w:spacing w:val="1"/>
        </w:rPr>
        <w:t xml:space="preserve"> </w:t>
      </w:r>
      <w:r>
        <w:t>информационной</w:t>
      </w:r>
      <w:r>
        <w:rPr>
          <w:spacing w:val="1"/>
        </w:rPr>
        <w:t xml:space="preserve"> </w:t>
      </w:r>
      <w:r>
        <w:t>базы,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формам</w:t>
      </w:r>
      <w:r>
        <w:rPr>
          <w:spacing w:val="-2"/>
        </w:rPr>
        <w:t xml:space="preserve"> </w:t>
      </w:r>
      <w:r>
        <w:t>отчетов</w:t>
      </w:r>
      <w:r>
        <w:rPr>
          <w:spacing w:val="3"/>
        </w:rPr>
        <w:t xml:space="preserve"> </w:t>
      </w:r>
      <w:r>
        <w:t>и обработок.</w:t>
      </w:r>
    </w:p>
    <w:p>
      <w:pPr>
        <w:pStyle w:val="7"/>
        <w:ind w:right="434"/>
      </w:pPr>
      <w:r>
        <w:t>Чтобы</w:t>
      </w:r>
      <w:r>
        <w:rPr>
          <w:spacing w:val="1"/>
        </w:rPr>
        <w:t xml:space="preserve"> </w:t>
      </w:r>
      <w:r>
        <w:t>добавить</w:t>
      </w:r>
      <w:r>
        <w:rPr>
          <w:spacing w:val="1"/>
        </w:rPr>
        <w:t xml:space="preserve"> </w:t>
      </w:r>
      <w:r>
        <w:t>ссылку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объект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избранных,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воспользоваться одним</w:t>
      </w:r>
      <w:r>
        <w:rPr>
          <w:spacing w:val="3"/>
        </w:rPr>
        <w:t xml:space="preserve"> </w:t>
      </w:r>
      <w:r>
        <w:t>из</w:t>
      </w:r>
      <w:r>
        <w:rPr>
          <w:spacing w:val="4"/>
        </w:rPr>
        <w:t xml:space="preserve"> </w:t>
      </w:r>
      <w:r>
        <w:t>следующих</w:t>
      </w:r>
      <w:r>
        <w:rPr>
          <w:spacing w:val="1"/>
        </w:rPr>
        <w:t xml:space="preserve"> </w:t>
      </w:r>
      <w:r>
        <w:t>способов:</w:t>
      </w:r>
    </w:p>
    <w:p>
      <w:pPr>
        <w:pStyle w:val="16"/>
        <w:numPr>
          <w:ilvl w:val="2"/>
          <w:numId w:val="48"/>
        </w:numPr>
        <w:tabs>
          <w:tab w:val="left" w:pos="1210"/>
        </w:tabs>
        <w:spacing w:before="0" w:after="0" w:line="240" w:lineRule="auto"/>
        <w:ind w:left="1209" w:right="422" w:hanging="342"/>
        <w:jc w:val="both"/>
        <w:rPr>
          <w:sz w:val="20"/>
        </w:rPr>
      </w:pPr>
      <w:r>
        <w:rPr>
          <w:sz w:val="20"/>
        </w:rPr>
        <w:t>выбрать</w:t>
      </w:r>
      <w:r>
        <w:rPr>
          <w:spacing w:val="1"/>
          <w:sz w:val="20"/>
        </w:rPr>
        <w:t xml:space="preserve"> </w:t>
      </w:r>
      <w:r>
        <w:rPr>
          <w:sz w:val="20"/>
        </w:rPr>
        <w:t>пункт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области</w:t>
      </w:r>
      <w:r>
        <w:rPr>
          <w:spacing w:val="1"/>
          <w:sz w:val="20"/>
        </w:rPr>
        <w:t xml:space="preserve"> </w:t>
      </w:r>
      <w:r>
        <w:rPr>
          <w:sz w:val="20"/>
        </w:rPr>
        <w:t>системных</w:t>
      </w:r>
      <w:r>
        <w:rPr>
          <w:spacing w:val="1"/>
          <w:sz w:val="20"/>
        </w:rPr>
        <w:t xml:space="preserve"> </w:t>
      </w:r>
      <w:r>
        <w:rPr>
          <w:sz w:val="20"/>
        </w:rPr>
        <w:t>команд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Избранное –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Добавить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избранное</w:t>
      </w:r>
      <w:r>
        <w:rPr>
          <w:sz w:val="20"/>
        </w:rPr>
        <w:t>;</w:t>
      </w:r>
    </w:p>
    <w:p>
      <w:pPr>
        <w:pStyle w:val="16"/>
        <w:numPr>
          <w:ilvl w:val="2"/>
          <w:numId w:val="48"/>
        </w:numPr>
        <w:tabs>
          <w:tab w:val="left" w:pos="1209"/>
          <w:tab w:val="left" w:pos="1210"/>
        </w:tabs>
        <w:spacing w:before="0" w:after="0" w:line="245" w:lineRule="exact"/>
        <w:ind w:left="1209" w:right="0" w:hanging="342"/>
        <w:jc w:val="left"/>
        <w:rPr>
          <w:sz w:val="20"/>
        </w:rPr>
      </w:pPr>
      <w:r>
        <w:rPr>
          <w:sz w:val="20"/>
        </w:rPr>
        <w:t>выбрать пункт</w:t>
      </w:r>
      <w:r>
        <w:rPr>
          <w:spacing w:val="-1"/>
          <w:sz w:val="20"/>
        </w:rPr>
        <w:t xml:space="preserve"> </w:t>
      </w:r>
      <w:r>
        <w:rPr>
          <w:sz w:val="20"/>
        </w:rPr>
        <w:t>главного</w:t>
      </w:r>
      <w:r>
        <w:rPr>
          <w:spacing w:val="-4"/>
          <w:sz w:val="20"/>
        </w:rPr>
        <w:t xml:space="preserve"> </w:t>
      </w:r>
      <w:r>
        <w:rPr>
          <w:sz w:val="20"/>
        </w:rPr>
        <w:t>меню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Сервис</w:t>
      </w:r>
      <w:r>
        <w:rPr>
          <w:rFonts w:ascii="Tahoma" w:hAnsi="Tahoma"/>
          <w:color w:val="006FC0"/>
          <w:spacing w:val="-4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–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Добавить</w:t>
      </w:r>
      <w:r>
        <w:rPr>
          <w:rFonts w:ascii="Tahoma" w:hAnsi="Tahoma"/>
          <w:color w:val="006FC0"/>
          <w:spacing w:val="-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</w:t>
      </w:r>
      <w:r>
        <w:rPr>
          <w:rFonts w:ascii="Tahoma" w:hAnsi="Tahoma"/>
          <w:color w:val="006FC0"/>
          <w:spacing w:val="-7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избранное</w:t>
      </w:r>
      <w:r>
        <w:rPr>
          <w:sz w:val="20"/>
        </w:rPr>
        <w:t>;</w:t>
      </w:r>
    </w:p>
    <w:p>
      <w:pPr>
        <w:pStyle w:val="16"/>
        <w:numPr>
          <w:ilvl w:val="2"/>
          <w:numId w:val="48"/>
        </w:numPr>
        <w:tabs>
          <w:tab w:val="left" w:pos="1209"/>
          <w:tab w:val="left" w:pos="1210"/>
        </w:tabs>
        <w:spacing w:before="4" w:after="0" w:line="235" w:lineRule="auto"/>
        <w:ind w:left="1209" w:right="428" w:hanging="342"/>
        <w:jc w:val="left"/>
        <w:rPr>
          <w:sz w:val="20"/>
        </w:rPr>
      </w:pPr>
      <w:r>
        <w:rPr>
          <w:sz w:val="20"/>
        </w:rPr>
        <w:t>при</w:t>
      </w:r>
      <w:r>
        <w:rPr>
          <w:spacing w:val="35"/>
          <w:sz w:val="20"/>
        </w:rPr>
        <w:t xml:space="preserve"> </w:t>
      </w:r>
      <w:r>
        <w:rPr>
          <w:sz w:val="20"/>
        </w:rPr>
        <w:t>получении</w:t>
      </w:r>
      <w:r>
        <w:rPr>
          <w:spacing w:val="39"/>
          <w:sz w:val="20"/>
        </w:rPr>
        <w:t xml:space="preserve"> </w:t>
      </w:r>
      <w:r>
        <w:rPr>
          <w:sz w:val="20"/>
        </w:rPr>
        <w:t>ссылки</w:t>
      </w:r>
      <w:r>
        <w:rPr>
          <w:spacing w:val="39"/>
          <w:sz w:val="20"/>
        </w:rPr>
        <w:t xml:space="preserve"> </w:t>
      </w:r>
      <w:r>
        <w:rPr>
          <w:sz w:val="20"/>
        </w:rPr>
        <w:t>следует</w:t>
      </w:r>
      <w:r>
        <w:rPr>
          <w:spacing w:val="36"/>
          <w:sz w:val="20"/>
        </w:rPr>
        <w:t xml:space="preserve"> </w:t>
      </w:r>
      <w:r>
        <w:rPr>
          <w:sz w:val="20"/>
        </w:rPr>
        <w:t>нажать</w:t>
      </w:r>
      <w:r>
        <w:rPr>
          <w:spacing w:val="37"/>
          <w:sz w:val="20"/>
        </w:rPr>
        <w:t xml:space="preserve"> </w:t>
      </w:r>
      <w:r>
        <w:rPr>
          <w:sz w:val="20"/>
        </w:rPr>
        <w:t>кнопку</w:t>
      </w:r>
      <w:r>
        <w:rPr>
          <w:spacing w:val="37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Добавить</w:t>
      </w:r>
      <w:r>
        <w:rPr>
          <w:rFonts w:ascii="Tahoma" w:hAnsi="Tahoma"/>
          <w:color w:val="006FC0"/>
          <w:spacing w:val="2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</w:t>
      </w:r>
      <w:r>
        <w:rPr>
          <w:rFonts w:ascii="Tahoma" w:hAnsi="Tahoma"/>
          <w:color w:val="006FC0"/>
          <w:spacing w:val="-60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избранное</w:t>
      </w:r>
      <w:r>
        <w:rPr>
          <w:rFonts w:ascii="Tahoma" w:hAnsi="Tahoma"/>
          <w:color w:val="006FC0"/>
          <w:spacing w:val="118"/>
          <w:sz w:val="20"/>
        </w:rPr>
        <w:t xml:space="preserve"> </w:t>
      </w:r>
      <w:r>
        <w:rPr>
          <w:sz w:val="20"/>
        </w:rPr>
        <w:t xml:space="preserve">(подробнее  </w:t>
      </w:r>
      <w:r>
        <w:rPr>
          <w:spacing w:val="22"/>
          <w:sz w:val="20"/>
        </w:rPr>
        <w:t xml:space="preserve"> </w:t>
      </w:r>
      <w:r>
        <w:rPr>
          <w:sz w:val="20"/>
        </w:rPr>
        <w:t xml:space="preserve">о  </w:t>
      </w:r>
      <w:r>
        <w:rPr>
          <w:spacing w:val="20"/>
          <w:sz w:val="20"/>
        </w:rPr>
        <w:t xml:space="preserve"> </w:t>
      </w:r>
      <w:r>
        <w:rPr>
          <w:sz w:val="20"/>
        </w:rPr>
        <w:t xml:space="preserve">работе  </w:t>
      </w:r>
      <w:r>
        <w:rPr>
          <w:spacing w:val="22"/>
          <w:sz w:val="20"/>
        </w:rPr>
        <w:t xml:space="preserve"> </w:t>
      </w:r>
      <w:r>
        <w:rPr>
          <w:sz w:val="20"/>
        </w:rPr>
        <w:t xml:space="preserve">со  </w:t>
      </w:r>
      <w:r>
        <w:rPr>
          <w:spacing w:val="21"/>
          <w:sz w:val="20"/>
        </w:rPr>
        <w:t xml:space="preserve"> </w:t>
      </w:r>
      <w:r>
        <w:rPr>
          <w:sz w:val="20"/>
        </w:rPr>
        <w:t xml:space="preserve">ссылками  </w:t>
      </w:r>
      <w:r>
        <w:rPr>
          <w:spacing w:val="23"/>
          <w:sz w:val="20"/>
        </w:rPr>
        <w:t xml:space="preserve"> </w:t>
      </w:r>
      <w:r>
        <w:rPr>
          <w:sz w:val="20"/>
        </w:rPr>
        <w:t xml:space="preserve">см.  </w:t>
      </w:r>
      <w:r>
        <w:rPr>
          <w:spacing w:val="22"/>
          <w:sz w:val="20"/>
        </w:rPr>
        <w:t xml:space="preserve"> </w:t>
      </w:r>
      <w:r>
        <w:rPr>
          <w:sz w:val="20"/>
        </w:rPr>
        <w:t>раздел</w:t>
      </w:r>
    </w:p>
    <w:p>
      <w:pPr>
        <w:pStyle w:val="7"/>
        <w:spacing w:before="2"/>
        <w:ind w:left="1209"/>
        <w:jc w:val="left"/>
      </w:pPr>
      <w:r>
        <w:t>«</w:t>
      </w:r>
      <w:r>
        <w:fldChar w:fldCharType="begin"/>
      </w:r>
      <w:r>
        <w:instrText xml:space="preserve"> HYPERLINK \l "_bookmark100" </w:instrText>
      </w:r>
      <w:r>
        <w:fldChar w:fldCharType="separate"/>
      </w:r>
      <w:r>
        <w:t>Ссылки</w:t>
      </w:r>
      <w:r>
        <w:fldChar w:fldCharType="end"/>
      </w:r>
      <w:r>
        <w:t xml:space="preserve">» </w:t>
      </w:r>
      <w:r>
        <w:fldChar w:fldCharType="begin"/>
      </w:r>
      <w:r>
        <w:instrText xml:space="preserve"> HYPERLINK \l "_bookmark100" </w:instrText>
      </w:r>
      <w:r>
        <w:fldChar w:fldCharType="separate"/>
      </w:r>
      <w:r>
        <w:t>выше</w:t>
      </w:r>
      <w:r>
        <w:fldChar w:fldCharType="end"/>
      </w:r>
      <w:r>
        <w:t>).</w:t>
      </w:r>
    </w:p>
    <w:p>
      <w:pPr>
        <w:pStyle w:val="7"/>
        <w:spacing w:before="1"/>
        <w:ind w:right="430"/>
        <w:jc w:val="left"/>
      </w:pPr>
      <w:r>
        <w:t>При добавлении ссылки в избранное система отобразит оповещение.</w:t>
      </w:r>
      <w:r>
        <w:rPr>
          <w:spacing w:val="1"/>
        </w:rPr>
        <w:t xml:space="preserve"> </w:t>
      </w:r>
      <w:r>
        <w:t>Для</w:t>
      </w:r>
      <w:r>
        <w:rPr>
          <w:spacing w:val="11"/>
        </w:rPr>
        <w:t xml:space="preserve"> </w:t>
      </w:r>
      <w:r>
        <w:t>открытия</w:t>
      </w:r>
      <w:r>
        <w:rPr>
          <w:spacing w:val="12"/>
        </w:rPr>
        <w:t xml:space="preserve"> </w:t>
      </w:r>
      <w:r>
        <w:t>списка</w:t>
      </w:r>
      <w:r>
        <w:rPr>
          <w:spacing w:val="14"/>
        </w:rPr>
        <w:t xml:space="preserve"> </w:t>
      </w:r>
      <w:r>
        <w:t>избранных</w:t>
      </w:r>
      <w:r>
        <w:rPr>
          <w:spacing w:val="9"/>
        </w:rPr>
        <w:t xml:space="preserve"> </w:t>
      </w:r>
      <w:r>
        <w:t>в</w:t>
      </w:r>
      <w:r>
        <w:rPr>
          <w:spacing w:val="13"/>
        </w:rPr>
        <w:t xml:space="preserve"> </w:t>
      </w:r>
      <w:r>
        <w:t>области</w:t>
      </w:r>
      <w:r>
        <w:rPr>
          <w:spacing w:val="11"/>
        </w:rPr>
        <w:t xml:space="preserve"> </w:t>
      </w:r>
      <w:r>
        <w:t>системных</w:t>
      </w:r>
      <w:r>
        <w:rPr>
          <w:spacing w:val="12"/>
        </w:rPr>
        <w:t xml:space="preserve"> </w:t>
      </w:r>
      <w:r>
        <w:t>команд</w:t>
      </w:r>
      <w:r>
        <w:rPr>
          <w:spacing w:val="12"/>
        </w:rPr>
        <w:t xml:space="preserve"> </w:t>
      </w:r>
      <w:r>
        <w:t>следует</w:t>
      </w:r>
      <w:r>
        <w:rPr>
          <w:spacing w:val="-47"/>
        </w:rPr>
        <w:t xml:space="preserve"> </w:t>
      </w:r>
      <w:r>
        <w:t>нажать кнопку</w:t>
      </w:r>
      <w:r>
        <w:rPr>
          <w:spacing w:val="-6"/>
        </w:rPr>
        <w:t xml:space="preserve"> </w:t>
      </w:r>
      <w:r>
        <w:rPr>
          <w:rFonts w:ascii="Tahoma" w:hAnsi="Tahoma"/>
          <w:color w:val="006FC0"/>
        </w:rPr>
        <w:t>Избранное</w:t>
      </w:r>
      <w:r>
        <w:t>.</w:t>
      </w:r>
    </w:p>
    <w:p>
      <w:pPr>
        <w:pStyle w:val="7"/>
        <w:spacing w:before="4" w:line="237" w:lineRule="auto"/>
        <w:ind w:right="431"/>
      </w:pPr>
      <w:r>
        <w:t>Чтобы</w:t>
      </w:r>
      <w:r>
        <w:rPr>
          <w:spacing w:val="1"/>
        </w:rPr>
        <w:t xml:space="preserve"> </w:t>
      </w:r>
      <w:r>
        <w:t>перейти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ссылке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избранного,</w:t>
      </w:r>
      <w:r>
        <w:rPr>
          <w:spacing w:val="1"/>
        </w:rPr>
        <w:t xml:space="preserve"> </w:t>
      </w:r>
      <w:r>
        <w:t>следует</w:t>
      </w:r>
      <w:r>
        <w:rPr>
          <w:spacing w:val="50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 xml:space="preserve">кнопку </w:t>
      </w:r>
      <w:r>
        <w:rPr>
          <w:rFonts w:ascii="Tahoma" w:hAnsi="Tahoma"/>
          <w:color w:val="006FC0"/>
        </w:rPr>
        <w:t xml:space="preserve">Избранное </w:t>
      </w:r>
      <w:r>
        <w:t>и выбрать ссылку в списке нажатием левой кнопки</w:t>
      </w:r>
      <w:r>
        <w:rPr>
          <w:spacing w:val="1"/>
        </w:rPr>
        <w:t xml:space="preserve"> </w:t>
      </w:r>
      <w:r>
        <w:t>мыши.</w:t>
      </w:r>
    </w:p>
    <w:p>
      <w:pPr>
        <w:pStyle w:val="3"/>
        <w:spacing w:before="170"/>
        <w:ind w:left="753" w:firstLine="0"/>
      </w:pPr>
      <w:bookmarkStart w:id="355" w:name="_bookmark102"/>
      <w:bookmarkEnd w:id="355"/>
      <w:bookmarkStart w:id="356" w:name="9.2.1. Настройка избранного"/>
      <w:bookmarkEnd w:id="356"/>
      <w:r>
        <w:t>9.2.1.</w:t>
      </w:r>
      <w:r>
        <w:rPr>
          <w:spacing w:val="-11"/>
        </w:rPr>
        <w:t xml:space="preserve"> </w:t>
      </w:r>
      <w:r>
        <w:t>Настройка</w:t>
      </w:r>
      <w:r>
        <w:rPr>
          <w:spacing w:val="-7"/>
        </w:rPr>
        <w:t xml:space="preserve"> </w:t>
      </w:r>
      <w:r>
        <w:t>избранного</w:t>
      </w:r>
    </w:p>
    <w:p>
      <w:pPr>
        <w:pStyle w:val="7"/>
        <w:spacing w:before="111"/>
        <w:ind w:right="427"/>
      </w:pPr>
      <w:r>
        <w:t>Для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составом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порядком</w:t>
      </w:r>
      <w:r>
        <w:rPr>
          <w:spacing w:val="1"/>
        </w:rPr>
        <w:t xml:space="preserve"> </w:t>
      </w:r>
      <w:r>
        <w:t>избранных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форма,</w:t>
      </w:r>
      <w:r>
        <w:rPr>
          <w:spacing w:val="1"/>
        </w:rPr>
        <w:t xml:space="preserve"> </w:t>
      </w:r>
      <w:r>
        <w:t>вызываемая</w:t>
      </w:r>
      <w:r>
        <w:rPr>
          <w:spacing w:val="1"/>
        </w:rPr>
        <w:t xml:space="preserve"> </w:t>
      </w:r>
      <w:r>
        <w:t>пунктом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Избранное –</w:t>
      </w:r>
      <w:r>
        <w:rPr>
          <w:rFonts w:ascii="Tahoma" w:hAnsi="Tahoma"/>
          <w:color w:val="006FC0"/>
          <w:spacing w:val="-60"/>
        </w:rPr>
        <w:t xml:space="preserve"> </w:t>
      </w:r>
      <w:r>
        <w:rPr>
          <w:rFonts w:ascii="Tahoma" w:hAnsi="Tahoma"/>
          <w:color w:val="006FC0"/>
        </w:rPr>
        <w:t>Настройка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избранного</w:t>
      </w:r>
      <w:r>
        <w:rPr>
          <w:rFonts w:ascii="Tahoma" w:hAnsi="Tahoma"/>
          <w:color w:val="006FC0"/>
          <w:spacing w:val="-7"/>
        </w:rPr>
        <w:t xml:space="preserve"> </w:t>
      </w:r>
      <w:r>
        <w:t>области</w:t>
      </w:r>
      <w:r>
        <w:rPr>
          <w:spacing w:val="-1"/>
        </w:rPr>
        <w:t xml:space="preserve"> </w:t>
      </w:r>
      <w:r>
        <w:t>системных</w:t>
      </w:r>
      <w:r>
        <w:rPr>
          <w:spacing w:val="1"/>
        </w:rPr>
        <w:t xml:space="preserve"> </w:t>
      </w:r>
      <w:r>
        <w:t>команд.</w:t>
      </w:r>
    </w:p>
    <w:p>
      <w:pPr>
        <w:spacing w:after="0"/>
        <w:sectPr>
          <w:headerReference r:id="rId84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2"/>
        <w:ind w:right="430"/>
      </w:pPr>
      <w:r>
        <w:t>Чтобы перейти по ссылке, нужно выбрать ее с помощью мыши или</w:t>
      </w:r>
      <w:r>
        <w:rPr>
          <w:spacing w:val="1"/>
        </w:rPr>
        <w:t xml:space="preserve"> </w:t>
      </w:r>
      <w:r>
        <w:t>выбрать строку</w:t>
      </w:r>
      <w:r>
        <w:rPr>
          <w:spacing w:val="-8"/>
        </w:rPr>
        <w:t xml:space="preserve"> </w:t>
      </w:r>
      <w:r>
        <w:t>и нажать</w:t>
      </w:r>
      <w:r>
        <w:rPr>
          <w:spacing w:val="1"/>
        </w:rPr>
        <w:t xml:space="preserve"> </w:t>
      </w:r>
      <w:r>
        <w:t>кнопку</w:t>
      </w:r>
      <w:r>
        <w:rPr>
          <w:spacing w:val="-4"/>
        </w:rPr>
        <w:t xml:space="preserve"> </w:t>
      </w:r>
      <w:r>
        <w:rPr>
          <w:rFonts w:ascii="Tahoma" w:hAnsi="Tahoma"/>
          <w:color w:val="006FC0"/>
        </w:rPr>
        <w:t>Перейти</w:t>
      </w:r>
      <w:r>
        <w:t>.</w:t>
      </w:r>
    </w:p>
    <w:p>
      <w:pPr>
        <w:pStyle w:val="7"/>
        <w:spacing w:before="3"/>
        <w:ind w:right="426"/>
      </w:pPr>
      <w:r>
        <w:t>Упорядочить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избранных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кнопок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Переместить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текущий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элемент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вверх</w:t>
      </w:r>
      <w:r>
        <w:rPr>
          <w:rFonts w:ascii="Tahoma" w:hAnsi="Tahoma"/>
          <w:color w:val="006FC0"/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Переместить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текущий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элемент вниз</w:t>
      </w:r>
      <w:r>
        <w:t>.</w:t>
      </w:r>
    </w:p>
    <w:p>
      <w:pPr>
        <w:pStyle w:val="7"/>
        <w:ind w:right="427"/>
      </w:pPr>
      <w:r>
        <w:t xml:space="preserve">Для удаления элемента избранного следует нажать кнопку </w:t>
      </w:r>
      <w:r>
        <w:rPr>
          <w:rFonts w:ascii="Tahoma" w:hAnsi="Tahoma"/>
          <w:color w:val="006FC0"/>
        </w:rPr>
        <w:t>Удалить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текущий</w:t>
      </w:r>
      <w:r>
        <w:rPr>
          <w:rFonts w:ascii="Tahoma" w:hAnsi="Tahoma"/>
          <w:color w:val="006FC0"/>
          <w:spacing w:val="-5"/>
        </w:rPr>
        <w:t xml:space="preserve"> </w:t>
      </w:r>
      <w:r>
        <w:rPr>
          <w:rFonts w:ascii="Tahoma" w:hAnsi="Tahoma"/>
          <w:color w:val="006FC0"/>
        </w:rPr>
        <w:t>элемент</w:t>
      </w:r>
      <w:r>
        <w:t>.</w:t>
      </w:r>
    </w:p>
    <w:p>
      <w:pPr>
        <w:pStyle w:val="7"/>
        <w:spacing w:before="9"/>
        <w:ind w:left="0"/>
        <w:jc w:val="left"/>
        <w:rPr>
          <w:sz w:val="21"/>
        </w:rPr>
      </w:pPr>
    </w:p>
    <w:p>
      <w:pPr>
        <w:pStyle w:val="3"/>
        <w:numPr>
          <w:ilvl w:val="1"/>
          <w:numId w:val="48"/>
        </w:numPr>
        <w:tabs>
          <w:tab w:val="left" w:pos="1886"/>
          <w:tab w:val="left" w:pos="1887"/>
        </w:tabs>
        <w:spacing w:before="0" w:after="0" w:line="240" w:lineRule="auto"/>
        <w:ind w:left="1887" w:right="0" w:hanging="1134"/>
        <w:jc w:val="left"/>
      </w:pPr>
      <w:bookmarkStart w:id="357" w:name="_bookmark103"/>
      <w:bookmarkEnd w:id="357"/>
      <w:bookmarkStart w:id="358" w:name="_bookmark103"/>
      <w:bookmarkEnd w:id="358"/>
      <w:bookmarkStart w:id="359" w:name="9.3. История"/>
      <w:bookmarkEnd w:id="359"/>
      <w:r>
        <w:t>История</w:t>
      </w:r>
    </w:p>
    <w:p>
      <w:pPr>
        <w:pStyle w:val="7"/>
        <w:spacing w:before="149"/>
        <w:ind w:right="429"/>
      </w:pPr>
      <w:r>
        <w:t>«1С:Предприятие» сохраняет историю работы пользователя, которую</w:t>
      </w:r>
      <w:r>
        <w:rPr>
          <w:spacing w:val="1"/>
        </w:rPr>
        <w:t xml:space="preserve"> </w:t>
      </w:r>
      <w:r>
        <w:t>можно использовать для быстрого доступа к недавно созданным или</w:t>
      </w:r>
      <w:r>
        <w:rPr>
          <w:spacing w:val="1"/>
        </w:rPr>
        <w:t xml:space="preserve"> </w:t>
      </w:r>
      <w:r>
        <w:t>отредактированным</w:t>
      </w:r>
      <w:r>
        <w:rPr>
          <w:spacing w:val="1"/>
        </w:rPr>
        <w:t xml:space="preserve"> </w:t>
      </w:r>
      <w:r>
        <w:t>объектам</w:t>
      </w:r>
      <w:r>
        <w:rPr>
          <w:spacing w:val="1"/>
        </w:rPr>
        <w:t xml:space="preserve"> </w:t>
      </w:r>
      <w:r>
        <w:t>информационной</w:t>
      </w:r>
      <w:r>
        <w:rPr>
          <w:spacing w:val="1"/>
        </w:rPr>
        <w:t xml:space="preserve"> </w:t>
      </w:r>
      <w:r>
        <w:t>базы</w:t>
      </w:r>
      <w:r>
        <w:rPr>
          <w:spacing w:val="1"/>
        </w:rPr>
        <w:t xml:space="preserve"> </w:t>
      </w:r>
      <w:r>
        <w:t>(документам,</w:t>
      </w:r>
      <w:r>
        <w:rPr>
          <w:spacing w:val="1"/>
        </w:rPr>
        <w:t xml:space="preserve"> </w:t>
      </w:r>
      <w:r>
        <w:t>элементам</w:t>
      </w:r>
      <w:r>
        <w:rPr>
          <w:spacing w:val="4"/>
        </w:rPr>
        <w:t xml:space="preserve"> </w:t>
      </w:r>
      <w:r>
        <w:t>списков</w:t>
      </w:r>
      <w:r>
        <w:rPr>
          <w:spacing w:val="3"/>
        </w:rPr>
        <w:t xml:space="preserve"> </w:t>
      </w:r>
      <w:r>
        <w:t>и др.).</w:t>
      </w:r>
    </w:p>
    <w:p>
      <w:pPr>
        <w:pStyle w:val="7"/>
        <w:ind w:right="431"/>
      </w:pPr>
      <w:r>
        <w:t>При интерактивном создании или изменении объектов информация об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отображается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оповещения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попадает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историю</w:t>
      </w:r>
      <w:r>
        <w:rPr>
          <w:spacing w:val="1"/>
        </w:rPr>
        <w:t xml:space="preserve"> </w:t>
      </w:r>
      <w:r>
        <w:t>(подробнее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механизме</w:t>
      </w:r>
      <w:r>
        <w:rPr>
          <w:spacing w:val="1"/>
        </w:rPr>
        <w:t xml:space="preserve"> </w:t>
      </w:r>
      <w:r>
        <w:t>оповещений</w:t>
      </w:r>
      <w:r>
        <w:rPr>
          <w:spacing w:val="1"/>
        </w:rPr>
        <w:t xml:space="preserve"> </w:t>
      </w:r>
      <w:r>
        <w:t>см.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разделе</w:t>
      </w:r>
      <w:r>
        <w:rPr>
          <w:spacing w:val="1"/>
        </w:rPr>
        <w:t xml:space="preserve"> </w:t>
      </w:r>
      <w:r>
        <w:t>«</w:t>
      </w:r>
      <w:r>
        <w:fldChar w:fldCharType="begin"/>
      </w:r>
      <w:r>
        <w:instrText xml:space="preserve"> HYPERLINK \l "_bookmark105" </w:instrText>
      </w:r>
      <w:r>
        <w:fldChar w:fldCharType="separate"/>
      </w:r>
      <w:r>
        <w:t>Оповещения</w:t>
      </w:r>
      <w:r>
        <w:fldChar w:fldCharType="end"/>
      </w:r>
      <w:r>
        <w:t>»</w:t>
      </w:r>
      <w:r>
        <w:rPr>
          <w:spacing w:val="1"/>
        </w:rPr>
        <w:t xml:space="preserve"> </w:t>
      </w:r>
      <w:r>
        <w:t>данной</w:t>
      </w:r>
      <w:r>
        <w:rPr>
          <w:spacing w:val="-1"/>
        </w:rPr>
        <w:t xml:space="preserve"> </w:t>
      </w:r>
      <w:r>
        <w:t>главы).</w:t>
      </w:r>
    </w:p>
    <w:p>
      <w:pPr>
        <w:pStyle w:val="7"/>
        <w:ind w:right="425"/>
      </w:pPr>
      <w:r>
        <w:t>История работы пользователя хранится в информационной базе. При</w:t>
      </w:r>
      <w:r>
        <w:rPr>
          <w:spacing w:val="1"/>
        </w:rPr>
        <w:t xml:space="preserve"> </w:t>
      </w:r>
      <w:r>
        <w:t>этом в истории хранится одна запись на один объект информационной</w:t>
      </w:r>
      <w:r>
        <w:rPr>
          <w:spacing w:val="1"/>
        </w:rPr>
        <w:t xml:space="preserve"> </w:t>
      </w:r>
      <w:r>
        <w:t>базы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день</w:t>
      </w:r>
      <w:r>
        <w:rPr>
          <w:spacing w:val="1"/>
        </w:rPr>
        <w:t xml:space="preserve"> </w:t>
      </w:r>
      <w:r>
        <w:t>(запись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последующем</w:t>
      </w:r>
      <w:r>
        <w:rPr>
          <w:spacing w:val="1"/>
        </w:rPr>
        <w:t xml:space="preserve"> </w:t>
      </w:r>
      <w:r>
        <w:t>изменении</w:t>
      </w:r>
      <w:r>
        <w:rPr>
          <w:spacing w:val="1"/>
        </w:rPr>
        <w:t xml:space="preserve"> </w:t>
      </w:r>
      <w:r>
        <w:t>замещает</w:t>
      </w:r>
      <w:r>
        <w:rPr>
          <w:spacing w:val="1"/>
        </w:rPr>
        <w:t xml:space="preserve"> </w:t>
      </w:r>
      <w:r>
        <w:t>запись о</w:t>
      </w:r>
      <w:r>
        <w:rPr>
          <w:spacing w:val="-4"/>
        </w:rPr>
        <w:t xml:space="preserve"> </w:t>
      </w:r>
      <w:r>
        <w:t>предыдущем</w:t>
      </w:r>
      <w:r>
        <w:rPr>
          <w:spacing w:val="4"/>
        </w:rPr>
        <w:t xml:space="preserve"> </w:t>
      </w:r>
      <w:r>
        <w:t>изменении</w:t>
      </w:r>
      <w:r>
        <w:rPr>
          <w:spacing w:val="-1"/>
        </w:rPr>
        <w:t xml:space="preserve"> </w:t>
      </w:r>
      <w:r>
        <w:t>данного</w:t>
      </w:r>
      <w:r>
        <w:rPr>
          <w:spacing w:val="-3"/>
        </w:rPr>
        <w:t xml:space="preserve"> </w:t>
      </w:r>
      <w:r>
        <w:t>объекта).</w:t>
      </w:r>
    </w:p>
    <w:p>
      <w:pPr>
        <w:pStyle w:val="7"/>
        <w:spacing w:before="3"/>
        <w:ind w:right="424"/>
      </w:pPr>
      <w:r>
        <w:rPr>
          <w:b/>
        </w:rPr>
        <w:t>Просмотр</w:t>
      </w:r>
      <w:r>
        <w:rPr>
          <w:b/>
          <w:spacing w:val="1"/>
        </w:rPr>
        <w:t xml:space="preserve"> </w:t>
      </w:r>
      <w:r>
        <w:rPr>
          <w:b/>
        </w:rPr>
        <w:t>истории</w:t>
      </w:r>
      <w:r>
        <w:t>.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История</w:t>
      </w:r>
      <w:r>
        <w:t>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расположена в левом нижнем углу основного окна приложения. 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откроется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событий,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при нажатии</w:t>
      </w:r>
      <w:r>
        <w:rPr>
          <w:spacing w:val="1"/>
        </w:rPr>
        <w:t xml:space="preserve"> </w:t>
      </w:r>
      <w:r>
        <w:t>левой</w:t>
      </w:r>
      <w:r>
        <w:rPr>
          <w:spacing w:val="1"/>
        </w:rPr>
        <w:t xml:space="preserve"> </w:t>
      </w:r>
      <w:r>
        <w:t>кнопки</w:t>
      </w:r>
      <w:r>
        <w:rPr>
          <w:spacing w:val="1"/>
        </w:rPr>
        <w:t xml:space="preserve"> </w:t>
      </w:r>
      <w:r>
        <w:t>мыши на событии откроется форма объекта, к которому это событие</w:t>
      </w:r>
      <w:r>
        <w:rPr>
          <w:spacing w:val="1"/>
        </w:rPr>
        <w:t xml:space="preserve"> </w:t>
      </w:r>
      <w:r>
        <w:t>относится.</w:t>
      </w:r>
    </w:p>
    <w:p>
      <w:pPr>
        <w:pStyle w:val="7"/>
        <w:ind w:right="427"/>
      </w:pPr>
      <w:r>
        <w:rPr>
          <w:b/>
        </w:rPr>
        <w:t>Поиск</w:t>
      </w:r>
      <w:r>
        <w:rPr>
          <w:b/>
          <w:spacing w:val="1"/>
        </w:rPr>
        <w:t xml:space="preserve"> </w:t>
      </w:r>
      <w:r>
        <w:rPr>
          <w:b/>
        </w:rPr>
        <w:t>элемента</w:t>
      </w:r>
      <w:r>
        <w:rPr>
          <w:b/>
          <w:spacing w:val="1"/>
        </w:rPr>
        <w:t xml:space="preserve"> </w:t>
      </w:r>
      <w:r>
        <w:rPr>
          <w:b/>
        </w:rPr>
        <w:t>истории</w:t>
      </w:r>
      <w:r>
        <w:t>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поиска</w:t>
      </w:r>
      <w:r>
        <w:rPr>
          <w:spacing w:val="1"/>
        </w:rPr>
        <w:t xml:space="preserve"> </w:t>
      </w:r>
      <w:r>
        <w:t>события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списке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нажать правую кнопку мыши в списке и в контекстном меню выбрать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Искать</w:t>
      </w:r>
      <w:r>
        <w:t>.</w:t>
      </w:r>
      <w:r>
        <w:rPr>
          <w:spacing w:val="1"/>
        </w:rPr>
        <w:t xml:space="preserve"> </w:t>
      </w:r>
      <w:r>
        <w:t>Поиск</w:t>
      </w:r>
      <w:r>
        <w:rPr>
          <w:spacing w:val="1"/>
        </w:rPr>
        <w:t xml:space="preserve"> </w:t>
      </w:r>
      <w:r>
        <w:t>события</w:t>
      </w:r>
      <w:r>
        <w:rPr>
          <w:spacing w:val="1"/>
        </w:rPr>
        <w:t xml:space="preserve"> </w:t>
      </w:r>
      <w:r>
        <w:t>выполняется</w:t>
      </w:r>
      <w:r>
        <w:rPr>
          <w:spacing w:val="1"/>
        </w:rPr>
        <w:t xml:space="preserve"> </w:t>
      </w:r>
      <w:r>
        <w:t>аналогично</w:t>
      </w:r>
      <w:r>
        <w:rPr>
          <w:spacing w:val="1"/>
        </w:rPr>
        <w:t xml:space="preserve"> </w:t>
      </w:r>
      <w:r>
        <w:t>поиску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списке.</w:t>
      </w:r>
      <w:r>
        <w:rPr>
          <w:spacing w:val="2"/>
        </w:rPr>
        <w:t xml:space="preserve"> </w:t>
      </w:r>
      <w:r>
        <w:t>Также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списке</w:t>
      </w:r>
      <w:r>
        <w:rPr>
          <w:spacing w:val="-3"/>
        </w:rPr>
        <w:t xml:space="preserve"> </w:t>
      </w:r>
      <w:r>
        <w:t>событий</w:t>
      </w:r>
      <w:r>
        <w:rPr>
          <w:spacing w:val="-1"/>
        </w:rPr>
        <w:t xml:space="preserve"> </w:t>
      </w:r>
      <w:r>
        <w:t>поддерживается быстрый</w:t>
      </w:r>
      <w:r>
        <w:rPr>
          <w:spacing w:val="-2"/>
        </w:rPr>
        <w:t xml:space="preserve"> </w:t>
      </w:r>
      <w:r>
        <w:t>поиск.</w:t>
      </w:r>
    </w:p>
    <w:p>
      <w:pPr>
        <w:pStyle w:val="7"/>
        <w:ind w:right="431"/>
      </w:pPr>
      <w:r>
        <w:rPr>
          <w:b/>
        </w:rPr>
        <w:t>Обновление</w:t>
      </w:r>
      <w:r>
        <w:rPr>
          <w:b/>
          <w:spacing w:val="1"/>
        </w:rPr>
        <w:t xml:space="preserve"> </w:t>
      </w:r>
      <w:r>
        <w:rPr>
          <w:b/>
        </w:rPr>
        <w:t>списка</w:t>
      </w:r>
      <w:r>
        <w:rPr>
          <w:b/>
          <w:spacing w:val="1"/>
        </w:rPr>
        <w:t xml:space="preserve"> </w:t>
      </w:r>
      <w:r>
        <w:rPr>
          <w:b/>
        </w:rPr>
        <w:t>истории</w:t>
      </w:r>
      <w:r>
        <w:t>.</w:t>
      </w:r>
      <w:r>
        <w:rPr>
          <w:spacing w:val="1"/>
        </w:rPr>
        <w:t xml:space="preserve"> </w:t>
      </w:r>
      <w:r>
        <w:t>Однажды</w:t>
      </w:r>
      <w:r>
        <w:rPr>
          <w:spacing w:val="1"/>
        </w:rPr>
        <w:t xml:space="preserve"> </w:t>
      </w:r>
      <w:r>
        <w:t>открытый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событий</w:t>
      </w:r>
      <w:r>
        <w:rPr>
          <w:spacing w:val="-47"/>
        </w:rPr>
        <w:t xml:space="preserve"> </w:t>
      </w:r>
      <w:r>
        <w:t>считывается</w:t>
      </w:r>
      <w:r>
        <w:rPr>
          <w:spacing w:val="1"/>
        </w:rPr>
        <w:t xml:space="preserve"> </w:t>
      </w:r>
      <w:r>
        <w:t>программой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момент</w:t>
      </w:r>
      <w:r>
        <w:rPr>
          <w:spacing w:val="1"/>
        </w:rPr>
        <w:t xml:space="preserve"> </w:t>
      </w:r>
      <w:r>
        <w:t>открытия</w:t>
      </w:r>
      <w:r>
        <w:rPr>
          <w:spacing w:val="1"/>
        </w:rPr>
        <w:t xml:space="preserve"> </w:t>
      </w:r>
      <w:r>
        <w:t>окна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дальнейшем не обновляется. Для того чтобы обновить окно истории,</w:t>
      </w:r>
      <w:r>
        <w:rPr>
          <w:spacing w:val="1"/>
        </w:rPr>
        <w:t xml:space="preserve"> </w:t>
      </w:r>
      <w:r>
        <w:t>его</w:t>
      </w:r>
      <w:r>
        <w:rPr>
          <w:spacing w:val="-4"/>
        </w:rPr>
        <w:t xml:space="preserve"> </w:t>
      </w:r>
      <w:r>
        <w:t>нужно</w:t>
      </w:r>
      <w:r>
        <w:rPr>
          <w:spacing w:val="-3"/>
        </w:rPr>
        <w:t xml:space="preserve"> </w:t>
      </w:r>
      <w:r>
        <w:t>закрыть</w:t>
      </w:r>
      <w:r>
        <w:rPr>
          <w:spacing w:val="1"/>
        </w:rPr>
        <w:t xml:space="preserve"> </w:t>
      </w:r>
      <w:r>
        <w:t>и открыть</w:t>
      </w:r>
      <w:r>
        <w:rPr>
          <w:spacing w:val="1"/>
        </w:rPr>
        <w:t xml:space="preserve"> </w:t>
      </w:r>
      <w:r>
        <w:t>заново.</w:t>
      </w:r>
    </w:p>
    <w:p>
      <w:pPr>
        <w:pStyle w:val="7"/>
        <w:ind w:right="437"/>
      </w:pPr>
      <w:r>
        <w:t>При нажатии на заголовок панели или на иконку в заголовке откроется</w:t>
      </w:r>
      <w:r>
        <w:rPr>
          <w:spacing w:val="-47"/>
        </w:rPr>
        <w:t xml:space="preserve"> </w:t>
      </w:r>
      <w:r>
        <w:t>форма</w:t>
      </w:r>
      <w:r>
        <w:rPr>
          <w:spacing w:val="3"/>
        </w:rPr>
        <w:t xml:space="preserve"> </w:t>
      </w:r>
      <w:r>
        <w:t>истории.</w:t>
      </w:r>
    </w:p>
    <w:p>
      <w:pPr>
        <w:spacing w:after="0"/>
        <w:sectPr>
          <w:headerReference r:id="rId85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3"/>
        <w:numPr>
          <w:ilvl w:val="1"/>
          <w:numId w:val="48"/>
        </w:numPr>
        <w:tabs>
          <w:tab w:val="left" w:pos="1886"/>
          <w:tab w:val="left" w:pos="1887"/>
        </w:tabs>
        <w:spacing w:before="89" w:after="0" w:line="240" w:lineRule="auto"/>
        <w:ind w:left="1887" w:right="0" w:hanging="1134"/>
        <w:jc w:val="left"/>
      </w:pPr>
      <w:bookmarkStart w:id="360" w:name="9.4. Все функции"/>
      <w:bookmarkEnd w:id="360"/>
      <w:bookmarkStart w:id="361" w:name="_bookmark104"/>
      <w:bookmarkEnd w:id="361"/>
      <w:bookmarkStart w:id="362" w:name="_bookmark104"/>
      <w:bookmarkEnd w:id="362"/>
      <w:r>
        <w:t>Все</w:t>
      </w:r>
      <w:r>
        <w:rPr>
          <w:spacing w:val="3"/>
        </w:rPr>
        <w:t xml:space="preserve"> </w:t>
      </w:r>
      <w:r>
        <w:t>функции</w:t>
      </w:r>
    </w:p>
    <w:p>
      <w:pPr>
        <w:pStyle w:val="7"/>
        <w:spacing w:before="154"/>
        <w:ind w:right="432"/>
      </w:pPr>
      <w:r>
        <w:t>Система предоставляет возможность открывать все доступные формы.</w:t>
      </w:r>
      <w:r>
        <w:rPr>
          <w:spacing w:val="1"/>
        </w:rPr>
        <w:t xml:space="preserve"> </w:t>
      </w:r>
      <w:r>
        <w:t>Для этого используется список, отображающийся при вызове команды</w:t>
      </w:r>
      <w:r>
        <w:rPr>
          <w:spacing w:val="1"/>
        </w:rPr>
        <w:t xml:space="preserve"> </w:t>
      </w:r>
      <w:r>
        <w:t>главного меню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Все функции</w:t>
      </w:r>
      <w:r>
        <w:t>.</w:t>
      </w:r>
      <w:r>
        <w:rPr>
          <w:spacing w:val="1"/>
        </w:rPr>
        <w:t xml:space="preserve"> </w:t>
      </w:r>
      <w:r>
        <w:t>Команда</w:t>
      </w:r>
      <w:r>
        <w:rPr>
          <w:spacing w:val="1"/>
        </w:rPr>
        <w:t xml:space="preserve"> </w:t>
      </w:r>
      <w:r>
        <w:t>доступна,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установлена</w:t>
      </w:r>
      <w:r>
        <w:rPr>
          <w:spacing w:val="1"/>
        </w:rPr>
        <w:t xml:space="preserve"> </w:t>
      </w:r>
      <w:r>
        <w:t>соответствующая настройка в параметрах системы и у пользователя</w:t>
      </w:r>
      <w:r>
        <w:rPr>
          <w:spacing w:val="1"/>
        </w:rPr>
        <w:t xml:space="preserve"> </w:t>
      </w:r>
      <w:r>
        <w:t>есть право</w:t>
      </w:r>
      <w:r>
        <w:rPr>
          <w:spacing w:val="-3"/>
        </w:rPr>
        <w:t xml:space="preserve"> </w:t>
      </w:r>
      <w:r>
        <w:t>вызова</w:t>
      </w:r>
      <w:r>
        <w:rPr>
          <w:spacing w:val="4"/>
        </w:rPr>
        <w:t xml:space="preserve"> </w:t>
      </w:r>
      <w:r>
        <w:t>данного</w:t>
      </w:r>
      <w:r>
        <w:rPr>
          <w:spacing w:val="1"/>
        </w:rPr>
        <w:t xml:space="preserve"> </w:t>
      </w:r>
      <w:r>
        <w:t>режима.</w:t>
      </w:r>
    </w:p>
    <w:p>
      <w:pPr>
        <w:pStyle w:val="7"/>
        <w:ind w:right="430"/>
      </w:pPr>
      <w:r>
        <w:t>В список не включены объекты, на которые у пользователя нет права</w:t>
      </w:r>
      <w:r>
        <w:rPr>
          <w:spacing w:val="1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просмотр.</w:t>
      </w:r>
    </w:p>
    <w:p>
      <w:pPr>
        <w:pStyle w:val="7"/>
        <w:ind w:right="432"/>
      </w:pPr>
      <w:r>
        <w:t xml:space="preserve">В группе </w:t>
      </w:r>
      <w:r>
        <w:rPr>
          <w:rFonts w:ascii="Tahoma" w:hAnsi="Tahoma"/>
          <w:color w:val="006FC0"/>
        </w:rPr>
        <w:t xml:space="preserve">Стандартные </w:t>
      </w:r>
      <w:r>
        <w:t>отображаются стандартные функции (список</w:t>
      </w:r>
      <w:r>
        <w:rPr>
          <w:spacing w:val="1"/>
        </w:rPr>
        <w:t xml:space="preserve"> </w:t>
      </w:r>
      <w:r>
        <w:t>активных</w:t>
      </w:r>
      <w:r>
        <w:rPr>
          <w:spacing w:val="1"/>
        </w:rPr>
        <w:t xml:space="preserve"> </w:t>
      </w:r>
      <w:r>
        <w:t>пользователей,</w:t>
      </w:r>
      <w:r>
        <w:rPr>
          <w:spacing w:val="3"/>
        </w:rPr>
        <w:t xml:space="preserve"> </w:t>
      </w:r>
      <w:r>
        <w:t>журнал</w:t>
      </w:r>
      <w:r>
        <w:rPr>
          <w:spacing w:val="1"/>
        </w:rPr>
        <w:t xml:space="preserve"> </w:t>
      </w:r>
      <w:r>
        <w:t>регистрации</w:t>
      </w:r>
      <w:r>
        <w:rPr>
          <w:spacing w:val="-1"/>
        </w:rPr>
        <w:t xml:space="preserve"> </w:t>
      </w:r>
      <w:r>
        <w:t>и</w:t>
      </w:r>
      <w:r>
        <w:rPr>
          <w:spacing w:val="4"/>
        </w:rPr>
        <w:t xml:space="preserve"> </w:t>
      </w:r>
      <w:r>
        <w:t>т.</w:t>
      </w:r>
      <w:r>
        <w:rPr>
          <w:spacing w:val="4"/>
        </w:rPr>
        <w:t xml:space="preserve"> </w:t>
      </w:r>
      <w:r>
        <w:t>д.).</w:t>
      </w:r>
    </w:p>
    <w:p>
      <w:pPr>
        <w:pStyle w:val="7"/>
        <w:spacing w:line="242" w:lineRule="auto"/>
        <w:ind w:right="429"/>
      </w:pPr>
      <w:r>
        <w:t>Чтобы перейти к объекту, нужно дважды щелкнуть на объекте в дереве</w:t>
      </w:r>
      <w:r>
        <w:rPr>
          <w:spacing w:val="-47"/>
        </w:rPr>
        <w:t xml:space="preserve"> </w:t>
      </w:r>
      <w:r>
        <w:t>объектов</w:t>
      </w:r>
      <w:r>
        <w:rPr>
          <w:spacing w:val="1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выбрать</w:t>
      </w:r>
      <w:r>
        <w:rPr>
          <w:spacing w:val="-1"/>
        </w:rPr>
        <w:t xml:space="preserve"> </w:t>
      </w:r>
      <w:r>
        <w:t>объект в</w:t>
      </w:r>
      <w:r>
        <w:rPr>
          <w:spacing w:val="2"/>
        </w:rPr>
        <w:t xml:space="preserve"> </w:t>
      </w:r>
      <w:r>
        <w:t>дереве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нажать кнопку</w:t>
      </w:r>
      <w:r>
        <w:rPr>
          <w:spacing w:val="2"/>
        </w:rPr>
        <w:t xml:space="preserve"> </w:t>
      </w:r>
      <w:r>
        <w:rPr>
          <w:rFonts w:ascii="Tahoma" w:hAnsi="Tahoma"/>
          <w:color w:val="006FC0"/>
        </w:rPr>
        <w:t>Открыть</w:t>
      </w:r>
      <w:r>
        <w:t>.</w:t>
      </w:r>
    </w:p>
    <w:p>
      <w:pPr>
        <w:pStyle w:val="7"/>
        <w:spacing w:before="2"/>
        <w:ind w:left="0"/>
        <w:jc w:val="left"/>
        <w:rPr>
          <w:sz w:val="21"/>
        </w:rPr>
      </w:pPr>
    </w:p>
    <w:p>
      <w:pPr>
        <w:pStyle w:val="3"/>
        <w:numPr>
          <w:ilvl w:val="1"/>
          <w:numId w:val="48"/>
        </w:numPr>
        <w:tabs>
          <w:tab w:val="left" w:pos="1886"/>
          <w:tab w:val="left" w:pos="1887"/>
        </w:tabs>
        <w:spacing w:before="0" w:after="0" w:line="240" w:lineRule="auto"/>
        <w:ind w:left="1887" w:right="0" w:hanging="1134"/>
        <w:jc w:val="left"/>
      </w:pPr>
      <w:bookmarkStart w:id="363" w:name="_bookmark105"/>
      <w:bookmarkEnd w:id="363"/>
      <w:bookmarkStart w:id="364" w:name="_bookmark105"/>
      <w:bookmarkEnd w:id="364"/>
      <w:bookmarkStart w:id="365" w:name="9.5. Оповещения"/>
      <w:bookmarkEnd w:id="365"/>
      <w:r>
        <w:t>Оповещения</w:t>
      </w:r>
    </w:p>
    <w:p>
      <w:pPr>
        <w:pStyle w:val="7"/>
        <w:spacing w:before="150"/>
        <w:ind w:right="434"/>
      </w:pPr>
      <w:r>
        <w:t>Механизм</w:t>
      </w:r>
      <w:r>
        <w:rPr>
          <w:spacing w:val="1"/>
        </w:rPr>
        <w:t xml:space="preserve"> </w:t>
      </w:r>
      <w:r>
        <w:t>оповещений</w:t>
      </w:r>
      <w:r>
        <w:rPr>
          <w:spacing w:val="1"/>
        </w:rPr>
        <w:t xml:space="preserve"> </w:t>
      </w:r>
      <w:r>
        <w:t>предназначен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информирования</w:t>
      </w:r>
      <w:r>
        <w:rPr>
          <w:spacing w:val="1"/>
        </w:rPr>
        <w:t xml:space="preserve"> </w:t>
      </w:r>
      <w:r>
        <w:t>пользователя</w:t>
      </w:r>
      <w:r>
        <w:rPr>
          <w:spacing w:val="1"/>
        </w:rPr>
        <w:t xml:space="preserve"> </w:t>
      </w:r>
      <w:r>
        <w:t>о том,</w:t>
      </w:r>
      <w:r>
        <w:rPr>
          <w:spacing w:val="1"/>
        </w:rPr>
        <w:t xml:space="preserve"> </w:t>
      </w:r>
      <w:r>
        <w:t>что система</w:t>
      </w:r>
      <w:r>
        <w:rPr>
          <w:spacing w:val="1"/>
        </w:rPr>
        <w:t xml:space="preserve"> </w:t>
      </w:r>
      <w:r>
        <w:t>выполнила</w:t>
      </w:r>
      <w:r>
        <w:rPr>
          <w:spacing w:val="1"/>
        </w:rPr>
        <w:t xml:space="preserve"> </w:t>
      </w:r>
      <w:r>
        <w:t>то или</w:t>
      </w:r>
      <w:r>
        <w:rPr>
          <w:spacing w:val="1"/>
        </w:rPr>
        <w:t xml:space="preserve"> </w:t>
      </w:r>
      <w:r>
        <w:t>иное</w:t>
      </w:r>
      <w:r>
        <w:rPr>
          <w:spacing w:val="1"/>
        </w:rPr>
        <w:t xml:space="preserve"> </w:t>
      </w:r>
      <w:r>
        <w:t>действие.</w:t>
      </w:r>
      <w:r>
        <w:rPr>
          <w:spacing w:val="1"/>
        </w:rPr>
        <w:t xml:space="preserve"> </w:t>
      </w:r>
      <w:r>
        <w:t>Оповещения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создаваться</w:t>
      </w:r>
      <w:r>
        <w:rPr>
          <w:spacing w:val="1"/>
        </w:rPr>
        <w:t xml:space="preserve"> </w:t>
      </w:r>
      <w:r>
        <w:t>системой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разработчиком</w:t>
      </w:r>
      <w:r>
        <w:rPr>
          <w:spacing w:val="1"/>
        </w:rPr>
        <w:t xml:space="preserve"> </w:t>
      </w:r>
      <w:r>
        <w:t>прикладного</w:t>
      </w:r>
      <w:r>
        <w:rPr>
          <w:spacing w:val="-4"/>
        </w:rPr>
        <w:t xml:space="preserve"> </w:t>
      </w:r>
      <w:r>
        <w:t>решения.</w:t>
      </w:r>
    </w:p>
    <w:p>
      <w:pPr>
        <w:pStyle w:val="7"/>
        <w:spacing w:before="2"/>
        <w:ind w:right="431"/>
      </w:pPr>
      <w:r>
        <w:t>Оповещение отображается в окне, которое по умолчанию привязано к</w:t>
      </w:r>
      <w:r>
        <w:rPr>
          <w:spacing w:val="1"/>
        </w:rPr>
        <w:t xml:space="preserve"> </w:t>
      </w:r>
      <w:r>
        <w:t>системному</w:t>
      </w:r>
      <w:r>
        <w:rPr>
          <w:spacing w:val="1"/>
        </w:rPr>
        <w:t xml:space="preserve"> </w:t>
      </w:r>
      <w:r>
        <w:t>лотку</w:t>
      </w:r>
      <w:r>
        <w:rPr>
          <w:spacing w:val="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задач</w:t>
      </w:r>
      <w:r>
        <w:rPr>
          <w:spacing w:val="1"/>
        </w:rPr>
        <w:t xml:space="preserve"> </w:t>
      </w:r>
      <w:r>
        <w:t>операционной</w:t>
      </w:r>
      <w:r>
        <w:rPr>
          <w:spacing w:val="1"/>
        </w:rPr>
        <w:t xml:space="preserve"> </w:t>
      </w:r>
      <w:r>
        <w:t>системы.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оповещением</w:t>
      </w:r>
      <w:r>
        <w:rPr>
          <w:spacing w:val="1"/>
        </w:rPr>
        <w:t xml:space="preserve"> </w:t>
      </w:r>
      <w:r>
        <w:t>связана</w:t>
      </w:r>
      <w:r>
        <w:rPr>
          <w:spacing w:val="1"/>
        </w:rPr>
        <w:t xml:space="preserve"> </w:t>
      </w:r>
      <w:r>
        <w:t>какая-либо</w:t>
      </w:r>
      <w:r>
        <w:rPr>
          <w:spacing w:val="1"/>
        </w:rPr>
        <w:t xml:space="preserve"> </w:t>
      </w:r>
      <w:r>
        <w:t>ссылка,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пояснение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одновременно</w:t>
      </w:r>
      <w:r>
        <w:rPr>
          <w:spacing w:val="1"/>
        </w:rPr>
        <w:t xml:space="preserve"> </w:t>
      </w:r>
      <w:r>
        <w:t>являться</w:t>
      </w:r>
      <w:r>
        <w:rPr>
          <w:spacing w:val="1"/>
        </w:rPr>
        <w:t xml:space="preserve"> </w:t>
      </w:r>
      <w:r>
        <w:t>гиперссылкой.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ее</w:t>
      </w:r>
      <w:r>
        <w:rPr>
          <w:spacing w:val="1"/>
        </w:rPr>
        <w:t xml:space="preserve"> </w:t>
      </w:r>
      <w:r>
        <w:t>нажатии</w:t>
      </w:r>
      <w:r>
        <w:rPr>
          <w:spacing w:val="1"/>
        </w:rPr>
        <w:t xml:space="preserve"> </w:t>
      </w:r>
      <w:r>
        <w:t>откроется</w:t>
      </w:r>
      <w:r>
        <w:rPr>
          <w:spacing w:val="1"/>
        </w:rPr>
        <w:t xml:space="preserve"> </w:t>
      </w:r>
      <w:r>
        <w:t>объект,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указывает</w:t>
      </w:r>
      <w:r>
        <w:rPr>
          <w:spacing w:val="1"/>
        </w:rPr>
        <w:t xml:space="preserve"> </w:t>
      </w:r>
      <w:r>
        <w:t>ссылка.</w:t>
      </w:r>
      <w:r>
        <w:rPr>
          <w:spacing w:val="1"/>
        </w:rPr>
        <w:t xml:space="preserve"> </w:t>
      </w:r>
      <w:r>
        <w:t>Пояснение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представлено гиперссылкой, если оповещение сформировано системой</w:t>
      </w:r>
      <w:r>
        <w:rPr>
          <w:spacing w:val="-47"/>
        </w:rPr>
        <w:t xml:space="preserve"> </w:t>
      </w:r>
      <w:r>
        <w:t>автоматически</w:t>
      </w:r>
      <w:r>
        <w:rPr>
          <w:spacing w:val="-2"/>
        </w:rPr>
        <w:t xml:space="preserve"> </w:t>
      </w:r>
      <w:r>
        <w:t>(при</w:t>
      </w:r>
      <w:r>
        <w:rPr>
          <w:spacing w:val="-1"/>
        </w:rPr>
        <w:t xml:space="preserve"> </w:t>
      </w:r>
      <w:r>
        <w:t>интерактивной</w:t>
      </w:r>
      <w:r>
        <w:rPr>
          <w:spacing w:val="-1"/>
        </w:rPr>
        <w:t xml:space="preserve"> </w:t>
      </w:r>
      <w:r>
        <w:t>записи/изменении</w:t>
      </w:r>
      <w:r>
        <w:rPr>
          <w:spacing w:val="-1"/>
        </w:rPr>
        <w:t xml:space="preserve"> </w:t>
      </w:r>
      <w:r>
        <w:t>объекта).</w:t>
      </w:r>
    </w:p>
    <w:p>
      <w:pPr>
        <w:pStyle w:val="16"/>
        <w:numPr>
          <w:ilvl w:val="2"/>
          <w:numId w:val="48"/>
        </w:numPr>
        <w:tabs>
          <w:tab w:val="left" w:pos="1210"/>
        </w:tabs>
        <w:spacing w:before="0" w:after="0" w:line="240" w:lineRule="auto"/>
        <w:ind w:left="1209" w:right="431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Текст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причина</w:t>
      </w:r>
      <w:r>
        <w:rPr>
          <w:spacing w:val="1"/>
          <w:sz w:val="20"/>
        </w:rPr>
        <w:t xml:space="preserve"> </w:t>
      </w:r>
      <w:r>
        <w:rPr>
          <w:sz w:val="20"/>
        </w:rPr>
        <w:t>оповещения.</w:t>
      </w:r>
      <w:r>
        <w:rPr>
          <w:spacing w:val="1"/>
          <w:sz w:val="20"/>
        </w:rPr>
        <w:t xml:space="preserve"> </w:t>
      </w: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было</w:t>
      </w:r>
      <w:r>
        <w:rPr>
          <w:spacing w:val="1"/>
          <w:sz w:val="20"/>
        </w:rPr>
        <w:t xml:space="preserve"> </w:t>
      </w:r>
      <w:r>
        <w:rPr>
          <w:sz w:val="20"/>
        </w:rPr>
        <w:t>изменено</w:t>
      </w:r>
      <w:r>
        <w:rPr>
          <w:spacing w:val="1"/>
          <w:sz w:val="20"/>
        </w:rPr>
        <w:t xml:space="preserve"> </w:t>
      </w:r>
      <w:r>
        <w:rPr>
          <w:sz w:val="20"/>
        </w:rPr>
        <w:t>несколько</w:t>
      </w:r>
      <w:r>
        <w:rPr>
          <w:spacing w:val="1"/>
          <w:sz w:val="20"/>
        </w:rPr>
        <w:t xml:space="preserve"> </w:t>
      </w:r>
      <w:r>
        <w:rPr>
          <w:sz w:val="20"/>
        </w:rPr>
        <w:t>объектов,</w:t>
      </w:r>
      <w:r>
        <w:rPr>
          <w:spacing w:val="1"/>
          <w:sz w:val="20"/>
        </w:rPr>
        <w:t xml:space="preserve"> </w:t>
      </w:r>
      <w:r>
        <w:rPr>
          <w:sz w:val="20"/>
        </w:rPr>
        <w:t>то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скобках</w:t>
      </w:r>
      <w:r>
        <w:rPr>
          <w:spacing w:val="1"/>
          <w:sz w:val="20"/>
        </w:rPr>
        <w:t xml:space="preserve"> </w:t>
      </w:r>
      <w:r>
        <w:rPr>
          <w:sz w:val="20"/>
        </w:rPr>
        <w:t>будет</w:t>
      </w:r>
      <w:r>
        <w:rPr>
          <w:spacing w:val="1"/>
          <w:sz w:val="20"/>
        </w:rPr>
        <w:t xml:space="preserve"> </w:t>
      </w:r>
      <w:r>
        <w:rPr>
          <w:sz w:val="20"/>
        </w:rPr>
        <w:t>указано</w:t>
      </w:r>
      <w:r>
        <w:rPr>
          <w:spacing w:val="1"/>
          <w:sz w:val="20"/>
        </w:rPr>
        <w:t xml:space="preserve"> </w:t>
      </w:r>
      <w:r>
        <w:rPr>
          <w:sz w:val="20"/>
        </w:rPr>
        <w:t>количество</w:t>
      </w:r>
      <w:r>
        <w:rPr>
          <w:spacing w:val="1"/>
          <w:sz w:val="20"/>
        </w:rPr>
        <w:t xml:space="preserve"> </w:t>
      </w:r>
      <w:r>
        <w:rPr>
          <w:sz w:val="20"/>
        </w:rPr>
        <w:t>измененных</w:t>
      </w:r>
      <w:r>
        <w:rPr>
          <w:spacing w:val="1"/>
          <w:sz w:val="20"/>
        </w:rPr>
        <w:t xml:space="preserve"> </w:t>
      </w:r>
      <w:r>
        <w:rPr>
          <w:sz w:val="20"/>
        </w:rPr>
        <w:t>объектов;</w:t>
      </w:r>
    </w:p>
    <w:p>
      <w:pPr>
        <w:pStyle w:val="16"/>
        <w:numPr>
          <w:ilvl w:val="2"/>
          <w:numId w:val="48"/>
        </w:numPr>
        <w:tabs>
          <w:tab w:val="left" w:pos="1210"/>
        </w:tabs>
        <w:spacing w:before="0" w:after="0" w:line="245" w:lineRule="exact"/>
        <w:ind w:left="1209" w:right="0" w:hanging="342"/>
        <w:jc w:val="both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Пояснение</w:t>
      </w:r>
      <w:r>
        <w:rPr>
          <w:rFonts w:ascii="Tahoma" w:hAnsi="Tahoma"/>
          <w:color w:val="006FC0"/>
          <w:spacing w:val="-14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3"/>
          <w:sz w:val="20"/>
        </w:rPr>
        <w:t xml:space="preserve"> </w:t>
      </w:r>
      <w:r>
        <w:rPr>
          <w:spacing w:val="-1"/>
          <w:sz w:val="20"/>
        </w:rPr>
        <w:t>уточняющая</w:t>
      </w:r>
      <w:r>
        <w:rPr>
          <w:spacing w:val="1"/>
          <w:sz w:val="20"/>
        </w:rPr>
        <w:t xml:space="preserve"> </w:t>
      </w:r>
      <w:r>
        <w:rPr>
          <w:sz w:val="20"/>
        </w:rPr>
        <w:t>информация.</w:t>
      </w:r>
    </w:p>
    <w:p>
      <w:pPr>
        <w:pStyle w:val="7"/>
        <w:ind w:right="432"/>
      </w:pPr>
      <w:r>
        <w:t>Окно оповещения исчезает с экрана по истечении некоторого времени.</w:t>
      </w:r>
      <w:r>
        <w:rPr>
          <w:spacing w:val="-47"/>
        </w:rPr>
        <w:t xml:space="preserve"> </w:t>
      </w:r>
      <w:r>
        <w:t>Однако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навести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него</w:t>
      </w:r>
      <w:r>
        <w:rPr>
          <w:spacing w:val="1"/>
        </w:rPr>
        <w:t xml:space="preserve"> </w:t>
      </w:r>
      <w:r>
        <w:t>курсор</w:t>
      </w:r>
      <w:r>
        <w:rPr>
          <w:spacing w:val="1"/>
        </w:rPr>
        <w:t xml:space="preserve"> </w:t>
      </w:r>
      <w:r>
        <w:t>мыши,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окно</w:t>
      </w:r>
      <w:r>
        <w:rPr>
          <w:spacing w:val="5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отображаться до тех пор, пока его не закрыть или не отвести курсор</w:t>
      </w:r>
      <w:r>
        <w:rPr>
          <w:spacing w:val="1"/>
        </w:rPr>
        <w:t xml:space="preserve"> </w:t>
      </w:r>
      <w:r>
        <w:t>мыши.</w:t>
      </w:r>
    </w:p>
    <w:p>
      <w:pPr>
        <w:pStyle w:val="7"/>
        <w:spacing w:before="1"/>
        <w:ind w:right="427"/>
      </w:pPr>
      <w:r>
        <w:t>Если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системой</w:t>
      </w:r>
      <w:r>
        <w:rPr>
          <w:spacing w:val="1"/>
        </w:rPr>
        <w:t xml:space="preserve"> </w:t>
      </w:r>
      <w:r>
        <w:t>сгенерировано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разных</w:t>
      </w:r>
      <w:r>
        <w:rPr>
          <w:spacing w:val="-47"/>
        </w:rPr>
        <w:t xml:space="preserve"> </w:t>
      </w:r>
      <w:r>
        <w:t>оповещений,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тексте</w:t>
      </w:r>
      <w:r>
        <w:rPr>
          <w:spacing w:val="1"/>
        </w:rPr>
        <w:t xml:space="preserve"> </w:t>
      </w:r>
      <w:r>
        <w:t>оповещения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скобках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указано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измененных</w:t>
      </w:r>
      <w:r>
        <w:rPr>
          <w:spacing w:val="1"/>
        </w:rPr>
        <w:t xml:space="preserve"> </w:t>
      </w:r>
      <w:r>
        <w:t>объектов,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пояснения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использовано</w:t>
      </w:r>
      <w:r>
        <w:rPr>
          <w:spacing w:val="-2"/>
        </w:rPr>
        <w:t xml:space="preserve"> </w:t>
      </w:r>
      <w:r>
        <w:t>название</w:t>
      </w:r>
      <w:r>
        <w:rPr>
          <w:spacing w:val="-1"/>
        </w:rPr>
        <w:t xml:space="preserve"> </w:t>
      </w:r>
      <w:r>
        <w:t>списка.</w:t>
      </w:r>
    </w:p>
    <w:p>
      <w:pPr>
        <w:spacing w:after="0"/>
        <w:sectPr>
          <w:headerReference r:id="rId86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2" w:after="7"/>
        <w:ind w:right="431"/>
      </w:pPr>
      <w:r>
        <w:t>При</w:t>
      </w:r>
      <w:r>
        <w:rPr>
          <w:spacing w:val="1"/>
        </w:rPr>
        <w:t xml:space="preserve"> </w:t>
      </w:r>
      <w:r>
        <w:t>отображении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информационной</w:t>
      </w:r>
      <w:r>
        <w:rPr>
          <w:spacing w:val="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оповещений</w:t>
      </w:r>
      <w:r>
        <w:rPr>
          <w:spacing w:val="1"/>
        </w:rPr>
        <w:t xml:space="preserve"> </w:t>
      </w:r>
      <w:r>
        <w:t>выравнивается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правому</w:t>
      </w:r>
      <w:r>
        <w:rPr>
          <w:spacing w:val="1"/>
        </w:rPr>
        <w:t xml:space="preserve"> </w:t>
      </w:r>
      <w:r>
        <w:t>краю</w:t>
      </w:r>
      <w:r>
        <w:rPr>
          <w:spacing w:val="1"/>
        </w:rPr>
        <w:t xml:space="preserve"> </w:t>
      </w:r>
      <w:r>
        <w:t>панели.</w:t>
      </w:r>
      <w:r>
        <w:rPr>
          <w:spacing w:val="1"/>
        </w:rPr>
        <w:t xml:space="preserve"> </w:t>
      </w:r>
      <w:r>
        <w:t>Наиболее</w:t>
      </w:r>
      <w:r>
        <w:rPr>
          <w:spacing w:val="51"/>
        </w:rPr>
        <w:t xml:space="preserve"> </w:t>
      </w:r>
      <w:r>
        <w:t>позднее</w:t>
      </w:r>
      <w:r>
        <w:rPr>
          <w:spacing w:val="1"/>
        </w:rPr>
        <w:t xml:space="preserve"> </w:t>
      </w:r>
      <w:r>
        <w:t>оповещение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отображаться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правого</w:t>
      </w:r>
      <w:r>
        <w:rPr>
          <w:spacing w:val="1"/>
        </w:rPr>
        <w:t xml:space="preserve"> </w:t>
      </w:r>
      <w:r>
        <w:t>края</w:t>
      </w:r>
      <w:r>
        <w:rPr>
          <w:spacing w:val="1"/>
        </w:rPr>
        <w:t xml:space="preserve"> </w:t>
      </w:r>
      <w:r>
        <w:t>панели.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оповещений</w:t>
      </w:r>
      <w:r>
        <w:rPr>
          <w:spacing w:val="1"/>
        </w:rPr>
        <w:t xml:space="preserve"> </w:t>
      </w:r>
      <w:r>
        <w:t>больше</w:t>
      </w:r>
      <w:r>
        <w:rPr>
          <w:spacing w:val="1"/>
        </w:rPr>
        <w:t xml:space="preserve"> </w:t>
      </w:r>
      <w:r>
        <w:t>пяти,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отображаются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пять</w:t>
      </w:r>
      <w:r>
        <w:rPr>
          <w:spacing w:val="1"/>
        </w:rPr>
        <w:t xml:space="preserve"> </w:t>
      </w:r>
      <w:r>
        <w:t>последних</w:t>
      </w:r>
      <w:r>
        <w:rPr>
          <w:spacing w:val="-47"/>
        </w:rPr>
        <w:t xml:space="preserve"> </w:t>
      </w:r>
      <w:r>
        <w:t>оповещений.</w:t>
      </w:r>
    </w:p>
    <w:p>
      <w:pPr>
        <w:pStyle w:val="7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id="_x0000_s1147" o:spid="_x0000_s1147" o:spt="203" style="height:0pt;width:0pt;" coordsize="6186,29">
            <o:lock v:ext="edit"/>
            <v:shape id="_x0000_s1148" o:spid="_x0000_s1148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8" w:line="244" w:lineRule="auto"/>
        <w:ind w:right="425"/>
      </w:pPr>
      <w:r>
        <w:pict>
          <v:shape id="_x0000_s1149" o:spid="_x0000_s1149" style="position:absolute;left:0pt;margin-left:0pt;margin-top:0pt;height:0pt;width:0pt;mso-position-horizontal-relative:page;mso-wrap-distance-bottom:0pt;mso-wrap-distance-top:0pt;z-index:-251539456;mso-width-relative:page;mso-height-relative:page;" fillcolor="#000000" filled="t" stroked="f" coordorigin="1104,620" coordsize="6186,30" path="m7290,640l1104,640,1104,649,7290,649,7290,640xm7290,620l1104,620,1104,630,7290,630,7290,620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>ПРИМЕЧАНИЕ</w:t>
      </w:r>
      <w:r>
        <w:t>.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оповещений</w:t>
      </w:r>
      <w:r>
        <w:rPr>
          <w:spacing w:val="1"/>
        </w:rPr>
        <w:t xml:space="preserve"> </w:t>
      </w:r>
      <w:r>
        <w:t>очищается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закрытии</w:t>
      </w:r>
      <w:r>
        <w:rPr>
          <w:spacing w:val="1"/>
        </w:rPr>
        <w:t xml:space="preserve"> </w:t>
      </w:r>
      <w:r>
        <w:t>основного</w:t>
      </w:r>
      <w:r>
        <w:rPr>
          <w:spacing w:val="-4"/>
        </w:rPr>
        <w:t xml:space="preserve"> </w:t>
      </w:r>
      <w:r>
        <w:t>окна</w:t>
      </w:r>
      <w:r>
        <w:rPr>
          <w:spacing w:val="4"/>
        </w:rPr>
        <w:t xml:space="preserve"> </w:t>
      </w:r>
      <w:r>
        <w:t>приложения.</w:t>
      </w:r>
    </w:p>
    <w:p>
      <w:pPr>
        <w:pStyle w:val="7"/>
        <w:spacing w:before="8"/>
        <w:ind w:left="0"/>
        <w:jc w:val="left"/>
        <w:rPr>
          <w:sz w:val="18"/>
        </w:rPr>
      </w:pPr>
    </w:p>
    <w:p>
      <w:pPr>
        <w:pStyle w:val="3"/>
        <w:numPr>
          <w:ilvl w:val="1"/>
          <w:numId w:val="48"/>
        </w:numPr>
        <w:tabs>
          <w:tab w:val="left" w:pos="1886"/>
          <w:tab w:val="left" w:pos="1887"/>
        </w:tabs>
        <w:spacing w:before="0" w:after="0" w:line="240" w:lineRule="auto"/>
        <w:ind w:left="1887" w:right="0" w:hanging="1134"/>
        <w:jc w:val="left"/>
      </w:pPr>
      <w:bookmarkStart w:id="366" w:name="9.6. Сообщения"/>
      <w:bookmarkEnd w:id="366"/>
      <w:bookmarkStart w:id="367" w:name="_bookmark106"/>
      <w:bookmarkEnd w:id="367"/>
      <w:bookmarkStart w:id="368" w:name="_bookmark106"/>
      <w:bookmarkEnd w:id="368"/>
      <w:r>
        <w:t>Сообщения</w:t>
      </w:r>
    </w:p>
    <w:p>
      <w:pPr>
        <w:pStyle w:val="7"/>
        <w:spacing w:before="154"/>
        <w:ind w:right="430"/>
      </w:pPr>
      <w:r>
        <w:t>В</w:t>
      </w:r>
      <w:r>
        <w:rPr>
          <w:spacing w:val="1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программой могут</w:t>
      </w:r>
      <w:r>
        <w:rPr>
          <w:spacing w:val="1"/>
        </w:rPr>
        <w:t xml:space="preserve"> </w:t>
      </w:r>
      <w:r>
        <w:t>возникать</w:t>
      </w:r>
      <w:r>
        <w:rPr>
          <w:spacing w:val="1"/>
        </w:rPr>
        <w:t xml:space="preserve"> </w:t>
      </w:r>
      <w:r>
        <w:t>ситуации,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действие,</w:t>
      </w:r>
      <w:r>
        <w:rPr>
          <w:spacing w:val="1"/>
        </w:rPr>
        <w:t xml:space="preserve"> </w:t>
      </w:r>
      <w:r>
        <w:t>запрошенное</w:t>
      </w:r>
      <w:r>
        <w:rPr>
          <w:spacing w:val="1"/>
        </w:rPr>
        <w:t xml:space="preserve"> </w:t>
      </w:r>
      <w:r>
        <w:t>пользователем,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выполнено.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проведении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поле,</w:t>
      </w:r>
      <w:r>
        <w:rPr>
          <w:spacing w:val="1"/>
        </w:rPr>
        <w:t xml:space="preserve"> </w:t>
      </w:r>
      <w:r>
        <w:t>обязательное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заполнения,</w:t>
      </w:r>
      <w:r>
        <w:rPr>
          <w:spacing w:val="1"/>
        </w:rPr>
        <w:t xml:space="preserve"> </w:t>
      </w:r>
      <w:r>
        <w:t>окажется</w:t>
      </w:r>
      <w:r>
        <w:rPr>
          <w:spacing w:val="1"/>
        </w:rPr>
        <w:t xml:space="preserve"> </w:t>
      </w:r>
      <w:r>
        <w:t>незаполненным.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подобных</w:t>
      </w:r>
      <w:r>
        <w:rPr>
          <w:spacing w:val="1"/>
        </w:rPr>
        <w:t xml:space="preserve"> </w:t>
      </w:r>
      <w:r>
        <w:t>случаях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программе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предусмотрено</w:t>
      </w:r>
      <w:r>
        <w:rPr>
          <w:spacing w:val="1"/>
        </w:rPr>
        <w:t xml:space="preserve"> </w:t>
      </w:r>
      <w:r>
        <w:t>оповещение</w:t>
      </w:r>
      <w:r>
        <w:rPr>
          <w:spacing w:val="1"/>
        </w:rPr>
        <w:t xml:space="preserve"> </w:t>
      </w:r>
      <w:r>
        <w:t>пользователя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специальном</w:t>
      </w:r>
      <w:r>
        <w:rPr>
          <w:spacing w:val="1"/>
        </w:rPr>
        <w:t xml:space="preserve"> </w:t>
      </w:r>
      <w:r>
        <w:t>окне</w:t>
      </w:r>
      <w:r>
        <w:rPr>
          <w:spacing w:val="1"/>
        </w:rPr>
        <w:t xml:space="preserve"> </w:t>
      </w:r>
      <w:r>
        <w:t>сообщений.</w:t>
      </w:r>
      <w:r>
        <w:rPr>
          <w:spacing w:val="1"/>
        </w:rPr>
        <w:t xml:space="preserve"> </w:t>
      </w:r>
      <w:r>
        <w:t>Окно</w:t>
      </w:r>
      <w:r>
        <w:rPr>
          <w:spacing w:val="1"/>
        </w:rPr>
        <w:t xml:space="preserve"> </w:t>
      </w:r>
      <w:r>
        <w:t>сообщений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содержать</w:t>
      </w:r>
      <w:r>
        <w:rPr>
          <w:spacing w:val="1"/>
        </w:rPr>
        <w:t xml:space="preserve"> </w:t>
      </w:r>
      <w:r>
        <w:t>список</w:t>
      </w:r>
      <w:r>
        <w:rPr>
          <w:spacing w:val="-1"/>
        </w:rPr>
        <w:t xml:space="preserve"> </w:t>
      </w:r>
      <w:r>
        <w:t>причин возникшей ошибки.</w:t>
      </w:r>
    </w:p>
    <w:p>
      <w:pPr>
        <w:pStyle w:val="7"/>
        <w:ind w:right="428"/>
      </w:pPr>
      <w:r>
        <w:t>По</w:t>
      </w:r>
      <w:r>
        <w:rPr>
          <w:spacing w:val="1"/>
        </w:rPr>
        <w:t xml:space="preserve"> </w:t>
      </w:r>
      <w:r>
        <w:t>двойному</w:t>
      </w:r>
      <w:r>
        <w:rPr>
          <w:spacing w:val="1"/>
        </w:rPr>
        <w:t xml:space="preserve"> </w:t>
      </w:r>
      <w:r>
        <w:t>щелчку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строке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сообщений</w:t>
      </w:r>
      <w:r>
        <w:rPr>
          <w:spacing w:val="1"/>
        </w:rPr>
        <w:t xml:space="preserve"> </w:t>
      </w:r>
      <w:r>
        <w:t>откроется</w:t>
      </w:r>
      <w:r>
        <w:rPr>
          <w:spacing w:val="1"/>
        </w:rPr>
        <w:t xml:space="preserve"> </w:t>
      </w:r>
      <w:r>
        <w:t>специальное</w:t>
      </w:r>
      <w:r>
        <w:rPr>
          <w:spacing w:val="1"/>
        </w:rPr>
        <w:t xml:space="preserve"> </w:t>
      </w:r>
      <w:r>
        <w:t>окно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указателем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поле,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заполнении</w:t>
      </w:r>
      <w:r>
        <w:rPr>
          <w:spacing w:val="1"/>
        </w:rPr>
        <w:t xml:space="preserve"> </w:t>
      </w:r>
      <w:r>
        <w:t>которого</w:t>
      </w:r>
      <w:r>
        <w:rPr>
          <w:spacing w:val="1"/>
        </w:rPr>
        <w:t xml:space="preserve"> </w:t>
      </w:r>
      <w:r>
        <w:t>возникла ошибка. Если сообщение не связано ни с каким отдельным</w:t>
      </w:r>
      <w:r>
        <w:rPr>
          <w:spacing w:val="1"/>
        </w:rPr>
        <w:t xml:space="preserve"> </w:t>
      </w:r>
      <w:r>
        <w:t>полем, то отобразится стандартное предупреждение. Если сообщение</w:t>
      </w:r>
      <w:r>
        <w:rPr>
          <w:spacing w:val="1"/>
        </w:rPr>
        <w:t xml:space="preserve"> </w:t>
      </w:r>
      <w:r>
        <w:t>не может быть отображено у требуемой ячейки таблицы формы, то</w:t>
      </w:r>
      <w:r>
        <w:rPr>
          <w:spacing w:val="1"/>
        </w:rPr>
        <w:t xml:space="preserve"> </w:t>
      </w:r>
      <w:r>
        <w:t>сообщение</w:t>
      </w:r>
      <w:r>
        <w:rPr>
          <w:spacing w:val="-2"/>
        </w:rPr>
        <w:t xml:space="preserve"> </w:t>
      </w:r>
      <w:r>
        <w:t>позиционируется</w:t>
      </w:r>
      <w:r>
        <w:rPr>
          <w:spacing w:val="1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самой</w:t>
      </w:r>
      <w:r>
        <w:rPr>
          <w:spacing w:val="-1"/>
        </w:rPr>
        <w:t xml:space="preserve"> </w:t>
      </w:r>
      <w:r>
        <w:t>таблице.</w:t>
      </w:r>
    </w:p>
    <w:p>
      <w:pPr>
        <w:pStyle w:val="7"/>
        <w:spacing w:before="4" w:line="237" w:lineRule="auto"/>
        <w:ind w:right="435"/>
      </w:pPr>
      <w:r>
        <w:t>Если</w:t>
      </w:r>
      <w:r>
        <w:rPr>
          <w:spacing w:val="1"/>
        </w:rPr>
        <w:t xml:space="preserve"> </w:t>
      </w:r>
      <w:r>
        <w:t>сообщение</w:t>
      </w:r>
      <w:r>
        <w:rPr>
          <w:spacing w:val="1"/>
        </w:rPr>
        <w:t xml:space="preserve"> </w:t>
      </w:r>
      <w:r>
        <w:t>связано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каким-либо</w:t>
      </w:r>
      <w:r>
        <w:rPr>
          <w:spacing w:val="1"/>
        </w:rPr>
        <w:t xml:space="preserve"> </w:t>
      </w:r>
      <w:r>
        <w:t>реквизитом</w:t>
      </w:r>
      <w:r>
        <w:rPr>
          <w:spacing w:val="1"/>
        </w:rPr>
        <w:t xml:space="preserve"> </w:t>
      </w:r>
      <w:r>
        <w:t>другого</w:t>
      </w:r>
      <w:r>
        <w:rPr>
          <w:spacing w:val="1"/>
        </w:rPr>
        <w:t xml:space="preserve"> </w:t>
      </w:r>
      <w:r>
        <w:t>объекта</w:t>
      </w:r>
      <w:r>
        <w:rPr>
          <w:spacing w:val="-47"/>
        </w:rPr>
        <w:t xml:space="preserve"> </w:t>
      </w:r>
      <w:r>
        <w:t>информационной</w:t>
      </w:r>
      <w:r>
        <w:rPr>
          <w:spacing w:val="1"/>
        </w:rPr>
        <w:t xml:space="preserve"> </w:t>
      </w:r>
      <w:r>
        <w:t>базы,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открыта</w:t>
      </w:r>
      <w:r>
        <w:rPr>
          <w:spacing w:val="1"/>
        </w:rPr>
        <w:t xml:space="preserve"> </w:t>
      </w:r>
      <w:r>
        <w:t>форма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объекта,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сообщение с указателем на конкретное поле отобразится уже в этом</w:t>
      </w:r>
      <w:r>
        <w:rPr>
          <w:spacing w:val="1"/>
        </w:rPr>
        <w:t xml:space="preserve"> </w:t>
      </w:r>
      <w:r>
        <w:t>окне.</w:t>
      </w:r>
    </w:p>
    <w:p>
      <w:pPr>
        <w:pStyle w:val="7"/>
        <w:spacing w:before="5"/>
        <w:ind w:right="422"/>
      </w:pPr>
      <w:r>
        <w:t>Если в окне сообщений отображается более одного сообщения, то в</w:t>
      </w:r>
      <w:r>
        <w:rPr>
          <w:spacing w:val="1"/>
        </w:rPr>
        <w:t xml:space="preserve"> </w:t>
      </w:r>
      <w:r>
        <w:t>нижней части окна,</w:t>
      </w:r>
      <w:r>
        <w:rPr>
          <w:spacing w:val="1"/>
        </w:rPr>
        <w:t xml:space="preserve"> </w:t>
      </w:r>
      <w:r>
        <w:t>указывающего на</w:t>
      </w:r>
      <w:r>
        <w:rPr>
          <w:spacing w:val="1"/>
        </w:rPr>
        <w:t xml:space="preserve"> </w:t>
      </w:r>
      <w:r>
        <w:t>поле с ошибкой,</w:t>
      </w:r>
      <w:r>
        <w:rPr>
          <w:spacing w:val="1"/>
        </w:rPr>
        <w:t xml:space="preserve"> </w:t>
      </w:r>
      <w:r>
        <w:t>появляются</w:t>
      </w:r>
      <w:r>
        <w:rPr>
          <w:spacing w:val="1"/>
        </w:rPr>
        <w:t xml:space="preserve"> </w:t>
      </w:r>
      <w:r>
        <w:t xml:space="preserve">кнопки </w:t>
      </w:r>
      <w:r>
        <w:rPr>
          <w:rFonts w:ascii="Tahoma" w:hAnsi="Tahoma"/>
          <w:color w:val="006FC0"/>
        </w:rPr>
        <w:t>Вперед/Назад</w:t>
      </w:r>
      <w:r>
        <w:t>. С их помощью можно перемещаться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полями,</w:t>
      </w:r>
      <w:r>
        <w:rPr>
          <w:spacing w:val="3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которыми связаны</w:t>
      </w:r>
      <w:r>
        <w:rPr>
          <w:spacing w:val="-5"/>
        </w:rPr>
        <w:t xml:space="preserve"> </w:t>
      </w:r>
      <w:r>
        <w:t>сообщения.</w:t>
      </w:r>
    </w:p>
    <w:p>
      <w:pPr>
        <w:pStyle w:val="7"/>
        <w:spacing w:before="3"/>
        <w:ind w:right="429"/>
      </w:pPr>
      <w:r>
        <w:t>При выполнении таких операций, как запись элемента или проведение</w:t>
      </w:r>
      <w:r>
        <w:rPr>
          <w:spacing w:val="1"/>
        </w:rPr>
        <w:t xml:space="preserve"> </w:t>
      </w:r>
      <w:r>
        <w:t>документа,</w:t>
      </w:r>
      <w:r>
        <w:rPr>
          <w:spacing w:val="1"/>
        </w:rPr>
        <w:t xml:space="preserve"> </w:t>
      </w:r>
      <w:r>
        <w:t>окно</w:t>
      </w:r>
      <w:r>
        <w:rPr>
          <w:spacing w:val="1"/>
        </w:rPr>
        <w:t xml:space="preserve"> </w:t>
      </w:r>
      <w:r>
        <w:t>сообщений</w:t>
      </w:r>
      <w:r>
        <w:rPr>
          <w:spacing w:val="1"/>
        </w:rPr>
        <w:t xml:space="preserve"> </w:t>
      </w:r>
      <w:r>
        <w:t>очищается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заполняется</w:t>
      </w:r>
      <w:r>
        <w:rPr>
          <w:spacing w:val="1"/>
        </w:rPr>
        <w:t xml:space="preserve"> </w:t>
      </w:r>
      <w:r>
        <w:t>новыми</w:t>
      </w:r>
      <w:r>
        <w:rPr>
          <w:spacing w:val="1"/>
        </w:rPr>
        <w:t xml:space="preserve"> </w:t>
      </w:r>
      <w:r>
        <w:t>сообщениями,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сформированы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ходе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выбранного</w:t>
      </w:r>
      <w:r>
        <w:rPr>
          <w:spacing w:val="-4"/>
        </w:rPr>
        <w:t xml:space="preserve"> </w:t>
      </w:r>
      <w:r>
        <w:t>действия.</w:t>
      </w:r>
    </w:p>
    <w:p>
      <w:pPr>
        <w:pStyle w:val="7"/>
        <w:ind w:right="433"/>
      </w:pPr>
      <w:r>
        <w:t>Если в таблице формы был выполнен поиск в данных, то при выборе</w:t>
      </w:r>
      <w:r>
        <w:rPr>
          <w:spacing w:val="1"/>
        </w:rPr>
        <w:t xml:space="preserve"> </w:t>
      </w:r>
      <w:r>
        <w:t>сообщения</w:t>
      </w:r>
      <w:r>
        <w:rPr>
          <w:spacing w:val="1"/>
        </w:rPr>
        <w:t xml:space="preserve"> </w:t>
      </w:r>
      <w:r>
        <w:t>пользователю</w:t>
      </w:r>
      <w:r>
        <w:rPr>
          <w:spacing w:val="1"/>
        </w:rPr>
        <w:t xml:space="preserve"> </w:t>
      </w:r>
      <w:r>
        <w:t>поиск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таблице</w:t>
      </w:r>
      <w:r>
        <w:rPr>
          <w:spacing w:val="1"/>
        </w:rPr>
        <w:t xml:space="preserve"> </w:t>
      </w:r>
      <w:r>
        <w:t>отменяется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сообщение</w:t>
      </w:r>
      <w:r>
        <w:rPr>
          <w:spacing w:val="-2"/>
        </w:rPr>
        <w:t xml:space="preserve"> </w:t>
      </w:r>
      <w:r>
        <w:t>отображается</w:t>
      </w:r>
      <w:r>
        <w:rPr>
          <w:spacing w:val="5"/>
        </w:rPr>
        <w:t xml:space="preserve"> </w:t>
      </w:r>
      <w:r>
        <w:t>у</w:t>
      </w:r>
      <w:r>
        <w:rPr>
          <w:spacing w:val="-9"/>
        </w:rPr>
        <w:t xml:space="preserve"> </w:t>
      </w:r>
      <w:r>
        <w:t>требуемой ячейки.</w:t>
      </w:r>
    </w:p>
    <w:p>
      <w:pPr>
        <w:spacing w:after="0"/>
        <w:sectPr>
          <w:headerReference r:id="rId87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1"/>
        <w:ind w:left="0"/>
        <w:jc w:val="left"/>
        <w:rPr>
          <w:sz w:val="2"/>
        </w:rPr>
      </w:pPr>
    </w:p>
    <w:p>
      <w:pPr>
        <w:pStyle w:val="7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id="_x0000_s1150" o:spid="_x0000_s1150" o:spt="203" style="height:0pt;width:0pt;" coordsize="6186,29">
            <o:lock v:ext="edit"/>
            <v:shape id="_x0000_s1151" o:spid="_x0000_s1151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8" w:line="247" w:lineRule="auto"/>
        <w:ind w:right="435"/>
      </w:pPr>
      <w:r>
        <w:pict>
          <v:shape id="_x0000_s1152" o:spid="_x0000_s1152" style="position:absolute;left:0pt;margin-left:0pt;margin-top:0pt;height:0pt;width:0pt;mso-position-horizontal-relative:page;mso-wrap-distance-bottom:0pt;mso-wrap-distance-top:0pt;z-index:-251538432;mso-width-relative:page;mso-height-relative:page;" fillcolor="#000000" filled="t" stroked="f" coordorigin="1104,640" coordsize="6186,29" path="m7290,659l1104,659,1104,669,7290,669,7290,659xm7290,640l1104,640,1104,649,7290,649,7290,640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>ПРИМЕЧАНИЕ</w:t>
      </w:r>
      <w:r>
        <w:t>.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открыть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закрыть</w:t>
      </w:r>
      <w:r>
        <w:rPr>
          <w:spacing w:val="1"/>
        </w:rPr>
        <w:t xml:space="preserve"> </w:t>
      </w:r>
      <w:r>
        <w:t>окно</w:t>
      </w:r>
      <w:r>
        <w:rPr>
          <w:spacing w:val="1"/>
        </w:rPr>
        <w:t xml:space="preserve"> </w:t>
      </w:r>
      <w:r>
        <w:t>сообщений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процессе</w:t>
      </w:r>
      <w:r>
        <w:rPr>
          <w:spacing w:val="-3"/>
        </w:rPr>
        <w:t xml:space="preserve"> </w:t>
      </w:r>
      <w:r>
        <w:t>работы с</w:t>
      </w:r>
      <w:r>
        <w:rPr>
          <w:spacing w:val="-2"/>
        </w:rPr>
        <w:t xml:space="preserve"> </w:t>
      </w:r>
      <w:r>
        <w:t>формой,</w:t>
      </w:r>
      <w:r>
        <w:rPr>
          <w:spacing w:val="2"/>
        </w:rPr>
        <w:t xml:space="preserve"> </w:t>
      </w:r>
      <w:r>
        <w:t>используются клавиши</w:t>
      </w:r>
      <w:r>
        <w:rPr>
          <w:spacing w:val="3"/>
        </w:rPr>
        <w:t xml:space="preserve"> </w:t>
      </w:r>
      <w:r>
        <w:rPr>
          <w:rFonts w:ascii="Tahoma" w:hAnsi="Tahoma"/>
          <w:color w:val="006FC0"/>
        </w:rPr>
        <w:t>Ctrl + Shift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+ Z</w:t>
      </w:r>
      <w:r>
        <w:t>.</w:t>
      </w:r>
    </w:p>
    <w:p>
      <w:pPr>
        <w:pStyle w:val="3"/>
        <w:numPr>
          <w:ilvl w:val="1"/>
          <w:numId w:val="48"/>
        </w:numPr>
        <w:tabs>
          <w:tab w:val="left" w:pos="1886"/>
          <w:tab w:val="left" w:pos="1887"/>
        </w:tabs>
        <w:spacing w:before="215" w:after="0" w:line="240" w:lineRule="auto"/>
        <w:ind w:left="1887" w:right="1041" w:hanging="1134"/>
        <w:jc w:val="left"/>
      </w:pPr>
      <w:bookmarkStart w:id="369" w:name="_bookmark107"/>
      <w:bookmarkEnd w:id="369"/>
      <w:bookmarkStart w:id="370" w:name="9.7. Состояние длительного процесса"/>
      <w:bookmarkEnd w:id="370"/>
      <w:bookmarkStart w:id="371" w:name="_bookmark107"/>
      <w:bookmarkEnd w:id="371"/>
      <w:r>
        <w:t>Состояние длительного</w:t>
      </w:r>
      <w:r>
        <w:rPr>
          <w:spacing w:val="-107"/>
        </w:rPr>
        <w:t xml:space="preserve"> </w:t>
      </w:r>
      <w:r>
        <w:t>процесса</w:t>
      </w:r>
    </w:p>
    <w:p>
      <w:pPr>
        <w:pStyle w:val="7"/>
        <w:spacing w:before="150"/>
        <w:ind w:right="435"/>
      </w:pPr>
      <w:r>
        <w:t>Во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программой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возникать</w:t>
      </w:r>
      <w:r>
        <w:rPr>
          <w:spacing w:val="1"/>
        </w:rPr>
        <w:t xml:space="preserve"> </w:t>
      </w:r>
      <w:r>
        <w:t>ситуации,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системе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некоторого</w:t>
      </w:r>
      <w:r>
        <w:rPr>
          <w:spacing w:val="1"/>
        </w:rPr>
        <w:t xml:space="preserve"> </w:t>
      </w:r>
      <w:r>
        <w:t>процесса.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проведении</w:t>
      </w:r>
      <w:r>
        <w:rPr>
          <w:spacing w:val="1"/>
        </w:rPr>
        <w:t xml:space="preserve"> </w:t>
      </w:r>
      <w:r>
        <w:t>большого</w:t>
      </w:r>
      <w:r>
        <w:rPr>
          <w:spacing w:val="1"/>
        </w:rPr>
        <w:t xml:space="preserve"> </w:t>
      </w:r>
      <w:r>
        <w:t>количества</w:t>
      </w:r>
      <w:r>
        <w:rPr>
          <w:spacing w:val="1"/>
        </w:rPr>
        <w:t xml:space="preserve"> </w:t>
      </w:r>
      <w:r>
        <w:t>документов,</w:t>
      </w:r>
      <w:r>
        <w:rPr>
          <w:spacing w:val="1"/>
        </w:rPr>
        <w:t xml:space="preserve"> </w:t>
      </w:r>
      <w:r>
        <w:t>выполнении тяжеловесных расчетов. При этом на экране отображается</w:t>
      </w:r>
      <w:r>
        <w:rPr>
          <w:spacing w:val="-47"/>
        </w:rPr>
        <w:t xml:space="preserve"> </w:t>
      </w:r>
      <w:r>
        <w:t>сообщение,</w:t>
      </w:r>
      <w:r>
        <w:rPr>
          <w:spacing w:val="3"/>
        </w:rPr>
        <w:t xml:space="preserve"> </w:t>
      </w:r>
      <w:r>
        <w:t>содержащее</w:t>
      </w:r>
      <w:r>
        <w:rPr>
          <w:spacing w:val="-2"/>
        </w:rPr>
        <w:t xml:space="preserve"> </w:t>
      </w:r>
      <w:r>
        <w:t>состояние</w:t>
      </w:r>
      <w:r>
        <w:rPr>
          <w:spacing w:val="-1"/>
        </w:rPr>
        <w:t xml:space="preserve"> </w:t>
      </w:r>
      <w:r>
        <w:t>длительного процесса.</w:t>
      </w:r>
    </w:p>
    <w:p>
      <w:pPr>
        <w:pStyle w:val="7"/>
        <w:spacing w:before="3"/>
        <w:ind w:right="432"/>
      </w:pPr>
      <w:r>
        <w:t>Сообщение автоматически «гаснет» по истечении некоторого времени.</w:t>
      </w:r>
      <w:r>
        <w:rPr>
          <w:spacing w:val="-47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наведении</w:t>
      </w:r>
      <w:r>
        <w:rPr>
          <w:spacing w:val="1"/>
        </w:rPr>
        <w:t xml:space="preserve"> </w:t>
      </w:r>
      <w:r>
        <w:t>курсора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сообщение</w:t>
      </w:r>
      <w:r>
        <w:rPr>
          <w:spacing w:val="1"/>
        </w:rPr>
        <w:t xml:space="preserve"> </w:t>
      </w:r>
      <w:r>
        <w:t>оно</w:t>
      </w:r>
      <w:r>
        <w:rPr>
          <w:spacing w:val="1"/>
        </w:rPr>
        <w:t xml:space="preserve"> </w:t>
      </w:r>
      <w:r>
        <w:t>снова</w:t>
      </w:r>
      <w:r>
        <w:rPr>
          <w:spacing w:val="1"/>
        </w:rPr>
        <w:t xml:space="preserve"> </w:t>
      </w:r>
      <w:r>
        <w:t>отображается.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зависимости от настроек программы выполнение процесса может быть</w:t>
      </w:r>
      <w:r>
        <w:rPr>
          <w:spacing w:val="-47"/>
        </w:rPr>
        <w:t xml:space="preserve"> </w:t>
      </w:r>
      <w:r>
        <w:t>прервано</w:t>
      </w:r>
      <w:r>
        <w:rPr>
          <w:spacing w:val="-4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нажатии клавиш</w:t>
      </w:r>
      <w:r>
        <w:rPr>
          <w:spacing w:val="4"/>
        </w:rPr>
        <w:t xml:space="preserve"> </w:t>
      </w:r>
      <w:r>
        <w:rPr>
          <w:rFonts w:ascii="Tahoma" w:hAnsi="Tahoma"/>
          <w:color w:val="006FC0"/>
        </w:rPr>
        <w:t>Ctrl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-3"/>
        </w:rPr>
        <w:t xml:space="preserve"> </w:t>
      </w:r>
      <w:r>
        <w:rPr>
          <w:rFonts w:ascii="Tahoma" w:hAnsi="Tahoma"/>
          <w:color w:val="006FC0"/>
        </w:rPr>
        <w:t>Break</w:t>
      </w:r>
      <w:r>
        <w:t>.</w:t>
      </w:r>
    </w:p>
    <w:p>
      <w:pPr>
        <w:pStyle w:val="7"/>
        <w:spacing w:before="5"/>
        <w:ind w:left="0"/>
        <w:jc w:val="left"/>
        <w:rPr>
          <w:sz w:val="21"/>
        </w:rPr>
      </w:pPr>
    </w:p>
    <w:p>
      <w:pPr>
        <w:pStyle w:val="3"/>
        <w:numPr>
          <w:ilvl w:val="1"/>
          <w:numId w:val="48"/>
        </w:numPr>
        <w:tabs>
          <w:tab w:val="left" w:pos="1886"/>
          <w:tab w:val="left" w:pos="1887"/>
        </w:tabs>
        <w:spacing w:before="0" w:after="0" w:line="240" w:lineRule="auto"/>
        <w:ind w:left="1887" w:right="0" w:hanging="1134"/>
        <w:jc w:val="left"/>
      </w:pPr>
      <w:bookmarkStart w:id="372" w:name="_bookmark108"/>
      <w:bookmarkEnd w:id="372"/>
      <w:bookmarkStart w:id="373" w:name="9.8. Калькулятор"/>
      <w:bookmarkEnd w:id="373"/>
      <w:bookmarkStart w:id="374" w:name="_bookmark108"/>
      <w:bookmarkEnd w:id="374"/>
      <w:r>
        <w:t>Калькулятор</w:t>
      </w:r>
    </w:p>
    <w:p>
      <w:pPr>
        <w:pStyle w:val="7"/>
        <w:spacing w:before="150"/>
      </w:pPr>
      <w:r>
        <w:t xml:space="preserve">Для    </w:t>
      </w:r>
      <w:r>
        <w:rPr>
          <w:spacing w:val="20"/>
        </w:rPr>
        <w:t xml:space="preserve"> </w:t>
      </w:r>
      <w:r>
        <w:t xml:space="preserve">выполнения     </w:t>
      </w:r>
      <w:r>
        <w:rPr>
          <w:spacing w:val="23"/>
        </w:rPr>
        <w:t xml:space="preserve"> </w:t>
      </w:r>
      <w:r>
        <w:t xml:space="preserve">несложных     </w:t>
      </w:r>
      <w:r>
        <w:rPr>
          <w:spacing w:val="26"/>
        </w:rPr>
        <w:t xml:space="preserve"> </w:t>
      </w:r>
      <w:r>
        <w:t xml:space="preserve">текущих     </w:t>
      </w:r>
      <w:r>
        <w:rPr>
          <w:spacing w:val="25"/>
        </w:rPr>
        <w:t xml:space="preserve"> </w:t>
      </w:r>
      <w:r>
        <w:t xml:space="preserve">расчетов     </w:t>
      </w:r>
      <w:r>
        <w:rPr>
          <w:spacing w:val="26"/>
        </w:rPr>
        <w:t xml:space="preserve"> </w:t>
      </w:r>
      <w:r>
        <w:t>система</w:t>
      </w:r>
    </w:p>
    <w:p>
      <w:pPr>
        <w:pStyle w:val="7"/>
        <w:ind w:right="422"/>
      </w:pPr>
      <w:r>
        <w:t>«1С:Предприятие» имеет встроенный калькулятор. Его можно вызвать</w:t>
      </w:r>
      <w:r>
        <w:rPr>
          <w:spacing w:val="1"/>
        </w:rPr>
        <w:t xml:space="preserve"> </w:t>
      </w:r>
      <w:r>
        <w:t>в любом режиме программы (кроме случаев, когда программа ждет</w:t>
      </w:r>
      <w:r>
        <w:rPr>
          <w:spacing w:val="1"/>
        </w:rPr>
        <w:t xml:space="preserve"> </w:t>
      </w:r>
      <w:r>
        <w:t>ответа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запрос),</w:t>
      </w:r>
      <w:r>
        <w:rPr>
          <w:spacing w:val="1"/>
        </w:rPr>
        <w:t xml:space="preserve"> </w:t>
      </w:r>
      <w:r>
        <w:t>выбрав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t>главного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Сервис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Калькулятор</w:t>
      </w:r>
      <w:r>
        <w:t>.</w:t>
      </w:r>
    </w:p>
    <w:p>
      <w:pPr>
        <w:pStyle w:val="7"/>
        <w:ind w:right="428"/>
      </w:pPr>
      <w:r>
        <w:t>Калькулятор можно перетащить мышью в любое место экрана, а также</w:t>
      </w:r>
      <w:r>
        <w:rPr>
          <w:spacing w:val="-47"/>
        </w:rPr>
        <w:t xml:space="preserve"> </w:t>
      </w:r>
      <w:r>
        <w:t>изменить</w:t>
      </w:r>
      <w:r>
        <w:rPr>
          <w:spacing w:val="1"/>
        </w:rPr>
        <w:t xml:space="preserve"> </w:t>
      </w:r>
      <w:r>
        <w:t>размер</w:t>
      </w:r>
      <w:r>
        <w:rPr>
          <w:spacing w:val="1"/>
        </w:rPr>
        <w:t xml:space="preserve"> </w:t>
      </w:r>
      <w:r>
        <w:t>окна.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управления,</w:t>
      </w:r>
      <w:r>
        <w:rPr>
          <w:spacing w:val="-47"/>
        </w:rPr>
        <w:t xml:space="preserve"> </w:t>
      </w:r>
      <w:r>
        <w:t>расположенные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калькулятора,</w:t>
      </w:r>
      <w:r>
        <w:rPr>
          <w:spacing w:val="1"/>
        </w:rPr>
        <w:t xml:space="preserve"> </w:t>
      </w:r>
      <w:r>
        <w:t>изменяют</w:t>
      </w:r>
      <w:r>
        <w:rPr>
          <w:spacing w:val="1"/>
        </w:rPr>
        <w:t xml:space="preserve"> </w:t>
      </w:r>
      <w:r>
        <w:t>свой</w:t>
      </w:r>
      <w:r>
        <w:rPr>
          <w:spacing w:val="1"/>
        </w:rPr>
        <w:t xml:space="preserve"> </w:t>
      </w:r>
      <w:r>
        <w:t>размер</w:t>
      </w:r>
      <w:r>
        <w:rPr>
          <w:spacing w:val="1"/>
        </w:rPr>
        <w:t xml:space="preserve"> </w:t>
      </w:r>
      <w:r>
        <w:t>пропорционально</w:t>
      </w:r>
      <w:r>
        <w:rPr>
          <w:spacing w:val="-4"/>
        </w:rPr>
        <w:t xml:space="preserve"> </w:t>
      </w:r>
      <w:r>
        <w:t>изменению размеров</w:t>
      </w:r>
      <w:r>
        <w:rPr>
          <w:spacing w:val="3"/>
        </w:rPr>
        <w:t xml:space="preserve"> </w:t>
      </w:r>
      <w:r>
        <w:t>окна.</w:t>
      </w:r>
    </w:p>
    <w:p>
      <w:pPr>
        <w:pStyle w:val="7"/>
        <w:spacing w:before="2"/>
        <w:ind w:right="425"/>
      </w:pPr>
      <w:r>
        <w:t>Калькулятор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выполнять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арифметические</w:t>
      </w:r>
      <w:r>
        <w:rPr>
          <w:spacing w:val="1"/>
        </w:rPr>
        <w:t xml:space="preserve"> </w:t>
      </w:r>
      <w:r>
        <w:t>действия,</w:t>
      </w:r>
      <w:r>
        <w:rPr>
          <w:spacing w:val="-47"/>
        </w:rPr>
        <w:t xml:space="preserve"> </w:t>
      </w:r>
      <w:r>
        <w:t>вычислять</w:t>
      </w:r>
      <w:r>
        <w:rPr>
          <w:spacing w:val="1"/>
        </w:rPr>
        <w:t xml:space="preserve"> </w:t>
      </w:r>
      <w:r>
        <w:t>проценты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обратные</w:t>
      </w:r>
      <w:r>
        <w:rPr>
          <w:spacing w:val="1"/>
        </w:rPr>
        <w:t xml:space="preserve"> </w:t>
      </w:r>
      <w:r>
        <w:t>значения,</w:t>
      </w:r>
      <w:r>
        <w:rPr>
          <w:spacing w:val="1"/>
        </w:rPr>
        <w:t xml:space="preserve"> </w:t>
      </w:r>
      <w:r>
        <w:t>запоминать</w:t>
      </w:r>
      <w:r>
        <w:rPr>
          <w:spacing w:val="1"/>
        </w:rPr>
        <w:t xml:space="preserve"> </w:t>
      </w:r>
      <w:r>
        <w:t>числа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выполнять сложение и вычитание с запомненными значениями. При</w:t>
      </w:r>
      <w:r>
        <w:rPr>
          <w:spacing w:val="1"/>
        </w:rPr>
        <w:t xml:space="preserve"> </w:t>
      </w:r>
      <w:r>
        <w:t>вводе числа калькулятор позволяет редактировать введенное значение,</w:t>
      </w:r>
      <w:r>
        <w:rPr>
          <w:spacing w:val="1"/>
        </w:rPr>
        <w:t xml:space="preserve"> </w:t>
      </w:r>
      <w:r>
        <w:t>удаляя неверно</w:t>
      </w:r>
      <w:r>
        <w:rPr>
          <w:spacing w:val="-3"/>
        </w:rPr>
        <w:t xml:space="preserve"> </w:t>
      </w:r>
      <w:r>
        <w:t>введенные</w:t>
      </w:r>
      <w:r>
        <w:rPr>
          <w:spacing w:val="-1"/>
        </w:rPr>
        <w:t xml:space="preserve"> </w:t>
      </w:r>
      <w:r>
        <w:t>разряды.</w:t>
      </w:r>
    </w:p>
    <w:p>
      <w:pPr>
        <w:pStyle w:val="7"/>
        <w:spacing w:before="2"/>
        <w:ind w:right="430"/>
      </w:pPr>
      <w:r>
        <w:t>Для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 калькулятором</w:t>
      </w:r>
      <w:r>
        <w:rPr>
          <w:spacing w:val="1"/>
        </w:rPr>
        <w:t xml:space="preserve"> </w:t>
      </w:r>
      <w:r>
        <w:t>можно использовать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мышь,</w:t>
      </w:r>
      <w:r>
        <w:rPr>
          <w:spacing w:val="1"/>
        </w:rPr>
        <w:t xml:space="preserve"> </w:t>
      </w:r>
      <w:r>
        <w:t>так и</w:t>
      </w:r>
      <w:r>
        <w:rPr>
          <w:spacing w:val="1"/>
        </w:rPr>
        <w:t xml:space="preserve"> </w:t>
      </w:r>
      <w:r>
        <w:t>клавиатуру.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выполняемым</w:t>
      </w:r>
      <w:r>
        <w:rPr>
          <w:spacing w:val="1"/>
        </w:rPr>
        <w:t xml:space="preserve"> </w:t>
      </w:r>
      <w:r>
        <w:t>функциям</w:t>
      </w:r>
      <w:r>
        <w:rPr>
          <w:spacing w:val="1"/>
        </w:rPr>
        <w:t xml:space="preserve"> </w:t>
      </w:r>
      <w:r>
        <w:t>числовой</w:t>
      </w:r>
      <w:r>
        <w:rPr>
          <w:spacing w:val="1"/>
        </w:rPr>
        <w:t xml:space="preserve"> </w:t>
      </w:r>
      <w:r>
        <w:t>калькулятор</w:t>
      </w:r>
      <w:r>
        <w:rPr>
          <w:spacing w:val="1"/>
        </w:rPr>
        <w:t xml:space="preserve"> </w:t>
      </w:r>
      <w:r>
        <w:t>напоминает «настоящие»</w:t>
      </w:r>
      <w:r>
        <w:rPr>
          <w:spacing w:val="2"/>
        </w:rPr>
        <w:t xml:space="preserve"> </w:t>
      </w:r>
      <w:r>
        <w:t>калькуляторы.</w:t>
      </w:r>
    </w:p>
    <w:p>
      <w:pPr>
        <w:pStyle w:val="7"/>
        <w:spacing w:line="242" w:lineRule="auto"/>
        <w:ind w:right="426"/>
      </w:pPr>
      <w:r>
        <w:t>Калькулятор</w:t>
      </w:r>
      <w:r>
        <w:rPr>
          <w:spacing w:val="1"/>
        </w:rPr>
        <w:t xml:space="preserve"> </w:t>
      </w:r>
      <w:r>
        <w:t>запоминает</w:t>
      </w:r>
      <w:r>
        <w:rPr>
          <w:spacing w:val="1"/>
        </w:rPr>
        <w:t xml:space="preserve"> </w:t>
      </w:r>
      <w:r>
        <w:t>последние</w:t>
      </w:r>
      <w:r>
        <w:rPr>
          <w:spacing w:val="1"/>
        </w:rPr>
        <w:t xml:space="preserve"> </w:t>
      </w:r>
      <w:r>
        <w:t>15</w:t>
      </w:r>
      <w:r>
        <w:rPr>
          <w:spacing w:val="1"/>
        </w:rPr>
        <w:t xml:space="preserve"> </w:t>
      </w:r>
      <w:r>
        <w:t>вычислений.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просмотра</w:t>
      </w:r>
      <w:r>
        <w:rPr>
          <w:spacing w:val="1"/>
        </w:rPr>
        <w:t xml:space="preserve"> </w:t>
      </w:r>
      <w:r>
        <w:t>результата</w:t>
      </w:r>
      <w:r>
        <w:rPr>
          <w:spacing w:val="1"/>
        </w:rPr>
        <w:t xml:space="preserve"> </w:t>
      </w:r>
      <w:r>
        <w:t>любого вычисления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Выбрать из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списка</w:t>
      </w:r>
      <w:r>
        <w:t>,</w:t>
      </w:r>
      <w:r>
        <w:rPr>
          <w:spacing w:val="1"/>
        </w:rPr>
        <w:t xml:space="preserve"> </w:t>
      </w:r>
      <w:r>
        <w:t>расположенную</w:t>
      </w:r>
      <w:r>
        <w:rPr>
          <w:spacing w:val="1"/>
        </w:rPr>
        <w:t xml:space="preserve"> </w:t>
      </w:r>
      <w:r>
        <w:t>справа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ввода,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нужное</w:t>
      </w:r>
      <w:r>
        <w:rPr>
          <w:spacing w:val="1"/>
        </w:rPr>
        <w:t xml:space="preserve"> </w:t>
      </w:r>
      <w:r>
        <w:t>вычисление.</w:t>
      </w:r>
    </w:p>
    <w:p>
      <w:pPr>
        <w:spacing w:after="0" w:line="242" w:lineRule="auto"/>
        <w:sectPr>
          <w:headerReference r:id="rId88" w:type="even"/>
          <w:pgSz w:w="8400" w:h="11910"/>
          <w:pgMar w:top="1100" w:right="700" w:bottom="280" w:left="380" w:header="0" w:footer="0" w:gutter="0"/>
          <w:cols w:space="720" w:num="1"/>
        </w:sectPr>
      </w:pPr>
    </w:p>
    <w:p>
      <w:pPr>
        <w:pStyle w:val="7"/>
        <w:spacing w:before="192" w:line="242" w:lineRule="auto"/>
        <w:ind w:right="424"/>
      </w:pPr>
      <w:r>
        <w:t>Калькулятор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регистров</w:t>
      </w:r>
      <w:r>
        <w:rPr>
          <w:spacing w:val="1"/>
        </w:rPr>
        <w:t xml:space="preserve"> </w:t>
      </w:r>
      <w:r>
        <w:t>памяти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запоминания</w:t>
      </w:r>
      <w:r>
        <w:rPr>
          <w:spacing w:val="1"/>
        </w:rPr>
        <w:t xml:space="preserve"> </w:t>
      </w:r>
      <w:r>
        <w:t>чисел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 xml:space="preserve">оперирования ими при вычислениях. С помощью кнопок </w:t>
      </w:r>
      <w:r>
        <w:rPr>
          <w:rFonts w:ascii="Tahoma" w:hAnsi="Tahoma"/>
          <w:color w:val="006FC0"/>
        </w:rPr>
        <w:t>MR</w:t>
      </w:r>
      <w:r>
        <w:t xml:space="preserve">, </w:t>
      </w:r>
      <w:r>
        <w:rPr>
          <w:rFonts w:ascii="Tahoma" w:hAnsi="Tahoma"/>
          <w:color w:val="006FC0"/>
        </w:rPr>
        <w:t>M+</w:t>
      </w:r>
      <w:r>
        <w:t xml:space="preserve">, </w:t>
      </w:r>
      <w:r>
        <w:rPr>
          <w:rFonts w:ascii="Tahoma" w:hAnsi="Tahoma"/>
          <w:color w:val="006FC0"/>
        </w:rPr>
        <w:t xml:space="preserve">M- </w:t>
      </w:r>
      <w:r>
        <w:t>и</w:t>
      </w:r>
      <w:r>
        <w:rPr>
          <w:spacing w:val="-47"/>
        </w:rPr>
        <w:t xml:space="preserve"> </w:t>
      </w:r>
      <w:r>
        <w:rPr>
          <w:rFonts w:ascii="Tahoma" w:hAnsi="Tahoma"/>
          <w:color w:val="006FC0"/>
        </w:rPr>
        <w:t>MC</w:t>
      </w:r>
      <w:r>
        <w:rPr>
          <w:rFonts w:ascii="Tahoma" w:hAnsi="Tahoma"/>
          <w:color w:val="006FC0"/>
          <w:spacing w:val="-2"/>
        </w:rPr>
        <w:t xml:space="preserve"> </w:t>
      </w:r>
      <w:r>
        <w:t>оперируют</w:t>
      </w:r>
      <w:r>
        <w:rPr>
          <w:spacing w:val="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первым</w:t>
      </w:r>
      <w:r>
        <w:rPr>
          <w:spacing w:val="3"/>
        </w:rPr>
        <w:t xml:space="preserve"> </w:t>
      </w:r>
      <w:r>
        <w:t>регистром.</w:t>
      </w:r>
    </w:p>
    <w:p>
      <w:pPr>
        <w:pStyle w:val="7"/>
        <w:spacing w:line="242" w:lineRule="auto"/>
        <w:ind w:right="437"/>
      </w:pPr>
      <w:r>
        <w:t>Для запоминания результата вычисления в первом регистре следует</w:t>
      </w:r>
      <w:r>
        <w:rPr>
          <w:spacing w:val="1"/>
        </w:rPr>
        <w:t xml:space="preserve"> </w:t>
      </w:r>
      <w:r>
        <w:t>нажать кнопку</w:t>
      </w:r>
      <w:r>
        <w:rPr>
          <w:spacing w:val="-6"/>
        </w:rPr>
        <w:t xml:space="preserve"> </w:t>
      </w:r>
      <w:r>
        <w:rPr>
          <w:rFonts w:ascii="Tahoma" w:hAnsi="Tahoma"/>
          <w:color w:val="006FC0"/>
        </w:rPr>
        <w:t>MS</w:t>
      </w:r>
      <w:r>
        <w:t>.</w:t>
      </w:r>
    </w:p>
    <w:p>
      <w:pPr>
        <w:pStyle w:val="7"/>
        <w:ind w:right="434"/>
      </w:pPr>
      <w:r>
        <w:t>В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М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=</w:t>
      </w:r>
      <w:r>
        <w:rPr>
          <w:rFonts w:ascii="Tahoma" w:hAnsi="Tahoma"/>
          <w:color w:val="006FC0"/>
          <w:spacing w:val="1"/>
        </w:rPr>
        <w:t xml:space="preserve"> </w:t>
      </w:r>
      <w:r>
        <w:t>отображается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буфера</w:t>
      </w:r>
      <w:r>
        <w:rPr>
          <w:spacing w:val="1"/>
        </w:rPr>
        <w:t xml:space="preserve"> </w:t>
      </w:r>
      <w:r>
        <w:t>обмена,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нем</w:t>
      </w:r>
      <w:r>
        <w:rPr>
          <w:spacing w:val="1"/>
        </w:rPr>
        <w:t xml:space="preserve"> </w:t>
      </w:r>
      <w:r>
        <w:t>содержится число.</w:t>
      </w:r>
    </w:p>
    <w:p>
      <w:pPr>
        <w:pStyle w:val="7"/>
        <w:ind w:right="430"/>
      </w:pPr>
      <w:r>
        <w:t>Нажатием</w:t>
      </w:r>
      <w:r>
        <w:rPr>
          <w:spacing w:val="1"/>
        </w:rPr>
        <w:t xml:space="preserve"> </w:t>
      </w:r>
      <w:r>
        <w:t>кнопки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MR</w:t>
      </w:r>
      <w:r>
        <w:rPr>
          <w:rFonts w:ascii="Tahoma" w:hAnsi="Tahoma"/>
          <w:color w:val="006FC0"/>
          <w:spacing w:val="1"/>
        </w:rPr>
        <w:t xml:space="preserve"> </w:t>
      </w:r>
      <w:r>
        <w:t>запомненное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читается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первого</w:t>
      </w:r>
      <w:r>
        <w:rPr>
          <w:spacing w:val="1"/>
        </w:rPr>
        <w:t xml:space="preserve"> </w:t>
      </w:r>
      <w:r>
        <w:t xml:space="preserve">регистра в поле ввода. По кнопке </w:t>
      </w:r>
      <w:r>
        <w:rPr>
          <w:rFonts w:ascii="Tahoma" w:hAnsi="Tahoma"/>
          <w:color w:val="006FC0"/>
        </w:rPr>
        <w:t xml:space="preserve">M+ </w:t>
      </w:r>
      <w:r>
        <w:t>запомненное в первом регистре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прибавляется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результату</w:t>
      </w:r>
      <w:r>
        <w:rPr>
          <w:spacing w:val="1"/>
        </w:rPr>
        <w:t xml:space="preserve"> </w:t>
      </w:r>
      <w:r>
        <w:t>вычислений,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кнопке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M-</w:t>
      </w:r>
      <w:r>
        <w:rPr>
          <w:rFonts w:ascii="Tahoma" w:hAnsi="Tahoma"/>
          <w:color w:val="006FC0"/>
          <w:spacing w:val="1"/>
        </w:rPr>
        <w:t xml:space="preserve"> </w:t>
      </w:r>
      <w:r>
        <w:t>запомненное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первом</w:t>
      </w:r>
      <w:r>
        <w:rPr>
          <w:spacing w:val="1"/>
        </w:rPr>
        <w:t xml:space="preserve"> </w:t>
      </w:r>
      <w:r>
        <w:t>регистре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вычитается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результата</w:t>
      </w:r>
      <w:r>
        <w:rPr>
          <w:spacing w:val="-47"/>
        </w:rPr>
        <w:t xml:space="preserve"> </w:t>
      </w:r>
      <w:r>
        <w:t>вычислений.</w:t>
      </w:r>
      <w:r>
        <w:rPr>
          <w:spacing w:val="1"/>
        </w:rPr>
        <w:t xml:space="preserve"> </w:t>
      </w:r>
      <w:r>
        <w:t>Кнопка</w:t>
      </w:r>
      <w:r>
        <w:rPr>
          <w:spacing w:val="3"/>
        </w:rPr>
        <w:t xml:space="preserve"> </w:t>
      </w:r>
      <w:r>
        <w:rPr>
          <w:rFonts w:ascii="Tahoma" w:hAnsi="Tahoma"/>
          <w:color w:val="006FC0"/>
        </w:rPr>
        <w:t>MC</w:t>
      </w:r>
      <w:r>
        <w:rPr>
          <w:rFonts w:ascii="Tahoma" w:hAnsi="Tahoma"/>
          <w:color w:val="006FC0"/>
          <w:spacing w:val="-13"/>
        </w:rPr>
        <w:t xml:space="preserve"> </w:t>
      </w:r>
      <w:r>
        <w:t>сбрасывает</w:t>
      </w:r>
      <w:r>
        <w:rPr>
          <w:spacing w:val="-1"/>
        </w:rPr>
        <w:t xml:space="preserve"> </w:t>
      </w:r>
      <w:r>
        <w:t>содержимое</w:t>
      </w:r>
      <w:r>
        <w:rPr>
          <w:spacing w:val="-3"/>
        </w:rPr>
        <w:t xml:space="preserve"> </w:t>
      </w:r>
      <w:r>
        <w:t>первого</w:t>
      </w:r>
      <w:r>
        <w:rPr>
          <w:spacing w:val="-5"/>
        </w:rPr>
        <w:t xml:space="preserve"> </w:t>
      </w:r>
      <w:r>
        <w:t>регистра.</w:t>
      </w:r>
    </w:p>
    <w:p>
      <w:pPr>
        <w:pStyle w:val="7"/>
        <w:ind w:right="429"/>
      </w:pPr>
      <w:r>
        <w:t>Для запоминания числа в другие регистры число должно быть набрано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ввода</w:t>
      </w:r>
      <w:r>
        <w:rPr>
          <w:spacing w:val="1"/>
        </w:rPr>
        <w:t xml:space="preserve"> </w:t>
      </w:r>
      <w:r>
        <w:t>(нужно</w:t>
      </w:r>
      <w:r>
        <w:rPr>
          <w:spacing w:val="1"/>
        </w:rPr>
        <w:t xml:space="preserve"> </w:t>
      </w:r>
      <w:r>
        <w:t>ввести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произвести</w:t>
      </w:r>
      <w:r>
        <w:rPr>
          <w:spacing w:val="1"/>
        </w:rPr>
        <w:t xml:space="preserve"> </w:t>
      </w:r>
      <w:r>
        <w:t>расчеты).</w:t>
      </w:r>
      <w:r>
        <w:rPr>
          <w:spacing w:val="50"/>
        </w:rPr>
        <w:t xml:space="preserve"> </w:t>
      </w:r>
      <w:r>
        <w:t>Затем</w:t>
      </w:r>
      <w:r>
        <w:rPr>
          <w:spacing w:val="1"/>
        </w:rPr>
        <w:t xml:space="preserve"> </w:t>
      </w:r>
      <w:r>
        <w:t xml:space="preserve">следует нажать кнопку </w:t>
      </w:r>
      <w:r>
        <w:rPr>
          <w:rFonts w:ascii="Tahoma" w:hAnsi="Tahoma"/>
          <w:color w:val="006FC0"/>
        </w:rPr>
        <w:t>Выбрать</w:t>
      </w:r>
      <w:r>
        <w:t xml:space="preserve">, расположенную рядом с кнопкой </w:t>
      </w:r>
      <w:r>
        <w:rPr>
          <w:rFonts w:ascii="Tahoma" w:hAnsi="Tahoma"/>
          <w:color w:val="006FC0"/>
        </w:rPr>
        <w:t>MS</w:t>
      </w:r>
      <w:r>
        <w:t>.</w:t>
      </w:r>
      <w:r>
        <w:rPr>
          <w:spacing w:val="-47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экран выводится список регистров.</w:t>
      </w:r>
    </w:p>
    <w:p>
      <w:pPr>
        <w:pStyle w:val="7"/>
        <w:ind w:right="434"/>
      </w:pPr>
      <w:r>
        <w:t>Для записи числа в регистр следует нажать кнопку соответствующего</w:t>
      </w:r>
      <w:r>
        <w:rPr>
          <w:spacing w:val="1"/>
        </w:rPr>
        <w:t xml:space="preserve"> </w:t>
      </w:r>
      <w:r>
        <w:t>регистра.</w:t>
      </w:r>
    </w:p>
    <w:p>
      <w:pPr>
        <w:pStyle w:val="7"/>
        <w:ind w:right="432"/>
      </w:pPr>
      <w:r>
        <w:t>Для</w:t>
      </w:r>
      <w:r>
        <w:rPr>
          <w:spacing w:val="1"/>
        </w:rPr>
        <w:t xml:space="preserve"> </w:t>
      </w:r>
      <w:r>
        <w:t>извлечения</w:t>
      </w:r>
      <w:r>
        <w:rPr>
          <w:spacing w:val="1"/>
        </w:rPr>
        <w:t xml:space="preserve"> </w:t>
      </w:r>
      <w:r>
        <w:t>числа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регистра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кнопку,</w:t>
      </w:r>
      <w:r>
        <w:rPr>
          <w:spacing w:val="1"/>
        </w:rPr>
        <w:t xml:space="preserve"> </w:t>
      </w:r>
      <w:r>
        <w:t xml:space="preserve">расположенную рядом с кнопками </w:t>
      </w:r>
      <w:r>
        <w:rPr>
          <w:rFonts w:ascii="Tahoma" w:hAnsi="Tahoma"/>
          <w:color w:val="006FC0"/>
        </w:rPr>
        <w:t>MR</w:t>
      </w:r>
      <w:r>
        <w:t xml:space="preserve">, </w:t>
      </w:r>
      <w:r>
        <w:rPr>
          <w:rFonts w:ascii="Tahoma" w:hAnsi="Tahoma"/>
          <w:color w:val="006FC0"/>
        </w:rPr>
        <w:t xml:space="preserve">M+ </w:t>
      </w:r>
      <w:r>
        <w:t xml:space="preserve">или </w:t>
      </w:r>
      <w:r>
        <w:rPr>
          <w:rFonts w:ascii="Tahoma" w:hAnsi="Tahoma"/>
          <w:color w:val="006FC0"/>
        </w:rPr>
        <w:t>M-</w:t>
      </w:r>
      <w:r>
        <w:t>, в зависимости от</w:t>
      </w:r>
      <w:r>
        <w:rPr>
          <w:spacing w:val="1"/>
        </w:rPr>
        <w:t xml:space="preserve"> </w:t>
      </w:r>
      <w:r>
        <w:t>вида действия, и выбрать регистр. Аналогично выполняется процедура</w:t>
      </w:r>
      <w:r>
        <w:rPr>
          <w:spacing w:val="-47"/>
        </w:rPr>
        <w:t xml:space="preserve"> </w:t>
      </w:r>
      <w:r>
        <w:t>для очистки регистра</w:t>
      </w:r>
      <w:r>
        <w:rPr>
          <w:spacing w:val="4"/>
        </w:rPr>
        <w:t xml:space="preserve"> </w:t>
      </w:r>
      <w:r>
        <w:t>(кнопка</w:t>
      </w:r>
      <w:r>
        <w:rPr>
          <w:spacing w:val="6"/>
        </w:rPr>
        <w:t xml:space="preserve"> </w:t>
      </w:r>
      <w:r>
        <w:rPr>
          <w:rFonts w:ascii="Tahoma" w:hAnsi="Tahoma"/>
          <w:color w:val="006FC0"/>
        </w:rPr>
        <w:t>MC</w:t>
      </w:r>
      <w:r>
        <w:t>).</w:t>
      </w:r>
    </w:p>
    <w:p>
      <w:pPr>
        <w:pStyle w:val="7"/>
        <w:ind w:right="429"/>
      </w:pPr>
      <w:r>
        <w:t>Калькулятор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работать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режимах. Выбор</w:t>
      </w:r>
      <w:r>
        <w:rPr>
          <w:spacing w:val="1"/>
        </w:rPr>
        <w:t xml:space="preserve"> </w:t>
      </w:r>
      <w:r>
        <w:t>режима</w:t>
      </w:r>
      <w:r>
        <w:rPr>
          <w:spacing w:val="1"/>
        </w:rPr>
        <w:t xml:space="preserve"> </w:t>
      </w:r>
      <w:r>
        <w:t>производится</w:t>
      </w:r>
      <w:r>
        <w:rPr>
          <w:spacing w:val="1"/>
        </w:rPr>
        <w:t xml:space="preserve"> </w:t>
      </w:r>
      <w:r>
        <w:t>нажатием</w:t>
      </w:r>
      <w:r>
        <w:rPr>
          <w:spacing w:val="1"/>
        </w:rPr>
        <w:t xml:space="preserve"> </w:t>
      </w:r>
      <w:r>
        <w:t>кнопки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Меню</w:t>
      </w:r>
      <w:r>
        <w:rPr>
          <w:rFonts w:ascii="Tahoma" w:hAnsi="Tahoma"/>
          <w:color w:val="006FC0"/>
          <w:spacing w:val="1"/>
        </w:rPr>
        <w:t xml:space="preserve"> </w:t>
      </w:r>
      <w:r>
        <w:t>калькулятора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выбором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контекстном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t>нужного</w:t>
      </w:r>
      <w:r>
        <w:rPr>
          <w:spacing w:val="1"/>
        </w:rPr>
        <w:t xml:space="preserve"> </w:t>
      </w:r>
      <w:r>
        <w:t>пункта.</w:t>
      </w:r>
      <w:r>
        <w:rPr>
          <w:spacing w:val="1"/>
        </w:rPr>
        <w:t xml:space="preserve"> </w:t>
      </w:r>
      <w:r>
        <w:t>Пункты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Формульный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калькулятор</w:t>
      </w:r>
      <w:r>
        <w:rPr>
          <w:rFonts w:ascii="Tahoma" w:hAnsi="Tahoma"/>
          <w:color w:val="006FC0"/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Микрокалькулятор</w:t>
      </w:r>
      <w:r>
        <w:rPr>
          <w:rFonts w:ascii="Tahoma" w:hAnsi="Tahoma"/>
          <w:color w:val="006FC0"/>
          <w:spacing w:val="1"/>
        </w:rPr>
        <w:t xml:space="preserve"> </w:t>
      </w:r>
      <w:r>
        <w:t>позволяют</w:t>
      </w:r>
      <w:r>
        <w:rPr>
          <w:spacing w:val="1"/>
        </w:rPr>
        <w:t xml:space="preserve"> </w:t>
      </w:r>
      <w:r>
        <w:t>включить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выключить соответствующий</w:t>
      </w:r>
      <w:r>
        <w:rPr>
          <w:spacing w:val="-1"/>
        </w:rPr>
        <w:t xml:space="preserve"> </w:t>
      </w:r>
      <w:r>
        <w:t>режим</w:t>
      </w:r>
      <w:r>
        <w:rPr>
          <w:spacing w:val="3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калькулятора.</w:t>
      </w:r>
    </w:p>
    <w:p>
      <w:pPr>
        <w:pStyle w:val="7"/>
        <w:spacing w:line="237" w:lineRule="auto"/>
        <w:ind w:right="432"/>
      </w:pPr>
      <w:r>
        <w:t>Пункт</w:t>
      </w:r>
      <w:r>
        <w:rPr>
          <w:spacing w:val="1"/>
        </w:rPr>
        <w:t xml:space="preserve"> </w:t>
      </w:r>
      <w:r>
        <w:t>контекстного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Настройка </w:t>
      </w:r>
      <w:r>
        <w:t>предназначен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установки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калькулятора.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экран</w:t>
      </w:r>
      <w:r>
        <w:rPr>
          <w:spacing w:val="1"/>
        </w:rPr>
        <w:t xml:space="preserve"> </w:t>
      </w:r>
      <w:r>
        <w:t>выводится</w:t>
      </w:r>
      <w:r>
        <w:rPr>
          <w:spacing w:val="1"/>
        </w:rPr>
        <w:t xml:space="preserve"> </w:t>
      </w:r>
      <w:r>
        <w:t>диалог</w:t>
      </w:r>
      <w:r>
        <w:rPr>
          <w:spacing w:val="1"/>
        </w:rPr>
        <w:t xml:space="preserve"> </w:t>
      </w:r>
      <w:r>
        <w:t>настройки,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 указывается число знаков после запятой для представления</w:t>
      </w:r>
      <w:r>
        <w:rPr>
          <w:spacing w:val="1"/>
        </w:rPr>
        <w:t xml:space="preserve"> </w:t>
      </w:r>
      <w:r>
        <w:t>результата.</w:t>
      </w:r>
    </w:p>
    <w:p>
      <w:pPr>
        <w:pStyle w:val="7"/>
        <w:spacing w:before="1"/>
        <w:ind w:right="431"/>
      </w:pPr>
      <w:r>
        <w:t>В</w:t>
      </w:r>
      <w:r>
        <w:rPr>
          <w:spacing w:val="1"/>
        </w:rPr>
        <w:t xml:space="preserve"> </w:t>
      </w:r>
      <w:r>
        <w:t>режиме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Микрокалькулятор</w:t>
      </w:r>
      <w:r>
        <w:rPr>
          <w:rFonts w:ascii="Tahoma" w:hAnsi="Tahoma"/>
          <w:color w:val="006FC0"/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действия</w:t>
      </w:r>
      <w:r>
        <w:rPr>
          <w:spacing w:val="1"/>
        </w:rPr>
        <w:t xml:space="preserve"> </w:t>
      </w:r>
      <w:r>
        <w:t>выполняются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клавиатуры.</w:t>
      </w:r>
      <w:r>
        <w:rPr>
          <w:spacing w:val="2"/>
        </w:rPr>
        <w:t xml:space="preserve"> </w:t>
      </w:r>
      <w:r>
        <w:t>Калькулятор</w:t>
      </w:r>
      <w:r>
        <w:rPr>
          <w:spacing w:val="1"/>
        </w:rPr>
        <w:t xml:space="preserve"> </w:t>
      </w:r>
      <w:r>
        <w:t>имеет</w:t>
      </w:r>
      <w:r>
        <w:rPr>
          <w:spacing w:val="4"/>
        </w:rPr>
        <w:t xml:space="preserve"> </w:t>
      </w:r>
      <w:r>
        <w:t>упрощенную</w:t>
      </w:r>
      <w:r>
        <w:rPr>
          <w:spacing w:val="-1"/>
        </w:rPr>
        <w:t xml:space="preserve"> </w:t>
      </w:r>
      <w:r>
        <w:t>форму.</w:t>
      </w:r>
    </w:p>
    <w:p>
      <w:pPr>
        <w:pStyle w:val="7"/>
        <w:spacing w:before="1"/>
        <w:ind w:right="434"/>
      </w:pPr>
      <w:r>
        <w:t>Для ввода чисел используются цифровые клавиши клавиатуры. Для</w:t>
      </w:r>
      <w:r>
        <w:rPr>
          <w:spacing w:val="1"/>
        </w:rPr>
        <w:t xml:space="preserve"> </w:t>
      </w:r>
      <w:r>
        <w:t>очистки</w:t>
      </w:r>
      <w:r>
        <w:rPr>
          <w:spacing w:val="-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ввода</w:t>
      </w:r>
      <w:r>
        <w:rPr>
          <w:spacing w:val="6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кнопка</w:t>
      </w:r>
      <w:r>
        <w:rPr>
          <w:spacing w:val="5"/>
        </w:rPr>
        <w:t xml:space="preserve"> </w:t>
      </w:r>
      <w:r>
        <w:rPr>
          <w:rFonts w:ascii="Tahoma" w:hAnsi="Tahoma"/>
          <w:color w:val="006FC0"/>
        </w:rPr>
        <w:t>С</w:t>
      </w:r>
      <w:r>
        <w:t>.</w:t>
      </w:r>
    </w:p>
    <w:p>
      <w:pPr>
        <w:pStyle w:val="7"/>
        <w:ind w:right="433"/>
      </w:pPr>
      <w:r>
        <w:rPr>
          <w:b/>
        </w:rPr>
        <w:t>Формульный</w:t>
      </w:r>
      <w:r>
        <w:rPr>
          <w:b/>
          <w:spacing w:val="1"/>
        </w:rPr>
        <w:t xml:space="preserve"> </w:t>
      </w:r>
      <w:r>
        <w:rPr>
          <w:b/>
        </w:rPr>
        <w:t>калькулятор</w:t>
      </w:r>
      <w:r>
        <w:t>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режиме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действия</w:t>
      </w:r>
      <w:r>
        <w:rPr>
          <w:spacing w:val="1"/>
        </w:rPr>
        <w:t xml:space="preserve"> </w:t>
      </w:r>
      <w:r>
        <w:t>записываются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строку</w:t>
      </w:r>
      <w:r>
        <w:rPr>
          <w:spacing w:val="1"/>
        </w:rPr>
        <w:t xml:space="preserve"> </w:t>
      </w:r>
      <w:r>
        <w:t>калькулятора</w:t>
      </w:r>
      <w:r>
        <w:rPr>
          <w:spacing w:val="1"/>
        </w:rPr>
        <w:t xml:space="preserve"> </w:t>
      </w:r>
      <w:r>
        <w:t>последовательно.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организации</w:t>
      </w:r>
      <w:r>
        <w:rPr>
          <w:spacing w:val="1"/>
        </w:rPr>
        <w:t xml:space="preserve"> </w:t>
      </w:r>
      <w:r>
        <w:t>определенной</w:t>
      </w:r>
      <w:r>
        <w:rPr>
          <w:spacing w:val="1"/>
        </w:rPr>
        <w:t xml:space="preserve"> </w:t>
      </w:r>
      <w:r>
        <w:t>последовательности</w:t>
      </w:r>
      <w:r>
        <w:rPr>
          <w:spacing w:val="1"/>
        </w:rPr>
        <w:t xml:space="preserve"> </w:t>
      </w:r>
      <w:r>
        <w:t>действий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ввода</w:t>
      </w:r>
      <w:r>
        <w:rPr>
          <w:spacing w:val="-47"/>
        </w:rPr>
        <w:t xml:space="preserve"> </w:t>
      </w:r>
      <w:r>
        <w:t>сложных</w:t>
      </w:r>
      <w:r>
        <w:rPr>
          <w:spacing w:val="1"/>
        </w:rPr>
        <w:t xml:space="preserve"> </w:t>
      </w:r>
      <w:r>
        <w:t>выражений</w:t>
      </w:r>
      <w:r>
        <w:rPr>
          <w:spacing w:val="-1"/>
        </w:rPr>
        <w:t xml:space="preserve"> </w:t>
      </w:r>
      <w:r>
        <w:t>допускается использование</w:t>
      </w:r>
      <w:r>
        <w:rPr>
          <w:spacing w:val="-2"/>
        </w:rPr>
        <w:t xml:space="preserve"> </w:t>
      </w:r>
      <w:r>
        <w:t>скобок.</w:t>
      </w:r>
    </w:p>
    <w:p>
      <w:pPr>
        <w:spacing w:after="0"/>
        <w:sectPr>
          <w:headerReference r:id="rId89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1"/>
        <w:ind w:right="423"/>
      </w:pPr>
      <w:r>
        <w:t xml:space="preserve">Калькулятор вызывается для выбора значения реквизита типа </w:t>
      </w:r>
      <w:r>
        <w:rPr>
          <w:rFonts w:ascii="Tahoma" w:hAnsi="Tahoma"/>
          <w:color w:val="006FC0"/>
        </w:rPr>
        <w:t xml:space="preserve">Число </w:t>
      </w:r>
      <w:r>
        <w:t>в</w:t>
      </w:r>
      <w:r>
        <w:rPr>
          <w:spacing w:val="1"/>
        </w:rPr>
        <w:t xml:space="preserve"> </w:t>
      </w:r>
      <w:r>
        <w:t xml:space="preserve">поле ввода нажатием кнопки выбора или по клавише </w:t>
      </w:r>
      <w:r>
        <w:rPr>
          <w:rFonts w:ascii="Tahoma" w:hAnsi="Tahoma"/>
          <w:color w:val="006FC0"/>
        </w:rPr>
        <w:t>F4</w:t>
      </w:r>
      <w:r>
        <w:t>. Калькулятор</w:t>
      </w:r>
      <w:r>
        <w:rPr>
          <w:spacing w:val="1"/>
        </w:rPr>
        <w:t xml:space="preserve"> </w:t>
      </w:r>
      <w:r>
        <w:t>позволяет вводить большее число знаков после десятичной точки, чем</w:t>
      </w:r>
      <w:r>
        <w:rPr>
          <w:spacing w:val="1"/>
        </w:rPr>
        <w:t xml:space="preserve"> </w:t>
      </w:r>
      <w:r>
        <w:t>определено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реквизита.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нажатии</w:t>
      </w:r>
      <w:r>
        <w:rPr>
          <w:spacing w:val="1"/>
        </w:rPr>
        <w:t xml:space="preserve"> </w:t>
      </w:r>
      <w:r>
        <w:t>кнопки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ОK </w:t>
      </w:r>
      <w:r>
        <w:t>производится</w:t>
      </w:r>
      <w:r>
        <w:rPr>
          <w:spacing w:val="1"/>
        </w:rPr>
        <w:t xml:space="preserve"> </w:t>
      </w:r>
      <w:r>
        <w:t>округление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установленным</w:t>
      </w:r>
      <w:r>
        <w:rPr>
          <w:spacing w:val="1"/>
        </w:rPr>
        <w:t xml:space="preserve"> </w:t>
      </w:r>
      <w:r>
        <w:t>правилам.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 xml:space="preserve">калькулятора следует нажать кнопку </w:t>
      </w:r>
      <w:r>
        <w:rPr>
          <w:rFonts w:ascii="Tahoma" w:hAnsi="Tahoma"/>
          <w:color w:val="006FC0"/>
        </w:rPr>
        <w:t xml:space="preserve">Меню </w:t>
      </w:r>
      <w:r>
        <w:t xml:space="preserve">и выбрать </w:t>
      </w:r>
      <w:r>
        <w:rPr>
          <w:rFonts w:ascii="Tahoma" w:hAnsi="Tahoma"/>
          <w:color w:val="006FC0"/>
        </w:rPr>
        <w:t>Настройка</w:t>
      </w:r>
      <w:r>
        <w:t>. На</w:t>
      </w:r>
      <w:r>
        <w:rPr>
          <w:spacing w:val="1"/>
        </w:rPr>
        <w:t xml:space="preserve"> </w:t>
      </w:r>
      <w:r>
        <w:t>экран</w:t>
      </w:r>
      <w:r>
        <w:rPr>
          <w:spacing w:val="1"/>
        </w:rPr>
        <w:t xml:space="preserve"> </w:t>
      </w:r>
      <w:r>
        <w:t>выводится</w:t>
      </w:r>
      <w:r>
        <w:rPr>
          <w:spacing w:val="1"/>
        </w:rPr>
        <w:t xml:space="preserve"> </w:t>
      </w:r>
      <w:r>
        <w:t>диалог</w:t>
      </w:r>
      <w:r>
        <w:rPr>
          <w:spacing w:val="1"/>
        </w:rPr>
        <w:t xml:space="preserve"> </w:t>
      </w:r>
      <w:r>
        <w:t>настройки,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указывается</w:t>
      </w:r>
      <w:r>
        <w:rPr>
          <w:spacing w:val="1"/>
        </w:rPr>
        <w:t xml:space="preserve"> </w:t>
      </w:r>
      <w:r>
        <w:t>число</w:t>
      </w:r>
      <w:r>
        <w:rPr>
          <w:spacing w:val="1"/>
        </w:rPr>
        <w:t xml:space="preserve"> </w:t>
      </w:r>
      <w:r>
        <w:t>знаков</w:t>
      </w:r>
      <w:r>
        <w:rPr>
          <w:spacing w:val="2"/>
        </w:rPr>
        <w:t xml:space="preserve"> </w:t>
      </w:r>
      <w:r>
        <w:t>после</w:t>
      </w:r>
      <w:r>
        <w:rPr>
          <w:spacing w:val="-2"/>
        </w:rPr>
        <w:t xml:space="preserve"> </w:t>
      </w:r>
      <w:r>
        <w:t>запятой</w:t>
      </w:r>
      <w:r>
        <w:rPr>
          <w:spacing w:val="-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представления результата.</w:t>
      </w:r>
    </w:p>
    <w:p>
      <w:pPr>
        <w:pStyle w:val="3"/>
        <w:spacing w:before="170"/>
        <w:ind w:left="753" w:firstLine="0"/>
      </w:pPr>
      <w:bookmarkStart w:id="375" w:name="_bookmark109"/>
      <w:bookmarkEnd w:id="375"/>
      <w:bookmarkStart w:id="376" w:name="9.8.1. Работа с буфером обмена"/>
      <w:bookmarkEnd w:id="376"/>
      <w:r>
        <w:t>9.8.1.</w:t>
      </w:r>
      <w:r>
        <w:rPr>
          <w:spacing w:val="-11"/>
        </w:rPr>
        <w:t xml:space="preserve"> </w:t>
      </w:r>
      <w:r>
        <w:t>Работа</w:t>
      </w:r>
      <w:r>
        <w:rPr>
          <w:spacing w:val="-5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буфером</w:t>
      </w:r>
      <w:r>
        <w:rPr>
          <w:spacing w:val="-1"/>
        </w:rPr>
        <w:t xml:space="preserve"> </w:t>
      </w:r>
      <w:r>
        <w:t>обмена</w:t>
      </w:r>
    </w:p>
    <w:p>
      <w:pPr>
        <w:pStyle w:val="7"/>
        <w:spacing w:before="111"/>
        <w:ind w:right="424"/>
      </w:pPr>
      <w:r>
        <w:t>При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буфером</w:t>
      </w:r>
      <w:r>
        <w:rPr>
          <w:spacing w:val="1"/>
        </w:rPr>
        <w:t xml:space="preserve"> </w:t>
      </w:r>
      <w:r>
        <w:t>обмена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«1С:Предприятие»</w:t>
      </w:r>
      <w:r>
        <w:rPr>
          <w:spacing w:val="1"/>
        </w:rPr>
        <w:t xml:space="preserve"> </w:t>
      </w:r>
      <w:r>
        <w:t>предоставляет</w:t>
      </w:r>
      <w:r>
        <w:rPr>
          <w:spacing w:val="1"/>
        </w:rPr>
        <w:t xml:space="preserve"> </w:t>
      </w:r>
      <w:r>
        <w:t>расширенный</w:t>
      </w:r>
      <w:r>
        <w:rPr>
          <w:spacing w:val="1"/>
        </w:rPr>
        <w:t xml:space="preserve"> </w:t>
      </w:r>
      <w:r>
        <w:t>сервис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числами.</w:t>
      </w:r>
      <w:r>
        <w:rPr>
          <w:spacing w:val="1"/>
        </w:rPr>
        <w:t xml:space="preserve"> </w:t>
      </w:r>
      <w:r>
        <w:t>Кроме</w:t>
      </w:r>
      <w:r>
        <w:rPr>
          <w:spacing w:val="1"/>
        </w:rPr>
        <w:t xml:space="preserve"> </w:t>
      </w:r>
      <w:r>
        <w:t>запоминания</w:t>
      </w:r>
      <w:r>
        <w:rPr>
          <w:spacing w:val="1"/>
        </w:rPr>
        <w:t xml:space="preserve"> </w:t>
      </w:r>
      <w:r>
        <w:t>числа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буфер</w:t>
      </w:r>
      <w:r>
        <w:rPr>
          <w:spacing w:val="1"/>
        </w:rPr>
        <w:t xml:space="preserve"> </w:t>
      </w:r>
      <w:r>
        <w:t>число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добавить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значению</w:t>
      </w:r>
      <w:r>
        <w:rPr>
          <w:spacing w:val="50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буфере</w:t>
      </w:r>
      <w:r>
        <w:rPr>
          <w:spacing w:val="-2"/>
        </w:rPr>
        <w:t xml:space="preserve"> </w:t>
      </w:r>
      <w:r>
        <w:t>или вычесть из</w:t>
      </w:r>
      <w:r>
        <w:rPr>
          <w:spacing w:val="4"/>
        </w:rPr>
        <w:t xml:space="preserve"> </w:t>
      </w:r>
      <w:r>
        <w:t>значения в</w:t>
      </w:r>
      <w:r>
        <w:rPr>
          <w:spacing w:val="-2"/>
        </w:rPr>
        <w:t xml:space="preserve"> </w:t>
      </w:r>
      <w:r>
        <w:t>буфере.</w:t>
      </w:r>
    </w:p>
    <w:p>
      <w:pPr>
        <w:pStyle w:val="7"/>
        <w:spacing w:before="4" w:line="237" w:lineRule="auto"/>
        <w:ind w:right="434"/>
      </w:pPr>
      <w:r>
        <w:t>Для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кнопки</w:t>
      </w:r>
      <w:r>
        <w:rPr>
          <w:spacing w:val="1"/>
        </w:rPr>
        <w:t xml:space="preserve"> </w:t>
      </w:r>
      <w:r>
        <w:t>стандартной</w:t>
      </w:r>
      <w:r>
        <w:rPr>
          <w:spacing w:val="51"/>
        </w:rPr>
        <w:t xml:space="preserve"> </w:t>
      </w:r>
      <w:r>
        <w:t>командной</w:t>
      </w:r>
      <w:r>
        <w:rPr>
          <w:spacing w:val="1"/>
        </w:rPr>
        <w:t xml:space="preserve"> </w:t>
      </w:r>
      <w:r>
        <w:t xml:space="preserve">панели </w:t>
      </w:r>
      <w:r>
        <w:rPr>
          <w:rFonts w:ascii="Tahoma" w:hAnsi="Tahoma"/>
          <w:color w:val="006FC0"/>
        </w:rPr>
        <w:t>M</w:t>
      </w:r>
      <w:r>
        <w:t>,</w:t>
      </w:r>
      <w:r>
        <w:rPr>
          <w:spacing w:val="5"/>
        </w:rPr>
        <w:t xml:space="preserve"> </w:t>
      </w:r>
      <w:r>
        <w:rPr>
          <w:rFonts w:ascii="Tahoma" w:hAnsi="Tahoma"/>
          <w:color w:val="006FC0"/>
        </w:rPr>
        <w:t>М+</w:t>
      </w:r>
      <w:r>
        <w:rPr>
          <w:rFonts w:ascii="Tahoma" w:hAnsi="Tahoma"/>
          <w:color w:val="006FC0"/>
          <w:spacing w:val="-8"/>
        </w:rPr>
        <w:t xml:space="preserve"> </w:t>
      </w:r>
      <w:r>
        <w:t xml:space="preserve">и </w:t>
      </w:r>
      <w:r>
        <w:rPr>
          <w:rFonts w:ascii="Tahoma" w:hAnsi="Tahoma"/>
          <w:color w:val="006FC0"/>
        </w:rPr>
        <w:t>М-</w:t>
      </w:r>
      <w:r>
        <w:t>.</w:t>
      </w:r>
    </w:p>
    <w:p>
      <w:pPr>
        <w:pStyle w:val="7"/>
        <w:spacing w:before="1"/>
      </w:pPr>
      <w:r>
        <w:t>При</w:t>
      </w:r>
      <w:r>
        <w:rPr>
          <w:spacing w:val="43"/>
        </w:rPr>
        <w:t xml:space="preserve"> </w:t>
      </w:r>
      <w:r>
        <w:t>нажатии</w:t>
      </w:r>
      <w:r>
        <w:rPr>
          <w:spacing w:val="91"/>
        </w:rPr>
        <w:t xml:space="preserve"> </w:t>
      </w:r>
      <w:r>
        <w:t>кнопки</w:t>
      </w:r>
      <w:r>
        <w:rPr>
          <w:spacing w:val="94"/>
        </w:rPr>
        <w:t xml:space="preserve"> </w:t>
      </w:r>
      <w:r>
        <w:rPr>
          <w:rFonts w:ascii="Tahoma" w:hAnsi="Tahoma"/>
          <w:color w:val="006FC0"/>
        </w:rPr>
        <w:t>M</w:t>
      </w:r>
      <w:r>
        <w:rPr>
          <w:rFonts w:ascii="Tahoma" w:hAnsi="Tahoma"/>
          <w:color w:val="006FC0"/>
          <w:spacing w:val="80"/>
        </w:rPr>
        <w:t xml:space="preserve"> </w:t>
      </w:r>
      <w:r>
        <w:t>(можно</w:t>
      </w:r>
      <w:r>
        <w:rPr>
          <w:spacing w:val="89"/>
        </w:rPr>
        <w:t xml:space="preserve"> </w:t>
      </w:r>
      <w:r>
        <w:t>использовать</w:t>
      </w:r>
      <w:r>
        <w:rPr>
          <w:spacing w:val="93"/>
        </w:rPr>
        <w:t xml:space="preserve"> </w:t>
      </w:r>
      <w:r>
        <w:t>сочетание</w:t>
      </w:r>
      <w:r>
        <w:rPr>
          <w:spacing w:val="93"/>
        </w:rPr>
        <w:t xml:space="preserve"> </w:t>
      </w:r>
      <w:r>
        <w:t>клавиш</w:t>
      </w:r>
    </w:p>
    <w:p>
      <w:pPr>
        <w:pStyle w:val="7"/>
        <w:spacing w:before="2" w:line="242" w:lineRule="exact"/>
      </w:pPr>
      <w:r>
        <w:rPr>
          <w:rFonts w:ascii="Tahoma" w:hAnsi="Tahoma"/>
          <w:color w:val="006FC0"/>
        </w:rPr>
        <w:t>Shift</w:t>
      </w:r>
      <w:r>
        <w:rPr>
          <w:rFonts w:ascii="Tahoma" w:hAnsi="Tahoma"/>
          <w:color w:val="006FC0"/>
          <w:spacing w:val="-3"/>
        </w:rPr>
        <w:t xml:space="preserve"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Num*</w:t>
      </w:r>
      <w:r>
        <w:t>)</w:t>
      </w:r>
      <w:r>
        <w:rPr>
          <w:spacing w:val="-4"/>
        </w:rPr>
        <w:t xml:space="preserve"> </w:t>
      </w:r>
      <w:r>
        <w:t>выделенное</w:t>
      </w:r>
      <w:r>
        <w:rPr>
          <w:spacing w:val="-2"/>
        </w:rPr>
        <w:t xml:space="preserve"> </w:t>
      </w:r>
      <w:r>
        <w:t>значение</w:t>
      </w:r>
      <w:r>
        <w:rPr>
          <w:spacing w:val="-3"/>
        </w:rPr>
        <w:t xml:space="preserve"> </w:t>
      </w:r>
      <w:r>
        <w:t>помещается</w:t>
      </w:r>
      <w:r>
        <w:rPr>
          <w:spacing w:val="-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буфер обмена.</w:t>
      </w:r>
    </w:p>
    <w:p>
      <w:pPr>
        <w:pStyle w:val="7"/>
        <w:ind w:right="431"/>
      </w:pPr>
      <w:r>
        <w:t>Кнопка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М+ </w:t>
      </w:r>
      <w:r>
        <w:t>(сочетание</w:t>
      </w:r>
      <w:r>
        <w:rPr>
          <w:spacing w:val="1"/>
        </w:rPr>
        <w:t xml:space="preserve"> </w:t>
      </w:r>
      <w:r>
        <w:t>клавиш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Shift + Num+</w:t>
      </w:r>
      <w:r>
        <w:t>)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добавить</w:t>
      </w:r>
      <w:r>
        <w:rPr>
          <w:spacing w:val="1"/>
        </w:rPr>
        <w:t xml:space="preserve"> </w:t>
      </w:r>
      <w:r>
        <w:t>текущее</w:t>
      </w:r>
      <w:r>
        <w:rPr>
          <w:spacing w:val="-2"/>
        </w:rPr>
        <w:t xml:space="preserve"> </w:t>
      </w:r>
      <w:r>
        <w:t>выделенное</w:t>
      </w:r>
      <w:r>
        <w:rPr>
          <w:spacing w:val="-2"/>
        </w:rPr>
        <w:t xml:space="preserve"> </w:t>
      </w:r>
      <w:r>
        <w:t>значение</w:t>
      </w:r>
      <w:r>
        <w:rPr>
          <w:spacing w:val="-1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значению</w:t>
      </w:r>
      <w:r>
        <w:rPr>
          <w:spacing w:val="-1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буфере</w:t>
      </w:r>
      <w:r>
        <w:rPr>
          <w:spacing w:val="-2"/>
        </w:rPr>
        <w:t xml:space="preserve"> </w:t>
      </w:r>
      <w:r>
        <w:t>обмена.</w:t>
      </w:r>
    </w:p>
    <w:p>
      <w:pPr>
        <w:pStyle w:val="7"/>
        <w:ind w:right="433"/>
      </w:pPr>
      <w:r>
        <w:t>Кнопка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М-</w:t>
      </w:r>
      <w:r>
        <w:rPr>
          <w:rFonts w:ascii="Tahoma" w:hAnsi="Tahoma"/>
          <w:color w:val="006FC0"/>
          <w:spacing w:val="1"/>
        </w:rPr>
        <w:t xml:space="preserve"> </w:t>
      </w:r>
      <w:r>
        <w:t>(сочетание</w:t>
      </w:r>
      <w:r>
        <w:rPr>
          <w:spacing w:val="1"/>
        </w:rPr>
        <w:t xml:space="preserve"> </w:t>
      </w:r>
      <w:r>
        <w:t>клавиш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Shift + Num-</w:t>
      </w:r>
      <w:r>
        <w:t>)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вычесть</w:t>
      </w:r>
      <w:r>
        <w:rPr>
          <w:spacing w:val="1"/>
        </w:rPr>
        <w:t xml:space="preserve"> </w:t>
      </w:r>
      <w:r>
        <w:t>текущее</w:t>
      </w:r>
      <w:r>
        <w:rPr>
          <w:spacing w:val="-2"/>
        </w:rPr>
        <w:t xml:space="preserve"> </w:t>
      </w:r>
      <w:r>
        <w:t>значение</w:t>
      </w:r>
      <w:r>
        <w:rPr>
          <w:spacing w:val="-1"/>
        </w:rPr>
        <w:t xml:space="preserve"> </w:t>
      </w:r>
      <w:r>
        <w:t>из</w:t>
      </w:r>
      <w:r>
        <w:rPr>
          <w:spacing w:val="3"/>
        </w:rPr>
        <w:t xml:space="preserve"> </w:t>
      </w:r>
      <w:r>
        <w:t>буфера</w:t>
      </w:r>
      <w:r>
        <w:rPr>
          <w:spacing w:val="7"/>
        </w:rPr>
        <w:t xml:space="preserve"> </w:t>
      </w:r>
      <w:r>
        <w:t>обмена.</w:t>
      </w:r>
    </w:p>
    <w:p>
      <w:pPr>
        <w:pStyle w:val="7"/>
        <w:spacing w:before="1"/>
        <w:ind w:right="425"/>
      </w:pPr>
      <w:r>
        <w:t>Данные действия доступны во всех формах для числовых значений 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таблицами.</w:t>
      </w:r>
      <w:r>
        <w:rPr>
          <w:spacing w:val="1"/>
        </w:rPr>
        <w:t xml:space="preserve"> </w:t>
      </w:r>
      <w:r>
        <w:t>Кроме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табличным</w:t>
      </w:r>
      <w:r>
        <w:rPr>
          <w:spacing w:val="1"/>
        </w:rPr>
        <w:t xml:space="preserve"> </w:t>
      </w:r>
      <w:r>
        <w:t>документом</w:t>
      </w:r>
      <w:r>
        <w:rPr>
          <w:spacing w:val="1"/>
        </w:rPr>
        <w:t xml:space="preserve"> </w:t>
      </w:r>
      <w:r>
        <w:t>существует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выполнять</w:t>
      </w:r>
      <w:r>
        <w:rPr>
          <w:spacing w:val="1"/>
        </w:rPr>
        <w:t xml:space="preserve"> </w:t>
      </w:r>
      <w:r>
        <w:t>одновременные</w:t>
      </w:r>
      <w:r>
        <w:rPr>
          <w:spacing w:val="1"/>
        </w:rPr>
        <w:t xml:space="preserve"> </w:t>
      </w:r>
      <w:r>
        <w:t>действия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несколькими</w:t>
      </w:r>
      <w:r>
        <w:rPr>
          <w:spacing w:val="1"/>
        </w:rPr>
        <w:t xml:space="preserve"> </w:t>
      </w:r>
      <w:r>
        <w:t>ячейками: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выделить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ячеек</w:t>
      </w:r>
      <w:r>
        <w:rPr>
          <w:spacing w:val="1"/>
        </w:rPr>
        <w:t xml:space="preserve"> </w:t>
      </w:r>
      <w:r>
        <w:t>и,</w:t>
      </w:r>
      <w:r>
        <w:rPr>
          <w:spacing w:val="1"/>
        </w:rPr>
        <w:t xml:space="preserve"> </w:t>
      </w:r>
      <w:r>
        <w:t>используя</w:t>
      </w:r>
      <w:r>
        <w:rPr>
          <w:spacing w:val="1"/>
        </w:rPr>
        <w:t xml:space="preserve"> </w:t>
      </w:r>
      <w:r>
        <w:t>указанные</w:t>
      </w:r>
      <w:r>
        <w:rPr>
          <w:spacing w:val="1"/>
        </w:rPr>
        <w:t xml:space="preserve"> </w:t>
      </w:r>
      <w:r>
        <w:t>действия,</w:t>
      </w:r>
      <w:r>
        <w:rPr>
          <w:spacing w:val="1"/>
        </w:rPr>
        <w:t xml:space="preserve"> </w:t>
      </w:r>
      <w:r>
        <w:t>поместить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добавить в</w:t>
      </w:r>
      <w:r>
        <w:rPr>
          <w:spacing w:val="3"/>
        </w:rPr>
        <w:t xml:space="preserve"> </w:t>
      </w:r>
      <w:r>
        <w:t>буфер</w:t>
      </w:r>
      <w:r>
        <w:rPr>
          <w:spacing w:val="1"/>
        </w:rPr>
        <w:t xml:space="preserve"> </w:t>
      </w:r>
      <w:r>
        <w:t>обмена</w:t>
      </w:r>
      <w:r>
        <w:rPr>
          <w:spacing w:val="4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сумму.</w:t>
      </w:r>
    </w:p>
    <w:p>
      <w:pPr>
        <w:pStyle w:val="7"/>
        <w:ind w:right="426"/>
      </w:pPr>
      <w:r>
        <w:t>Полученные</w:t>
      </w:r>
      <w:r>
        <w:rPr>
          <w:spacing w:val="1"/>
        </w:rPr>
        <w:t xml:space="preserve"> </w:t>
      </w:r>
      <w:r>
        <w:t>результаты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буфере</w:t>
      </w:r>
      <w:r>
        <w:rPr>
          <w:spacing w:val="1"/>
        </w:rPr>
        <w:t xml:space="preserve"> </w:t>
      </w:r>
      <w:r>
        <w:t>обмена</w:t>
      </w:r>
      <w:r>
        <w:rPr>
          <w:spacing w:val="1"/>
        </w:rPr>
        <w:t xml:space="preserve"> </w:t>
      </w:r>
      <w:r>
        <w:t>можно</w:t>
      </w:r>
      <w:r>
        <w:rPr>
          <w:spacing w:val="50"/>
        </w:rPr>
        <w:t xml:space="preserve"> </w:t>
      </w:r>
      <w:r>
        <w:t>использовать</w:t>
      </w:r>
      <w:r>
        <w:rPr>
          <w:spacing w:val="50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любых</w:t>
      </w:r>
      <w:r>
        <w:rPr>
          <w:spacing w:val="1"/>
        </w:rPr>
        <w:t xml:space="preserve"> </w:t>
      </w:r>
      <w:r>
        <w:t>формах,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вставляя</w:t>
      </w:r>
      <w:r>
        <w:rPr>
          <w:spacing w:val="50"/>
        </w:rPr>
        <w:t xml:space="preserve"> </w:t>
      </w:r>
      <w:r>
        <w:t>значения</w:t>
      </w:r>
      <w:r>
        <w:rPr>
          <w:spacing w:val="50"/>
        </w:rPr>
        <w:t xml:space="preserve"> </w:t>
      </w:r>
      <w:r>
        <w:t>с</w:t>
      </w:r>
      <w:r>
        <w:rPr>
          <w:spacing w:val="50"/>
        </w:rPr>
        <w:t xml:space="preserve"> </w:t>
      </w:r>
      <w:r>
        <w:t>помощью</w:t>
      </w:r>
      <w:r>
        <w:rPr>
          <w:spacing w:val="50"/>
        </w:rPr>
        <w:t xml:space="preserve"> </w:t>
      </w:r>
      <w:r>
        <w:t>клавиш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Shift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Ins</w:t>
      </w:r>
      <w:r>
        <w:rPr>
          <w:rFonts w:ascii="Tahoma" w:hAnsi="Tahoma"/>
          <w:color w:val="006FC0"/>
          <w:spacing w:val="-14"/>
        </w:rPr>
        <w:t xml:space="preserve"> </w:t>
      </w:r>
      <w:r>
        <w:t>или соответствующих</w:t>
      </w:r>
      <w:r>
        <w:rPr>
          <w:spacing w:val="2"/>
        </w:rPr>
        <w:t xml:space="preserve"> </w:t>
      </w:r>
      <w:r>
        <w:t>пунктов</w:t>
      </w:r>
      <w:r>
        <w:rPr>
          <w:spacing w:val="2"/>
        </w:rPr>
        <w:t xml:space="preserve"> </w:t>
      </w:r>
      <w:r>
        <w:t>меню.</w:t>
      </w:r>
    </w:p>
    <w:p>
      <w:pPr>
        <w:pStyle w:val="7"/>
        <w:spacing w:before="1"/>
        <w:ind w:right="434"/>
      </w:pPr>
      <w:r>
        <w:t>Числовое</w:t>
      </w:r>
      <w:r>
        <w:rPr>
          <w:spacing w:val="1"/>
        </w:rPr>
        <w:t xml:space="preserve"> </w:t>
      </w:r>
      <w:r>
        <w:t>выражение</w:t>
      </w:r>
      <w:r>
        <w:rPr>
          <w:spacing w:val="1"/>
        </w:rPr>
        <w:t xml:space="preserve"> </w:t>
      </w:r>
      <w:r>
        <w:t>текущего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буфера</w:t>
      </w:r>
      <w:r>
        <w:rPr>
          <w:spacing w:val="1"/>
        </w:rPr>
        <w:t xml:space="preserve"> </w:t>
      </w:r>
      <w:r>
        <w:t>обмена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просмотреть</w:t>
      </w:r>
      <w:r>
        <w:rPr>
          <w:spacing w:val="-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режиме</w:t>
      </w:r>
      <w:r>
        <w:rPr>
          <w:spacing w:val="-2"/>
        </w:rPr>
        <w:t xml:space="preserve"> </w:t>
      </w:r>
      <w:r>
        <w:t>формульного</w:t>
      </w:r>
      <w:r>
        <w:rPr>
          <w:spacing w:val="-4"/>
        </w:rPr>
        <w:t xml:space="preserve"> </w:t>
      </w:r>
      <w:r>
        <w:t>калькулятора</w:t>
      </w:r>
      <w:r>
        <w:rPr>
          <w:spacing w:val="3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поле</w:t>
      </w:r>
      <w:r>
        <w:rPr>
          <w:spacing w:val="4"/>
        </w:rPr>
        <w:t xml:space="preserve"> </w:t>
      </w:r>
      <w:r>
        <w:rPr>
          <w:rFonts w:ascii="Tahoma" w:hAnsi="Tahoma"/>
          <w:color w:val="006FC0"/>
        </w:rPr>
        <w:t>М=</w:t>
      </w:r>
      <w:r>
        <w:t>.</w:t>
      </w:r>
    </w:p>
    <w:p>
      <w:pPr>
        <w:pStyle w:val="7"/>
        <w:ind w:right="426"/>
      </w:pPr>
      <w:r>
        <w:t>Если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вставить</w:t>
      </w:r>
      <w:r>
        <w:rPr>
          <w:spacing w:val="1"/>
        </w:rPr>
        <w:t xml:space="preserve"> </w:t>
      </w:r>
      <w:r>
        <w:t>число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среды</w:t>
      </w:r>
      <w:r>
        <w:rPr>
          <w:spacing w:val="1"/>
        </w:rPr>
        <w:t xml:space="preserve"> </w:t>
      </w:r>
      <w:r>
        <w:t>«1С:Предприятия»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калькулятор</w:t>
      </w:r>
      <w:r>
        <w:rPr>
          <w:spacing w:val="1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ячейку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Office</w:t>
      </w:r>
      <w:r>
        <w:rPr>
          <w:spacing w:val="1"/>
        </w:rPr>
        <w:t xml:space="preserve"> </w:t>
      </w:r>
      <w:r>
        <w:t>Excel,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 xml:space="preserve">запоминания следует использовать команды </w:t>
      </w:r>
      <w:r>
        <w:rPr>
          <w:rFonts w:ascii="Tahoma" w:hAnsi="Tahoma"/>
          <w:color w:val="006FC0"/>
        </w:rPr>
        <w:t>М</w:t>
      </w:r>
      <w:r>
        <w:t xml:space="preserve">, </w:t>
      </w:r>
      <w:r>
        <w:rPr>
          <w:rFonts w:ascii="Tahoma" w:hAnsi="Tahoma"/>
          <w:color w:val="006FC0"/>
        </w:rPr>
        <w:t>М+</w:t>
      </w:r>
      <w:r>
        <w:t xml:space="preserve">, </w:t>
      </w:r>
      <w:r>
        <w:rPr>
          <w:rFonts w:ascii="Tahoma" w:hAnsi="Tahoma"/>
          <w:color w:val="006FC0"/>
        </w:rPr>
        <w:t>М-</w:t>
      </w:r>
      <w:r>
        <w:t>, а не команды</w:t>
      </w:r>
      <w:r>
        <w:rPr>
          <w:spacing w:val="1"/>
        </w:rPr>
        <w:t xml:space="preserve"> </w:t>
      </w:r>
      <w:r>
        <w:t>запоминания в</w:t>
      </w:r>
      <w:r>
        <w:rPr>
          <w:spacing w:val="3"/>
        </w:rPr>
        <w:t xml:space="preserve"> </w:t>
      </w:r>
      <w:r>
        <w:t>буфер</w:t>
      </w:r>
      <w:r>
        <w:rPr>
          <w:spacing w:val="2"/>
        </w:rPr>
        <w:t xml:space="preserve"> </w:t>
      </w:r>
      <w:r>
        <w:t>обмена.</w:t>
      </w:r>
    </w:p>
    <w:p>
      <w:pPr>
        <w:pStyle w:val="7"/>
        <w:ind w:right="427"/>
      </w:pPr>
      <w:r>
        <w:t>Нужно иметь в виду, что для формульного калькулятора и табло число</w:t>
      </w:r>
      <w:r>
        <w:rPr>
          <w:spacing w:val="1"/>
        </w:rPr>
        <w:t xml:space="preserve"> </w:t>
      </w:r>
      <w:r>
        <w:t>сохраняется</w:t>
      </w:r>
      <w:r>
        <w:rPr>
          <w:spacing w:val="18"/>
        </w:rPr>
        <w:t xml:space="preserve"> </w:t>
      </w:r>
      <w:r>
        <w:t>в</w:t>
      </w:r>
      <w:r>
        <w:rPr>
          <w:spacing w:val="18"/>
        </w:rPr>
        <w:t xml:space="preserve"> </w:t>
      </w:r>
      <w:r>
        <w:t>соответствии</w:t>
      </w:r>
      <w:r>
        <w:rPr>
          <w:spacing w:val="16"/>
        </w:rPr>
        <w:t xml:space="preserve"> </w:t>
      </w:r>
      <w:r>
        <w:t>с</w:t>
      </w:r>
      <w:r>
        <w:rPr>
          <w:spacing w:val="17"/>
        </w:rPr>
        <w:t xml:space="preserve"> </w:t>
      </w:r>
      <w:r>
        <w:t>региональными</w:t>
      </w:r>
      <w:r>
        <w:rPr>
          <w:spacing w:val="16"/>
        </w:rPr>
        <w:t xml:space="preserve"> </w:t>
      </w:r>
      <w:r>
        <w:t>установками</w:t>
      </w:r>
    </w:p>
    <w:p>
      <w:pPr>
        <w:spacing w:after="0"/>
        <w:sectPr>
          <w:headerReference r:id="rId90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2"/>
        <w:ind w:right="430"/>
      </w:pPr>
      <w:r>
        <w:t>информационной</w:t>
      </w:r>
      <w:r>
        <w:rPr>
          <w:spacing w:val="1"/>
        </w:rPr>
        <w:t xml:space="preserve"> </w:t>
      </w:r>
      <w:r>
        <w:t>базы,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разделителей</w:t>
      </w:r>
      <w:r>
        <w:rPr>
          <w:spacing w:val="1"/>
        </w:rPr>
        <w:t xml:space="preserve"> </w:t>
      </w:r>
      <w:r>
        <w:t>групп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замены</w:t>
      </w:r>
      <w:r>
        <w:rPr>
          <w:spacing w:val="1"/>
        </w:rPr>
        <w:t xml:space="preserve"> </w:t>
      </w:r>
      <w:r>
        <w:t>разделителя целой и</w:t>
      </w:r>
      <w:r>
        <w:rPr>
          <w:spacing w:val="-1"/>
        </w:rPr>
        <w:t xml:space="preserve"> </w:t>
      </w:r>
      <w:r>
        <w:t>дробной части</w:t>
      </w:r>
      <w:r>
        <w:rPr>
          <w:spacing w:val="-1"/>
        </w:rPr>
        <w:t xml:space="preserve"> </w:t>
      </w:r>
      <w:r>
        <w:t>на</w:t>
      </w:r>
      <w:r>
        <w:rPr>
          <w:spacing w:val="4"/>
        </w:rPr>
        <w:t xml:space="preserve"> </w:t>
      </w:r>
      <w:r>
        <w:t>точку.</w:t>
      </w:r>
    </w:p>
    <w:p>
      <w:pPr>
        <w:pStyle w:val="7"/>
        <w:spacing w:before="2"/>
        <w:ind w:right="428"/>
      </w:pPr>
      <w:r>
        <w:t>Для всех остальных приемников буфера обмена число сохраняется с</w:t>
      </w:r>
      <w:r>
        <w:rPr>
          <w:spacing w:val="1"/>
        </w:rPr>
        <w:t xml:space="preserve"> </w:t>
      </w:r>
      <w:r>
        <w:t>региональными</w:t>
      </w:r>
      <w:r>
        <w:rPr>
          <w:spacing w:val="1"/>
        </w:rPr>
        <w:t xml:space="preserve"> </w:t>
      </w:r>
      <w:r>
        <w:t>установками</w:t>
      </w:r>
      <w:r>
        <w:rPr>
          <w:spacing w:val="1"/>
        </w:rPr>
        <w:t xml:space="preserve"> </w:t>
      </w:r>
      <w:r>
        <w:t>операционной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разделителей</w:t>
      </w:r>
      <w:r>
        <w:rPr>
          <w:spacing w:val="-1"/>
        </w:rPr>
        <w:t xml:space="preserve"> </w:t>
      </w:r>
      <w:r>
        <w:t>групп.</w:t>
      </w:r>
    </w:p>
    <w:p>
      <w:pPr>
        <w:pStyle w:val="7"/>
        <w:spacing w:before="8"/>
        <w:ind w:left="0"/>
        <w:jc w:val="left"/>
        <w:rPr>
          <w:sz w:val="21"/>
        </w:rPr>
      </w:pPr>
    </w:p>
    <w:p>
      <w:pPr>
        <w:pStyle w:val="3"/>
        <w:numPr>
          <w:ilvl w:val="1"/>
          <w:numId w:val="48"/>
        </w:numPr>
        <w:tabs>
          <w:tab w:val="left" w:pos="1886"/>
          <w:tab w:val="left" w:pos="1887"/>
        </w:tabs>
        <w:spacing w:before="0" w:after="0" w:line="240" w:lineRule="auto"/>
        <w:ind w:left="1887" w:right="0" w:hanging="1134"/>
        <w:jc w:val="left"/>
      </w:pPr>
      <w:bookmarkStart w:id="377" w:name="_bookmark110"/>
      <w:bookmarkEnd w:id="377"/>
      <w:bookmarkStart w:id="378" w:name="_bookmark110"/>
      <w:bookmarkEnd w:id="378"/>
      <w:bookmarkStart w:id="379" w:name="9.9. Календарь"/>
      <w:bookmarkEnd w:id="379"/>
      <w:r>
        <w:t>Календарь</w:t>
      </w:r>
    </w:p>
    <w:p>
      <w:pPr>
        <w:pStyle w:val="7"/>
        <w:spacing w:before="150"/>
        <w:ind w:right="432"/>
      </w:pPr>
      <w:r>
        <w:t>Система</w:t>
      </w:r>
      <w:r>
        <w:rPr>
          <w:spacing w:val="1"/>
        </w:rPr>
        <w:t xml:space="preserve"> </w:t>
      </w:r>
      <w:r>
        <w:t>«1С:Предприятие»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встроенный</w:t>
      </w:r>
      <w:r>
        <w:rPr>
          <w:spacing w:val="1"/>
        </w:rPr>
        <w:t xml:space="preserve"> </w:t>
      </w:r>
      <w:r>
        <w:t>календарь.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можно вызвать в любом режиме программы, выбрав пункт главного</w:t>
      </w:r>
      <w:r>
        <w:rPr>
          <w:spacing w:val="1"/>
        </w:rPr>
        <w:t xml:space="preserve"> </w:t>
      </w:r>
      <w:r>
        <w:t xml:space="preserve">меню </w:t>
      </w:r>
      <w:r>
        <w:rPr>
          <w:rFonts w:ascii="Tahoma" w:hAnsi="Tahoma"/>
          <w:color w:val="006FC0"/>
        </w:rPr>
        <w:t>Сервис – Календарь</w:t>
      </w:r>
      <w:r>
        <w:t>. Календарь также используется для ввода</w:t>
      </w:r>
      <w:r>
        <w:rPr>
          <w:spacing w:val="1"/>
        </w:rPr>
        <w:t xml:space="preserve"> </w:t>
      </w:r>
      <w:r>
        <w:t>дат.</w:t>
      </w:r>
    </w:p>
    <w:p>
      <w:pPr>
        <w:pStyle w:val="7"/>
        <w:spacing w:before="3"/>
        <w:ind w:right="435"/>
      </w:pPr>
      <w:r>
        <w:t>В окне выводится календарь на текущий месяц. Его наименование и</w:t>
      </w:r>
      <w:r>
        <w:rPr>
          <w:spacing w:val="1"/>
        </w:rPr>
        <w:t xml:space="preserve"> </w:t>
      </w:r>
      <w:r>
        <w:t>год</w:t>
      </w:r>
      <w:r>
        <w:rPr>
          <w:spacing w:val="1"/>
        </w:rPr>
        <w:t xml:space="preserve"> </w:t>
      </w:r>
      <w:r>
        <w:t>выводятся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верхней</w:t>
      </w:r>
      <w:r>
        <w:rPr>
          <w:spacing w:val="1"/>
        </w:rPr>
        <w:t xml:space="preserve"> </w:t>
      </w:r>
      <w:r>
        <w:t>строке.</w:t>
      </w:r>
      <w:r>
        <w:rPr>
          <w:spacing w:val="1"/>
        </w:rPr>
        <w:t xml:space="preserve"> </w:t>
      </w:r>
      <w:r>
        <w:t>Ниже</w:t>
      </w:r>
      <w:r>
        <w:rPr>
          <w:spacing w:val="1"/>
        </w:rPr>
        <w:t xml:space="preserve"> </w:t>
      </w:r>
      <w:r>
        <w:t>расположена</w:t>
      </w:r>
      <w:r>
        <w:rPr>
          <w:spacing w:val="1"/>
        </w:rPr>
        <w:t xml:space="preserve"> </w:t>
      </w:r>
      <w:r>
        <w:t>строка</w:t>
      </w:r>
      <w:r>
        <w:rPr>
          <w:spacing w:val="1"/>
        </w:rPr>
        <w:t xml:space="preserve"> </w:t>
      </w:r>
      <w:r>
        <w:t>дней</w:t>
      </w:r>
      <w:r>
        <w:rPr>
          <w:spacing w:val="1"/>
        </w:rPr>
        <w:t xml:space="preserve"> </w:t>
      </w:r>
      <w:r>
        <w:t>недели.</w:t>
      </w:r>
      <w:r>
        <w:rPr>
          <w:spacing w:val="1"/>
        </w:rPr>
        <w:t xml:space="preserve"> </w:t>
      </w:r>
      <w:r>
        <w:t>Красной</w:t>
      </w:r>
      <w:r>
        <w:rPr>
          <w:spacing w:val="1"/>
        </w:rPr>
        <w:t xml:space="preserve"> </w:t>
      </w:r>
      <w:r>
        <w:t>рамкой</w:t>
      </w:r>
      <w:r>
        <w:rPr>
          <w:spacing w:val="1"/>
        </w:rPr>
        <w:t xml:space="preserve"> </w:t>
      </w:r>
      <w:r>
        <w:t>выделяется</w:t>
      </w:r>
      <w:r>
        <w:rPr>
          <w:spacing w:val="1"/>
        </w:rPr>
        <w:t xml:space="preserve"> </w:t>
      </w:r>
      <w:r>
        <w:t>текущая</w:t>
      </w:r>
      <w:r>
        <w:rPr>
          <w:spacing w:val="1"/>
        </w:rPr>
        <w:t xml:space="preserve"> </w:t>
      </w:r>
      <w:r>
        <w:t>дата.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-47"/>
        </w:rPr>
        <w:t xml:space="preserve"> </w:t>
      </w:r>
      <w:r>
        <w:t>указателем мыши другой даты она выделяется рамкой серого цвета, а</w:t>
      </w:r>
      <w:r>
        <w:rPr>
          <w:spacing w:val="1"/>
        </w:rPr>
        <w:t xml:space="preserve"> </w:t>
      </w:r>
      <w:r>
        <w:t>выбранная дата</w:t>
      </w:r>
      <w:r>
        <w:rPr>
          <w:spacing w:val="-2"/>
        </w:rPr>
        <w:t xml:space="preserve"> </w:t>
      </w:r>
      <w:r>
        <w:t>выводится</w:t>
      </w:r>
      <w:r>
        <w:rPr>
          <w:spacing w:val="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нижней строке</w:t>
      </w:r>
      <w:r>
        <w:rPr>
          <w:spacing w:val="-2"/>
        </w:rPr>
        <w:t xml:space="preserve"> </w:t>
      </w:r>
      <w:r>
        <w:t>окна.</w:t>
      </w:r>
    </w:p>
    <w:p>
      <w:pPr>
        <w:pStyle w:val="7"/>
        <w:ind w:right="441"/>
      </w:pPr>
      <w:r>
        <w:t>Для перехода между месяцами и для смены года используются кнопки,</w:t>
      </w:r>
      <w:r>
        <w:rPr>
          <w:spacing w:val="-47"/>
        </w:rPr>
        <w:t xml:space="preserve"> </w:t>
      </w:r>
      <w:r>
        <w:t>расположенные</w:t>
      </w:r>
      <w:r>
        <w:rPr>
          <w:spacing w:val="-2"/>
        </w:rPr>
        <w:t xml:space="preserve"> </w:t>
      </w:r>
      <w:r>
        <w:t>вокруг</w:t>
      </w:r>
      <w:r>
        <w:rPr>
          <w:spacing w:val="1"/>
        </w:rPr>
        <w:t xml:space="preserve"> </w:t>
      </w:r>
      <w:r>
        <w:t>заголовка.</w:t>
      </w:r>
    </w:p>
    <w:p>
      <w:pPr>
        <w:pStyle w:val="7"/>
        <w:ind w:right="434"/>
      </w:pPr>
      <w:r>
        <w:t>Для</w:t>
      </w:r>
      <w:r>
        <w:rPr>
          <w:spacing w:val="1"/>
        </w:rPr>
        <w:t xml:space="preserve"> </w:t>
      </w:r>
      <w:r>
        <w:t>быстрого</w:t>
      </w:r>
      <w:r>
        <w:rPr>
          <w:spacing w:val="1"/>
        </w:rPr>
        <w:t xml:space="preserve"> </w:t>
      </w:r>
      <w:r>
        <w:t>выбора</w:t>
      </w:r>
      <w:r>
        <w:rPr>
          <w:spacing w:val="1"/>
        </w:rPr>
        <w:t xml:space="preserve"> </w:t>
      </w:r>
      <w:r>
        <w:t>текущей</w:t>
      </w:r>
      <w:r>
        <w:rPr>
          <w:spacing w:val="1"/>
        </w:rPr>
        <w:t xml:space="preserve"> </w:t>
      </w:r>
      <w:r>
        <w:t>даты,</w:t>
      </w:r>
      <w:r>
        <w:rPr>
          <w:spacing w:val="1"/>
        </w:rPr>
        <w:t xml:space="preserve"> </w:t>
      </w:r>
      <w:r>
        <w:t>даты</w:t>
      </w:r>
      <w:r>
        <w:rPr>
          <w:spacing w:val="1"/>
        </w:rPr>
        <w:t xml:space="preserve"> </w:t>
      </w:r>
      <w:r>
        <w:t>начала</w:t>
      </w:r>
      <w:r>
        <w:rPr>
          <w:spacing w:val="1"/>
        </w:rPr>
        <w:t xml:space="preserve"> </w:t>
      </w:r>
      <w:r>
        <w:t>и конца</w:t>
      </w:r>
      <w:r>
        <w:rPr>
          <w:spacing w:val="1"/>
        </w:rPr>
        <w:t xml:space="preserve"> </w:t>
      </w:r>
      <w:r>
        <w:t>месяца,</w:t>
      </w:r>
      <w:r>
        <w:rPr>
          <w:spacing w:val="1"/>
        </w:rPr>
        <w:t xml:space="preserve"> </w:t>
      </w:r>
      <w:r>
        <w:t>начала и конца года рекомендуется использовать контекстное меню,</w:t>
      </w:r>
      <w:r>
        <w:rPr>
          <w:spacing w:val="1"/>
        </w:rPr>
        <w:t xml:space="preserve"> </w:t>
      </w:r>
      <w:r>
        <w:t>вызываемое</w:t>
      </w:r>
      <w:r>
        <w:rPr>
          <w:spacing w:val="1"/>
        </w:rPr>
        <w:t xml:space="preserve"> </w:t>
      </w:r>
      <w:r>
        <w:t>кнопкой,</w:t>
      </w:r>
      <w:r>
        <w:rPr>
          <w:spacing w:val="1"/>
        </w:rPr>
        <w:t xml:space="preserve"> </w:t>
      </w:r>
      <w:r>
        <w:t>расположенной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нижней</w:t>
      </w:r>
      <w:r>
        <w:rPr>
          <w:spacing w:val="1"/>
        </w:rPr>
        <w:t xml:space="preserve"> </w:t>
      </w:r>
      <w:r>
        <w:t>строке</w:t>
      </w:r>
      <w:r>
        <w:rPr>
          <w:spacing w:val="1"/>
        </w:rPr>
        <w:t xml:space="preserve"> </w:t>
      </w:r>
      <w:r>
        <w:t>справа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наименования выбранной даты.</w:t>
      </w:r>
    </w:p>
    <w:p>
      <w:pPr>
        <w:pStyle w:val="7"/>
        <w:spacing w:before="1"/>
        <w:ind w:right="428"/>
      </w:pPr>
      <w:r>
        <w:t>Если щелкнуть мышью строку, содержащую наименование месяца и</w:t>
      </w:r>
      <w:r>
        <w:rPr>
          <w:spacing w:val="1"/>
        </w:rPr>
        <w:t xml:space="preserve"> </w:t>
      </w:r>
      <w:r>
        <w:t>года, то на экран выводится список месяцев для выбора. Перемещая</w:t>
      </w:r>
      <w:r>
        <w:rPr>
          <w:spacing w:val="1"/>
        </w:rPr>
        <w:t xml:space="preserve"> </w:t>
      </w:r>
      <w:r>
        <w:t>указатель</w:t>
      </w:r>
      <w:r>
        <w:rPr>
          <w:spacing w:val="1"/>
        </w:rPr>
        <w:t xml:space="preserve"> </w:t>
      </w:r>
      <w:r>
        <w:t>мыши</w:t>
      </w:r>
      <w:r>
        <w:rPr>
          <w:spacing w:val="1"/>
        </w:rPr>
        <w:t xml:space="preserve"> </w:t>
      </w:r>
      <w:r>
        <w:t>вверх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вниз,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прокручивать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нужного</w:t>
      </w:r>
      <w:r>
        <w:rPr>
          <w:spacing w:val="1"/>
        </w:rPr>
        <w:t xml:space="preserve"> </w:t>
      </w:r>
      <w:r>
        <w:t>значения.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смены</w:t>
      </w:r>
      <w:r>
        <w:rPr>
          <w:spacing w:val="1"/>
        </w:rPr>
        <w:t xml:space="preserve"> </w:t>
      </w:r>
      <w:r>
        <w:t>месяца</w:t>
      </w:r>
      <w:r>
        <w:rPr>
          <w:spacing w:val="1"/>
        </w:rPr>
        <w:t xml:space="preserve"> </w:t>
      </w:r>
      <w:r>
        <w:t>выбирается</w:t>
      </w:r>
      <w:r>
        <w:rPr>
          <w:spacing w:val="1"/>
        </w:rPr>
        <w:t xml:space="preserve"> </w:t>
      </w:r>
      <w:r>
        <w:t>нужная</w:t>
      </w:r>
      <w:r>
        <w:rPr>
          <w:spacing w:val="1"/>
        </w:rPr>
        <w:t xml:space="preserve"> </w:t>
      </w:r>
      <w:r>
        <w:t>строка</w:t>
      </w:r>
      <w:r>
        <w:rPr>
          <w:spacing w:val="1"/>
        </w:rPr>
        <w:t xml:space="preserve"> </w:t>
      </w:r>
      <w:r>
        <w:t>списка.</w:t>
      </w:r>
    </w:p>
    <w:p>
      <w:pPr>
        <w:pStyle w:val="7"/>
        <w:ind w:right="427"/>
      </w:pPr>
      <w:r>
        <w:t>Календарь можно перетащить мышью в любое место экрана, а также</w:t>
      </w:r>
      <w:r>
        <w:rPr>
          <w:spacing w:val="1"/>
        </w:rPr>
        <w:t xml:space="preserve"> </w:t>
      </w:r>
      <w:r>
        <w:t>изменить размер</w:t>
      </w:r>
      <w:r>
        <w:rPr>
          <w:spacing w:val="2"/>
        </w:rPr>
        <w:t xml:space="preserve"> </w:t>
      </w:r>
      <w:r>
        <w:t>окна.</w:t>
      </w:r>
    </w:p>
    <w:p>
      <w:pPr>
        <w:pStyle w:val="7"/>
        <w:ind w:right="434"/>
      </w:pPr>
      <w:r>
        <w:t>При увеличении размера окна показываются календари на несколько</w:t>
      </w:r>
      <w:r>
        <w:rPr>
          <w:spacing w:val="1"/>
        </w:rPr>
        <w:t xml:space="preserve"> </w:t>
      </w:r>
      <w:r>
        <w:t>месяцев.</w:t>
      </w:r>
    </w:p>
    <w:p>
      <w:pPr>
        <w:pStyle w:val="7"/>
        <w:ind w:right="434"/>
      </w:pPr>
      <w:r>
        <w:t>Добавление</w:t>
      </w:r>
      <w:r>
        <w:rPr>
          <w:spacing w:val="1"/>
        </w:rPr>
        <w:t xml:space="preserve"> </w:t>
      </w:r>
      <w:r>
        <w:t>календарей</w:t>
      </w:r>
      <w:r>
        <w:rPr>
          <w:spacing w:val="1"/>
        </w:rPr>
        <w:t xml:space="preserve"> </w:t>
      </w:r>
      <w:r>
        <w:t>производится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любом</w:t>
      </w:r>
      <w:r>
        <w:rPr>
          <w:spacing w:val="1"/>
        </w:rPr>
        <w:t xml:space="preserve"> </w:t>
      </w:r>
      <w:r>
        <w:t>направлении</w:t>
      </w:r>
      <w:r>
        <w:rPr>
          <w:spacing w:val="1"/>
        </w:rPr>
        <w:t xml:space="preserve"> </w:t>
      </w:r>
      <w:r>
        <w:t>увеличения</w:t>
      </w:r>
      <w:r>
        <w:rPr>
          <w:spacing w:val="1"/>
        </w:rPr>
        <w:t xml:space="preserve"> </w:t>
      </w:r>
      <w:r>
        <w:t>размеров</w:t>
      </w:r>
      <w:r>
        <w:rPr>
          <w:spacing w:val="1"/>
        </w:rPr>
        <w:t xml:space="preserve"> </w:t>
      </w:r>
      <w:r>
        <w:t>окна.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уменьшении</w:t>
      </w:r>
      <w:r>
        <w:rPr>
          <w:spacing w:val="51"/>
        </w:rPr>
        <w:t xml:space="preserve"> </w:t>
      </w:r>
      <w:r>
        <w:t>размеров</w:t>
      </w:r>
      <w:r>
        <w:rPr>
          <w:spacing w:val="1"/>
        </w:rPr>
        <w:t xml:space="preserve"> </w:t>
      </w:r>
      <w:r>
        <w:t>дополнительные</w:t>
      </w:r>
      <w:r>
        <w:rPr>
          <w:spacing w:val="-2"/>
        </w:rPr>
        <w:t xml:space="preserve"> </w:t>
      </w:r>
      <w:r>
        <w:t>календари</w:t>
      </w:r>
      <w:r>
        <w:rPr>
          <w:spacing w:val="5"/>
        </w:rPr>
        <w:t xml:space="preserve"> </w:t>
      </w:r>
      <w:r>
        <w:t>убираются.</w:t>
      </w:r>
    </w:p>
    <w:p>
      <w:pPr>
        <w:pStyle w:val="7"/>
        <w:spacing w:before="1"/>
        <w:ind w:right="431"/>
      </w:pPr>
      <w:r>
        <w:t>Календарь также может быть размещен в форме как элемент формы,</w:t>
      </w:r>
      <w:r>
        <w:rPr>
          <w:spacing w:val="1"/>
        </w:rPr>
        <w:t xml:space="preserve"> </w:t>
      </w:r>
      <w:r>
        <w:t>связанный с определенным реквизитом, содержащим дату. Кроме того,</w:t>
      </w:r>
      <w:r>
        <w:rPr>
          <w:spacing w:val="-47"/>
        </w:rPr>
        <w:t xml:space="preserve"> </w:t>
      </w:r>
      <w:r>
        <w:t>для дат, расположенных в форме в виде поля ввода, выбор значения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производиться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календаря,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вызывается</w:t>
      </w:r>
      <w:r>
        <w:rPr>
          <w:spacing w:val="1"/>
        </w:rPr>
        <w:t xml:space="preserve"> </w:t>
      </w:r>
      <w:r>
        <w:t>нажатием</w:t>
      </w:r>
      <w:r>
        <w:rPr>
          <w:spacing w:val="3"/>
        </w:rPr>
        <w:t xml:space="preserve"> </w:t>
      </w:r>
      <w:r>
        <w:t>кнопки выбора</w:t>
      </w:r>
      <w:r>
        <w:rPr>
          <w:spacing w:val="3"/>
        </w:rPr>
        <w:t xml:space="preserve"> </w:t>
      </w:r>
      <w:r>
        <w:t>или клавиши</w:t>
      </w:r>
      <w:r>
        <w:rPr>
          <w:spacing w:val="4"/>
        </w:rPr>
        <w:t xml:space="preserve"> </w:t>
      </w:r>
      <w:r>
        <w:rPr>
          <w:rFonts w:ascii="Tahoma" w:hAnsi="Tahoma"/>
          <w:color w:val="006FC0"/>
        </w:rPr>
        <w:t>F4</w:t>
      </w:r>
      <w:r>
        <w:t>.</w:t>
      </w:r>
    </w:p>
    <w:p>
      <w:pPr>
        <w:pStyle w:val="7"/>
        <w:spacing w:line="229" w:lineRule="exact"/>
      </w:pPr>
      <w:r>
        <w:t>Приемы</w:t>
      </w:r>
      <w:r>
        <w:rPr>
          <w:spacing w:val="-3"/>
        </w:rPr>
        <w:t xml:space="preserve"> </w:t>
      </w:r>
      <w:r>
        <w:t>работы</w:t>
      </w:r>
      <w:r>
        <w:rPr>
          <w:spacing w:val="-2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этими</w:t>
      </w:r>
      <w:r>
        <w:rPr>
          <w:spacing w:val="-3"/>
        </w:rPr>
        <w:t xml:space="preserve"> </w:t>
      </w:r>
      <w:r>
        <w:t>календарями</w:t>
      </w:r>
      <w:r>
        <w:rPr>
          <w:spacing w:val="-8"/>
        </w:rPr>
        <w:t xml:space="preserve"> </w:t>
      </w:r>
      <w:r>
        <w:t>аналогичны</w:t>
      </w:r>
      <w:r>
        <w:rPr>
          <w:spacing w:val="-2"/>
        </w:rPr>
        <w:t xml:space="preserve"> </w:t>
      </w:r>
      <w:r>
        <w:t>описанным</w:t>
      </w:r>
      <w:r>
        <w:rPr>
          <w:spacing w:val="1"/>
        </w:rPr>
        <w:t xml:space="preserve"> </w:t>
      </w:r>
      <w:r>
        <w:t>выше.</w:t>
      </w:r>
    </w:p>
    <w:p>
      <w:pPr>
        <w:spacing w:after="0" w:line="229" w:lineRule="exact"/>
        <w:sectPr>
          <w:headerReference r:id="rId91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3"/>
        <w:numPr>
          <w:ilvl w:val="1"/>
          <w:numId w:val="48"/>
        </w:numPr>
        <w:tabs>
          <w:tab w:val="left" w:pos="1887"/>
        </w:tabs>
        <w:spacing w:before="89" w:after="0" w:line="240" w:lineRule="auto"/>
        <w:ind w:left="1887" w:right="0" w:hanging="1134"/>
        <w:jc w:val="left"/>
      </w:pPr>
      <w:bookmarkStart w:id="380" w:name="9.10. Сравнение файлов"/>
      <w:bookmarkEnd w:id="380"/>
      <w:bookmarkStart w:id="381" w:name="_bookmark111"/>
      <w:bookmarkEnd w:id="381"/>
      <w:bookmarkStart w:id="382" w:name="_bookmark111"/>
      <w:bookmarkEnd w:id="382"/>
      <w:r>
        <w:t>Сравнение</w:t>
      </w:r>
      <w:r>
        <w:rPr>
          <w:spacing w:val="-4"/>
        </w:rPr>
        <w:t xml:space="preserve"> </w:t>
      </w:r>
      <w:r>
        <w:t>файлов</w:t>
      </w:r>
    </w:p>
    <w:p>
      <w:pPr>
        <w:pStyle w:val="7"/>
        <w:spacing w:before="154"/>
        <w:ind w:right="432"/>
      </w:pPr>
      <w:r>
        <w:t>Режим</w:t>
      </w:r>
      <w:r>
        <w:rPr>
          <w:spacing w:val="1"/>
        </w:rPr>
        <w:t xml:space="preserve"> </w:t>
      </w:r>
      <w:r>
        <w:t>сравнения</w:t>
      </w:r>
      <w:r>
        <w:rPr>
          <w:spacing w:val="1"/>
        </w:rPr>
        <w:t xml:space="preserve"> </w:t>
      </w:r>
      <w:r>
        <w:t>файлов</w:t>
      </w:r>
      <w:r>
        <w:rPr>
          <w:spacing w:val="1"/>
        </w:rPr>
        <w:t xml:space="preserve"> </w:t>
      </w:r>
      <w:r>
        <w:t>дает</w:t>
      </w:r>
      <w:r>
        <w:rPr>
          <w:spacing w:val="1"/>
        </w:rPr>
        <w:t xml:space="preserve"> </w:t>
      </w:r>
      <w:r>
        <w:t>возможность</w:t>
      </w:r>
      <w:r>
        <w:rPr>
          <w:spacing w:val="50"/>
        </w:rPr>
        <w:t xml:space="preserve"> </w:t>
      </w:r>
      <w:r>
        <w:t>пользователю</w:t>
      </w:r>
      <w:r>
        <w:rPr>
          <w:spacing w:val="50"/>
        </w:rPr>
        <w:t xml:space="preserve"> </w:t>
      </w:r>
      <w:r>
        <w:t>сравнить</w:t>
      </w:r>
      <w:r>
        <w:rPr>
          <w:spacing w:val="-47"/>
        </w:rPr>
        <w:t xml:space="preserve"> </w:t>
      </w:r>
      <w:r>
        <w:t>два любых файла. Для сравнения файлов необходимо выбрать пункт</w:t>
      </w:r>
      <w:r>
        <w:rPr>
          <w:spacing w:val="1"/>
        </w:rPr>
        <w:t xml:space="preserve"> </w:t>
      </w:r>
      <w:r>
        <w:t>главного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Файл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Сравнить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файлы</w:t>
      </w:r>
      <w:r>
        <w:t>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экран</w:t>
      </w:r>
      <w:r>
        <w:rPr>
          <w:spacing w:val="1"/>
        </w:rPr>
        <w:t xml:space="preserve"> </w:t>
      </w:r>
      <w:r>
        <w:t>будет</w:t>
      </w:r>
      <w:r>
        <w:rPr>
          <w:spacing w:val="50"/>
        </w:rPr>
        <w:t xml:space="preserve"> </w:t>
      </w:r>
      <w:r>
        <w:t>выдан</w:t>
      </w:r>
      <w:r>
        <w:rPr>
          <w:spacing w:val="1"/>
        </w:rPr>
        <w:t xml:space="preserve"> </w:t>
      </w:r>
      <w:r>
        <w:t>диалог для</w:t>
      </w:r>
      <w:r>
        <w:rPr>
          <w:spacing w:val="1"/>
        </w:rPr>
        <w:t xml:space="preserve"> </w:t>
      </w:r>
      <w:r>
        <w:t>выбора</w:t>
      </w:r>
      <w:r>
        <w:rPr>
          <w:spacing w:val="4"/>
        </w:rPr>
        <w:t xml:space="preserve"> </w:t>
      </w:r>
      <w:r>
        <w:t>сравниваемых</w:t>
      </w:r>
      <w:r>
        <w:rPr>
          <w:spacing w:val="-4"/>
        </w:rPr>
        <w:t xml:space="preserve"> </w:t>
      </w:r>
      <w:r>
        <w:t>файлов.</w:t>
      </w:r>
    </w:p>
    <w:p>
      <w:pPr>
        <w:pStyle w:val="7"/>
        <w:ind w:right="426"/>
      </w:pPr>
      <w:r>
        <w:t>В</w:t>
      </w:r>
      <w:r>
        <w:rPr>
          <w:spacing w:val="1"/>
        </w:rPr>
        <w:t xml:space="preserve"> </w:t>
      </w:r>
      <w:r>
        <w:t>полях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Сравнить</w:t>
      </w:r>
      <w:r>
        <w:rPr>
          <w:rFonts w:ascii="Tahoma" w:hAnsi="Tahoma"/>
          <w:color w:val="006FC0"/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</w:t>
      </w:r>
      <w:r>
        <w:rPr>
          <w:rFonts w:ascii="Tahoma" w:hAnsi="Tahoma"/>
          <w:color w:val="006FC0"/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указать</w:t>
      </w:r>
      <w:r>
        <w:rPr>
          <w:spacing w:val="1"/>
        </w:rPr>
        <w:t xml:space="preserve"> </w:t>
      </w:r>
      <w:r>
        <w:t>имена</w:t>
      </w:r>
      <w:r>
        <w:rPr>
          <w:spacing w:val="1"/>
        </w:rPr>
        <w:t xml:space="preserve"> </w:t>
      </w:r>
      <w:r>
        <w:t>сравниваемых</w:t>
      </w:r>
      <w:r>
        <w:rPr>
          <w:spacing w:val="1"/>
        </w:rPr>
        <w:t xml:space="preserve"> </w:t>
      </w:r>
      <w:r>
        <w:t>файлов. Их можно ввести вручную, выбрать из выпадающего списка</w:t>
      </w:r>
      <w:r>
        <w:rPr>
          <w:spacing w:val="1"/>
        </w:rPr>
        <w:t xml:space="preserve"> </w:t>
      </w:r>
      <w:r>
        <w:t xml:space="preserve">или нажатием кнопки </w:t>
      </w:r>
      <w:r>
        <w:rPr>
          <w:rFonts w:ascii="Tahoma" w:hAnsi="Tahoma"/>
          <w:color w:val="006FC0"/>
        </w:rPr>
        <w:t xml:space="preserve">Выбрать </w:t>
      </w:r>
      <w:r>
        <w:t>вызвать стандартный диалог открытия</w:t>
      </w:r>
      <w:r>
        <w:rPr>
          <w:spacing w:val="1"/>
        </w:rPr>
        <w:t xml:space="preserve"> </w:t>
      </w:r>
      <w:r>
        <w:t xml:space="preserve">файла и выбрать файл в этом диалоге. В поле </w:t>
      </w:r>
      <w:r>
        <w:rPr>
          <w:rFonts w:ascii="Tahoma" w:hAnsi="Tahoma"/>
          <w:color w:val="006FC0"/>
        </w:rPr>
        <w:t xml:space="preserve">Тип файлов </w:t>
      </w:r>
      <w:r>
        <w:t>диалога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указать</w:t>
      </w:r>
      <w:r>
        <w:rPr>
          <w:spacing w:val="-3"/>
        </w:rPr>
        <w:t xml:space="preserve"> </w:t>
      </w:r>
      <w:r>
        <w:t>любой тип исходного</w:t>
      </w:r>
      <w:r>
        <w:rPr>
          <w:spacing w:val="-3"/>
        </w:rPr>
        <w:t xml:space="preserve"> </w:t>
      </w:r>
      <w:r>
        <w:t>файла.</w:t>
      </w:r>
    </w:p>
    <w:p>
      <w:pPr>
        <w:pStyle w:val="7"/>
        <w:ind w:right="432"/>
      </w:pPr>
      <w:r>
        <w:t>В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Как</w:t>
      </w:r>
      <w:r>
        <w:rPr>
          <w:rFonts w:ascii="Tahoma" w:hAnsi="Tahoma"/>
          <w:color w:val="006FC0"/>
          <w:spacing w:val="1"/>
        </w:rPr>
        <w:t xml:space="preserve"> </w:t>
      </w:r>
      <w:r>
        <w:t>указывается</w:t>
      </w:r>
      <w:r>
        <w:rPr>
          <w:spacing w:val="1"/>
        </w:rPr>
        <w:t xml:space="preserve"> </w:t>
      </w:r>
      <w:r>
        <w:t>вид</w:t>
      </w:r>
      <w:r>
        <w:rPr>
          <w:spacing w:val="1"/>
        </w:rPr>
        <w:t xml:space="preserve"> </w:t>
      </w:r>
      <w:r>
        <w:t>сравнения</w:t>
      </w:r>
      <w:r>
        <w:rPr>
          <w:spacing w:val="1"/>
        </w:rPr>
        <w:t xml:space="preserve"> </w:t>
      </w:r>
      <w:r>
        <w:t>файлов.</w:t>
      </w:r>
      <w:r>
        <w:rPr>
          <w:spacing w:val="1"/>
        </w:rPr>
        <w:t xml:space="preserve"> </w:t>
      </w:r>
      <w:r>
        <w:t>Текстовый</w:t>
      </w:r>
      <w:r>
        <w:rPr>
          <w:spacing w:val="5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табличный</w:t>
      </w:r>
      <w:r>
        <w:rPr>
          <w:spacing w:val="1"/>
        </w:rPr>
        <w:t xml:space="preserve"> </w:t>
      </w:r>
      <w:r>
        <w:t>документы</w:t>
      </w:r>
      <w:r>
        <w:rPr>
          <w:spacing w:val="1"/>
        </w:rPr>
        <w:t xml:space="preserve"> </w:t>
      </w:r>
      <w:r>
        <w:t>сравниваются.</w:t>
      </w:r>
      <w:r>
        <w:rPr>
          <w:spacing w:val="1"/>
        </w:rPr>
        <w:t xml:space="preserve"> </w:t>
      </w:r>
      <w:r>
        <w:t>Допускается</w:t>
      </w:r>
      <w:r>
        <w:rPr>
          <w:spacing w:val="51"/>
        </w:rPr>
        <w:t xml:space="preserve"> </w:t>
      </w:r>
      <w:r>
        <w:t>двоичное</w:t>
      </w:r>
      <w:r>
        <w:rPr>
          <w:spacing w:val="1"/>
        </w:rPr>
        <w:t xml:space="preserve"> </w:t>
      </w:r>
      <w:r>
        <w:t>сравнение. В этом случае результатом сравнения будет сообщение о</w:t>
      </w:r>
      <w:r>
        <w:rPr>
          <w:spacing w:val="1"/>
        </w:rPr>
        <w:t xml:space="preserve"> </w:t>
      </w:r>
      <w:r>
        <w:t>совпадении</w:t>
      </w:r>
      <w:r>
        <w:rPr>
          <w:spacing w:val="-1"/>
        </w:rPr>
        <w:t xml:space="preserve"> </w:t>
      </w:r>
      <w:r>
        <w:t>или различии файлов.</w:t>
      </w:r>
    </w:p>
    <w:p>
      <w:pPr>
        <w:pStyle w:val="7"/>
        <w:ind w:right="431"/>
      </w:pPr>
      <w:r>
        <w:t>Если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полях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Сравнить </w:t>
      </w:r>
      <w:r>
        <w:t>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С </w:t>
      </w:r>
      <w:r>
        <w:t>указаны</w:t>
      </w:r>
      <w:r>
        <w:rPr>
          <w:spacing w:val="1"/>
        </w:rPr>
        <w:t xml:space="preserve"> </w:t>
      </w:r>
      <w:r>
        <w:t>файлы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типов,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выбранные</w:t>
      </w:r>
      <w:r>
        <w:rPr>
          <w:spacing w:val="1"/>
        </w:rPr>
        <w:t xml:space="preserve"> </w:t>
      </w:r>
      <w:r>
        <w:t>файлы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сравнении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приводиться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виду,</w:t>
      </w:r>
      <w:r>
        <w:rPr>
          <w:spacing w:val="1"/>
        </w:rPr>
        <w:t xml:space="preserve"> </w:t>
      </w:r>
      <w:r>
        <w:t xml:space="preserve">указанному в поле </w:t>
      </w:r>
      <w:r>
        <w:rPr>
          <w:rFonts w:ascii="Tahoma" w:hAnsi="Tahoma"/>
          <w:color w:val="006FC0"/>
        </w:rPr>
        <w:t>Как</w:t>
      </w:r>
      <w:r>
        <w:t>. Затем выполнится сравнение, и на экран будет</w:t>
      </w:r>
      <w:r>
        <w:rPr>
          <w:spacing w:val="1"/>
        </w:rPr>
        <w:t xml:space="preserve"> </w:t>
      </w:r>
      <w:r>
        <w:t>выведена</w:t>
      </w:r>
      <w:r>
        <w:rPr>
          <w:spacing w:val="3"/>
        </w:rPr>
        <w:t xml:space="preserve"> </w:t>
      </w:r>
      <w:r>
        <w:t>информация</w:t>
      </w:r>
      <w:r>
        <w:rPr>
          <w:spacing w:val="1"/>
        </w:rPr>
        <w:t xml:space="preserve"> </w:t>
      </w:r>
      <w:r>
        <w:t>о</w:t>
      </w:r>
      <w:r>
        <w:rPr>
          <w:spacing w:val="-3"/>
        </w:rPr>
        <w:t xml:space="preserve"> </w:t>
      </w:r>
      <w:r>
        <w:t>его</w:t>
      </w:r>
      <w:r>
        <w:rPr>
          <w:spacing w:val="-3"/>
        </w:rPr>
        <w:t xml:space="preserve"> </w:t>
      </w:r>
      <w:r>
        <w:t>результатах.</w:t>
      </w:r>
    </w:p>
    <w:p>
      <w:pPr>
        <w:pStyle w:val="7"/>
        <w:ind w:right="427"/>
      </w:pPr>
      <w:r>
        <w:t>Если</w:t>
      </w:r>
      <w:r>
        <w:rPr>
          <w:spacing w:val="1"/>
        </w:rPr>
        <w:t xml:space="preserve"> </w:t>
      </w:r>
      <w:r>
        <w:t>установлен</w:t>
      </w:r>
      <w:r>
        <w:rPr>
          <w:spacing w:val="1"/>
        </w:rPr>
        <w:t xml:space="preserve"> </w:t>
      </w:r>
      <w:r>
        <w:t>флажок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Учитывать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различия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62"/>
        </w:rPr>
        <w:t xml:space="preserve"> </w:t>
      </w:r>
      <w:r>
        <w:rPr>
          <w:rFonts w:ascii="Tahoma" w:hAnsi="Tahoma"/>
          <w:color w:val="006FC0"/>
        </w:rPr>
        <w:t>разделителях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строк</w:t>
      </w:r>
      <w:r>
        <w:t>, то при сравнении будут учитываться символы, используемые в</w:t>
      </w:r>
      <w:r>
        <w:rPr>
          <w:spacing w:val="1"/>
        </w:rPr>
        <w:t xml:space="preserve"> </w:t>
      </w:r>
      <w:r>
        <w:t>качестве</w:t>
      </w:r>
      <w:r>
        <w:rPr>
          <w:spacing w:val="-2"/>
        </w:rPr>
        <w:t xml:space="preserve"> </w:t>
      </w:r>
      <w:r>
        <w:t>разделителей строк.</w:t>
      </w:r>
    </w:p>
    <w:p>
      <w:pPr>
        <w:pStyle w:val="7"/>
        <w:spacing w:before="2" w:line="242" w:lineRule="exact"/>
      </w:pPr>
      <w:r>
        <w:t>Для</w:t>
      </w:r>
      <w:r>
        <w:rPr>
          <w:spacing w:val="-2"/>
        </w:rPr>
        <w:t xml:space="preserve"> </w:t>
      </w:r>
      <w:r>
        <w:t>начала</w:t>
      </w:r>
      <w:r>
        <w:rPr>
          <w:spacing w:val="1"/>
        </w:rPr>
        <w:t xml:space="preserve"> </w:t>
      </w:r>
      <w:r>
        <w:t>сравнения</w:t>
      </w:r>
      <w:r>
        <w:rPr>
          <w:spacing w:val="-1"/>
        </w:rPr>
        <w:t xml:space="preserve"> </w:t>
      </w:r>
      <w:r>
        <w:t>следует</w:t>
      </w:r>
      <w:r>
        <w:rPr>
          <w:spacing w:val="-2"/>
        </w:rPr>
        <w:t xml:space="preserve"> </w:t>
      </w:r>
      <w:r>
        <w:t>нажать</w:t>
      </w:r>
      <w:r>
        <w:rPr>
          <w:spacing w:val="-1"/>
        </w:rPr>
        <w:t xml:space="preserve"> </w:t>
      </w:r>
      <w:r>
        <w:t>кнопку</w:t>
      </w:r>
      <w:r>
        <w:rPr>
          <w:spacing w:val="-5"/>
        </w:rPr>
        <w:t xml:space="preserve"> </w:t>
      </w:r>
      <w:r>
        <w:rPr>
          <w:rFonts w:ascii="Tahoma" w:hAnsi="Tahoma"/>
          <w:color w:val="006FC0"/>
        </w:rPr>
        <w:t>ОK</w:t>
      </w:r>
      <w:r>
        <w:t>.</w:t>
      </w:r>
    </w:p>
    <w:p>
      <w:pPr>
        <w:pStyle w:val="7"/>
        <w:ind w:right="428"/>
      </w:pPr>
      <w:r>
        <w:t>Если</w:t>
      </w:r>
      <w:r>
        <w:rPr>
          <w:spacing w:val="1"/>
        </w:rPr>
        <w:t xml:space="preserve"> </w:t>
      </w:r>
      <w:r>
        <w:t>выбран</w:t>
      </w:r>
      <w:r>
        <w:rPr>
          <w:spacing w:val="1"/>
        </w:rPr>
        <w:t xml:space="preserve"> </w:t>
      </w:r>
      <w:r>
        <w:t>вид</w:t>
      </w:r>
      <w:r>
        <w:rPr>
          <w:spacing w:val="1"/>
        </w:rPr>
        <w:t xml:space="preserve"> </w:t>
      </w:r>
      <w:r>
        <w:t>сравнения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Текстовый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документ</w:t>
      </w:r>
      <w:r>
        <w:t>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выбранные</w:t>
      </w:r>
      <w:r>
        <w:rPr>
          <w:spacing w:val="1"/>
        </w:rPr>
        <w:t xml:space="preserve"> </w:t>
      </w:r>
      <w:r>
        <w:t>файлы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интерпретироваться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сравнении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текстовые,</w:t>
      </w:r>
      <w:r>
        <w:rPr>
          <w:spacing w:val="1"/>
        </w:rPr>
        <w:t xml:space="preserve"> </w:t>
      </w:r>
      <w:r>
        <w:t>несмотря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полях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Сравнить </w:t>
      </w:r>
      <w:r>
        <w:t>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С </w:t>
      </w:r>
      <w:r>
        <w:t>могут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выбраны</w:t>
      </w:r>
      <w:r>
        <w:rPr>
          <w:spacing w:val="1"/>
        </w:rPr>
        <w:t xml:space="preserve"> </w:t>
      </w:r>
      <w:r>
        <w:t>нетекстовые (по расширению) файлы. Если указанные файлы или один</w:t>
      </w:r>
      <w:r>
        <w:rPr>
          <w:spacing w:val="-47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них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интерпретированы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текстовые,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производится двоичное</w:t>
      </w:r>
      <w:r>
        <w:rPr>
          <w:spacing w:val="-1"/>
        </w:rPr>
        <w:t xml:space="preserve"> </w:t>
      </w:r>
      <w:r>
        <w:t>сравнение.</w:t>
      </w:r>
    </w:p>
    <w:p>
      <w:pPr>
        <w:pStyle w:val="3"/>
        <w:numPr>
          <w:ilvl w:val="2"/>
          <w:numId w:val="49"/>
        </w:numPr>
        <w:tabs>
          <w:tab w:val="left" w:pos="2171"/>
        </w:tabs>
        <w:spacing w:before="170" w:after="0" w:line="240" w:lineRule="auto"/>
        <w:ind w:left="1887" w:right="1113" w:hanging="1134"/>
        <w:jc w:val="left"/>
      </w:pPr>
      <w:bookmarkStart w:id="383" w:name="9.10.1. Сравнение текстовых файлов"/>
      <w:bookmarkEnd w:id="383"/>
      <w:bookmarkStart w:id="384" w:name="_bookmark112"/>
      <w:bookmarkEnd w:id="384"/>
      <w:bookmarkStart w:id="385" w:name="_bookmark112"/>
      <w:bookmarkEnd w:id="385"/>
      <w:r>
        <w:t>Сравнение текстовых</w:t>
      </w:r>
      <w:r>
        <w:rPr>
          <w:spacing w:val="-107"/>
        </w:rPr>
        <w:t xml:space="preserve"> </w:t>
      </w:r>
      <w:r>
        <w:t>файлов</w:t>
      </w:r>
    </w:p>
    <w:p>
      <w:pPr>
        <w:pStyle w:val="7"/>
        <w:spacing w:before="114" w:line="237" w:lineRule="auto"/>
        <w:ind w:right="423"/>
      </w:pPr>
      <w:r>
        <w:t>Для</w:t>
      </w:r>
      <w:r>
        <w:rPr>
          <w:spacing w:val="1"/>
        </w:rPr>
        <w:t xml:space="preserve"> </w:t>
      </w:r>
      <w:r>
        <w:t>текстовых</w:t>
      </w:r>
      <w:r>
        <w:rPr>
          <w:spacing w:val="1"/>
        </w:rPr>
        <w:t xml:space="preserve"> </w:t>
      </w:r>
      <w:r>
        <w:t>файлов</w:t>
      </w:r>
      <w:r>
        <w:rPr>
          <w:spacing w:val="1"/>
        </w:rPr>
        <w:t xml:space="preserve"> </w:t>
      </w:r>
      <w:r>
        <w:t>установка</w:t>
      </w:r>
      <w:r>
        <w:rPr>
          <w:spacing w:val="1"/>
        </w:rPr>
        <w:t xml:space="preserve"> </w:t>
      </w:r>
      <w:r>
        <w:t>флажка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Игнорировать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пустое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пространство</w:t>
      </w:r>
      <w:r>
        <w:rPr>
          <w:rFonts w:ascii="Tahoma" w:hAnsi="Tahoma"/>
          <w:color w:val="006FC0"/>
          <w:spacing w:val="-9"/>
        </w:rPr>
        <w:t xml:space="preserve"> </w:t>
      </w:r>
      <w:r>
        <w:t>означает,</w:t>
      </w:r>
      <w:r>
        <w:rPr>
          <w:spacing w:val="2"/>
        </w:rPr>
        <w:t xml:space="preserve"> </w:t>
      </w:r>
      <w:r>
        <w:t>что</w:t>
      </w:r>
      <w:r>
        <w:rPr>
          <w:spacing w:val="-4"/>
        </w:rPr>
        <w:t xml:space="preserve"> </w:t>
      </w:r>
      <w:r>
        <w:t>пробелы сравниваться</w:t>
      </w:r>
      <w:r>
        <w:rPr>
          <w:spacing w:val="-1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будут.</w:t>
      </w:r>
    </w:p>
    <w:p>
      <w:pPr>
        <w:pStyle w:val="7"/>
        <w:spacing w:before="1"/>
        <w:ind w:right="428"/>
      </w:pPr>
      <w:r>
        <w:t>Флажок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Различать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регистр</w:t>
      </w:r>
      <w:r>
        <w:rPr>
          <w:rFonts w:ascii="Tahoma" w:hAnsi="Tahoma"/>
          <w:color w:val="006FC0"/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сравнении</w:t>
      </w:r>
      <w:r>
        <w:rPr>
          <w:spacing w:val="1"/>
        </w:rPr>
        <w:t xml:space="preserve"> </w:t>
      </w:r>
      <w:r>
        <w:t>различать</w:t>
      </w:r>
      <w:r>
        <w:rPr>
          <w:spacing w:val="1"/>
        </w:rPr>
        <w:t xml:space="preserve"> </w:t>
      </w:r>
      <w:r>
        <w:t>прописные и строчные буквы. Если флажок установлен, одна и та же</w:t>
      </w:r>
      <w:r>
        <w:rPr>
          <w:spacing w:val="1"/>
        </w:rPr>
        <w:t xml:space="preserve"> </w:t>
      </w:r>
      <w:r>
        <w:t>прописная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строчная</w:t>
      </w:r>
      <w:r>
        <w:rPr>
          <w:spacing w:val="-1"/>
        </w:rPr>
        <w:t xml:space="preserve"> </w:t>
      </w:r>
      <w:r>
        <w:t>буквы</w:t>
      </w:r>
      <w:r>
        <w:rPr>
          <w:spacing w:val="-1"/>
        </w:rPr>
        <w:t xml:space="preserve"> </w:t>
      </w:r>
      <w:r>
        <w:t>будут</w:t>
      </w:r>
      <w:r>
        <w:rPr>
          <w:spacing w:val="-1"/>
        </w:rPr>
        <w:t xml:space="preserve"> </w:t>
      </w:r>
      <w:r>
        <w:t>считаться</w:t>
      </w:r>
      <w:r>
        <w:rPr>
          <w:spacing w:val="-1"/>
        </w:rPr>
        <w:t xml:space="preserve"> </w:t>
      </w:r>
      <w:r>
        <w:t>разными</w:t>
      </w:r>
      <w:r>
        <w:rPr>
          <w:spacing w:val="-2"/>
        </w:rPr>
        <w:t xml:space="preserve"> </w:t>
      </w:r>
      <w:r>
        <w:t>символами.</w:t>
      </w:r>
    </w:p>
    <w:p>
      <w:pPr>
        <w:spacing w:after="0"/>
        <w:sectPr>
          <w:headerReference r:id="rId92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3"/>
        <w:ind w:right="432"/>
      </w:pPr>
      <w:r>
        <w:t xml:space="preserve">Флажок </w:t>
      </w:r>
      <w:r>
        <w:rPr>
          <w:rFonts w:ascii="Tahoma" w:hAnsi="Tahoma"/>
          <w:color w:val="006FC0"/>
        </w:rPr>
        <w:t xml:space="preserve">Учитывать разделители строк </w:t>
      </w:r>
      <w:r>
        <w:t>означает, что при сравнении</w:t>
      </w:r>
      <w:r>
        <w:rPr>
          <w:spacing w:val="1"/>
        </w:rPr>
        <w:t xml:space="preserve"> </w:t>
      </w:r>
      <w:r>
        <w:t>файлов</w:t>
      </w:r>
      <w:r>
        <w:rPr>
          <w:spacing w:val="2"/>
        </w:rPr>
        <w:t xml:space="preserve"> </w:t>
      </w:r>
      <w:r>
        <w:t>будут</w:t>
      </w:r>
      <w:r>
        <w:rPr>
          <w:spacing w:val="4"/>
        </w:rPr>
        <w:t xml:space="preserve"> </w:t>
      </w:r>
      <w:r>
        <w:t>учитываться</w:t>
      </w:r>
      <w:r>
        <w:rPr>
          <w:spacing w:val="1"/>
        </w:rPr>
        <w:t xml:space="preserve"> </w:t>
      </w:r>
      <w:r>
        <w:t>разделители</w:t>
      </w:r>
      <w:r>
        <w:rPr>
          <w:spacing w:val="-1"/>
        </w:rPr>
        <w:t xml:space="preserve"> </w:t>
      </w:r>
      <w:r>
        <w:t>строк.</w:t>
      </w:r>
    </w:p>
    <w:p>
      <w:pPr>
        <w:pStyle w:val="7"/>
        <w:spacing w:before="2"/>
        <w:ind w:right="428"/>
      </w:pPr>
      <w:r>
        <w:t>Перед</w:t>
      </w:r>
      <w:r>
        <w:rPr>
          <w:spacing w:val="1"/>
        </w:rPr>
        <w:t xml:space="preserve"> </w:t>
      </w:r>
      <w:r>
        <w:t>сравнением</w:t>
      </w:r>
      <w:r>
        <w:rPr>
          <w:spacing w:val="1"/>
        </w:rPr>
        <w:t xml:space="preserve"> </w:t>
      </w:r>
      <w:r>
        <w:t>программа</w:t>
      </w:r>
      <w:r>
        <w:rPr>
          <w:spacing w:val="1"/>
        </w:rPr>
        <w:t xml:space="preserve"> </w:t>
      </w:r>
      <w:r>
        <w:t>последовательно</w:t>
      </w:r>
      <w:r>
        <w:rPr>
          <w:spacing w:val="1"/>
        </w:rPr>
        <w:t xml:space="preserve"> </w:t>
      </w:r>
      <w:r>
        <w:t>выполняет</w:t>
      </w:r>
      <w:r>
        <w:rPr>
          <w:spacing w:val="1"/>
        </w:rPr>
        <w:t xml:space="preserve"> </w:t>
      </w:r>
      <w:r>
        <w:t>попытку</w:t>
      </w:r>
      <w:r>
        <w:rPr>
          <w:spacing w:val="1"/>
        </w:rPr>
        <w:t xml:space="preserve"> </w:t>
      </w:r>
      <w:r>
        <w:t>чтения</w:t>
      </w:r>
      <w:r>
        <w:rPr>
          <w:spacing w:val="1"/>
        </w:rPr>
        <w:t xml:space="preserve"> </w:t>
      </w:r>
      <w:r>
        <w:t>файлов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кодировках</w:t>
      </w:r>
      <w:r>
        <w:rPr>
          <w:spacing w:val="1"/>
        </w:rPr>
        <w:t xml:space="preserve"> </w:t>
      </w:r>
      <w:r>
        <w:t>UTF-8,</w:t>
      </w:r>
      <w:r>
        <w:rPr>
          <w:spacing w:val="1"/>
        </w:rPr>
        <w:t xml:space="preserve"> </w:t>
      </w:r>
      <w:r>
        <w:t>UTF-16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ANSI.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файлы</w:t>
      </w:r>
      <w:r>
        <w:rPr>
          <w:spacing w:val="1"/>
        </w:rPr>
        <w:t xml:space="preserve"> </w:t>
      </w:r>
      <w:r>
        <w:t>прочитаны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чтении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ANSI</w:t>
      </w:r>
      <w:r>
        <w:rPr>
          <w:spacing w:val="1"/>
        </w:rPr>
        <w:t xml:space="preserve"> </w:t>
      </w:r>
      <w:r>
        <w:t>файлы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содержат</w:t>
      </w:r>
      <w:r>
        <w:rPr>
          <w:spacing w:val="1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программа</w:t>
      </w:r>
      <w:r>
        <w:rPr>
          <w:spacing w:val="1"/>
        </w:rPr>
        <w:t xml:space="preserve"> </w:t>
      </w:r>
      <w:r>
        <w:t>сравнивает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текстовые</w:t>
      </w:r>
      <w:r>
        <w:rPr>
          <w:spacing w:val="1"/>
        </w:rPr>
        <w:t xml:space="preserve"> </w:t>
      </w:r>
      <w:r>
        <w:t>документы.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попытки</w:t>
      </w:r>
      <w:r>
        <w:rPr>
          <w:spacing w:val="1"/>
        </w:rPr>
        <w:t xml:space="preserve"> </w:t>
      </w:r>
      <w:r>
        <w:t>чтения были неудачными (или для ANSI содержится 0), то программа</w:t>
      </w:r>
      <w:r>
        <w:rPr>
          <w:spacing w:val="1"/>
        </w:rPr>
        <w:t xml:space="preserve"> </w:t>
      </w:r>
      <w:r>
        <w:t>сравнивает их</w:t>
      </w:r>
      <w:r>
        <w:rPr>
          <w:spacing w:val="2"/>
        </w:rPr>
        <w:t xml:space="preserve"> </w:t>
      </w:r>
      <w:r>
        <w:t>как</w:t>
      </w:r>
      <w:r>
        <w:rPr>
          <w:spacing w:val="-5"/>
        </w:rPr>
        <w:t xml:space="preserve"> </w:t>
      </w:r>
      <w:r>
        <w:t>двоичные</w:t>
      </w:r>
      <w:r>
        <w:rPr>
          <w:spacing w:val="-1"/>
        </w:rPr>
        <w:t xml:space="preserve"> </w:t>
      </w:r>
      <w:r>
        <w:t>данные.</w:t>
      </w:r>
    </w:p>
    <w:p>
      <w:pPr>
        <w:pStyle w:val="7"/>
        <w:ind w:right="426"/>
      </w:pPr>
      <w:r>
        <w:t>Для</w:t>
      </w:r>
      <w:r>
        <w:rPr>
          <w:spacing w:val="1"/>
        </w:rPr>
        <w:t xml:space="preserve"> </w:t>
      </w:r>
      <w:r>
        <w:t>текстовых</w:t>
      </w:r>
      <w:r>
        <w:rPr>
          <w:spacing w:val="1"/>
        </w:rPr>
        <w:t xml:space="preserve"> </w:t>
      </w:r>
      <w:r>
        <w:t>файлов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экран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выдано</w:t>
      </w:r>
      <w:r>
        <w:rPr>
          <w:spacing w:val="1"/>
        </w:rPr>
        <w:t xml:space="preserve"> </w:t>
      </w:r>
      <w:r>
        <w:t>окно</w:t>
      </w:r>
      <w:r>
        <w:rPr>
          <w:spacing w:val="1"/>
        </w:rPr>
        <w:t xml:space="preserve"> </w:t>
      </w:r>
      <w:r>
        <w:t>просмотра</w:t>
      </w:r>
      <w:r>
        <w:rPr>
          <w:spacing w:val="1"/>
        </w:rPr>
        <w:t xml:space="preserve"> </w:t>
      </w:r>
      <w:r>
        <w:t>различий. В двух колонках окна просмотра различий будут помещены</w:t>
      </w:r>
      <w:r>
        <w:rPr>
          <w:spacing w:val="1"/>
        </w:rPr>
        <w:t xml:space="preserve"> </w:t>
      </w:r>
      <w:r>
        <w:t>сравниваемые</w:t>
      </w:r>
      <w:r>
        <w:rPr>
          <w:spacing w:val="1"/>
        </w:rPr>
        <w:t xml:space="preserve"> </w:t>
      </w:r>
      <w:r>
        <w:t>тексты.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текстах</w:t>
      </w:r>
      <w:r>
        <w:rPr>
          <w:spacing w:val="1"/>
        </w:rPr>
        <w:t xml:space="preserve"> </w:t>
      </w:r>
      <w:r>
        <w:t>разными</w:t>
      </w:r>
      <w:r>
        <w:rPr>
          <w:spacing w:val="1"/>
        </w:rPr>
        <w:t xml:space="preserve"> </w:t>
      </w:r>
      <w:r>
        <w:t>цветами</w:t>
      </w:r>
      <w:r>
        <w:rPr>
          <w:spacing w:val="1"/>
        </w:rPr>
        <w:t xml:space="preserve"> </w:t>
      </w:r>
      <w:r>
        <w:t>выделены</w:t>
      </w:r>
      <w:r>
        <w:rPr>
          <w:spacing w:val="1"/>
        </w:rPr>
        <w:t xml:space="preserve"> </w:t>
      </w:r>
      <w:r>
        <w:t>удаленные, измененные и добавленные (новые) строки. В окне имеется</w:t>
      </w:r>
      <w:r>
        <w:rPr>
          <w:spacing w:val="-47"/>
        </w:rPr>
        <w:t xml:space="preserve"> </w:t>
      </w:r>
      <w:r>
        <w:t>панель</w:t>
      </w:r>
      <w:r>
        <w:rPr>
          <w:spacing w:val="40"/>
        </w:rPr>
        <w:t xml:space="preserve"> </w:t>
      </w:r>
      <w:r>
        <w:t>инструментов</w:t>
      </w:r>
      <w:r>
        <w:rPr>
          <w:spacing w:val="41"/>
        </w:rPr>
        <w:t xml:space="preserve"> </w:t>
      </w:r>
      <w:r>
        <w:t>со</w:t>
      </w:r>
      <w:r>
        <w:rPr>
          <w:spacing w:val="40"/>
        </w:rPr>
        <w:t xml:space="preserve"> </w:t>
      </w:r>
      <w:r>
        <w:t>стандартными</w:t>
      </w:r>
      <w:r>
        <w:rPr>
          <w:spacing w:val="38"/>
        </w:rPr>
        <w:t xml:space="preserve"> </w:t>
      </w:r>
      <w:r>
        <w:t>для</w:t>
      </w:r>
      <w:r>
        <w:rPr>
          <w:spacing w:val="39"/>
        </w:rPr>
        <w:t xml:space="preserve"> </w:t>
      </w:r>
      <w:r>
        <w:t>текстового</w:t>
      </w:r>
      <w:r>
        <w:rPr>
          <w:spacing w:val="35"/>
        </w:rPr>
        <w:t xml:space="preserve"> </w:t>
      </w:r>
      <w:r>
        <w:t>редактора</w:t>
      </w:r>
    </w:p>
    <w:p>
      <w:pPr>
        <w:pStyle w:val="7"/>
        <w:ind w:right="437"/>
      </w:pPr>
      <w:r>
        <w:t>«1С:Предприятия»</w:t>
      </w:r>
      <w:r>
        <w:rPr>
          <w:spacing w:val="1"/>
        </w:rPr>
        <w:t xml:space="preserve"> </w:t>
      </w:r>
      <w:r>
        <w:t>кнопками</w:t>
      </w:r>
      <w:r>
        <w:rPr>
          <w:spacing w:val="1"/>
        </w:rPr>
        <w:t xml:space="preserve"> </w:t>
      </w:r>
      <w:r>
        <w:t>поиска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закладок,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двумя</w:t>
      </w:r>
      <w:r>
        <w:rPr>
          <w:spacing w:val="1"/>
        </w:rPr>
        <w:t xml:space="preserve"> </w:t>
      </w:r>
      <w:r>
        <w:t>кнопками,</w:t>
      </w:r>
      <w:r>
        <w:rPr>
          <w:spacing w:val="3"/>
        </w:rPr>
        <w:t xml:space="preserve"> </w:t>
      </w:r>
      <w:r>
        <w:t>специфическими</w:t>
      </w:r>
      <w:r>
        <w:rPr>
          <w:spacing w:val="-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данного</w:t>
      </w:r>
      <w:r>
        <w:rPr>
          <w:spacing w:val="-4"/>
        </w:rPr>
        <w:t xml:space="preserve"> </w:t>
      </w:r>
      <w:r>
        <w:t>окна.</w:t>
      </w:r>
    </w:p>
    <w:p>
      <w:pPr>
        <w:pStyle w:val="7"/>
        <w:spacing w:before="3" w:line="237" w:lineRule="auto"/>
        <w:ind w:right="424"/>
      </w:pPr>
      <w:r>
        <w:t>Это</w:t>
      </w:r>
      <w:r>
        <w:rPr>
          <w:spacing w:val="1"/>
        </w:rPr>
        <w:t xml:space="preserve"> </w:t>
      </w:r>
      <w:r>
        <w:t>большие</w:t>
      </w:r>
      <w:r>
        <w:rPr>
          <w:spacing w:val="1"/>
        </w:rPr>
        <w:t xml:space="preserve"> </w:t>
      </w:r>
      <w:r>
        <w:t>стрелки,</w:t>
      </w:r>
      <w:r>
        <w:rPr>
          <w:spacing w:val="1"/>
        </w:rPr>
        <w:t xml:space="preserve"> </w:t>
      </w:r>
      <w:r>
        <w:t>направленные</w:t>
      </w:r>
      <w:r>
        <w:rPr>
          <w:spacing w:val="1"/>
        </w:rPr>
        <w:t xml:space="preserve"> </w:t>
      </w:r>
      <w:r>
        <w:t>одна</w:t>
      </w:r>
      <w:r>
        <w:rPr>
          <w:spacing w:val="1"/>
        </w:rPr>
        <w:t xml:space="preserve"> </w:t>
      </w:r>
      <w:r>
        <w:t>вверх,</w:t>
      </w:r>
      <w:r>
        <w:rPr>
          <w:spacing w:val="1"/>
        </w:rPr>
        <w:t xml:space="preserve"> </w:t>
      </w:r>
      <w:r>
        <w:t>другая</w:t>
      </w:r>
      <w:r>
        <w:rPr>
          <w:spacing w:val="1"/>
        </w:rPr>
        <w:t xml:space="preserve"> </w:t>
      </w:r>
      <w:r>
        <w:t>вниз.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служат для быстрого перехода</w:t>
      </w:r>
      <w:r>
        <w:rPr>
          <w:spacing w:val="1"/>
        </w:rPr>
        <w:t xml:space="preserve"> </w:t>
      </w:r>
      <w:r>
        <w:t>на</w:t>
      </w:r>
      <w:r>
        <w:rPr>
          <w:spacing w:val="50"/>
        </w:rPr>
        <w:t xml:space="preserve"> </w:t>
      </w:r>
      <w:r>
        <w:t>начало ближайшего предыдущего</w:t>
      </w:r>
      <w:r>
        <w:rPr>
          <w:spacing w:val="1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последующего</w:t>
      </w:r>
      <w:r>
        <w:rPr>
          <w:spacing w:val="-3"/>
        </w:rPr>
        <w:t xml:space="preserve"> </w:t>
      </w:r>
      <w:r>
        <w:t>измененного</w:t>
      </w:r>
      <w:r>
        <w:rPr>
          <w:spacing w:val="-3"/>
        </w:rPr>
        <w:t xml:space="preserve"> </w:t>
      </w:r>
      <w:r>
        <w:t>текста.</w:t>
      </w:r>
    </w:p>
    <w:p>
      <w:pPr>
        <w:pStyle w:val="7"/>
        <w:spacing w:before="3"/>
        <w:ind w:right="430"/>
      </w:pPr>
      <w:r>
        <w:t xml:space="preserve">При нажатии кнопки </w:t>
      </w:r>
      <w:r>
        <w:rPr>
          <w:rFonts w:ascii="Tahoma" w:hAnsi="Tahoma"/>
          <w:color w:val="006FC0"/>
        </w:rPr>
        <w:t xml:space="preserve">LF </w:t>
      </w:r>
      <w:r>
        <w:t>в текстах отображаются разделители строк в</w:t>
      </w:r>
      <w:r>
        <w:rPr>
          <w:spacing w:val="1"/>
        </w:rPr>
        <w:t xml:space="preserve"> </w:t>
      </w:r>
      <w:r>
        <w:t>виде</w:t>
      </w:r>
      <w:r>
        <w:rPr>
          <w:spacing w:val="-2"/>
        </w:rPr>
        <w:t xml:space="preserve"> </w:t>
      </w:r>
      <w:r>
        <w:t>букв</w:t>
      </w:r>
      <w:r>
        <w:rPr>
          <w:spacing w:val="4"/>
        </w:rPr>
        <w:t xml:space="preserve"> </w:t>
      </w:r>
      <w:r>
        <w:rPr>
          <w:rFonts w:ascii="Tahoma" w:hAnsi="Tahoma"/>
          <w:color w:val="006FC0"/>
        </w:rPr>
        <w:t>LF</w:t>
      </w:r>
      <w:r>
        <w:rPr>
          <w:rFonts w:ascii="Tahoma" w:hAnsi="Tahoma"/>
          <w:color w:val="006FC0"/>
          <w:spacing w:val="-9"/>
        </w:rPr>
        <w:t xml:space="preserve"> </w:t>
      </w:r>
      <w:r>
        <w:t xml:space="preserve">и </w:t>
      </w:r>
      <w:r>
        <w:rPr>
          <w:rFonts w:ascii="Tahoma" w:hAnsi="Tahoma"/>
          <w:color w:val="006FC0"/>
        </w:rPr>
        <w:t>CR</w:t>
      </w:r>
      <w:r>
        <w:t>.</w:t>
      </w:r>
    </w:p>
    <w:p>
      <w:pPr>
        <w:pStyle w:val="7"/>
        <w:spacing w:before="2"/>
        <w:ind w:right="427"/>
      </w:pPr>
      <w:r>
        <w:t>Различия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сравниваемых</w:t>
      </w:r>
      <w:r>
        <w:rPr>
          <w:spacing w:val="1"/>
        </w:rPr>
        <w:t xml:space="preserve"> </w:t>
      </w:r>
      <w:r>
        <w:t>текстах</w:t>
      </w:r>
      <w:r>
        <w:rPr>
          <w:spacing w:val="1"/>
        </w:rPr>
        <w:t xml:space="preserve"> </w:t>
      </w:r>
      <w:r>
        <w:t>показываются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цвета</w:t>
      </w:r>
      <w:r>
        <w:rPr>
          <w:spacing w:val="1"/>
        </w:rPr>
        <w:t xml:space="preserve"> </w:t>
      </w:r>
      <w:r>
        <w:t>текста.</w:t>
      </w:r>
      <w:r>
        <w:rPr>
          <w:spacing w:val="1"/>
        </w:rPr>
        <w:t xml:space="preserve"> </w:t>
      </w:r>
      <w:r>
        <w:t>Цвет</w:t>
      </w:r>
      <w:r>
        <w:rPr>
          <w:spacing w:val="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настроить</w:t>
      </w:r>
      <w:r>
        <w:rPr>
          <w:spacing w:val="1"/>
        </w:rPr>
        <w:t xml:space="preserve"> </w:t>
      </w:r>
      <w:r>
        <w:t>(по</w:t>
      </w:r>
      <w:r>
        <w:rPr>
          <w:spacing w:val="1"/>
        </w:rPr>
        <w:t xml:space="preserve"> </w:t>
      </w:r>
      <w:r>
        <w:t>кнопке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Настройка</w:t>
      </w:r>
      <w:r>
        <w:rPr>
          <w:rFonts w:ascii="Tahoma" w:hAnsi="Tahoma"/>
          <w:color w:val="006FC0"/>
          <w:spacing w:val="1"/>
        </w:rPr>
        <w:t xml:space="preserve"> </w:t>
      </w:r>
      <w:r>
        <w:t>запускается окно настройки цветов). По умолчанию удаленный текст</w:t>
      </w:r>
      <w:r>
        <w:rPr>
          <w:spacing w:val="1"/>
        </w:rPr>
        <w:t xml:space="preserve"> </w:t>
      </w:r>
      <w:r>
        <w:t>выделяется</w:t>
      </w:r>
      <w:r>
        <w:rPr>
          <w:spacing w:val="1"/>
        </w:rPr>
        <w:t xml:space="preserve"> </w:t>
      </w:r>
      <w:r>
        <w:t>синим</w:t>
      </w:r>
      <w:r>
        <w:rPr>
          <w:spacing w:val="1"/>
        </w:rPr>
        <w:t xml:space="preserve"> </w:t>
      </w:r>
      <w:r>
        <w:t>цветом,</w:t>
      </w:r>
      <w:r>
        <w:rPr>
          <w:spacing w:val="1"/>
        </w:rPr>
        <w:t xml:space="preserve"> </w:t>
      </w:r>
      <w:r>
        <w:t>добавленный –</w:t>
      </w:r>
      <w:r>
        <w:rPr>
          <w:spacing w:val="1"/>
        </w:rPr>
        <w:t xml:space="preserve"> </w:t>
      </w:r>
      <w:r>
        <w:t>зеленым, а</w:t>
      </w:r>
      <w:r>
        <w:rPr>
          <w:spacing w:val="1"/>
        </w:rPr>
        <w:t xml:space="preserve"> </w:t>
      </w:r>
      <w:r>
        <w:t>измененный –</w:t>
      </w:r>
      <w:r>
        <w:rPr>
          <w:spacing w:val="1"/>
        </w:rPr>
        <w:t xml:space="preserve"> </w:t>
      </w:r>
      <w:r>
        <w:t>красным.</w:t>
      </w:r>
    </w:p>
    <w:p>
      <w:pPr>
        <w:pStyle w:val="7"/>
        <w:ind w:right="427"/>
      </w:pPr>
      <w:r>
        <w:t>В</w:t>
      </w:r>
      <w:r>
        <w:rPr>
          <w:spacing w:val="1"/>
        </w:rPr>
        <w:t xml:space="preserve"> </w:t>
      </w:r>
      <w:r>
        <w:t>левой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окна</w:t>
      </w:r>
      <w:r>
        <w:rPr>
          <w:spacing w:val="1"/>
        </w:rPr>
        <w:t xml:space="preserve"> </w:t>
      </w:r>
      <w:r>
        <w:t>показывается</w:t>
      </w:r>
      <w:r>
        <w:rPr>
          <w:spacing w:val="1"/>
        </w:rPr>
        <w:t xml:space="preserve"> </w:t>
      </w:r>
      <w:r>
        <w:t>текст</w:t>
      </w:r>
      <w:r>
        <w:rPr>
          <w:spacing w:val="1"/>
        </w:rPr>
        <w:t xml:space="preserve"> </w:t>
      </w:r>
      <w:r>
        <w:t>файла,</w:t>
      </w:r>
      <w:r>
        <w:rPr>
          <w:spacing w:val="1"/>
        </w:rPr>
        <w:t xml:space="preserve"> </w:t>
      </w:r>
      <w:r>
        <w:t>указанного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Сравнить</w:t>
      </w:r>
      <w:r>
        <w:t xml:space="preserve">, в правой – указанного в поле </w:t>
      </w:r>
      <w:r>
        <w:rPr>
          <w:rFonts w:ascii="Tahoma" w:hAnsi="Tahoma"/>
          <w:color w:val="006FC0"/>
        </w:rPr>
        <w:t>С</w:t>
      </w:r>
      <w:r>
        <w:t xml:space="preserve">. Нажатием кнопки </w:t>
      </w:r>
      <w:r>
        <w:rPr>
          <w:rFonts w:ascii="Tahoma" w:hAnsi="Tahoma"/>
          <w:color w:val="006FC0"/>
        </w:rPr>
        <w:t>Порядок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 xml:space="preserve">сравнения </w:t>
      </w:r>
      <w:r>
        <w:t>можно поменять местами сравниваемые файлы. При этом</w:t>
      </w:r>
      <w:r>
        <w:rPr>
          <w:spacing w:val="1"/>
        </w:rPr>
        <w:t xml:space="preserve"> </w:t>
      </w:r>
      <w:r>
        <w:t>меняется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цвет</w:t>
      </w:r>
      <w:r>
        <w:rPr>
          <w:spacing w:val="1"/>
        </w:rPr>
        <w:t xml:space="preserve"> </w:t>
      </w:r>
      <w:r>
        <w:t>пометки.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первоначально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левой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показан удаленный текст, то при смене порядка сравнения этот текст в</w:t>
      </w:r>
      <w:r>
        <w:rPr>
          <w:spacing w:val="1"/>
        </w:rPr>
        <w:t xml:space="preserve"> </w:t>
      </w:r>
      <w:r>
        <w:t>правой</w:t>
      </w:r>
      <w:r>
        <w:rPr>
          <w:spacing w:val="-1"/>
        </w:rPr>
        <w:t xml:space="preserve"> </w:t>
      </w:r>
      <w:r>
        <w:t>части будет показан как</w:t>
      </w:r>
      <w:r>
        <w:rPr>
          <w:spacing w:val="-1"/>
        </w:rPr>
        <w:t xml:space="preserve"> </w:t>
      </w:r>
      <w:r>
        <w:t>добавленный.</w:t>
      </w:r>
    </w:p>
    <w:p>
      <w:pPr>
        <w:pStyle w:val="3"/>
        <w:numPr>
          <w:ilvl w:val="2"/>
          <w:numId w:val="49"/>
        </w:numPr>
        <w:tabs>
          <w:tab w:val="left" w:pos="2171"/>
        </w:tabs>
        <w:spacing w:before="166" w:after="0" w:line="242" w:lineRule="auto"/>
        <w:ind w:left="1887" w:right="999" w:hanging="1134"/>
        <w:jc w:val="left"/>
      </w:pPr>
      <w:bookmarkStart w:id="386" w:name="9.10.2. Сравнение табличных документов"/>
      <w:bookmarkEnd w:id="386"/>
      <w:bookmarkStart w:id="387" w:name="_bookmark113"/>
      <w:bookmarkEnd w:id="387"/>
      <w:bookmarkStart w:id="388" w:name="_bookmark113"/>
      <w:bookmarkEnd w:id="388"/>
      <w:r>
        <w:t>Сравнение табличных</w:t>
      </w:r>
      <w:r>
        <w:rPr>
          <w:spacing w:val="-107"/>
        </w:rPr>
        <w:t xml:space="preserve"> </w:t>
      </w:r>
      <w:r>
        <w:t>документов</w:t>
      </w:r>
    </w:p>
    <w:p>
      <w:pPr>
        <w:pStyle w:val="7"/>
        <w:spacing w:before="112" w:line="235" w:lineRule="auto"/>
        <w:ind w:right="434"/>
      </w:pPr>
      <w:r>
        <w:t>Если сравниваются табличные документы, то на экран будет выдано</w:t>
      </w:r>
      <w:r>
        <w:rPr>
          <w:spacing w:val="1"/>
        </w:rPr>
        <w:t xml:space="preserve"> </w:t>
      </w:r>
      <w:r>
        <w:t>окно</w:t>
      </w:r>
      <w:r>
        <w:rPr>
          <w:spacing w:val="-4"/>
        </w:rPr>
        <w:t xml:space="preserve"> </w:t>
      </w:r>
      <w:r>
        <w:t>просмотра</w:t>
      </w:r>
      <w:r>
        <w:rPr>
          <w:spacing w:val="4"/>
        </w:rPr>
        <w:t xml:space="preserve"> </w:t>
      </w:r>
      <w:r>
        <w:t>различий.</w:t>
      </w:r>
    </w:p>
    <w:p>
      <w:pPr>
        <w:pStyle w:val="7"/>
        <w:spacing w:before="2"/>
        <w:ind w:right="436"/>
      </w:pPr>
      <w:r>
        <w:t>Окно состоит из двух частей (левой и правой). В каждую часть окна</w:t>
      </w:r>
      <w:r>
        <w:rPr>
          <w:spacing w:val="1"/>
        </w:rPr>
        <w:t xml:space="preserve"> </w:t>
      </w:r>
      <w:r>
        <w:t>просмотра</w:t>
      </w:r>
      <w:r>
        <w:rPr>
          <w:spacing w:val="24"/>
        </w:rPr>
        <w:t xml:space="preserve"> </w:t>
      </w:r>
      <w:r>
        <w:t>различий</w:t>
      </w:r>
      <w:r>
        <w:rPr>
          <w:spacing w:val="17"/>
        </w:rPr>
        <w:t xml:space="preserve"> </w:t>
      </w:r>
      <w:r>
        <w:t>помещается</w:t>
      </w:r>
      <w:r>
        <w:rPr>
          <w:spacing w:val="21"/>
        </w:rPr>
        <w:t xml:space="preserve"> </w:t>
      </w:r>
      <w:r>
        <w:t>исходный</w:t>
      </w:r>
      <w:r>
        <w:rPr>
          <w:spacing w:val="21"/>
        </w:rPr>
        <w:t xml:space="preserve"> </w:t>
      </w:r>
      <w:r>
        <w:t>документ.</w:t>
      </w:r>
      <w:r>
        <w:rPr>
          <w:spacing w:val="25"/>
        </w:rPr>
        <w:t xml:space="preserve"> </w:t>
      </w:r>
      <w:r>
        <w:t>С</w:t>
      </w:r>
      <w:r>
        <w:rPr>
          <w:spacing w:val="18"/>
        </w:rPr>
        <w:t xml:space="preserve"> </w:t>
      </w:r>
      <w:r>
        <w:t>помощью</w:t>
      </w:r>
    </w:p>
    <w:p>
      <w:pPr>
        <w:spacing w:after="0"/>
        <w:sectPr>
          <w:headerReference r:id="rId93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0"/>
        <w:jc w:val="left"/>
      </w:pPr>
      <w:r>
        <w:t>кнопок</w:t>
      </w:r>
      <w:r>
        <w:rPr>
          <w:spacing w:val="11"/>
        </w:rPr>
        <w:t xml:space="preserve"> </w:t>
      </w:r>
      <w:r>
        <w:t>командной</w:t>
      </w:r>
      <w:r>
        <w:rPr>
          <w:spacing w:val="11"/>
        </w:rPr>
        <w:t xml:space="preserve"> </w:t>
      </w:r>
      <w:r>
        <w:t>панели</w:t>
      </w:r>
      <w:r>
        <w:rPr>
          <w:spacing w:val="11"/>
        </w:rPr>
        <w:t xml:space="preserve"> </w:t>
      </w:r>
      <w:r>
        <w:t>производится</w:t>
      </w:r>
      <w:r>
        <w:rPr>
          <w:spacing w:val="16"/>
        </w:rPr>
        <w:t xml:space="preserve"> </w:t>
      </w:r>
      <w:r>
        <w:t>управление</w:t>
      </w:r>
      <w:r>
        <w:rPr>
          <w:spacing w:val="10"/>
        </w:rPr>
        <w:t xml:space="preserve"> </w:t>
      </w:r>
      <w:r>
        <w:t>просмотром</w:t>
      </w:r>
      <w:r>
        <w:rPr>
          <w:spacing w:val="15"/>
        </w:rPr>
        <w:t xml:space="preserve"> </w:t>
      </w:r>
      <w:r>
        <w:t>и</w:t>
      </w:r>
      <w:r>
        <w:rPr>
          <w:spacing w:val="-47"/>
        </w:rPr>
        <w:t xml:space="preserve"> </w:t>
      </w:r>
      <w:r>
        <w:t>настройка</w:t>
      </w:r>
      <w:r>
        <w:rPr>
          <w:spacing w:val="3"/>
        </w:rPr>
        <w:t xml:space="preserve"> </w:t>
      </w:r>
      <w:r>
        <w:t>цветов.</w:t>
      </w:r>
    </w:p>
    <w:p>
      <w:pPr>
        <w:pStyle w:val="7"/>
        <w:tabs>
          <w:tab w:val="left" w:pos="1853"/>
          <w:tab w:val="left" w:pos="3168"/>
          <w:tab w:val="left" w:pos="4259"/>
          <w:tab w:val="left" w:pos="4600"/>
          <w:tab w:val="left" w:pos="6020"/>
        </w:tabs>
        <w:spacing w:before="2"/>
        <w:jc w:val="left"/>
        <w:rPr>
          <w:rFonts w:ascii="Tahoma" w:hAnsi="Tahoma"/>
        </w:rPr>
      </w:pPr>
      <w:r>
        <w:t>Кнопками</w:t>
      </w:r>
      <w:r>
        <w:tab/>
      </w:r>
      <w:r>
        <w:rPr>
          <w:rFonts w:ascii="Tahoma" w:hAnsi="Tahoma"/>
          <w:color w:val="006FC0"/>
        </w:rPr>
        <w:t>Следующее</w:t>
      </w:r>
      <w:r>
        <w:rPr>
          <w:rFonts w:ascii="Tahoma" w:hAnsi="Tahoma"/>
          <w:color w:val="006FC0"/>
        </w:rPr>
        <w:tab/>
      </w:r>
      <w:r>
        <w:rPr>
          <w:rFonts w:ascii="Tahoma" w:hAnsi="Tahoma"/>
          <w:color w:val="006FC0"/>
        </w:rPr>
        <w:t>различие</w:t>
      </w:r>
      <w:r>
        <w:rPr>
          <w:rFonts w:ascii="Tahoma" w:hAnsi="Tahoma"/>
          <w:color w:val="006FC0"/>
        </w:rPr>
        <w:tab/>
      </w:r>
      <w:r>
        <w:t>и</w:t>
      </w:r>
      <w:r>
        <w:tab/>
      </w:r>
      <w:r>
        <w:rPr>
          <w:rFonts w:ascii="Tahoma" w:hAnsi="Tahoma"/>
          <w:color w:val="006FC0"/>
        </w:rPr>
        <w:t>Предыдущее</w:t>
      </w:r>
      <w:r>
        <w:rPr>
          <w:rFonts w:ascii="Tahoma" w:hAnsi="Tahoma"/>
          <w:color w:val="006FC0"/>
        </w:rPr>
        <w:tab/>
      </w:r>
      <w:r>
        <w:rPr>
          <w:rFonts w:ascii="Tahoma" w:hAnsi="Tahoma"/>
          <w:color w:val="006FC0"/>
        </w:rPr>
        <w:t>различие</w:t>
      </w:r>
    </w:p>
    <w:p>
      <w:pPr>
        <w:pStyle w:val="7"/>
        <w:spacing w:before="1"/>
        <w:jc w:val="left"/>
      </w:pPr>
      <w:r>
        <w:t>осуществляется переход к следующему или предыдущему различию.</w:t>
      </w:r>
      <w:r>
        <w:rPr>
          <w:spacing w:val="1"/>
        </w:rPr>
        <w:t xml:space="preserve"> </w:t>
      </w:r>
      <w:r>
        <w:t>Различия</w:t>
      </w:r>
      <w:r>
        <w:rPr>
          <w:spacing w:val="9"/>
        </w:rPr>
        <w:t xml:space="preserve"> </w:t>
      </w:r>
      <w:r>
        <w:t>показываются</w:t>
      </w:r>
      <w:r>
        <w:rPr>
          <w:spacing w:val="10"/>
        </w:rPr>
        <w:t xml:space="preserve"> </w:t>
      </w:r>
      <w:r>
        <w:t>с</w:t>
      </w:r>
      <w:r>
        <w:rPr>
          <w:spacing w:val="8"/>
        </w:rPr>
        <w:t xml:space="preserve"> </w:t>
      </w:r>
      <w:r>
        <w:t>помощью</w:t>
      </w:r>
      <w:r>
        <w:rPr>
          <w:spacing w:val="10"/>
        </w:rPr>
        <w:t xml:space="preserve"> </w:t>
      </w:r>
      <w:r>
        <w:t>цвета</w:t>
      </w:r>
      <w:r>
        <w:rPr>
          <w:spacing w:val="12"/>
        </w:rPr>
        <w:t xml:space="preserve"> </w:t>
      </w:r>
      <w:r>
        <w:t>фона</w:t>
      </w:r>
      <w:r>
        <w:rPr>
          <w:spacing w:val="13"/>
        </w:rPr>
        <w:t xml:space="preserve"> </w:t>
      </w:r>
      <w:r>
        <w:t>и</w:t>
      </w:r>
      <w:r>
        <w:rPr>
          <w:spacing w:val="9"/>
        </w:rPr>
        <w:t xml:space="preserve"> </w:t>
      </w:r>
      <w:r>
        <w:t>текста.</w:t>
      </w:r>
      <w:r>
        <w:rPr>
          <w:spacing w:val="13"/>
        </w:rPr>
        <w:t xml:space="preserve"> </w:t>
      </w:r>
      <w:r>
        <w:t>Обозначения</w:t>
      </w:r>
      <w:r>
        <w:rPr>
          <w:spacing w:val="-47"/>
        </w:rPr>
        <w:t xml:space="preserve"> </w:t>
      </w:r>
      <w:r>
        <w:t>цветов</w:t>
      </w:r>
      <w:r>
        <w:rPr>
          <w:spacing w:val="2"/>
        </w:rPr>
        <w:t xml:space="preserve"> </w:t>
      </w:r>
      <w:r>
        <w:t>перечислены</w:t>
      </w:r>
      <w:r>
        <w:rPr>
          <w:spacing w:val="1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легенде.</w:t>
      </w:r>
    </w:p>
    <w:p>
      <w:pPr>
        <w:pStyle w:val="7"/>
        <w:spacing w:line="241" w:lineRule="exact"/>
        <w:jc w:val="left"/>
        <w:rPr>
          <w:rFonts w:ascii="Tahoma" w:hAnsi="Tahoma"/>
        </w:rPr>
      </w:pPr>
      <w:r>
        <w:t>С</w:t>
      </w:r>
      <w:r>
        <w:rPr>
          <w:spacing w:val="37"/>
        </w:rPr>
        <w:t xml:space="preserve"> </w:t>
      </w:r>
      <w:r>
        <w:t>помощью</w:t>
      </w:r>
      <w:r>
        <w:rPr>
          <w:spacing w:val="36"/>
        </w:rPr>
        <w:t xml:space="preserve"> </w:t>
      </w:r>
      <w:r>
        <w:t>кнопки</w:t>
      </w:r>
      <w:r>
        <w:rPr>
          <w:spacing w:val="38"/>
        </w:rPr>
        <w:t xml:space="preserve"> </w:t>
      </w:r>
      <w:r>
        <w:rPr>
          <w:rFonts w:ascii="Tahoma" w:hAnsi="Tahoma"/>
          <w:color w:val="006FC0"/>
        </w:rPr>
        <w:t>Настройка</w:t>
      </w:r>
      <w:r>
        <w:rPr>
          <w:rFonts w:ascii="Tahoma" w:hAnsi="Tahoma"/>
          <w:color w:val="006FC0"/>
          <w:spacing w:val="34"/>
        </w:rPr>
        <w:t xml:space="preserve"> </w:t>
      </w:r>
      <w:r>
        <w:rPr>
          <w:rFonts w:ascii="Tahoma" w:hAnsi="Tahoma"/>
          <w:color w:val="006FC0"/>
        </w:rPr>
        <w:t>параметров</w:t>
      </w:r>
      <w:r>
        <w:rPr>
          <w:rFonts w:ascii="Tahoma" w:hAnsi="Tahoma"/>
          <w:color w:val="006FC0"/>
          <w:spacing w:val="35"/>
        </w:rPr>
        <w:t xml:space="preserve"> </w:t>
      </w:r>
      <w:r>
        <w:rPr>
          <w:rFonts w:ascii="Tahoma" w:hAnsi="Tahoma"/>
          <w:color w:val="006FC0"/>
        </w:rPr>
        <w:t>просмотра</w:t>
      </w:r>
      <w:r>
        <w:rPr>
          <w:rFonts w:ascii="Tahoma" w:hAnsi="Tahoma"/>
          <w:color w:val="006FC0"/>
          <w:spacing w:val="34"/>
        </w:rPr>
        <w:t xml:space="preserve"> </w:t>
      </w:r>
      <w:r>
        <w:rPr>
          <w:rFonts w:ascii="Tahoma" w:hAnsi="Tahoma"/>
          <w:color w:val="006FC0"/>
        </w:rPr>
        <w:t>сравнения</w:t>
      </w:r>
    </w:p>
    <w:p>
      <w:pPr>
        <w:pStyle w:val="7"/>
      </w:pPr>
      <w:r>
        <w:t>открывается</w:t>
      </w:r>
      <w:r>
        <w:rPr>
          <w:spacing w:val="-4"/>
        </w:rPr>
        <w:t xml:space="preserve"> </w:t>
      </w:r>
      <w:r>
        <w:t>диалог</w:t>
      </w:r>
      <w:r>
        <w:rPr>
          <w:spacing w:val="-4"/>
        </w:rPr>
        <w:t xml:space="preserve"> </w:t>
      </w:r>
      <w:r>
        <w:t>настройки</w:t>
      </w:r>
      <w:r>
        <w:rPr>
          <w:spacing w:val="-5"/>
        </w:rPr>
        <w:t xml:space="preserve"> </w:t>
      </w:r>
      <w:r>
        <w:t>параметров</w:t>
      </w:r>
      <w:r>
        <w:rPr>
          <w:spacing w:val="-2"/>
        </w:rPr>
        <w:t xml:space="preserve"> </w:t>
      </w:r>
      <w:r>
        <w:t>показа</w:t>
      </w:r>
      <w:r>
        <w:rPr>
          <w:spacing w:val="-6"/>
        </w:rPr>
        <w:t xml:space="preserve"> </w:t>
      </w:r>
      <w:r>
        <w:t>различий.</w:t>
      </w:r>
    </w:p>
    <w:p>
      <w:pPr>
        <w:pStyle w:val="7"/>
        <w:spacing w:before="1"/>
        <w:ind w:right="432"/>
      </w:pPr>
      <w:r>
        <w:t>Значения</w:t>
      </w:r>
      <w:r>
        <w:rPr>
          <w:spacing w:val="1"/>
        </w:rPr>
        <w:t xml:space="preserve"> </w:t>
      </w:r>
      <w:r>
        <w:t>настроек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сохранять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схемы.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следует</w:t>
      </w:r>
      <w:r>
        <w:rPr>
          <w:spacing w:val="-47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Сохранить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как</w:t>
      </w:r>
      <w:r>
        <w:t>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открывшемся</w:t>
      </w:r>
      <w:r>
        <w:rPr>
          <w:spacing w:val="1"/>
        </w:rPr>
        <w:t xml:space="preserve"> </w:t>
      </w:r>
      <w:r>
        <w:t>диалоге</w:t>
      </w:r>
      <w:r>
        <w:rPr>
          <w:spacing w:val="1"/>
        </w:rPr>
        <w:t xml:space="preserve"> </w:t>
      </w:r>
      <w:r>
        <w:t>ввести</w:t>
      </w:r>
      <w:r>
        <w:rPr>
          <w:spacing w:val="1"/>
        </w:rPr>
        <w:t xml:space="preserve"> </w:t>
      </w:r>
      <w:r>
        <w:t>наименование</w:t>
      </w:r>
      <w:r>
        <w:rPr>
          <w:spacing w:val="-2"/>
        </w:rPr>
        <w:t xml:space="preserve"> </w:t>
      </w:r>
      <w:r>
        <w:t>настройки и нажать</w:t>
      </w:r>
      <w:r>
        <w:rPr>
          <w:spacing w:val="-3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OK</w:t>
      </w:r>
      <w:r>
        <w:t>.</w:t>
      </w:r>
    </w:p>
    <w:p>
      <w:pPr>
        <w:pStyle w:val="7"/>
        <w:spacing w:line="242" w:lineRule="auto"/>
        <w:ind w:right="437"/>
      </w:pPr>
      <w:r>
        <w:t>Если</w:t>
      </w:r>
      <w:r>
        <w:rPr>
          <w:spacing w:val="14"/>
        </w:rPr>
        <w:t xml:space="preserve"> </w:t>
      </w:r>
      <w:r>
        <w:t>есть</w:t>
      </w:r>
      <w:r>
        <w:rPr>
          <w:spacing w:val="15"/>
        </w:rPr>
        <w:t xml:space="preserve"> </w:t>
      </w:r>
      <w:r>
        <w:t>несколько</w:t>
      </w:r>
      <w:r>
        <w:rPr>
          <w:spacing w:val="11"/>
        </w:rPr>
        <w:t xml:space="preserve"> </w:t>
      </w:r>
      <w:r>
        <w:t>схем</w:t>
      </w:r>
      <w:r>
        <w:rPr>
          <w:spacing w:val="18"/>
        </w:rPr>
        <w:t xml:space="preserve"> </w:t>
      </w:r>
      <w:r>
        <w:t>настроек,</w:t>
      </w:r>
      <w:r>
        <w:rPr>
          <w:spacing w:val="17"/>
        </w:rPr>
        <w:t xml:space="preserve"> </w:t>
      </w:r>
      <w:r>
        <w:t>то</w:t>
      </w:r>
      <w:r>
        <w:rPr>
          <w:spacing w:val="12"/>
        </w:rPr>
        <w:t xml:space="preserve"> </w:t>
      </w:r>
      <w:r>
        <w:t>выбор</w:t>
      </w:r>
      <w:r>
        <w:rPr>
          <w:spacing w:val="15"/>
        </w:rPr>
        <w:t xml:space="preserve"> </w:t>
      </w:r>
      <w:r>
        <w:t>нужной</w:t>
      </w:r>
      <w:r>
        <w:rPr>
          <w:spacing w:val="14"/>
        </w:rPr>
        <w:t xml:space="preserve"> </w:t>
      </w:r>
      <w:r>
        <w:t>осуществляется</w:t>
      </w:r>
      <w:r>
        <w:rPr>
          <w:spacing w:val="-47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 xml:space="preserve">поле </w:t>
      </w:r>
      <w:r>
        <w:rPr>
          <w:rFonts w:ascii="Tahoma" w:hAnsi="Tahoma"/>
          <w:color w:val="006FC0"/>
        </w:rPr>
        <w:t>Схема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диалога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настройки</w:t>
      </w:r>
      <w:r>
        <w:t>.</w:t>
      </w:r>
    </w:p>
    <w:p>
      <w:pPr>
        <w:pStyle w:val="7"/>
        <w:spacing w:line="242" w:lineRule="auto"/>
        <w:ind w:right="436"/>
      </w:pPr>
      <w:r>
        <w:t>Для</w:t>
      </w:r>
      <w:r>
        <w:rPr>
          <w:spacing w:val="1"/>
        </w:rPr>
        <w:t xml:space="preserve"> </w:t>
      </w:r>
      <w:r>
        <w:t>восстановления</w:t>
      </w:r>
      <w:r>
        <w:rPr>
          <w:spacing w:val="1"/>
        </w:rPr>
        <w:t xml:space="preserve"> </w:t>
      </w:r>
      <w:r>
        <w:t>стандартных</w:t>
      </w:r>
      <w:r>
        <w:rPr>
          <w:spacing w:val="1"/>
        </w:rPr>
        <w:t xml:space="preserve"> </w:t>
      </w:r>
      <w:r>
        <w:t>настроек</w:t>
      </w:r>
      <w:r>
        <w:rPr>
          <w:spacing w:val="1"/>
        </w:rPr>
        <w:t xml:space="preserve"> </w:t>
      </w:r>
      <w:r>
        <w:t>цветов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кнопку</w:t>
      </w:r>
      <w:r>
        <w:rPr>
          <w:spacing w:val="-7"/>
        </w:rPr>
        <w:t xml:space="preserve"> </w:t>
      </w:r>
      <w:r>
        <w:rPr>
          <w:rFonts w:ascii="Tahoma" w:hAnsi="Tahoma"/>
          <w:color w:val="006FC0"/>
        </w:rPr>
        <w:t>По умолчанию</w:t>
      </w:r>
      <w:r>
        <w:t>.</w:t>
      </w:r>
    </w:p>
    <w:p>
      <w:pPr>
        <w:pStyle w:val="7"/>
        <w:spacing w:line="235" w:lineRule="auto"/>
        <w:ind w:right="432"/>
      </w:pPr>
      <w:r>
        <w:t>Различия в ячейках, строках, свойствах строк и колонок показываются</w:t>
      </w:r>
      <w:r>
        <w:rPr>
          <w:spacing w:val="1"/>
        </w:rPr>
        <w:t xml:space="preserve"> </w:t>
      </w:r>
      <w:r>
        <w:t>цветом</w:t>
      </w:r>
      <w:r>
        <w:rPr>
          <w:spacing w:val="3"/>
        </w:rPr>
        <w:t xml:space="preserve"> </w:t>
      </w:r>
      <w:r>
        <w:t>фона</w:t>
      </w:r>
      <w:r>
        <w:rPr>
          <w:spacing w:val="4"/>
        </w:rPr>
        <w:t xml:space="preserve"> </w:t>
      </w:r>
      <w:r>
        <w:t>и цветом</w:t>
      </w:r>
      <w:r>
        <w:rPr>
          <w:spacing w:val="3"/>
        </w:rPr>
        <w:t xml:space="preserve"> </w:t>
      </w:r>
      <w:r>
        <w:t>текста.</w:t>
      </w:r>
    </w:p>
    <w:p>
      <w:pPr>
        <w:pStyle w:val="7"/>
        <w:ind w:right="436"/>
      </w:pPr>
      <w:r>
        <w:t>Различия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объединениях</w:t>
      </w:r>
      <w:r>
        <w:rPr>
          <w:spacing w:val="1"/>
        </w:rPr>
        <w:t xml:space="preserve"> </w:t>
      </w:r>
      <w:r>
        <w:t>ячеек</w:t>
      </w:r>
      <w:r>
        <w:rPr>
          <w:spacing w:val="1"/>
        </w:rPr>
        <w:t xml:space="preserve"> </w:t>
      </w:r>
      <w:r>
        <w:t>показываются</w:t>
      </w:r>
      <w:r>
        <w:rPr>
          <w:spacing w:val="1"/>
        </w:rPr>
        <w:t xml:space="preserve"> </w:t>
      </w:r>
      <w:r>
        <w:t>обводящей</w:t>
      </w:r>
      <w:r>
        <w:rPr>
          <w:spacing w:val="50"/>
        </w:rPr>
        <w:t xml:space="preserve"> </w:t>
      </w:r>
      <w:r>
        <w:t>рамкой</w:t>
      </w:r>
      <w:r>
        <w:rPr>
          <w:spacing w:val="1"/>
        </w:rPr>
        <w:t xml:space="preserve"> </w:t>
      </w:r>
      <w:r>
        <w:t>цвета</w:t>
      </w:r>
      <w:r>
        <w:rPr>
          <w:spacing w:val="3"/>
        </w:rPr>
        <w:t xml:space="preserve"> </w:t>
      </w:r>
      <w:r>
        <w:t>текста.</w:t>
      </w:r>
    </w:p>
    <w:p>
      <w:pPr>
        <w:pStyle w:val="7"/>
        <w:ind w:right="437"/>
      </w:pPr>
      <w:r>
        <w:t>Различия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группировках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именованных</w:t>
      </w:r>
      <w:r>
        <w:rPr>
          <w:spacing w:val="1"/>
        </w:rPr>
        <w:t xml:space="preserve"> </w:t>
      </w:r>
      <w:r>
        <w:t>областях</w:t>
      </w:r>
      <w:r>
        <w:rPr>
          <w:spacing w:val="1"/>
        </w:rPr>
        <w:t xml:space="preserve"> </w:t>
      </w:r>
      <w:r>
        <w:t>обозначаются</w:t>
      </w:r>
      <w:r>
        <w:rPr>
          <w:spacing w:val="1"/>
        </w:rPr>
        <w:t xml:space="preserve"> </w:t>
      </w:r>
      <w:r>
        <w:t>цветом</w:t>
      </w:r>
      <w:r>
        <w:rPr>
          <w:spacing w:val="3"/>
        </w:rPr>
        <w:t xml:space="preserve"> </w:t>
      </w:r>
      <w:r>
        <w:t>текста.</w:t>
      </w:r>
    </w:p>
    <w:p>
      <w:pPr>
        <w:pStyle w:val="7"/>
        <w:spacing w:before="1"/>
        <w:ind w:right="440"/>
      </w:pPr>
      <w:r>
        <w:t>Различия в рисунках показываются обводящей рамкой цвета текста,</w:t>
      </w:r>
      <w:r>
        <w:rPr>
          <w:spacing w:val="1"/>
        </w:rPr>
        <w:t xml:space="preserve"> </w:t>
      </w:r>
      <w:r>
        <w:t>кроме</w:t>
      </w:r>
      <w:r>
        <w:rPr>
          <w:spacing w:val="1"/>
        </w:rPr>
        <w:t xml:space="preserve"> </w:t>
      </w:r>
      <w:r>
        <w:t>прямоугольника,</w:t>
      </w:r>
      <w:r>
        <w:rPr>
          <w:spacing w:val="1"/>
        </w:rPr>
        <w:t xml:space="preserve"> </w:t>
      </w:r>
      <w:r>
        <w:t>линии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овала,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рисуются</w:t>
      </w:r>
      <w:r>
        <w:rPr>
          <w:spacing w:val="1"/>
        </w:rPr>
        <w:t xml:space="preserve"> </w:t>
      </w:r>
      <w:r>
        <w:t>цветом</w:t>
      </w:r>
      <w:r>
        <w:rPr>
          <w:spacing w:val="1"/>
        </w:rPr>
        <w:t xml:space="preserve"> </w:t>
      </w:r>
      <w:r>
        <w:t>текста.</w:t>
      </w:r>
    </w:p>
    <w:p>
      <w:pPr>
        <w:pStyle w:val="7"/>
        <w:spacing w:before="1"/>
        <w:ind w:right="435"/>
      </w:pPr>
      <w:r>
        <w:t>В</w:t>
      </w:r>
      <w:r>
        <w:rPr>
          <w:spacing w:val="1"/>
        </w:rPr>
        <w:t xml:space="preserve"> </w:t>
      </w:r>
      <w:r>
        <w:t>окне</w:t>
      </w:r>
      <w:r>
        <w:rPr>
          <w:spacing w:val="1"/>
        </w:rPr>
        <w:t xml:space="preserve"> </w:t>
      </w:r>
      <w:r>
        <w:t>разными</w:t>
      </w:r>
      <w:r>
        <w:rPr>
          <w:spacing w:val="1"/>
        </w:rPr>
        <w:t xml:space="preserve"> </w:t>
      </w:r>
      <w:r>
        <w:t>цветами</w:t>
      </w:r>
      <w:r>
        <w:rPr>
          <w:spacing w:val="1"/>
        </w:rPr>
        <w:t xml:space="preserve"> </w:t>
      </w:r>
      <w:r>
        <w:t>выделены</w:t>
      </w:r>
      <w:r>
        <w:rPr>
          <w:spacing w:val="1"/>
        </w:rPr>
        <w:t xml:space="preserve"> </w:t>
      </w:r>
      <w:r>
        <w:t>измененные,</w:t>
      </w:r>
      <w:r>
        <w:rPr>
          <w:spacing w:val="1"/>
        </w:rPr>
        <w:t xml:space="preserve"> </w:t>
      </w:r>
      <w:r>
        <w:t>удаленные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добавленные</w:t>
      </w:r>
      <w:r>
        <w:rPr>
          <w:spacing w:val="-4"/>
        </w:rPr>
        <w:t xml:space="preserve"> </w:t>
      </w:r>
      <w:r>
        <w:t>(присутствуют</w:t>
      </w:r>
      <w:r>
        <w:rPr>
          <w:spacing w:val="-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первом</w:t>
      </w:r>
      <w:r>
        <w:rPr>
          <w:spacing w:val="1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втором</w:t>
      </w:r>
      <w:r>
        <w:rPr>
          <w:spacing w:val="1"/>
        </w:rPr>
        <w:t xml:space="preserve"> </w:t>
      </w:r>
      <w:r>
        <w:t>файлах) строки.</w:t>
      </w:r>
    </w:p>
    <w:p>
      <w:pPr>
        <w:pStyle w:val="7"/>
        <w:spacing w:before="1"/>
        <w:ind w:right="421"/>
        <w:rPr>
          <w:rFonts w:ascii="Tahoma" w:hAnsi="Tahoma"/>
        </w:rPr>
      </w:pPr>
      <w:r>
        <w:t>Для выделенных ячеек можно получить подробный отчет о невидимых</w:t>
      </w:r>
      <w:r>
        <w:rPr>
          <w:spacing w:val="-47"/>
        </w:rPr>
        <w:t xml:space="preserve"> </w:t>
      </w:r>
      <w:r>
        <w:t>различиях</w:t>
      </w:r>
      <w:r>
        <w:rPr>
          <w:spacing w:val="1"/>
        </w:rPr>
        <w:t xml:space="preserve"> </w:t>
      </w:r>
      <w:r>
        <w:t>(текст,</w:t>
      </w:r>
      <w:r>
        <w:rPr>
          <w:spacing w:val="1"/>
        </w:rPr>
        <w:t xml:space="preserve"> </w:t>
      </w:r>
      <w:r>
        <w:t>шрифт,</w:t>
      </w:r>
      <w:r>
        <w:rPr>
          <w:spacing w:val="1"/>
        </w:rPr>
        <w:t xml:space="preserve"> </w:t>
      </w:r>
      <w:r>
        <w:t>формат,</w:t>
      </w:r>
      <w:r>
        <w:rPr>
          <w:spacing w:val="1"/>
        </w:rPr>
        <w:t xml:space="preserve"> </w:t>
      </w:r>
      <w:r>
        <w:t>объединение,</w:t>
      </w:r>
      <w:r>
        <w:rPr>
          <w:spacing w:val="1"/>
        </w:rPr>
        <w:t xml:space="preserve"> </w:t>
      </w:r>
      <w:r>
        <w:t>имена</w:t>
      </w:r>
      <w:r>
        <w:rPr>
          <w:spacing w:val="1"/>
        </w:rPr>
        <w:t xml:space="preserve"> </w:t>
      </w:r>
      <w:r>
        <w:t>и т. д.).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этого</w:t>
      </w:r>
      <w:r>
        <w:rPr>
          <w:spacing w:val="-4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кнопку</w:t>
      </w:r>
      <w:r>
        <w:rPr>
          <w:spacing w:val="-4"/>
        </w:rPr>
        <w:t xml:space="preserve"> </w:t>
      </w:r>
      <w:r>
        <w:rPr>
          <w:rFonts w:ascii="Tahoma" w:hAnsi="Tahoma"/>
          <w:color w:val="006FC0"/>
        </w:rPr>
        <w:t>Подробнее…</w:t>
      </w:r>
    </w:p>
    <w:p>
      <w:pPr>
        <w:pStyle w:val="7"/>
        <w:spacing w:before="6"/>
        <w:ind w:left="0"/>
        <w:jc w:val="left"/>
        <w:rPr>
          <w:rFonts w:ascii="Tahoma"/>
        </w:rPr>
      </w:pPr>
    </w:p>
    <w:p>
      <w:pPr>
        <w:pStyle w:val="3"/>
        <w:numPr>
          <w:ilvl w:val="1"/>
          <w:numId w:val="48"/>
        </w:numPr>
        <w:tabs>
          <w:tab w:val="left" w:pos="1887"/>
        </w:tabs>
        <w:spacing w:before="0" w:after="0" w:line="240" w:lineRule="auto"/>
        <w:ind w:left="1887" w:right="0" w:hanging="1134"/>
        <w:jc w:val="left"/>
      </w:pPr>
      <w:bookmarkStart w:id="389" w:name="_bookmark114"/>
      <w:bookmarkEnd w:id="389"/>
      <w:bookmarkStart w:id="390" w:name="9.11. Сообщения об ошибках"/>
      <w:bookmarkEnd w:id="390"/>
      <w:bookmarkStart w:id="391" w:name="_bookmark114"/>
      <w:bookmarkEnd w:id="391"/>
      <w:r>
        <w:t>Сообщения</w:t>
      </w:r>
      <w:r>
        <w:rPr>
          <w:spacing w:val="-3"/>
        </w:rPr>
        <w:t xml:space="preserve"> </w:t>
      </w:r>
      <w:r>
        <w:t>об</w:t>
      </w:r>
      <w:r>
        <w:rPr>
          <w:spacing w:val="-4"/>
        </w:rPr>
        <w:t xml:space="preserve"> </w:t>
      </w:r>
      <w:r>
        <w:t>ошибках</w:t>
      </w:r>
    </w:p>
    <w:p>
      <w:pPr>
        <w:pStyle w:val="7"/>
        <w:spacing w:before="149"/>
        <w:ind w:right="430"/>
      </w:pPr>
      <w:r>
        <w:t>В случае возникновения ошибки при выполнении программы на экран</w:t>
      </w:r>
      <w:r>
        <w:rPr>
          <w:spacing w:val="1"/>
        </w:rPr>
        <w:t xml:space="preserve"> </w:t>
      </w:r>
      <w:r>
        <w:t>выводится предупреждение (может содержать разное число кнопок,</w:t>
      </w:r>
      <w:r>
        <w:rPr>
          <w:spacing w:val="1"/>
        </w:rPr>
        <w:t xml:space="preserve"> </w:t>
      </w:r>
      <w:r>
        <w:t>назначение</w:t>
      </w:r>
      <w:r>
        <w:rPr>
          <w:spacing w:val="-2"/>
        </w:rPr>
        <w:t xml:space="preserve"> </w:t>
      </w:r>
      <w:r>
        <w:t>кнопок также</w:t>
      </w:r>
      <w:r>
        <w:rPr>
          <w:spacing w:val="-2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разным).</w:t>
      </w:r>
    </w:p>
    <w:p>
      <w:pPr>
        <w:pStyle w:val="7"/>
        <w:spacing w:before="3"/>
        <w:ind w:right="427"/>
      </w:pPr>
      <w:r>
        <w:t xml:space="preserve">Сообщение об ошибке может также содержать гиперссылку </w:t>
      </w:r>
      <w:r>
        <w:rPr>
          <w:rFonts w:ascii="Tahoma" w:hAnsi="Tahoma"/>
          <w:color w:val="006FC0"/>
        </w:rPr>
        <w:t>Показать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 xml:space="preserve">информацию для технологической поддержки </w:t>
      </w:r>
      <w:r>
        <w:t>и иметь следующий</w:t>
      </w:r>
      <w:r>
        <w:rPr>
          <w:spacing w:val="1"/>
        </w:rPr>
        <w:t xml:space="preserve"> </w:t>
      </w:r>
      <w:r>
        <w:t>вид:</w:t>
      </w:r>
    </w:p>
    <w:p>
      <w:pPr>
        <w:pStyle w:val="7"/>
        <w:ind w:right="433"/>
      </w:pPr>
      <w:r>
        <w:t xml:space="preserve">При нажатии кнопки </w:t>
      </w:r>
      <w:r>
        <w:rPr>
          <w:rFonts w:ascii="Tahoma" w:hAnsi="Tahoma"/>
          <w:color w:val="006FC0"/>
        </w:rPr>
        <w:t xml:space="preserve">Завершить работу </w:t>
      </w:r>
      <w:r>
        <w:t>система «1С:Предприятие»</w:t>
      </w:r>
      <w:r>
        <w:rPr>
          <w:spacing w:val="1"/>
        </w:rPr>
        <w:t xml:space="preserve"> </w:t>
      </w:r>
      <w:r>
        <w:t>завершает</w:t>
      </w:r>
      <w:r>
        <w:rPr>
          <w:spacing w:val="-5"/>
        </w:rPr>
        <w:t xml:space="preserve"> </w:t>
      </w:r>
      <w:r>
        <w:t>работу.</w:t>
      </w:r>
    </w:p>
    <w:p>
      <w:pPr>
        <w:spacing w:after="0"/>
        <w:sectPr>
          <w:headerReference r:id="rId94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3"/>
        <w:ind w:right="432"/>
      </w:pPr>
      <w:r>
        <w:t>При</w:t>
      </w:r>
      <w:r>
        <w:rPr>
          <w:spacing w:val="1"/>
        </w:rPr>
        <w:t xml:space="preserve"> </w:t>
      </w:r>
      <w:r>
        <w:t>нажатии</w:t>
      </w:r>
      <w:r>
        <w:rPr>
          <w:spacing w:val="1"/>
        </w:rPr>
        <w:t xml:space="preserve"> </w:t>
      </w:r>
      <w:r>
        <w:t>кнопки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Перезапустить</w:t>
      </w:r>
      <w:r>
        <w:rPr>
          <w:rFonts w:ascii="Tahoma" w:hAnsi="Tahoma"/>
          <w:color w:val="006FC0"/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выполнен</w:t>
      </w:r>
      <w:r>
        <w:rPr>
          <w:spacing w:val="1"/>
        </w:rPr>
        <w:t xml:space="preserve"> </w:t>
      </w:r>
      <w:r>
        <w:t>перезапуск</w:t>
      </w:r>
      <w:r>
        <w:rPr>
          <w:spacing w:val="1"/>
        </w:rPr>
        <w:t xml:space="preserve"> </w:t>
      </w:r>
      <w:r>
        <w:t>программы.</w:t>
      </w:r>
    </w:p>
    <w:p>
      <w:pPr>
        <w:pStyle w:val="7"/>
        <w:spacing w:before="2"/>
      </w:pPr>
      <w:r>
        <w:t>При</w:t>
      </w:r>
      <w:r>
        <w:rPr>
          <w:spacing w:val="-4"/>
        </w:rPr>
        <w:t xml:space="preserve"> </w:t>
      </w:r>
      <w:r>
        <w:t>нажатии</w:t>
      </w:r>
      <w:r>
        <w:rPr>
          <w:spacing w:val="-3"/>
        </w:rPr>
        <w:t xml:space="preserve"> </w:t>
      </w:r>
      <w:r>
        <w:t>гиперссылки</w:t>
      </w:r>
      <w:r>
        <w:rPr>
          <w:spacing w:val="-3"/>
        </w:rPr>
        <w:t xml:space="preserve"> </w:t>
      </w:r>
      <w:r>
        <w:t>откроется</w:t>
      </w:r>
      <w:r>
        <w:rPr>
          <w:spacing w:val="-3"/>
        </w:rPr>
        <w:t xml:space="preserve"> </w:t>
      </w:r>
      <w:r>
        <w:t>отдельное</w:t>
      </w:r>
      <w:r>
        <w:rPr>
          <w:spacing w:val="1"/>
        </w:rPr>
        <w:t xml:space="preserve"> </w:t>
      </w:r>
      <w:r>
        <w:t>окно</w:t>
      </w:r>
      <w:r>
        <w:rPr>
          <w:spacing w:val="-6"/>
        </w:rPr>
        <w:t xml:space="preserve"> </w:t>
      </w:r>
      <w:r>
        <w:t>журнала</w:t>
      </w:r>
      <w:r>
        <w:rPr>
          <w:spacing w:val="-4"/>
        </w:rPr>
        <w:t xml:space="preserve"> </w:t>
      </w:r>
      <w:r>
        <w:t>ошибок.</w:t>
      </w:r>
    </w:p>
    <w:p>
      <w:pPr>
        <w:pStyle w:val="7"/>
        <w:ind w:left="0"/>
        <w:jc w:val="left"/>
      </w:pPr>
    </w:p>
    <w:p>
      <w:pPr>
        <w:pStyle w:val="7"/>
        <w:ind w:right="426"/>
      </w:pPr>
      <w:r>
        <w:t>Журнал</w:t>
      </w:r>
      <w:r>
        <w:rPr>
          <w:spacing w:val="1"/>
        </w:rPr>
        <w:t xml:space="preserve"> </w:t>
      </w:r>
      <w:r>
        <w:t>отображает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сеансе</w:t>
      </w:r>
      <w:r>
        <w:rPr>
          <w:spacing w:val="1"/>
        </w:rPr>
        <w:t xml:space="preserve"> </w:t>
      </w:r>
      <w:r>
        <w:t>(версия</w:t>
      </w:r>
      <w:r>
        <w:rPr>
          <w:spacing w:val="1"/>
        </w:rPr>
        <w:t xml:space="preserve"> </w:t>
      </w:r>
      <w:r>
        <w:t>платформы,</w:t>
      </w:r>
      <w:r>
        <w:rPr>
          <w:spacing w:val="1"/>
        </w:rPr>
        <w:t xml:space="preserve"> </w:t>
      </w:r>
      <w:r>
        <w:t>наименование конфигурации, режим работы, вид клиента, информация</w:t>
      </w:r>
      <w:r>
        <w:rPr>
          <w:spacing w:val="-47"/>
        </w:rPr>
        <w:t xml:space="preserve"> </w:t>
      </w:r>
      <w:r>
        <w:t>о локализации), а также информацию о 50 последних (за время сеанса)</w:t>
      </w:r>
      <w:r>
        <w:rPr>
          <w:spacing w:val="1"/>
        </w:rPr>
        <w:t xml:space="preserve"> </w:t>
      </w:r>
      <w:r>
        <w:t>ошибках, имеющих вложенные ошибки (отображается время ошибки и</w:t>
      </w:r>
      <w:r>
        <w:rPr>
          <w:spacing w:val="-47"/>
        </w:rPr>
        <w:t xml:space="preserve"> </w:t>
      </w:r>
      <w:r>
        <w:t>детальная информация</w:t>
      </w:r>
      <w:r>
        <w:rPr>
          <w:spacing w:val="1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ошибке).</w:t>
      </w:r>
    </w:p>
    <w:p>
      <w:pPr>
        <w:pStyle w:val="7"/>
        <w:spacing w:before="10"/>
        <w:ind w:left="0"/>
        <w:jc w:val="left"/>
        <w:rPr>
          <w:sz w:val="19"/>
        </w:rPr>
      </w:pPr>
    </w:p>
    <w:p>
      <w:pPr>
        <w:pStyle w:val="7"/>
        <w:ind w:right="436"/>
      </w:pPr>
      <w:r>
        <w:t>При</w:t>
      </w:r>
      <w:r>
        <w:rPr>
          <w:spacing w:val="1"/>
        </w:rPr>
        <w:t xml:space="preserve"> </w:t>
      </w:r>
      <w:r>
        <w:t>аварийном</w:t>
      </w:r>
      <w:r>
        <w:rPr>
          <w:spacing w:val="1"/>
        </w:rPr>
        <w:t xml:space="preserve"> </w:t>
      </w:r>
      <w:r>
        <w:t>завершении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«1С:Предприятие»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отображает диалог с информацией о процессе записи дампа, который</w:t>
      </w:r>
      <w:r>
        <w:rPr>
          <w:spacing w:val="1"/>
        </w:rPr>
        <w:t xml:space="preserve"> </w:t>
      </w:r>
      <w:r>
        <w:t>автоматически</w:t>
      </w:r>
      <w:r>
        <w:rPr>
          <w:spacing w:val="-1"/>
        </w:rPr>
        <w:t xml:space="preserve"> </w:t>
      </w:r>
      <w:r>
        <w:t>закрывается после</w:t>
      </w:r>
      <w:r>
        <w:rPr>
          <w:spacing w:val="-2"/>
        </w:rPr>
        <w:t xml:space="preserve"> </w:t>
      </w:r>
      <w:r>
        <w:t>завершения</w:t>
      </w:r>
      <w:r>
        <w:rPr>
          <w:spacing w:val="1"/>
        </w:rPr>
        <w:t xml:space="preserve"> </w:t>
      </w:r>
      <w:r>
        <w:t>записи.</w:t>
      </w:r>
    </w:p>
    <w:p>
      <w:pPr>
        <w:spacing w:after="0"/>
        <w:sectPr>
          <w:headerReference r:id="rId95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4"/>
        <w:ind w:left="0"/>
        <w:jc w:val="left"/>
        <w:rPr>
          <w:sz w:val="17"/>
        </w:rPr>
      </w:pPr>
    </w:p>
    <w:p>
      <w:pPr>
        <w:spacing w:after="0"/>
        <w:jc w:val="left"/>
        <w:rPr>
          <w:sz w:val="17"/>
        </w:rPr>
        <w:sectPr>
          <w:headerReference r:id="rId96" w:type="even"/>
          <w:pgSz w:w="8400" w:h="11910"/>
          <w:pgMar w:top="1100" w:right="700" w:bottom="280" w:left="380" w:header="0" w:footer="0" w:gutter="0"/>
          <w:cols w:space="720" w:num="1"/>
        </w:sectPr>
      </w:pPr>
    </w:p>
    <w:p>
      <w:pPr>
        <w:pStyle w:val="2"/>
        <w:tabs>
          <w:tab w:val="left" w:pos="3164"/>
        </w:tabs>
        <w:spacing w:line="242" w:lineRule="auto"/>
        <w:ind w:left="2170" w:right="2161" w:hanging="1134"/>
      </w:pPr>
      <w:r>
        <w:pict>
          <v:rect id="_x0000_s1153" o:spid="_x0000_s1153" o:spt="1" style="position:absolute;left:0pt;margin-left:0pt;margin-top:0pt;height:0pt;width:0pt;mso-position-horizontal-relative:page;mso-wrap-distance-bottom:0pt;mso-wrap-distance-top:0pt;z-index:-25153740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  <w:bookmarkStart w:id="392" w:name="_bookmark115"/>
      <w:bookmarkEnd w:id="392"/>
      <w:bookmarkStart w:id="393" w:name="Глава 10. Настройка программы"/>
      <w:bookmarkEnd w:id="393"/>
      <w:r>
        <w:t>Глава 10.</w:t>
      </w:r>
      <w:r>
        <w:tab/>
      </w:r>
      <w:r>
        <w:t>Настройка</w:t>
      </w:r>
      <w:r>
        <w:rPr>
          <w:spacing w:val="-103"/>
        </w:rPr>
        <w:t xml:space="preserve"> </w:t>
      </w:r>
      <w:r>
        <w:t>программы</w:t>
      </w:r>
    </w:p>
    <w:p>
      <w:pPr>
        <w:pStyle w:val="7"/>
        <w:ind w:left="0"/>
        <w:jc w:val="left"/>
        <w:rPr>
          <w:rFonts w:ascii="Tahoma"/>
          <w:b/>
        </w:rPr>
      </w:pPr>
    </w:p>
    <w:p>
      <w:pPr>
        <w:pStyle w:val="7"/>
        <w:spacing w:before="3"/>
        <w:ind w:left="0"/>
        <w:jc w:val="left"/>
        <w:rPr>
          <w:rFonts w:ascii="Tahoma"/>
          <w:b/>
          <w:sz w:val="19"/>
        </w:rPr>
      </w:pPr>
    </w:p>
    <w:p>
      <w:pPr>
        <w:pStyle w:val="7"/>
        <w:spacing w:before="93"/>
        <w:ind w:left="1036" w:right="150"/>
      </w:pPr>
      <w:r>
        <w:t>Система</w:t>
      </w:r>
      <w:r>
        <w:rPr>
          <w:spacing w:val="1"/>
        </w:rPr>
        <w:t xml:space="preserve"> </w:t>
      </w:r>
      <w:r>
        <w:t>«1С:Предприятие»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настраивать</w:t>
      </w:r>
      <w:r>
        <w:rPr>
          <w:spacing w:val="1"/>
        </w:rPr>
        <w:t xml:space="preserve"> </w:t>
      </w:r>
      <w:r>
        <w:t>интерфейс</w:t>
      </w:r>
      <w:r>
        <w:rPr>
          <w:spacing w:val="1"/>
        </w:rPr>
        <w:t xml:space="preserve"> </w:t>
      </w:r>
      <w:r>
        <w:t>приложения, как глобальный, так и каждую форму в отдельности (если</w:t>
      </w:r>
      <w:r>
        <w:rPr>
          <w:spacing w:val="-47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конфигурации),</w:t>
      </w:r>
      <w:r>
        <w:rPr>
          <w:spacing w:val="1"/>
        </w:rPr>
        <w:t xml:space="preserve"> </w:t>
      </w:r>
      <w:r>
        <w:t>задавать</w:t>
      </w:r>
      <w:r>
        <w:rPr>
          <w:spacing w:val="51"/>
        </w:rPr>
        <w:t xml:space="preserve"> </w:t>
      </w:r>
      <w:r>
        <w:t>системные</w:t>
      </w:r>
      <w:r>
        <w:rPr>
          <w:spacing w:val="1"/>
        </w:rPr>
        <w:t xml:space="preserve"> </w:t>
      </w:r>
      <w:r>
        <w:t>параметры,</w:t>
      </w:r>
      <w:r>
        <w:rPr>
          <w:spacing w:val="1"/>
        </w:rPr>
        <w:t xml:space="preserve"> </w:t>
      </w:r>
      <w:r>
        <w:t>управлять</w:t>
      </w:r>
      <w:r>
        <w:rPr>
          <w:spacing w:val="1"/>
        </w:rPr>
        <w:t xml:space="preserve"> </w:t>
      </w:r>
      <w:r>
        <w:t>отображением</w:t>
      </w:r>
      <w:r>
        <w:rPr>
          <w:spacing w:val="1"/>
        </w:rPr>
        <w:t xml:space="preserve"> </w:t>
      </w:r>
      <w:r>
        <w:t>текстовых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табличных</w:t>
      </w:r>
      <w:r>
        <w:rPr>
          <w:spacing w:val="1"/>
        </w:rPr>
        <w:t xml:space="preserve"> </w:t>
      </w:r>
      <w:r>
        <w:t>документов</w:t>
      </w:r>
      <w:r>
        <w:rPr>
          <w:spacing w:val="2"/>
        </w:rPr>
        <w:t xml:space="preserve"> </w:t>
      </w:r>
      <w:r>
        <w:t>и расположением</w:t>
      </w:r>
      <w:r>
        <w:rPr>
          <w:spacing w:val="3"/>
        </w:rPr>
        <w:t xml:space="preserve"> </w:t>
      </w:r>
      <w:r>
        <w:t>окон.</w:t>
      </w:r>
    </w:p>
    <w:p>
      <w:pPr>
        <w:pStyle w:val="7"/>
        <w:spacing w:before="10"/>
        <w:ind w:left="0"/>
        <w:jc w:val="left"/>
        <w:rPr>
          <w:sz w:val="21"/>
        </w:rPr>
      </w:pPr>
    </w:p>
    <w:p>
      <w:pPr>
        <w:pStyle w:val="3"/>
        <w:numPr>
          <w:ilvl w:val="1"/>
          <w:numId w:val="50"/>
        </w:numPr>
        <w:tabs>
          <w:tab w:val="left" w:pos="2171"/>
        </w:tabs>
        <w:spacing w:before="0" w:after="0" w:line="240" w:lineRule="auto"/>
        <w:ind w:left="2170" w:right="0" w:hanging="1135"/>
        <w:jc w:val="left"/>
      </w:pPr>
      <w:bookmarkStart w:id="394" w:name="_bookmark116"/>
      <w:bookmarkEnd w:id="394"/>
      <w:bookmarkStart w:id="395" w:name="_bookmark116"/>
      <w:bookmarkEnd w:id="395"/>
      <w:bookmarkStart w:id="396" w:name="10.1. Интерфейс"/>
      <w:bookmarkEnd w:id="396"/>
      <w:r>
        <w:t>Интерфейс</w:t>
      </w:r>
    </w:p>
    <w:p>
      <w:pPr>
        <w:pStyle w:val="7"/>
        <w:tabs>
          <w:tab w:val="left" w:pos="1646"/>
          <w:tab w:val="left" w:pos="2466"/>
          <w:tab w:val="left" w:pos="2812"/>
          <w:tab w:val="left" w:pos="4813"/>
          <w:tab w:val="left" w:pos="6045"/>
        </w:tabs>
        <w:spacing w:before="150"/>
        <w:ind w:left="1036" w:right="153"/>
        <w:jc w:val="left"/>
      </w:pPr>
      <w:r>
        <w:t>При</w:t>
      </w:r>
      <w:r>
        <w:tab/>
      </w:r>
      <w:r>
        <w:t>работе</w:t>
      </w:r>
      <w:r>
        <w:tab/>
      </w:r>
      <w:r>
        <w:t>с</w:t>
      </w:r>
      <w:r>
        <w:tab/>
      </w:r>
      <w:r>
        <w:t>«1С:Предприятием»</w:t>
      </w:r>
      <w:r>
        <w:tab/>
      </w:r>
      <w:r>
        <w:t>существует</w:t>
      </w:r>
      <w:r>
        <w:tab/>
      </w:r>
      <w:r>
        <w:rPr>
          <w:spacing w:val="-1"/>
        </w:rPr>
        <w:t>возможность</w:t>
      </w:r>
      <w:r>
        <w:rPr>
          <w:spacing w:val="-47"/>
        </w:rPr>
        <w:t xml:space="preserve"> </w:t>
      </w:r>
      <w:r>
        <w:t>настраивать</w:t>
      </w:r>
      <w:r>
        <w:rPr>
          <w:spacing w:val="2"/>
        </w:rPr>
        <w:t xml:space="preserve"> </w:t>
      </w:r>
      <w:r>
        <w:t>интерфейс</w:t>
      </w:r>
      <w:r>
        <w:rPr>
          <w:spacing w:val="-2"/>
        </w:rPr>
        <w:t xml:space="preserve"> </w:t>
      </w:r>
      <w:r>
        <w:t>приложения,</w:t>
      </w:r>
      <w:r>
        <w:rPr>
          <w:spacing w:val="3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частности:</w:t>
      </w:r>
    </w:p>
    <w:p>
      <w:pPr>
        <w:pStyle w:val="16"/>
        <w:numPr>
          <w:ilvl w:val="2"/>
          <w:numId w:val="50"/>
        </w:numPr>
        <w:tabs>
          <w:tab w:val="left" w:pos="1492"/>
          <w:tab w:val="left" w:pos="1493"/>
        </w:tabs>
        <w:spacing w:before="0" w:after="0" w:line="240" w:lineRule="auto"/>
        <w:ind w:left="1492" w:right="0" w:hanging="341"/>
        <w:jc w:val="left"/>
        <w:rPr>
          <w:sz w:val="20"/>
        </w:rPr>
      </w:pPr>
      <w:r>
        <w:rPr>
          <w:sz w:val="20"/>
        </w:rPr>
        <w:t>рабочий</w:t>
      </w:r>
      <w:r>
        <w:rPr>
          <w:spacing w:val="-3"/>
          <w:sz w:val="20"/>
        </w:rPr>
        <w:t xml:space="preserve"> </w:t>
      </w:r>
      <w:r>
        <w:rPr>
          <w:sz w:val="20"/>
        </w:rPr>
        <w:t>стол;</w:t>
      </w:r>
    </w:p>
    <w:p>
      <w:pPr>
        <w:pStyle w:val="16"/>
        <w:numPr>
          <w:ilvl w:val="2"/>
          <w:numId w:val="50"/>
        </w:numPr>
        <w:tabs>
          <w:tab w:val="left" w:pos="1492"/>
          <w:tab w:val="left" w:pos="1493"/>
        </w:tabs>
        <w:spacing w:before="1" w:after="0" w:line="245" w:lineRule="exact"/>
        <w:ind w:left="1492" w:right="0" w:hanging="341"/>
        <w:jc w:val="left"/>
        <w:rPr>
          <w:sz w:val="20"/>
        </w:rPr>
      </w:pPr>
      <w:r>
        <w:rPr>
          <w:sz w:val="20"/>
        </w:rPr>
        <w:t>панель</w:t>
      </w:r>
      <w:r>
        <w:rPr>
          <w:spacing w:val="-1"/>
          <w:sz w:val="20"/>
        </w:rPr>
        <w:t xml:space="preserve"> </w:t>
      </w:r>
      <w:r>
        <w:rPr>
          <w:sz w:val="20"/>
        </w:rPr>
        <w:t>разделов;</w:t>
      </w:r>
    </w:p>
    <w:p>
      <w:pPr>
        <w:pStyle w:val="16"/>
        <w:numPr>
          <w:ilvl w:val="2"/>
          <w:numId w:val="50"/>
        </w:numPr>
        <w:tabs>
          <w:tab w:val="left" w:pos="1492"/>
          <w:tab w:val="left" w:pos="1493"/>
        </w:tabs>
        <w:spacing w:before="0" w:after="0" w:line="242" w:lineRule="exact"/>
        <w:ind w:left="1492" w:right="0" w:hanging="341"/>
        <w:jc w:val="left"/>
        <w:rPr>
          <w:sz w:val="20"/>
        </w:rPr>
      </w:pPr>
      <w:r>
        <w:rPr>
          <w:sz w:val="20"/>
        </w:rPr>
        <w:t>панели</w:t>
      </w:r>
      <w:r>
        <w:rPr>
          <w:spacing w:val="-4"/>
          <w:sz w:val="20"/>
        </w:rPr>
        <w:t xml:space="preserve"> </w:t>
      </w:r>
      <w:r>
        <w:rPr>
          <w:sz w:val="20"/>
        </w:rPr>
        <w:t>навигации</w:t>
      </w:r>
      <w:r>
        <w:rPr>
          <w:spacing w:val="-2"/>
          <w:sz w:val="20"/>
        </w:rPr>
        <w:t xml:space="preserve"> </w:t>
      </w:r>
      <w:r>
        <w:rPr>
          <w:sz w:val="20"/>
        </w:rPr>
        <w:t>(как</w:t>
      </w:r>
      <w:r>
        <w:rPr>
          <w:spacing w:val="-4"/>
          <w:sz w:val="20"/>
        </w:rPr>
        <w:t xml:space="preserve"> </w:t>
      </w:r>
      <w:r>
        <w:rPr>
          <w:sz w:val="20"/>
        </w:rPr>
        <w:t>основного,</w:t>
      </w:r>
      <w:r>
        <w:rPr>
          <w:spacing w:val="1"/>
          <w:sz w:val="20"/>
        </w:rPr>
        <w:t xml:space="preserve"> </w:t>
      </w:r>
      <w:r>
        <w:rPr>
          <w:sz w:val="20"/>
        </w:rPr>
        <w:t>так</w:t>
      </w:r>
      <w:r>
        <w:rPr>
          <w:spacing w:val="-4"/>
          <w:sz w:val="20"/>
        </w:rPr>
        <w:t xml:space="preserve"> </w:t>
      </w:r>
      <w:r>
        <w:rPr>
          <w:sz w:val="20"/>
        </w:rPr>
        <w:t>и</w:t>
      </w:r>
      <w:r>
        <w:rPr>
          <w:spacing w:val="-3"/>
          <w:sz w:val="20"/>
        </w:rPr>
        <w:t xml:space="preserve"> </w:t>
      </w:r>
      <w:r>
        <w:rPr>
          <w:sz w:val="20"/>
        </w:rPr>
        <w:t>вспомогательного</w:t>
      </w:r>
      <w:r>
        <w:rPr>
          <w:spacing w:val="-6"/>
          <w:sz w:val="20"/>
        </w:rPr>
        <w:t xml:space="preserve"> </w:t>
      </w:r>
      <w:r>
        <w:rPr>
          <w:sz w:val="20"/>
        </w:rPr>
        <w:t>окна);</w:t>
      </w:r>
    </w:p>
    <w:p>
      <w:pPr>
        <w:pStyle w:val="16"/>
        <w:numPr>
          <w:ilvl w:val="2"/>
          <w:numId w:val="50"/>
        </w:numPr>
        <w:tabs>
          <w:tab w:val="left" w:pos="1492"/>
          <w:tab w:val="left" w:pos="1493"/>
        </w:tabs>
        <w:spacing w:before="0" w:after="0" w:line="242" w:lineRule="exact"/>
        <w:ind w:left="1492" w:right="0" w:hanging="341"/>
        <w:jc w:val="left"/>
        <w:rPr>
          <w:sz w:val="20"/>
        </w:rPr>
      </w:pPr>
      <w:r>
        <w:rPr>
          <w:sz w:val="20"/>
        </w:rPr>
        <w:t>панель</w:t>
      </w:r>
      <w:r>
        <w:rPr>
          <w:spacing w:val="-2"/>
          <w:sz w:val="20"/>
        </w:rPr>
        <w:t xml:space="preserve"> </w:t>
      </w:r>
      <w:r>
        <w:rPr>
          <w:sz w:val="20"/>
        </w:rPr>
        <w:t>действий;</w:t>
      </w:r>
    </w:p>
    <w:p>
      <w:pPr>
        <w:pStyle w:val="16"/>
        <w:numPr>
          <w:ilvl w:val="2"/>
          <w:numId w:val="50"/>
        </w:numPr>
        <w:tabs>
          <w:tab w:val="left" w:pos="1492"/>
          <w:tab w:val="left" w:pos="1493"/>
        </w:tabs>
        <w:spacing w:before="0" w:after="0" w:line="245" w:lineRule="exact"/>
        <w:ind w:left="1492" w:right="0" w:hanging="341"/>
        <w:jc w:val="left"/>
        <w:rPr>
          <w:sz w:val="20"/>
        </w:rPr>
      </w:pPr>
      <w:r>
        <w:rPr>
          <w:sz w:val="20"/>
        </w:rPr>
        <w:t>командную</w:t>
      </w:r>
      <w:r>
        <w:rPr>
          <w:spacing w:val="-6"/>
          <w:sz w:val="20"/>
        </w:rPr>
        <w:t xml:space="preserve"> </w:t>
      </w:r>
      <w:r>
        <w:rPr>
          <w:sz w:val="20"/>
        </w:rPr>
        <w:t>панель</w:t>
      </w:r>
      <w:r>
        <w:rPr>
          <w:spacing w:val="-4"/>
          <w:sz w:val="20"/>
        </w:rPr>
        <w:t xml:space="preserve"> </w:t>
      </w:r>
      <w:r>
        <w:rPr>
          <w:sz w:val="20"/>
        </w:rPr>
        <w:t>вспомогательного</w:t>
      </w:r>
      <w:r>
        <w:rPr>
          <w:spacing w:val="-4"/>
          <w:sz w:val="20"/>
        </w:rPr>
        <w:t xml:space="preserve"> </w:t>
      </w:r>
      <w:r>
        <w:rPr>
          <w:sz w:val="20"/>
        </w:rPr>
        <w:t>окна.</w:t>
      </w:r>
    </w:p>
    <w:p>
      <w:pPr>
        <w:pStyle w:val="7"/>
        <w:ind w:left="1036"/>
        <w:jc w:val="left"/>
      </w:pPr>
      <w:r>
        <w:t>Пользователь</w:t>
      </w:r>
      <w:r>
        <w:rPr>
          <w:spacing w:val="17"/>
        </w:rPr>
        <w:t xml:space="preserve"> </w:t>
      </w:r>
      <w:r>
        <w:t>может</w:t>
      </w:r>
      <w:r>
        <w:rPr>
          <w:spacing w:val="18"/>
        </w:rPr>
        <w:t xml:space="preserve"> </w:t>
      </w:r>
      <w:r>
        <w:t>выбирать</w:t>
      </w:r>
      <w:r>
        <w:rPr>
          <w:spacing w:val="16"/>
        </w:rPr>
        <w:t xml:space="preserve"> </w:t>
      </w:r>
      <w:r>
        <w:t>команды</w:t>
      </w:r>
      <w:r>
        <w:rPr>
          <w:spacing w:val="16"/>
        </w:rPr>
        <w:t xml:space="preserve"> </w:t>
      </w:r>
      <w:r>
        <w:t>из</w:t>
      </w:r>
      <w:r>
        <w:rPr>
          <w:spacing w:val="19"/>
        </w:rPr>
        <w:t xml:space="preserve"> </w:t>
      </w:r>
      <w:r>
        <w:t>доступных</w:t>
      </w:r>
      <w:r>
        <w:rPr>
          <w:spacing w:val="17"/>
        </w:rPr>
        <w:t xml:space="preserve"> </w:t>
      </w:r>
      <w:r>
        <w:t>и</w:t>
      </w:r>
      <w:r>
        <w:rPr>
          <w:spacing w:val="28"/>
        </w:rPr>
        <w:t xml:space="preserve"> </w:t>
      </w:r>
      <w:r>
        <w:t>управлять</w:t>
      </w:r>
      <w:r>
        <w:rPr>
          <w:spacing w:val="16"/>
        </w:rPr>
        <w:t xml:space="preserve"> </w:t>
      </w:r>
      <w:r>
        <w:t>их</w:t>
      </w:r>
      <w:r>
        <w:rPr>
          <w:spacing w:val="-47"/>
        </w:rPr>
        <w:t xml:space="preserve"> </w:t>
      </w:r>
      <w:r>
        <w:t>расположением.</w:t>
      </w:r>
    </w:p>
    <w:p>
      <w:pPr>
        <w:pStyle w:val="7"/>
        <w:spacing w:before="1"/>
        <w:ind w:left="1036"/>
        <w:jc w:val="left"/>
      </w:pPr>
      <w:r>
        <w:t>Диалоги</w:t>
      </w:r>
      <w:r>
        <w:rPr>
          <w:spacing w:val="26"/>
        </w:rPr>
        <w:t xml:space="preserve"> </w:t>
      </w:r>
      <w:r>
        <w:t>настройки</w:t>
      </w:r>
      <w:r>
        <w:rPr>
          <w:spacing w:val="27"/>
        </w:rPr>
        <w:t xml:space="preserve"> </w:t>
      </w:r>
      <w:r>
        <w:t>вызываются</w:t>
      </w:r>
      <w:r>
        <w:rPr>
          <w:spacing w:val="27"/>
        </w:rPr>
        <w:t xml:space="preserve"> </w:t>
      </w:r>
      <w:r>
        <w:t>из</w:t>
      </w:r>
      <w:r>
        <w:rPr>
          <w:spacing w:val="30"/>
        </w:rPr>
        <w:t xml:space="preserve"> </w:t>
      </w:r>
      <w:r>
        <w:t>главного</w:t>
      </w:r>
      <w:r>
        <w:rPr>
          <w:spacing w:val="24"/>
        </w:rPr>
        <w:t xml:space="preserve"> </w:t>
      </w:r>
      <w:r>
        <w:t>меню</w:t>
      </w:r>
      <w:r>
        <w:rPr>
          <w:spacing w:val="27"/>
        </w:rPr>
        <w:t xml:space="preserve"> </w:t>
      </w:r>
      <w:r>
        <w:t>"1С:Предприятия"</w:t>
      </w:r>
      <w:r>
        <w:rPr>
          <w:spacing w:val="-47"/>
        </w:rPr>
        <w:t xml:space="preserve"> </w:t>
      </w:r>
      <w:r>
        <w:t>(Пункт меню</w:t>
      </w:r>
      <w:r>
        <w:rPr>
          <w:spacing w:val="2"/>
        </w:rPr>
        <w:t xml:space="preserve"> </w:t>
      </w:r>
      <w:r>
        <w:rPr>
          <w:rFonts w:ascii="Tahoma" w:hAnsi="Tahoma"/>
          <w:color w:val="006FC0"/>
        </w:rPr>
        <w:t>Вид</w:t>
      </w:r>
      <w:r>
        <w:t>).</w:t>
      </w:r>
    </w:p>
    <w:p>
      <w:pPr>
        <w:pStyle w:val="7"/>
        <w:spacing w:before="2"/>
        <w:ind w:left="1036" w:right="139"/>
        <w:jc w:val="left"/>
      </w:pPr>
      <w:r>
        <w:t>Также</w:t>
      </w:r>
      <w:r>
        <w:rPr>
          <w:spacing w:val="1"/>
        </w:rPr>
        <w:t xml:space="preserve"> </w:t>
      </w:r>
      <w:r>
        <w:t>окно настройки</w:t>
      </w:r>
      <w:r>
        <w:rPr>
          <w:spacing w:val="3"/>
        </w:rPr>
        <w:t xml:space="preserve"> </w:t>
      </w:r>
      <w:r>
        <w:t>для</w:t>
      </w:r>
      <w:r>
        <w:rPr>
          <w:spacing w:val="3"/>
        </w:rPr>
        <w:t xml:space="preserve"> </w:t>
      </w:r>
      <w:r>
        <w:t>каждой</w:t>
      </w:r>
      <w:r>
        <w:rPr>
          <w:spacing w:val="3"/>
        </w:rPr>
        <w:t xml:space="preserve"> </w:t>
      </w:r>
      <w:r>
        <w:t>панели</w:t>
      </w:r>
      <w:r>
        <w:rPr>
          <w:spacing w:val="2"/>
        </w:rPr>
        <w:t xml:space="preserve"> </w:t>
      </w:r>
      <w:r>
        <w:t>пользователь</w:t>
      </w:r>
      <w:r>
        <w:rPr>
          <w:spacing w:val="4"/>
        </w:rPr>
        <w:t xml:space="preserve"> </w:t>
      </w:r>
      <w:r>
        <w:t>может</w:t>
      </w:r>
      <w:r>
        <w:rPr>
          <w:spacing w:val="9"/>
        </w:rPr>
        <w:t xml:space="preserve"> </w:t>
      </w:r>
      <w:r>
        <w:t>вызвать</w:t>
      </w:r>
      <w:r>
        <w:rPr>
          <w:spacing w:val="-47"/>
        </w:rPr>
        <w:t xml:space="preserve"> </w:t>
      </w:r>
      <w:r>
        <w:t>из</w:t>
      </w:r>
      <w:r>
        <w:rPr>
          <w:spacing w:val="3"/>
        </w:rPr>
        <w:t xml:space="preserve"> </w:t>
      </w:r>
      <w:r>
        <w:t>ее</w:t>
      </w:r>
      <w:r>
        <w:rPr>
          <w:spacing w:val="-1"/>
        </w:rPr>
        <w:t xml:space="preserve"> </w:t>
      </w:r>
      <w:r>
        <w:t>контекстного</w:t>
      </w:r>
    </w:p>
    <w:p>
      <w:pPr>
        <w:pStyle w:val="3"/>
        <w:numPr>
          <w:ilvl w:val="2"/>
          <w:numId w:val="51"/>
        </w:numPr>
        <w:tabs>
          <w:tab w:val="left" w:pos="2454"/>
        </w:tabs>
        <w:spacing w:before="168" w:after="0" w:line="240" w:lineRule="auto"/>
        <w:ind w:left="2453" w:right="0" w:hanging="1418"/>
        <w:jc w:val="left"/>
      </w:pPr>
      <w:bookmarkStart w:id="397" w:name="10.1.1. Рабочий стол"/>
      <w:bookmarkEnd w:id="397"/>
      <w:bookmarkStart w:id="398" w:name="_bookmark117"/>
      <w:bookmarkEnd w:id="398"/>
      <w:bookmarkStart w:id="399" w:name="_bookmark117"/>
      <w:bookmarkEnd w:id="399"/>
      <w:r>
        <w:t>Рабочий</w:t>
      </w:r>
      <w:r>
        <w:rPr>
          <w:spacing w:val="-2"/>
        </w:rPr>
        <w:t xml:space="preserve"> </w:t>
      </w:r>
      <w:r>
        <w:t>стол</w:t>
      </w:r>
    </w:p>
    <w:p>
      <w:pPr>
        <w:pStyle w:val="7"/>
        <w:spacing w:before="111"/>
        <w:ind w:left="1036" w:right="147"/>
      </w:pPr>
      <w:r>
        <w:t>Система позволяет устанавливать состав форм, которые отображаются</w:t>
      </w:r>
      <w:r>
        <w:rPr>
          <w:spacing w:val="1"/>
        </w:rPr>
        <w:t xml:space="preserve"> </w:t>
      </w:r>
      <w:r>
        <w:t>на рабочем столе. При этом можно управлять только теми формами,</w:t>
      </w:r>
      <w:r>
        <w:rPr>
          <w:spacing w:val="1"/>
        </w:rPr>
        <w:t xml:space="preserve"> </w:t>
      </w:r>
      <w:r>
        <w:t>которые</w:t>
      </w:r>
      <w:r>
        <w:rPr>
          <w:spacing w:val="-1"/>
        </w:rPr>
        <w:t xml:space="preserve"> </w:t>
      </w:r>
      <w:r>
        <w:t>расположены</w:t>
      </w:r>
      <w:r>
        <w:rPr>
          <w:spacing w:val="1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рабочем</w:t>
      </w:r>
      <w:r>
        <w:rPr>
          <w:spacing w:val="4"/>
        </w:rPr>
        <w:t xml:space="preserve"> </w:t>
      </w:r>
      <w:r>
        <w:t>столе.</w:t>
      </w:r>
    </w:p>
    <w:p>
      <w:pPr>
        <w:pStyle w:val="7"/>
        <w:spacing w:before="2"/>
        <w:ind w:left="1036" w:right="139"/>
      </w:pPr>
      <w:r>
        <w:t>Для перехода к диалогу настройки рабочего стола на рабочем столе в</w:t>
      </w:r>
      <w:r>
        <w:rPr>
          <w:spacing w:val="1"/>
        </w:rPr>
        <w:t xml:space="preserve"> </w:t>
      </w:r>
      <w:r>
        <w:t xml:space="preserve">контекстном меню панели разделов нужно выбрать пункт </w:t>
      </w:r>
      <w:r>
        <w:rPr>
          <w:rFonts w:ascii="Tahoma" w:hAnsi="Tahoma"/>
          <w:color w:val="006FC0"/>
        </w:rPr>
        <w:t>Настройка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рабочего стола</w:t>
      </w:r>
      <w:r>
        <w:t>. Также можно использовать комангду главного меню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Вид</w:t>
      </w:r>
      <w:r>
        <w:rPr>
          <w:rFonts w:ascii="Tahoma" w:hAnsi="Tahoma"/>
          <w:color w:val="006FC0"/>
          <w:spacing w:val="-3"/>
        </w:rPr>
        <w:t xml:space="preserve"> </w:t>
      </w:r>
      <w:r>
        <w:rPr>
          <w:rFonts w:ascii="Tahoma" w:hAnsi="Tahoma"/>
          <w:color w:val="006FC0"/>
        </w:rPr>
        <w:t>–Настройка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рабочего стола</w:t>
      </w:r>
      <w:r>
        <w:t>.</w:t>
      </w:r>
    </w:p>
    <w:p>
      <w:pPr>
        <w:pStyle w:val="7"/>
        <w:spacing w:line="228" w:lineRule="exact"/>
        <w:ind w:left="1036"/>
      </w:pPr>
      <w:r>
        <w:t>Настройка</w:t>
      </w:r>
      <w:r>
        <w:rPr>
          <w:spacing w:val="92"/>
        </w:rPr>
        <w:t xml:space="preserve"> </w:t>
      </w:r>
      <w:r>
        <w:t>производится</w:t>
      </w:r>
      <w:r>
        <w:rPr>
          <w:spacing w:val="89"/>
        </w:rPr>
        <w:t xml:space="preserve"> </w:t>
      </w:r>
      <w:r>
        <w:t>в</w:t>
      </w:r>
      <w:r>
        <w:rPr>
          <w:spacing w:val="92"/>
        </w:rPr>
        <w:t xml:space="preserve"> </w:t>
      </w:r>
      <w:r>
        <w:t>диалоге,</w:t>
      </w:r>
      <w:r>
        <w:rPr>
          <w:spacing w:val="92"/>
        </w:rPr>
        <w:t xml:space="preserve"> </w:t>
      </w:r>
      <w:r>
        <w:t>состоящем</w:t>
      </w:r>
      <w:r>
        <w:rPr>
          <w:spacing w:val="93"/>
        </w:rPr>
        <w:t xml:space="preserve"> </w:t>
      </w:r>
      <w:r>
        <w:t>из</w:t>
      </w:r>
      <w:r>
        <w:rPr>
          <w:spacing w:val="88"/>
        </w:rPr>
        <w:t xml:space="preserve"> </w:t>
      </w:r>
      <w:r>
        <w:t>трех</w:t>
      </w:r>
      <w:r>
        <w:rPr>
          <w:spacing w:val="90"/>
        </w:rPr>
        <w:t xml:space="preserve"> </w:t>
      </w:r>
      <w:r>
        <w:t>списков:</w:t>
      </w:r>
    </w:p>
    <w:p>
      <w:pPr>
        <w:pStyle w:val="7"/>
        <w:spacing w:line="242" w:lineRule="exact"/>
        <w:ind w:left="1036"/>
        <w:jc w:val="left"/>
        <w:rPr>
          <w:rFonts w:ascii="Tahoma" w:hAnsi="Tahoma"/>
        </w:rPr>
      </w:pPr>
      <w:r>
        <w:rPr>
          <w:rFonts w:ascii="Tahoma" w:hAnsi="Tahoma"/>
          <w:color w:val="006FC0"/>
        </w:rPr>
        <w:t>Доступные</w:t>
      </w:r>
      <w:r>
        <w:rPr>
          <w:rFonts w:ascii="Tahoma" w:hAnsi="Tahoma"/>
          <w:color w:val="006FC0"/>
          <w:spacing w:val="90"/>
        </w:rPr>
        <w:t xml:space="preserve"> </w:t>
      </w:r>
      <w:r>
        <w:rPr>
          <w:rFonts w:ascii="Tahoma" w:hAnsi="Tahoma"/>
          <w:color w:val="006FC0"/>
        </w:rPr>
        <w:t>формы</w:t>
      </w:r>
      <w:r>
        <w:rPr>
          <w:rFonts w:ascii="Tahoma" w:hAnsi="Tahoma"/>
          <w:color w:val="006FC0"/>
          <w:spacing w:val="79"/>
        </w:rPr>
        <w:t xml:space="preserve"> </w:t>
      </w:r>
      <w:r>
        <w:t>и</w:t>
      </w:r>
      <w:r>
        <w:rPr>
          <w:spacing w:val="92"/>
        </w:rPr>
        <w:t xml:space="preserve"> </w:t>
      </w:r>
      <w:r>
        <w:t>группы</w:t>
      </w:r>
      <w:r>
        <w:rPr>
          <w:spacing w:val="92"/>
        </w:rPr>
        <w:t xml:space="preserve"> </w:t>
      </w:r>
      <w:r>
        <w:t>колонок</w:t>
      </w:r>
      <w:r>
        <w:rPr>
          <w:spacing w:val="94"/>
        </w:rPr>
        <w:t xml:space="preserve"> </w:t>
      </w:r>
      <w:r>
        <w:rPr>
          <w:rFonts w:ascii="Tahoma" w:hAnsi="Tahoma"/>
          <w:color w:val="006FC0"/>
        </w:rPr>
        <w:t>Левая</w:t>
      </w:r>
      <w:r>
        <w:rPr>
          <w:rFonts w:ascii="Tahoma" w:hAnsi="Tahoma"/>
          <w:color w:val="006FC0"/>
          <w:spacing w:val="90"/>
        </w:rPr>
        <w:t xml:space="preserve"> </w:t>
      </w:r>
      <w:r>
        <w:rPr>
          <w:rFonts w:ascii="Tahoma" w:hAnsi="Tahoma"/>
          <w:color w:val="006FC0"/>
        </w:rPr>
        <w:t>колонка</w:t>
      </w:r>
      <w:r>
        <w:t>,</w:t>
      </w:r>
      <w:r>
        <w:rPr>
          <w:spacing w:val="97"/>
        </w:rPr>
        <w:t xml:space="preserve"> </w:t>
      </w:r>
      <w:r>
        <w:rPr>
          <w:rFonts w:ascii="Tahoma" w:hAnsi="Tahoma"/>
          <w:color w:val="006FC0"/>
        </w:rPr>
        <w:t>Правая</w:t>
      </w:r>
    </w:p>
    <w:p>
      <w:pPr>
        <w:spacing w:after="0" w:line="242" w:lineRule="exact"/>
        <w:jc w:val="left"/>
        <w:rPr>
          <w:rFonts w:ascii="Tahoma" w:hAnsi="Tahoma"/>
        </w:rPr>
        <w:sectPr>
          <w:headerReference r:id="rId97" w:type="default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81"/>
        <w:ind w:left="470" w:right="711"/>
      </w:pPr>
      <w:r>
        <w:rPr>
          <w:rFonts w:ascii="Tahoma" w:hAnsi="Tahoma"/>
          <w:color w:val="006FC0"/>
        </w:rPr>
        <w:t>колонка</w:t>
      </w:r>
      <w:r>
        <w:t>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списке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Доступные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формы</w:t>
      </w:r>
      <w:r>
        <w:rPr>
          <w:rFonts w:ascii="Tahoma" w:hAnsi="Tahoma"/>
          <w:color w:val="006FC0"/>
          <w:spacing w:val="1"/>
        </w:rPr>
        <w:t xml:space="preserve"> </w:t>
      </w:r>
      <w:r>
        <w:t>отображаются</w:t>
      </w:r>
      <w:r>
        <w:rPr>
          <w:spacing w:val="1"/>
        </w:rPr>
        <w:t xml:space="preserve"> </w:t>
      </w:r>
      <w:r>
        <w:t>формы,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используемые</w:t>
      </w:r>
      <w:r>
        <w:rPr>
          <w:spacing w:val="-1"/>
        </w:rPr>
        <w:t xml:space="preserve"> </w:t>
      </w:r>
      <w:r>
        <w:t>ни</w:t>
      </w:r>
      <w:r>
        <w:rPr>
          <w:spacing w:val="-1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левой,</w:t>
      </w:r>
      <w:r>
        <w:rPr>
          <w:spacing w:val="4"/>
        </w:rPr>
        <w:t xml:space="preserve"> </w:t>
      </w:r>
      <w:r>
        <w:t>ни</w:t>
      </w:r>
      <w:r>
        <w:rPr>
          <w:spacing w:val="-1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правой</w:t>
      </w:r>
      <w:r>
        <w:rPr>
          <w:spacing w:val="-1"/>
        </w:rPr>
        <w:t xml:space="preserve"> </w:t>
      </w:r>
      <w:r>
        <w:t>колонке.</w:t>
      </w:r>
    </w:p>
    <w:p>
      <w:pPr>
        <w:pStyle w:val="7"/>
        <w:spacing w:before="1"/>
        <w:ind w:left="470" w:right="705"/>
      </w:pPr>
      <w:r>
        <w:t>Формы можно перетаскивать из одного списка в другой с помощью</w:t>
      </w:r>
      <w:r>
        <w:rPr>
          <w:spacing w:val="1"/>
        </w:rPr>
        <w:t xml:space="preserve"> </w:t>
      </w:r>
      <w:r>
        <w:t>кнопок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Добавить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&gt;</w:t>
      </w:r>
      <w:r>
        <w:t>,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Добавить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&gt;&gt;</w:t>
      </w:r>
      <w:r>
        <w:t>,</w:t>
      </w:r>
      <w:r>
        <w:rPr>
          <w:spacing w:val="51"/>
        </w:rPr>
        <w:t xml:space="preserve"> </w:t>
      </w:r>
      <w:r>
        <w:t>перемещать</w:t>
      </w:r>
      <w:r>
        <w:rPr>
          <w:spacing w:val="5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колонками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кнопок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&gt;</w:t>
      </w:r>
      <w:r>
        <w:rPr>
          <w:rFonts w:ascii="Tahoma" w:hAnsi="Tahoma"/>
          <w:color w:val="006FC0"/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&lt;</w:t>
      </w:r>
      <w:r>
        <w:t>.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удалить</w:t>
      </w:r>
      <w:r>
        <w:rPr>
          <w:spacing w:val="50"/>
        </w:rPr>
        <w:t xml:space="preserve"> </w:t>
      </w:r>
      <w:r>
        <w:t>форму</w:t>
      </w:r>
      <w:r>
        <w:rPr>
          <w:spacing w:val="50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колонки</w:t>
      </w:r>
      <w:r>
        <w:rPr>
          <w:spacing w:val="1"/>
        </w:rPr>
        <w:t xml:space="preserve"> </w:t>
      </w:r>
      <w:r>
        <w:t>(поместить</w:t>
      </w:r>
      <w:r>
        <w:rPr>
          <w:spacing w:val="1"/>
        </w:rPr>
        <w:t xml:space="preserve"> </w:t>
      </w:r>
      <w:r>
        <w:t>ее</w:t>
      </w:r>
      <w:r>
        <w:rPr>
          <w:spacing w:val="1"/>
        </w:rPr>
        <w:t xml:space="preserve"> </w:t>
      </w:r>
      <w:r>
        <w:t>обратно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доступных</w:t>
      </w:r>
      <w:r>
        <w:rPr>
          <w:spacing w:val="1"/>
        </w:rPr>
        <w:t xml:space="preserve"> </w:t>
      </w:r>
      <w:r>
        <w:t>форм),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 xml:space="preserve">выбрать ее в списке и нажать кнопку </w:t>
      </w:r>
      <w:r>
        <w:rPr>
          <w:rFonts w:ascii="Tahoma" w:hAnsi="Tahoma"/>
          <w:color w:val="006FC0"/>
        </w:rPr>
        <w:t xml:space="preserve">Удалить &lt; </w:t>
      </w:r>
      <w:r>
        <w:t>или дважды щелкнуть</w:t>
      </w:r>
      <w:r>
        <w:rPr>
          <w:spacing w:val="-47"/>
        </w:rPr>
        <w:t xml:space="preserve"> </w:t>
      </w:r>
      <w:r>
        <w:t>по названию формы в списке. Чтобы удалить все формы с рабочего</w:t>
      </w:r>
      <w:r>
        <w:rPr>
          <w:spacing w:val="1"/>
        </w:rPr>
        <w:t xml:space="preserve"> </w:t>
      </w:r>
      <w:r>
        <w:t>стола,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&lt;&lt;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Удалить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все</w:t>
      </w:r>
      <w:r>
        <w:t>.</w:t>
      </w:r>
      <w:r>
        <w:rPr>
          <w:spacing w:val="51"/>
        </w:rPr>
        <w:t xml:space="preserve"> </w:t>
      </w:r>
      <w:r>
        <w:t>Также</w:t>
      </w:r>
      <w:r>
        <w:rPr>
          <w:spacing w:val="5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 xml:space="preserve">изменять порядок форм в колонках с помощью кнопок </w:t>
      </w:r>
      <w:r>
        <w:rPr>
          <w:rFonts w:ascii="Tahoma" w:hAnsi="Tahoma"/>
          <w:color w:val="006FC0"/>
        </w:rPr>
        <w:t>Вверх – Вниз</w:t>
      </w:r>
      <w:r>
        <w:t>.</w:t>
      </w:r>
      <w:r>
        <w:rPr>
          <w:spacing w:val="1"/>
        </w:rPr>
        <w:t xml:space="preserve"> </w:t>
      </w:r>
      <w:r>
        <w:t>Формы</w:t>
      </w:r>
      <w:r>
        <w:rPr>
          <w:spacing w:val="1"/>
        </w:rPr>
        <w:t xml:space="preserve"> </w:t>
      </w:r>
      <w:r>
        <w:t>выводятся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рабочий</w:t>
      </w:r>
      <w:r>
        <w:rPr>
          <w:spacing w:val="1"/>
        </w:rPr>
        <w:t xml:space="preserve"> </w:t>
      </w:r>
      <w:r>
        <w:t>стол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том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порядке,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установлен</w:t>
      </w:r>
      <w:r>
        <w:rPr>
          <w:spacing w:val="-1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настройках.</w:t>
      </w:r>
    </w:p>
    <w:p>
      <w:pPr>
        <w:pStyle w:val="7"/>
        <w:spacing w:before="1"/>
        <w:ind w:left="470" w:right="707"/>
      </w:pPr>
      <w:r>
        <w:t>В процессе настройки можно отменить изменения, сделанные как в</w:t>
      </w:r>
      <w:r>
        <w:rPr>
          <w:spacing w:val="1"/>
        </w:rPr>
        <w:t xml:space="preserve"> </w:t>
      </w:r>
      <w:r>
        <w:t>данном</w:t>
      </w:r>
      <w:r>
        <w:rPr>
          <w:spacing w:val="1"/>
        </w:rPr>
        <w:t xml:space="preserve"> </w:t>
      </w:r>
      <w:r>
        <w:t>сеансе</w:t>
      </w:r>
      <w:r>
        <w:rPr>
          <w:spacing w:val="1"/>
        </w:rPr>
        <w:t xml:space="preserve"> </w:t>
      </w:r>
      <w:r>
        <w:t>работы,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ранее,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вернуться</w:t>
      </w:r>
      <w:r>
        <w:rPr>
          <w:spacing w:val="1"/>
        </w:rPr>
        <w:t xml:space="preserve"> </w:t>
      </w:r>
      <w:r>
        <w:t>к</w:t>
      </w:r>
      <w:r>
        <w:rPr>
          <w:spacing w:val="50"/>
        </w:rPr>
        <w:t xml:space="preserve"> </w:t>
      </w:r>
      <w:r>
        <w:t>настройкам,</w:t>
      </w:r>
      <w:r>
        <w:rPr>
          <w:spacing w:val="1"/>
        </w:rPr>
        <w:t xml:space="preserve"> </w:t>
      </w:r>
      <w:r>
        <w:t xml:space="preserve">заданным в конфигурации. Для этого в меню </w:t>
      </w:r>
      <w:r>
        <w:rPr>
          <w:rFonts w:ascii="Tahoma" w:hAnsi="Tahoma"/>
          <w:color w:val="006FC0"/>
        </w:rPr>
        <w:t xml:space="preserve">Все действия </w:t>
      </w:r>
      <w:r>
        <w:t>имеется</w:t>
      </w:r>
      <w:r>
        <w:rPr>
          <w:spacing w:val="1"/>
        </w:rPr>
        <w:t xml:space="preserve"> </w:t>
      </w:r>
      <w:r>
        <w:t>команда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Установить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стандартные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настройки</w:t>
      </w:r>
      <w:r>
        <w:t>.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команда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вызывает немедленного изменения командного интерфейса. После ее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настройку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продолжить.</w:t>
      </w:r>
      <w:r>
        <w:rPr>
          <w:spacing w:val="1"/>
        </w:rPr>
        <w:t xml:space="preserve"> </w:t>
      </w:r>
      <w:r>
        <w:t>Применение</w:t>
      </w:r>
      <w:r>
        <w:rPr>
          <w:spacing w:val="1"/>
        </w:rPr>
        <w:t xml:space="preserve"> </w:t>
      </w:r>
      <w:r>
        <w:t>настроек</w:t>
      </w:r>
      <w:r>
        <w:rPr>
          <w:spacing w:val="1"/>
        </w:rPr>
        <w:t xml:space="preserve"> </w:t>
      </w:r>
      <w:r>
        <w:t>происходит по</w:t>
      </w:r>
      <w:r>
        <w:rPr>
          <w:spacing w:val="-2"/>
        </w:rPr>
        <w:t xml:space="preserve"> </w:t>
      </w:r>
      <w:r>
        <w:t>нажатии кнопки</w:t>
      </w:r>
      <w:r>
        <w:rPr>
          <w:spacing w:val="2"/>
        </w:rPr>
        <w:t xml:space="preserve"> </w:t>
      </w:r>
      <w:r>
        <w:rPr>
          <w:rFonts w:ascii="Tahoma" w:hAnsi="Tahoma"/>
          <w:color w:val="006FC0"/>
        </w:rPr>
        <w:t>OK</w:t>
      </w:r>
      <w:r>
        <w:t>.</w:t>
      </w:r>
    </w:p>
    <w:p>
      <w:pPr>
        <w:pStyle w:val="3"/>
        <w:numPr>
          <w:ilvl w:val="2"/>
          <w:numId w:val="51"/>
        </w:numPr>
        <w:tabs>
          <w:tab w:val="left" w:pos="1887"/>
        </w:tabs>
        <w:spacing w:before="169" w:after="0" w:line="240" w:lineRule="auto"/>
        <w:ind w:left="1603" w:right="883" w:hanging="1134"/>
        <w:jc w:val="left"/>
      </w:pPr>
      <w:bookmarkStart w:id="400" w:name="10.1.2. Настройка отображения панелей"/>
      <w:bookmarkEnd w:id="400"/>
      <w:bookmarkStart w:id="401" w:name="_bookmark118"/>
      <w:bookmarkEnd w:id="401"/>
      <w:bookmarkStart w:id="402" w:name="_bookmark118"/>
      <w:bookmarkEnd w:id="402"/>
      <w:r>
        <w:t>Настройка отображения</w:t>
      </w:r>
      <w:r>
        <w:rPr>
          <w:spacing w:val="-107"/>
        </w:rPr>
        <w:t xml:space="preserve"> </w:t>
      </w:r>
      <w:r>
        <w:t>панелей</w:t>
      </w:r>
    </w:p>
    <w:p>
      <w:pPr>
        <w:pStyle w:val="7"/>
        <w:spacing w:before="111"/>
        <w:ind w:left="470" w:right="714"/>
      </w:pPr>
      <w:r>
        <w:t>Панель навигации и панель действий могут отображаться, даже если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содержат</w:t>
      </w:r>
      <w:r>
        <w:rPr>
          <w:spacing w:val="1"/>
        </w:rPr>
        <w:t xml:space="preserve"> </w:t>
      </w:r>
      <w:r>
        <w:t>команд.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отметить,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переключении</w:t>
      </w:r>
      <w:r>
        <w:rPr>
          <w:spacing w:val="-2"/>
        </w:rPr>
        <w:t xml:space="preserve"> </w:t>
      </w:r>
      <w:r>
        <w:t>разделов</w:t>
      </w:r>
      <w:r>
        <w:rPr>
          <w:spacing w:val="1"/>
        </w:rPr>
        <w:t xml:space="preserve"> </w:t>
      </w:r>
      <w:r>
        <w:t>высота</w:t>
      </w:r>
      <w:r>
        <w:rPr>
          <w:spacing w:val="2"/>
        </w:rPr>
        <w:t xml:space="preserve"> </w:t>
      </w:r>
      <w:r>
        <w:t>панели</w:t>
      </w:r>
      <w:r>
        <w:rPr>
          <w:spacing w:val="-1"/>
        </w:rPr>
        <w:t xml:space="preserve"> </w:t>
      </w:r>
      <w:r>
        <w:t>действий</w:t>
      </w:r>
      <w:r>
        <w:rPr>
          <w:spacing w:val="-2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изменяется.</w:t>
      </w:r>
    </w:p>
    <w:p>
      <w:pPr>
        <w:pStyle w:val="7"/>
        <w:spacing w:before="3" w:line="237" w:lineRule="auto"/>
        <w:ind w:left="470" w:right="718"/>
      </w:pPr>
      <w:r>
        <w:t>Чтобы</w:t>
      </w:r>
      <w:r>
        <w:rPr>
          <w:spacing w:val="1"/>
        </w:rPr>
        <w:t xml:space="preserve"> </w:t>
      </w:r>
      <w:r>
        <w:t>настроить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спрятать</w:t>
      </w:r>
      <w:r>
        <w:rPr>
          <w:spacing w:val="51"/>
        </w:rPr>
        <w:t xml:space="preserve"> </w:t>
      </w:r>
      <w:r>
        <w:t>панели,</w:t>
      </w:r>
      <w:r>
        <w:rPr>
          <w:spacing w:val="5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соответствующие</w:t>
      </w:r>
      <w:r>
        <w:rPr>
          <w:spacing w:val="-2"/>
        </w:rPr>
        <w:t xml:space="preserve"> </w:t>
      </w:r>
      <w:r>
        <w:t>команды</w:t>
      </w:r>
      <w:r>
        <w:rPr>
          <w:spacing w:val="1"/>
        </w:rPr>
        <w:t xml:space="preserve"> </w:t>
      </w:r>
      <w:r>
        <w:t>главного</w:t>
      </w:r>
      <w:r>
        <w:rPr>
          <w:spacing w:val="-3"/>
        </w:rPr>
        <w:t xml:space="preserve"> </w:t>
      </w:r>
      <w:r>
        <w:t>меню</w:t>
      </w:r>
      <w:r>
        <w:rPr>
          <w:spacing w:val="3"/>
        </w:rPr>
        <w:t xml:space="preserve"> </w:t>
      </w:r>
      <w:r>
        <w:rPr>
          <w:rFonts w:ascii="Tahoma" w:hAnsi="Tahoma"/>
          <w:color w:val="006FC0"/>
        </w:rPr>
        <w:t>Вид</w:t>
      </w:r>
      <w:r>
        <w:t>.</w:t>
      </w:r>
    </w:p>
    <w:p>
      <w:pPr>
        <w:pStyle w:val="7"/>
        <w:spacing w:before="1"/>
        <w:ind w:left="470" w:right="705"/>
      </w:pPr>
      <w:r>
        <w:t>Данное</w:t>
      </w:r>
      <w:r>
        <w:rPr>
          <w:spacing w:val="1"/>
        </w:rPr>
        <w:t xml:space="preserve"> </w:t>
      </w:r>
      <w:r>
        <w:t>подменю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управлять</w:t>
      </w:r>
      <w:r>
        <w:rPr>
          <w:spacing w:val="1"/>
        </w:rPr>
        <w:t xml:space="preserve"> </w:t>
      </w:r>
      <w:r>
        <w:t>видимостью</w:t>
      </w:r>
      <w:r>
        <w:rPr>
          <w:spacing w:val="1"/>
        </w:rPr>
        <w:t xml:space="preserve"> </w:t>
      </w:r>
      <w:r>
        <w:t>панелей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содержимым панели разделов, панелей навигации, панели действий и</w:t>
      </w:r>
      <w:r>
        <w:rPr>
          <w:spacing w:val="1"/>
        </w:rPr>
        <w:t xml:space="preserve"> </w:t>
      </w:r>
      <w:r>
        <w:t>рабочего</w:t>
      </w:r>
      <w:r>
        <w:rPr>
          <w:spacing w:val="1"/>
        </w:rPr>
        <w:t xml:space="preserve"> </w:t>
      </w:r>
      <w:r>
        <w:t>стола.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увеличить</w:t>
      </w:r>
      <w:r>
        <w:rPr>
          <w:spacing w:val="1"/>
        </w:rPr>
        <w:t xml:space="preserve"> </w:t>
      </w:r>
      <w:r>
        <w:t>место</w:t>
      </w:r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формы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уменьшить вероятность появления полос прокрутки. Чтобы спрятать</w:t>
      </w:r>
      <w:r>
        <w:rPr>
          <w:spacing w:val="1"/>
        </w:rPr>
        <w:t xml:space="preserve"> </w:t>
      </w:r>
      <w:r>
        <w:t xml:space="preserve">все панели, используется команда главного меню </w:t>
      </w:r>
      <w:r>
        <w:rPr>
          <w:rFonts w:ascii="Tahoma" w:hAnsi="Tahoma"/>
          <w:color w:val="006FC0"/>
        </w:rPr>
        <w:t>Вид – Скрыть все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панели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команд</w:t>
      </w:r>
      <w:r>
        <w:rPr>
          <w:rFonts w:ascii="Tahoma" w:hAnsi="Tahoma"/>
          <w:color w:val="006FC0"/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сочетание</w:t>
      </w:r>
      <w:r>
        <w:rPr>
          <w:spacing w:val="1"/>
        </w:rPr>
        <w:t xml:space="preserve"> </w:t>
      </w:r>
      <w:r>
        <w:t>клавиш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Ctrl + Shift + `</w:t>
      </w:r>
      <w:r>
        <w:t>.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учитывать</w:t>
      </w:r>
      <w:r>
        <w:rPr>
          <w:spacing w:val="1"/>
        </w:rPr>
        <w:t xml:space="preserve"> </w:t>
      </w:r>
      <w:r>
        <w:t>следующую</w:t>
      </w:r>
      <w:r>
        <w:rPr>
          <w:spacing w:val="1"/>
        </w:rPr>
        <w:t xml:space="preserve"> </w:t>
      </w:r>
      <w:r>
        <w:t>особенность:</w:t>
      </w:r>
      <w:r>
        <w:rPr>
          <w:spacing w:val="1"/>
        </w:rPr>
        <w:t xml:space="preserve"> </w:t>
      </w:r>
      <w:r>
        <w:t>команда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Скрыть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панели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 xml:space="preserve">команд </w:t>
      </w:r>
      <w:r>
        <w:t>не будет работать, если панель разделов, панель навигации и</w:t>
      </w:r>
      <w:r>
        <w:rPr>
          <w:spacing w:val="1"/>
        </w:rPr>
        <w:t xml:space="preserve"> </w:t>
      </w:r>
      <w:r>
        <w:t>панель</w:t>
      </w:r>
      <w:r>
        <w:rPr>
          <w:spacing w:val="1"/>
        </w:rPr>
        <w:t xml:space="preserve"> </w:t>
      </w:r>
      <w:r>
        <w:t>действий скрыты</w:t>
      </w:r>
      <w:r>
        <w:rPr>
          <w:spacing w:val="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помощью</w:t>
      </w:r>
      <w:r>
        <w:rPr>
          <w:spacing w:val="-1"/>
        </w:rPr>
        <w:t xml:space="preserve"> </w:t>
      </w:r>
      <w:r>
        <w:t>меню</w:t>
      </w:r>
      <w:r>
        <w:rPr>
          <w:spacing w:val="2"/>
        </w:rPr>
        <w:t xml:space="preserve"> </w:t>
      </w:r>
      <w:r>
        <w:rPr>
          <w:rFonts w:ascii="Tahoma" w:hAnsi="Tahoma"/>
          <w:color w:val="006FC0"/>
        </w:rPr>
        <w:t>Вид</w:t>
      </w:r>
      <w:r>
        <w:t>.</w:t>
      </w:r>
    </w:p>
    <w:p>
      <w:pPr>
        <w:spacing w:after="0"/>
        <w:sectPr>
          <w:headerReference r:id="rId98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3"/>
        <w:numPr>
          <w:ilvl w:val="2"/>
          <w:numId w:val="51"/>
        </w:numPr>
        <w:tabs>
          <w:tab w:val="left" w:pos="2454"/>
        </w:tabs>
        <w:spacing w:before="201" w:after="0" w:line="240" w:lineRule="auto"/>
        <w:ind w:left="2453" w:right="0" w:hanging="1418"/>
        <w:jc w:val="left"/>
      </w:pPr>
      <w:bookmarkStart w:id="403" w:name="_bookmark119"/>
      <w:bookmarkEnd w:id="403"/>
      <w:bookmarkStart w:id="404" w:name="_bookmark119"/>
      <w:bookmarkEnd w:id="404"/>
      <w:bookmarkStart w:id="405" w:name="10.1.3. Панель разделов"/>
      <w:bookmarkEnd w:id="405"/>
      <w:r>
        <w:t>Панель</w:t>
      </w:r>
      <w:r>
        <w:rPr>
          <w:spacing w:val="-2"/>
        </w:rPr>
        <w:t xml:space="preserve"> </w:t>
      </w:r>
      <w:r>
        <w:t>разделов</w:t>
      </w:r>
    </w:p>
    <w:p>
      <w:pPr>
        <w:pStyle w:val="7"/>
        <w:spacing w:before="112"/>
        <w:ind w:left="1036" w:right="146"/>
      </w:pPr>
      <w:r>
        <w:t>При</w:t>
      </w:r>
      <w:r>
        <w:rPr>
          <w:spacing w:val="1"/>
        </w:rPr>
        <w:t xml:space="preserve"> </w:t>
      </w:r>
      <w:r>
        <w:t>настройке</w:t>
      </w:r>
      <w:r>
        <w:rPr>
          <w:spacing w:val="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разделов</w:t>
      </w:r>
      <w:r>
        <w:rPr>
          <w:spacing w:val="1"/>
        </w:rPr>
        <w:t xml:space="preserve"> </w:t>
      </w:r>
      <w:r>
        <w:t>пользователь</w:t>
      </w:r>
      <w:r>
        <w:rPr>
          <w:spacing w:val="1"/>
        </w:rPr>
        <w:t xml:space="preserve"> </w:t>
      </w:r>
      <w:r>
        <w:t>устанавливает</w:t>
      </w:r>
      <w:r>
        <w:rPr>
          <w:spacing w:val="1"/>
        </w:rPr>
        <w:t xml:space="preserve"> </w:t>
      </w:r>
      <w:r>
        <w:t>список</w:t>
      </w:r>
      <w:r>
        <w:rPr>
          <w:spacing w:val="-47"/>
        </w:rPr>
        <w:t xml:space="preserve"> </w:t>
      </w:r>
      <w:r>
        <w:t>команд</w:t>
      </w:r>
      <w:r>
        <w:rPr>
          <w:spacing w:val="-1"/>
        </w:rPr>
        <w:t xml:space="preserve"> </w:t>
      </w:r>
      <w:r>
        <w:t>перехода</w:t>
      </w:r>
      <w:r>
        <w:rPr>
          <w:spacing w:val="4"/>
        </w:rPr>
        <w:t xml:space="preserve"> </w:t>
      </w:r>
      <w:r>
        <w:t>к</w:t>
      </w:r>
      <w:r>
        <w:rPr>
          <w:spacing w:val="2"/>
        </w:rPr>
        <w:t xml:space="preserve"> </w:t>
      </w:r>
      <w:r>
        <w:t>разделам.</w:t>
      </w:r>
    </w:p>
    <w:p>
      <w:pPr>
        <w:pStyle w:val="7"/>
        <w:spacing w:before="2"/>
        <w:ind w:left="1036" w:right="144"/>
      </w:pPr>
      <w:r>
        <w:t xml:space="preserve">Диалог настройки панели разделов открывается командой </w:t>
      </w:r>
      <w:r>
        <w:rPr>
          <w:rFonts w:ascii="Tahoma" w:hAnsi="Tahoma"/>
          <w:color w:val="006FC0"/>
        </w:rPr>
        <w:t>Настройка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 xml:space="preserve">панели разделов… </w:t>
      </w:r>
      <w:r>
        <w:t>контекстного меню панели или с помощью меню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Сервис</w:t>
      </w:r>
      <w:r>
        <w:t>.</w:t>
      </w:r>
    </w:p>
    <w:p>
      <w:pPr>
        <w:pStyle w:val="7"/>
        <w:ind w:left="1036" w:right="146"/>
      </w:pPr>
      <w:r>
        <w:t>Чтобы</w:t>
      </w:r>
      <w:r>
        <w:rPr>
          <w:spacing w:val="1"/>
        </w:rPr>
        <w:t xml:space="preserve"> </w:t>
      </w:r>
      <w:r>
        <w:t>добавить</w:t>
      </w:r>
      <w:r>
        <w:rPr>
          <w:spacing w:val="1"/>
        </w:rPr>
        <w:t xml:space="preserve"> </w:t>
      </w:r>
      <w:r>
        <w:t>раздел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панель,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списке</w:t>
      </w:r>
      <w:r>
        <w:rPr>
          <w:spacing w:val="1"/>
        </w:rPr>
        <w:t xml:space="preserve"> </w:t>
      </w:r>
      <w:r>
        <w:t>доступных</w:t>
      </w:r>
      <w:r>
        <w:rPr>
          <w:spacing w:val="1"/>
        </w:rPr>
        <w:t xml:space="preserve"> </w:t>
      </w:r>
      <w:r>
        <w:t>разделов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Добавить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&gt;</w:t>
      </w:r>
      <w:r>
        <w:t>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диалоге</w:t>
      </w:r>
      <w:r>
        <w:rPr>
          <w:spacing w:val="1"/>
        </w:rPr>
        <w:t xml:space="preserve"> </w:t>
      </w:r>
      <w:r>
        <w:t>настройки поддерживается перемещение элементов списка с помощью</w:t>
      </w:r>
      <w:r>
        <w:rPr>
          <w:spacing w:val="1"/>
        </w:rPr>
        <w:t xml:space="preserve"> </w:t>
      </w:r>
      <w:r>
        <w:t>мыши</w:t>
      </w:r>
      <w:r>
        <w:rPr>
          <w:spacing w:val="-1"/>
        </w:rPr>
        <w:t xml:space="preserve"> </w:t>
      </w:r>
      <w:r>
        <w:t>и выбор</w:t>
      </w:r>
      <w:r>
        <w:rPr>
          <w:spacing w:val="2"/>
        </w:rPr>
        <w:t xml:space="preserve"> </w:t>
      </w:r>
      <w:r>
        <w:t>нескольких</w:t>
      </w:r>
      <w:r>
        <w:rPr>
          <w:spacing w:val="1"/>
        </w:rPr>
        <w:t xml:space="preserve"> </w:t>
      </w:r>
      <w:r>
        <w:t>строк.</w:t>
      </w:r>
    </w:p>
    <w:p>
      <w:pPr>
        <w:pStyle w:val="7"/>
        <w:spacing w:before="1"/>
        <w:ind w:left="1036"/>
        <w:jc w:val="left"/>
      </w:pPr>
      <w:r>
        <w:t>Чтобы</w:t>
      </w:r>
      <w:r>
        <w:rPr>
          <w:spacing w:val="3"/>
        </w:rPr>
        <w:t xml:space="preserve"> </w:t>
      </w:r>
      <w:r>
        <w:t>добавить</w:t>
      </w:r>
      <w:r>
        <w:rPr>
          <w:spacing w:val="2"/>
        </w:rPr>
        <w:t xml:space="preserve"> </w:t>
      </w:r>
      <w:r>
        <w:t>на</w:t>
      </w:r>
      <w:r>
        <w:rPr>
          <w:spacing w:val="4"/>
        </w:rPr>
        <w:t xml:space="preserve"> </w:t>
      </w:r>
      <w:r>
        <w:t>панель</w:t>
      </w:r>
      <w:r>
        <w:rPr>
          <w:spacing w:val="2"/>
        </w:rPr>
        <w:t xml:space="preserve"> </w:t>
      </w:r>
      <w:r>
        <w:t>все</w:t>
      </w:r>
      <w:r>
        <w:rPr>
          <w:spacing w:val="49"/>
        </w:rPr>
        <w:t xml:space="preserve"> </w:t>
      </w:r>
      <w:r>
        <w:t>доступные</w:t>
      </w:r>
      <w:r>
        <w:rPr>
          <w:spacing w:val="49"/>
        </w:rPr>
        <w:t xml:space="preserve"> </w:t>
      </w:r>
      <w:r>
        <w:t>разделы,</w:t>
      </w:r>
      <w:r>
        <w:rPr>
          <w:spacing w:val="6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нажать</w:t>
      </w:r>
      <w:r>
        <w:rPr>
          <w:spacing w:val="-47"/>
        </w:rPr>
        <w:t xml:space="preserve"> </w:t>
      </w:r>
      <w:r>
        <w:t>кнопку</w:t>
      </w:r>
      <w:r>
        <w:rPr>
          <w:spacing w:val="18"/>
        </w:rPr>
        <w:t xml:space="preserve"> </w:t>
      </w:r>
      <w:r>
        <w:rPr>
          <w:rFonts w:ascii="Tahoma" w:hAnsi="Tahoma"/>
          <w:color w:val="006FC0"/>
        </w:rPr>
        <w:t>Добавить</w:t>
      </w:r>
      <w:r>
        <w:rPr>
          <w:rFonts w:ascii="Tahoma" w:hAnsi="Tahoma"/>
          <w:color w:val="006FC0"/>
          <w:spacing w:val="24"/>
        </w:rPr>
        <w:t xml:space="preserve"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25"/>
        </w:rPr>
        <w:t xml:space="preserve"> </w:t>
      </w:r>
      <w:r>
        <w:rPr>
          <w:rFonts w:ascii="Tahoma" w:hAnsi="Tahoma"/>
          <w:color w:val="006FC0"/>
        </w:rPr>
        <w:t>&gt;&gt;</w:t>
      </w:r>
      <w:r>
        <w:t>.</w:t>
      </w:r>
      <w:r>
        <w:rPr>
          <w:spacing w:val="24"/>
        </w:rPr>
        <w:t xml:space="preserve"> </w:t>
      </w:r>
      <w:r>
        <w:t>Также</w:t>
      </w:r>
      <w:r>
        <w:rPr>
          <w:spacing w:val="22"/>
        </w:rPr>
        <w:t xml:space="preserve"> </w:t>
      </w:r>
      <w:r>
        <w:t>можно</w:t>
      </w:r>
      <w:r>
        <w:rPr>
          <w:spacing w:val="23"/>
        </w:rPr>
        <w:t xml:space="preserve"> </w:t>
      </w:r>
      <w:r>
        <w:t>перемещать</w:t>
      </w:r>
      <w:r>
        <w:rPr>
          <w:spacing w:val="27"/>
        </w:rPr>
        <w:t xml:space="preserve"> </w:t>
      </w:r>
      <w:r>
        <w:t>разделы</w:t>
      </w:r>
      <w:r>
        <w:rPr>
          <w:spacing w:val="21"/>
        </w:rPr>
        <w:t xml:space="preserve"> </w:t>
      </w:r>
      <w:r>
        <w:t>между</w:t>
      </w:r>
      <w:r>
        <w:rPr>
          <w:spacing w:val="-47"/>
        </w:rPr>
        <w:t xml:space="preserve"> </w:t>
      </w:r>
      <w:r>
        <w:t>списками двойным нажатием левой кнопки мыши по разделу в списке.</w:t>
      </w:r>
      <w:r>
        <w:rPr>
          <w:spacing w:val="1"/>
        </w:rPr>
        <w:t xml:space="preserve"> </w:t>
      </w:r>
      <w:r>
        <w:t>Чтобы</w:t>
      </w:r>
      <w:r>
        <w:rPr>
          <w:spacing w:val="31"/>
        </w:rPr>
        <w:t xml:space="preserve"> </w:t>
      </w:r>
      <w:r>
        <w:t>удалить</w:t>
      </w:r>
      <w:r>
        <w:rPr>
          <w:spacing w:val="27"/>
        </w:rPr>
        <w:t xml:space="preserve"> </w:t>
      </w:r>
      <w:r>
        <w:t>команды</w:t>
      </w:r>
      <w:r>
        <w:rPr>
          <w:spacing w:val="27"/>
        </w:rPr>
        <w:t xml:space="preserve"> </w:t>
      </w:r>
      <w:r>
        <w:t>из</w:t>
      </w:r>
      <w:r>
        <w:rPr>
          <w:spacing w:val="29"/>
        </w:rPr>
        <w:t xml:space="preserve"> </w:t>
      </w:r>
      <w:r>
        <w:t>панели,</w:t>
      </w:r>
      <w:r>
        <w:rPr>
          <w:spacing w:val="30"/>
        </w:rPr>
        <w:t xml:space="preserve"> </w:t>
      </w:r>
      <w:r>
        <w:t>используются</w:t>
      </w:r>
      <w:r>
        <w:rPr>
          <w:spacing w:val="26"/>
        </w:rPr>
        <w:t xml:space="preserve"> </w:t>
      </w:r>
      <w:r>
        <w:t>кнопки</w:t>
      </w:r>
      <w:r>
        <w:rPr>
          <w:spacing w:val="30"/>
        </w:rPr>
        <w:t xml:space="preserve"> </w:t>
      </w:r>
      <w:r>
        <w:rPr>
          <w:rFonts w:ascii="Tahoma" w:hAnsi="Tahoma"/>
          <w:color w:val="006FC0"/>
        </w:rPr>
        <w:t>Удалить</w:t>
      </w:r>
      <w:r>
        <w:rPr>
          <w:rFonts w:ascii="Tahoma" w:hAnsi="Tahoma"/>
          <w:color w:val="006FC0"/>
          <w:spacing w:val="16"/>
        </w:rPr>
        <w:t xml:space="preserve"> </w:t>
      </w:r>
      <w:r>
        <w:t>и</w:t>
      </w:r>
      <w:r>
        <w:rPr>
          <w:spacing w:val="-47"/>
        </w:rPr>
        <w:t xml:space="preserve"> </w:t>
      </w:r>
      <w:r>
        <w:rPr>
          <w:rFonts w:ascii="Tahoma" w:hAnsi="Tahoma"/>
          <w:color w:val="006FC0"/>
        </w:rPr>
        <w:t>Удалить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все</w:t>
      </w:r>
      <w:r>
        <w:t>.</w:t>
      </w:r>
    </w:p>
    <w:p>
      <w:pPr>
        <w:pStyle w:val="7"/>
        <w:ind w:left="1036"/>
        <w:jc w:val="left"/>
      </w:pPr>
      <w:r>
        <w:t>Последовательность</w:t>
      </w:r>
      <w:r>
        <w:rPr>
          <w:spacing w:val="27"/>
        </w:rPr>
        <w:t xml:space="preserve"> </w:t>
      </w:r>
      <w:r>
        <w:t>разделов</w:t>
      </w:r>
      <w:r>
        <w:rPr>
          <w:spacing w:val="31"/>
        </w:rPr>
        <w:t xml:space="preserve"> </w:t>
      </w:r>
      <w:r>
        <w:t>на</w:t>
      </w:r>
      <w:r>
        <w:rPr>
          <w:spacing w:val="25"/>
        </w:rPr>
        <w:t xml:space="preserve"> </w:t>
      </w:r>
      <w:r>
        <w:t>панели</w:t>
      </w:r>
      <w:r>
        <w:rPr>
          <w:spacing w:val="26"/>
        </w:rPr>
        <w:t xml:space="preserve"> </w:t>
      </w:r>
      <w:r>
        <w:t>регулируется</w:t>
      </w:r>
      <w:r>
        <w:rPr>
          <w:spacing w:val="26"/>
        </w:rPr>
        <w:t xml:space="preserve"> </w:t>
      </w:r>
      <w:r>
        <w:t>с</w:t>
      </w:r>
      <w:r>
        <w:rPr>
          <w:spacing w:val="25"/>
        </w:rPr>
        <w:t xml:space="preserve"> </w:t>
      </w:r>
      <w:r>
        <w:t>помощью</w:t>
      </w:r>
      <w:r>
        <w:rPr>
          <w:spacing w:val="-47"/>
        </w:rPr>
        <w:t xml:space="preserve"> </w:t>
      </w:r>
      <w:r>
        <w:t>кнопок</w:t>
      </w:r>
      <w:r>
        <w:rPr>
          <w:spacing w:val="-1"/>
        </w:rPr>
        <w:t xml:space="preserve"> </w:t>
      </w:r>
      <w:r>
        <w:t>командной панели</w:t>
      </w:r>
      <w:r>
        <w:rPr>
          <w:spacing w:val="-1"/>
        </w:rPr>
        <w:t xml:space="preserve"> </w:t>
      </w:r>
      <w:r>
        <w:t>списка</w:t>
      </w:r>
      <w:r>
        <w:rPr>
          <w:spacing w:val="4"/>
        </w:rPr>
        <w:t xml:space="preserve"> </w:t>
      </w:r>
      <w:r>
        <w:t>выбранных.</w:t>
      </w:r>
    </w:p>
    <w:p>
      <w:pPr>
        <w:pStyle w:val="7"/>
        <w:ind w:left="1036" w:right="150"/>
      </w:pPr>
      <w:r>
        <w:t>Для любого раздела можно настроить представление. Для этого нужно</w:t>
      </w:r>
      <w:r>
        <w:rPr>
          <w:spacing w:val="1"/>
        </w:rPr>
        <w:t xml:space="preserve"> </w:t>
      </w:r>
      <w:r>
        <w:t>выбрать пункт и установить требуемый способ отображения в списке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Показывать</w:t>
      </w:r>
      <w:r>
        <w:t>:</w:t>
      </w:r>
      <w:r>
        <w:rPr>
          <w:spacing w:val="-2"/>
        </w:rPr>
        <w:t xml:space="preserve"> </w:t>
      </w:r>
      <w:r>
        <w:rPr>
          <w:rFonts w:ascii="Tahoma" w:hAnsi="Tahoma"/>
          <w:color w:val="006FC0"/>
        </w:rPr>
        <w:t>Картинка</w:t>
      </w:r>
      <w:r>
        <w:t>,</w:t>
      </w:r>
      <w:r>
        <w:rPr>
          <w:spacing w:val="-5"/>
        </w:rPr>
        <w:t xml:space="preserve"> </w:t>
      </w:r>
      <w:r>
        <w:rPr>
          <w:rFonts w:ascii="Tahoma" w:hAnsi="Tahoma"/>
          <w:color w:val="006FC0"/>
        </w:rPr>
        <w:t>Текст</w:t>
      </w:r>
      <w:r>
        <w:t>,</w:t>
      </w:r>
      <w:r>
        <w:rPr>
          <w:spacing w:val="5"/>
        </w:rPr>
        <w:t xml:space="preserve"> </w:t>
      </w:r>
      <w:r>
        <w:rPr>
          <w:rFonts w:ascii="Tahoma" w:hAnsi="Tahoma"/>
          <w:color w:val="006FC0"/>
        </w:rPr>
        <w:t>Картинка</w:t>
      </w:r>
      <w:r>
        <w:rPr>
          <w:rFonts w:ascii="Tahoma" w:hAnsi="Tahoma"/>
          <w:color w:val="006FC0"/>
          <w:spacing w:val="-6"/>
        </w:rPr>
        <w:t xml:space="preserve"> </w:t>
      </w:r>
      <w:r>
        <w:rPr>
          <w:rFonts w:ascii="Tahoma" w:hAnsi="Tahoma"/>
          <w:color w:val="006FC0"/>
        </w:rPr>
        <w:t>и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текст</w:t>
      </w:r>
      <w:r>
        <w:t>.</w:t>
      </w:r>
    </w:p>
    <w:p>
      <w:pPr>
        <w:pStyle w:val="7"/>
        <w:spacing w:before="2" w:after="7" w:line="237" w:lineRule="auto"/>
        <w:ind w:left="1036" w:right="152"/>
      </w:pPr>
      <w:r>
        <w:t>Чтобы</w:t>
      </w:r>
      <w:r>
        <w:rPr>
          <w:spacing w:val="1"/>
        </w:rPr>
        <w:t xml:space="preserve"> </w:t>
      </w:r>
      <w:r>
        <w:t>применить</w:t>
      </w:r>
      <w:r>
        <w:rPr>
          <w:spacing w:val="1"/>
        </w:rPr>
        <w:t xml:space="preserve"> </w:t>
      </w:r>
      <w:r>
        <w:t>выбранные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закрыть</w:t>
      </w:r>
      <w:r>
        <w:rPr>
          <w:spacing w:val="1"/>
        </w:rPr>
        <w:t xml:space="preserve"> </w:t>
      </w:r>
      <w:r>
        <w:t>форму,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OK</w:t>
      </w:r>
      <w:r>
        <w:t>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происходит</w:t>
      </w:r>
      <w:r>
        <w:rPr>
          <w:spacing w:val="1"/>
        </w:rPr>
        <w:t xml:space="preserve"> </w:t>
      </w:r>
      <w:r>
        <w:t>сохранение</w:t>
      </w:r>
      <w:r>
        <w:rPr>
          <w:spacing w:val="1"/>
        </w:rPr>
        <w:t xml:space="preserve"> </w:t>
      </w:r>
      <w:r>
        <w:t>настроек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информационной</w:t>
      </w:r>
      <w:r>
        <w:rPr>
          <w:spacing w:val="-1"/>
        </w:rPr>
        <w:t xml:space="preserve"> </w:t>
      </w:r>
      <w:r>
        <w:t>базе.</w:t>
      </w:r>
    </w:p>
    <w:p>
      <w:pPr>
        <w:pStyle w:val="7"/>
        <w:spacing w:line="28" w:lineRule="exact"/>
        <w:ind w:left="1008"/>
        <w:jc w:val="left"/>
        <w:rPr>
          <w:sz w:val="2"/>
        </w:rPr>
      </w:pPr>
      <w:r>
        <w:rPr>
          <w:position w:val="0"/>
          <w:sz w:val="2"/>
        </w:rPr>
        <w:pict>
          <v:group id="_x0000_s1154" o:spid="_x0000_s1154" o:spt="203" style="height:0pt;width:0pt;" coordsize="6186,29">
            <o:lock v:ext="edit"/>
            <v:shape id="_x0000_s1155" o:spid="_x0000_s1155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8" w:line="242" w:lineRule="auto"/>
        <w:ind w:left="1036" w:right="151"/>
      </w:pPr>
      <w:r>
        <w:pict>
          <v:shape id="_x0000_s1156" o:spid="_x0000_s1156" style="position:absolute;left:0pt;margin-left:0pt;margin-top:0pt;height:0pt;width:0pt;mso-position-horizontal-relative:page;mso-wrap-distance-bottom:0pt;mso-wrap-distance-top:0pt;z-index:-251536384;mso-width-relative:page;mso-height-relative:page;" fillcolor="#000000" filled="t" stroked="f" coordorigin="1388,855" coordsize="6186,29" path="m7574,874l1388,874,1388,884,7574,884,7574,874xm7574,855l1388,855,1388,864,7574,864,7574,855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>ПРИМЕЧАНИЕ</w:t>
      </w:r>
      <w:r>
        <w:t>. Если с панели разделов удалены все разделы, она</w:t>
      </w:r>
      <w:r>
        <w:rPr>
          <w:spacing w:val="1"/>
        </w:rPr>
        <w:t xml:space="preserve"> </w:t>
      </w:r>
      <w:r>
        <w:t>автоматически скрывается и основное окно программы переключается</w:t>
      </w:r>
      <w:r>
        <w:rPr>
          <w:spacing w:val="1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rPr>
          <w:rFonts w:ascii="Tahoma" w:hAnsi="Tahoma"/>
          <w:color w:val="006FC0"/>
        </w:rPr>
        <w:t>Рабочий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стол</w:t>
      </w:r>
      <w:r>
        <w:t>.</w:t>
      </w:r>
    </w:p>
    <w:p>
      <w:pPr>
        <w:pStyle w:val="7"/>
        <w:ind w:left="1036" w:right="142"/>
      </w:pPr>
      <w:r>
        <w:t>В процессе настройки можно отменить изменения, сделанные как в</w:t>
      </w:r>
      <w:r>
        <w:rPr>
          <w:spacing w:val="1"/>
        </w:rPr>
        <w:t xml:space="preserve"> </w:t>
      </w:r>
      <w:r>
        <w:t>данном</w:t>
      </w:r>
      <w:r>
        <w:rPr>
          <w:spacing w:val="1"/>
        </w:rPr>
        <w:t xml:space="preserve"> </w:t>
      </w:r>
      <w:r>
        <w:t>сеансе</w:t>
      </w:r>
      <w:r>
        <w:rPr>
          <w:spacing w:val="1"/>
        </w:rPr>
        <w:t xml:space="preserve"> </w:t>
      </w:r>
      <w:r>
        <w:t>работы,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ранее,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вернуться</w:t>
      </w:r>
      <w:r>
        <w:rPr>
          <w:spacing w:val="1"/>
        </w:rPr>
        <w:t xml:space="preserve"> </w:t>
      </w:r>
      <w:r>
        <w:t>к</w:t>
      </w:r>
      <w:r>
        <w:rPr>
          <w:spacing w:val="50"/>
        </w:rPr>
        <w:t xml:space="preserve"> </w:t>
      </w:r>
      <w:r>
        <w:t>настройкам,</w:t>
      </w:r>
      <w:r>
        <w:rPr>
          <w:spacing w:val="1"/>
        </w:rPr>
        <w:t xml:space="preserve"> </w:t>
      </w:r>
      <w:r>
        <w:t>заданным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конфигурации.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действия – Установить стандартные настройки</w:t>
      </w:r>
      <w:r>
        <w:t>. Исполнение этой</w:t>
      </w:r>
      <w:r>
        <w:rPr>
          <w:spacing w:val="1"/>
        </w:rPr>
        <w:t xml:space="preserve"> </w:t>
      </w:r>
      <w:r>
        <w:t>команды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вызывает</w:t>
      </w:r>
      <w:r>
        <w:rPr>
          <w:spacing w:val="1"/>
        </w:rPr>
        <w:t xml:space="preserve"> </w:t>
      </w:r>
      <w:r>
        <w:t>немедленного</w:t>
      </w:r>
      <w:r>
        <w:rPr>
          <w:spacing w:val="1"/>
        </w:rPr>
        <w:t xml:space="preserve"> </w:t>
      </w:r>
      <w:r>
        <w:t>изменения</w:t>
      </w:r>
      <w:r>
        <w:rPr>
          <w:spacing w:val="1"/>
        </w:rPr>
        <w:t xml:space="preserve"> </w:t>
      </w:r>
      <w:r>
        <w:t>командного</w:t>
      </w:r>
      <w:r>
        <w:rPr>
          <w:spacing w:val="1"/>
        </w:rPr>
        <w:t xml:space="preserve"> </w:t>
      </w:r>
      <w:r>
        <w:t>интерфейса.</w:t>
      </w:r>
      <w:r>
        <w:rPr>
          <w:spacing w:val="2"/>
        </w:rPr>
        <w:t xml:space="preserve"> </w:t>
      </w:r>
      <w:r>
        <w:t>После</w:t>
      </w:r>
      <w:r>
        <w:rPr>
          <w:spacing w:val="-3"/>
        </w:rPr>
        <w:t xml:space="preserve"> </w:t>
      </w:r>
      <w:r>
        <w:t>ее</w:t>
      </w:r>
      <w:r>
        <w:rPr>
          <w:spacing w:val="-3"/>
        </w:rPr>
        <w:t xml:space="preserve"> </w:t>
      </w:r>
      <w:r>
        <w:t>выполнения можно</w:t>
      </w:r>
      <w:r>
        <w:rPr>
          <w:spacing w:val="-5"/>
        </w:rPr>
        <w:t xml:space="preserve"> </w:t>
      </w:r>
      <w:r>
        <w:t>продолжить</w:t>
      </w:r>
      <w:r>
        <w:rPr>
          <w:spacing w:val="4"/>
        </w:rPr>
        <w:t xml:space="preserve"> </w:t>
      </w:r>
      <w:r>
        <w:t>настройку.</w:t>
      </w:r>
    </w:p>
    <w:p>
      <w:pPr>
        <w:pStyle w:val="3"/>
        <w:numPr>
          <w:ilvl w:val="2"/>
          <w:numId w:val="51"/>
        </w:numPr>
        <w:tabs>
          <w:tab w:val="left" w:pos="2454"/>
        </w:tabs>
        <w:spacing w:before="149" w:after="0" w:line="240" w:lineRule="auto"/>
        <w:ind w:left="2453" w:right="0" w:hanging="1418"/>
        <w:jc w:val="left"/>
      </w:pPr>
      <w:bookmarkStart w:id="406" w:name="10.1.4. Панель навигации"/>
      <w:bookmarkEnd w:id="406"/>
      <w:bookmarkStart w:id="407" w:name="_bookmark120"/>
      <w:bookmarkEnd w:id="407"/>
      <w:bookmarkStart w:id="408" w:name="_bookmark120"/>
      <w:bookmarkEnd w:id="408"/>
      <w:r>
        <w:t>Панель</w:t>
      </w:r>
      <w:r>
        <w:rPr>
          <w:spacing w:val="-4"/>
        </w:rPr>
        <w:t xml:space="preserve"> </w:t>
      </w:r>
      <w:r>
        <w:t>навигации</w:t>
      </w:r>
    </w:p>
    <w:p>
      <w:pPr>
        <w:pStyle w:val="7"/>
        <w:spacing w:before="111"/>
        <w:ind w:left="1036" w:right="156"/>
      </w:pPr>
      <w:r>
        <w:t>Настройка расположения команд на панели навигации производится в</w:t>
      </w:r>
      <w:r>
        <w:rPr>
          <w:spacing w:val="1"/>
        </w:rPr>
        <w:t xml:space="preserve"> </w:t>
      </w:r>
      <w:r>
        <w:t>диалоге</w:t>
      </w:r>
      <w:r>
        <w:rPr>
          <w:spacing w:val="-1"/>
        </w:rPr>
        <w:t xml:space="preserve"> </w:t>
      </w:r>
      <w:r>
        <w:rPr>
          <w:rFonts w:ascii="Tahoma" w:hAnsi="Tahoma"/>
          <w:color w:val="006FC0"/>
        </w:rPr>
        <w:t>Настройка</w:t>
      </w:r>
      <w:r>
        <w:rPr>
          <w:rFonts w:ascii="Tahoma" w:hAnsi="Tahoma"/>
          <w:color w:val="006FC0"/>
          <w:spacing w:val="-5"/>
        </w:rPr>
        <w:t xml:space="preserve"> </w:t>
      </w:r>
      <w:r>
        <w:rPr>
          <w:rFonts w:ascii="Tahoma" w:hAnsi="Tahoma"/>
          <w:color w:val="006FC0"/>
        </w:rPr>
        <w:t>панели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навигации</w:t>
      </w:r>
      <w:r>
        <w:t>.</w:t>
      </w:r>
    </w:p>
    <w:p>
      <w:pPr>
        <w:spacing w:after="0"/>
        <w:sectPr>
          <w:headerReference r:id="rId99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1"/>
        <w:ind w:left="0"/>
        <w:jc w:val="left"/>
        <w:rPr>
          <w:sz w:val="2"/>
        </w:rPr>
      </w:pPr>
    </w:p>
    <w:p>
      <w:pPr>
        <w:pStyle w:val="7"/>
        <w:ind w:left="470"/>
        <w:jc w:val="left"/>
      </w:pPr>
      <w:r>
        <w:drawing>
          <wp:inline distT="0" distB="0" distL="0" distR="0">
            <wp:extent cx="2084070" cy="108331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3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4703" cy="108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52"/>
        </w:numPr>
        <w:tabs>
          <w:tab w:val="left" w:pos="927"/>
        </w:tabs>
        <w:spacing w:before="119" w:after="0" w:line="240" w:lineRule="auto"/>
        <w:ind w:left="926" w:right="707" w:hanging="342"/>
        <w:jc w:val="both"/>
        <w:rPr>
          <w:sz w:val="20"/>
        </w:rPr>
      </w:pPr>
      <w:r>
        <w:rPr>
          <w:sz w:val="20"/>
        </w:rPr>
        <w:t>команды</w:t>
      </w:r>
      <w:r>
        <w:rPr>
          <w:spacing w:val="1"/>
          <w:sz w:val="20"/>
        </w:rPr>
        <w:t xml:space="preserve"> </w:t>
      </w:r>
      <w:r>
        <w:rPr>
          <w:sz w:val="20"/>
        </w:rPr>
        <w:t>перехода</w:t>
      </w:r>
      <w:r>
        <w:rPr>
          <w:spacing w:val="1"/>
          <w:sz w:val="20"/>
        </w:rPr>
        <w:t xml:space="preserve"> </w:t>
      </w:r>
      <w:r>
        <w:rPr>
          <w:sz w:val="20"/>
        </w:rPr>
        <w:t>к</w:t>
      </w:r>
      <w:r>
        <w:rPr>
          <w:spacing w:val="1"/>
          <w:sz w:val="20"/>
        </w:rPr>
        <w:t xml:space="preserve"> </w:t>
      </w:r>
      <w:r>
        <w:rPr>
          <w:sz w:val="20"/>
        </w:rPr>
        <w:t>формам</w:t>
      </w:r>
      <w:r>
        <w:rPr>
          <w:spacing w:val="1"/>
          <w:sz w:val="20"/>
        </w:rPr>
        <w:t xml:space="preserve"> </w:t>
      </w:r>
      <w:r>
        <w:rPr>
          <w:sz w:val="20"/>
        </w:rPr>
        <w:t>списков,</w:t>
      </w:r>
      <w:r>
        <w:rPr>
          <w:spacing w:val="1"/>
          <w:sz w:val="20"/>
        </w:rPr>
        <w:t xml:space="preserve"> </w:t>
      </w:r>
      <w:r>
        <w:rPr>
          <w:sz w:val="20"/>
        </w:rPr>
        <w:t>например,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Банки,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Контрагенты</w:t>
      </w:r>
      <w:r>
        <w:rPr>
          <w:sz w:val="20"/>
        </w:rPr>
        <w:t>;</w:t>
      </w:r>
    </w:p>
    <w:p>
      <w:pPr>
        <w:pStyle w:val="16"/>
        <w:numPr>
          <w:ilvl w:val="0"/>
          <w:numId w:val="52"/>
        </w:numPr>
        <w:tabs>
          <w:tab w:val="left" w:pos="927"/>
        </w:tabs>
        <w:spacing w:before="1" w:after="0" w:line="240" w:lineRule="auto"/>
        <w:ind w:left="926" w:right="711" w:hanging="342"/>
        <w:jc w:val="both"/>
        <w:rPr>
          <w:sz w:val="20"/>
        </w:rPr>
      </w:pPr>
      <w:r>
        <w:rPr>
          <w:sz w:val="20"/>
        </w:rPr>
        <w:t>подчиненные</w:t>
      </w:r>
      <w:r>
        <w:rPr>
          <w:spacing w:val="1"/>
          <w:sz w:val="20"/>
        </w:rPr>
        <w:t xml:space="preserve"> </w:t>
      </w:r>
      <w:r>
        <w:rPr>
          <w:sz w:val="20"/>
        </w:rPr>
        <w:t>разделы</w:t>
      </w:r>
      <w:r>
        <w:rPr>
          <w:spacing w:val="1"/>
          <w:sz w:val="20"/>
        </w:rPr>
        <w:t xml:space="preserve"> </w:t>
      </w:r>
      <w:r>
        <w:rPr>
          <w:sz w:val="20"/>
        </w:rPr>
        <w:t>(например,</w:t>
      </w:r>
      <w:r>
        <w:rPr>
          <w:spacing w:val="1"/>
          <w:sz w:val="20"/>
        </w:rPr>
        <w:t xml:space="preserve"> </w:t>
      </w:r>
      <w:r>
        <w:rPr>
          <w:sz w:val="20"/>
        </w:rPr>
        <w:t>текущему</w:t>
      </w:r>
      <w:r>
        <w:rPr>
          <w:spacing w:val="1"/>
          <w:sz w:val="20"/>
        </w:rPr>
        <w:t xml:space="preserve"> </w:t>
      </w:r>
      <w:r>
        <w:rPr>
          <w:sz w:val="20"/>
        </w:rPr>
        <w:t>разделу</w:t>
      </w:r>
      <w:r>
        <w:rPr>
          <w:spacing w:val="1"/>
          <w:sz w:val="20"/>
        </w:rPr>
        <w:t xml:space="preserve"> </w:t>
      </w:r>
      <w:r>
        <w:rPr>
          <w:sz w:val="20"/>
        </w:rPr>
        <w:t>подчинен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раздел </w:t>
      </w:r>
      <w:r>
        <w:rPr>
          <w:rFonts w:ascii="Tahoma" w:hAnsi="Tahoma"/>
          <w:color w:val="006FC0"/>
          <w:sz w:val="20"/>
        </w:rPr>
        <w:t>Банк</w:t>
      </w:r>
      <w:r>
        <w:rPr>
          <w:sz w:val="20"/>
        </w:rPr>
        <w:t xml:space="preserve">, для которого определена команда </w:t>
      </w:r>
      <w:r>
        <w:rPr>
          <w:rFonts w:ascii="Tahoma" w:hAnsi="Tahoma"/>
          <w:color w:val="006FC0"/>
          <w:sz w:val="20"/>
        </w:rPr>
        <w:t>Наши расчетные</w:t>
      </w:r>
      <w:r>
        <w:rPr>
          <w:rFonts w:ascii="Tahoma" w:hAnsi="Tahoma"/>
          <w:color w:val="006FC0"/>
          <w:spacing w:val="-60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счета</w:t>
      </w:r>
      <w:r>
        <w:rPr>
          <w:sz w:val="20"/>
        </w:rPr>
        <w:t>).</w:t>
      </w:r>
    </w:p>
    <w:p>
      <w:pPr>
        <w:pStyle w:val="7"/>
        <w:spacing w:line="228" w:lineRule="exact"/>
        <w:ind w:left="470"/>
      </w:pPr>
      <w:r>
        <w:t>Все</w:t>
      </w:r>
      <w:r>
        <w:rPr>
          <w:spacing w:val="-4"/>
        </w:rPr>
        <w:t xml:space="preserve"> </w:t>
      </w:r>
      <w:r>
        <w:t>команды распределены</w:t>
      </w:r>
      <w:r>
        <w:rPr>
          <w:spacing w:val="-1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группам:</w:t>
      </w:r>
    </w:p>
    <w:p>
      <w:pPr>
        <w:pStyle w:val="16"/>
        <w:numPr>
          <w:ilvl w:val="0"/>
          <w:numId w:val="52"/>
        </w:numPr>
        <w:tabs>
          <w:tab w:val="left" w:pos="926"/>
          <w:tab w:val="left" w:pos="927"/>
        </w:tabs>
        <w:spacing w:before="0" w:after="0" w:line="245" w:lineRule="exact"/>
        <w:ind w:left="926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Важное</w:t>
      </w:r>
      <w:r>
        <w:rPr>
          <w:sz w:val="20"/>
        </w:rPr>
        <w:t>,</w:t>
      </w:r>
    </w:p>
    <w:p>
      <w:pPr>
        <w:pStyle w:val="16"/>
        <w:numPr>
          <w:ilvl w:val="0"/>
          <w:numId w:val="52"/>
        </w:numPr>
        <w:tabs>
          <w:tab w:val="left" w:pos="926"/>
          <w:tab w:val="left" w:pos="927"/>
        </w:tabs>
        <w:spacing w:before="0" w:after="0" w:line="245" w:lineRule="exact"/>
        <w:ind w:left="926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Обычное</w:t>
      </w:r>
      <w:r>
        <w:rPr>
          <w:sz w:val="20"/>
        </w:rPr>
        <w:t>,</w:t>
      </w:r>
    </w:p>
    <w:p>
      <w:pPr>
        <w:pStyle w:val="16"/>
        <w:numPr>
          <w:ilvl w:val="0"/>
          <w:numId w:val="52"/>
        </w:numPr>
        <w:tabs>
          <w:tab w:val="left" w:pos="926"/>
          <w:tab w:val="left" w:pos="927"/>
        </w:tabs>
        <w:spacing w:before="0" w:after="0" w:line="240" w:lineRule="auto"/>
        <w:ind w:left="926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См.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также</w:t>
      </w:r>
      <w:r>
        <w:rPr>
          <w:sz w:val="20"/>
        </w:rPr>
        <w:t>.</w:t>
      </w:r>
    </w:p>
    <w:p>
      <w:pPr>
        <w:pStyle w:val="7"/>
        <w:ind w:left="470" w:right="729"/>
        <w:jc w:val="left"/>
      </w:pPr>
      <w:r>
        <w:t>Чтобы</w:t>
      </w:r>
      <w:r>
        <w:rPr>
          <w:spacing w:val="26"/>
        </w:rPr>
        <w:t xml:space="preserve"> </w:t>
      </w:r>
      <w:r>
        <w:t>добавить</w:t>
      </w:r>
      <w:r>
        <w:rPr>
          <w:spacing w:val="26"/>
        </w:rPr>
        <w:t xml:space="preserve"> </w:t>
      </w:r>
      <w:r>
        <w:t>команду</w:t>
      </w:r>
      <w:r>
        <w:rPr>
          <w:spacing w:val="17"/>
        </w:rPr>
        <w:t xml:space="preserve"> </w:t>
      </w:r>
      <w:r>
        <w:t>на</w:t>
      </w:r>
      <w:r>
        <w:rPr>
          <w:spacing w:val="28"/>
        </w:rPr>
        <w:t xml:space="preserve"> </w:t>
      </w:r>
      <w:r>
        <w:t>панель,</w:t>
      </w:r>
      <w:r>
        <w:rPr>
          <w:spacing w:val="29"/>
        </w:rPr>
        <w:t xml:space="preserve"> </w:t>
      </w:r>
      <w:r>
        <w:t>нужно</w:t>
      </w:r>
      <w:r>
        <w:rPr>
          <w:spacing w:val="22"/>
        </w:rPr>
        <w:t xml:space="preserve"> </w:t>
      </w:r>
      <w:r>
        <w:t>выбрать</w:t>
      </w:r>
      <w:r>
        <w:rPr>
          <w:spacing w:val="26"/>
        </w:rPr>
        <w:t xml:space="preserve"> </w:t>
      </w:r>
      <w:r>
        <w:t>ее</w:t>
      </w:r>
      <w:r>
        <w:rPr>
          <w:spacing w:val="24"/>
        </w:rPr>
        <w:t xml:space="preserve"> </w:t>
      </w:r>
      <w:r>
        <w:t>в</w:t>
      </w:r>
      <w:r>
        <w:rPr>
          <w:spacing w:val="28"/>
        </w:rPr>
        <w:t xml:space="preserve"> </w:t>
      </w:r>
      <w:r>
        <w:t>списке</w:t>
      </w:r>
      <w:r>
        <w:rPr>
          <w:spacing w:val="-47"/>
        </w:rPr>
        <w:t xml:space="preserve"> </w:t>
      </w:r>
      <w:r>
        <w:t>доступных</w:t>
      </w:r>
      <w:r>
        <w:rPr>
          <w:spacing w:val="1"/>
        </w:rPr>
        <w:t xml:space="preserve"> </w:t>
      </w:r>
      <w:r>
        <w:t>команд и нажать кнопку</w:t>
      </w:r>
      <w:r>
        <w:rPr>
          <w:spacing w:val="-4"/>
        </w:rPr>
        <w:t xml:space="preserve"> </w:t>
      </w:r>
      <w:r>
        <w:rPr>
          <w:rFonts w:ascii="Tahoma" w:hAnsi="Tahoma"/>
          <w:color w:val="006FC0"/>
        </w:rPr>
        <w:t>Добавить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&gt;</w:t>
      </w:r>
      <w:r>
        <w:t>.</w:t>
      </w:r>
    </w:p>
    <w:p>
      <w:pPr>
        <w:pStyle w:val="7"/>
        <w:spacing w:before="2"/>
        <w:ind w:left="470" w:right="572"/>
        <w:jc w:val="left"/>
      </w:pPr>
      <w:r>
        <w:t>Чтобы</w:t>
      </w:r>
      <w:r>
        <w:rPr>
          <w:spacing w:val="44"/>
        </w:rPr>
        <w:t xml:space="preserve"> </w:t>
      </w:r>
      <w:r>
        <w:t>добавить</w:t>
      </w:r>
      <w:r>
        <w:rPr>
          <w:spacing w:val="45"/>
        </w:rPr>
        <w:t xml:space="preserve"> </w:t>
      </w:r>
      <w:r>
        <w:t>на</w:t>
      </w:r>
      <w:r>
        <w:rPr>
          <w:spacing w:val="43"/>
        </w:rPr>
        <w:t xml:space="preserve"> </w:t>
      </w:r>
      <w:r>
        <w:t>панель</w:t>
      </w:r>
      <w:r>
        <w:rPr>
          <w:spacing w:val="41"/>
        </w:rPr>
        <w:t xml:space="preserve"> </w:t>
      </w:r>
      <w:r>
        <w:t>все</w:t>
      </w:r>
      <w:r>
        <w:rPr>
          <w:spacing w:val="45"/>
        </w:rPr>
        <w:t xml:space="preserve"> </w:t>
      </w:r>
      <w:r>
        <w:t>доступные</w:t>
      </w:r>
      <w:r>
        <w:rPr>
          <w:spacing w:val="43"/>
        </w:rPr>
        <w:t xml:space="preserve"> </w:t>
      </w:r>
      <w:r>
        <w:t>команды,</w:t>
      </w:r>
      <w:r>
        <w:rPr>
          <w:spacing w:val="49"/>
        </w:rPr>
        <w:t xml:space="preserve"> </w:t>
      </w:r>
      <w:r>
        <w:t>следует</w:t>
      </w:r>
      <w:r>
        <w:rPr>
          <w:spacing w:val="45"/>
        </w:rPr>
        <w:t xml:space="preserve"> </w:t>
      </w:r>
      <w:r>
        <w:t>нажать</w:t>
      </w:r>
      <w:r>
        <w:rPr>
          <w:spacing w:val="-47"/>
        </w:rPr>
        <w:t xml:space="preserve"> </w:t>
      </w:r>
      <w:r>
        <w:t xml:space="preserve">кнопку </w:t>
      </w:r>
      <w:r>
        <w:rPr>
          <w:rFonts w:ascii="Tahoma" w:hAnsi="Tahoma"/>
          <w:color w:val="006FC0"/>
        </w:rPr>
        <w:t>Добавить все &gt;&gt;</w:t>
      </w:r>
      <w:r>
        <w:t>.</w:t>
      </w:r>
      <w:r>
        <w:rPr>
          <w:spacing w:val="1"/>
        </w:rPr>
        <w:t xml:space="preserve"> </w:t>
      </w:r>
      <w:r>
        <w:t>Также можно</w:t>
      </w:r>
      <w:r>
        <w:rPr>
          <w:spacing w:val="1"/>
        </w:rPr>
        <w:t xml:space="preserve"> </w:t>
      </w:r>
      <w:r>
        <w:t>перемещать</w:t>
      </w:r>
      <w:r>
        <w:rPr>
          <w:spacing w:val="1"/>
        </w:rPr>
        <w:t xml:space="preserve"> </w:t>
      </w:r>
      <w:r>
        <w:t>команды между</w:t>
      </w:r>
      <w:r>
        <w:rPr>
          <w:spacing w:val="-47"/>
        </w:rPr>
        <w:t xml:space="preserve"> </w:t>
      </w:r>
      <w:r>
        <w:t>списками двойным нажатием левой кнопки мыши по разделу в списке.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удаления</w:t>
      </w:r>
      <w:r>
        <w:rPr>
          <w:spacing w:val="1"/>
        </w:rPr>
        <w:t xml:space="preserve"> </w:t>
      </w:r>
      <w:r>
        <w:t>команды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кнопки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Удалить</w:t>
      </w:r>
      <w:r>
        <w:rPr>
          <w:rFonts w:ascii="Tahoma" w:hAnsi="Tahoma"/>
          <w:color w:val="006FC0"/>
          <w:spacing w:val="1"/>
        </w:rPr>
        <w:t xml:space="preserve"> </w:t>
      </w:r>
      <w:r>
        <w:t>и</w:t>
      </w:r>
      <w:r>
        <w:rPr>
          <w:spacing w:val="-47"/>
        </w:rPr>
        <w:t xml:space="preserve"> </w:t>
      </w:r>
      <w:r>
        <w:rPr>
          <w:rFonts w:ascii="Tahoma" w:hAnsi="Tahoma"/>
          <w:color w:val="006FC0"/>
        </w:rPr>
        <w:t>Удалить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все</w:t>
      </w:r>
      <w:r>
        <w:t>.</w:t>
      </w:r>
    </w:p>
    <w:p>
      <w:pPr>
        <w:pStyle w:val="7"/>
        <w:ind w:left="470" w:right="729"/>
        <w:jc w:val="left"/>
      </w:pPr>
      <w:r>
        <w:t>Последовательность</w:t>
      </w:r>
      <w:r>
        <w:rPr>
          <w:spacing w:val="37"/>
        </w:rPr>
        <w:t xml:space="preserve"> </w:t>
      </w:r>
      <w:r>
        <w:t>команд</w:t>
      </w:r>
      <w:r>
        <w:rPr>
          <w:spacing w:val="36"/>
        </w:rPr>
        <w:t xml:space="preserve"> </w:t>
      </w:r>
      <w:r>
        <w:t>регулируется</w:t>
      </w:r>
      <w:r>
        <w:rPr>
          <w:spacing w:val="37"/>
        </w:rPr>
        <w:t xml:space="preserve"> </w:t>
      </w:r>
      <w:r>
        <w:t>с</w:t>
      </w:r>
      <w:r>
        <w:rPr>
          <w:spacing w:val="35"/>
        </w:rPr>
        <w:t xml:space="preserve"> </w:t>
      </w:r>
      <w:r>
        <w:t>помощью</w:t>
      </w:r>
      <w:r>
        <w:rPr>
          <w:spacing w:val="43"/>
        </w:rPr>
        <w:t xml:space="preserve"> </w:t>
      </w:r>
      <w:r>
        <w:t>стрелок</w:t>
      </w:r>
      <w:r>
        <w:rPr>
          <w:spacing w:val="36"/>
        </w:rPr>
        <w:t xml:space="preserve"> </w:t>
      </w:r>
      <w:r>
        <w:t>на</w:t>
      </w:r>
      <w:r>
        <w:rPr>
          <w:spacing w:val="-47"/>
        </w:rPr>
        <w:t xml:space="preserve"> </w:t>
      </w:r>
      <w:r>
        <w:t>командной</w:t>
      </w:r>
      <w:r>
        <w:rPr>
          <w:spacing w:val="-1"/>
        </w:rPr>
        <w:t xml:space="preserve"> </w:t>
      </w:r>
      <w:r>
        <w:t>панели списка</w:t>
      </w:r>
      <w:r>
        <w:rPr>
          <w:spacing w:val="3"/>
        </w:rPr>
        <w:t xml:space="preserve"> </w:t>
      </w:r>
      <w:r>
        <w:t>выбранных</w:t>
      </w:r>
      <w:r>
        <w:rPr>
          <w:spacing w:val="2"/>
        </w:rPr>
        <w:t xml:space="preserve"> </w:t>
      </w:r>
      <w:r>
        <w:t>команд.</w:t>
      </w:r>
    </w:p>
    <w:p>
      <w:pPr>
        <w:pStyle w:val="7"/>
        <w:ind w:left="470" w:right="164"/>
        <w:jc w:val="left"/>
      </w:pPr>
      <w:r>
        <w:t>Чтобы</w:t>
      </w:r>
      <w:r>
        <w:rPr>
          <w:spacing w:val="39"/>
        </w:rPr>
        <w:t xml:space="preserve"> </w:t>
      </w:r>
      <w:r>
        <w:t>добавить</w:t>
      </w:r>
      <w:r>
        <w:rPr>
          <w:spacing w:val="39"/>
        </w:rPr>
        <w:t xml:space="preserve"> </w:t>
      </w:r>
      <w:r>
        <w:t>команду</w:t>
      </w:r>
      <w:r>
        <w:rPr>
          <w:spacing w:val="31"/>
        </w:rPr>
        <w:t xml:space="preserve"> </w:t>
      </w:r>
      <w:r>
        <w:t>из</w:t>
      </w:r>
      <w:r>
        <w:rPr>
          <w:spacing w:val="42"/>
        </w:rPr>
        <w:t xml:space="preserve"> </w:t>
      </w:r>
      <w:r>
        <w:t>списка</w:t>
      </w:r>
      <w:r>
        <w:rPr>
          <w:spacing w:val="42"/>
        </w:rPr>
        <w:t xml:space="preserve"> </w:t>
      </w:r>
      <w:r>
        <w:t>доступных</w:t>
      </w:r>
      <w:r>
        <w:rPr>
          <w:spacing w:val="40"/>
        </w:rPr>
        <w:t xml:space="preserve"> </w:t>
      </w:r>
      <w:r>
        <w:t>в</w:t>
      </w:r>
      <w:r>
        <w:rPr>
          <w:spacing w:val="41"/>
        </w:rPr>
        <w:t xml:space="preserve"> </w:t>
      </w:r>
      <w:r>
        <w:t>группу</w:t>
      </w:r>
      <w:r>
        <w:rPr>
          <w:spacing w:val="31"/>
        </w:rPr>
        <w:t xml:space="preserve"> </w:t>
      </w:r>
      <w:r>
        <w:t>выбранных</w:t>
      </w:r>
      <w:r>
        <w:rPr>
          <w:spacing w:val="-47"/>
        </w:rPr>
        <w:t xml:space="preserve"> </w:t>
      </w:r>
      <w:r>
        <w:t>команд,</w:t>
      </w:r>
      <w:r>
        <w:rPr>
          <w:spacing w:val="3"/>
        </w:rPr>
        <w:t xml:space="preserve"> </w:t>
      </w:r>
      <w:r>
        <w:t>нужно</w:t>
      </w:r>
      <w:r>
        <w:rPr>
          <w:spacing w:val="-3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ее</w:t>
      </w:r>
      <w:r>
        <w:rPr>
          <w:spacing w:val="-2"/>
        </w:rPr>
        <w:t xml:space="preserve"> </w:t>
      </w:r>
      <w:r>
        <w:t>и нажать</w:t>
      </w:r>
      <w:r>
        <w:rPr>
          <w:spacing w:val="-3"/>
        </w:rPr>
        <w:t xml:space="preserve"> </w:t>
      </w:r>
      <w:r>
        <w:t>кнопку</w:t>
      </w:r>
      <w:r>
        <w:rPr>
          <w:spacing w:val="-3"/>
        </w:rPr>
        <w:t xml:space="preserve"> </w:t>
      </w:r>
      <w:r>
        <w:rPr>
          <w:rFonts w:ascii="Tahoma" w:hAnsi="Tahoma"/>
          <w:color w:val="006FC0"/>
        </w:rPr>
        <w:t>Добавить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-5"/>
        </w:rPr>
        <w:t xml:space="preserve"> </w:t>
      </w:r>
      <w:r>
        <w:rPr>
          <w:rFonts w:ascii="Tahoma" w:hAnsi="Tahoma"/>
          <w:color w:val="006FC0"/>
        </w:rPr>
        <w:t>группу</w:t>
      </w:r>
      <w:r>
        <w:t>.</w:t>
      </w:r>
    </w:p>
    <w:p>
      <w:pPr>
        <w:pStyle w:val="7"/>
        <w:ind w:left="470" w:right="709"/>
      </w:pPr>
      <w:r>
        <w:t>Для</w:t>
      </w:r>
      <w:r>
        <w:rPr>
          <w:spacing w:val="1"/>
        </w:rPr>
        <w:t xml:space="preserve"> </w:t>
      </w:r>
      <w:r>
        <w:t>перемещения</w:t>
      </w:r>
      <w:r>
        <w:rPr>
          <w:spacing w:val="1"/>
        </w:rPr>
        <w:t xml:space="preserve"> </w:t>
      </w:r>
      <w:r>
        <w:t>команды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необходимую</w:t>
      </w:r>
      <w:r>
        <w:rPr>
          <w:spacing w:val="1"/>
        </w:rPr>
        <w:t xml:space="preserve"> </w:t>
      </w:r>
      <w:r>
        <w:t>группу</w:t>
      </w:r>
      <w:r>
        <w:rPr>
          <w:spacing w:val="1"/>
        </w:rPr>
        <w:t xml:space="preserve"> </w:t>
      </w:r>
      <w:r>
        <w:t>в</w:t>
      </w:r>
      <w:r>
        <w:rPr>
          <w:spacing w:val="51"/>
        </w:rPr>
        <w:t xml:space="preserve"> </w:t>
      </w:r>
      <w:r>
        <w:t>списке</w:t>
      </w:r>
      <w:r>
        <w:rPr>
          <w:spacing w:val="1"/>
        </w:rPr>
        <w:t xml:space="preserve"> </w:t>
      </w:r>
      <w:r>
        <w:t>выбранных</w:t>
      </w:r>
      <w:r>
        <w:rPr>
          <w:spacing w:val="1"/>
        </w:rPr>
        <w:t xml:space="preserve"> </w:t>
      </w:r>
      <w:r>
        <w:t>команд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команду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Переместить в группу </w:t>
      </w:r>
      <w:r>
        <w:t>или перетащить команду в</w:t>
      </w:r>
      <w:r>
        <w:rPr>
          <w:spacing w:val="50"/>
        </w:rPr>
        <w:t xml:space="preserve"> </w:t>
      </w:r>
      <w:r>
        <w:t>требуемую группу</w:t>
      </w:r>
      <w:r>
        <w:rPr>
          <w:spacing w:val="1"/>
        </w:rPr>
        <w:t xml:space="preserve"> </w:t>
      </w:r>
      <w:r>
        <w:t>с помощью мыши. Если при этом выбрана группа или подраздел, то</w:t>
      </w:r>
      <w:r>
        <w:rPr>
          <w:spacing w:val="1"/>
        </w:rPr>
        <w:t xml:space="preserve"> </w:t>
      </w:r>
      <w:r>
        <w:t>операция</w:t>
      </w:r>
      <w:r>
        <w:rPr>
          <w:spacing w:val="-1"/>
        </w:rPr>
        <w:t xml:space="preserve"> </w:t>
      </w:r>
      <w:r>
        <w:t>выполняется для всех</w:t>
      </w:r>
      <w:r>
        <w:rPr>
          <w:spacing w:val="1"/>
        </w:rPr>
        <w:t xml:space="preserve"> </w:t>
      </w:r>
      <w:r>
        <w:t>команд</w:t>
      </w:r>
      <w:r>
        <w:rPr>
          <w:spacing w:val="-2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группе/подразделе.</w:t>
      </w:r>
    </w:p>
    <w:p>
      <w:pPr>
        <w:pStyle w:val="7"/>
        <w:spacing w:after="4"/>
        <w:ind w:left="470" w:right="707"/>
      </w:pPr>
      <w:r>
        <w:t>Диалоги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поддерживают</w:t>
      </w:r>
      <w:r>
        <w:rPr>
          <w:spacing w:val="1"/>
        </w:rPr>
        <w:t xml:space="preserve"> </w:t>
      </w:r>
      <w:r>
        <w:t>перетаскивание</w:t>
      </w:r>
      <w:r>
        <w:rPr>
          <w:spacing w:val="1"/>
        </w:rPr>
        <w:t xml:space="preserve"> </w:t>
      </w:r>
      <w:r>
        <w:t>команд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списками</w:t>
      </w:r>
      <w:r>
        <w:rPr>
          <w:spacing w:val="-1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множественный выбор.</w:t>
      </w:r>
    </w:p>
    <w:p>
      <w:pPr>
        <w:pStyle w:val="7"/>
        <w:spacing w:line="28" w:lineRule="exact"/>
        <w:ind w:left="441"/>
        <w:jc w:val="left"/>
        <w:rPr>
          <w:sz w:val="2"/>
        </w:rPr>
      </w:pPr>
      <w:r>
        <w:rPr>
          <w:position w:val="0"/>
          <w:sz w:val="2"/>
        </w:rPr>
        <w:pict>
          <v:group id="_x0000_s1157" o:spid="_x0000_s1157" o:spt="203" style="height:0pt;width:0pt;" coordsize="6186,29">
            <o:lock v:ext="edit"/>
            <v:shape id="_x0000_s1158" o:spid="_x0000_s1158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8" w:line="242" w:lineRule="auto"/>
        <w:ind w:left="470" w:right="706"/>
      </w:pPr>
      <w:r>
        <w:pict>
          <v:shape id="_x0000_s1159" o:spid="_x0000_s1159" style="position:absolute;left:0pt;margin-left:0pt;margin-top:0pt;height:0pt;width:0pt;mso-position-horizontal-relative:page;mso-wrap-distance-bottom:0pt;mso-wrap-distance-top:0pt;z-index:-251535360;mso-width-relative:page;mso-height-relative:page;" fillcolor="#000000" filled="t" stroked="f" coordorigin="821,1340" coordsize="6186,29" path="m7007,1359l821,1359,821,1369,7007,1369,7007,1359xm7007,1340l821,1340,821,1349,7007,1349,7007,1340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>ПРИМЕЧАНИЕ</w:t>
      </w:r>
      <w:r>
        <w:t>. Если некоторая команда относится к подразделу, то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перемещена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другую</w:t>
      </w:r>
      <w:r>
        <w:rPr>
          <w:spacing w:val="1"/>
        </w:rPr>
        <w:t xml:space="preserve"> </w:t>
      </w:r>
      <w:r>
        <w:t>группу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внутри</w:t>
      </w:r>
      <w:r>
        <w:rPr>
          <w:spacing w:val="1"/>
        </w:rPr>
        <w:t xml:space="preserve"> </w:t>
      </w:r>
      <w:r>
        <w:t>подраздела,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которому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относится.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команда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Наши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 xml:space="preserve">расчетные счета </w:t>
      </w:r>
      <w:r>
        <w:t xml:space="preserve">может быть перемещена только в группу </w:t>
      </w:r>
      <w:r>
        <w:rPr>
          <w:rFonts w:ascii="Tahoma" w:hAnsi="Tahoma"/>
          <w:color w:val="006FC0"/>
        </w:rPr>
        <w:t>Важное</w:t>
      </w:r>
      <w:r>
        <w:rPr>
          <w:rFonts w:ascii="Tahoma" w:hAnsi="Tahoma"/>
          <w:color w:val="006FC0"/>
          <w:spacing w:val="1"/>
        </w:rPr>
        <w:t xml:space="preserve"> </w:t>
      </w:r>
      <w:r>
        <w:t>подраздела</w:t>
      </w:r>
      <w:r>
        <w:rPr>
          <w:spacing w:val="4"/>
        </w:rPr>
        <w:t xml:space="preserve"> </w:t>
      </w:r>
      <w:r>
        <w:rPr>
          <w:rFonts w:ascii="Tahoma" w:hAnsi="Tahoma"/>
          <w:color w:val="006FC0"/>
        </w:rPr>
        <w:t>Банк</w:t>
      </w:r>
      <w:r>
        <w:t>.</w:t>
      </w:r>
    </w:p>
    <w:p>
      <w:pPr>
        <w:spacing w:after="0" w:line="242" w:lineRule="auto"/>
        <w:sectPr>
          <w:headerReference r:id="rId100" w:type="even"/>
          <w:pgSz w:w="8400" w:h="11910"/>
          <w:pgMar w:top="1100" w:right="700" w:bottom="280" w:left="380" w:header="0" w:footer="0" w:gutter="0"/>
          <w:cols w:space="720" w:num="1"/>
        </w:sectPr>
      </w:pPr>
    </w:p>
    <w:p>
      <w:pPr>
        <w:pStyle w:val="7"/>
        <w:spacing w:before="1"/>
        <w:ind w:left="0"/>
        <w:jc w:val="left"/>
        <w:rPr>
          <w:sz w:val="17"/>
        </w:rPr>
      </w:pPr>
    </w:p>
    <w:p>
      <w:pPr>
        <w:pStyle w:val="7"/>
        <w:spacing w:line="28" w:lineRule="exact"/>
        <w:ind w:left="1008"/>
        <w:jc w:val="left"/>
        <w:rPr>
          <w:sz w:val="2"/>
        </w:rPr>
      </w:pPr>
      <w:r>
        <w:rPr>
          <w:position w:val="0"/>
          <w:sz w:val="2"/>
        </w:rPr>
        <w:pict>
          <v:group id="_x0000_s1160" o:spid="_x0000_s1160" o:spt="203" style="height:0pt;width:0pt;" coordsize="6186,29">
            <o:lock v:ext="edit"/>
            <v:shape id="_x0000_s1161" o:spid="_x0000_s1161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9" w:line="244" w:lineRule="auto"/>
        <w:ind w:left="1036"/>
        <w:jc w:val="left"/>
      </w:pPr>
      <w:r>
        <w:pict>
          <v:shape id="_x0000_s1162" o:spid="_x0000_s1162" style="position:absolute;left:0pt;margin-left:0pt;margin-top:0pt;height:0pt;width:0pt;mso-position-horizontal-relative:page;mso-wrap-distance-bottom:0pt;mso-wrap-distance-top:0pt;z-index:-251534336;mso-width-relative:page;mso-height-relative:page;" fillcolor="#000000" filled="t" stroked="f" coordorigin="1388,626" coordsize="6186,29" path="m7574,645l1388,645,1388,655,7574,655,7574,645xm7574,626l1388,626,1388,636,7574,636,7574,626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t>Исключение</w:t>
      </w:r>
      <w:r>
        <w:rPr>
          <w:spacing w:val="23"/>
        </w:rPr>
        <w:t xml:space="preserve"> </w:t>
      </w:r>
      <w:r>
        <w:t>составляет</w:t>
      </w:r>
      <w:r>
        <w:rPr>
          <w:spacing w:val="25"/>
        </w:rPr>
        <w:t xml:space="preserve"> </w:t>
      </w:r>
      <w:r>
        <w:t>группа</w:t>
      </w:r>
      <w:r>
        <w:rPr>
          <w:spacing w:val="30"/>
        </w:rPr>
        <w:t xml:space="preserve"> </w:t>
      </w:r>
      <w:r>
        <w:rPr>
          <w:rFonts w:ascii="Tahoma" w:hAnsi="Tahoma"/>
          <w:color w:val="006FC0"/>
        </w:rPr>
        <w:t>См.</w:t>
      </w:r>
      <w:r>
        <w:rPr>
          <w:rFonts w:ascii="Tahoma" w:hAnsi="Tahoma"/>
          <w:color w:val="006FC0"/>
          <w:spacing w:val="21"/>
        </w:rPr>
        <w:t xml:space="preserve"> </w:t>
      </w:r>
      <w:r>
        <w:rPr>
          <w:rFonts w:ascii="Tahoma" w:hAnsi="Tahoma"/>
          <w:color w:val="006FC0"/>
        </w:rPr>
        <w:t>также</w:t>
      </w:r>
      <w:r>
        <w:t>,</w:t>
      </w:r>
      <w:r>
        <w:rPr>
          <w:spacing w:val="24"/>
        </w:rPr>
        <w:t xml:space="preserve"> </w:t>
      </w:r>
      <w:r>
        <w:t>которая</w:t>
      </w:r>
      <w:r>
        <w:rPr>
          <w:spacing w:val="25"/>
        </w:rPr>
        <w:t xml:space="preserve"> </w:t>
      </w:r>
      <w:r>
        <w:t>может</w:t>
      </w:r>
      <w:r>
        <w:rPr>
          <w:spacing w:val="25"/>
        </w:rPr>
        <w:t xml:space="preserve"> </w:t>
      </w:r>
      <w:r>
        <w:t>содержать</w:t>
      </w:r>
      <w:r>
        <w:rPr>
          <w:spacing w:val="-47"/>
        </w:rPr>
        <w:t xml:space="preserve"> </w:t>
      </w:r>
      <w:r>
        <w:t>любые</w:t>
      </w:r>
      <w:r>
        <w:rPr>
          <w:spacing w:val="-2"/>
        </w:rPr>
        <w:t xml:space="preserve"> </w:t>
      </w:r>
      <w:r>
        <w:t>команды.</w:t>
      </w:r>
    </w:p>
    <w:p>
      <w:pPr>
        <w:pStyle w:val="7"/>
        <w:spacing w:line="237" w:lineRule="auto"/>
        <w:ind w:left="1036"/>
        <w:jc w:val="left"/>
      </w:pPr>
      <w:r>
        <w:t>Чтобы</w:t>
      </w:r>
      <w:r>
        <w:rPr>
          <w:spacing w:val="6"/>
        </w:rPr>
        <w:t xml:space="preserve"> </w:t>
      </w:r>
      <w:r>
        <w:t>применить</w:t>
      </w:r>
      <w:r>
        <w:rPr>
          <w:spacing w:val="6"/>
        </w:rPr>
        <w:t xml:space="preserve"> </w:t>
      </w:r>
      <w:r>
        <w:t>выбранные</w:t>
      </w:r>
      <w:r>
        <w:rPr>
          <w:spacing w:val="4"/>
        </w:rPr>
        <w:t xml:space="preserve"> </w:t>
      </w:r>
      <w:r>
        <w:t>настройки</w:t>
      </w:r>
      <w:r>
        <w:rPr>
          <w:spacing w:val="5"/>
        </w:rPr>
        <w:t xml:space="preserve"> </w:t>
      </w:r>
      <w:r>
        <w:t>и</w:t>
      </w:r>
      <w:r>
        <w:rPr>
          <w:spacing w:val="5"/>
        </w:rPr>
        <w:t xml:space="preserve"> </w:t>
      </w:r>
      <w:r>
        <w:t>закрыть</w:t>
      </w:r>
      <w:r>
        <w:rPr>
          <w:spacing w:val="6"/>
        </w:rPr>
        <w:t xml:space="preserve"> </w:t>
      </w:r>
      <w:r>
        <w:t>форму,</w:t>
      </w:r>
      <w:r>
        <w:rPr>
          <w:spacing w:val="9"/>
        </w:rPr>
        <w:t xml:space="preserve"> </w:t>
      </w:r>
      <w:r>
        <w:t>следует</w:t>
      </w:r>
      <w:r>
        <w:rPr>
          <w:spacing w:val="-47"/>
        </w:rPr>
        <w:t xml:space="preserve"> </w:t>
      </w:r>
      <w:r>
        <w:t>нажать</w:t>
      </w:r>
      <w:r>
        <w:rPr>
          <w:spacing w:val="2"/>
        </w:rPr>
        <w:t xml:space="preserve"> </w:t>
      </w:r>
      <w:r>
        <w:t>кнопку</w:t>
      </w:r>
      <w:r>
        <w:rPr>
          <w:spacing w:val="-7"/>
        </w:rPr>
        <w:t xml:space="preserve"> </w:t>
      </w:r>
      <w:r>
        <w:rPr>
          <w:rFonts w:ascii="Tahoma" w:hAnsi="Tahoma"/>
          <w:color w:val="006FC0"/>
        </w:rPr>
        <w:t>OK</w:t>
      </w:r>
      <w:r>
        <w:t>.</w:t>
      </w:r>
    </w:p>
    <w:p>
      <w:pPr>
        <w:pStyle w:val="7"/>
        <w:ind w:left="1036"/>
        <w:jc w:val="left"/>
      </w:pPr>
      <w:r>
        <w:t>Заметим,</w:t>
      </w:r>
      <w:r>
        <w:rPr>
          <w:spacing w:val="1"/>
        </w:rPr>
        <w:t xml:space="preserve"> </w:t>
      </w:r>
      <w:r>
        <w:t>что</w:t>
      </w:r>
      <w:r>
        <w:rPr>
          <w:spacing w:val="-5"/>
        </w:rPr>
        <w:t xml:space="preserve"> </w:t>
      </w:r>
      <w:r>
        <w:t>порядок</w:t>
      </w:r>
      <w:r>
        <w:rPr>
          <w:spacing w:val="-2"/>
        </w:rPr>
        <w:t xml:space="preserve"> </w:t>
      </w:r>
      <w:r>
        <w:t>может</w:t>
      </w:r>
      <w:r>
        <w:rPr>
          <w:spacing w:val="-1"/>
        </w:rPr>
        <w:t xml:space="preserve"> </w:t>
      </w:r>
      <w:r>
        <w:t>быть</w:t>
      </w:r>
      <w:r>
        <w:rPr>
          <w:spacing w:val="-2"/>
        </w:rPr>
        <w:t xml:space="preserve"> </w:t>
      </w:r>
      <w:r>
        <w:t>настроен</w:t>
      </w:r>
      <w:r>
        <w:rPr>
          <w:spacing w:val="-2"/>
        </w:rPr>
        <w:t xml:space="preserve"> </w:t>
      </w:r>
      <w:r>
        <w:t>только</w:t>
      </w:r>
      <w:r>
        <w:rPr>
          <w:spacing w:val="-5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команд.</w:t>
      </w:r>
    </w:p>
    <w:p>
      <w:pPr>
        <w:pStyle w:val="3"/>
        <w:numPr>
          <w:ilvl w:val="2"/>
          <w:numId w:val="51"/>
        </w:numPr>
        <w:tabs>
          <w:tab w:val="left" w:pos="2454"/>
        </w:tabs>
        <w:spacing w:before="150" w:after="0" w:line="240" w:lineRule="auto"/>
        <w:ind w:left="2453" w:right="0" w:hanging="1418"/>
        <w:jc w:val="left"/>
      </w:pPr>
      <w:bookmarkStart w:id="409" w:name="10.1.5. Панель действий"/>
      <w:bookmarkEnd w:id="409"/>
      <w:bookmarkStart w:id="410" w:name="_bookmark121"/>
      <w:bookmarkEnd w:id="410"/>
      <w:bookmarkStart w:id="411" w:name="_bookmark121"/>
      <w:bookmarkEnd w:id="411"/>
      <w:r>
        <w:t>Панель</w:t>
      </w:r>
      <w:r>
        <w:rPr>
          <w:spacing w:val="-4"/>
        </w:rPr>
        <w:t xml:space="preserve"> </w:t>
      </w:r>
      <w:r>
        <w:t>действий</w:t>
      </w:r>
    </w:p>
    <w:p>
      <w:pPr>
        <w:pStyle w:val="7"/>
        <w:spacing w:before="111"/>
        <w:ind w:left="1036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899160</wp:posOffset>
            </wp:positionH>
            <wp:positionV relativeFrom="paragraph">
              <wp:posOffset>450215</wp:posOffset>
            </wp:positionV>
            <wp:extent cx="2049145" cy="110172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3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9368" cy="1101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Настройка</w:t>
      </w:r>
      <w:r>
        <w:rPr>
          <w:spacing w:val="26"/>
        </w:rPr>
        <w:t xml:space="preserve"> </w:t>
      </w:r>
      <w:r>
        <w:t>расположения</w:t>
      </w:r>
      <w:r>
        <w:rPr>
          <w:spacing w:val="23"/>
        </w:rPr>
        <w:t xml:space="preserve"> </w:t>
      </w:r>
      <w:r>
        <w:t>команд</w:t>
      </w:r>
      <w:r>
        <w:rPr>
          <w:spacing w:val="23"/>
        </w:rPr>
        <w:t xml:space="preserve"> </w:t>
      </w:r>
      <w:r>
        <w:t>на</w:t>
      </w:r>
      <w:r>
        <w:rPr>
          <w:spacing w:val="26"/>
        </w:rPr>
        <w:t xml:space="preserve"> </w:t>
      </w:r>
      <w:r>
        <w:t>панели</w:t>
      </w:r>
      <w:r>
        <w:rPr>
          <w:spacing w:val="23"/>
        </w:rPr>
        <w:t xml:space="preserve"> </w:t>
      </w:r>
      <w:r>
        <w:t>действий</w:t>
      </w:r>
      <w:r>
        <w:rPr>
          <w:spacing w:val="24"/>
        </w:rPr>
        <w:t xml:space="preserve"> </w:t>
      </w:r>
      <w:r>
        <w:t>производится</w:t>
      </w:r>
      <w:r>
        <w:rPr>
          <w:spacing w:val="23"/>
        </w:rPr>
        <w:t xml:space="preserve"> </w:t>
      </w:r>
      <w:r>
        <w:t>в</w:t>
      </w:r>
      <w:r>
        <w:rPr>
          <w:spacing w:val="-47"/>
        </w:rPr>
        <w:t xml:space="preserve"> </w:t>
      </w:r>
      <w:r>
        <w:t>диалоге</w:t>
      </w:r>
      <w:r>
        <w:rPr>
          <w:spacing w:val="-1"/>
        </w:rPr>
        <w:t xml:space="preserve"> </w:t>
      </w:r>
      <w:r>
        <w:rPr>
          <w:rFonts w:ascii="Tahoma" w:hAnsi="Tahoma"/>
          <w:color w:val="006FC0"/>
        </w:rPr>
        <w:t>Настройка</w:t>
      </w:r>
      <w:r>
        <w:rPr>
          <w:rFonts w:ascii="Tahoma" w:hAnsi="Tahoma"/>
          <w:color w:val="006FC0"/>
          <w:spacing w:val="-5"/>
        </w:rPr>
        <w:t xml:space="preserve"> </w:t>
      </w:r>
      <w:r>
        <w:rPr>
          <w:rFonts w:ascii="Tahoma" w:hAnsi="Tahoma"/>
          <w:color w:val="006FC0"/>
        </w:rPr>
        <w:t>панели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действий</w:t>
      </w:r>
      <w:r>
        <w:t>.</w:t>
      </w:r>
    </w:p>
    <w:p>
      <w:pPr>
        <w:pStyle w:val="16"/>
        <w:numPr>
          <w:ilvl w:val="3"/>
          <w:numId w:val="51"/>
        </w:numPr>
        <w:tabs>
          <w:tab w:val="left" w:pos="1492"/>
          <w:tab w:val="left" w:pos="1493"/>
        </w:tabs>
        <w:spacing w:before="100" w:after="0" w:line="235" w:lineRule="auto"/>
        <w:ind w:left="1492" w:right="139" w:hanging="341"/>
        <w:jc w:val="left"/>
        <w:rPr>
          <w:sz w:val="20"/>
        </w:rPr>
      </w:pPr>
      <w:r>
        <w:rPr>
          <w:sz w:val="20"/>
        </w:rPr>
        <w:t>команды</w:t>
      </w:r>
      <w:r>
        <w:rPr>
          <w:spacing w:val="1"/>
          <w:sz w:val="20"/>
        </w:rPr>
        <w:t xml:space="preserve"> </w:t>
      </w:r>
      <w:r>
        <w:rPr>
          <w:sz w:val="20"/>
        </w:rPr>
        <w:t>создания новых</w:t>
      </w:r>
      <w:r>
        <w:rPr>
          <w:spacing w:val="1"/>
          <w:sz w:val="20"/>
        </w:rPr>
        <w:t xml:space="preserve"> </w:t>
      </w:r>
      <w:r>
        <w:rPr>
          <w:sz w:val="20"/>
        </w:rPr>
        <w:t>объектов</w:t>
      </w:r>
      <w:r>
        <w:rPr>
          <w:spacing w:val="1"/>
          <w:sz w:val="20"/>
        </w:rPr>
        <w:t xml:space="preserve"> </w:t>
      </w:r>
      <w:r>
        <w:rPr>
          <w:sz w:val="20"/>
        </w:rPr>
        <w:t>(например,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Контрагент</w:t>
      </w:r>
      <w:r>
        <w:rPr>
          <w:sz w:val="20"/>
        </w:rPr>
        <w:t>) –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-47"/>
          <w:sz w:val="20"/>
        </w:rPr>
        <w:t xml:space="preserve"> </w:t>
      </w:r>
      <w:r>
        <w:rPr>
          <w:sz w:val="20"/>
        </w:rPr>
        <w:t>стандартной</w:t>
      </w:r>
      <w:r>
        <w:rPr>
          <w:spacing w:val="-1"/>
          <w:sz w:val="20"/>
        </w:rPr>
        <w:t xml:space="preserve"> </w:t>
      </w:r>
      <w:r>
        <w:rPr>
          <w:sz w:val="20"/>
        </w:rPr>
        <w:t>группе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Создать</w:t>
      </w:r>
      <w:r>
        <w:rPr>
          <w:sz w:val="20"/>
        </w:rPr>
        <w:t>;</w:t>
      </w:r>
    </w:p>
    <w:p>
      <w:pPr>
        <w:pStyle w:val="16"/>
        <w:numPr>
          <w:ilvl w:val="3"/>
          <w:numId w:val="51"/>
        </w:numPr>
        <w:tabs>
          <w:tab w:val="left" w:pos="1492"/>
          <w:tab w:val="left" w:pos="1493"/>
          <w:tab w:val="left" w:pos="2596"/>
          <w:tab w:val="left" w:pos="3743"/>
          <w:tab w:val="left" w:pos="4750"/>
          <w:tab w:val="left" w:pos="6045"/>
          <w:tab w:val="left" w:pos="6948"/>
        </w:tabs>
        <w:spacing w:before="2" w:after="0" w:line="240" w:lineRule="auto"/>
        <w:ind w:left="1492" w:right="139" w:hanging="341"/>
        <w:jc w:val="left"/>
        <w:rPr>
          <w:sz w:val="20"/>
        </w:rPr>
      </w:pPr>
      <w:r>
        <w:rPr>
          <w:sz w:val="20"/>
        </w:rPr>
        <w:t>команды</w:t>
      </w:r>
      <w:r>
        <w:rPr>
          <w:sz w:val="20"/>
        </w:rPr>
        <w:tab/>
      </w:r>
      <w:r>
        <w:rPr>
          <w:sz w:val="20"/>
        </w:rPr>
        <w:t>открытия</w:t>
      </w:r>
      <w:r>
        <w:rPr>
          <w:sz w:val="20"/>
        </w:rPr>
        <w:tab/>
      </w:r>
      <w:r>
        <w:rPr>
          <w:sz w:val="20"/>
        </w:rPr>
        <w:t>отчетов</w:t>
      </w:r>
      <w:r>
        <w:rPr>
          <w:sz w:val="20"/>
        </w:rPr>
        <w:tab/>
      </w:r>
      <w:r>
        <w:rPr>
          <w:sz w:val="20"/>
        </w:rPr>
        <w:t>(например,</w:t>
      </w:r>
      <w:r>
        <w:rPr>
          <w:sz w:val="20"/>
        </w:rPr>
        <w:tab/>
      </w:r>
      <w:r>
        <w:rPr>
          <w:rFonts w:ascii="Tahoma" w:hAnsi="Tahoma"/>
          <w:color w:val="006FC0"/>
          <w:sz w:val="20"/>
        </w:rPr>
        <w:t>Отчет</w:t>
      </w:r>
      <w:r>
        <w:rPr>
          <w:rFonts w:ascii="Tahoma" w:hAnsi="Tahoma"/>
          <w:color w:val="006FC0"/>
          <w:sz w:val="20"/>
        </w:rPr>
        <w:tab/>
      </w:r>
      <w:r>
        <w:rPr>
          <w:rFonts w:ascii="Tahoma" w:hAnsi="Tahoma"/>
          <w:color w:val="006FC0"/>
          <w:sz w:val="20"/>
        </w:rPr>
        <w:t>по</w:t>
      </w:r>
      <w:r>
        <w:rPr>
          <w:rFonts w:ascii="Tahoma" w:hAnsi="Tahoma"/>
          <w:color w:val="006FC0"/>
          <w:spacing w:val="-60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взаиморасчетам</w:t>
      </w:r>
      <w:r>
        <w:rPr>
          <w:sz w:val="20"/>
        </w:rPr>
        <w:t>)</w:t>
      </w:r>
      <w:r>
        <w:rPr>
          <w:spacing w:val="-3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в</w:t>
      </w:r>
      <w:r>
        <w:rPr>
          <w:spacing w:val="2"/>
          <w:sz w:val="20"/>
        </w:rPr>
        <w:t xml:space="preserve"> </w:t>
      </w:r>
      <w:r>
        <w:rPr>
          <w:sz w:val="20"/>
        </w:rPr>
        <w:t>стандартной группе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Отчеты</w:t>
      </w:r>
      <w:r>
        <w:rPr>
          <w:sz w:val="20"/>
        </w:rPr>
        <w:t>;</w:t>
      </w:r>
    </w:p>
    <w:p>
      <w:pPr>
        <w:pStyle w:val="16"/>
        <w:numPr>
          <w:ilvl w:val="3"/>
          <w:numId w:val="51"/>
        </w:numPr>
        <w:tabs>
          <w:tab w:val="left" w:pos="1492"/>
          <w:tab w:val="left" w:pos="1493"/>
        </w:tabs>
        <w:spacing w:before="2" w:after="0" w:line="245" w:lineRule="exact"/>
        <w:ind w:left="1492" w:right="0" w:hanging="341"/>
        <w:jc w:val="left"/>
        <w:rPr>
          <w:sz w:val="20"/>
        </w:rPr>
      </w:pPr>
      <w:r>
        <w:rPr>
          <w:sz w:val="20"/>
        </w:rPr>
        <w:t>команды</w:t>
      </w:r>
      <w:r>
        <w:rPr>
          <w:spacing w:val="-3"/>
          <w:sz w:val="20"/>
        </w:rPr>
        <w:t xml:space="preserve"> </w:t>
      </w:r>
      <w:r>
        <w:rPr>
          <w:sz w:val="20"/>
        </w:rPr>
        <w:t>вызова</w:t>
      </w:r>
      <w:r>
        <w:rPr>
          <w:spacing w:val="-4"/>
          <w:sz w:val="20"/>
        </w:rPr>
        <w:t xml:space="preserve"> </w:t>
      </w:r>
      <w:r>
        <w:rPr>
          <w:sz w:val="20"/>
        </w:rPr>
        <w:t>обработок</w:t>
      </w:r>
      <w:r>
        <w:rPr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-1"/>
          <w:sz w:val="20"/>
        </w:rPr>
        <w:t xml:space="preserve"> </w:t>
      </w:r>
      <w:r>
        <w:rPr>
          <w:sz w:val="20"/>
        </w:rPr>
        <w:t>в стандартной</w:t>
      </w:r>
      <w:r>
        <w:rPr>
          <w:spacing w:val="-3"/>
          <w:sz w:val="20"/>
        </w:rPr>
        <w:t xml:space="preserve"> </w:t>
      </w:r>
      <w:r>
        <w:rPr>
          <w:sz w:val="20"/>
        </w:rPr>
        <w:t>группе</w:t>
      </w:r>
      <w:r>
        <w:rPr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Сервис</w:t>
      </w:r>
      <w:r>
        <w:rPr>
          <w:sz w:val="20"/>
        </w:rPr>
        <w:t>;</w:t>
      </w:r>
    </w:p>
    <w:p>
      <w:pPr>
        <w:pStyle w:val="16"/>
        <w:numPr>
          <w:ilvl w:val="3"/>
          <w:numId w:val="51"/>
        </w:numPr>
        <w:tabs>
          <w:tab w:val="left" w:pos="1492"/>
          <w:tab w:val="left" w:pos="1493"/>
        </w:tabs>
        <w:spacing w:before="0" w:after="0" w:line="245" w:lineRule="exact"/>
        <w:ind w:left="1492" w:right="0" w:hanging="341"/>
        <w:jc w:val="left"/>
        <w:rPr>
          <w:sz w:val="20"/>
        </w:rPr>
      </w:pPr>
      <w:r>
        <w:rPr>
          <w:sz w:val="20"/>
        </w:rPr>
        <w:t>другие</w:t>
      </w:r>
      <w:r>
        <w:rPr>
          <w:spacing w:val="-6"/>
          <w:sz w:val="20"/>
        </w:rPr>
        <w:t xml:space="preserve"> </w:t>
      </w:r>
      <w:r>
        <w:rPr>
          <w:sz w:val="20"/>
        </w:rPr>
        <w:t>команды,</w:t>
      </w:r>
      <w:r>
        <w:rPr>
          <w:spacing w:val="-1"/>
          <w:sz w:val="20"/>
        </w:rPr>
        <w:t xml:space="preserve"> </w:t>
      </w:r>
      <w:r>
        <w:rPr>
          <w:sz w:val="20"/>
        </w:rPr>
        <w:t>созданные</w:t>
      </w:r>
      <w:r>
        <w:rPr>
          <w:spacing w:val="-4"/>
          <w:sz w:val="20"/>
        </w:rPr>
        <w:t xml:space="preserve"> </w:t>
      </w:r>
      <w:r>
        <w:rPr>
          <w:sz w:val="20"/>
        </w:rPr>
        <w:t>в</w:t>
      </w:r>
      <w:r>
        <w:rPr>
          <w:spacing w:val="-2"/>
          <w:sz w:val="20"/>
        </w:rPr>
        <w:t xml:space="preserve"> </w:t>
      </w:r>
      <w:r>
        <w:rPr>
          <w:sz w:val="20"/>
        </w:rPr>
        <w:t>конфигурации.</w:t>
      </w:r>
    </w:p>
    <w:p>
      <w:pPr>
        <w:pStyle w:val="7"/>
        <w:ind w:left="1036" w:right="164"/>
        <w:jc w:val="left"/>
      </w:pPr>
      <w:r>
        <w:t>Настройка</w:t>
      </w:r>
      <w:r>
        <w:rPr>
          <w:spacing w:val="15"/>
        </w:rPr>
        <w:t xml:space="preserve"> </w:t>
      </w:r>
      <w:r>
        <w:t>панели</w:t>
      </w:r>
      <w:r>
        <w:rPr>
          <w:spacing w:val="11"/>
        </w:rPr>
        <w:t xml:space="preserve"> </w:t>
      </w:r>
      <w:r>
        <w:t>действий</w:t>
      </w:r>
      <w:r>
        <w:rPr>
          <w:spacing w:val="11"/>
        </w:rPr>
        <w:t xml:space="preserve"> </w:t>
      </w:r>
      <w:r>
        <w:t>производится</w:t>
      </w:r>
      <w:r>
        <w:rPr>
          <w:spacing w:val="12"/>
        </w:rPr>
        <w:t xml:space="preserve"> </w:t>
      </w:r>
      <w:r>
        <w:t>аналогично</w:t>
      </w:r>
      <w:r>
        <w:rPr>
          <w:spacing w:val="8"/>
        </w:rPr>
        <w:t xml:space="preserve"> </w:t>
      </w:r>
      <w:r>
        <w:t>настройке</w:t>
      </w:r>
      <w:r>
        <w:rPr>
          <w:spacing w:val="-47"/>
        </w:rPr>
        <w:t xml:space="preserve"> </w:t>
      </w:r>
      <w:r>
        <w:t>панели</w:t>
      </w:r>
      <w:r>
        <w:rPr>
          <w:spacing w:val="-1"/>
        </w:rPr>
        <w:t xml:space="preserve"> </w:t>
      </w:r>
      <w:r>
        <w:t>навигации (см. выше).</w:t>
      </w:r>
    </w:p>
    <w:p>
      <w:pPr>
        <w:pStyle w:val="3"/>
        <w:numPr>
          <w:ilvl w:val="2"/>
          <w:numId w:val="51"/>
        </w:numPr>
        <w:tabs>
          <w:tab w:val="left" w:pos="2454"/>
        </w:tabs>
        <w:spacing w:before="169" w:after="0" w:line="240" w:lineRule="auto"/>
        <w:ind w:left="2170" w:right="762" w:hanging="1134"/>
        <w:jc w:val="left"/>
      </w:pPr>
      <w:bookmarkStart w:id="412" w:name="_bookmark122"/>
      <w:bookmarkEnd w:id="412"/>
      <w:bookmarkStart w:id="413" w:name="10.1.6. Настройка системных команд основ"/>
      <w:bookmarkEnd w:id="413"/>
      <w:bookmarkStart w:id="414" w:name="_bookmark122"/>
      <w:bookmarkEnd w:id="414"/>
      <w:r>
        <w:t>Настройка системных</w:t>
      </w:r>
      <w:r>
        <w:rPr>
          <w:spacing w:val="-107"/>
        </w:rPr>
        <w:t xml:space="preserve"> </w:t>
      </w:r>
      <w:r>
        <w:t>команд основного и</w:t>
      </w:r>
      <w:r>
        <w:rPr>
          <w:spacing w:val="1"/>
        </w:rPr>
        <w:t xml:space="preserve"> </w:t>
      </w:r>
      <w:r>
        <w:t>вспомогательного</w:t>
      </w:r>
      <w:r>
        <w:rPr>
          <w:spacing w:val="-5"/>
        </w:rPr>
        <w:t xml:space="preserve"> </w:t>
      </w:r>
      <w:r>
        <w:t>окна</w:t>
      </w:r>
    </w:p>
    <w:p>
      <w:pPr>
        <w:pStyle w:val="7"/>
        <w:spacing w:before="111"/>
        <w:ind w:left="1036" w:right="145"/>
      </w:pPr>
      <w:r>
        <w:t>Чтобы</w:t>
      </w:r>
      <w:r>
        <w:rPr>
          <w:spacing w:val="1"/>
        </w:rPr>
        <w:t xml:space="preserve"> </w:t>
      </w:r>
      <w:r>
        <w:t>добавить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удалить</w:t>
      </w:r>
      <w:r>
        <w:rPr>
          <w:spacing w:val="1"/>
        </w:rPr>
        <w:t xml:space="preserve"> </w:t>
      </w:r>
      <w:r>
        <w:t>кнопки</w:t>
      </w:r>
      <w:r>
        <w:rPr>
          <w:spacing w:val="1"/>
        </w:rPr>
        <w:t xml:space="preserve"> </w:t>
      </w:r>
      <w:r>
        <w:t>на</w:t>
      </w:r>
      <w:r>
        <w:rPr>
          <w:spacing w:val="50"/>
        </w:rPr>
        <w:t xml:space="preserve"> </w:t>
      </w:r>
      <w:r>
        <w:t>стандартной</w:t>
      </w:r>
      <w:r>
        <w:rPr>
          <w:spacing w:val="50"/>
        </w:rPr>
        <w:t xml:space="preserve"> </w:t>
      </w:r>
      <w:r>
        <w:t>командной</w:t>
      </w:r>
      <w:r>
        <w:rPr>
          <w:spacing w:val="1"/>
        </w:rPr>
        <w:t xml:space="preserve"> </w:t>
      </w:r>
      <w:r>
        <w:t>панели основного или вспомогательного окна, следует нажать кнопку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Другие кнопки</w:t>
      </w:r>
      <w:r>
        <w:t>, в появившемся меню навести курсор мыши на 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Добавить или удалить кнопки </w:t>
      </w:r>
      <w:r>
        <w:t>и в отобразившемся меню установить</w:t>
      </w:r>
      <w:r>
        <w:rPr>
          <w:spacing w:val="1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снять</w:t>
      </w:r>
      <w:r>
        <w:rPr>
          <w:spacing w:val="1"/>
        </w:rPr>
        <w:t xml:space="preserve"> </w:t>
      </w:r>
      <w:r>
        <w:t>пометку</w:t>
      </w:r>
      <w:r>
        <w:rPr>
          <w:spacing w:val="-8"/>
        </w:rPr>
        <w:t xml:space="preserve"> </w:t>
      </w:r>
      <w:r>
        <w:t>напротив</w:t>
      </w:r>
      <w:r>
        <w:rPr>
          <w:spacing w:val="2"/>
        </w:rPr>
        <w:t xml:space="preserve"> </w:t>
      </w:r>
      <w:r>
        <w:t>названия</w:t>
      </w:r>
      <w:r>
        <w:rPr>
          <w:spacing w:val="1"/>
        </w:rPr>
        <w:t xml:space="preserve"> </w:t>
      </w:r>
      <w:r>
        <w:t>команды.</w:t>
      </w:r>
    </w:p>
    <w:p>
      <w:pPr>
        <w:pStyle w:val="7"/>
        <w:ind w:left="1036" w:right="152"/>
      </w:pPr>
      <w:r>
        <w:t>Команда,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пометка</w:t>
      </w:r>
      <w:r>
        <w:rPr>
          <w:spacing w:val="1"/>
        </w:rPr>
        <w:t xml:space="preserve"> </w:t>
      </w:r>
      <w:r>
        <w:t>установлена,</w:t>
      </w:r>
      <w:r>
        <w:rPr>
          <w:spacing w:val="1"/>
        </w:rPr>
        <w:t xml:space="preserve"> </w:t>
      </w:r>
      <w:r>
        <w:t>отобразится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системных</w:t>
      </w:r>
      <w:r>
        <w:rPr>
          <w:spacing w:val="1"/>
        </w:rPr>
        <w:t xml:space="preserve"> </w:t>
      </w:r>
      <w:r>
        <w:t>команд окна.</w:t>
      </w:r>
    </w:p>
    <w:p>
      <w:pPr>
        <w:spacing w:after="0"/>
        <w:sectPr>
          <w:headerReference r:id="rId101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0"/>
        <w:ind w:left="470"/>
      </w:pPr>
      <w:r>
        <w:t>Команда,</w:t>
      </w:r>
      <w:r>
        <w:rPr>
          <w:spacing w:val="-5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которой</w:t>
      </w:r>
      <w:r>
        <w:rPr>
          <w:spacing w:val="-4"/>
        </w:rPr>
        <w:t xml:space="preserve"> </w:t>
      </w:r>
      <w:r>
        <w:t>пометка</w:t>
      </w:r>
      <w:r>
        <w:rPr>
          <w:spacing w:val="-1"/>
        </w:rPr>
        <w:t xml:space="preserve"> </w:t>
      </w:r>
      <w:r>
        <w:t>снята,</w:t>
      </w:r>
      <w:r>
        <w:rPr>
          <w:spacing w:val="-1"/>
        </w:rPr>
        <w:t xml:space="preserve"> </w:t>
      </w:r>
      <w:r>
        <w:t>скроется</w:t>
      </w:r>
      <w:r>
        <w:rPr>
          <w:spacing w:val="-3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области.</w:t>
      </w:r>
    </w:p>
    <w:p>
      <w:pPr>
        <w:pStyle w:val="7"/>
        <w:ind w:left="470"/>
      </w:pPr>
      <w:r>
        <w:t>Для</w:t>
      </w:r>
      <w:r>
        <w:rPr>
          <w:spacing w:val="45"/>
        </w:rPr>
        <w:t xml:space="preserve"> </w:t>
      </w:r>
      <w:r>
        <w:t>возвращения  панели</w:t>
      </w:r>
      <w:r>
        <w:rPr>
          <w:spacing w:val="49"/>
        </w:rPr>
        <w:t xml:space="preserve"> </w:t>
      </w:r>
      <w:r>
        <w:t>первоначального</w:t>
      </w:r>
      <w:r>
        <w:rPr>
          <w:spacing w:val="47"/>
        </w:rPr>
        <w:t xml:space="preserve"> </w:t>
      </w:r>
      <w:r>
        <w:t>вида</w:t>
      </w:r>
      <w:r>
        <w:rPr>
          <w:spacing w:val="4"/>
        </w:rPr>
        <w:t xml:space="preserve"> </w:t>
      </w:r>
      <w:r>
        <w:t>используется</w:t>
      </w:r>
      <w:r>
        <w:rPr>
          <w:spacing w:val="49"/>
        </w:rPr>
        <w:t xml:space="preserve"> </w:t>
      </w:r>
      <w:r>
        <w:t>пункт</w:t>
      </w:r>
    </w:p>
    <w:p>
      <w:pPr>
        <w:pStyle w:val="7"/>
        <w:spacing w:before="2"/>
        <w:ind w:left="470"/>
        <w:jc w:val="left"/>
      </w:pPr>
      <w:r>
        <w:rPr>
          <w:rFonts w:ascii="Tahoma" w:hAnsi="Tahoma"/>
          <w:color w:val="006FC0"/>
        </w:rPr>
        <w:t>Сброс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панели</w:t>
      </w:r>
      <w:r>
        <w:t>.</w:t>
      </w:r>
    </w:p>
    <w:p>
      <w:pPr>
        <w:pStyle w:val="4"/>
        <w:numPr>
          <w:ilvl w:val="3"/>
          <w:numId w:val="53"/>
        </w:numPr>
        <w:tabs>
          <w:tab w:val="left" w:pos="1604"/>
        </w:tabs>
        <w:spacing w:before="206" w:after="0" w:line="240" w:lineRule="auto"/>
        <w:ind w:left="1603" w:right="807" w:hanging="1134"/>
        <w:jc w:val="left"/>
      </w:pPr>
      <w:bookmarkStart w:id="415" w:name="10.1.6.1. Настройка области системных ко"/>
      <w:bookmarkEnd w:id="415"/>
      <w:bookmarkStart w:id="416" w:name="10.1.6.1. Настройка области системных ко"/>
      <w:bookmarkEnd w:id="416"/>
      <w:r>
        <w:t>Настройка области системных команд</w:t>
      </w:r>
      <w:r>
        <w:rPr>
          <w:spacing w:val="-73"/>
        </w:rPr>
        <w:t xml:space="preserve"> </w:t>
      </w:r>
      <w:r>
        <w:t>вспомогательного</w:t>
      </w:r>
      <w:r>
        <w:rPr>
          <w:spacing w:val="-3"/>
        </w:rPr>
        <w:t xml:space="preserve"> </w:t>
      </w:r>
      <w:r>
        <w:t>окна</w:t>
      </w:r>
    </w:p>
    <w:p>
      <w:pPr>
        <w:pStyle w:val="7"/>
        <w:spacing w:line="237" w:lineRule="auto"/>
        <w:ind w:left="470" w:right="715"/>
      </w:pPr>
      <w:r>
        <w:t>Управление</w:t>
      </w:r>
      <w:r>
        <w:rPr>
          <w:spacing w:val="1"/>
        </w:rPr>
        <w:t xml:space="preserve"> </w:t>
      </w:r>
      <w:r>
        <w:t>областью</w:t>
      </w:r>
      <w:r>
        <w:rPr>
          <w:spacing w:val="1"/>
        </w:rPr>
        <w:t xml:space="preserve"> </w:t>
      </w:r>
      <w:r>
        <w:t>системных</w:t>
      </w:r>
      <w:r>
        <w:rPr>
          <w:spacing w:val="1"/>
        </w:rPr>
        <w:t xml:space="preserve"> </w:t>
      </w:r>
      <w:r>
        <w:t>команд</w:t>
      </w:r>
      <w:r>
        <w:rPr>
          <w:spacing w:val="1"/>
        </w:rPr>
        <w:t xml:space="preserve"> </w:t>
      </w:r>
      <w:r>
        <w:rPr>
          <w:b/>
        </w:rPr>
        <w:t>вспомогательного</w:t>
      </w:r>
      <w:r>
        <w:rPr>
          <w:b/>
          <w:spacing w:val="1"/>
        </w:rPr>
        <w:t xml:space="preserve"> </w:t>
      </w:r>
      <w:r>
        <w:rPr>
          <w:b/>
        </w:rPr>
        <w:t>окна</w:t>
      </w:r>
      <w:r>
        <w:rPr>
          <w:b/>
          <w:spacing w:val="1"/>
        </w:rPr>
        <w:t xml:space="preserve"> </w:t>
      </w:r>
      <w:r>
        <w:t>ведется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помощи</w:t>
      </w:r>
      <w:r>
        <w:rPr>
          <w:spacing w:val="1"/>
        </w:rPr>
        <w:t xml:space="preserve"> </w:t>
      </w:r>
      <w:r>
        <w:t>пункта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Настройка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панелей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инструментов</w:t>
      </w:r>
      <w:r>
        <w:rPr>
          <w:rFonts w:ascii="Tahoma" w:hAnsi="Tahoma"/>
          <w:color w:val="006FC0"/>
          <w:spacing w:val="1"/>
        </w:rPr>
        <w:t xml:space="preserve"> </w:t>
      </w:r>
      <w:r>
        <w:t>контекстного</w:t>
      </w:r>
      <w:r>
        <w:rPr>
          <w:spacing w:val="-4"/>
        </w:rPr>
        <w:t xml:space="preserve"> </w:t>
      </w:r>
      <w:r>
        <w:t>меню области.</w:t>
      </w:r>
    </w:p>
    <w:p>
      <w:pPr>
        <w:pStyle w:val="7"/>
        <w:ind w:left="470"/>
        <w:jc w:val="left"/>
      </w:pPr>
      <w:r>
        <w:t>Диалог</w:t>
      </w:r>
      <w:r>
        <w:rPr>
          <w:spacing w:val="-2"/>
        </w:rPr>
        <w:t xml:space="preserve"> </w:t>
      </w:r>
      <w:r>
        <w:rPr>
          <w:rFonts w:ascii="Tahoma" w:hAnsi="Tahoma"/>
          <w:color w:val="006FC0"/>
        </w:rPr>
        <w:t>Настройка</w:t>
      </w:r>
      <w:r>
        <w:rPr>
          <w:rFonts w:ascii="Tahoma" w:hAnsi="Tahoma"/>
          <w:color w:val="006FC0"/>
          <w:spacing w:val="-8"/>
        </w:rPr>
        <w:t xml:space="preserve"> </w:t>
      </w:r>
      <w:r>
        <w:rPr>
          <w:rFonts w:ascii="Tahoma" w:hAnsi="Tahoma"/>
          <w:color w:val="006FC0"/>
        </w:rPr>
        <w:t>панелей</w:t>
      </w:r>
      <w:r>
        <w:rPr>
          <w:rFonts w:ascii="Tahoma" w:hAnsi="Tahoma"/>
          <w:color w:val="006FC0"/>
          <w:spacing w:val="-4"/>
        </w:rPr>
        <w:t xml:space="preserve"> </w:t>
      </w:r>
      <w:r>
        <w:rPr>
          <w:rFonts w:ascii="Tahoma" w:hAnsi="Tahoma"/>
          <w:color w:val="006FC0"/>
        </w:rPr>
        <w:t>инструментов</w:t>
      </w:r>
      <w:r>
        <w:rPr>
          <w:rFonts w:ascii="Tahoma" w:hAnsi="Tahoma"/>
          <w:color w:val="006FC0"/>
          <w:spacing w:val="-10"/>
        </w:rPr>
        <w:t xml:space="preserve"> </w:t>
      </w:r>
      <w:r>
        <w:t>содержит</w:t>
      </w:r>
      <w:r>
        <w:rPr>
          <w:spacing w:val="-2"/>
        </w:rPr>
        <w:t xml:space="preserve"> </w:t>
      </w:r>
      <w:r>
        <w:t>две</w:t>
      </w:r>
      <w:r>
        <w:rPr>
          <w:spacing w:val="-4"/>
        </w:rPr>
        <w:t xml:space="preserve"> </w:t>
      </w:r>
      <w:r>
        <w:t>закладки.</w:t>
      </w:r>
    </w:p>
    <w:p>
      <w:pPr>
        <w:pStyle w:val="4"/>
        <w:spacing w:before="202"/>
        <w:ind w:left="470"/>
        <w:rPr>
          <w:rFonts w:ascii="Tahoma" w:hAnsi="Tahoma"/>
        </w:rPr>
      </w:pPr>
      <w:bookmarkStart w:id="417" w:name="Закладка «Панели инструментов»"/>
      <w:bookmarkEnd w:id="417"/>
      <w:r>
        <w:rPr>
          <w:rFonts w:ascii="Tahoma" w:hAnsi="Tahoma"/>
        </w:rPr>
        <w:t>Закладка</w:t>
      </w:r>
      <w:r>
        <w:rPr>
          <w:rFonts w:ascii="Tahoma" w:hAnsi="Tahoma"/>
          <w:spacing w:val="-3"/>
        </w:rPr>
        <w:t xml:space="preserve"> </w:t>
      </w:r>
      <w:r>
        <w:rPr>
          <w:rFonts w:ascii="Tahoma" w:hAnsi="Tahoma"/>
        </w:rPr>
        <w:t>«Панели</w:t>
      </w:r>
      <w:r>
        <w:rPr>
          <w:rFonts w:ascii="Tahoma" w:hAnsi="Tahoma"/>
          <w:spacing w:val="-4"/>
        </w:rPr>
        <w:t xml:space="preserve"> </w:t>
      </w:r>
      <w:r>
        <w:rPr>
          <w:rFonts w:ascii="Tahoma" w:hAnsi="Tahoma"/>
        </w:rPr>
        <w:t>инструментов»</w:t>
      </w:r>
    </w:p>
    <w:p>
      <w:pPr>
        <w:pStyle w:val="7"/>
        <w:spacing w:before="119"/>
        <w:ind w:left="470" w:right="719"/>
      </w:pPr>
      <w:r>
        <w:t>На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закладке</w:t>
      </w:r>
      <w:r>
        <w:rPr>
          <w:spacing w:val="1"/>
        </w:rPr>
        <w:t xml:space="preserve"> </w:t>
      </w:r>
      <w:r>
        <w:t>выполняется</w:t>
      </w:r>
      <w:r>
        <w:rPr>
          <w:spacing w:val="1"/>
        </w:rPr>
        <w:t xml:space="preserve"> </w:t>
      </w:r>
      <w:r>
        <w:t>выбор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редактирование</w:t>
      </w:r>
      <w:r>
        <w:rPr>
          <w:spacing w:val="1"/>
        </w:rPr>
        <w:t xml:space="preserve"> </w:t>
      </w:r>
      <w:r>
        <w:t>панелей</w:t>
      </w:r>
      <w:r>
        <w:rPr>
          <w:spacing w:val="1"/>
        </w:rPr>
        <w:t xml:space="preserve"> </w:t>
      </w:r>
      <w:r>
        <w:t>инструментов.</w:t>
      </w:r>
    </w:p>
    <w:p>
      <w:pPr>
        <w:pStyle w:val="7"/>
        <w:spacing w:before="1"/>
        <w:ind w:left="470" w:right="709"/>
      </w:pPr>
      <w:r>
        <w:t>В</w:t>
      </w:r>
      <w:r>
        <w:rPr>
          <w:spacing w:val="1"/>
        </w:rPr>
        <w:t xml:space="preserve"> </w:t>
      </w:r>
      <w:r>
        <w:t>списке</w:t>
      </w:r>
      <w:r>
        <w:rPr>
          <w:spacing w:val="1"/>
        </w:rPr>
        <w:t xml:space="preserve"> </w:t>
      </w:r>
      <w:r>
        <w:t>панелей</w:t>
      </w:r>
      <w:r>
        <w:rPr>
          <w:spacing w:val="1"/>
        </w:rPr>
        <w:t xml:space="preserve"> </w:t>
      </w:r>
      <w:r>
        <w:t>инструментов</w:t>
      </w:r>
      <w:r>
        <w:rPr>
          <w:spacing w:val="1"/>
        </w:rPr>
        <w:t xml:space="preserve"> </w:t>
      </w:r>
      <w:r>
        <w:t>флажком</w:t>
      </w:r>
      <w:r>
        <w:rPr>
          <w:spacing w:val="1"/>
        </w:rPr>
        <w:t xml:space="preserve"> </w:t>
      </w:r>
      <w:r>
        <w:t>отмечены</w:t>
      </w:r>
      <w:r>
        <w:rPr>
          <w:spacing w:val="1"/>
        </w:rPr>
        <w:t xml:space="preserve"> </w:t>
      </w:r>
      <w:r>
        <w:t>панели,</w:t>
      </w:r>
      <w:r>
        <w:rPr>
          <w:spacing w:val="1"/>
        </w:rPr>
        <w:t xml:space="preserve"> </w:t>
      </w:r>
      <w:r>
        <w:t>находящиеся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настоящий</w:t>
      </w:r>
      <w:r>
        <w:rPr>
          <w:spacing w:val="1"/>
        </w:rPr>
        <w:t xml:space="preserve"> </w:t>
      </w:r>
      <w:r>
        <w:t>момент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экране.</w:t>
      </w:r>
      <w:r>
        <w:rPr>
          <w:spacing w:val="1"/>
        </w:rPr>
        <w:t xml:space="preserve"> </w:t>
      </w:r>
      <w:r>
        <w:t>Установка</w:t>
      </w:r>
      <w:r>
        <w:rPr>
          <w:spacing w:val="1"/>
        </w:rPr>
        <w:t xml:space="preserve"> </w:t>
      </w:r>
      <w:r>
        <w:t>флажка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строке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именем</w:t>
      </w:r>
      <w:r>
        <w:rPr>
          <w:spacing w:val="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инструментов</w:t>
      </w:r>
      <w:r>
        <w:rPr>
          <w:spacing w:val="1"/>
        </w:rPr>
        <w:t xml:space="preserve"> </w:t>
      </w:r>
      <w:r>
        <w:t>вызовет</w:t>
      </w:r>
      <w:r>
        <w:rPr>
          <w:spacing w:val="1"/>
        </w:rPr>
        <w:t xml:space="preserve"> </w:t>
      </w:r>
      <w:r>
        <w:t>выбранную</w:t>
      </w:r>
      <w:r>
        <w:rPr>
          <w:spacing w:val="1"/>
        </w:rPr>
        <w:t xml:space="preserve"> </w:t>
      </w:r>
      <w:r>
        <w:t>панель</w:t>
      </w:r>
      <w:r>
        <w:rPr>
          <w:spacing w:val="1"/>
        </w:rPr>
        <w:t xml:space="preserve"> </w:t>
      </w:r>
      <w:r>
        <w:t>инструментов</w:t>
      </w:r>
      <w:r>
        <w:rPr>
          <w:spacing w:val="2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экран, снятие</w:t>
      </w:r>
      <w:r>
        <w:rPr>
          <w:spacing w:val="1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уберет ее.</w:t>
      </w:r>
    </w:p>
    <w:p>
      <w:pPr>
        <w:pStyle w:val="7"/>
        <w:ind w:left="470" w:right="717"/>
      </w:pPr>
      <w:r>
        <w:t>При первом открытии этого диалога в списке панелей инструментов</w:t>
      </w:r>
      <w:r>
        <w:rPr>
          <w:spacing w:val="1"/>
        </w:rPr>
        <w:t xml:space="preserve"> </w:t>
      </w:r>
      <w:r>
        <w:t>будут присутствовать только системные панели и панели, созданные в</w:t>
      </w:r>
      <w:r>
        <w:rPr>
          <w:spacing w:val="1"/>
        </w:rPr>
        <w:t xml:space="preserve"> </w:t>
      </w:r>
      <w:r>
        <w:t>процессе</w:t>
      </w:r>
      <w:r>
        <w:rPr>
          <w:spacing w:val="-2"/>
        </w:rPr>
        <w:t xml:space="preserve"> </w:t>
      </w:r>
      <w:r>
        <w:t>настройки конфигурации.</w:t>
      </w:r>
    </w:p>
    <w:p>
      <w:pPr>
        <w:pStyle w:val="7"/>
        <w:ind w:left="470" w:right="709"/>
      </w:pPr>
      <w:r>
        <w:t>Системные</w:t>
      </w:r>
      <w:r>
        <w:rPr>
          <w:spacing w:val="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инструментов,</w:t>
      </w:r>
      <w:r>
        <w:rPr>
          <w:spacing w:val="1"/>
        </w:rPr>
        <w:t xml:space="preserve"> </w:t>
      </w:r>
      <w:r>
        <w:t>измененные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результате</w:t>
      </w:r>
      <w:r>
        <w:rPr>
          <w:spacing w:val="-47"/>
        </w:rPr>
        <w:t xml:space="preserve"> </w:t>
      </w:r>
      <w:r>
        <w:t>редактирования,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восстановить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первоначальном</w:t>
      </w:r>
      <w:r>
        <w:rPr>
          <w:spacing w:val="1"/>
        </w:rPr>
        <w:t xml:space="preserve"> </w:t>
      </w:r>
      <w:r>
        <w:t>виде.</w:t>
      </w:r>
      <w:r>
        <w:rPr>
          <w:spacing w:val="50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этого необходимо выбрать имя системной панели в списке и нажать</w:t>
      </w:r>
      <w:r>
        <w:rPr>
          <w:spacing w:val="1"/>
        </w:rPr>
        <w:t xml:space="preserve"> </w:t>
      </w:r>
      <w:r>
        <w:t>кнопку</w:t>
      </w:r>
      <w:r>
        <w:rPr>
          <w:spacing w:val="-8"/>
        </w:rPr>
        <w:t xml:space="preserve"> </w:t>
      </w:r>
      <w:r>
        <w:rPr>
          <w:rFonts w:ascii="Tahoma" w:hAnsi="Tahoma"/>
          <w:color w:val="006FC0"/>
        </w:rPr>
        <w:t>Сброс</w:t>
      </w:r>
      <w:r>
        <w:t>.</w:t>
      </w:r>
    </w:p>
    <w:p>
      <w:pPr>
        <w:pStyle w:val="4"/>
        <w:spacing w:before="204"/>
        <w:ind w:left="753"/>
        <w:rPr>
          <w:rFonts w:ascii="Tahoma" w:hAnsi="Tahoma"/>
        </w:rPr>
      </w:pPr>
      <w:bookmarkStart w:id="418" w:name="Закладка «Команды»"/>
      <w:bookmarkEnd w:id="418"/>
      <w:r>
        <w:rPr>
          <w:rFonts w:ascii="Tahoma" w:hAnsi="Tahoma"/>
        </w:rPr>
        <w:t>Закладка</w:t>
      </w:r>
      <w:r>
        <w:rPr>
          <w:rFonts w:ascii="Tahoma" w:hAnsi="Tahoma"/>
          <w:spacing w:val="-4"/>
        </w:rPr>
        <w:t xml:space="preserve"> </w:t>
      </w:r>
      <w:r>
        <w:rPr>
          <w:rFonts w:ascii="Tahoma" w:hAnsi="Tahoma"/>
        </w:rPr>
        <w:t>«Команды»</w:t>
      </w:r>
    </w:p>
    <w:p>
      <w:pPr>
        <w:pStyle w:val="7"/>
        <w:spacing w:before="118"/>
        <w:ind w:left="470" w:right="711"/>
      </w:pPr>
      <w:r>
        <w:t>При редактировании панели инструментов можно изменять состав и</w:t>
      </w:r>
      <w:r>
        <w:rPr>
          <w:spacing w:val="1"/>
        </w:rPr>
        <w:t xml:space="preserve"> </w:t>
      </w:r>
      <w:r>
        <w:t>взаимное расположение кнопок,</w:t>
      </w:r>
      <w:r>
        <w:rPr>
          <w:spacing w:val="1"/>
        </w:rPr>
        <w:t xml:space="preserve"> </w:t>
      </w:r>
      <w:r>
        <w:t>что позволяет организовать панели</w:t>
      </w:r>
      <w:r>
        <w:rPr>
          <w:spacing w:val="1"/>
        </w:rPr>
        <w:t xml:space="preserve"> </w:t>
      </w:r>
      <w:r>
        <w:t>инструментов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удобным</w:t>
      </w:r>
      <w:r>
        <w:rPr>
          <w:spacing w:val="1"/>
        </w:rPr>
        <w:t xml:space="preserve"> </w:t>
      </w:r>
      <w:r>
        <w:t>образом.</w:t>
      </w:r>
      <w:r>
        <w:rPr>
          <w:spacing w:val="1"/>
        </w:rPr>
        <w:t xml:space="preserve"> </w:t>
      </w:r>
      <w:r>
        <w:t>Редактирование</w:t>
      </w:r>
      <w:r>
        <w:rPr>
          <w:spacing w:val="1"/>
        </w:rPr>
        <w:t xml:space="preserve"> </w:t>
      </w:r>
      <w:r>
        <w:t>выполняется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помощи</w:t>
      </w:r>
      <w:r>
        <w:rPr>
          <w:spacing w:val="1"/>
        </w:rPr>
        <w:t xml:space="preserve"> </w:t>
      </w:r>
      <w:r>
        <w:t>закладки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Команды</w:t>
      </w:r>
      <w:r>
        <w:rPr>
          <w:rFonts w:ascii="Tahoma" w:hAnsi="Tahoma"/>
          <w:color w:val="006FC0"/>
          <w:spacing w:val="1"/>
        </w:rPr>
        <w:t xml:space="preserve"> </w:t>
      </w:r>
      <w:r>
        <w:t>диалога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Настройка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панелей инструментов</w:t>
      </w:r>
      <w:r>
        <w:t>.</w:t>
      </w:r>
    </w:p>
    <w:p>
      <w:pPr>
        <w:pStyle w:val="7"/>
        <w:ind w:left="470" w:right="720"/>
      </w:pPr>
      <w:r>
        <w:t>Все кнопки, которые могут быть размещены на панелях инструментов,</w:t>
      </w:r>
      <w:r>
        <w:rPr>
          <w:spacing w:val="-47"/>
        </w:rPr>
        <w:t xml:space="preserve"> </w:t>
      </w:r>
      <w:r>
        <w:t>для удобства объединены в несколько категорий. Список категорий</w:t>
      </w:r>
      <w:r>
        <w:rPr>
          <w:spacing w:val="1"/>
        </w:rPr>
        <w:t xml:space="preserve"> </w:t>
      </w:r>
      <w:r>
        <w:t>размещается в</w:t>
      </w:r>
      <w:r>
        <w:rPr>
          <w:spacing w:val="3"/>
        </w:rPr>
        <w:t xml:space="preserve"> </w:t>
      </w:r>
      <w:r>
        <w:t>левой</w:t>
      </w:r>
      <w:r>
        <w:rPr>
          <w:spacing w:val="-1"/>
        </w:rPr>
        <w:t xml:space="preserve"> </w:t>
      </w:r>
      <w:r>
        <w:t>верхней части закладки.</w:t>
      </w:r>
    </w:p>
    <w:p>
      <w:pPr>
        <w:pStyle w:val="7"/>
        <w:ind w:left="470" w:right="715"/>
      </w:pPr>
      <w:r>
        <w:t>Если выбрать в этом списке имя какой-либо категории, в правой части</w:t>
      </w:r>
      <w:r>
        <w:rPr>
          <w:spacing w:val="1"/>
        </w:rPr>
        <w:t xml:space="preserve"> </w:t>
      </w:r>
      <w:r>
        <w:t>закладки</w:t>
      </w:r>
      <w:r>
        <w:rPr>
          <w:spacing w:val="1"/>
        </w:rPr>
        <w:t xml:space="preserve"> </w:t>
      </w:r>
      <w:r>
        <w:t>выдается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кнопок,</w:t>
      </w:r>
      <w:r>
        <w:rPr>
          <w:spacing w:val="1"/>
        </w:rPr>
        <w:t xml:space="preserve"> </w:t>
      </w:r>
      <w:r>
        <w:t>входящих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эту категорию.</w:t>
      </w:r>
      <w:r>
        <w:rPr>
          <w:spacing w:val="1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 изменен.</w:t>
      </w:r>
    </w:p>
    <w:p>
      <w:pPr>
        <w:spacing w:after="0"/>
        <w:sectPr>
          <w:headerReference r:id="rId102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2"/>
        <w:ind w:left="1036" w:right="150"/>
      </w:pPr>
      <w:r>
        <w:t>Чтобы</w:t>
      </w:r>
      <w:r>
        <w:rPr>
          <w:spacing w:val="50"/>
        </w:rPr>
        <w:t xml:space="preserve"> </w:t>
      </w:r>
      <w:r>
        <w:t>узнать назначение конкретной кнопки,</w:t>
      </w:r>
      <w:r>
        <w:rPr>
          <w:spacing w:val="50"/>
        </w:rPr>
        <w:t xml:space="preserve"> </w:t>
      </w:r>
      <w:r>
        <w:t>необходимо щелкнуть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ней</w:t>
      </w:r>
      <w:r>
        <w:rPr>
          <w:spacing w:val="1"/>
        </w:rPr>
        <w:t xml:space="preserve"> </w:t>
      </w:r>
      <w:r>
        <w:t>мышью –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нижней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закладки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выдано</w:t>
      </w:r>
      <w:r>
        <w:rPr>
          <w:spacing w:val="1"/>
        </w:rPr>
        <w:t xml:space="preserve"> </w:t>
      </w:r>
      <w:r>
        <w:t>описание</w:t>
      </w:r>
      <w:r>
        <w:rPr>
          <w:spacing w:val="-47"/>
        </w:rPr>
        <w:t xml:space="preserve"> </w:t>
      </w:r>
      <w:r>
        <w:t>кнопки.</w:t>
      </w:r>
    </w:p>
    <w:p>
      <w:pPr>
        <w:pStyle w:val="7"/>
        <w:spacing w:before="2"/>
        <w:ind w:left="1036" w:right="145"/>
      </w:pPr>
      <w:r>
        <w:t>Все действия по редактированию панели инструментов выполняются с</w:t>
      </w:r>
      <w:r>
        <w:rPr>
          <w:spacing w:val="1"/>
        </w:rPr>
        <w:t xml:space="preserve"> </w:t>
      </w:r>
      <w:r>
        <w:t>помощью</w:t>
      </w:r>
      <w:r>
        <w:rPr>
          <w:spacing w:val="-1"/>
        </w:rPr>
        <w:t xml:space="preserve"> </w:t>
      </w:r>
      <w:r>
        <w:t>перемещения элементов</w:t>
      </w:r>
      <w:r>
        <w:rPr>
          <w:spacing w:val="3"/>
        </w:rPr>
        <w:t xml:space="preserve"> </w:t>
      </w:r>
      <w:r>
        <w:t>панели</w:t>
      </w:r>
      <w:r>
        <w:rPr>
          <w:spacing w:val="-1"/>
        </w:rPr>
        <w:t xml:space="preserve"> </w:t>
      </w:r>
      <w:r>
        <w:t>мышью.</w:t>
      </w:r>
    </w:p>
    <w:p>
      <w:pPr>
        <w:pStyle w:val="7"/>
        <w:spacing w:before="1"/>
        <w:ind w:left="1036" w:right="150"/>
      </w:pPr>
      <w:r>
        <w:t>Для того чтобы добавить кнопку на панель инструментов, необходимо</w:t>
      </w:r>
      <w:r>
        <w:rPr>
          <w:spacing w:val="1"/>
        </w:rPr>
        <w:t xml:space="preserve"> </w:t>
      </w:r>
      <w:r>
        <w:t>перетащить</w:t>
      </w:r>
      <w:r>
        <w:rPr>
          <w:spacing w:val="1"/>
        </w:rPr>
        <w:t xml:space="preserve"> </w:t>
      </w:r>
      <w:r>
        <w:t>ее</w:t>
      </w:r>
      <w:r>
        <w:rPr>
          <w:spacing w:val="1"/>
        </w:rPr>
        <w:t xml:space="preserve"> </w:t>
      </w:r>
      <w:r>
        <w:t>мышью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эту</w:t>
      </w:r>
      <w:r>
        <w:rPr>
          <w:spacing w:val="1"/>
        </w:rPr>
        <w:t xml:space="preserve"> </w:t>
      </w:r>
      <w:r>
        <w:t>панель.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добавлять</w:t>
      </w:r>
      <w:r>
        <w:rPr>
          <w:spacing w:val="1"/>
        </w:rPr>
        <w:t xml:space="preserve"> </w:t>
      </w:r>
      <w:r>
        <w:t>кнопки,</w:t>
      </w:r>
      <w:r>
        <w:rPr>
          <w:spacing w:val="1"/>
        </w:rPr>
        <w:t xml:space="preserve"> </w:t>
      </w:r>
      <w:r>
        <w:t>перетаскивая</w:t>
      </w:r>
      <w:r>
        <w:rPr>
          <w:spacing w:val="-1"/>
        </w:rPr>
        <w:t xml:space="preserve"> </w:t>
      </w:r>
      <w:r>
        <w:t>их внутри</w:t>
      </w:r>
      <w:r>
        <w:rPr>
          <w:spacing w:val="-1"/>
        </w:rPr>
        <w:t xml:space="preserve"> </w:t>
      </w:r>
      <w:r>
        <w:t>панели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между</w:t>
      </w:r>
      <w:r>
        <w:rPr>
          <w:spacing w:val="-9"/>
        </w:rPr>
        <w:t xml:space="preserve"> </w:t>
      </w:r>
      <w:r>
        <w:t>панелями</w:t>
      </w:r>
      <w:r>
        <w:rPr>
          <w:spacing w:val="-2"/>
        </w:rPr>
        <w:t xml:space="preserve"> </w:t>
      </w:r>
      <w:r>
        <w:t>инструментов.</w:t>
      </w:r>
    </w:p>
    <w:p>
      <w:pPr>
        <w:pStyle w:val="7"/>
        <w:ind w:left="1036" w:right="153"/>
      </w:pPr>
      <w:r>
        <w:t>Для удаления кнопки с панели инструментов необходимо перетащить</w:t>
      </w:r>
      <w:r>
        <w:rPr>
          <w:spacing w:val="1"/>
        </w:rPr>
        <w:t xml:space="preserve"> </w:t>
      </w:r>
      <w:r>
        <w:t>ее</w:t>
      </w:r>
      <w:r>
        <w:rPr>
          <w:spacing w:val="-2"/>
        </w:rPr>
        <w:t xml:space="preserve"> </w:t>
      </w:r>
      <w:r>
        <w:t>мышью в</w:t>
      </w:r>
      <w:r>
        <w:rPr>
          <w:spacing w:val="-2"/>
        </w:rPr>
        <w:t xml:space="preserve"> </w:t>
      </w:r>
      <w:r>
        <w:t>любое</w:t>
      </w:r>
      <w:r>
        <w:rPr>
          <w:spacing w:val="-1"/>
        </w:rPr>
        <w:t xml:space="preserve"> </w:t>
      </w:r>
      <w:r>
        <w:t>место</w:t>
      </w:r>
      <w:r>
        <w:rPr>
          <w:spacing w:val="-3"/>
        </w:rPr>
        <w:t xml:space="preserve"> </w:t>
      </w:r>
      <w:r>
        <w:t>окна</w:t>
      </w:r>
      <w:r>
        <w:rPr>
          <w:spacing w:val="4"/>
        </w:rPr>
        <w:t xml:space="preserve"> </w:t>
      </w:r>
      <w:r>
        <w:t>программы.</w:t>
      </w:r>
    </w:p>
    <w:p>
      <w:pPr>
        <w:pStyle w:val="7"/>
        <w:spacing w:before="5"/>
        <w:ind w:left="0"/>
        <w:jc w:val="left"/>
        <w:rPr>
          <w:sz w:val="21"/>
        </w:rPr>
      </w:pPr>
    </w:p>
    <w:p>
      <w:pPr>
        <w:pStyle w:val="3"/>
        <w:numPr>
          <w:ilvl w:val="1"/>
          <w:numId w:val="50"/>
        </w:numPr>
        <w:tabs>
          <w:tab w:val="left" w:pos="2171"/>
        </w:tabs>
        <w:spacing w:before="0" w:after="0" w:line="240" w:lineRule="auto"/>
        <w:ind w:left="2170" w:right="0" w:hanging="1135"/>
        <w:jc w:val="left"/>
      </w:pPr>
      <w:bookmarkStart w:id="419" w:name="_bookmark123"/>
      <w:bookmarkEnd w:id="419"/>
      <w:bookmarkStart w:id="420" w:name="10.2. Настройка формы"/>
      <w:bookmarkEnd w:id="420"/>
      <w:bookmarkStart w:id="421" w:name="_bookmark123"/>
      <w:bookmarkEnd w:id="421"/>
      <w:r>
        <w:t>Настройка</w:t>
      </w:r>
      <w:r>
        <w:rPr>
          <w:spacing w:val="-6"/>
        </w:rPr>
        <w:t xml:space="preserve"> </w:t>
      </w:r>
      <w:r>
        <w:t>формы</w:t>
      </w:r>
    </w:p>
    <w:p>
      <w:pPr>
        <w:pStyle w:val="7"/>
        <w:spacing w:before="155"/>
        <w:ind w:left="1036" w:right="139"/>
      </w:pPr>
      <w:r>
        <w:t>При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системе</w:t>
      </w:r>
      <w:r>
        <w:rPr>
          <w:spacing w:val="1"/>
        </w:rPr>
        <w:t xml:space="preserve"> </w:t>
      </w:r>
      <w:r>
        <w:t>«1С:Предприятие»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доступна</w:t>
      </w:r>
      <w:r>
        <w:rPr>
          <w:spacing w:val="1"/>
        </w:rPr>
        <w:t xml:space="preserve"> </w:t>
      </w:r>
      <w:r>
        <w:t>пользовательская настройка формы. Если иного не было установлено в</w:t>
      </w:r>
      <w:r>
        <w:rPr>
          <w:spacing w:val="-47"/>
        </w:rPr>
        <w:t xml:space="preserve"> </w:t>
      </w:r>
      <w:r>
        <w:t>конфигурации,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вызове</w:t>
      </w:r>
      <w:r>
        <w:rPr>
          <w:spacing w:val="1"/>
        </w:rPr>
        <w:t xml:space="preserve"> </w:t>
      </w:r>
      <w:r>
        <w:t>команды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Все действия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Изменить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форму</w:t>
      </w:r>
      <w:r>
        <w:rPr>
          <w:rFonts w:ascii="Tahoma" w:hAnsi="Tahoma"/>
          <w:color w:val="006FC0"/>
          <w:spacing w:val="-15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командной</w:t>
      </w:r>
      <w:r>
        <w:rPr>
          <w:spacing w:val="-2"/>
        </w:rPr>
        <w:t xml:space="preserve"> </w:t>
      </w:r>
      <w:r>
        <w:t>панели</w:t>
      </w:r>
      <w:r>
        <w:rPr>
          <w:spacing w:val="-1"/>
        </w:rPr>
        <w:t xml:space="preserve"> </w:t>
      </w:r>
      <w:r>
        <w:t>формы</w:t>
      </w:r>
      <w:r>
        <w:rPr>
          <w:spacing w:val="3"/>
        </w:rPr>
        <w:t xml:space="preserve"> </w:t>
      </w:r>
      <w:r>
        <w:t>откроется</w:t>
      </w:r>
      <w:r>
        <w:rPr>
          <w:spacing w:val="4"/>
        </w:rPr>
        <w:t xml:space="preserve"> </w:t>
      </w:r>
      <w:r>
        <w:t>окно</w:t>
      </w:r>
      <w:r>
        <w:rPr>
          <w:spacing w:val="-4"/>
        </w:rPr>
        <w:t xml:space="preserve"> </w:t>
      </w:r>
      <w:r>
        <w:t>редактора.</w:t>
      </w:r>
    </w:p>
    <w:p>
      <w:pPr>
        <w:pStyle w:val="7"/>
        <w:ind w:left="1036" w:right="152"/>
      </w:pPr>
      <w:r>
        <w:t>В левой части окна в виде дерева отображается структура элементов</w:t>
      </w:r>
      <w:r>
        <w:rPr>
          <w:spacing w:val="1"/>
        </w:rPr>
        <w:t xml:space="preserve"> </w:t>
      </w:r>
      <w:r>
        <w:t>формы. В правой части – список свойств выбранного элемента формы.</w:t>
      </w:r>
      <w:r>
        <w:rPr>
          <w:spacing w:val="1"/>
        </w:rPr>
        <w:t xml:space="preserve"> </w:t>
      </w:r>
      <w:r>
        <w:t>Содержание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внешний</w:t>
      </w:r>
      <w:r>
        <w:rPr>
          <w:spacing w:val="1"/>
        </w:rPr>
        <w:t xml:space="preserve"> </w:t>
      </w:r>
      <w:r>
        <w:t>вид</w:t>
      </w:r>
      <w:r>
        <w:rPr>
          <w:spacing w:val="1"/>
        </w:rPr>
        <w:t xml:space="preserve"> </w:t>
      </w:r>
      <w:r>
        <w:t>формы</w:t>
      </w:r>
      <w:r>
        <w:rPr>
          <w:spacing w:val="1"/>
        </w:rPr>
        <w:t xml:space="preserve"> </w:t>
      </w:r>
      <w:r>
        <w:t>определяются</w:t>
      </w:r>
      <w:r>
        <w:rPr>
          <w:spacing w:val="1"/>
        </w:rPr>
        <w:t xml:space="preserve"> </w:t>
      </w:r>
      <w:r>
        <w:t>набором</w:t>
      </w:r>
      <w:r>
        <w:rPr>
          <w:spacing w:val="1"/>
        </w:rPr>
        <w:t xml:space="preserve"> </w:t>
      </w:r>
      <w:r>
        <w:t>составляющих</w:t>
      </w:r>
      <w:r>
        <w:rPr>
          <w:spacing w:val="1"/>
        </w:rPr>
        <w:t xml:space="preserve"> </w:t>
      </w:r>
      <w:r>
        <w:t>форму</w:t>
      </w:r>
      <w:r>
        <w:rPr>
          <w:spacing w:val="-9"/>
        </w:rPr>
        <w:t xml:space="preserve"> </w:t>
      </w:r>
      <w:r>
        <w:t>элементов</w:t>
      </w:r>
      <w:r>
        <w:rPr>
          <w:spacing w:val="3"/>
        </w:rPr>
        <w:t xml:space="preserve"> </w:t>
      </w:r>
      <w:r>
        <w:t>нескольких</w:t>
      </w:r>
      <w:r>
        <w:rPr>
          <w:spacing w:val="1"/>
        </w:rPr>
        <w:t xml:space="preserve"> </w:t>
      </w:r>
      <w:r>
        <w:t>видов.</w:t>
      </w:r>
    </w:p>
    <w:p>
      <w:pPr>
        <w:pStyle w:val="16"/>
        <w:numPr>
          <w:ilvl w:val="2"/>
          <w:numId w:val="50"/>
        </w:numPr>
        <w:tabs>
          <w:tab w:val="left" w:pos="1492"/>
          <w:tab w:val="left" w:pos="1493"/>
        </w:tabs>
        <w:spacing w:before="1" w:after="0" w:line="243" w:lineRule="exact"/>
        <w:ind w:left="1492" w:right="0" w:hanging="341"/>
        <w:jc w:val="left"/>
        <w:rPr>
          <w:sz w:val="20"/>
        </w:rPr>
      </w:pPr>
      <w:r>
        <w:rPr>
          <w:sz w:val="20"/>
        </w:rPr>
        <w:t>группы</w:t>
      </w:r>
      <w:r>
        <w:rPr>
          <w:spacing w:val="-3"/>
          <w:sz w:val="20"/>
        </w:rPr>
        <w:t xml:space="preserve"> </w:t>
      </w:r>
      <w:r>
        <w:rPr>
          <w:sz w:val="20"/>
        </w:rPr>
        <w:t>(их</w:t>
      </w:r>
      <w:r>
        <w:rPr>
          <w:spacing w:val="-2"/>
          <w:sz w:val="20"/>
        </w:rPr>
        <w:t xml:space="preserve"> </w:t>
      </w:r>
      <w:r>
        <w:rPr>
          <w:sz w:val="20"/>
        </w:rPr>
        <w:t>несколько</w:t>
      </w:r>
      <w:r>
        <w:rPr>
          <w:spacing w:val="-4"/>
          <w:sz w:val="20"/>
        </w:rPr>
        <w:t xml:space="preserve"> </w:t>
      </w:r>
      <w:r>
        <w:rPr>
          <w:sz w:val="20"/>
        </w:rPr>
        <w:t>видов),</w:t>
      </w:r>
    </w:p>
    <w:p>
      <w:pPr>
        <w:pStyle w:val="16"/>
        <w:numPr>
          <w:ilvl w:val="2"/>
          <w:numId w:val="50"/>
        </w:numPr>
        <w:tabs>
          <w:tab w:val="left" w:pos="1492"/>
          <w:tab w:val="left" w:pos="1493"/>
        </w:tabs>
        <w:spacing w:before="0" w:after="0" w:line="243" w:lineRule="exact"/>
        <w:ind w:left="1492" w:right="0" w:hanging="341"/>
        <w:jc w:val="left"/>
        <w:rPr>
          <w:sz w:val="20"/>
        </w:rPr>
      </w:pPr>
      <w:r>
        <w:rPr>
          <w:sz w:val="20"/>
        </w:rPr>
        <w:t>таблицы,</w:t>
      </w:r>
    </w:p>
    <w:p>
      <w:pPr>
        <w:pStyle w:val="16"/>
        <w:numPr>
          <w:ilvl w:val="2"/>
          <w:numId w:val="50"/>
        </w:numPr>
        <w:tabs>
          <w:tab w:val="left" w:pos="1492"/>
          <w:tab w:val="left" w:pos="1493"/>
        </w:tabs>
        <w:spacing w:before="0" w:after="0" w:line="245" w:lineRule="exact"/>
        <w:ind w:left="1492" w:right="0" w:hanging="341"/>
        <w:jc w:val="left"/>
        <w:rPr>
          <w:sz w:val="20"/>
        </w:rPr>
      </w:pPr>
      <w:r>
        <w:rPr>
          <w:sz w:val="20"/>
        </w:rPr>
        <w:t>поля</w:t>
      </w:r>
      <w:r>
        <w:rPr>
          <w:spacing w:val="-4"/>
          <w:sz w:val="20"/>
        </w:rPr>
        <w:t xml:space="preserve"> </w:t>
      </w:r>
      <w:r>
        <w:rPr>
          <w:sz w:val="20"/>
        </w:rPr>
        <w:t>(нескольких</w:t>
      </w:r>
      <w:r>
        <w:rPr>
          <w:spacing w:val="-3"/>
          <w:sz w:val="20"/>
        </w:rPr>
        <w:t xml:space="preserve"> </w:t>
      </w:r>
      <w:r>
        <w:rPr>
          <w:sz w:val="20"/>
        </w:rPr>
        <w:t>видов),</w:t>
      </w:r>
    </w:p>
    <w:p>
      <w:pPr>
        <w:pStyle w:val="16"/>
        <w:numPr>
          <w:ilvl w:val="2"/>
          <w:numId w:val="50"/>
        </w:numPr>
        <w:tabs>
          <w:tab w:val="left" w:pos="1492"/>
          <w:tab w:val="left" w:pos="1493"/>
        </w:tabs>
        <w:spacing w:before="0" w:after="0" w:line="245" w:lineRule="exact"/>
        <w:ind w:left="1492" w:right="0" w:hanging="341"/>
        <w:jc w:val="left"/>
        <w:rPr>
          <w:sz w:val="20"/>
        </w:rPr>
      </w:pPr>
      <w:r>
        <w:rPr>
          <w:sz w:val="20"/>
        </w:rPr>
        <w:t>кнопки.</w:t>
      </w:r>
    </w:p>
    <w:p>
      <w:pPr>
        <w:pStyle w:val="7"/>
        <w:ind w:left="1036" w:right="154"/>
      </w:pPr>
      <w:r>
        <w:t>Эти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обладают</w:t>
      </w:r>
      <w:r>
        <w:rPr>
          <w:spacing w:val="1"/>
        </w:rPr>
        <w:t xml:space="preserve"> </w:t>
      </w:r>
      <w:r>
        <w:t>свойствами,</w:t>
      </w:r>
      <w:r>
        <w:rPr>
          <w:spacing w:val="1"/>
        </w:rPr>
        <w:t xml:space="preserve"> </w:t>
      </w:r>
      <w:r>
        <w:t>влияющими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способ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отображения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форме.</w:t>
      </w:r>
      <w:r>
        <w:rPr>
          <w:spacing w:val="1"/>
        </w:rPr>
        <w:t xml:space="preserve"> </w:t>
      </w:r>
      <w:r>
        <w:t>Иерархическая</w:t>
      </w:r>
      <w:r>
        <w:rPr>
          <w:spacing w:val="1"/>
        </w:rPr>
        <w:t xml:space="preserve"> </w:t>
      </w:r>
      <w:r>
        <w:t>организация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определяет их</w:t>
      </w:r>
      <w:r>
        <w:rPr>
          <w:spacing w:val="1"/>
        </w:rPr>
        <w:t xml:space="preserve"> </w:t>
      </w:r>
      <w:r>
        <w:t>взаимное</w:t>
      </w:r>
      <w:r>
        <w:rPr>
          <w:spacing w:val="-1"/>
        </w:rPr>
        <w:t xml:space="preserve"> </w:t>
      </w:r>
      <w:r>
        <w:t>расположение</w:t>
      </w:r>
      <w:r>
        <w:rPr>
          <w:spacing w:val="-2"/>
        </w:rPr>
        <w:t xml:space="preserve"> </w:t>
      </w:r>
      <w:r>
        <w:t>на</w:t>
      </w:r>
      <w:r>
        <w:rPr>
          <w:spacing w:val="4"/>
        </w:rPr>
        <w:t xml:space="preserve"> </w:t>
      </w:r>
      <w:r>
        <w:t>форме.</w:t>
      </w:r>
    </w:p>
    <w:p>
      <w:pPr>
        <w:pStyle w:val="7"/>
        <w:spacing w:before="2"/>
        <w:ind w:left="1036" w:right="155"/>
      </w:pPr>
      <w:r>
        <w:t>Пользователь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изменять</w:t>
      </w:r>
      <w:r>
        <w:rPr>
          <w:spacing w:val="1"/>
        </w:rPr>
        <w:t xml:space="preserve"> </w:t>
      </w:r>
      <w:r>
        <w:t>состав,</w:t>
      </w:r>
      <w:r>
        <w:rPr>
          <w:spacing w:val="1"/>
        </w:rPr>
        <w:t xml:space="preserve"> </w:t>
      </w:r>
      <w:r>
        <w:t>взаимное</w:t>
      </w:r>
      <w:r>
        <w:rPr>
          <w:spacing w:val="1"/>
        </w:rPr>
        <w:t xml:space="preserve"> </w:t>
      </w:r>
      <w:r>
        <w:t>расположение,</w:t>
      </w:r>
      <w:r>
        <w:rPr>
          <w:spacing w:val="1"/>
        </w:rPr>
        <w:t xml:space="preserve"> </w:t>
      </w:r>
      <w:r>
        <w:t>группировку</w:t>
      </w:r>
      <w:r>
        <w:rPr>
          <w:spacing w:val="-4"/>
        </w:rPr>
        <w:t xml:space="preserve"> </w:t>
      </w:r>
      <w:r>
        <w:t>и свойства</w:t>
      </w:r>
      <w:r>
        <w:rPr>
          <w:spacing w:val="4"/>
        </w:rPr>
        <w:t xml:space="preserve"> </w:t>
      </w:r>
      <w:r>
        <w:t>элементов.</w:t>
      </w:r>
    </w:p>
    <w:p>
      <w:pPr>
        <w:pStyle w:val="7"/>
        <w:spacing w:before="2" w:line="237" w:lineRule="auto"/>
        <w:ind w:left="1036" w:right="147"/>
      </w:pPr>
      <w:r>
        <w:rPr>
          <w:b/>
        </w:rPr>
        <w:t>Перестановка</w:t>
      </w:r>
      <w:r>
        <w:rPr>
          <w:b/>
          <w:spacing w:val="1"/>
        </w:rPr>
        <w:t xml:space="preserve"> </w:t>
      </w:r>
      <w:r>
        <w:rPr>
          <w:b/>
        </w:rPr>
        <w:t>элементов</w:t>
      </w:r>
      <w:r>
        <w:t>.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изменить</w:t>
      </w:r>
      <w:r>
        <w:rPr>
          <w:spacing w:val="1"/>
        </w:rPr>
        <w:t xml:space="preserve"> </w:t>
      </w:r>
      <w:r>
        <w:t>положение элементов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иерархии, используются</w:t>
      </w:r>
      <w:r>
        <w:rPr>
          <w:spacing w:val="-1"/>
        </w:rPr>
        <w:t xml:space="preserve"> </w:t>
      </w:r>
      <w:r>
        <w:t>кнопки</w:t>
      </w:r>
      <w:r>
        <w:rPr>
          <w:spacing w:val="-1"/>
        </w:rPr>
        <w:t xml:space="preserve"> </w:t>
      </w:r>
      <w:r>
        <w:rPr>
          <w:rFonts w:ascii="Tahoma" w:hAnsi="Tahoma"/>
          <w:color w:val="006FC0"/>
        </w:rPr>
        <w:t>Вверх</w:t>
      </w:r>
      <w:r>
        <w:rPr>
          <w:rFonts w:ascii="Tahoma" w:hAnsi="Tahoma"/>
          <w:color w:val="006FC0"/>
          <w:spacing w:val="-1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rPr>
          <w:rFonts w:ascii="Tahoma" w:hAnsi="Tahoma"/>
          <w:color w:val="006FC0"/>
        </w:rPr>
        <w:t>Вниз.</w:t>
      </w:r>
      <w:r>
        <w:rPr>
          <w:rFonts w:ascii="Tahoma" w:hAnsi="Tahoma"/>
          <w:color w:val="006FC0"/>
          <w:spacing w:val="-12"/>
        </w:rPr>
        <w:t xml:space="preserve"> </w:t>
      </w:r>
      <w:r>
        <w:t>Или</w:t>
      </w:r>
      <w:r>
        <w:rPr>
          <w:spacing w:val="-8"/>
        </w:rPr>
        <w:t xml:space="preserve"> </w:t>
      </w:r>
      <w:r>
        <w:t>можно</w:t>
      </w:r>
      <w:r>
        <w:rPr>
          <w:spacing w:val="-6"/>
        </w:rPr>
        <w:t xml:space="preserve"> </w:t>
      </w:r>
      <w:r>
        <w:t>перетащить</w:t>
      </w:r>
      <w:r>
        <w:rPr>
          <w:spacing w:val="-47"/>
        </w:rPr>
        <w:t xml:space="preserve"> </w:t>
      </w:r>
      <w:r>
        <w:t>элемент на</w:t>
      </w:r>
      <w:r>
        <w:rPr>
          <w:spacing w:val="4"/>
        </w:rPr>
        <w:t xml:space="preserve"> </w:t>
      </w:r>
      <w:r>
        <w:t>нужное</w:t>
      </w:r>
      <w:r>
        <w:rPr>
          <w:spacing w:val="-2"/>
        </w:rPr>
        <w:t xml:space="preserve"> </w:t>
      </w:r>
      <w:r>
        <w:t>место</w:t>
      </w:r>
      <w:r>
        <w:rPr>
          <w:spacing w:val="-3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помощью</w:t>
      </w:r>
      <w:r>
        <w:rPr>
          <w:spacing w:val="-1"/>
        </w:rPr>
        <w:t xml:space="preserve"> </w:t>
      </w:r>
      <w:r>
        <w:t>мыши.</w:t>
      </w:r>
    </w:p>
    <w:p>
      <w:pPr>
        <w:pStyle w:val="7"/>
        <w:spacing w:before="3"/>
        <w:ind w:left="1036" w:right="144"/>
      </w:pPr>
      <w:r>
        <w:rPr>
          <w:b/>
        </w:rPr>
        <w:t>Свойства элемента</w:t>
      </w:r>
      <w:r>
        <w:t>. Для каждого элемента свойства настраиваются в</w:t>
      </w:r>
      <w:r>
        <w:rPr>
          <w:spacing w:val="1"/>
        </w:rPr>
        <w:t xml:space="preserve"> </w:t>
      </w:r>
      <w:r>
        <w:t>свойствах элемента</w:t>
      </w:r>
      <w:r>
        <w:rPr>
          <w:spacing w:val="1"/>
        </w:rPr>
        <w:t xml:space="preserve"> </w:t>
      </w:r>
      <w:r>
        <w:t>формы. Описание каждого свойства</w:t>
      </w:r>
      <w:r>
        <w:rPr>
          <w:spacing w:val="50"/>
        </w:rPr>
        <w:t xml:space="preserve"> </w:t>
      </w:r>
      <w:r>
        <w:t>отображается</w:t>
      </w:r>
      <w:r>
        <w:rPr>
          <w:spacing w:val="-47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нижней части</w:t>
      </w:r>
      <w:r>
        <w:rPr>
          <w:spacing w:val="-1"/>
        </w:rPr>
        <w:t xml:space="preserve"> </w:t>
      </w:r>
      <w:r>
        <w:t>панели при выборе</w:t>
      </w:r>
      <w:r>
        <w:rPr>
          <w:spacing w:val="-2"/>
        </w:rPr>
        <w:t xml:space="preserve"> </w:t>
      </w:r>
      <w:r>
        <w:t>свойства.</w:t>
      </w:r>
    </w:p>
    <w:p>
      <w:pPr>
        <w:pStyle w:val="7"/>
        <w:spacing w:before="2"/>
        <w:ind w:left="1036" w:right="146"/>
      </w:pPr>
      <w:r>
        <w:rPr>
          <w:b/>
        </w:rPr>
        <w:t>Настройка</w:t>
      </w:r>
      <w:r>
        <w:rPr>
          <w:b/>
          <w:spacing w:val="1"/>
        </w:rPr>
        <w:t xml:space="preserve"> </w:t>
      </w:r>
      <w:r>
        <w:rPr>
          <w:b/>
        </w:rPr>
        <w:t>видимости</w:t>
      </w:r>
      <w:r>
        <w:t>.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изменить</w:t>
      </w:r>
      <w:r>
        <w:rPr>
          <w:spacing w:val="1"/>
        </w:rPr>
        <w:t xml:space="preserve"> </w:t>
      </w:r>
      <w:r>
        <w:t>видимость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(скрыть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показать),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флажки</w:t>
      </w:r>
      <w:r>
        <w:rPr>
          <w:spacing w:val="1"/>
        </w:rPr>
        <w:t xml:space="preserve"> </w:t>
      </w:r>
      <w:r>
        <w:t>напротив</w:t>
      </w:r>
      <w:r>
        <w:rPr>
          <w:spacing w:val="1"/>
        </w:rPr>
        <w:t xml:space="preserve"> </w:t>
      </w:r>
      <w:r>
        <w:t>элементов.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отметить,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нельзя</w:t>
      </w:r>
      <w:r>
        <w:rPr>
          <w:spacing w:val="1"/>
        </w:rPr>
        <w:t xml:space="preserve"> </w:t>
      </w:r>
      <w:r>
        <w:t>управлять</w:t>
      </w:r>
      <w:r>
        <w:rPr>
          <w:spacing w:val="1"/>
        </w:rPr>
        <w:t xml:space="preserve"> </w:t>
      </w:r>
      <w:r>
        <w:t>видимостью</w:t>
      </w:r>
      <w:r>
        <w:rPr>
          <w:spacing w:val="1"/>
        </w:rPr>
        <w:t xml:space="preserve"> </w:t>
      </w:r>
      <w:r>
        <w:t>корневого</w:t>
      </w:r>
      <w:r>
        <w:rPr>
          <w:spacing w:val="9"/>
        </w:rPr>
        <w:t xml:space="preserve"> </w:t>
      </w:r>
      <w:r>
        <w:t>элемента</w:t>
      </w:r>
      <w:r>
        <w:rPr>
          <w:spacing w:val="16"/>
        </w:rPr>
        <w:t xml:space="preserve"> </w:t>
      </w:r>
      <w:r>
        <w:rPr>
          <w:rFonts w:ascii="Tahoma" w:hAnsi="Tahoma"/>
          <w:color w:val="006FC0"/>
        </w:rPr>
        <w:t>Форма</w:t>
      </w:r>
      <w:r>
        <w:rPr>
          <w:rFonts w:ascii="Tahoma" w:hAnsi="Tahoma"/>
          <w:color w:val="006FC0"/>
          <w:spacing w:val="49"/>
        </w:rPr>
        <w:t xml:space="preserve"> </w:t>
      </w:r>
      <w:r>
        <w:t>и</w:t>
      </w:r>
      <w:r>
        <w:rPr>
          <w:spacing w:val="10"/>
        </w:rPr>
        <w:t xml:space="preserve"> </w:t>
      </w:r>
      <w:r>
        <w:t>кнопки</w:t>
      </w:r>
      <w:r>
        <w:rPr>
          <w:spacing w:val="11"/>
        </w:rPr>
        <w:t xml:space="preserve"> </w:t>
      </w:r>
      <w:r>
        <w:t>настройки</w:t>
      </w:r>
      <w:r>
        <w:rPr>
          <w:spacing w:val="10"/>
        </w:rPr>
        <w:t xml:space="preserve"> </w:t>
      </w:r>
      <w:r>
        <w:t>формы.</w:t>
      </w:r>
      <w:r>
        <w:rPr>
          <w:spacing w:val="10"/>
        </w:rPr>
        <w:t xml:space="preserve"> </w:t>
      </w:r>
      <w:r>
        <w:t>Также</w:t>
      </w:r>
      <w:r>
        <w:rPr>
          <w:spacing w:val="9"/>
        </w:rPr>
        <w:t xml:space="preserve"> </w:t>
      </w:r>
      <w:r>
        <w:t>не</w:t>
      </w:r>
    </w:p>
    <w:p>
      <w:pPr>
        <w:spacing w:after="0"/>
        <w:sectPr>
          <w:headerReference r:id="rId103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0"/>
        <w:ind w:left="470" w:right="713"/>
        <w:rPr>
          <w:rFonts w:ascii="Tahoma" w:hAnsi="Tahoma"/>
        </w:rPr>
      </w:pP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изменена</w:t>
      </w:r>
      <w:r>
        <w:rPr>
          <w:spacing w:val="1"/>
        </w:rPr>
        <w:t xml:space="preserve"> </w:t>
      </w:r>
      <w:r>
        <w:t>видимость</w:t>
      </w:r>
      <w:r>
        <w:rPr>
          <w:spacing w:val="1"/>
        </w:rPr>
        <w:t xml:space="preserve"> </w:t>
      </w:r>
      <w:r>
        <w:t>командной</w:t>
      </w:r>
      <w:r>
        <w:rPr>
          <w:spacing w:val="1"/>
        </w:rPr>
        <w:t xml:space="preserve"> </w:t>
      </w:r>
      <w:r>
        <w:t>панели,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расположена</w:t>
      </w:r>
      <w:r>
        <w:rPr>
          <w:spacing w:val="3"/>
        </w:rPr>
        <w:t xml:space="preserve"> </w:t>
      </w:r>
      <w:r>
        <w:t>кнопка</w:t>
      </w:r>
      <w:r>
        <w:rPr>
          <w:spacing w:val="6"/>
        </w:rPr>
        <w:t xml:space="preserve"> </w:t>
      </w:r>
      <w:r>
        <w:rPr>
          <w:rFonts w:ascii="Tahoma" w:hAnsi="Tahoma"/>
          <w:color w:val="006FC0"/>
        </w:rPr>
        <w:t>Изменить</w:t>
      </w:r>
      <w:r>
        <w:rPr>
          <w:rFonts w:ascii="Tahoma" w:hAnsi="Tahoma"/>
          <w:color w:val="006FC0"/>
          <w:spacing w:val="-6"/>
        </w:rPr>
        <w:t xml:space="preserve"> </w:t>
      </w:r>
      <w:r>
        <w:rPr>
          <w:rFonts w:ascii="Tahoma" w:hAnsi="Tahoma"/>
          <w:color w:val="006FC0"/>
        </w:rPr>
        <w:t>форму…</w:t>
      </w:r>
    </w:p>
    <w:p>
      <w:pPr>
        <w:pStyle w:val="7"/>
        <w:spacing w:before="2"/>
        <w:ind w:left="470" w:right="705"/>
      </w:pPr>
      <w:r>
        <w:rPr>
          <w:b/>
        </w:rPr>
        <w:t>Создание групп</w:t>
      </w:r>
      <w:r>
        <w:t>. Чтобы добавить группу на форму, выберите в дереве</w:t>
      </w:r>
      <w:r>
        <w:rPr>
          <w:spacing w:val="1"/>
        </w:rPr>
        <w:t xml:space="preserve"> </w:t>
      </w:r>
      <w:r>
        <w:t>структуры</w:t>
      </w:r>
      <w:r>
        <w:rPr>
          <w:spacing w:val="1"/>
        </w:rPr>
        <w:t xml:space="preserve"> </w:t>
      </w:r>
      <w:r>
        <w:t>корневой</w:t>
      </w:r>
      <w:r>
        <w:rPr>
          <w:spacing w:val="1"/>
        </w:rPr>
        <w:t xml:space="preserve"> </w:t>
      </w:r>
      <w:r>
        <w:t>элемент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Форма</w:t>
      </w:r>
      <w:r>
        <w:rPr>
          <w:rFonts w:ascii="Tahoma" w:hAnsi="Tahoma"/>
          <w:color w:val="006FC0"/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Добавить группу</w:t>
      </w:r>
      <w:r>
        <w:t>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свойствах</w:t>
      </w:r>
      <w:r>
        <w:rPr>
          <w:spacing w:val="1"/>
        </w:rPr>
        <w:t xml:space="preserve"> </w:t>
      </w:r>
      <w:r>
        <w:t>группы</w:t>
      </w:r>
      <w:r>
        <w:rPr>
          <w:spacing w:val="1"/>
        </w:rPr>
        <w:t xml:space="preserve"> </w:t>
      </w:r>
      <w:r>
        <w:t>установите</w:t>
      </w:r>
      <w:r>
        <w:rPr>
          <w:spacing w:val="1"/>
        </w:rPr>
        <w:t xml:space="preserve"> </w:t>
      </w:r>
      <w:r>
        <w:t>требуемый</w:t>
      </w:r>
      <w:r>
        <w:rPr>
          <w:spacing w:val="1"/>
        </w:rPr>
        <w:t xml:space="preserve"> </w:t>
      </w:r>
      <w:r>
        <w:t>вид</w:t>
      </w:r>
      <w:r>
        <w:rPr>
          <w:spacing w:val="1"/>
        </w:rPr>
        <w:t xml:space="preserve"> </w:t>
      </w:r>
      <w:r>
        <w:t>(</w:t>
      </w:r>
      <w:r>
        <w:rPr>
          <w:rFonts w:ascii="Tahoma" w:hAnsi="Tahoma"/>
          <w:color w:val="006FC0"/>
        </w:rPr>
        <w:t>Обычная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группа</w:t>
      </w:r>
      <w:r>
        <w:t>,</w:t>
      </w:r>
      <w:r>
        <w:rPr>
          <w:spacing w:val="5"/>
        </w:rPr>
        <w:t xml:space="preserve"> </w:t>
      </w:r>
      <w:r>
        <w:rPr>
          <w:rFonts w:ascii="Tahoma" w:hAnsi="Tahoma"/>
          <w:color w:val="006FC0"/>
        </w:rPr>
        <w:t>Страницы</w:t>
      </w:r>
      <w:r>
        <w:t>,</w:t>
      </w:r>
      <w:r>
        <w:rPr>
          <w:spacing w:val="4"/>
        </w:rPr>
        <w:t xml:space="preserve"> </w:t>
      </w:r>
      <w:r>
        <w:rPr>
          <w:rFonts w:ascii="Tahoma" w:hAnsi="Tahoma"/>
          <w:color w:val="006FC0"/>
        </w:rPr>
        <w:t>Командная</w:t>
      </w:r>
      <w:r>
        <w:rPr>
          <w:rFonts w:ascii="Tahoma" w:hAnsi="Tahoma"/>
          <w:color w:val="006FC0"/>
          <w:spacing w:val="-6"/>
        </w:rPr>
        <w:t xml:space="preserve"> </w:t>
      </w:r>
      <w:r>
        <w:rPr>
          <w:rFonts w:ascii="Tahoma" w:hAnsi="Tahoma"/>
          <w:color w:val="006FC0"/>
        </w:rPr>
        <w:t>панель</w:t>
      </w:r>
      <w:r>
        <w:t>).</w:t>
      </w:r>
    </w:p>
    <w:p>
      <w:pPr>
        <w:pStyle w:val="7"/>
        <w:ind w:left="470" w:right="706"/>
      </w:pPr>
      <w:r>
        <w:rPr>
          <w:b/>
        </w:rPr>
        <w:t>Добавление</w:t>
      </w:r>
      <w:r>
        <w:rPr>
          <w:b/>
          <w:spacing w:val="1"/>
        </w:rPr>
        <w:t xml:space="preserve"> </w:t>
      </w:r>
      <w:r>
        <w:rPr>
          <w:b/>
        </w:rPr>
        <w:t>полей</w:t>
      </w:r>
      <w:r>
        <w:t>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некоторых</w:t>
      </w:r>
      <w:r>
        <w:rPr>
          <w:spacing w:val="1"/>
        </w:rPr>
        <w:t xml:space="preserve"> </w:t>
      </w:r>
      <w:r>
        <w:t>полей</w:t>
      </w:r>
      <w:r>
        <w:rPr>
          <w:spacing w:val="1"/>
        </w:rPr>
        <w:t xml:space="preserve"> </w:t>
      </w:r>
      <w:r>
        <w:t>может</w:t>
      </w:r>
      <w:r>
        <w:rPr>
          <w:spacing w:val="50"/>
        </w:rPr>
        <w:t xml:space="preserve"> </w:t>
      </w:r>
      <w:r>
        <w:t>быть</w:t>
      </w:r>
      <w:r>
        <w:rPr>
          <w:spacing w:val="50"/>
        </w:rPr>
        <w:t xml:space="preserve"> </w:t>
      </w:r>
      <w:r>
        <w:t>доступна</w:t>
      </w:r>
      <w:r>
        <w:rPr>
          <w:spacing w:val="1"/>
        </w:rPr>
        <w:t xml:space="preserve"> </w:t>
      </w:r>
      <w:r>
        <w:t xml:space="preserve">кнопка </w:t>
      </w:r>
      <w:r>
        <w:rPr>
          <w:rFonts w:ascii="Tahoma" w:hAnsi="Tahoma"/>
          <w:color w:val="006FC0"/>
        </w:rPr>
        <w:t>Добавить поля</w:t>
      </w:r>
      <w:r>
        <w:t>. Это означает, что у данных, отображаемых в</w:t>
      </w:r>
      <w:r>
        <w:rPr>
          <w:spacing w:val="1"/>
        </w:rPr>
        <w:t xml:space="preserve"> </w:t>
      </w:r>
      <w:r>
        <w:t>поле/колонке,</w:t>
      </w:r>
      <w:r>
        <w:rPr>
          <w:spacing w:val="1"/>
        </w:rPr>
        <w:t xml:space="preserve"> </w:t>
      </w:r>
      <w:r>
        <w:t>есть реквизиты,</w:t>
      </w:r>
      <w:r>
        <w:rPr>
          <w:spacing w:val="50"/>
        </w:rPr>
        <w:t xml:space="preserve"> </w:t>
      </w:r>
      <w:r>
        <w:t>которые также могут быть отображены</w:t>
      </w:r>
      <w:r>
        <w:rPr>
          <w:spacing w:val="-47"/>
        </w:rPr>
        <w:t xml:space="preserve"> </w:t>
      </w:r>
      <w:r>
        <w:t>в поле/колонке. Для того чтобы добавить на форму реквизиты полей,</w:t>
      </w:r>
      <w:r>
        <w:rPr>
          <w:spacing w:val="1"/>
        </w:rPr>
        <w:t xml:space="preserve"> </w:t>
      </w:r>
      <w:r>
        <w:t xml:space="preserve">следует выбрать элемент формы, нажать кнопку </w:t>
      </w:r>
      <w:r>
        <w:rPr>
          <w:rFonts w:ascii="Tahoma" w:hAnsi="Tahoma"/>
          <w:color w:val="006FC0"/>
        </w:rPr>
        <w:t xml:space="preserve">Добавить поля </w:t>
      </w:r>
      <w:r>
        <w:t>и в</w:t>
      </w:r>
      <w:r>
        <w:rPr>
          <w:spacing w:val="1"/>
        </w:rPr>
        <w:t xml:space="preserve"> </w:t>
      </w:r>
      <w:r>
        <w:t>появившемся окне выбрать</w:t>
      </w:r>
      <w:r>
        <w:rPr>
          <w:spacing w:val="3"/>
        </w:rPr>
        <w:t xml:space="preserve"> </w:t>
      </w:r>
      <w:r>
        <w:t>требуемые</w:t>
      </w:r>
      <w:r>
        <w:rPr>
          <w:spacing w:val="-1"/>
        </w:rPr>
        <w:t xml:space="preserve"> </w:t>
      </w:r>
      <w:r>
        <w:t>реквизиты.</w:t>
      </w:r>
    </w:p>
    <w:p>
      <w:pPr>
        <w:pStyle w:val="7"/>
        <w:spacing w:before="1"/>
        <w:ind w:left="470" w:right="713"/>
      </w:pPr>
      <w:r>
        <w:rPr>
          <w:b/>
        </w:rPr>
        <w:t>Применение настроек</w:t>
      </w:r>
      <w:r>
        <w:t>. Применение настроек происходит при выходе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редактора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кнопки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OK</w:t>
      </w:r>
      <w:r>
        <w:rPr>
          <w:rFonts w:ascii="Tahoma" w:hAnsi="Tahoma"/>
          <w:color w:val="006FC0"/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команде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Применить</w:t>
      </w:r>
      <w:r>
        <w:t>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сохраняются</w:t>
      </w:r>
      <w:r>
        <w:rPr>
          <w:spacing w:val="1"/>
        </w:rPr>
        <w:t xml:space="preserve"> </w:t>
      </w:r>
      <w:r>
        <w:t>в</w:t>
      </w:r>
      <w:r>
        <w:rPr>
          <w:spacing w:val="50"/>
        </w:rPr>
        <w:t xml:space="preserve"> </w:t>
      </w:r>
      <w:r>
        <w:t>информационной</w:t>
      </w:r>
      <w:r>
        <w:rPr>
          <w:spacing w:val="1"/>
        </w:rPr>
        <w:t xml:space="preserve"> </w:t>
      </w:r>
      <w:r>
        <w:t>базе, чтобы впоследствии их можно было применить при открытии</w:t>
      </w:r>
      <w:r>
        <w:rPr>
          <w:spacing w:val="1"/>
        </w:rPr>
        <w:t xml:space="preserve"> </w:t>
      </w:r>
      <w:r>
        <w:t>формы.</w:t>
      </w:r>
    </w:p>
    <w:p>
      <w:pPr>
        <w:pStyle w:val="7"/>
        <w:ind w:left="470" w:right="709"/>
      </w:pPr>
      <w:r>
        <w:t>В процессе настройки можно отменить изменения, сделанные как в</w:t>
      </w:r>
      <w:r>
        <w:rPr>
          <w:spacing w:val="1"/>
        </w:rPr>
        <w:t xml:space="preserve"> </w:t>
      </w:r>
      <w:r>
        <w:t>данном сеансе работы, так и ранее, и вернуться к настройкам формы,</w:t>
      </w:r>
      <w:r>
        <w:rPr>
          <w:spacing w:val="1"/>
        </w:rPr>
        <w:t xml:space="preserve"> </w:t>
      </w:r>
      <w:r>
        <w:t>заданным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конфигурации.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команда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Установить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стандартные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настройки</w:t>
      </w:r>
      <w:r>
        <w:rPr>
          <w:rFonts w:ascii="Tahoma" w:hAnsi="Tahoma"/>
          <w:color w:val="006FC0"/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действия</w:t>
      </w:r>
      <w:r>
        <w:t>.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команда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вызывает</w:t>
      </w:r>
      <w:r>
        <w:rPr>
          <w:spacing w:val="1"/>
        </w:rPr>
        <w:t xml:space="preserve"> </w:t>
      </w:r>
      <w:r>
        <w:t>немедленного</w:t>
      </w:r>
      <w:r>
        <w:rPr>
          <w:spacing w:val="1"/>
        </w:rPr>
        <w:t xml:space="preserve"> </w:t>
      </w:r>
      <w:r>
        <w:t>изменения</w:t>
      </w:r>
      <w:r>
        <w:rPr>
          <w:spacing w:val="1"/>
        </w:rPr>
        <w:t xml:space="preserve"> </w:t>
      </w:r>
      <w:r>
        <w:t>формы.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ее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настройку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продолжить.</w:t>
      </w:r>
      <w:r>
        <w:rPr>
          <w:spacing w:val="1"/>
        </w:rPr>
        <w:t xml:space="preserve"> </w:t>
      </w:r>
      <w:r>
        <w:t>Применение</w:t>
      </w:r>
      <w:r>
        <w:rPr>
          <w:spacing w:val="1"/>
        </w:rPr>
        <w:t xml:space="preserve"> </w:t>
      </w:r>
      <w:r>
        <w:t>настроек</w:t>
      </w:r>
      <w:r>
        <w:rPr>
          <w:spacing w:val="1"/>
        </w:rPr>
        <w:t xml:space="preserve"> </w:t>
      </w:r>
      <w:r>
        <w:t>происходит только</w:t>
      </w:r>
      <w:r>
        <w:rPr>
          <w:spacing w:val="-2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нажатии кнопки</w:t>
      </w:r>
      <w:r>
        <w:rPr>
          <w:spacing w:val="-1"/>
        </w:rPr>
        <w:t xml:space="preserve"> </w:t>
      </w:r>
      <w:r>
        <w:rPr>
          <w:rFonts w:ascii="Tahoma" w:hAnsi="Tahoma"/>
          <w:color w:val="006FC0"/>
        </w:rPr>
        <w:t>OK</w:t>
      </w:r>
      <w:r>
        <w:rPr>
          <w:rFonts w:ascii="Tahoma" w:hAnsi="Tahoma"/>
          <w:color w:val="006FC0"/>
          <w:spacing w:val="-9"/>
        </w:rPr>
        <w:t xml:space="preserve"> </w:t>
      </w:r>
      <w:r>
        <w:t xml:space="preserve">или </w:t>
      </w:r>
      <w:r>
        <w:rPr>
          <w:rFonts w:ascii="Tahoma" w:hAnsi="Tahoma"/>
          <w:color w:val="006FC0"/>
        </w:rPr>
        <w:t>Применить</w:t>
      </w:r>
      <w:r>
        <w:t>.</w:t>
      </w:r>
    </w:p>
    <w:p>
      <w:pPr>
        <w:pStyle w:val="7"/>
        <w:spacing w:before="8"/>
        <w:ind w:left="0"/>
        <w:jc w:val="left"/>
        <w:rPr>
          <w:sz w:val="21"/>
        </w:rPr>
      </w:pPr>
    </w:p>
    <w:p>
      <w:pPr>
        <w:pStyle w:val="3"/>
        <w:numPr>
          <w:ilvl w:val="1"/>
          <w:numId w:val="50"/>
        </w:numPr>
        <w:tabs>
          <w:tab w:val="left" w:pos="1604"/>
        </w:tabs>
        <w:spacing w:before="0" w:after="0" w:line="240" w:lineRule="auto"/>
        <w:ind w:left="1603" w:right="0" w:hanging="1134"/>
        <w:jc w:val="left"/>
      </w:pPr>
      <w:bookmarkStart w:id="422" w:name="_bookmark124"/>
      <w:bookmarkEnd w:id="422"/>
      <w:bookmarkStart w:id="423" w:name="10.3. Системные параметры"/>
      <w:bookmarkEnd w:id="423"/>
      <w:bookmarkStart w:id="424" w:name="_bookmark124"/>
      <w:bookmarkEnd w:id="424"/>
      <w:r>
        <w:t>Системные</w:t>
      </w:r>
      <w:r>
        <w:rPr>
          <w:spacing w:val="-10"/>
        </w:rPr>
        <w:t xml:space="preserve"> </w:t>
      </w:r>
      <w:r>
        <w:t>параметры</w:t>
      </w:r>
    </w:p>
    <w:p>
      <w:pPr>
        <w:pStyle w:val="7"/>
        <w:spacing w:before="150"/>
        <w:ind w:left="470" w:right="718"/>
      </w:pPr>
      <w:r>
        <w:t>Диалог</w:t>
      </w:r>
      <w:r>
        <w:rPr>
          <w:spacing w:val="1"/>
        </w:rPr>
        <w:t xml:space="preserve"> </w:t>
      </w:r>
      <w:r>
        <w:t>установки</w:t>
      </w:r>
      <w:r>
        <w:rPr>
          <w:spacing w:val="1"/>
        </w:rPr>
        <w:t xml:space="preserve"> </w:t>
      </w:r>
      <w:r>
        <w:t>системных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предназначен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выбора</w:t>
      </w:r>
      <w:r>
        <w:rPr>
          <w:spacing w:val="1"/>
        </w:rPr>
        <w:t xml:space="preserve"> </w:t>
      </w:r>
      <w:r>
        <w:t>внешнего</w:t>
      </w:r>
      <w:r>
        <w:rPr>
          <w:spacing w:val="1"/>
        </w:rPr>
        <w:t xml:space="preserve"> </w:t>
      </w:r>
      <w:r>
        <w:t>вида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режимов</w:t>
      </w:r>
      <w:r>
        <w:rPr>
          <w:spacing w:val="1"/>
        </w:rPr>
        <w:t xml:space="preserve"> </w:t>
      </w:r>
      <w:r>
        <w:t>отладки</w:t>
      </w:r>
      <w:r>
        <w:rPr>
          <w:spacing w:val="1"/>
        </w:rPr>
        <w:t xml:space="preserve"> </w:t>
      </w:r>
      <w:r>
        <w:t>разработчиком</w:t>
      </w:r>
      <w:r>
        <w:rPr>
          <w:spacing w:val="3"/>
        </w:rPr>
        <w:t xml:space="preserve"> </w:t>
      </w:r>
      <w:r>
        <w:t>или администратором.</w:t>
      </w:r>
    </w:p>
    <w:p>
      <w:pPr>
        <w:pStyle w:val="7"/>
        <w:spacing w:before="1"/>
        <w:ind w:left="470" w:right="715"/>
      </w:pPr>
      <w:r>
        <w:t>Для вызова диалога настройки параметров системы «1С:Предприятие»</w:t>
      </w:r>
      <w:r>
        <w:rPr>
          <w:spacing w:val="-47"/>
        </w:rPr>
        <w:t xml:space="preserve"> </w:t>
      </w:r>
      <w:r>
        <w:t>используется команда</w:t>
      </w:r>
      <w:r>
        <w:rPr>
          <w:spacing w:val="3"/>
        </w:rPr>
        <w:t xml:space="preserve"> </w:t>
      </w:r>
      <w:r>
        <w:t>главного</w:t>
      </w:r>
      <w:r>
        <w:rPr>
          <w:spacing w:val="-4"/>
        </w:rPr>
        <w:t xml:space="preserve"> </w:t>
      </w:r>
      <w:r>
        <w:t>меню</w:t>
      </w:r>
      <w:r>
        <w:rPr>
          <w:spacing w:val="4"/>
        </w:rPr>
        <w:t xml:space="preserve"> </w:t>
      </w:r>
      <w:r>
        <w:rPr>
          <w:rFonts w:ascii="Tahoma" w:hAnsi="Tahoma"/>
          <w:color w:val="006FC0"/>
        </w:rPr>
        <w:t>Сервис</w:t>
      </w:r>
      <w:r>
        <w:rPr>
          <w:rFonts w:ascii="Tahoma" w:hAnsi="Tahoma"/>
          <w:color w:val="006FC0"/>
          <w:spacing w:val="-3"/>
        </w:rPr>
        <w:t xml:space="preserve"> </w:t>
      </w:r>
      <w:r>
        <w:rPr>
          <w:rFonts w:ascii="Tahoma" w:hAnsi="Tahoma"/>
          <w:color w:val="006FC0"/>
        </w:rPr>
        <w:t>– Параметры</w:t>
      </w:r>
      <w:r>
        <w:t>.</w:t>
      </w:r>
    </w:p>
    <w:p>
      <w:pPr>
        <w:pStyle w:val="7"/>
        <w:spacing w:before="2"/>
        <w:ind w:left="470"/>
      </w:pPr>
      <w:r>
        <w:t>В</w:t>
      </w:r>
      <w:r>
        <w:rPr>
          <w:spacing w:val="-7"/>
        </w:rPr>
        <w:t xml:space="preserve"> </w:t>
      </w:r>
      <w:r>
        <w:t>диалоге</w:t>
      </w:r>
      <w:r>
        <w:rPr>
          <w:spacing w:val="-5"/>
        </w:rPr>
        <w:t xml:space="preserve"> </w:t>
      </w:r>
      <w:r>
        <w:t>возможна настройка следующих</w:t>
      </w:r>
      <w:r>
        <w:rPr>
          <w:spacing w:val="-2"/>
        </w:rPr>
        <w:t xml:space="preserve"> </w:t>
      </w:r>
      <w:r>
        <w:t>параметров:</w:t>
      </w:r>
    </w:p>
    <w:p>
      <w:pPr>
        <w:pStyle w:val="16"/>
        <w:numPr>
          <w:ilvl w:val="4"/>
          <w:numId w:val="53"/>
        </w:numPr>
        <w:tabs>
          <w:tab w:val="left" w:pos="927"/>
        </w:tabs>
        <w:spacing w:before="5" w:after="0" w:line="235" w:lineRule="auto"/>
        <w:ind w:left="926" w:right="717" w:hanging="342"/>
        <w:jc w:val="both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Внешний</w:t>
      </w:r>
      <w:r>
        <w:rPr>
          <w:rFonts w:ascii="Tahoma" w:hAnsi="Tahoma"/>
          <w:color w:val="006FC0"/>
          <w:sz w:val="20"/>
        </w:rPr>
        <w:t xml:space="preserve"> </w:t>
      </w:r>
      <w:r>
        <w:rPr>
          <w:rFonts w:ascii="Tahoma" w:hAnsi="Tahoma"/>
          <w:color w:val="006FC0"/>
          <w:spacing w:val="-1"/>
          <w:sz w:val="20"/>
        </w:rPr>
        <w:t xml:space="preserve">вид </w:t>
      </w:r>
      <w:r>
        <w:rPr>
          <w:spacing w:val="-1"/>
          <w:sz w:val="20"/>
        </w:rPr>
        <w:t>–</w:t>
      </w:r>
      <w:r>
        <w:rPr>
          <w:sz w:val="20"/>
        </w:rPr>
        <w:t xml:space="preserve"> </w:t>
      </w:r>
      <w:r>
        <w:rPr>
          <w:spacing w:val="-1"/>
          <w:sz w:val="20"/>
        </w:rPr>
        <w:t>Чтобы</w:t>
      </w:r>
      <w:r>
        <w:rPr>
          <w:sz w:val="20"/>
        </w:rPr>
        <w:t xml:space="preserve"> </w:t>
      </w:r>
      <w:r>
        <w:rPr>
          <w:spacing w:val="-1"/>
          <w:sz w:val="20"/>
        </w:rPr>
        <w:t>параметр</w:t>
      </w:r>
      <w:r>
        <w:rPr>
          <w:sz w:val="20"/>
        </w:rPr>
        <w:t xml:space="preserve"> </w:t>
      </w:r>
      <w:r>
        <w:rPr>
          <w:spacing w:val="-1"/>
          <w:sz w:val="20"/>
        </w:rPr>
        <w:t>вступил</w:t>
      </w:r>
      <w:r>
        <w:rPr>
          <w:sz w:val="20"/>
        </w:rPr>
        <w:t xml:space="preserve"> </w:t>
      </w:r>
      <w:r>
        <w:rPr>
          <w:spacing w:val="-1"/>
          <w:sz w:val="20"/>
        </w:rPr>
        <w:t>в</w:t>
      </w:r>
      <w:r>
        <w:rPr>
          <w:sz w:val="20"/>
        </w:rPr>
        <w:t xml:space="preserve"> </w:t>
      </w:r>
      <w:r>
        <w:rPr>
          <w:spacing w:val="-1"/>
          <w:sz w:val="20"/>
        </w:rPr>
        <w:t>силу,</w:t>
      </w:r>
      <w:r>
        <w:rPr>
          <w:sz w:val="20"/>
        </w:rPr>
        <w:t xml:space="preserve"> требуется</w:t>
      </w:r>
      <w:r>
        <w:rPr>
          <w:spacing w:val="1"/>
          <w:sz w:val="20"/>
        </w:rPr>
        <w:t xml:space="preserve"> </w:t>
      </w:r>
      <w:r>
        <w:rPr>
          <w:sz w:val="20"/>
        </w:rPr>
        <w:t>перезапуск</w:t>
      </w:r>
      <w:r>
        <w:rPr>
          <w:spacing w:val="-1"/>
          <w:sz w:val="20"/>
        </w:rPr>
        <w:t xml:space="preserve"> </w:t>
      </w:r>
      <w:r>
        <w:rPr>
          <w:sz w:val="20"/>
        </w:rPr>
        <w:t>программы.</w:t>
      </w:r>
      <w:r>
        <w:rPr>
          <w:spacing w:val="1"/>
          <w:sz w:val="20"/>
        </w:rPr>
        <w:t xml:space="preserve"> </w:t>
      </w:r>
      <w:r>
        <w:rPr>
          <w:sz w:val="20"/>
        </w:rPr>
        <w:t>Доступны следующие</w:t>
      </w:r>
      <w:r>
        <w:rPr>
          <w:spacing w:val="-2"/>
          <w:sz w:val="20"/>
        </w:rPr>
        <w:t xml:space="preserve"> </w:t>
      </w:r>
      <w:r>
        <w:rPr>
          <w:sz w:val="20"/>
        </w:rPr>
        <w:t>варианты:</w:t>
      </w:r>
    </w:p>
    <w:p>
      <w:pPr>
        <w:pStyle w:val="16"/>
        <w:numPr>
          <w:ilvl w:val="5"/>
          <w:numId w:val="53"/>
        </w:numPr>
        <w:tabs>
          <w:tab w:val="left" w:pos="1181"/>
        </w:tabs>
        <w:spacing w:before="2" w:after="0" w:line="240" w:lineRule="auto"/>
        <w:ind w:left="1209" w:right="711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Такси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(рекомендуется)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доступность</w:t>
      </w:r>
      <w:r>
        <w:rPr>
          <w:spacing w:val="1"/>
          <w:sz w:val="20"/>
        </w:rPr>
        <w:t xml:space="preserve"> </w:t>
      </w:r>
      <w:r>
        <w:rPr>
          <w:sz w:val="20"/>
        </w:rPr>
        <w:t>данного</w:t>
      </w:r>
      <w:r>
        <w:rPr>
          <w:spacing w:val="51"/>
          <w:sz w:val="20"/>
        </w:rPr>
        <w:t xml:space="preserve"> </w:t>
      </w:r>
      <w:r>
        <w:rPr>
          <w:sz w:val="20"/>
        </w:rPr>
        <w:t>внешнего</w:t>
      </w:r>
      <w:r>
        <w:rPr>
          <w:spacing w:val="1"/>
          <w:sz w:val="20"/>
        </w:rPr>
        <w:t xml:space="preserve"> </w:t>
      </w:r>
      <w:r>
        <w:rPr>
          <w:sz w:val="20"/>
        </w:rPr>
        <w:t>вида</w:t>
      </w:r>
      <w:r>
        <w:rPr>
          <w:spacing w:val="3"/>
          <w:sz w:val="20"/>
        </w:rPr>
        <w:t xml:space="preserve"> </w:t>
      </w:r>
      <w:r>
        <w:rPr>
          <w:sz w:val="20"/>
        </w:rPr>
        <w:t>зависит</w:t>
      </w:r>
      <w:r>
        <w:rPr>
          <w:spacing w:val="1"/>
          <w:sz w:val="20"/>
        </w:rPr>
        <w:t xml:space="preserve"> </w:t>
      </w:r>
      <w:r>
        <w:rPr>
          <w:sz w:val="20"/>
        </w:rPr>
        <w:t>от настроек программы.</w:t>
      </w:r>
    </w:p>
    <w:p>
      <w:pPr>
        <w:pStyle w:val="16"/>
        <w:numPr>
          <w:ilvl w:val="5"/>
          <w:numId w:val="53"/>
        </w:numPr>
        <w:tabs>
          <w:tab w:val="left" w:pos="1181"/>
        </w:tabs>
        <w:spacing w:before="2" w:after="0" w:line="240" w:lineRule="auto"/>
        <w:ind w:left="1209" w:right="716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Формы в закладках </w:t>
      </w:r>
      <w:r>
        <w:rPr>
          <w:sz w:val="20"/>
        </w:rPr>
        <w:t>– Подробнее о данном режиме открытия</w:t>
      </w:r>
      <w:r>
        <w:rPr>
          <w:spacing w:val="1"/>
          <w:sz w:val="20"/>
        </w:rPr>
        <w:t xml:space="preserve"> </w:t>
      </w:r>
      <w:r>
        <w:rPr>
          <w:sz w:val="20"/>
        </w:rPr>
        <w:t>форм</w:t>
      </w:r>
      <w:r>
        <w:rPr>
          <w:spacing w:val="4"/>
          <w:sz w:val="20"/>
        </w:rPr>
        <w:t xml:space="preserve"> </w:t>
      </w:r>
      <w:r>
        <w:rPr>
          <w:sz w:val="20"/>
        </w:rPr>
        <w:t>см.</w:t>
      </w:r>
      <w:r>
        <w:rPr>
          <w:spacing w:val="-1"/>
          <w:sz w:val="20"/>
        </w:rPr>
        <w:t xml:space="preserve"> </w:t>
      </w:r>
      <w:r>
        <w:rPr>
          <w:sz w:val="20"/>
        </w:rPr>
        <w:t>раздел</w:t>
      </w:r>
      <w:r>
        <w:rPr>
          <w:spacing w:val="2"/>
          <w:sz w:val="20"/>
        </w:rPr>
        <w:t xml:space="preserve"> </w:t>
      </w:r>
      <w:r>
        <w:rPr>
          <w:sz w:val="20"/>
        </w:rPr>
        <w:t>«</w:t>
      </w:r>
      <w:r>
        <w:fldChar w:fldCharType="begin"/>
      </w:r>
      <w:r>
        <w:instrText xml:space="preserve"> HYPERLINK \l "_bookmark13" </w:instrText>
      </w:r>
      <w:r>
        <w:fldChar w:fldCharType="separate"/>
      </w:r>
      <w:r>
        <w:rPr>
          <w:sz w:val="20"/>
        </w:rPr>
        <w:t>Формы</w:t>
      </w:r>
      <w:r>
        <w:rPr>
          <w:spacing w:val="-4"/>
          <w:sz w:val="20"/>
        </w:rPr>
        <w:t xml:space="preserve"> </w:t>
      </w:r>
      <w:r>
        <w:rPr>
          <w:sz w:val="20"/>
        </w:rPr>
        <w:t>в</w:t>
      </w:r>
      <w:r>
        <w:rPr>
          <w:spacing w:val="-7"/>
          <w:sz w:val="20"/>
        </w:rPr>
        <w:t xml:space="preserve"> </w:t>
      </w:r>
      <w:r>
        <w:rPr>
          <w:sz w:val="20"/>
        </w:rPr>
        <w:t>закладках</w:t>
      </w:r>
      <w:r>
        <w:rPr>
          <w:sz w:val="20"/>
        </w:rPr>
        <w:fldChar w:fldCharType="end"/>
      </w:r>
      <w:r>
        <w:rPr>
          <w:sz w:val="20"/>
        </w:rPr>
        <w:t>»;</w:t>
      </w:r>
    </w:p>
    <w:p>
      <w:pPr>
        <w:spacing w:after="0" w:line="240" w:lineRule="auto"/>
        <w:jc w:val="both"/>
        <w:rPr>
          <w:sz w:val="20"/>
        </w:rPr>
        <w:sectPr>
          <w:headerReference r:id="rId104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16"/>
        <w:numPr>
          <w:ilvl w:val="6"/>
          <w:numId w:val="53"/>
        </w:numPr>
        <w:tabs>
          <w:tab w:val="left" w:pos="1748"/>
        </w:tabs>
        <w:spacing w:before="193" w:after="0" w:line="240" w:lineRule="auto"/>
        <w:ind w:left="1776" w:right="147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Формы в отдельных окнах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подробнее</w:t>
      </w:r>
      <w:r>
        <w:rPr>
          <w:spacing w:val="1"/>
          <w:sz w:val="20"/>
        </w:rPr>
        <w:t xml:space="preserve"> </w:t>
      </w:r>
      <w:r>
        <w:rPr>
          <w:sz w:val="20"/>
        </w:rPr>
        <w:t>о</w:t>
      </w:r>
      <w:r>
        <w:rPr>
          <w:spacing w:val="1"/>
          <w:sz w:val="20"/>
        </w:rPr>
        <w:t xml:space="preserve"> </w:t>
      </w:r>
      <w:r>
        <w:rPr>
          <w:sz w:val="20"/>
        </w:rPr>
        <w:t>данном</w:t>
      </w:r>
      <w:r>
        <w:rPr>
          <w:spacing w:val="1"/>
          <w:sz w:val="20"/>
        </w:rPr>
        <w:t xml:space="preserve"> </w:t>
      </w:r>
      <w:r>
        <w:rPr>
          <w:sz w:val="20"/>
        </w:rPr>
        <w:t>режиме</w:t>
      </w:r>
      <w:r>
        <w:rPr>
          <w:spacing w:val="1"/>
          <w:sz w:val="20"/>
        </w:rPr>
        <w:t xml:space="preserve"> </w:t>
      </w:r>
      <w:r>
        <w:rPr>
          <w:sz w:val="20"/>
        </w:rPr>
        <w:t>открытия форм</w:t>
      </w:r>
      <w:r>
        <w:rPr>
          <w:spacing w:val="3"/>
          <w:sz w:val="20"/>
        </w:rPr>
        <w:t xml:space="preserve"> </w:t>
      </w:r>
      <w:r>
        <w:rPr>
          <w:sz w:val="20"/>
        </w:rPr>
        <w:t>см. раздел</w:t>
      </w:r>
      <w:r>
        <w:rPr>
          <w:spacing w:val="1"/>
          <w:sz w:val="20"/>
        </w:rPr>
        <w:t xml:space="preserve"> </w:t>
      </w:r>
      <w:r>
        <w:rPr>
          <w:sz w:val="20"/>
        </w:rPr>
        <w:t>«</w:t>
      </w:r>
      <w:r>
        <w:fldChar w:fldCharType="begin"/>
      </w:r>
      <w:r>
        <w:instrText xml:space="preserve"> HYPERLINK \l "_bookmark23" </w:instrText>
      </w:r>
      <w:r>
        <w:fldChar w:fldCharType="separate"/>
      </w:r>
      <w:r>
        <w:rPr>
          <w:sz w:val="20"/>
        </w:rPr>
        <w:t>Формы</w:t>
      </w:r>
      <w:r>
        <w:rPr>
          <w:spacing w:val="-5"/>
          <w:sz w:val="20"/>
        </w:rPr>
        <w:t xml:space="preserve"> </w:t>
      </w:r>
      <w:r>
        <w:rPr>
          <w:sz w:val="20"/>
        </w:rPr>
        <w:t>в</w:t>
      </w:r>
      <w:r>
        <w:rPr>
          <w:spacing w:val="-2"/>
          <w:sz w:val="20"/>
        </w:rPr>
        <w:t xml:space="preserve"> </w:t>
      </w:r>
      <w:r>
        <w:rPr>
          <w:sz w:val="20"/>
        </w:rPr>
        <w:t>отдельных</w:t>
      </w:r>
      <w:r>
        <w:rPr>
          <w:spacing w:val="1"/>
          <w:sz w:val="20"/>
        </w:rPr>
        <w:t xml:space="preserve"> </w:t>
      </w:r>
      <w:r>
        <w:rPr>
          <w:sz w:val="20"/>
        </w:rPr>
        <w:t>окнах</w:t>
      </w:r>
      <w:r>
        <w:rPr>
          <w:sz w:val="20"/>
        </w:rPr>
        <w:fldChar w:fldCharType="end"/>
      </w:r>
      <w:r>
        <w:rPr>
          <w:sz w:val="20"/>
        </w:rPr>
        <w:t>»,;</w:t>
      </w:r>
    </w:p>
    <w:p>
      <w:pPr>
        <w:pStyle w:val="16"/>
        <w:numPr>
          <w:ilvl w:val="0"/>
          <w:numId w:val="54"/>
        </w:numPr>
        <w:tabs>
          <w:tab w:val="left" w:pos="1493"/>
        </w:tabs>
        <w:spacing w:before="2" w:after="0" w:line="240" w:lineRule="auto"/>
        <w:ind w:left="1492" w:right="142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Отладка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текущем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сеансе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разрешена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флажок</w:t>
      </w:r>
      <w:r>
        <w:rPr>
          <w:spacing w:val="1"/>
          <w:sz w:val="20"/>
        </w:rPr>
        <w:t xml:space="preserve"> </w:t>
      </w:r>
      <w:r>
        <w:rPr>
          <w:sz w:val="20"/>
        </w:rPr>
        <w:t>установлен,</w:t>
      </w:r>
      <w:r>
        <w:rPr>
          <w:spacing w:val="1"/>
          <w:sz w:val="20"/>
        </w:rPr>
        <w:t xml:space="preserve"> </w:t>
      </w:r>
      <w:r>
        <w:rPr>
          <w:sz w:val="20"/>
        </w:rPr>
        <w:t>то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исполняемом</w:t>
      </w:r>
      <w:r>
        <w:rPr>
          <w:spacing w:val="1"/>
          <w:sz w:val="20"/>
        </w:rPr>
        <w:t xml:space="preserve"> </w:t>
      </w:r>
      <w:r>
        <w:rPr>
          <w:sz w:val="20"/>
        </w:rPr>
        <w:t>экземпляре</w:t>
      </w:r>
      <w:r>
        <w:rPr>
          <w:spacing w:val="1"/>
          <w:sz w:val="20"/>
        </w:rPr>
        <w:t xml:space="preserve"> </w:t>
      </w:r>
      <w:r>
        <w:rPr>
          <w:sz w:val="20"/>
        </w:rPr>
        <w:t>«1С:Предприятия»</w:t>
      </w:r>
      <w:r>
        <w:rPr>
          <w:spacing w:val="1"/>
          <w:sz w:val="20"/>
        </w:rPr>
        <w:t xml:space="preserve"> </w:t>
      </w:r>
      <w:r>
        <w:rPr>
          <w:sz w:val="20"/>
        </w:rPr>
        <w:t>разрешена</w:t>
      </w:r>
      <w:r>
        <w:rPr>
          <w:spacing w:val="3"/>
          <w:sz w:val="20"/>
        </w:rPr>
        <w:t xml:space="preserve"> </w:t>
      </w:r>
      <w:r>
        <w:rPr>
          <w:sz w:val="20"/>
        </w:rPr>
        <w:t>отладка;</w:t>
      </w:r>
    </w:p>
    <w:p>
      <w:pPr>
        <w:pStyle w:val="16"/>
        <w:numPr>
          <w:ilvl w:val="0"/>
          <w:numId w:val="54"/>
        </w:numPr>
        <w:tabs>
          <w:tab w:val="left" w:pos="1493"/>
        </w:tabs>
        <w:spacing w:before="0" w:after="0" w:line="240" w:lineRule="auto"/>
        <w:ind w:left="1492" w:right="140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Устанавливать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режим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разрешения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отладки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при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запуске </w:t>
      </w:r>
      <w:r>
        <w:rPr>
          <w:sz w:val="20"/>
        </w:rPr>
        <w:t>–</w:t>
      </w:r>
      <w:r>
        <w:rPr>
          <w:spacing w:val="-47"/>
          <w:sz w:val="20"/>
        </w:rPr>
        <w:t xml:space="preserve"> </w:t>
      </w: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флажок</w:t>
      </w:r>
      <w:r>
        <w:rPr>
          <w:spacing w:val="1"/>
          <w:sz w:val="20"/>
        </w:rPr>
        <w:t xml:space="preserve"> </w:t>
      </w:r>
      <w:r>
        <w:rPr>
          <w:sz w:val="20"/>
        </w:rPr>
        <w:t>установлен,</w:t>
      </w:r>
      <w:r>
        <w:rPr>
          <w:spacing w:val="1"/>
          <w:sz w:val="20"/>
        </w:rPr>
        <w:t xml:space="preserve"> </w:t>
      </w:r>
      <w:r>
        <w:rPr>
          <w:sz w:val="20"/>
        </w:rPr>
        <w:t>то</w:t>
      </w:r>
      <w:r>
        <w:rPr>
          <w:spacing w:val="1"/>
          <w:sz w:val="20"/>
        </w:rPr>
        <w:t xml:space="preserve"> </w:t>
      </w:r>
      <w:r>
        <w:rPr>
          <w:sz w:val="20"/>
        </w:rPr>
        <w:t>отладка</w:t>
      </w:r>
      <w:r>
        <w:rPr>
          <w:spacing w:val="1"/>
          <w:sz w:val="20"/>
        </w:rPr>
        <w:t xml:space="preserve"> </w:t>
      </w:r>
      <w:r>
        <w:rPr>
          <w:sz w:val="20"/>
        </w:rPr>
        <w:t>будет</w:t>
      </w:r>
      <w:r>
        <w:rPr>
          <w:spacing w:val="1"/>
          <w:sz w:val="20"/>
        </w:rPr>
        <w:t xml:space="preserve"> </w:t>
      </w:r>
      <w:r>
        <w:rPr>
          <w:sz w:val="20"/>
        </w:rPr>
        <w:t>разрешена</w:t>
      </w:r>
      <w:r>
        <w:rPr>
          <w:spacing w:val="1"/>
          <w:sz w:val="20"/>
        </w:rPr>
        <w:t xml:space="preserve"> </w:t>
      </w:r>
      <w:r>
        <w:rPr>
          <w:sz w:val="20"/>
        </w:rPr>
        <w:t>при</w:t>
      </w:r>
      <w:r>
        <w:rPr>
          <w:spacing w:val="-47"/>
          <w:sz w:val="20"/>
        </w:rPr>
        <w:t xml:space="preserve"> </w:t>
      </w:r>
      <w:r>
        <w:rPr>
          <w:sz w:val="20"/>
        </w:rPr>
        <w:t>последующем</w:t>
      </w:r>
      <w:r>
        <w:rPr>
          <w:spacing w:val="3"/>
          <w:sz w:val="20"/>
        </w:rPr>
        <w:t xml:space="preserve"> </w:t>
      </w:r>
      <w:r>
        <w:rPr>
          <w:sz w:val="20"/>
        </w:rPr>
        <w:t>запуске</w:t>
      </w:r>
      <w:r>
        <w:rPr>
          <w:spacing w:val="-2"/>
          <w:sz w:val="20"/>
        </w:rPr>
        <w:t xml:space="preserve"> </w:t>
      </w:r>
      <w:r>
        <w:rPr>
          <w:sz w:val="20"/>
        </w:rPr>
        <w:t>экземпляров</w:t>
      </w:r>
      <w:r>
        <w:rPr>
          <w:spacing w:val="2"/>
          <w:sz w:val="20"/>
        </w:rPr>
        <w:t xml:space="preserve"> </w:t>
      </w:r>
      <w:r>
        <w:rPr>
          <w:sz w:val="20"/>
        </w:rPr>
        <w:t>приложения;</w:t>
      </w:r>
    </w:p>
    <w:p>
      <w:pPr>
        <w:pStyle w:val="16"/>
        <w:numPr>
          <w:ilvl w:val="0"/>
          <w:numId w:val="54"/>
        </w:numPr>
        <w:tabs>
          <w:tab w:val="left" w:pos="1493"/>
        </w:tabs>
        <w:spacing w:before="0" w:after="0" w:line="240" w:lineRule="auto"/>
        <w:ind w:left="1492" w:right="145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Отображать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показатели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производительности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установлен флажок, то в отдельном специальном окне,</w:t>
      </w:r>
      <w:r>
        <w:rPr>
          <w:spacing w:val="50"/>
          <w:sz w:val="20"/>
        </w:rPr>
        <w:t xml:space="preserve"> </w:t>
      </w:r>
      <w:r>
        <w:rPr>
          <w:sz w:val="20"/>
        </w:rPr>
        <w:t>которое</w:t>
      </w:r>
      <w:r>
        <w:rPr>
          <w:spacing w:val="1"/>
          <w:sz w:val="20"/>
        </w:rPr>
        <w:t xml:space="preserve"> </w:t>
      </w:r>
      <w:r>
        <w:rPr>
          <w:sz w:val="20"/>
        </w:rPr>
        <w:t>по умолчанию расположено в левом нижнем углу экрана, будут</w:t>
      </w:r>
      <w:r>
        <w:rPr>
          <w:spacing w:val="1"/>
          <w:sz w:val="20"/>
        </w:rPr>
        <w:t xml:space="preserve"> </w:t>
      </w:r>
      <w:r>
        <w:rPr>
          <w:sz w:val="20"/>
        </w:rPr>
        <w:t>отображаться показатели</w:t>
      </w:r>
      <w:r>
        <w:rPr>
          <w:spacing w:val="-1"/>
          <w:sz w:val="20"/>
        </w:rPr>
        <w:t xml:space="preserve"> </w:t>
      </w:r>
      <w:r>
        <w:rPr>
          <w:sz w:val="20"/>
        </w:rPr>
        <w:t>производительности;</w:t>
      </w:r>
    </w:p>
    <w:p>
      <w:pPr>
        <w:pStyle w:val="16"/>
        <w:numPr>
          <w:ilvl w:val="0"/>
          <w:numId w:val="54"/>
        </w:numPr>
        <w:tabs>
          <w:tab w:val="left" w:pos="1493"/>
        </w:tabs>
        <w:spacing w:before="0" w:after="0" w:line="240" w:lineRule="auto"/>
        <w:ind w:left="1492" w:right="141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Имитировать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задержку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при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вызовах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сервера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данный</w:t>
      </w:r>
      <w:r>
        <w:rPr>
          <w:spacing w:val="1"/>
          <w:sz w:val="20"/>
        </w:rPr>
        <w:t xml:space="preserve"> </w:t>
      </w:r>
      <w:r>
        <w:rPr>
          <w:sz w:val="20"/>
        </w:rPr>
        <w:t>параметр</w:t>
      </w:r>
      <w:r>
        <w:rPr>
          <w:spacing w:val="1"/>
          <w:sz w:val="20"/>
        </w:rPr>
        <w:t xml:space="preserve"> </w:t>
      </w:r>
      <w:r>
        <w:rPr>
          <w:sz w:val="20"/>
        </w:rPr>
        <w:t>используется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проверки</w:t>
      </w:r>
      <w:r>
        <w:rPr>
          <w:spacing w:val="1"/>
          <w:sz w:val="20"/>
        </w:rPr>
        <w:t xml:space="preserve"> </w:t>
      </w:r>
      <w:r>
        <w:rPr>
          <w:sz w:val="20"/>
        </w:rPr>
        <w:t>работы</w:t>
      </w:r>
      <w:r>
        <w:rPr>
          <w:spacing w:val="1"/>
          <w:sz w:val="20"/>
        </w:rPr>
        <w:t xml:space="preserve"> </w:t>
      </w:r>
      <w:r>
        <w:rPr>
          <w:sz w:val="20"/>
        </w:rPr>
        <w:t>конфигурации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условиях</w:t>
      </w:r>
      <w:r>
        <w:rPr>
          <w:spacing w:val="1"/>
          <w:sz w:val="20"/>
        </w:rPr>
        <w:t xml:space="preserve"> </w:t>
      </w:r>
      <w:r>
        <w:rPr>
          <w:sz w:val="20"/>
        </w:rPr>
        <w:t>соединения</w:t>
      </w:r>
      <w:r>
        <w:rPr>
          <w:spacing w:val="1"/>
          <w:sz w:val="20"/>
        </w:rPr>
        <w:t xml:space="preserve"> </w:t>
      </w:r>
      <w:r>
        <w:rPr>
          <w:sz w:val="20"/>
        </w:rPr>
        <w:t>по</w:t>
      </w:r>
      <w:r>
        <w:rPr>
          <w:spacing w:val="-4"/>
          <w:sz w:val="20"/>
        </w:rPr>
        <w:t xml:space="preserve"> </w:t>
      </w:r>
      <w:r>
        <w:rPr>
          <w:sz w:val="20"/>
        </w:rPr>
        <w:t>медленным</w:t>
      </w:r>
      <w:r>
        <w:rPr>
          <w:spacing w:val="4"/>
          <w:sz w:val="20"/>
        </w:rPr>
        <w:t xml:space="preserve"> </w:t>
      </w:r>
      <w:r>
        <w:rPr>
          <w:sz w:val="20"/>
        </w:rPr>
        <w:t>каналам;</w:t>
      </w:r>
    </w:p>
    <w:p>
      <w:pPr>
        <w:pStyle w:val="16"/>
        <w:numPr>
          <w:ilvl w:val="0"/>
          <w:numId w:val="54"/>
        </w:numPr>
        <w:tabs>
          <w:tab w:val="left" w:pos="1493"/>
        </w:tabs>
        <w:spacing w:before="0" w:after="0" w:line="240" w:lineRule="auto"/>
        <w:ind w:left="1492" w:right="141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Отображать команду "Все функции"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данный</w:t>
      </w:r>
      <w:r>
        <w:rPr>
          <w:spacing w:val="1"/>
          <w:sz w:val="20"/>
        </w:rPr>
        <w:t xml:space="preserve"> </w:t>
      </w:r>
      <w:r>
        <w:rPr>
          <w:sz w:val="20"/>
        </w:rPr>
        <w:t>флажок</w:t>
      </w:r>
      <w:r>
        <w:rPr>
          <w:spacing w:val="1"/>
          <w:sz w:val="20"/>
        </w:rPr>
        <w:t xml:space="preserve"> </w:t>
      </w:r>
      <w:r>
        <w:rPr>
          <w:sz w:val="20"/>
        </w:rPr>
        <w:t>установлен,</w:t>
      </w:r>
      <w:r>
        <w:rPr>
          <w:spacing w:val="1"/>
          <w:sz w:val="20"/>
        </w:rPr>
        <w:t xml:space="preserve"> </w:t>
      </w:r>
      <w:r>
        <w:rPr>
          <w:sz w:val="20"/>
        </w:rPr>
        <w:t>то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меню</w:t>
      </w:r>
      <w:r>
        <w:rPr>
          <w:spacing w:val="1"/>
          <w:sz w:val="20"/>
        </w:rPr>
        <w:t xml:space="preserve"> </w:t>
      </w:r>
      <w:r>
        <w:rPr>
          <w:sz w:val="20"/>
        </w:rPr>
        <w:t>добавляется</w:t>
      </w:r>
      <w:r>
        <w:rPr>
          <w:spacing w:val="1"/>
          <w:sz w:val="20"/>
        </w:rPr>
        <w:t xml:space="preserve"> </w:t>
      </w:r>
      <w:r>
        <w:rPr>
          <w:sz w:val="20"/>
        </w:rPr>
        <w:t>команда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Все функции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с</w:t>
      </w:r>
      <w:r>
        <w:rPr>
          <w:spacing w:val="1"/>
          <w:sz w:val="20"/>
        </w:rPr>
        <w:t xml:space="preserve"> </w:t>
      </w:r>
      <w:r>
        <w:rPr>
          <w:sz w:val="20"/>
        </w:rPr>
        <w:t>помощью которой возможно выполнение различных действий. В</w:t>
      </w:r>
      <w:r>
        <w:rPr>
          <w:spacing w:val="1"/>
          <w:sz w:val="20"/>
        </w:rPr>
        <w:t xml:space="preserve"> </w:t>
      </w:r>
      <w:r>
        <w:rPr>
          <w:sz w:val="20"/>
        </w:rPr>
        <w:t>список включены все объекты конфигурации независимо от того,</w:t>
      </w:r>
      <w:r>
        <w:rPr>
          <w:spacing w:val="1"/>
          <w:sz w:val="20"/>
        </w:rPr>
        <w:t xml:space="preserve"> </w:t>
      </w:r>
      <w:r>
        <w:rPr>
          <w:sz w:val="20"/>
        </w:rPr>
        <w:t>включены</w:t>
      </w:r>
      <w:r>
        <w:rPr>
          <w:spacing w:val="1"/>
          <w:sz w:val="20"/>
        </w:rPr>
        <w:t xml:space="preserve"> </w:t>
      </w:r>
      <w:r>
        <w:rPr>
          <w:sz w:val="20"/>
        </w:rPr>
        <w:t>ли</w:t>
      </w:r>
      <w:r>
        <w:rPr>
          <w:spacing w:val="1"/>
          <w:sz w:val="20"/>
        </w:rPr>
        <w:t xml:space="preserve"> </w:t>
      </w:r>
      <w:r>
        <w:rPr>
          <w:sz w:val="20"/>
        </w:rPr>
        <w:t>они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интерфейс</w:t>
      </w:r>
      <w:r>
        <w:rPr>
          <w:spacing w:val="1"/>
          <w:sz w:val="20"/>
        </w:rPr>
        <w:t xml:space="preserve"> </w:t>
      </w:r>
      <w:r>
        <w:rPr>
          <w:sz w:val="20"/>
        </w:rPr>
        <w:t>системы</w:t>
      </w:r>
      <w:r>
        <w:rPr>
          <w:spacing w:val="1"/>
          <w:sz w:val="20"/>
        </w:rPr>
        <w:t xml:space="preserve"> </w:t>
      </w:r>
      <w:r>
        <w:rPr>
          <w:sz w:val="20"/>
        </w:rPr>
        <w:t>или</w:t>
      </w:r>
      <w:r>
        <w:rPr>
          <w:spacing w:val="1"/>
          <w:sz w:val="20"/>
        </w:rPr>
        <w:t xml:space="preserve"> </w:t>
      </w:r>
      <w:r>
        <w:rPr>
          <w:sz w:val="20"/>
        </w:rPr>
        <w:t>нет.</w:t>
      </w:r>
      <w:r>
        <w:rPr>
          <w:spacing w:val="51"/>
          <w:sz w:val="20"/>
        </w:rPr>
        <w:t xml:space="preserve"> </w:t>
      </w:r>
      <w:r>
        <w:rPr>
          <w:sz w:val="20"/>
        </w:rPr>
        <w:t>Данная</w:t>
      </w:r>
      <w:r>
        <w:rPr>
          <w:spacing w:val="1"/>
          <w:sz w:val="20"/>
        </w:rPr>
        <w:t xml:space="preserve"> </w:t>
      </w:r>
      <w:r>
        <w:rPr>
          <w:sz w:val="20"/>
        </w:rPr>
        <w:t>настройка</w:t>
      </w:r>
      <w:r>
        <w:rPr>
          <w:spacing w:val="1"/>
          <w:sz w:val="20"/>
        </w:rPr>
        <w:t xml:space="preserve"> </w:t>
      </w:r>
      <w:r>
        <w:rPr>
          <w:sz w:val="20"/>
        </w:rPr>
        <w:t>доступна,</w:t>
      </w:r>
      <w:r>
        <w:rPr>
          <w:spacing w:val="1"/>
          <w:sz w:val="20"/>
        </w:rPr>
        <w:t xml:space="preserve"> </w:t>
      </w: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пользователь</w:t>
      </w:r>
      <w:r>
        <w:rPr>
          <w:spacing w:val="1"/>
          <w:sz w:val="20"/>
        </w:rPr>
        <w:t xml:space="preserve"> </w:t>
      </w:r>
      <w:r>
        <w:rPr>
          <w:sz w:val="20"/>
        </w:rPr>
        <w:t>имеет</w:t>
      </w:r>
      <w:r>
        <w:rPr>
          <w:spacing w:val="1"/>
          <w:sz w:val="20"/>
        </w:rPr>
        <w:t xml:space="preserve"> </w:t>
      </w:r>
      <w:r>
        <w:rPr>
          <w:sz w:val="20"/>
        </w:rPr>
        <w:t>право</w:t>
      </w:r>
      <w:r>
        <w:rPr>
          <w:spacing w:val="1"/>
          <w:sz w:val="20"/>
        </w:rPr>
        <w:t xml:space="preserve"> </w:t>
      </w: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использование</w:t>
      </w:r>
      <w:r>
        <w:rPr>
          <w:spacing w:val="-2"/>
          <w:sz w:val="20"/>
        </w:rPr>
        <w:t xml:space="preserve"> </w:t>
      </w:r>
      <w:r>
        <w:rPr>
          <w:sz w:val="20"/>
        </w:rPr>
        <w:t>режима</w:t>
      </w:r>
      <w:r>
        <w:rPr>
          <w:spacing w:val="6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Все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функции</w:t>
      </w:r>
      <w:r>
        <w:rPr>
          <w:sz w:val="20"/>
        </w:rPr>
        <w:t>.</w:t>
      </w:r>
    </w:p>
    <w:p>
      <w:pPr>
        <w:pStyle w:val="7"/>
        <w:ind w:left="0"/>
        <w:jc w:val="left"/>
        <w:rPr>
          <w:sz w:val="24"/>
        </w:rPr>
      </w:pPr>
    </w:p>
    <w:p>
      <w:pPr>
        <w:pStyle w:val="3"/>
        <w:numPr>
          <w:ilvl w:val="1"/>
          <w:numId w:val="50"/>
        </w:numPr>
        <w:tabs>
          <w:tab w:val="left" w:pos="2171"/>
        </w:tabs>
        <w:spacing w:before="203" w:after="0" w:line="240" w:lineRule="auto"/>
        <w:ind w:left="2170" w:right="0" w:hanging="1135"/>
        <w:jc w:val="left"/>
      </w:pPr>
      <w:bookmarkStart w:id="425" w:name="10.4. Управление окнами"/>
      <w:bookmarkEnd w:id="425"/>
      <w:bookmarkStart w:id="426" w:name="_bookmark125"/>
      <w:bookmarkEnd w:id="426"/>
      <w:bookmarkStart w:id="427" w:name="_bookmark125"/>
      <w:bookmarkEnd w:id="427"/>
      <w:r>
        <w:t>Управление</w:t>
      </w:r>
      <w:r>
        <w:rPr>
          <w:spacing w:val="-5"/>
        </w:rPr>
        <w:t xml:space="preserve"> </w:t>
      </w:r>
      <w:r>
        <w:t>окнами</w:t>
      </w:r>
    </w:p>
    <w:p>
      <w:pPr>
        <w:pStyle w:val="7"/>
        <w:spacing w:before="149"/>
        <w:ind w:left="1036" w:right="143"/>
      </w:pPr>
      <w:r>
        <w:t>В</w:t>
      </w:r>
      <w:r>
        <w:rPr>
          <w:spacing w:val="1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помимо</w:t>
      </w:r>
      <w:r>
        <w:rPr>
          <w:spacing w:val="1"/>
        </w:rPr>
        <w:t xml:space="preserve"> </w:t>
      </w:r>
      <w:r>
        <w:t>основного</w:t>
      </w:r>
      <w:r>
        <w:rPr>
          <w:spacing w:val="1"/>
        </w:rPr>
        <w:t xml:space="preserve"> </w:t>
      </w:r>
      <w:r>
        <w:t>окна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открыто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вспомогательных.</w:t>
      </w:r>
      <w:r>
        <w:rPr>
          <w:spacing w:val="1"/>
        </w:rPr>
        <w:t xml:space="preserve"> </w:t>
      </w:r>
      <w:r>
        <w:t>Платформа</w:t>
      </w:r>
      <w:r>
        <w:rPr>
          <w:spacing w:val="1"/>
        </w:rPr>
        <w:t xml:space="preserve"> </w:t>
      </w:r>
      <w:r>
        <w:t>предоставляет</w:t>
      </w:r>
      <w:r>
        <w:rPr>
          <w:spacing w:val="1"/>
        </w:rPr>
        <w:t xml:space="preserve"> </w:t>
      </w:r>
      <w:r>
        <w:t>механизм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окнами и перехода</w:t>
      </w:r>
      <w:r>
        <w:rPr>
          <w:spacing w:val="3"/>
        </w:rPr>
        <w:t xml:space="preserve"> </w:t>
      </w:r>
      <w:r>
        <w:t>между</w:t>
      </w:r>
      <w:r>
        <w:rPr>
          <w:spacing w:val="-8"/>
        </w:rPr>
        <w:t xml:space="preserve"> </w:t>
      </w:r>
      <w:r>
        <w:t>ними.</w:t>
      </w:r>
    </w:p>
    <w:p>
      <w:pPr>
        <w:pStyle w:val="7"/>
        <w:ind w:left="1036" w:right="139"/>
      </w:pPr>
      <w:r>
        <w:t xml:space="preserve">Для вызова диалога управления окнами нужно выбрать пункт </w:t>
      </w:r>
      <w:r>
        <w:rPr>
          <w:rFonts w:ascii="Tahoma" w:hAnsi="Tahoma"/>
          <w:color w:val="006FC0"/>
        </w:rPr>
        <w:t>Окна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окна</w:t>
      </w:r>
      <w:r>
        <w:rPr>
          <w:rFonts w:ascii="Tahoma" w:hAnsi="Tahoma"/>
          <w:color w:val="006FC0"/>
          <w:spacing w:val="1"/>
        </w:rPr>
        <w:t xml:space="preserve"> </w:t>
      </w:r>
      <w:r>
        <w:t>главного</w:t>
      </w:r>
      <w:r>
        <w:rPr>
          <w:spacing w:val="1"/>
        </w:rPr>
        <w:t xml:space="preserve"> </w:t>
      </w:r>
      <w:r>
        <w:t>меню.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диалоге</w:t>
      </w:r>
      <w:r>
        <w:rPr>
          <w:spacing w:val="1"/>
        </w:rPr>
        <w:t xml:space="preserve"> </w:t>
      </w:r>
      <w:r>
        <w:t>отображается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окон,</w:t>
      </w:r>
      <w:r>
        <w:rPr>
          <w:spacing w:val="1"/>
        </w:rPr>
        <w:t xml:space="preserve"> </w:t>
      </w:r>
      <w:r>
        <w:t>открытых</w:t>
      </w:r>
      <w:r>
        <w:rPr>
          <w:spacing w:val="1"/>
        </w:rPr>
        <w:t xml:space="preserve"> </w:t>
      </w:r>
      <w:r>
        <w:t>к настоящему</w:t>
      </w:r>
      <w:r>
        <w:rPr>
          <w:spacing w:val="-8"/>
        </w:rPr>
        <w:t xml:space="preserve"> </w:t>
      </w:r>
      <w:r>
        <w:t>моменту.</w:t>
      </w:r>
    </w:p>
    <w:p>
      <w:pPr>
        <w:pStyle w:val="7"/>
        <w:spacing w:before="1"/>
        <w:ind w:left="1036" w:right="149"/>
      </w:pPr>
      <w:r>
        <w:t>Чтобы</w:t>
      </w:r>
      <w:r>
        <w:rPr>
          <w:spacing w:val="1"/>
        </w:rPr>
        <w:t xml:space="preserve"> </w:t>
      </w:r>
      <w:r>
        <w:t>перейти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требуемому окну,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выбрать его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списке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spacing w:val="-1"/>
        </w:rPr>
        <w:t>нажать</w:t>
      </w:r>
      <w:r>
        <w:t xml:space="preserve"> </w:t>
      </w:r>
      <w:r>
        <w:rPr>
          <w:spacing w:val="-1"/>
        </w:rPr>
        <w:t>кнопку</w:t>
      </w:r>
      <w:r>
        <w:rPr>
          <w:spacing w:val="-6"/>
        </w:rPr>
        <w:t xml:space="preserve"> </w:t>
      </w:r>
      <w:r>
        <w:rPr>
          <w:rFonts w:ascii="Tahoma" w:hAnsi="Tahoma"/>
          <w:color w:val="006FC0"/>
        </w:rPr>
        <w:t>Перейти</w:t>
      </w:r>
      <w:r>
        <w:t>.</w:t>
      </w:r>
      <w:r>
        <w:rPr>
          <w:spacing w:val="-6"/>
        </w:rPr>
        <w:t xml:space="preserve"> </w:t>
      </w:r>
      <w:r>
        <w:t>Диалог</w:t>
      </w:r>
      <w:r>
        <w:rPr>
          <w:spacing w:val="2"/>
        </w:rPr>
        <w:t xml:space="preserve"> </w:t>
      </w:r>
      <w:r>
        <w:rPr>
          <w:rFonts w:ascii="Tahoma" w:hAnsi="Tahoma"/>
          <w:color w:val="006FC0"/>
        </w:rPr>
        <w:t>Окна</w:t>
      </w:r>
      <w:r>
        <w:rPr>
          <w:rFonts w:ascii="Tahoma" w:hAnsi="Tahoma"/>
          <w:color w:val="006FC0"/>
          <w:spacing w:val="-15"/>
        </w:rPr>
        <w:t xml:space="preserve"> </w:t>
      </w:r>
      <w:r>
        <w:t>закроется автоматически.</w:t>
      </w:r>
    </w:p>
    <w:p>
      <w:pPr>
        <w:pStyle w:val="7"/>
        <w:ind w:left="1036" w:right="142"/>
      </w:pPr>
      <w:r>
        <w:t>Чтобы закрыть несколько окон, следует выбрать их с помощью мыши,</w:t>
      </w:r>
      <w:r>
        <w:rPr>
          <w:spacing w:val="1"/>
        </w:rPr>
        <w:t xml:space="preserve"> </w:t>
      </w:r>
      <w:r>
        <w:t xml:space="preserve">удерживая клавишу </w:t>
      </w:r>
      <w:r>
        <w:rPr>
          <w:rFonts w:ascii="Tahoma" w:hAnsi="Tahoma"/>
          <w:color w:val="006FC0"/>
        </w:rPr>
        <w:t>Shift</w:t>
      </w:r>
      <w:r>
        <w:t xml:space="preserve">, и нажать кнопку </w:t>
      </w:r>
      <w:r>
        <w:rPr>
          <w:rFonts w:ascii="Tahoma" w:hAnsi="Tahoma"/>
          <w:color w:val="006FC0"/>
        </w:rPr>
        <w:t>Закрыть окна</w:t>
      </w:r>
      <w:r>
        <w:t>. Основное</w:t>
      </w:r>
      <w:r>
        <w:rPr>
          <w:spacing w:val="1"/>
        </w:rPr>
        <w:t xml:space="preserve"> </w:t>
      </w:r>
      <w:r>
        <w:t>окно</w:t>
      </w:r>
      <w:r>
        <w:rPr>
          <w:spacing w:val="-4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 закрыто</w:t>
      </w:r>
      <w:r>
        <w:rPr>
          <w:spacing w:val="-3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помощью</w:t>
      </w:r>
      <w:r>
        <w:rPr>
          <w:spacing w:val="-1"/>
        </w:rPr>
        <w:t xml:space="preserve"> </w:t>
      </w:r>
      <w:r>
        <w:t>этого</w:t>
      </w:r>
      <w:r>
        <w:rPr>
          <w:spacing w:val="-3"/>
        </w:rPr>
        <w:t xml:space="preserve"> </w:t>
      </w:r>
      <w:r>
        <w:t>диалога.</w:t>
      </w:r>
    </w:p>
    <w:p>
      <w:pPr>
        <w:pStyle w:val="7"/>
        <w:ind w:left="1036" w:right="146"/>
      </w:pPr>
      <w:r>
        <w:t>Также для переключения между окнами одного сеанса используются</w:t>
      </w:r>
      <w:r>
        <w:rPr>
          <w:spacing w:val="1"/>
        </w:rPr>
        <w:t xml:space="preserve"> </w:t>
      </w:r>
      <w:r>
        <w:t>сочетания</w:t>
      </w:r>
      <w:r>
        <w:rPr>
          <w:spacing w:val="1"/>
        </w:rPr>
        <w:t xml:space="preserve"> </w:t>
      </w:r>
      <w:r>
        <w:t>клавиш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Ctrl + Tab</w:t>
      </w:r>
      <w:r>
        <w:t>,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Ctrl + Shift + Tab</w:t>
      </w:r>
      <w:r>
        <w:t>,</w:t>
      </w:r>
      <w:r>
        <w:rPr>
          <w:spacing w:val="50"/>
        </w:rPr>
        <w:t xml:space="preserve"> </w:t>
      </w:r>
      <w:r>
        <w:rPr>
          <w:rFonts w:ascii="Tahoma" w:hAnsi="Tahoma"/>
          <w:color w:val="006FC0"/>
        </w:rPr>
        <w:t>Ctrl + Shift + F6</w:t>
      </w:r>
      <w:r>
        <w:t>.</w:t>
      </w:r>
      <w:r>
        <w:rPr>
          <w:spacing w:val="1"/>
        </w:rPr>
        <w:t xml:space="preserve"> </w:t>
      </w:r>
      <w:r>
        <w:t>Для</w:t>
      </w:r>
      <w:r>
        <w:rPr>
          <w:spacing w:val="13"/>
        </w:rPr>
        <w:t xml:space="preserve"> </w:t>
      </w:r>
      <w:r>
        <w:t>перехода</w:t>
      </w:r>
      <w:r>
        <w:rPr>
          <w:spacing w:val="16"/>
        </w:rPr>
        <w:t xml:space="preserve"> </w:t>
      </w:r>
      <w:r>
        <w:t>к</w:t>
      </w:r>
      <w:r>
        <w:rPr>
          <w:spacing w:val="12"/>
        </w:rPr>
        <w:t xml:space="preserve"> </w:t>
      </w:r>
      <w:r>
        <w:t>следующему</w:t>
      </w:r>
      <w:r>
        <w:rPr>
          <w:spacing w:val="5"/>
        </w:rPr>
        <w:t xml:space="preserve"> </w:t>
      </w:r>
      <w:r>
        <w:t>активному</w:t>
      </w:r>
      <w:r>
        <w:rPr>
          <w:spacing w:val="6"/>
        </w:rPr>
        <w:t xml:space="preserve"> </w:t>
      </w:r>
      <w:r>
        <w:t>окну</w:t>
      </w:r>
      <w:r>
        <w:rPr>
          <w:spacing w:val="10"/>
        </w:rPr>
        <w:t xml:space="preserve"> </w:t>
      </w:r>
      <w:r>
        <w:t>следует</w:t>
      </w:r>
      <w:r>
        <w:rPr>
          <w:spacing w:val="13"/>
        </w:rPr>
        <w:t xml:space="preserve"> </w:t>
      </w:r>
      <w:r>
        <w:t>нажать</w:t>
      </w:r>
      <w:r>
        <w:rPr>
          <w:spacing w:val="14"/>
        </w:rPr>
        <w:t xml:space="preserve"> </w:t>
      </w:r>
      <w:r>
        <w:t>клавиши</w:t>
      </w:r>
    </w:p>
    <w:p>
      <w:pPr>
        <w:spacing w:after="0"/>
        <w:sectPr>
          <w:headerReference r:id="rId105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1"/>
        <w:ind w:left="470" w:right="713"/>
      </w:pPr>
      <w:r>
        <w:rPr>
          <w:rFonts w:ascii="Tahoma" w:hAnsi="Tahoma"/>
          <w:color w:val="006FC0"/>
        </w:rPr>
        <w:t>Ctrl + Tab</w:t>
      </w:r>
      <w:r>
        <w:rPr>
          <w:rFonts w:ascii="Tahoma" w:hAnsi="Tahoma"/>
          <w:color w:val="006FC0"/>
          <w:spacing w:val="62"/>
        </w:rPr>
        <w:t xml:space="preserve"> </w:t>
      </w:r>
      <w:r>
        <w:t>или</w:t>
      </w:r>
      <w:r>
        <w:rPr>
          <w:spacing w:val="51"/>
        </w:rPr>
        <w:t xml:space="preserve"> </w:t>
      </w:r>
      <w:r>
        <w:rPr>
          <w:rFonts w:ascii="Tahoma" w:hAnsi="Tahoma"/>
          <w:color w:val="006FC0"/>
        </w:rPr>
        <w:t>Ctrl + F6</w:t>
      </w:r>
      <w:r>
        <w:t>,</w:t>
      </w:r>
      <w:r>
        <w:rPr>
          <w:spacing w:val="51"/>
        </w:rPr>
        <w:t xml:space="preserve"> </w:t>
      </w:r>
      <w:r>
        <w:t>для</w:t>
      </w:r>
      <w:r>
        <w:rPr>
          <w:spacing w:val="51"/>
        </w:rPr>
        <w:t xml:space="preserve"> </w:t>
      </w:r>
      <w:r>
        <w:t>перехода   к   предыдущему   окну –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Ctrl + Shift + Tab</w:t>
      </w:r>
      <w:r>
        <w:rPr>
          <w:rFonts w:ascii="Tahoma" w:hAnsi="Tahoma"/>
          <w:color w:val="006FC0"/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Ctrl + Shift + F6</w:t>
      </w:r>
      <w:r>
        <w:t>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учитываются</w:t>
      </w:r>
      <w:r>
        <w:rPr>
          <w:spacing w:val="1"/>
        </w:rPr>
        <w:t xml:space="preserve"> </w:t>
      </w:r>
      <w:r>
        <w:t>открытые</w:t>
      </w:r>
      <w:r>
        <w:rPr>
          <w:spacing w:val="1"/>
        </w:rPr>
        <w:t xml:space="preserve"> </w:t>
      </w:r>
      <w:r>
        <w:t>модальные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блокирующие</w:t>
      </w:r>
      <w:r>
        <w:rPr>
          <w:spacing w:val="1"/>
        </w:rPr>
        <w:t xml:space="preserve"> </w:t>
      </w:r>
      <w:r>
        <w:t>окна –</w:t>
      </w:r>
      <w:r>
        <w:rPr>
          <w:spacing w:val="1"/>
        </w:rPr>
        <w:t xml:space="preserve"> </w:t>
      </w:r>
      <w:r>
        <w:t>окно,</w:t>
      </w:r>
      <w:r>
        <w:rPr>
          <w:spacing w:val="1"/>
        </w:rPr>
        <w:t xml:space="preserve"> </w:t>
      </w:r>
      <w:r>
        <w:t>перекрытое</w:t>
      </w:r>
      <w:r>
        <w:rPr>
          <w:spacing w:val="1"/>
        </w:rPr>
        <w:t xml:space="preserve"> </w:t>
      </w:r>
      <w:r>
        <w:t>блокирующим</w:t>
      </w:r>
      <w:r>
        <w:rPr>
          <w:spacing w:val="3"/>
        </w:rPr>
        <w:t xml:space="preserve"> </w:t>
      </w:r>
      <w:r>
        <w:t>окном,</w:t>
      </w:r>
      <w:r>
        <w:rPr>
          <w:spacing w:val="3"/>
        </w:rPr>
        <w:t xml:space="preserve"> </w:t>
      </w:r>
      <w:r>
        <w:t>активировано</w:t>
      </w:r>
      <w:r>
        <w:rPr>
          <w:spacing w:val="-3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будет.</w:t>
      </w:r>
    </w:p>
    <w:p>
      <w:pPr>
        <w:pStyle w:val="7"/>
        <w:ind w:left="470" w:right="706"/>
      </w:pPr>
      <w:r>
        <w:t>В режиме интерфейса</w:t>
      </w:r>
      <w:r>
        <w:rPr>
          <w:spacing w:val="1"/>
        </w:rPr>
        <w:t xml:space="preserve"> </w:t>
      </w:r>
      <w:r>
        <w:t>с закладками в списке окон отображаются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открытые</w:t>
      </w:r>
      <w:r>
        <w:rPr>
          <w:spacing w:val="1"/>
        </w:rPr>
        <w:t xml:space="preserve"> </w:t>
      </w:r>
      <w:r>
        <w:t>закладки,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активность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списке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отображается.</w:t>
      </w:r>
      <w:r>
        <w:rPr>
          <w:spacing w:val="1"/>
        </w:rPr>
        <w:t xml:space="preserve"> </w:t>
      </w:r>
      <w:r>
        <w:t>Подробнее о режиме интерфейса с закладками см. раздел «</w:t>
      </w:r>
      <w:r>
        <w:fldChar w:fldCharType="begin"/>
      </w:r>
      <w:r>
        <w:instrText xml:space="preserve"> HYPERLINK \l "_bookmark13" </w:instrText>
      </w:r>
      <w:r>
        <w:fldChar w:fldCharType="separate"/>
      </w:r>
      <w:r>
        <w:t>Формы в</w:t>
      </w:r>
      <w:r>
        <w:fldChar w:fldCharType="end"/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\l "_bookmark13" </w:instrText>
      </w:r>
      <w:r>
        <w:fldChar w:fldCharType="separate"/>
      </w:r>
      <w:r>
        <w:t>закладках</w:t>
      </w:r>
      <w:r>
        <w:fldChar w:fldCharType="end"/>
      </w:r>
      <w:r>
        <w:t>».</w:t>
      </w:r>
    </w:p>
    <w:p>
      <w:pPr>
        <w:pStyle w:val="3"/>
        <w:numPr>
          <w:ilvl w:val="2"/>
          <w:numId w:val="55"/>
        </w:numPr>
        <w:tabs>
          <w:tab w:val="left" w:pos="1887"/>
        </w:tabs>
        <w:spacing w:before="168" w:after="0" w:line="240" w:lineRule="auto"/>
        <w:ind w:left="1603" w:right="1381" w:hanging="1134"/>
        <w:jc w:val="left"/>
      </w:pPr>
      <w:bookmarkStart w:id="428" w:name="10.4.1. Окна текстовых и табличных докум"/>
      <w:bookmarkEnd w:id="428"/>
      <w:bookmarkStart w:id="429" w:name="_bookmark126"/>
      <w:bookmarkEnd w:id="429"/>
      <w:bookmarkStart w:id="430" w:name="_bookmark126"/>
      <w:bookmarkEnd w:id="430"/>
      <w:r>
        <w:t>Окна текстовых и</w:t>
      </w:r>
      <w:r>
        <w:rPr>
          <w:spacing w:val="1"/>
        </w:rPr>
        <w:t xml:space="preserve"> </w:t>
      </w:r>
      <w:r>
        <w:t>табличных</w:t>
      </w:r>
      <w:r>
        <w:rPr>
          <w:spacing w:val="-5"/>
        </w:rPr>
        <w:t xml:space="preserve"> </w:t>
      </w:r>
      <w:r>
        <w:t>документов</w:t>
      </w:r>
    </w:p>
    <w:p>
      <w:pPr>
        <w:pStyle w:val="7"/>
        <w:spacing w:before="111"/>
        <w:ind w:left="470" w:right="716"/>
      </w:pPr>
      <w:r>
        <w:t>Система</w:t>
      </w:r>
      <w:r>
        <w:rPr>
          <w:spacing w:val="1"/>
        </w:rPr>
        <w:t xml:space="preserve"> </w:t>
      </w:r>
      <w:r>
        <w:t>«1С:Предприятие»</w:t>
      </w:r>
      <w:r>
        <w:rPr>
          <w:spacing w:val="1"/>
        </w:rPr>
        <w:t xml:space="preserve"> </w:t>
      </w:r>
      <w:r>
        <w:t>помимо</w:t>
      </w:r>
      <w:r>
        <w:rPr>
          <w:spacing w:val="1"/>
        </w:rPr>
        <w:t xml:space="preserve"> </w:t>
      </w:r>
      <w:r>
        <w:t>различных</w:t>
      </w:r>
      <w:r>
        <w:rPr>
          <w:spacing w:val="51"/>
        </w:rPr>
        <w:t xml:space="preserve"> </w:t>
      </w:r>
      <w:r>
        <w:t>форм,</w:t>
      </w:r>
      <w:r>
        <w:rPr>
          <w:spacing w:val="1"/>
        </w:rPr>
        <w:t xml:space="preserve"> </w:t>
      </w:r>
      <w:r>
        <w:t>предназначенных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учетных</w:t>
      </w:r>
      <w:r>
        <w:rPr>
          <w:spacing w:val="1"/>
        </w:rPr>
        <w:t xml:space="preserve"> </w:t>
      </w:r>
      <w:r>
        <w:t>целей,</w:t>
      </w:r>
      <w:r>
        <w:rPr>
          <w:spacing w:val="1"/>
        </w:rPr>
        <w:t xml:space="preserve"> </w:t>
      </w:r>
      <w:r>
        <w:t>предоставляет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работы с текстовыми и табличными документами (отчеты и созданные</w:t>
      </w:r>
      <w:r>
        <w:rPr>
          <w:spacing w:val="1"/>
        </w:rPr>
        <w:t xml:space="preserve"> </w:t>
      </w:r>
      <w:r>
        <w:t>пользователем табличные документы). Для этих типов окон становятся</w:t>
      </w:r>
      <w:r>
        <w:rPr>
          <w:spacing w:val="-47"/>
        </w:rPr>
        <w:t xml:space="preserve"> </w:t>
      </w:r>
      <w:r>
        <w:t>доступными пункты меню, предоставляющие дополнительный сервис</w:t>
      </w:r>
      <w:r>
        <w:rPr>
          <w:spacing w:val="1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просмотре</w:t>
      </w:r>
      <w:r>
        <w:rPr>
          <w:spacing w:val="-1"/>
        </w:rPr>
        <w:t xml:space="preserve"> </w:t>
      </w:r>
      <w:r>
        <w:t>и редактировании.</w:t>
      </w:r>
    </w:p>
    <w:p>
      <w:pPr>
        <w:pStyle w:val="7"/>
        <w:spacing w:before="4"/>
        <w:ind w:left="470" w:right="708"/>
      </w:pPr>
      <w:r>
        <w:t xml:space="preserve">Пункты </w:t>
      </w:r>
      <w:r>
        <w:rPr>
          <w:rFonts w:ascii="Tahoma" w:hAnsi="Tahoma"/>
          <w:color w:val="006FC0"/>
        </w:rPr>
        <w:t xml:space="preserve">Горизонтально разделить окно </w:t>
      </w:r>
      <w:r>
        <w:t xml:space="preserve">и </w:t>
      </w:r>
      <w:r>
        <w:rPr>
          <w:rFonts w:ascii="Tahoma" w:hAnsi="Tahoma"/>
          <w:color w:val="006FC0"/>
        </w:rPr>
        <w:t>Вертикально разделить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 xml:space="preserve">окно </w:t>
      </w:r>
      <w:r>
        <w:t>позволяют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пределах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окна</w:t>
      </w:r>
      <w:r>
        <w:rPr>
          <w:spacing w:val="1"/>
        </w:rPr>
        <w:t xml:space="preserve"> </w:t>
      </w:r>
      <w:r>
        <w:t>просматривать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части данного окна. Пункты меню доступны, только если активным</w:t>
      </w:r>
      <w:r>
        <w:rPr>
          <w:spacing w:val="1"/>
        </w:rPr>
        <w:t xml:space="preserve"> </w:t>
      </w:r>
      <w:r>
        <w:t>является окно с текстовым</w:t>
      </w:r>
      <w:r>
        <w:rPr>
          <w:spacing w:val="1"/>
        </w:rPr>
        <w:t xml:space="preserve"> </w:t>
      </w:r>
      <w:r>
        <w:t>или табличным документом. Выбранное</w:t>
      </w:r>
      <w:r>
        <w:rPr>
          <w:spacing w:val="1"/>
        </w:rPr>
        <w:t xml:space="preserve"> </w:t>
      </w:r>
      <w:r>
        <w:t>окно</w:t>
      </w:r>
      <w:r>
        <w:rPr>
          <w:spacing w:val="1"/>
        </w:rPr>
        <w:t xml:space="preserve"> </w:t>
      </w:r>
      <w:r>
        <w:t>разделяется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две</w:t>
      </w:r>
      <w:r>
        <w:rPr>
          <w:spacing w:val="1"/>
        </w:rPr>
        <w:t xml:space="preserve"> </w:t>
      </w:r>
      <w:r>
        <w:t>одинаковые</w:t>
      </w:r>
      <w:r>
        <w:rPr>
          <w:spacing w:val="1"/>
        </w:rPr>
        <w:t xml:space="preserve"> </w:t>
      </w:r>
      <w:r>
        <w:t>части.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изменить</w:t>
      </w:r>
      <w:r>
        <w:rPr>
          <w:spacing w:val="1"/>
        </w:rPr>
        <w:t xml:space="preserve"> </w:t>
      </w:r>
      <w:r>
        <w:t>соотношение частей, нужно подвести указатель мыши к разделителю</w:t>
      </w:r>
      <w:r>
        <w:rPr>
          <w:spacing w:val="1"/>
        </w:rPr>
        <w:t xml:space="preserve"> </w:t>
      </w:r>
      <w:r>
        <w:t>окна. В зависимости от выбранного вида разделения указатель мыши</w:t>
      </w:r>
      <w:r>
        <w:rPr>
          <w:spacing w:val="1"/>
        </w:rPr>
        <w:t xml:space="preserve"> </w:t>
      </w:r>
      <w:r>
        <w:t>сменит</w:t>
      </w:r>
      <w:r>
        <w:rPr>
          <w:spacing w:val="1"/>
        </w:rPr>
        <w:t xml:space="preserve"> </w:t>
      </w:r>
      <w:r>
        <w:t>свою</w:t>
      </w:r>
      <w:r>
        <w:rPr>
          <w:spacing w:val="1"/>
        </w:rPr>
        <w:t xml:space="preserve"> </w:t>
      </w:r>
      <w:r>
        <w:t>форму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раздвоенную</w:t>
      </w:r>
      <w:r>
        <w:rPr>
          <w:spacing w:val="1"/>
        </w:rPr>
        <w:t xml:space="preserve"> </w:t>
      </w:r>
      <w:r>
        <w:t>вертикальную</w:t>
      </w:r>
      <w:r>
        <w:rPr>
          <w:spacing w:val="5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горизонтальную стрелку. Нажав левую клавишу и перемещая мышь,</w:t>
      </w:r>
      <w:r>
        <w:rPr>
          <w:spacing w:val="1"/>
        </w:rPr>
        <w:t xml:space="preserve"> </w:t>
      </w:r>
      <w:r>
        <w:t>изменить размеры</w:t>
      </w:r>
      <w:r>
        <w:rPr>
          <w:spacing w:val="1"/>
        </w:rPr>
        <w:t xml:space="preserve"> </w:t>
      </w:r>
      <w:r>
        <w:t>подокон.</w:t>
      </w:r>
    </w:p>
    <w:p>
      <w:pPr>
        <w:pStyle w:val="7"/>
        <w:spacing w:before="2"/>
        <w:ind w:left="470" w:right="705"/>
      </w:pPr>
      <w:r>
        <w:rPr>
          <w:b/>
        </w:rPr>
        <w:t>Отмена</w:t>
      </w:r>
      <w:r>
        <w:rPr>
          <w:b/>
          <w:spacing w:val="1"/>
        </w:rPr>
        <w:t xml:space="preserve"> </w:t>
      </w:r>
      <w:r>
        <w:rPr>
          <w:b/>
        </w:rPr>
        <w:t>разделения</w:t>
      </w:r>
      <w:r>
        <w:rPr>
          <w:b/>
          <w:spacing w:val="1"/>
        </w:rPr>
        <w:t xml:space="preserve"> </w:t>
      </w:r>
      <w:r>
        <w:rPr>
          <w:b/>
        </w:rPr>
        <w:t>окна</w:t>
      </w:r>
      <w:r>
        <w:rPr>
          <w:b/>
          <w:spacing w:val="1"/>
        </w:rPr>
        <w:t xml:space="preserve"> </w:t>
      </w:r>
      <w:r>
        <w:rPr>
          <w:b/>
        </w:rPr>
        <w:t>редактора</w:t>
      </w:r>
      <w:r>
        <w:rPr>
          <w:b/>
          <w:spacing w:val="1"/>
        </w:rPr>
        <w:t xml:space="preserve"> </w:t>
      </w:r>
      <w:r>
        <w:rPr>
          <w:b/>
        </w:rPr>
        <w:t>текстов</w:t>
      </w:r>
      <w:r>
        <w:t>.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отменить</w:t>
      </w:r>
      <w:r>
        <w:rPr>
          <w:spacing w:val="1"/>
        </w:rPr>
        <w:t xml:space="preserve"> </w:t>
      </w:r>
      <w:r>
        <w:t>разделение</w:t>
      </w:r>
      <w:r>
        <w:rPr>
          <w:spacing w:val="1"/>
        </w:rPr>
        <w:t xml:space="preserve"> </w:t>
      </w:r>
      <w:r>
        <w:t>окна</w:t>
      </w:r>
      <w:r>
        <w:rPr>
          <w:spacing w:val="1"/>
        </w:rPr>
        <w:t xml:space="preserve"> </w:t>
      </w:r>
      <w:r>
        <w:t>редактора</w:t>
      </w:r>
      <w:r>
        <w:rPr>
          <w:spacing w:val="1"/>
        </w:rPr>
        <w:t xml:space="preserve"> </w:t>
      </w:r>
      <w:r>
        <w:t>текстов,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Окна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 xml:space="preserve">Удалить разделение окна </w:t>
      </w:r>
      <w:r>
        <w:t>или перетащить мышью разделительную</w:t>
      </w:r>
      <w:r>
        <w:rPr>
          <w:spacing w:val="1"/>
        </w:rPr>
        <w:t xml:space="preserve"> </w:t>
      </w:r>
      <w:r>
        <w:t>линию</w:t>
      </w:r>
      <w:r>
        <w:rPr>
          <w:spacing w:val="-1"/>
        </w:rPr>
        <w:t xml:space="preserve"> </w:t>
      </w:r>
      <w:r>
        <w:t>к одному</w:t>
      </w:r>
      <w:r>
        <w:rPr>
          <w:spacing w:val="-8"/>
        </w:rPr>
        <w:t xml:space="preserve"> </w:t>
      </w:r>
      <w:r>
        <w:t>из</w:t>
      </w:r>
      <w:r>
        <w:rPr>
          <w:spacing w:val="3"/>
        </w:rPr>
        <w:t xml:space="preserve"> </w:t>
      </w:r>
      <w:r>
        <w:t>краев</w:t>
      </w:r>
      <w:r>
        <w:rPr>
          <w:spacing w:val="3"/>
        </w:rPr>
        <w:t xml:space="preserve"> </w:t>
      </w:r>
      <w:r>
        <w:t>окна</w:t>
      </w:r>
      <w:r>
        <w:rPr>
          <w:spacing w:val="4"/>
        </w:rPr>
        <w:t xml:space="preserve"> </w:t>
      </w:r>
      <w:r>
        <w:t>редактора.</w:t>
      </w:r>
    </w:p>
    <w:p>
      <w:pPr>
        <w:pStyle w:val="3"/>
        <w:numPr>
          <w:ilvl w:val="2"/>
          <w:numId w:val="55"/>
        </w:numPr>
        <w:tabs>
          <w:tab w:val="left" w:pos="1887"/>
        </w:tabs>
        <w:spacing w:before="166" w:after="0" w:line="240" w:lineRule="auto"/>
        <w:ind w:left="1603" w:right="2410" w:hanging="1134"/>
        <w:jc w:val="left"/>
      </w:pPr>
      <w:bookmarkStart w:id="431" w:name="_bookmark127"/>
      <w:bookmarkEnd w:id="431"/>
      <w:bookmarkStart w:id="432" w:name="_bookmark127"/>
      <w:bookmarkEnd w:id="432"/>
      <w:bookmarkStart w:id="433" w:name="10.4.2. Восстановление положения окна"/>
      <w:bookmarkEnd w:id="433"/>
      <w:r>
        <w:t>Восстановление</w:t>
      </w:r>
      <w:r>
        <w:rPr>
          <w:spacing w:val="-107"/>
        </w:rPr>
        <w:t xml:space="preserve"> </w:t>
      </w:r>
      <w:r>
        <w:t>положения</w:t>
      </w:r>
      <w:r>
        <w:rPr>
          <w:spacing w:val="1"/>
        </w:rPr>
        <w:t xml:space="preserve"> </w:t>
      </w:r>
      <w:r>
        <w:t>окна</w:t>
      </w:r>
    </w:p>
    <w:p>
      <w:pPr>
        <w:pStyle w:val="7"/>
        <w:spacing w:before="111"/>
        <w:ind w:left="470" w:right="707"/>
      </w:pPr>
      <w:r>
        <w:t>Положение, размер и состояние окон можно изменять. При закрытии</w:t>
      </w:r>
      <w:r>
        <w:rPr>
          <w:spacing w:val="1"/>
        </w:rPr>
        <w:t xml:space="preserve"> </w:t>
      </w:r>
      <w:r>
        <w:t>последние</w:t>
      </w:r>
      <w:r>
        <w:rPr>
          <w:spacing w:val="1"/>
        </w:rPr>
        <w:t xml:space="preserve"> </w:t>
      </w:r>
      <w:r>
        <w:t>параметры</w:t>
      </w:r>
      <w:r>
        <w:rPr>
          <w:spacing w:val="1"/>
        </w:rPr>
        <w:t xml:space="preserve"> </w:t>
      </w:r>
      <w:r>
        <w:t>отображения</w:t>
      </w:r>
      <w:r>
        <w:rPr>
          <w:spacing w:val="1"/>
        </w:rPr>
        <w:t xml:space="preserve"> </w:t>
      </w:r>
      <w:r>
        <w:t>окна</w:t>
      </w:r>
      <w:r>
        <w:rPr>
          <w:spacing w:val="1"/>
        </w:rPr>
        <w:t xml:space="preserve"> </w:t>
      </w:r>
      <w:r>
        <w:t>сохраняются,</w:t>
      </w:r>
      <w:r>
        <w:rPr>
          <w:spacing w:val="1"/>
        </w:rPr>
        <w:t xml:space="preserve"> </w:t>
      </w:r>
      <w:r>
        <w:t>и</w:t>
      </w:r>
      <w:r>
        <w:rPr>
          <w:spacing w:val="5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повторном</w:t>
      </w:r>
      <w:r>
        <w:rPr>
          <w:spacing w:val="1"/>
        </w:rPr>
        <w:t xml:space="preserve"> </w:t>
      </w:r>
      <w:r>
        <w:t>открытии</w:t>
      </w:r>
      <w:r>
        <w:rPr>
          <w:spacing w:val="1"/>
        </w:rPr>
        <w:t xml:space="preserve"> </w:t>
      </w:r>
      <w:r>
        <w:t>окно</w:t>
      </w:r>
      <w:r>
        <w:rPr>
          <w:spacing w:val="1"/>
        </w:rPr>
        <w:t xml:space="preserve"> </w:t>
      </w:r>
      <w:r>
        <w:t>открывается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последними</w:t>
      </w:r>
      <w:r>
        <w:rPr>
          <w:spacing w:val="1"/>
        </w:rPr>
        <w:t xml:space="preserve"> </w:t>
      </w:r>
      <w:r>
        <w:t>значениями</w:t>
      </w:r>
      <w:r>
        <w:rPr>
          <w:spacing w:val="1"/>
        </w:rPr>
        <w:t xml:space="preserve"> </w:t>
      </w:r>
      <w:r>
        <w:t>параметров</w:t>
      </w:r>
      <w:r>
        <w:rPr>
          <w:spacing w:val="2"/>
        </w:rPr>
        <w:t xml:space="preserve"> </w:t>
      </w:r>
      <w:r>
        <w:t>показа.</w:t>
      </w:r>
    </w:p>
    <w:p>
      <w:pPr>
        <w:spacing w:after="0"/>
        <w:sectPr>
          <w:headerReference r:id="rId106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2"/>
        <w:ind w:left="1036" w:right="141"/>
      </w:pPr>
      <w:r>
        <w:t>Для восстановления первоначального положения, размера и состояния</w:t>
      </w:r>
      <w:r>
        <w:rPr>
          <w:spacing w:val="1"/>
        </w:rPr>
        <w:t xml:space="preserve"> </w:t>
      </w:r>
      <w:r>
        <w:t xml:space="preserve">окна следует в главном меню выбрать пункт </w:t>
      </w:r>
      <w:r>
        <w:rPr>
          <w:rFonts w:ascii="Tahoma" w:hAnsi="Tahoma"/>
          <w:color w:val="006FC0"/>
        </w:rPr>
        <w:t>Окна – Восстановить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положение окна</w:t>
      </w:r>
      <w:r>
        <w:t>. При этом запомненные значения параметров показа</w:t>
      </w:r>
      <w:r>
        <w:rPr>
          <w:spacing w:val="1"/>
        </w:rPr>
        <w:t xml:space="preserve"> </w:t>
      </w:r>
      <w:r>
        <w:t>сбрасываются и восстанавливаются первоначальные, какие были при</w:t>
      </w:r>
      <w:r>
        <w:rPr>
          <w:spacing w:val="1"/>
        </w:rPr>
        <w:t xml:space="preserve"> </w:t>
      </w:r>
      <w:r>
        <w:t>первом</w:t>
      </w:r>
      <w:r>
        <w:rPr>
          <w:spacing w:val="3"/>
        </w:rPr>
        <w:t xml:space="preserve"> </w:t>
      </w:r>
      <w:r>
        <w:t>открытии.</w:t>
      </w:r>
    </w:p>
    <w:p>
      <w:pPr>
        <w:spacing w:after="0"/>
        <w:sectPr>
          <w:headerReference r:id="rId107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4"/>
        <w:ind w:left="0"/>
        <w:jc w:val="left"/>
        <w:rPr>
          <w:sz w:val="17"/>
        </w:rPr>
      </w:pPr>
    </w:p>
    <w:p>
      <w:pPr>
        <w:spacing w:after="0"/>
        <w:jc w:val="left"/>
        <w:rPr>
          <w:sz w:val="17"/>
        </w:rPr>
        <w:sectPr>
          <w:headerReference r:id="rId108" w:type="even"/>
          <w:pgSz w:w="8400" w:h="11910"/>
          <w:pgMar w:top="1100" w:right="700" w:bottom="280" w:left="380" w:header="0" w:footer="0" w:gutter="0"/>
          <w:cols w:space="720" w:num="1"/>
        </w:sectPr>
      </w:pPr>
    </w:p>
    <w:p>
      <w:pPr>
        <w:pStyle w:val="2"/>
        <w:tabs>
          <w:tab w:val="left" w:pos="3164"/>
        </w:tabs>
        <w:ind w:left="1036"/>
      </w:pPr>
      <w:bookmarkStart w:id="434" w:name="_bookmark128"/>
      <w:bookmarkEnd w:id="434"/>
      <w:bookmarkStart w:id="435" w:name="Глава 11. Получение справочной информаци"/>
      <w:bookmarkEnd w:id="435"/>
      <w:r>
        <w:t>Глава 11.</w:t>
      </w:r>
      <w:r>
        <w:tab/>
      </w:r>
      <w:r>
        <w:t>Получение</w:t>
      </w:r>
    </w:p>
    <w:p>
      <w:pPr>
        <w:spacing w:before="3"/>
        <w:ind w:left="2170" w:right="0" w:firstLine="0"/>
        <w:jc w:val="left"/>
        <w:rPr>
          <w:rFonts w:ascii="Tahoma" w:hAnsi="Tahoma"/>
          <w:b/>
          <w:sz w:val="36"/>
        </w:rPr>
      </w:pPr>
      <w:r>
        <w:pict>
          <v:rect id="_x0000_s1163" o:spid="_x0000_s1163" o:spt="1" style="position:absolute;left:0pt;margin-left:0pt;margin-top:0pt;height:0pt;width:0pt;mso-position-horizontal-relative:page;mso-wrap-distance-bottom:0pt;mso-wrap-distance-top:0pt;z-index:-25153331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  <w:r>
        <w:rPr>
          <w:rFonts w:ascii="Tahoma" w:hAnsi="Tahoma"/>
          <w:b/>
          <w:sz w:val="36"/>
        </w:rPr>
        <w:t>справочной</w:t>
      </w:r>
      <w:r>
        <w:rPr>
          <w:rFonts w:ascii="Tahoma" w:hAnsi="Tahoma"/>
          <w:b/>
          <w:spacing w:val="-6"/>
          <w:sz w:val="36"/>
        </w:rPr>
        <w:t xml:space="preserve"> </w:t>
      </w:r>
      <w:r>
        <w:rPr>
          <w:rFonts w:ascii="Tahoma" w:hAnsi="Tahoma"/>
          <w:b/>
          <w:sz w:val="36"/>
        </w:rPr>
        <w:t>информации</w:t>
      </w:r>
    </w:p>
    <w:p>
      <w:pPr>
        <w:pStyle w:val="7"/>
        <w:ind w:left="0"/>
        <w:jc w:val="left"/>
        <w:rPr>
          <w:rFonts w:ascii="Tahoma"/>
          <w:b/>
        </w:rPr>
      </w:pPr>
    </w:p>
    <w:p>
      <w:pPr>
        <w:pStyle w:val="7"/>
        <w:spacing w:before="3"/>
        <w:ind w:left="0"/>
        <w:jc w:val="left"/>
        <w:rPr>
          <w:rFonts w:ascii="Tahoma"/>
          <w:b/>
          <w:sz w:val="19"/>
        </w:rPr>
      </w:pPr>
    </w:p>
    <w:p>
      <w:pPr>
        <w:pStyle w:val="7"/>
        <w:spacing w:before="93"/>
        <w:ind w:left="1036" w:right="141"/>
      </w:pPr>
      <w:r>
        <w:t>Информацию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системой</w:t>
      </w:r>
      <w:r>
        <w:rPr>
          <w:spacing w:val="1"/>
        </w:rPr>
        <w:t xml:space="preserve"> </w:t>
      </w:r>
      <w:r>
        <w:t>«1С:Предприятие»</w:t>
      </w:r>
      <w:r>
        <w:rPr>
          <w:spacing w:val="1"/>
        </w:rPr>
        <w:t xml:space="preserve"> </w:t>
      </w:r>
      <w:r>
        <w:t>и</w:t>
      </w:r>
      <w:r>
        <w:rPr>
          <w:spacing w:val="5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конкретным объектам и режимам можно получить, используя систему</w:t>
      </w:r>
      <w:r>
        <w:rPr>
          <w:spacing w:val="1"/>
        </w:rPr>
        <w:t xml:space="preserve"> </w:t>
      </w:r>
      <w:r>
        <w:t xml:space="preserve">справочной информации (пункт </w:t>
      </w:r>
      <w:r>
        <w:rPr>
          <w:rFonts w:ascii="Tahoma" w:hAnsi="Tahoma"/>
          <w:color w:val="006FC0"/>
        </w:rPr>
        <w:t xml:space="preserve">Справка </w:t>
      </w:r>
      <w:r>
        <w:t xml:space="preserve">или клавиша </w:t>
      </w:r>
      <w:r>
        <w:rPr>
          <w:rFonts w:ascii="Tahoma" w:hAnsi="Tahoma"/>
          <w:color w:val="006FC0"/>
        </w:rPr>
        <w:t>F1</w:t>
      </w:r>
      <w:r>
        <w:t>). В главном</w:t>
      </w:r>
      <w:r>
        <w:rPr>
          <w:spacing w:val="1"/>
        </w:rPr>
        <w:t xml:space="preserve"> </w:t>
      </w:r>
      <w:r>
        <w:t>меню</w:t>
      </w:r>
      <w:r>
        <w:rPr>
          <w:spacing w:val="-1"/>
        </w:rPr>
        <w:t xml:space="preserve"> </w:t>
      </w:r>
      <w:r>
        <w:t>для вызова</w:t>
      </w:r>
      <w:r>
        <w:rPr>
          <w:spacing w:val="3"/>
        </w:rPr>
        <w:t xml:space="preserve"> </w:t>
      </w:r>
      <w:r>
        <w:t xml:space="preserve">помощи существует подменю </w:t>
      </w:r>
      <w:r>
        <w:rPr>
          <w:rFonts w:ascii="Tahoma" w:hAnsi="Tahoma"/>
          <w:color w:val="006FC0"/>
        </w:rPr>
        <w:t>Справка</w:t>
      </w:r>
      <w:r>
        <w:t>.</w:t>
      </w:r>
    </w:p>
    <w:p>
      <w:pPr>
        <w:pStyle w:val="7"/>
        <w:ind w:left="1036" w:right="142"/>
      </w:pPr>
      <w:r>
        <w:t>При</w:t>
      </w:r>
      <w:r>
        <w:rPr>
          <w:spacing w:val="1"/>
        </w:rPr>
        <w:t xml:space="preserve"> </w:t>
      </w:r>
      <w:r>
        <w:t>вызове</w:t>
      </w:r>
      <w:r>
        <w:rPr>
          <w:spacing w:val="1"/>
        </w:rPr>
        <w:t xml:space="preserve"> </w:t>
      </w:r>
      <w:r>
        <w:t>справки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какого-либо</w:t>
      </w:r>
      <w:r>
        <w:rPr>
          <w:spacing w:val="1"/>
        </w:rPr>
        <w:t xml:space="preserve"> </w:t>
      </w:r>
      <w:r>
        <w:t>режима</w:t>
      </w:r>
      <w:r>
        <w:rPr>
          <w:spacing w:val="1"/>
        </w:rPr>
        <w:t xml:space="preserve"> </w:t>
      </w:r>
      <w:r>
        <w:t>отображается</w:t>
      </w:r>
      <w:r>
        <w:rPr>
          <w:spacing w:val="1"/>
        </w:rPr>
        <w:t xml:space="preserve"> </w:t>
      </w:r>
      <w:r>
        <w:t>раздел</w:t>
      </w:r>
      <w:r>
        <w:rPr>
          <w:spacing w:val="1"/>
        </w:rPr>
        <w:t xml:space="preserve"> </w:t>
      </w:r>
      <w:r>
        <w:t>справочной информации, соответствующий тому режиму, в котором</w:t>
      </w:r>
      <w:r>
        <w:rPr>
          <w:spacing w:val="1"/>
        </w:rPr>
        <w:t xml:space="preserve"> </w:t>
      </w:r>
      <w:r>
        <w:t xml:space="preserve">сейчас работает пользователь. Пункт меню </w:t>
      </w:r>
      <w:r>
        <w:rPr>
          <w:rFonts w:ascii="Tahoma" w:hAnsi="Tahoma"/>
          <w:color w:val="006FC0"/>
        </w:rPr>
        <w:t xml:space="preserve">Содержание </w:t>
      </w:r>
      <w:r>
        <w:t>и клавиши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Shift + F1 </w:t>
      </w:r>
      <w:r>
        <w:t>позволяют обратиться к общему содержанию справочной</w:t>
      </w:r>
      <w:r>
        <w:rPr>
          <w:spacing w:val="1"/>
        </w:rPr>
        <w:t xml:space="preserve"> </w:t>
      </w:r>
      <w:r>
        <w:t>информации.</w:t>
      </w:r>
    </w:p>
    <w:p>
      <w:pPr>
        <w:pStyle w:val="7"/>
        <w:ind w:left="1036" w:right="151"/>
      </w:pPr>
      <w:r>
        <w:t>В</w:t>
      </w:r>
      <w:r>
        <w:rPr>
          <w:spacing w:val="1"/>
        </w:rPr>
        <w:t xml:space="preserve"> </w:t>
      </w:r>
      <w:r>
        <w:t>режиме</w:t>
      </w:r>
      <w:r>
        <w:rPr>
          <w:spacing w:val="1"/>
        </w:rPr>
        <w:t xml:space="preserve"> </w:t>
      </w:r>
      <w:r>
        <w:t>интерфейса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отдельных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окнах</w:t>
      </w:r>
      <w:r>
        <w:rPr>
          <w:rFonts w:ascii="Tahoma" w:hAnsi="Tahoma"/>
          <w:color w:val="006FC0"/>
          <w:spacing w:val="1"/>
        </w:rPr>
        <w:t xml:space="preserve"> </w:t>
      </w:r>
      <w:r>
        <w:t>справка</w:t>
      </w:r>
      <w:r>
        <w:rPr>
          <w:spacing w:val="1"/>
        </w:rPr>
        <w:t xml:space="preserve"> </w:t>
      </w:r>
      <w:r>
        <w:t>откроется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отдельном</w:t>
      </w:r>
      <w:r>
        <w:rPr>
          <w:spacing w:val="3"/>
        </w:rPr>
        <w:t xml:space="preserve"> </w:t>
      </w:r>
      <w:r>
        <w:t>окне.</w:t>
      </w:r>
    </w:p>
    <w:p>
      <w:pPr>
        <w:pStyle w:val="7"/>
        <w:spacing w:before="2"/>
        <w:ind w:left="1036" w:right="149"/>
      </w:pPr>
      <w:r>
        <w:t xml:space="preserve">В режиме интерфейса </w:t>
      </w:r>
      <w:r>
        <w:rPr>
          <w:rFonts w:ascii="Tahoma" w:hAnsi="Tahoma"/>
          <w:color w:val="006FC0"/>
        </w:rPr>
        <w:t xml:space="preserve">В закладках </w:t>
      </w:r>
      <w:r>
        <w:t>окно справки откроется на новой</w:t>
      </w:r>
      <w:r>
        <w:rPr>
          <w:spacing w:val="1"/>
        </w:rPr>
        <w:t xml:space="preserve"> </w:t>
      </w:r>
      <w:r>
        <w:t>закладке.</w:t>
      </w:r>
    </w:p>
    <w:p>
      <w:pPr>
        <w:pStyle w:val="7"/>
        <w:spacing w:before="8"/>
        <w:ind w:left="0"/>
        <w:jc w:val="left"/>
        <w:rPr>
          <w:sz w:val="21"/>
        </w:rPr>
      </w:pPr>
    </w:p>
    <w:p>
      <w:pPr>
        <w:pStyle w:val="3"/>
        <w:numPr>
          <w:ilvl w:val="1"/>
          <w:numId w:val="56"/>
        </w:numPr>
        <w:tabs>
          <w:tab w:val="left" w:pos="2171"/>
        </w:tabs>
        <w:spacing w:before="1" w:after="0" w:line="240" w:lineRule="auto"/>
        <w:ind w:left="2170" w:right="0" w:hanging="1135"/>
        <w:jc w:val="left"/>
      </w:pPr>
      <w:bookmarkStart w:id="436" w:name="11.1. Окно справки"/>
      <w:bookmarkEnd w:id="436"/>
      <w:bookmarkStart w:id="437" w:name="_bookmark129"/>
      <w:bookmarkEnd w:id="437"/>
      <w:bookmarkStart w:id="438" w:name="_bookmark129"/>
      <w:bookmarkEnd w:id="438"/>
      <w:r>
        <w:t>Окно</w:t>
      </w:r>
      <w:r>
        <w:rPr>
          <w:spacing w:val="-1"/>
        </w:rPr>
        <w:t xml:space="preserve"> </w:t>
      </w:r>
      <w:r>
        <w:t>справки</w:t>
      </w:r>
    </w:p>
    <w:p>
      <w:pPr>
        <w:pStyle w:val="7"/>
        <w:spacing w:before="149"/>
        <w:ind w:left="1036" w:right="145"/>
      </w:pPr>
      <w:r>
        <w:t>Окно</w:t>
      </w:r>
      <w:r>
        <w:rPr>
          <w:spacing w:val="1"/>
        </w:rPr>
        <w:t xml:space="preserve"> </w:t>
      </w:r>
      <w:r>
        <w:t>справочной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двух</w:t>
      </w:r>
      <w:r>
        <w:rPr>
          <w:spacing w:val="1"/>
        </w:rPr>
        <w:t xml:space="preserve"> </w:t>
      </w:r>
      <w:r>
        <w:t>частей.</w:t>
      </w:r>
      <w:r>
        <w:rPr>
          <w:spacing w:val="1"/>
        </w:rPr>
        <w:t xml:space="preserve"> </w:t>
      </w:r>
      <w:r>
        <w:t>Вверху</w:t>
      </w:r>
      <w:r>
        <w:rPr>
          <w:spacing w:val="1"/>
        </w:rPr>
        <w:t xml:space="preserve"> </w:t>
      </w:r>
      <w:r>
        <w:t>расположена командная панель, с помощью которой осуществляется</w:t>
      </w:r>
      <w:r>
        <w:rPr>
          <w:spacing w:val="1"/>
        </w:rPr>
        <w:t xml:space="preserve"> </w:t>
      </w:r>
      <w:r>
        <w:t>навигация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поиск</w:t>
      </w:r>
      <w:r>
        <w:rPr>
          <w:spacing w:val="1"/>
        </w:rPr>
        <w:t xml:space="preserve"> </w:t>
      </w:r>
      <w:r>
        <w:t>информации.</w:t>
      </w:r>
      <w:r>
        <w:rPr>
          <w:spacing w:val="1"/>
        </w:rPr>
        <w:t xml:space="preserve"> </w:t>
      </w:r>
      <w:r>
        <w:t>Ниже</w:t>
      </w:r>
      <w:r>
        <w:rPr>
          <w:spacing w:val="51"/>
        </w:rPr>
        <w:t xml:space="preserve"> </w:t>
      </w:r>
      <w:r>
        <w:t>командной</w:t>
      </w:r>
      <w:r>
        <w:rPr>
          <w:spacing w:val="5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отображается содержание</w:t>
      </w:r>
      <w:r>
        <w:rPr>
          <w:spacing w:val="-1"/>
        </w:rPr>
        <w:t xml:space="preserve"> </w:t>
      </w:r>
      <w:r>
        <w:t>справки.</w:t>
      </w:r>
    </w:p>
    <w:p>
      <w:pPr>
        <w:pStyle w:val="7"/>
        <w:spacing w:before="4" w:line="237" w:lineRule="auto"/>
        <w:ind w:left="1036" w:right="148"/>
      </w:pPr>
      <w:r>
        <w:t>Если</w:t>
      </w:r>
      <w:r>
        <w:rPr>
          <w:spacing w:val="1"/>
        </w:rPr>
        <w:t xml:space="preserve"> </w:t>
      </w:r>
      <w:r>
        <w:t>текст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помещается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окне</w:t>
      </w:r>
      <w:r>
        <w:rPr>
          <w:spacing w:val="1"/>
        </w:rPr>
        <w:t xml:space="preserve"> </w:t>
      </w:r>
      <w:r>
        <w:t>целиком,</w:t>
      </w:r>
      <w:r>
        <w:rPr>
          <w:spacing w:val="1"/>
        </w:rPr>
        <w:t xml:space="preserve"> </w:t>
      </w:r>
      <w:r>
        <w:t>справа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внизу</w:t>
      </w:r>
      <w:r>
        <w:rPr>
          <w:spacing w:val="1"/>
        </w:rPr>
        <w:t xml:space="preserve"> </w:t>
      </w:r>
      <w:r>
        <w:t>окна</w:t>
      </w:r>
      <w:r>
        <w:rPr>
          <w:spacing w:val="1"/>
        </w:rPr>
        <w:t xml:space="preserve"> </w:t>
      </w:r>
      <w:r>
        <w:t>появляются</w:t>
      </w:r>
      <w:r>
        <w:rPr>
          <w:spacing w:val="1"/>
        </w:rPr>
        <w:t xml:space="preserve"> </w:t>
      </w:r>
      <w:r>
        <w:t>линейки</w:t>
      </w:r>
      <w:r>
        <w:rPr>
          <w:spacing w:val="1"/>
        </w:rPr>
        <w:t xml:space="preserve"> </w:t>
      </w:r>
      <w:r>
        <w:t>прокрутки,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вывода</w:t>
      </w:r>
      <w:r>
        <w:rPr>
          <w:spacing w:val="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экран невидимой</w:t>
      </w:r>
      <w:r>
        <w:rPr>
          <w:spacing w:val="-1"/>
        </w:rPr>
        <w:t xml:space="preserve"> </w:t>
      </w:r>
      <w:r>
        <w:t>части.</w:t>
      </w:r>
    </w:p>
    <w:p>
      <w:pPr>
        <w:pStyle w:val="3"/>
        <w:numPr>
          <w:ilvl w:val="2"/>
          <w:numId w:val="56"/>
        </w:numPr>
        <w:tabs>
          <w:tab w:val="left" w:pos="2454"/>
        </w:tabs>
        <w:spacing w:before="169" w:after="0" w:line="242" w:lineRule="auto"/>
        <w:ind w:left="2170" w:right="762" w:hanging="1134"/>
        <w:jc w:val="left"/>
      </w:pPr>
      <w:bookmarkStart w:id="439" w:name="11.1.1. Просмотр справочной информации"/>
      <w:bookmarkEnd w:id="439"/>
      <w:bookmarkStart w:id="440" w:name="_bookmark130"/>
      <w:bookmarkEnd w:id="440"/>
      <w:bookmarkStart w:id="441" w:name="_bookmark130"/>
      <w:bookmarkEnd w:id="441"/>
      <w:r>
        <w:t>Просмотр справочной</w:t>
      </w:r>
      <w:r>
        <w:rPr>
          <w:spacing w:val="-107"/>
        </w:rPr>
        <w:t xml:space="preserve"> </w:t>
      </w:r>
      <w:r>
        <w:t>информации</w:t>
      </w:r>
    </w:p>
    <w:p>
      <w:pPr>
        <w:pStyle w:val="7"/>
        <w:spacing w:before="110" w:line="237" w:lineRule="auto"/>
        <w:ind w:left="1036" w:right="148"/>
      </w:pPr>
      <w:r>
        <w:t>Для поиска нужной главы можно воспользоваться содержанием. Для</w:t>
      </w:r>
      <w:r>
        <w:rPr>
          <w:spacing w:val="1"/>
        </w:rPr>
        <w:t xml:space="preserve"> </w:t>
      </w:r>
      <w:r>
        <w:t>этого</w:t>
      </w:r>
      <w:r>
        <w:rPr>
          <w:spacing w:val="-4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 xml:space="preserve">окне </w:t>
      </w:r>
      <w:r>
        <w:rPr>
          <w:rFonts w:ascii="Tahoma" w:hAnsi="Tahoma"/>
          <w:color w:val="006FC0"/>
        </w:rPr>
        <w:t>Справка</w:t>
      </w:r>
      <w:r>
        <w:rPr>
          <w:rFonts w:ascii="Tahoma" w:hAnsi="Tahoma"/>
          <w:color w:val="006FC0"/>
          <w:spacing w:val="-10"/>
        </w:rPr>
        <w:t xml:space="preserve"> </w:t>
      </w:r>
      <w:r>
        <w:t>следует нажать кнопку</w:t>
      </w:r>
      <w:r>
        <w:rPr>
          <w:spacing w:val="-2"/>
        </w:rPr>
        <w:t xml:space="preserve"> </w:t>
      </w:r>
      <w:r>
        <w:rPr>
          <w:rFonts w:ascii="Tahoma" w:hAnsi="Tahoma"/>
          <w:color w:val="006FC0"/>
        </w:rPr>
        <w:t>Содержание</w:t>
      </w:r>
      <w:r>
        <w:t>.</w:t>
      </w:r>
    </w:p>
    <w:p>
      <w:pPr>
        <w:pStyle w:val="7"/>
        <w:ind w:left="1036"/>
      </w:pPr>
      <w:r>
        <w:t>В</w:t>
      </w:r>
      <w:r>
        <w:rPr>
          <w:spacing w:val="-6"/>
        </w:rPr>
        <w:t xml:space="preserve"> </w:t>
      </w:r>
      <w:r>
        <w:t>левой</w:t>
      </w:r>
      <w:r>
        <w:rPr>
          <w:spacing w:val="-3"/>
        </w:rPr>
        <w:t xml:space="preserve"> </w:t>
      </w:r>
      <w:r>
        <w:t>части</w:t>
      </w:r>
      <w:r>
        <w:rPr>
          <w:spacing w:val="-3"/>
        </w:rPr>
        <w:t xml:space="preserve"> </w:t>
      </w:r>
      <w:r>
        <w:t>окна</w:t>
      </w:r>
      <w:r>
        <w:rPr>
          <w:spacing w:val="1"/>
        </w:rPr>
        <w:t xml:space="preserve"> </w:t>
      </w:r>
      <w:r>
        <w:t>появится</w:t>
      </w:r>
      <w:r>
        <w:rPr>
          <w:spacing w:val="1"/>
        </w:rPr>
        <w:t xml:space="preserve"> </w:t>
      </w:r>
      <w:r>
        <w:t>дерево</w:t>
      </w:r>
      <w:r>
        <w:rPr>
          <w:spacing w:val="-6"/>
        </w:rPr>
        <w:t xml:space="preserve"> </w:t>
      </w:r>
      <w:r>
        <w:t>глав содержания.</w:t>
      </w:r>
    </w:p>
    <w:p>
      <w:pPr>
        <w:spacing w:after="0"/>
        <w:sectPr>
          <w:headerReference r:id="rId109" w:type="default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"/>
        <w:ind w:left="0"/>
        <w:jc w:val="left"/>
        <w:rPr>
          <w:sz w:val="2"/>
        </w:rPr>
      </w:pPr>
    </w:p>
    <w:p>
      <w:pPr>
        <w:pStyle w:val="7"/>
        <w:ind w:left="470"/>
        <w:jc w:val="left"/>
      </w:pPr>
      <w:r>
        <w:drawing>
          <wp:inline distT="0" distB="0" distL="0" distR="0">
            <wp:extent cx="1854835" cy="1444625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3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5365" cy="144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21"/>
        <w:ind w:left="470" w:right="714"/>
      </w:pPr>
      <w:r>
        <w:t>Дерево</w:t>
      </w:r>
      <w:r>
        <w:rPr>
          <w:spacing w:val="1"/>
        </w:rPr>
        <w:t xml:space="preserve"> </w:t>
      </w:r>
      <w:r>
        <w:t>глав</w:t>
      </w:r>
      <w:r>
        <w:rPr>
          <w:spacing w:val="1"/>
        </w:rPr>
        <w:t xml:space="preserve"> </w:t>
      </w:r>
      <w:r>
        <w:t>строится</w:t>
      </w:r>
      <w:r>
        <w:rPr>
          <w:spacing w:val="1"/>
        </w:rPr>
        <w:t xml:space="preserve"> </w:t>
      </w:r>
      <w:r>
        <w:t>автоматически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включает в</w:t>
      </w:r>
      <w:r>
        <w:rPr>
          <w:spacing w:val="1"/>
        </w:rPr>
        <w:t xml:space="preserve"> </w:t>
      </w:r>
      <w:r>
        <w:t>себя</w:t>
      </w:r>
      <w:r>
        <w:rPr>
          <w:spacing w:val="1"/>
        </w:rPr>
        <w:t xml:space="preserve"> </w:t>
      </w:r>
      <w:r>
        <w:t>системную</w:t>
      </w:r>
      <w:r>
        <w:rPr>
          <w:spacing w:val="1"/>
        </w:rPr>
        <w:t xml:space="preserve"> </w:t>
      </w:r>
      <w:r>
        <w:t>справку и справку по использованию</w:t>
      </w:r>
      <w:r>
        <w:rPr>
          <w:spacing w:val="1"/>
        </w:rPr>
        <w:t xml:space="preserve"> </w:t>
      </w:r>
      <w:r>
        <w:t>конфигурации. Также справка</w:t>
      </w:r>
      <w:r>
        <w:rPr>
          <w:spacing w:val="1"/>
        </w:rPr>
        <w:t xml:space="preserve"> </w:t>
      </w:r>
      <w:r>
        <w:t>может содержать информацию по работе с конкретными разделами</w:t>
      </w:r>
      <w:r>
        <w:rPr>
          <w:spacing w:val="1"/>
        </w:rPr>
        <w:t xml:space="preserve"> </w:t>
      </w:r>
      <w:r>
        <w:t>программы.</w:t>
      </w:r>
    </w:p>
    <w:p>
      <w:pPr>
        <w:pStyle w:val="7"/>
        <w:spacing w:before="2"/>
        <w:ind w:left="470" w:right="717"/>
      </w:pPr>
      <w:r>
        <w:t>Для</w:t>
      </w:r>
      <w:r>
        <w:rPr>
          <w:spacing w:val="1"/>
        </w:rPr>
        <w:t xml:space="preserve"> </w:t>
      </w:r>
      <w:r>
        <w:t>удобства</w:t>
      </w:r>
      <w:r>
        <w:rPr>
          <w:spacing w:val="1"/>
        </w:rPr>
        <w:t xml:space="preserve"> </w:t>
      </w:r>
      <w:r>
        <w:t>просмотра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дерево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отдельные</w:t>
      </w:r>
      <w:r>
        <w:rPr>
          <w:spacing w:val="1"/>
        </w:rPr>
        <w:t xml:space="preserve"> </w:t>
      </w:r>
      <w:r>
        <w:t>ветви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развернуть и свернуть.</w:t>
      </w:r>
    </w:p>
    <w:p>
      <w:pPr>
        <w:pStyle w:val="7"/>
        <w:ind w:left="470" w:right="715"/>
      </w:pPr>
      <w:r>
        <w:t xml:space="preserve">Пиктограмма </w:t>
      </w:r>
      <w:r>
        <w:rPr>
          <w:rFonts w:ascii="Tahoma" w:hAnsi="Tahoma"/>
          <w:color w:val="006FC0"/>
        </w:rPr>
        <w:t xml:space="preserve">+ </w:t>
      </w:r>
      <w:r>
        <w:t>(плюс) в узле ветви указывает, что эту ветвь можно</w:t>
      </w:r>
      <w:r>
        <w:rPr>
          <w:spacing w:val="1"/>
        </w:rPr>
        <w:t xml:space="preserve"> </w:t>
      </w:r>
      <w:r>
        <w:t>развернуть.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этого достаточно нажать</w:t>
      </w:r>
      <w:r>
        <w:rPr>
          <w:spacing w:val="1"/>
        </w:rPr>
        <w:t xml:space="preserve"> </w:t>
      </w:r>
      <w:r>
        <w:t>пиктограмму или</w:t>
      </w:r>
      <w:r>
        <w:rPr>
          <w:spacing w:val="1"/>
        </w:rPr>
        <w:t xml:space="preserve"> </w:t>
      </w:r>
      <w:r>
        <w:t>дважды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мышью</w:t>
      </w:r>
      <w:r>
        <w:rPr>
          <w:spacing w:val="1"/>
        </w:rPr>
        <w:t xml:space="preserve"> </w:t>
      </w:r>
      <w:r>
        <w:t>наименование</w:t>
      </w:r>
      <w:r>
        <w:rPr>
          <w:spacing w:val="1"/>
        </w:rPr>
        <w:t xml:space="preserve"> </w:t>
      </w:r>
      <w:r>
        <w:t>главы,</w:t>
      </w:r>
      <w:r>
        <w:rPr>
          <w:spacing w:val="1"/>
        </w:rPr>
        <w:t xml:space="preserve"> </w:t>
      </w:r>
      <w:r>
        <w:t>расположенное</w:t>
      </w:r>
      <w:r>
        <w:rPr>
          <w:spacing w:val="1"/>
        </w:rPr>
        <w:t xml:space="preserve"> </w:t>
      </w:r>
      <w:r>
        <w:t>возле</w:t>
      </w:r>
      <w:r>
        <w:rPr>
          <w:spacing w:val="1"/>
        </w:rPr>
        <w:t xml:space="preserve"> </w:t>
      </w:r>
      <w:r>
        <w:t>пиктограммы.</w:t>
      </w:r>
      <w:r>
        <w:rPr>
          <w:spacing w:val="1"/>
        </w:rPr>
        <w:t xml:space="preserve"> </w:t>
      </w:r>
      <w:r>
        <w:t>Ветвь</w:t>
      </w:r>
      <w:r>
        <w:rPr>
          <w:spacing w:val="1"/>
        </w:rPr>
        <w:t xml:space="preserve"> </w:t>
      </w:r>
      <w:r>
        <w:t>откроет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просмотра</w:t>
      </w:r>
      <w:r>
        <w:rPr>
          <w:spacing w:val="1"/>
        </w:rPr>
        <w:t xml:space="preserve"> </w:t>
      </w:r>
      <w:r>
        <w:t>следующий</w:t>
      </w:r>
      <w:r>
        <w:rPr>
          <w:spacing w:val="1"/>
        </w:rPr>
        <w:t xml:space="preserve"> </w:t>
      </w:r>
      <w:r>
        <w:t>уровень,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 xml:space="preserve">пиктограмма </w:t>
      </w:r>
      <w:r>
        <w:rPr>
          <w:rFonts w:ascii="Tahoma" w:hAnsi="Tahoma"/>
          <w:color w:val="006FC0"/>
        </w:rPr>
        <w:t xml:space="preserve">+ </w:t>
      </w:r>
      <w:r>
        <w:t xml:space="preserve">(плюс) изменится на </w:t>
      </w:r>
      <w:r>
        <w:rPr>
          <w:rFonts w:ascii="Tahoma" w:hAnsi="Tahoma"/>
          <w:color w:val="006FC0"/>
        </w:rPr>
        <w:t xml:space="preserve">- </w:t>
      </w:r>
      <w:r>
        <w:t>(минус). Свернуть ветвь дерева</w:t>
      </w:r>
      <w:r>
        <w:rPr>
          <w:spacing w:val="1"/>
        </w:rPr>
        <w:t xml:space="preserve"> </w:t>
      </w:r>
      <w:r>
        <w:rPr>
          <w:spacing w:val="-1"/>
        </w:rPr>
        <w:t>можно</w:t>
      </w:r>
      <w:r>
        <w:rPr>
          <w:spacing w:val="-3"/>
        </w:rPr>
        <w:t xml:space="preserve"> </w:t>
      </w:r>
      <w:r>
        <w:rPr>
          <w:spacing w:val="-1"/>
        </w:rPr>
        <w:t>щелчком</w:t>
      </w:r>
      <w:r>
        <w:rPr>
          <w:spacing w:val="4"/>
        </w:rPr>
        <w:t xml:space="preserve"> </w:t>
      </w:r>
      <w:r>
        <w:rPr>
          <w:spacing w:val="-1"/>
        </w:rPr>
        <w:t>мыши</w:t>
      </w:r>
      <w:r>
        <w:rPr>
          <w:spacing w:val="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пиктограмме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-</w:t>
      </w:r>
      <w:r>
        <w:rPr>
          <w:rFonts w:ascii="Tahoma" w:hAnsi="Tahoma"/>
          <w:color w:val="006FC0"/>
          <w:spacing w:val="-16"/>
        </w:rPr>
        <w:t xml:space="preserve"> </w:t>
      </w:r>
      <w:r>
        <w:t>(минус).</w:t>
      </w:r>
    </w:p>
    <w:p>
      <w:pPr>
        <w:pStyle w:val="7"/>
        <w:ind w:left="470" w:right="716"/>
      </w:pPr>
      <w:r>
        <w:t>Чтобы развернуть сразу все ветви дерева, нужно выбрать клавишами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мышью</w:t>
      </w:r>
      <w:r>
        <w:rPr>
          <w:spacing w:val="1"/>
        </w:rPr>
        <w:t xml:space="preserve"> </w:t>
      </w:r>
      <w:r>
        <w:t>наименование</w:t>
      </w:r>
      <w:r>
        <w:rPr>
          <w:spacing w:val="1"/>
        </w:rPr>
        <w:t xml:space="preserve"> </w:t>
      </w:r>
      <w:r>
        <w:t>главы</w:t>
      </w:r>
      <w:r>
        <w:rPr>
          <w:spacing w:val="1"/>
        </w:rPr>
        <w:t xml:space="preserve"> </w:t>
      </w:r>
      <w:r>
        <w:t>корневой</w:t>
      </w:r>
      <w:r>
        <w:rPr>
          <w:spacing w:val="1"/>
        </w:rPr>
        <w:t xml:space="preserve"> </w:t>
      </w:r>
      <w:r>
        <w:t>ветки</w:t>
      </w:r>
      <w:r>
        <w:rPr>
          <w:spacing w:val="1"/>
        </w:rPr>
        <w:t xml:space="preserve"> </w:t>
      </w:r>
      <w:r>
        <w:t>дерева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клавишу * (звездочка на цифровой клавиатуре), которая расположена</w:t>
      </w:r>
      <w:r>
        <w:rPr>
          <w:spacing w:val="1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цифровой клавиатуре.</w:t>
      </w:r>
    </w:p>
    <w:p>
      <w:pPr>
        <w:pStyle w:val="7"/>
        <w:ind w:left="470" w:right="729"/>
        <w:jc w:val="left"/>
      </w:pPr>
      <w:r>
        <w:t>На</w:t>
      </w:r>
      <w:r>
        <w:rPr>
          <w:spacing w:val="2"/>
        </w:rPr>
        <w:t xml:space="preserve"> </w:t>
      </w:r>
      <w:r>
        <w:t>первом</w:t>
      </w:r>
      <w:r>
        <w:rPr>
          <w:spacing w:val="7"/>
        </w:rPr>
        <w:t xml:space="preserve"> </w:t>
      </w:r>
      <w:r>
        <w:t>уровне</w:t>
      </w:r>
      <w:r>
        <w:rPr>
          <w:spacing w:val="-3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дереве</w:t>
      </w:r>
      <w:r>
        <w:rPr>
          <w:spacing w:val="-3"/>
        </w:rPr>
        <w:t xml:space="preserve"> </w:t>
      </w:r>
      <w:r>
        <w:t>располагаются названия</w:t>
      </w:r>
      <w:r>
        <w:rPr>
          <w:spacing w:val="-1"/>
        </w:rPr>
        <w:t xml:space="preserve"> </w:t>
      </w:r>
      <w:r>
        <w:t>разделов.</w:t>
      </w:r>
      <w:r>
        <w:rPr>
          <w:spacing w:val="1"/>
        </w:rPr>
        <w:t xml:space="preserve"> </w:t>
      </w:r>
      <w:r>
        <w:t>Последовательно</w:t>
      </w:r>
      <w:r>
        <w:rPr>
          <w:spacing w:val="1"/>
        </w:rPr>
        <w:t xml:space="preserve"> </w:t>
      </w:r>
      <w:r>
        <w:t>разворачивая</w:t>
      </w:r>
      <w:r>
        <w:rPr>
          <w:spacing w:val="1"/>
        </w:rPr>
        <w:t xml:space="preserve"> </w:t>
      </w:r>
      <w:r>
        <w:t>ветви</w:t>
      </w:r>
      <w:r>
        <w:rPr>
          <w:spacing w:val="1"/>
        </w:rPr>
        <w:t xml:space="preserve"> </w:t>
      </w:r>
      <w:r>
        <w:t>дерева</w:t>
      </w:r>
      <w:r>
        <w:rPr>
          <w:spacing w:val="1"/>
        </w:rPr>
        <w:t xml:space="preserve"> </w:t>
      </w:r>
      <w:r>
        <w:t>глав,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перейти</w:t>
      </w:r>
      <w:r>
        <w:rPr>
          <w:spacing w:val="1"/>
        </w:rPr>
        <w:t xml:space="preserve"> </w:t>
      </w:r>
      <w:r>
        <w:t>к</w:t>
      </w:r>
      <w:r>
        <w:rPr>
          <w:spacing w:val="-47"/>
        </w:rPr>
        <w:t xml:space="preserve"> </w:t>
      </w:r>
      <w:r>
        <w:t>описанию</w:t>
      </w:r>
      <w:r>
        <w:rPr>
          <w:spacing w:val="-1"/>
        </w:rPr>
        <w:t xml:space="preserve"> </w:t>
      </w:r>
      <w:r>
        <w:t>конкретного</w:t>
      </w:r>
      <w:r>
        <w:rPr>
          <w:spacing w:val="-3"/>
        </w:rPr>
        <w:t xml:space="preserve"> </w:t>
      </w:r>
      <w:r>
        <w:t>элемента</w:t>
      </w:r>
      <w:r>
        <w:rPr>
          <w:spacing w:val="4"/>
        </w:rPr>
        <w:t xml:space="preserve"> </w:t>
      </w:r>
      <w:r>
        <w:t>данных.</w:t>
      </w:r>
    </w:p>
    <w:p>
      <w:pPr>
        <w:pStyle w:val="7"/>
        <w:spacing w:before="1"/>
        <w:ind w:left="470" w:right="458"/>
        <w:jc w:val="left"/>
      </w:pPr>
      <w:r>
        <w:t>Для перемещения по главам описания можно использовать дерево глав</w:t>
      </w:r>
      <w:r>
        <w:rPr>
          <w:spacing w:val="-47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кнопки панели</w:t>
      </w:r>
      <w:r>
        <w:rPr>
          <w:spacing w:val="4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окна</w:t>
      </w:r>
      <w:r>
        <w:rPr>
          <w:spacing w:val="6"/>
        </w:rPr>
        <w:t xml:space="preserve"> </w:t>
      </w:r>
      <w:r>
        <w:rPr>
          <w:rFonts w:ascii="Tahoma" w:hAnsi="Tahoma"/>
          <w:color w:val="006FC0"/>
        </w:rPr>
        <w:t>Справка</w:t>
      </w:r>
      <w:r>
        <w:t>.</w:t>
      </w:r>
    </w:p>
    <w:p>
      <w:pPr>
        <w:pStyle w:val="7"/>
        <w:ind w:left="470" w:right="716"/>
      </w:pPr>
      <w:r>
        <w:t>Чтобы</w:t>
      </w:r>
      <w:r>
        <w:rPr>
          <w:spacing w:val="1"/>
        </w:rPr>
        <w:t xml:space="preserve"> </w:t>
      </w:r>
      <w:r>
        <w:t>просмотреть</w:t>
      </w:r>
      <w:r>
        <w:rPr>
          <w:spacing w:val="1"/>
        </w:rPr>
        <w:t xml:space="preserve"> </w:t>
      </w:r>
      <w:r>
        <w:t>текст</w:t>
      </w:r>
      <w:r>
        <w:rPr>
          <w:spacing w:val="1"/>
        </w:rPr>
        <w:t xml:space="preserve"> </w:t>
      </w:r>
      <w:r>
        <w:t>интересующей</w:t>
      </w:r>
      <w:r>
        <w:rPr>
          <w:spacing w:val="1"/>
        </w:rPr>
        <w:t xml:space="preserve"> </w:t>
      </w:r>
      <w:r>
        <w:t>главы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дереве,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наименование</w:t>
      </w:r>
      <w:r>
        <w:rPr>
          <w:spacing w:val="1"/>
        </w:rPr>
        <w:t xml:space="preserve"> </w:t>
      </w:r>
      <w:r>
        <w:t>главы</w:t>
      </w:r>
      <w:r>
        <w:rPr>
          <w:spacing w:val="1"/>
        </w:rPr>
        <w:t xml:space="preserve"> </w:t>
      </w:r>
      <w:r>
        <w:t>мышью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клавиш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курсором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клавишу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Enter</w:t>
      </w:r>
      <w:r>
        <w:t>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окне</w:t>
      </w:r>
      <w:r>
        <w:rPr>
          <w:spacing w:val="1"/>
        </w:rPr>
        <w:t xml:space="preserve"> </w:t>
      </w:r>
      <w:r>
        <w:t>просмотра</w:t>
      </w:r>
      <w:r>
        <w:rPr>
          <w:spacing w:val="1"/>
        </w:rPr>
        <w:t xml:space="preserve"> </w:t>
      </w:r>
      <w:r>
        <w:t>отобразится текст</w:t>
      </w:r>
      <w:r>
        <w:rPr>
          <w:spacing w:val="1"/>
        </w:rPr>
        <w:t xml:space="preserve"> </w:t>
      </w:r>
      <w:r>
        <w:t>выбранной главы.</w:t>
      </w:r>
    </w:p>
    <w:p>
      <w:pPr>
        <w:pStyle w:val="7"/>
        <w:ind w:left="470" w:right="714"/>
      </w:pPr>
      <w:r>
        <w:t>Для перемещения по тексту описания можно использовать клавиши</w:t>
      </w:r>
      <w:r>
        <w:rPr>
          <w:spacing w:val="1"/>
        </w:rPr>
        <w:t xml:space="preserve"> </w:t>
      </w:r>
      <w:r>
        <w:t>управления курсором</w:t>
      </w:r>
      <w:r>
        <w:rPr>
          <w:spacing w:val="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клавиши</w:t>
      </w:r>
      <w:r>
        <w:rPr>
          <w:spacing w:val="4"/>
        </w:rPr>
        <w:t xml:space="preserve"> </w:t>
      </w:r>
      <w:r>
        <w:rPr>
          <w:rFonts w:ascii="Tahoma" w:hAnsi="Tahoma"/>
          <w:color w:val="006FC0"/>
        </w:rPr>
        <w:t>PgDn</w:t>
      </w:r>
      <w:r>
        <w:rPr>
          <w:rFonts w:ascii="Tahoma" w:hAnsi="Tahoma"/>
          <w:color w:val="006FC0"/>
          <w:spacing w:val="-1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rPr>
          <w:rFonts w:ascii="Tahoma" w:hAnsi="Tahoma"/>
          <w:color w:val="006FC0"/>
        </w:rPr>
        <w:t>PgUp</w:t>
      </w:r>
      <w:r>
        <w:t>.</w:t>
      </w:r>
    </w:p>
    <w:p>
      <w:pPr>
        <w:pStyle w:val="7"/>
        <w:spacing w:before="4" w:line="237" w:lineRule="auto"/>
        <w:ind w:left="470" w:right="717"/>
      </w:pPr>
      <w:r>
        <w:t>При</w:t>
      </w:r>
      <w:r>
        <w:rPr>
          <w:spacing w:val="1"/>
        </w:rPr>
        <w:t xml:space="preserve"> </w:t>
      </w:r>
      <w:r>
        <w:t>значительном</w:t>
      </w:r>
      <w:r>
        <w:rPr>
          <w:spacing w:val="1"/>
        </w:rPr>
        <w:t xml:space="preserve"> </w:t>
      </w:r>
      <w:r>
        <w:t>объеме</w:t>
      </w:r>
      <w:r>
        <w:rPr>
          <w:spacing w:val="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линейки</w:t>
      </w:r>
      <w:r>
        <w:rPr>
          <w:spacing w:val="1"/>
        </w:rPr>
        <w:t xml:space="preserve"> </w:t>
      </w:r>
      <w:r>
        <w:t>прокрутки, расположенные справа и внизу окна, для вывода на экран</w:t>
      </w:r>
      <w:r>
        <w:rPr>
          <w:spacing w:val="1"/>
        </w:rPr>
        <w:t xml:space="preserve"> </w:t>
      </w:r>
      <w:r>
        <w:t>невидимой</w:t>
      </w:r>
      <w:r>
        <w:rPr>
          <w:spacing w:val="-1"/>
        </w:rPr>
        <w:t xml:space="preserve"> </w:t>
      </w:r>
      <w:r>
        <w:t>части описания.</w:t>
      </w:r>
    </w:p>
    <w:p>
      <w:pPr>
        <w:spacing w:after="0" w:line="237" w:lineRule="auto"/>
        <w:sectPr>
          <w:headerReference r:id="rId110" w:type="even"/>
          <w:pgSz w:w="8400" w:h="11910"/>
          <w:pgMar w:top="1100" w:right="700" w:bottom="280" w:left="380" w:header="0" w:footer="0" w:gutter="0"/>
          <w:cols w:space="720" w:num="1"/>
        </w:sectPr>
      </w:pPr>
    </w:p>
    <w:p>
      <w:pPr>
        <w:pStyle w:val="7"/>
        <w:spacing w:before="193"/>
        <w:ind w:left="1036" w:right="143"/>
      </w:pPr>
      <w:r>
        <w:t>Кнопки</w:t>
      </w:r>
      <w:r>
        <w:rPr>
          <w:spacing w:val="1"/>
        </w:rPr>
        <w:t xml:space="preserve"> </w:t>
      </w:r>
      <w:r>
        <w:t>командной</w:t>
      </w:r>
      <w:r>
        <w:rPr>
          <w:spacing w:val="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окна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Справка</w:t>
      </w:r>
      <w:r>
        <w:rPr>
          <w:rFonts w:ascii="Tahoma" w:hAnsi="Tahoma"/>
          <w:color w:val="006FC0"/>
          <w:spacing w:val="1"/>
        </w:rPr>
        <w:t xml:space="preserve"> </w:t>
      </w:r>
      <w:r>
        <w:t>позволяют</w:t>
      </w:r>
      <w:r>
        <w:rPr>
          <w:spacing w:val="1"/>
        </w:rPr>
        <w:t xml:space="preserve"> </w:t>
      </w:r>
      <w:r>
        <w:t>быстро</w:t>
      </w:r>
      <w:r>
        <w:rPr>
          <w:spacing w:val="1"/>
        </w:rPr>
        <w:t xml:space="preserve"> </w:t>
      </w:r>
      <w:r>
        <w:t>перемещаться</w:t>
      </w:r>
      <w:r>
        <w:rPr>
          <w:spacing w:val="5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одной</w:t>
      </w:r>
      <w:r>
        <w:rPr>
          <w:spacing w:val="-1"/>
        </w:rPr>
        <w:t xml:space="preserve"> </w:t>
      </w:r>
      <w:r>
        <w:t>главы</w:t>
      </w:r>
      <w:r>
        <w:rPr>
          <w:spacing w:val="1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другой.</w:t>
      </w:r>
    </w:p>
    <w:p>
      <w:pPr>
        <w:pStyle w:val="7"/>
        <w:spacing w:before="3"/>
        <w:ind w:left="1036" w:right="140"/>
      </w:pPr>
      <w:r>
        <w:t>Кнопкой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Переход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к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следующему</w:t>
      </w:r>
      <w:r>
        <w:rPr>
          <w:rFonts w:ascii="Tahoma" w:hAnsi="Tahoma"/>
          <w:color w:val="006FC0"/>
          <w:spacing w:val="1"/>
        </w:rPr>
        <w:t xml:space="preserve"> </w:t>
      </w:r>
      <w:r>
        <w:t>осуществляется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следующей по порядку главе. В дереве глав при необходимости будет</w:t>
      </w:r>
      <w:r>
        <w:rPr>
          <w:spacing w:val="1"/>
        </w:rPr>
        <w:t xml:space="preserve"> </w:t>
      </w:r>
      <w:r>
        <w:t>открыта соответствующая ветвь, а выделение будет перемещаться по</w:t>
      </w:r>
      <w:r>
        <w:rPr>
          <w:spacing w:val="1"/>
        </w:rPr>
        <w:t xml:space="preserve"> </w:t>
      </w:r>
      <w:r>
        <w:t>названиям</w:t>
      </w:r>
      <w:r>
        <w:rPr>
          <w:spacing w:val="10"/>
        </w:rPr>
        <w:t xml:space="preserve"> </w:t>
      </w:r>
      <w:r>
        <w:t>глав,</w:t>
      </w:r>
      <w:r>
        <w:rPr>
          <w:spacing w:val="5"/>
        </w:rPr>
        <w:t xml:space="preserve"> </w:t>
      </w:r>
      <w:r>
        <w:t>показывая</w:t>
      </w:r>
      <w:r>
        <w:rPr>
          <w:spacing w:val="6"/>
        </w:rPr>
        <w:t xml:space="preserve"> </w:t>
      </w:r>
      <w:r>
        <w:t>текущее</w:t>
      </w:r>
      <w:r>
        <w:rPr>
          <w:spacing w:val="5"/>
        </w:rPr>
        <w:t xml:space="preserve"> </w:t>
      </w:r>
      <w:r>
        <w:t>положение</w:t>
      </w:r>
      <w:r>
        <w:rPr>
          <w:spacing w:val="6"/>
        </w:rPr>
        <w:t xml:space="preserve"> </w:t>
      </w:r>
      <w:r>
        <w:t>в</w:t>
      </w:r>
      <w:r>
        <w:rPr>
          <w:spacing w:val="8"/>
        </w:rPr>
        <w:t xml:space="preserve"> </w:t>
      </w:r>
      <w:r>
        <w:t>дереве.</w:t>
      </w:r>
      <w:r>
        <w:rPr>
          <w:spacing w:val="10"/>
        </w:rPr>
        <w:t xml:space="preserve"> </w:t>
      </w:r>
      <w:r>
        <w:t>Для</w:t>
      </w:r>
      <w:r>
        <w:rPr>
          <w:spacing w:val="7"/>
        </w:rPr>
        <w:t xml:space="preserve"> </w:t>
      </w:r>
      <w:r>
        <w:t>перехода</w:t>
      </w:r>
      <w:r>
        <w:rPr>
          <w:spacing w:val="-48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предыдущей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порядку</w:t>
      </w:r>
      <w:r>
        <w:rPr>
          <w:spacing w:val="1"/>
        </w:rPr>
        <w:t xml:space="preserve"> </w:t>
      </w:r>
      <w:r>
        <w:t>главе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кнопка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Переход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к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предыдущему</w:t>
      </w:r>
      <w:r>
        <w:t>.</w:t>
      </w:r>
    </w:p>
    <w:p>
      <w:pPr>
        <w:pStyle w:val="7"/>
        <w:spacing w:before="2" w:line="237" w:lineRule="auto"/>
        <w:ind w:left="1036" w:right="148"/>
      </w:pPr>
      <w:r>
        <w:t>После того как глава описания найдена и окно справки открыто, для</w:t>
      </w:r>
      <w:r>
        <w:rPr>
          <w:spacing w:val="1"/>
        </w:rPr>
        <w:t xml:space="preserve"> </w:t>
      </w:r>
      <w:r>
        <w:t>поиска</w:t>
      </w:r>
      <w:r>
        <w:rPr>
          <w:spacing w:val="1"/>
        </w:rPr>
        <w:t xml:space="preserve"> </w:t>
      </w:r>
      <w:r>
        <w:t>положения</w:t>
      </w:r>
      <w:r>
        <w:rPr>
          <w:spacing w:val="1"/>
        </w:rPr>
        <w:t xml:space="preserve"> </w:t>
      </w:r>
      <w:r>
        <w:t>главы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дереве</w:t>
      </w:r>
      <w:r>
        <w:rPr>
          <w:spacing w:val="1"/>
        </w:rPr>
        <w:t xml:space="preserve"> </w:t>
      </w:r>
      <w:r>
        <w:t>описаний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кнопка</w:t>
      </w:r>
      <w:r>
        <w:rPr>
          <w:spacing w:val="1"/>
        </w:rPr>
        <w:t xml:space="preserve"> </w:t>
      </w:r>
      <w:r>
        <w:t>командной</w:t>
      </w:r>
      <w:r>
        <w:rPr>
          <w:spacing w:val="-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Найти</w:t>
      </w:r>
      <w:r>
        <w:rPr>
          <w:rFonts w:ascii="Tahoma" w:hAnsi="Tahoma"/>
          <w:color w:val="006FC0"/>
          <w:spacing w:val="-4"/>
        </w:rPr>
        <w:t xml:space="preserve"> </w:t>
      </w:r>
      <w:r>
        <w:rPr>
          <w:rFonts w:ascii="Tahoma" w:hAnsi="Tahoma"/>
          <w:color w:val="006FC0"/>
        </w:rPr>
        <w:t>текущий элемент</w:t>
      </w:r>
      <w:r>
        <w:rPr>
          <w:rFonts w:ascii="Tahoma" w:hAnsi="Tahoma"/>
          <w:color w:val="006FC0"/>
          <w:spacing w:val="-4"/>
        </w:rPr>
        <w:t xml:space="preserve"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дереве</w:t>
      </w:r>
      <w:r>
        <w:t>.</w:t>
      </w:r>
    </w:p>
    <w:p>
      <w:pPr>
        <w:pStyle w:val="7"/>
        <w:spacing w:before="2" w:line="242" w:lineRule="auto"/>
        <w:ind w:left="1036" w:right="138"/>
      </w:pPr>
      <w:r>
        <w:t>Если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просмотра</w:t>
      </w:r>
      <w:r>
        <w:rPr>
          <w:spacing w:val="1"/>
        </w:rPr>
        <w:t xml:space="preserve"> </w:t>
      </w:r>
      <w:r>
        <w:t>выбирались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страниц,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команд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Переход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вперед</w:t>
      </w:r>
      <w:r>
        <w:t>,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Переход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назад</w:t>
      </w:r>
      <w:r>
        <w:t>,</w:t>
      </w:r>
      <w:r>
        <w:rPr>
          <w:spacing w:val="50"/>
        </w:rPr>
        <w:t xml:space="preserve"> </w:t>
      </w:r>
      <w:r>
        <w:t>и</w:t>
      </w:r>
      <w:r>
        <w:rPr>
          <w:spacing w:val="50"/>
        </w:rPr>
        <w:t xml:space="preserve"> </w:t>
      </w:r>
      <w:r>
        <w:rPr>
          <w:rFonts w:ascii="Tahoma" w:hAnsi="Tahoma"/>
          <w:color w:val="006FC0"/>
        </w:rPr>
        <w:t>История</w:t>
      </w:r>
      <w:r>
        <w:rPr>
          <w:rFonts w:ascii="Tahoma" w:hAnsi="Tahoma"/>
          <w:color w:val="006FC0"/>
          <w:spacing w:val="1"/>
        </w:rPr>
        <w:t xml:space="preserve"> </w:t>
      </w:r>
      <w:r>
        <w:t>можно</w:t>
      </w:r>
      <w:r>
        <w:rPr>
          <w:spacing w:val="-4"/>
        </w:rPr>
        <w:t xml:space="preserve"> </w:t>
      </w:r>
      <w:r>
        <w:t>вернуться</w:t>
      </w:r>
      <w:r>
        <w:rPr>
          <w:spacing w:val="1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просмотренным</w:t>
      </w:r>
      <w:r>
        <w:rPr>
          <w:spacing w:val="4"/>
        </w:rPr>
        <w:t xml:space="preserve"> </w:t>
      </w:r>
      <w:r>
        <w:t>страницам.</w:t>
      </w:r>
    </w:p>
    <w:p>
      <w:pPr>
        <w:pStyle w:val="7"/>
        <w:spacing w:line="237" w:lineRule="auto"/>
        <w:ind w:left="1036" w:right="138"/>
      </w:pPr>
      <w:r>
        <w:t>Программа</w:t>
      </w:r>
      <w:r>
        <w:rPr>
          <w:spacing w:val="1"/>
        </w:rPr>
        <w:t xml:space="preserve"> </w:t>
      </w:r>
      <w:r>
        <w:t>сохраняет</w:t>
      </w:r>
      <w:r>
        <w:rPr>
          <w:spacing w:val="1"/>
        </w:rPr>
        <w:t xml:space="preserve"> </w:t>
      </w:r>
      <w:r>
        <w:t>историю</w:t>
      </w:r>
      <w:r>
        <w:rPr>
          <w:spacing w:val="1"/>
        </w:rPr>
        <w:t xml:space="preserve"> </w:t>
      </w:r>
      <w:r>
        <w:t>просмотра</w:t>
      </w:r>
      <w:r>
        <w:rPr>
          <w:spacing w:val="1"/>
        </w:rPr>
        <w:t xml:space="preserve"> </w:t>
      </w:r>
      <w:r>
        <w:t>справочных</w:t>
      </w:r>
      <w:r>
        <w:rPr>
          <w:spacing w:val="1"/>
        </w:rPr>
        <w:t xml:space="preserve"> </w:t>
      </w:r>
      <w:r>
        <w:t>глав.</w:t>
      </w:r>
      <w:r>
        <w:rPr>
          <w:spacing w:val="1"/>
        </w:rPr>
        <w:t xml:space="preserve"> </w:t>
      </w:r>
      <w:r>
        <w:t>Для</w:t>
      </w:r>
      <w:r>
        <w:rPr>
          <w:spacing w:val="-47"/>
        </w:rPr>
        <w:t xml:space="preserve"> </w:t>
      </w:r>
      <w:r>
        <w:t>возврата на предыдущую просмотренную главу или для перехода на</w:t>
      </w:r>
      <w:r>
        <w:rPr>
          <w:spacing w:val="1"/>
        </w:rPr>
        <w:t xml:space="preserve"> </w:t>
      </w:r>
      <w:r>
        <w:t>следующую</w:t>
      </w:r>
      <w:r>
        <w:rPr>
          <w:spacing w:val="1"/>
        </w:rPr>
        <w:t xml:space="preserve"> </w:t>
      </w:r>
      <w:r>
        <w:t>просмотренную</w:t>
      </w:r>
      <w:r>
        <w:rPr>
          <w:spacing w:val="1"/>
        </w:rPr>
        <w:t xml:space="preserve"> </w:t>
      </w:r>
      <w:r>
        <w:t>главу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истории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кнопки</w:t>
      </w:r>
      <w:r>
        <w:rPr>
          <w:spacing w:val="1"/>
        </w:rPr>
        <w:t xml:space="preserve"> </w:t>
      </w:r>
      <w:r>
        <w:t>истории</w:t>
      </w:r>
      <w:r>
        <w:rPr>
          <w:spacing w:val="-1"/>
        </w:rPr>
        <w:t xml:space="preserve"> </w:t>
      </w:r>
      <w:r>
        <w:t>переходов.</w:t>
      </w:r>
    </w:p>
    <w:p>
      <w:pPr>
        <w:pStyle w:val="3"/>
        <w:numPr>
          <w:ilvl w:val="2"/>
          <w:numId w:val="56"/>
        </w:numPr>
        <w:tabs>
          <w:tab w:val="left" w:pos="2454"/>
        </w:tabs>
        <w:spacing w:before="170" w:after="0" w:line="242" w:lineRule="auto"/>
        <w:ind w:left="2170" w:right="1422" w:hanging="1134"/>
        <w:jc w:val="left"/>
      </w:pPr>
      <w:bookmarkStart w:id="442" w:name="11.1.2. Поиск справочной информации"/>
      <w:bookmarkEnd w:id="442"/>
      <w:bookmarkStart w:id="443" w:name="_bookmark131"/>
      <w:bookmarkEnd w:id="443"/>
      <w:bookmarkStart w:id="444" w:name="_bookmark131"/>
      <w:bookmarkEnd w:id="444"/>
      <w:r>
        <w:t>Поиск справочной</w:t>
      </w:r>
      <w:r>
        <w:rPr>
          <w:spacing w:val="-107"/>
        </w:rPr>
        <w:t xml:space="preserve"> </w:t>
      </w:r>
      <w:r>
        <w:t>информации</w:t>
      </w:r>
    </w:p>
    <w:p>
      <w:pPr>
        <w:pStyle w:val="7"/>
        <w:spacing w:before="108"/>
        <w:ind w:left="1036" w:right="150"/>
      </w:pPr>
      <w:r>
        <w:t>Для</w:t>
      </w:r>
      <w:r>
        <w:rPr>
          <w:spacing w:val="1"/>
        </w:rPr>
        <w:t xml:space="preserve"> </w:t>
      </w:r>
      <w:r>
        <w:t>поиска</w:t>
      </w:r>
      <w:r>
        <w:rPr>
          <w:spacing w:val="1"/>
        </w:rPr>
        <w:t xml:space="preserve"> </w:t>
      </w:r>
      <w:r>
        <w:t>нужной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описании</w:t>
      </w:r>
      <w:r>
        <w:rPr>
          <w:spacing w:val="1"/>
        </w:rPr>
        <w:t xml:space="preserve"> </w:t>
      </w:r>
      <w:r>
        <w:t>существует</w:t>
      </w:r>
      <w:r>
        <w:rPr>
          <w:spacing w:val="1"/>
        </w:rPr>
        <w:t xml:space="preserve"> </w:t>
      </w:r>
      <w:r>
        <w:t>несколько</w:t>
      </w:r>
      <w:r>
        <w:rPr>
          <w:spacing w:val="-47"/>
        </w:rPr>
        <w:t xml:space="preserve"> </w:t>
      </w:r>
      <w:r>
        <w:t>способов,</w:t>
      </w:r>
      <w:r>
        <w:rPr>
          <w:spacing w:val="3"/>
        </w:rPr>
        <w:t xml:space="preserve"> </w:t>
      </w:r>
      <w:r>
        <w:t>которые</w:t>
      </w:r>
      <w:r>
        <w:rPr>
          <w:spacing w:val="-1"/>
        </w:rPr>
        <w:t xml:space="preserve"> </w:t>
      </w:r>
      <w:r>
        <w:t>рассмотрены ниже.</w:t>
      </w:r>
    </w:p>
    <w:p>
      <w:pPr>
        <w:pStyle w:val="7"/>
        <w:ind w:left="1036" w:right="149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899160</wp:posOffset>
            </wp:positionH>
            <wp:positionV relativeFrom="paragraph">
              <wp:posOffset>679450</wp:posOffset>
            </wp:positionV>
            <wp:extent cx="1859280" cy="111569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068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Поиск по индексу</w:t>
      </w:r>
      <w:r>
        <w:t xml:space="preserve">. Окно </w:t>
      </w:r>
      <w:r>
        <w:rPr>
          <w:rFonts w:ascii="Tahoma" w:hAnsi="Tahoma"/>
          <w:color w:val="006FC0"/>
        </w:rPr>
        <w:t xml:space="preserve">Справка </w:t>
      </w:r>
      <w:r>
        <w:t>предоставляет поиск справочной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индексу.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командной</w:t>
      </w:r>
      <w:r>
        <w:rPr>
          <w:spacing w:val="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нужно</w:t>
      </w:r>
      <w:r>
        <w:rPr>
          <w:spacing w:val="51"/>
        </w:rPr>
        <w:t xml:space="preserve"> </w:t>
      </w:r>
      <w:r>
        <w:t>выбрать</w:t>
      </w:r>
      <w:r>
        <w:rPr>
          <w:spacing w:val="-47"/>
        </w:rPr>
        <w:t xml:space="preserve"> </w:t>
      </w:r>
      <w:r>
        <w:t xml:space="preserve">команду </w:t>
      </w:r>
      <w:r>
        <w:rPr>
          <w:rFonts w:ascii="Tahoma" w:hAnsi="Tahoma"/>
          <w:color w:val="006FC0"/>
        </w:rPr>
        <w:t>Индекс</w:t>
      </w:r>
      <w:r>
        <w:t>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левой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окна</w:t>
      </w:r>
      <w:r>
        <w:rPr>
          <w:spacing w:val="1"/>
        </w:rPr>
        <w:t xml:space="preserve"> </w:t>
      </w:r>
      <w:r>
        <w:t>отобразится</w:t>
      </w:r>
      <w:r>
        <w:rPr>
          <w:spacing w:val="1"/>
        </w:rPr>
        <w:t xml:space="preserve"> </w:t>
      </w:r>
      <w:r>
        <w:t>индекс</w:t>
      </w:r>
      <w:r>
        <w:rPr>
          <w:spacing w:val="1"/>
        </w:rPr>
        <w:t xml:space="preserve"> </w:t>
      </w:r>
      <w:r>
        <w:t>разделов</w:t>
      </w:r>
      <w:r>
        <w:rPr>
          <w:spacing w:val="1"/>
        </w:rPr>
        <w:t xml:space="preserve"> </w:t>
      </w:r>
      <w:r>
        <w:t>справки.</w:t>
      </w:r>
    </w:p>
    <w:p>
      <w:pPr>
        <w:pStyle w:val="7"/>
        <w:spacing w:before="86"/>
        <w:ind w:left="1036" w:right="148"/>
      </w:pPr>
      <w:r>
        <w:t>В</w:t>
      </w:r>
      <w:r>
        <w:rPr>
          <w:spacing w:val="1"/>
        </w:rPr>
        <w:t xml:space="preserve"> </w:t>
      </w:r>
      <w:r>
        <w:t>верхней</w:t>
      </w:r>
      <w:r>
        <w:rPr>
          <w:spacing w:val="1"/>
        </w:rPr>
        <w:t xml:space="preserve"> </w:t>
      </w:r>
      <w:r>
        <w:t>строке</w:t>
      </w:r>
      <w:r>
        <w:rPr>
          <w:spacing w:val="1"/>
        </w:rPr>
        <w:t xml:space="preserve"> </w:t>
      </w:r>
      <w:r>
        <w:t>находится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ввода,</w:t>
      </w:r>
      <w:r>
        <w:rPr>
          <w:spacing w:val="1"/>
        </w:rPr>
        <w:t xml:space="preserve"> </w:t>
      </w:r>
      <w:r>
        <w:t>предназначенное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написания наименования главы. Ниже расположен отсортированный</w:t>
      </w:r>
      <w:r>
        <w:rPr>
          <w:spacing w:val="1"/>
        </w:rPr>
        <w:t xml:space="preserve"> </w:t>
      </w:r>
      <w:r>
        <w:t>список</w:t>
      </w:r>
      <w:r>
        <w:rPr>
          <w:spacing w:val="15"/>
        </w:rPr>
        <w:t xml:space="preserve"> </w:t>
      </w:r>
      <w:r>
        <w:t>глав.</w:t>
      </w:r>
      <w:r>
        <w:rPr>
          <w:spacing w:val="12"/>
        </w:rPr>
        <w:t xml:space="preserve"> </w:t>
      </w:r>
      <w:r>
        <w:t>Если</w:t>
      </w:r>
      <w:r>
        <w:rPr>
          <w:spacing w:val="16"/>
        </w:rPr>
        <w:t xml:space="preserve"> </w:t>
      </w:r>
      <w:r>
        <w:t>начать</w:t>
      </w:r>
      <w:r>
        <w:rPr>
          <w:spacing w:val="13"/>
        </w:rPr>
        <w:t xml:space="preserve"> </w:t>
      </w:r>
      <w:r>
        <w:t>набирать</w:t>
      </w:r>
      <w:r>
        <w:rPr>
          <w:spacing w:val="13"/>
        </w:rPr>
        <w:t xml:space="preserve"> </w:t>
      </w:r>
      <w:r>
        <w:t>название</w:t>
      </w:r>
      <w:r>
        <w:rPr>
          <w:spacing w:val="15"/>
        </w:rPr>
        <w:t xml:space="preserve"> </w:t>
      </w:r>
      <w:r>
        <w:t>главы,</w:t>
      </w:r>
      <w:r>
        <w:rPr>
          <w:spacing w:val="16"/>
        </w:rPr>
        <w:t xml:space="preserve"> </w:t>
      </w:r>
      <w:r>
        <w:t>то</w:t>
      </w:r>
      <w:r>
        <w:rPr>
          <w:spacing w:val="13"/>
        </w:rPr>
        <w:t xml:space="preserve"> </w:t>
      </w:r>
      <w:r>
        <w:t>по</w:t>
      </w:r>
      <w:r>
        <w:rPr>
          <w:spacing w:val="13"/>
        </w:rPr>
        <w:t xml:space="preserve"> </w:t>
      </w:r>
      <w:r>
        <w:t>мере</w:t>
      </w:r>
      <w:r>
        <w:rPr>
          <w:spacing w:val="15"/>
        </w:rPr>
        <w:t xml:space="preserve"> </w:t>
      </w:r>
      <w:r>
        <w:t>набора</w:t>
      </w:r>
    </w:p>
    <w:p>
      <w:pPr>
        <w:spacing w:after="0"/>
        <w:sectPr>
          <w:headerReference r:id="rId111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0"/>
        <w:ind w:left="470"/>
        <w:jc w:val="left"/>
      </w:pPr>
      <w:r>
        <w:t>символов</w:t>
      </w:r>
      <w:r>
        <w:rPr>
          <w:spacing w:val="26"/>
        </w:rPr>
        <w:t xml:space="preserve"> </w:t>
      </w:r>
      <w:r>
        <w:t>будет</w:t>
      </w:r>
      <w:r>
        <w:rPr>
          <w:spacing w:val="24"/>
        </w:rPr>
        <w:t xml:space="preserve"> </w:t>
      </w:r>
      <w:r>
        <w:t>выделяться</w:t>
      </w:r>
      <w:r>
        <w:rPr>
          <w:spacing w:val="24"/>
        </w:rPr>
        <w:t xml:space="preserve"> </w:t>
      </w:r>
      <w:r>
        <w:t>глава,</w:t>
      </w:r>
      <w:r>
        <w:rPr>
          <w:spacing w:val="24"/>
        </w:rPr>
        <w:t xml:space="preserve"> </w:t>
      </w:r>
      <w:r>
        <w:t>первые</w:t>
      </w:r>
      <w:r>
        <w:rPr>
          <w:spacing w:val="22"/>
        </w:rPr>
        <w:t xml:space="preserve"> </w:t>
      </w:r>
      <w:r>
        <w:t>символы</w:t>
      </w:r>
      <w:r>
        <w:rPr>
          <w:spacing w:val="21"/>
        </w:rPr>
        <w:t xml:space="preserve"> </w:t>
      </w:r>
      <w:r>
        <w:t>названия</w:t>
      </w:r>
      <w:r>
        <w:rPr>
          <w:spacing w:val="23"/>
        </w:rPr>
        <w:t xml:space="preserve"> </w:t>
      </w:r>
      <w:r>
        <w:t>которой</w:t>
      </w:r>
      <w:r>
        <w:rPr>
          <w:spacing w:val="-47"/>
        </w:rPr>
        <w:t xml:space="preserve"> </w:t>
      </w:r>
      <w:r>
        <w:t>совпадают с</w:t>
      </w:r>
      <w:r>
        <w:rPr>
          <w:spacing w:val="-1"/>
        </w:rPr>
        <w:t xml:space="preserve"> </w:t>
      </w:r>
      <w:r>
        <w:t>вводимыми.</w:t>
      </w:r>
    </w:p>
    <w:p>
      <w:pPr>
        <w:pStyle w:val="7"/>
        <w:spacing w:before="2" w:line="242" w:lineRule="exact"/>
        <w:ind w:left="470"/>
        <w:jc w:val="left"/>
      </w:pPr>
      <w:r>
        <w:t>Если</w:t>
      </w:r>
      <w:r>
        <w:rPr>
          <w:spacing w:val="40"/>
        </w:rPr>
        <w:t xml:space="preserve"> </w:t>
      </w:r>
      <w:r>
        <w:t>нужная</w:t>
      </w:r>
      <w:r>
        <w:rPr>
          <w:spacing w:val="41"/>
        </w:rPr>
        <w:t xml:space="preserve"> </w:t>
      </w:r>
      <w:r>
        <w:t>глава</w:t>
      </w:r>
      <w:r>
        <w:rPr>
          <w:spacing w:val="45"/>
        </w:rPr>
        <w:t xml:space="preserve"> </w:t>
      </w:r>
      <w:r>
        <w:t>найдена,</w:t>
      </w:r>
      <w:r>
        <w:rPr>
          <w:spacing w:val="44"/>
        </w:rPr>
        <w:t xml:space="preserve"> </w:t>
      </w:r>
      <w:r>
        <w:t>следует</w:t>
      </w:r>
      <w:r>
        <w:rPr>
          <w:spacing w:val="42"/>
        </w:rPr>
        <w:t xml:space="preserve"> </w:t>
      </w:r>
      <w:r>
        <w:t>нажать</w:t>
      </w:r>
      <w:r>
        <w:rPr>
          <w:spacing w:val="41"/>
        </w:rPr>
        <w:t xml:space="preserve"> </w:t>
      </w:r>
      <w:r>
        <w:t>клавишу</w:t>
      </w:r>
      <w:r>
        <w:rPr>
          <w:spacing w:val="38"/>
        </w:rPr>
        <w:t xml:space="preserve"> </w:t>
      </w:r>
      <w:r>
        <w:rPr>
          <w:rFonts w:ascii="Tahoma" w:hAnsi="Tahoma"/>
          <w:color w:val="006FC0"/>
        </w:rPr>
        <w:t>Enter</w:t>
      </w:r>
      <w:r>
        <w:t>.</w:t>
      </w:r>
      <w:r>
        <w:rPr>
          <w:spacing w:val="40"/>
        </w:rPr>
        <w:t xml:space="preserve"> </w:t>
      </w:r>
      <w:r>
        <w:t>В</w:t>
      </w:r>
      <w:r>
        <w:rPr>
          <w:spacing w:val="38"/>
        </w:rPr>
        <w:t xml:space="preserve"> </w:t>
      </w:r>
      <w:r>
        <w:t>окне</w:t>
      </w:r>
    </w:p>
    <w:p>
      <w:pPr>
        <w:pStyle w:val="7"/>
        <w:spacing w:line="242" w:lineRule="exact"/>
        <w:ind w:left="470"/>
        <w:jc w:val="left"/>
      </w:pPr>
      <w:r>
        <w:rPr>
          <w:rFonts w:ascii="Tahoma" w:hAnsi="Tahoma"/>
          <w:color w:val="006FC0"/>
          <w:spacing w:val="-1"/>
        </w:rPr>
        <w:t>Справка</w:t>
      </w:r>
      <w:r>
        <w:rPr>
          <w:rFonts w:ascii="Tahoma" w:hAnsi="Tahoma"/>
          <w:color w:val="006FC0"/>
          <w:spacing w:val="-14"/>
        </w:rPr>
        <w:t xml:space="preserve"> </w:t>
      </w:r>
      <w:r>
        <w:rPr>
          <w:spacing w:val="-1"/>
        </w:rPr>
        <w:t>будет</w:t>
      </w:r>
      <w:r>
        <w:rPr>
          <w:spacing w:val="1"/>
        </w:rPr>
        <w:t xml:space="preserve"> </w:t>
      </w:r>
      <w:r>
        <w:rPr>
          <w:spacing w:val="-1"/>
        </w:rPr>
        <w:t>выведено</w:t>
      </w:r>
      <w:r>
        <w:rPr>
          <w:spacing w:val="-3"/>
        </w:rPr>
        <w:t xml:space="preserve"> </w:t>
      </w:r>
      <w:r>
        <w:t>содержимое</w:t>
      </w:r>
      <w:r>
        <w:rPr>
          <w:spacing w:val="-1"/>
        </w:rPr>
        <w:t xml:space="preserve"> </w:t>
      </w:r>
      <w:r>
        <w:t>справки</w:t>
      </w:r>
      <w:r>
        <w:rPr>
          <w:spacing w:val="1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данной</w:t>
      </w:r>
      <w:r>
        <w:rPr>
          <w:spacing w:val="5"/>
        </w:rPr>
        <w:t xml:space="preserve"> </w:t>
      </w:r>
      <w:r>
        <w:t>главе.</w:t>
      </w:r>
    </w:p>
    <w:p>
      <w:pPr>
        <w:pStyle w:val="7"/>
        <w:spacing w:before="1"/>
        <w:ind w:left="470" w:right="711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539750</wp:posOffset>
            </wp:positionH>
            <wp:positionV relativeFrom="paragraph">
              <wp:posOffset>380365</wp:posOffset>
            </wp:positionV>
            <wp:extent cx="2129155" cy="123444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9218" cy="1234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Если по данной главе в содержании имеется несколько описаний, то их</w:t>
      </w:r>
      <w:r>
        <w:rPr>
          <w:spacing w:val="-47"/>
        </w:rPr>
        <w:t xml:space="preserve"> </w:t>
      </w:r>
      <w:r>
        <w:t>список</w:t>
      </w:r>
      <w:r>
        <w:rPr>
          <w:spacing w:val="-1"/>
        </w:rPr>
        <w:t xml:space="preserve"> </w:t>
      </w:r>
      <w:r>
        <w:t>выводится</w:t>
      </w:r>
      <w:r>
        <w:rPr>
          <w:spacing w:val="1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 xml:space="preserve">окно </w:t>
      </w:r>
      <w:r>
        <w:rPr>
          <w:rFonts w:ascii="Tahoma" w:hAnsi="Tahoma"/>
          <w:color w:val="006FC0"/>
        </w:rPr>
        <w:t>Выбор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главы</w:t>
      </w:r>
      <w:r>
        <w:t>.</w:t>
      </w:r>
    </w:p>
    <w:p>
      <w:pPr>
        <w:pStyle w:val="7"/>
        <w:spacing w:before="94" w:after="5"/>
        <w:ind w:left="470"/>
      </w:pPr>
      <w:r>
        <w:t>Следует</w:t>
      </w:r>
      <w:r>
        <w:rPr>
          <w:spacing w:val="2"/>
        </w:rPr>
        <w:t xml:space="preserve"> </w:t>
      </w:r>
      <w:r>
        <w:t>указать</w:t>
      </w:r>
      <w:r>
        <w:rPr>
          <w:spacing w:val="-1"/>
        </w:rPr>
        <w:t xml:space="preserve"> </w:t>
      </w:r>
      <w:r>
        <w:t>нужную</w:t>
      </w:r>
      <w:r>
        <w:rPr>
          <w:spacing w:val="-2"/>
        </w:rPr>
        <w:t xml:space="preserve"> </w:t>
      </w:r>
      <w:r>
        <w:t>главу</w:t>
      </w:r>
      <w:r>
        <w:rPr>
          <w:spacing w:val="-10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нажать</w:t>
      </w:r>
      <w:r>
        <w:rPr>
          <w:spacing w:val="-2"/>
        </w:rPr>
        <w:t xml:space="preserve"> </w:t>
      </w:r>
      <w:r>
        <w:t>кнопку</w:t>
      </w:r>
      <w:r>
        <w:rPr>
          <w:spacing w:val="-3"/>
        </w:rPr>
        <w:t xml:space="preserve"> </w:t>
      </w:r>
      <w:r>
        <w:rPr>
          <w:rFonts w:ascii="Tahoma" w:hAnsi="Tahoma"/>
          <w:color w:val="006FC0"/>
        </w:rPr>
        <w:t>Показать</w:t>
      </w:r>
      <w:r>
        <w:t>.</w:t>
      </w:r>
    </w:p>
    <w:p>
      <w:pPr>
        <w:pStyle w:val="7"/>
        <w:spacing w:line="28" w:lineRule="exact"/>
        <w:ind w:left="441"/>
        <w:jc w:val="left"/>
        <w:rPr>
          <w:sz w:val="2"/>
        </w:rPr>
      </w:pPr>
      <w:r>
        <w:rPr>
          <w:position w:val="0"/>
          <w:sz w:val="2"/>
        </w:rPr>
        <w:pict>
          <v:group id="_x0000_s1164" o:spid="_x0000_s1164" o:spt="203" style="height:0pt;width:0pt;" coordsize="6186,29">
            <o:lock v:ext="edit"/>
            <v:shape id="_x0000_s1165" o:spid="_x0000_s1165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8" w:line="247" w:lineRule="auto"/>
        <w:ind w:left="470" w:right="718"/>
      </w:pPr>
      <w:r>
        <w:pict>
          <v:shape id="_x0000_s1166" o:spid="_x0000_s1166" style="position:absolute;left:0pt;margin-left:0pt;margin-top:0pt;height:0pt;width:0pt;mso-position-horizontal-relative:page;mso-wrap-distance-bottom:0pt;mso-wrap-distance-top:0pt;z-index:-251532288;mso-width-relative:page;mso-height-relative:page;" fillcolor="#000000" filled="t" stroked="f" coordorigin="821,635" coordsize="6186,29" path="m7007,654l821,654,821,664,7007,664,7007,654xm7007,635l821,635,821,644,7007,644,7007,635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>СОВЕТ</w:t>
      </w:r>
      <w:r>
        <w:t>. Также для вызова индекса справки используется сочетание</w:t>
      </w:r>
      <w:r>
        <w:rPr>
          <w:spacing w:val="1"/>
        </w:rPr>
        <w:t xml:space="preserve"> </w:t>
      </w:r>
      <w:r>
        <w:t>клавиш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Alt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2"/>
        </w:rPr>
        <w:t xml:space="preserve"> </w:t>
      </w:r>
      <w:r>
        <w:rPr>
          <w:rFonts w:ascii="Tahoma" w:hAnsi="Tahoma"/>
          <w:color w:val="006FC0"/>
        </w:rPr>
        <w:t>Shift</w:t>
      </w:r>
      <w:r>
        <w:rPr>
          <w:rFonts w:ascii="Tahoma" w:hAnsi="Tahoma"/>
          <w:color w:val="006FC0"/>
          <w:spacing w:val="-5"/>
        </w:rPr>
        <w:t xml:space="preserve"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2"/>
        </w:rPr>
        <w:t xml:space="preserve"> </w:t>
      </w:r>
      <w:r>
        <w:rPr>
          <w:rFonts w:ascii="Tahoma" w:hAnsi="Tahoma"/>
          <w:color w:val="006FC0"/>
        </w:rPr>
        <w:t>F1</w:t>
      </w:r>
      <w:r>
        <w:t>.</w:t>
      </w:r>
    </w:p>
    <w:p>
      <w:pPr>
        <w:pStyle w:val="7"/>
        <w:ind w:left="470" w:right="704"/>
      </w:pPr>
      <w:r>
        <w:rPr>
          <w:b/>
        </w:rPr>
        <w:t>Поиск по справке</w:t>
      </w:r>
      <w:r>
        <w:t>. Для поиска глав, в которых встречается указанная</w:t>
      </w:r>
      <w:r>
        <w:rPr>
          <w:spacing w:val="1"/>
        </w:rPr>
        <w:t xml:space="preserve"> </w:t>
      </w:r>
      <w:r>
        <w:t xml:space="preserve">строка, нужно выбрать пункт </w:t>
      </w:r>
      <w:r>
        <w:rPr>
          <w:rFonts w:ascii="Tahoma" w:hAnsi="Tahoma"/>
          <w:color w:val="006FC0"/>
        </w:rPr>
        <w:t>Справка – Поиск по справке</w:t>
      </w:r>
      <w:r>
        <w:t>. На экран</w:t>
      </w:r>
      <w:r>
        <w:rPr>
          <w:spacing w:val="1"/>
        </w:rPr>
        <w:t xml:space="preserve"> </w:t>
      </w:r>
      <w:r>
        <w:t>выводится</w:t>
      </w:r>
      <w:r>
        <w:rPr>
          <w:spacing w:val="1"/>
        </w:rPr>
        <w:t xml:space="preserve"> </w:t>
      </w:r>
      <w:r>
        <w:t>окно,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выполняется</w:t>
      </w:r>
      <w:r>
        <w:rPr>
          <w:spacing w:val="1"/>
        </w:rPr>
        <w:t xml:space="preserve"> </w:t>
      </w:r>
      <w:r>
        <w:t>поиск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произвольному</w:t>
      </w:r>
      <w:r>
        <w:rPr>
          <w:spacing w:val="1"/>
        </w:rPr>
        <w:t xml:space="preserve"> </w:t>
      </w:r>
      <w:r>
        <w:t>тексту описания. В верхней части содержится поле для ввода строки</w:t>
      </w:r>
      <w:r>
        <w:rPr>
          <w:spacing w:val="1"/>
        </w:rPr>
        <w:t xml:space="preserve"> </w:t>
      </w:r>
      <w:r>
        <w:t>поиска</w:t>
      </w:r>
      <w:r>
        <w:rPr>
          <w:spacing w:val="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поле</w:t>
      </w:r>
      <w:r>
        <w:rPr>
          <w:spacing w:val="-1"/>
        </w:rPr>
        <w:t xml:space="preserve"> </w:t>
      </w:r>
      <w:r>
        <w:t>списка</w:t>
      </w:r>
      <w:r>
        <w:rPr>
          <w:spacing w:val="3"/>
        </w:rPr>
        <w:t xml:space="preserve"> </w:t>
      </w:r>
      <w:r>
        <w:t>найденных</w:t>
      </w:r>
      <w:r>
        <w:rPr>
          <w:spacing w:val="1"/>
        </w:rPr>
        <w:t xml:space="preserve"> </w:t>
      </w:r>
      <w:r>
        <w:t>глав</w:t>
      </w:r>
      <w:r>
        <w:rPr>
          <w:spacing w:val="-2"/>
        </w:rPr>
        <w:t xml:space="preserve"> </w:t>
      </w:r>
      <w:r>
        <w:t>описаний.</w:t>
      </w:r>
    </w:p>
    <w:p>
      <w:pPr>
        <w:pStyle w:val="7"/>
        <w:ind w:left="470" w:right="707"/>
      </w:pPr>
      <w:r>
        <w:t>Для начала поиска</w:t>
      </w:r>
      <w:r>
        <w:rPr>
          <w:spacing w:val="1"/>
        </w:rPr>
        <w:t xml:space="preserve"> </w:t>
      </w:r>
      <w:r>
        <w:t xml:space="preserve">следует ввести текст и нажать кнопку </w:t>
      </w:r>
      <w:r>
        <w:rPr>
          <w:rFonts w:ascii="Tahoma" w:hAnsi="Tahoma"/>
          <w:color w:val="006FC0"/>
        </w:rPr>
        <w:t xml:space="preserve">Поиск </w:t>
      </w:r>
      <w:r>
        <w:t>(или</w:t>
      </w:r>
      <w:r>
        <w:rPr>
          <w:spacing w:val="1"/>
        </w:rPr>
        <w:t xml:space="preserve"> </w:t>
      </w:r>
      <w:r>
        <w:t>клавишу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Enter</w:t>
      </w:r>
      <w:r>
        <w:t>.</w:t>
      </w:r>
      <w:r>
        <w:rPr>
          <w:spacing w:val="1"/>
        </w:rPr>
        <w:t xml:space="preserve"> </w:t>
      </w:r>
      <w:r>
        <w:t>Программа</w:t>
      </w:r>
      <w:r>
        <w:rPr>
          <w:spacing w:val="1"/>
        </w:rPr>
        <w:t xml:space="preserve"> </w:t>
      </w:r>
      <w:r>
        <w:t>выполняет</w:t>
      </w:r>
      <w:r>
        <w:rPr>
          <w:spacing w:val="1"/>
        </w:rPr>
        <w:t xml:space="preserve"> </w:t>
      </w:r>
      <w:r>
        <w:t>поиск</w:t>
      </w:r>
      <w:r>
        <w:rPr>
          <w:spacing w:val="1"/>
        </w:rPr>
        <w:t xml:space="preserve"> </w:t>
      </w:r>
      <w:r>
        <w:t>глав,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встречается введенный текст. Регистр ввода может быть любым, слова</w:t>
      </w:r>
      <w:r>
        <w:rPr>
          <w:spacing w:val="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учитываются</w:t>
      </w:r>
      <w:r>
        <w:rPr>
          <w:spacing w:val="1"/>
        </w:rPr>
        <w:t xml:space="preserve"> </w:t>
      </w:r>
      <w:r>
        <w:t>целиком</w:t>
      </w:r>
      <w:r>
        <w:rPr>
          <w:spacing w:val="1"/>
        </w:rPr>
        <w:t xml:space="preserve"> </w:t>
      </w:r>
      <w:r>
        <w:t>(если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использован</w:t>
      </w:r>
      <w:r>
        <w:rPr>
          <w:spacing w:val="1"/>
        </w:rPr>
        <w:t xml:space="preserve"> </w:t>
      </w:r>
      <w:r>
        <w:t>оператор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*</w:t>
      </w:r>
      <w:r>
        <w:t>),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учетом</w:t>
      </w:r>
      <w:r>
        <w:rPr>
          <w:spacing w:val="1"/>
        </w:rPr>
        <w:t xml:space="preserve"> </w:t>
      </w:r>
      <w:r>
        <w:t>морфологии.</w:t>
      </w:r>
      <w:r>
        <w:rPr>
          <w:spacing w:val="1"/>
        </w:rPr>
        <w:t xml:space="preserve"> </w:t>
      </w:r>
      <w:r>
        <w:t>Допускается</w:t>
      </w:r>
      <w:r>
        <w:rPr>
          <w:spacing w:val="1"/>
        </w:rPr>
        <w:t xml:space="preserve"> </w:t>
      </w:r>
      <w:r>
        <w:t>использование</w:t>
      </w:r>
      <w:r>
        <w:rPr>
          <w:spacing w:val="51"/>
        </w:rPr>
        <w:t xml:space="preserve"> </w:t>
      </w:r>
      <w:r>
        <w:t>поисковых</w:t>
      </w:r>
      <w:r>
        <w:rPr>
          <w:spacing w:val="1"/>
        </w:rPr>
        <w:t xml:space="preserve"> </w:t>
      </w:r>
      <w:r>
        <w:t>операторов</w:t>
      </w:r>
      <w:r>
        <w:rPr>
          <w:spacing w:val="2"/>
        </w:rPr>
        <w:t xml:space="preserve"> </w:t>
      </w:r>
      <w:r>
        <w:t>(см. главу</w:t>
      </w:r>
      <w:r>
        <w:rPr>
          <w:spacing w:val="-9"/>
        </w:rPr>
        <w:t xml:space="preserve"> </w:t>
      </w:r>
      <w:r>
        <w:t>«</w:t>
      </w:r>
      <w:r>
        <w:fldChar w:fldCharType="begin"/>
      </w:r>
      <w:r>
        <w:instrText xml:space="preserve"> HYPERLINK \l "_bookmark134" </w:instrText>
      </w:r>
      <w:r>
        <w:fldChar w:fldCharType="separate"/>
      </w:r>
      <w:r>
        <w:t>Формат</w:t>
      </w:r>
      <w:r>
        <w:rPr>
          <w:spacing w:val="1"/>
        </w:rPr>
        <w:t xml:space="preserve"> </w:t>
      </w:r>
      <w:r>
        <w:t>поисковых</w:t>
      </w:r>
      <w:r>
        <w:rPr>
          <w:spacing w:val="1"/>
        </w:rPr>
        <w:t xml:space="preserve"> </w:t>
      </w:r>
      <w:r>
        <w:t>выражений</w:t>
      </w:r>
      <w:r>
        <w:fldChar w:fldCharType="end"/>
      </w:r>
      <w:r>
        <w:t>»).</w:t>
      </w:r>
    </w:p>
    <w:p>
      <w:pPr>
        <w:pStyle w:val="7"/>
        <w:spacing w:line="237" w:lineRule="auto"/>
        <w:ind w:left="470" w:right="715"/>
      </w:pPr>
      <w:r>
        <w:t>В</w:t>
      </w:r>
      <w:r>
        <w:rPr>
          <w:spacing w:val="1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ввода</w:t>
      </w:r>
      <w:r>
        <w:rPr>
          <w:spacing w:val="1"/>
        </w:rPr>
        <w:t xml:space="preserve"> </w:t>
      </w:r>
      <w:r>
        <w:t>программа</w:t>
      </w:r>
      <w:r>
        <w:rPr>
          <w:spacing w:val="1"/>
        </w:rPr>
        <w:t xml:space="preserve"> </w:t>
      </w:r>
      <w:r>
        <w:t>выводит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этих</w:t>
      </w:r>
      <w:r>
        <w:rPr>
          <w:spacing w:val="1"/>
        </w:rPr>
        <w:t xml:space="preserve"> </w:t>
      </w:r>
      <w:r>
        <w:t>глав.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введенный текст нигде не встречается, то ниже поля ввода программа</w:t>
      </w:r>
      <w:r>
        <w:rPr>
          <w:spacing w:val="1"/>
        </w:rPr>
        <w:t xml:space="preserve"> </w:t>
      </w:r>
      <w:r>
        <w:t>выводит об этом</w:t>
      </w:r>
      <w:r>
        <w:rPr>
          <w:spacing w:val="4"/>
        </w:rPr>
        <w:t xml:space="preserve"> </w:t>
      </w:r>
      <w:r>
        <w:t>сообщение.</w:t>
      </w:r>
    </w:p>
    <w:p>
      <w:pPr>
        <w:pStyle w:val="7"/>
        <w:ind w:left="470" w:right="729"/>
        <w:jc w:val="left"/>
      </w:pPr>
      <w:r>
        <w:t>При</w:t>
      </w:r>
      <w:r>
        <w:rPr>
          <w:spacing w:val="7"/>
        </w:rPr>
        <w:t xml:space="preserve"> </w:t>
      </w:r>
      <w:r>
        <w:t>открытии</w:t>
      </w:r>
      <w:r>
        <w:rPr>
          <w:spacing w:val="7"/>
        </w:rPr>
        <w:t xml:space="preserve"> </w:t>
      </w:r>
      <w:r>
        <w:t>главы</w:t>
      </w:r>
      <w:r>
        <w:rPr>
          <w:spacing w:val="10"/>
        </w:rPr>
        <w:t xml:space="preserve"> </w:t>
      </w:r>
      <w:r>
        <w:t>программа</w:t>
      </w:r>
      <w:r>
        <w:rPr>
          <w:spacing w:val="6"/>
        </w:rPr>
        <w:t xml:space="preserve"> </w:t>
      </w:r>
      <w:r>
        <w:t>покажет</w:t>
      </w:r>
      <w:r>
        <w:rPr>
          <w:spacing w:val="8"/>
        </w:rPr>
        <w:t xml:space="preserve"> </w:t>
      </w:r>
      <w:r>
        <w:t>описание</w:t>
      </w:r>
      <w:r>
        <w:rPr>
          <w:spacing w:val="6"/>
        </w:rPr>
        <w:t xml:space="preserve"> </w:t>
      </w:r>
      <w:r>
        <w:t>таким</w:t>
      </w:r>
      <w:r>
        <w:rPr>
          <w:spacing w:val="11"/>
        </w:rPr>
        <w:t xml:space="preserve"> </w:t>
      </w:r>
      <w:r>
        <w:t>образом,</w:t>
      </w:r>
      <w:r>
        <w:rPr>
          <w:spacing w:val="-47"/>
        </w:rPr>
        <w:t xml:space="preserve"> </w:t>
      </w:r>
      <w:r>
        <w:t>чтобы было</w:t>
      </w:r>
      <w:r>
        <w:rPr>
          <w:spacing w:val="-4"/>
        </w:rPr>
        <w:t xml:space="preserve"> </w:t>
      </w:r>
      <w:r>
        <w:t>видно</w:t>
      </w:r>
      <w:r>
        <w:rPr>
          <w:spacing w:val="-3"/>
        </w:rPr>
        <w:t xml:space="preserve"> </w:t>
      </w:r>
      <w:r>
        <w:t>первое</w:t>
      </w:r>
      <w:r>
        <w:rPr>
          <w:spacing w:val="-1"/>
        </w:rPr>
        <w:t xml:space="preserve"> </w:t>
      </w:r>
      <w:r>
        <w:t>вхождение</w:t>
      </w:r>
      <w:r>
        <w:rPr>
          <w:spacing w:val="3"/>
        </w:rPr>
        <w:t xml:space="preserve"> </w:t>
      </w:r>
      <w:r>
        <w:t>указанного</w:t>
      </w:r>
      <w:r>
        <w:rPr>
          <w:spacing w:val="-4"/>
        </w:rPr>
        <w:t xml:space="preserve"> </w:t>
      </w:r>
      <w:r>
        <w:t>текста.</w:t>
      </w:r>
    </w:p>
    <w:p>
      <w:pPr>
        <w:pStyle w:val="7"/>
        <w:ind w:left="470"/>
        <w:jc w:val="left"/>
      </w:pPr>
      <w:r>
        <w:t>Для</w:t>
      </w:r>
      <w:r>
        <w:rPr>
          <w:spacing w:val="33"/>
        </w:rPr>
        <w:t xml:space="preserve"> </w:t>
      </w:r>
      <w:r>
        <w:t>просмотра</w:t>
      </w:r>
      <w:r>
        <w:rPr>
          <w:spacing w:val="35"/>
        </w:rPr>
        <w:t xml:space="preserve"> </w:t>
      </w:r>
      <w:r>
        <w:t>главы</w:t>
      </w:r>
      <w:r>
        <w:rPr>
          <w:spacing w:val="34"/>
        </w:rPr>
        <w:t xml:space="preserve"> </w:t>
      </w:r>
      <w:r>
        <w:t>нужно</w:t>
      </w:r>
      <w:r>
        <w:rPr>
          <w:spacing w:val="31"/>
        </w:rPr>
        <w:t xml:space="preserve"> </w:t>
      </w:r>
      <w:r>
        <w:t>выбрать</w:t>
      </w:r>
      <w:r>
        <w:rPr>
          <w:spacing w:val="34"/>
        </w:rPr>
        <w:t xml:space="preserve"> </w:t>
      </w:r>
      <w:r>
        <w:t>ее</w:t>
      </w:r>
      <w:r>
        <w:rPr>
          <w:spacing w:val="32"/>
        </w:rPr>
        <w:t xml:space="preserve"> </w:t>
      </w:r>
      <w:r>
        <w:t>в</w:t>
      </w:r>
      <w:r>
        <w:rPr>
          <w:spacing w:val="34"/>
        </w:rPr>
        <w:t xml:space="preserve"> </w:t>
      </w:r>
      <w:r>
        <w:t>списке</w:t>
      </w:r>
      <w:r>
        <w:rPr>
          <w:spacing w:val="33"/>
        </w:rPr>
        <w:t xml:space="preserve"> </w:t>
      </w:r>
      <w:r>
        <w:t>и</w:t>
      </w:r>
      <w:r>
        <w:rPr>
          <w:spacing w:val="33"/>
        </w:rPr>
        <w:t xml:space="preserve"> </w:t>
      </w:r>
      <w:r>
        <w:t>нажать</w:t>
      </w:r>
      <w:r>
        <w:rPr>
          <w:spacing w:val="34"/>
        </w:rPr>
        <w:t xml:space="preserve"> </w:t>
      </w:r>
      <w:r>
        <w:t>клавишу</w:t>
      </w:r>
    </w:p>
    <w:p>
      <w:pPr>
        <w:pStyle w:val="7"/>
        <w:ind w:left="470"/>
        <w:jc w:val="left"/>
      </w:pPr>
      <w:r>
        <w:rPr>
          <w:rFonts w:ascii="Tahoma" w:hAnsi="Tahoma"/>
          <w:color w:val="006FC0"/>
        </w:rPr>
        <w:t>Enter</w:t>
      </w:r>
      <w:r>
        <w:t>.</w:t>
      </w:r>
      <w:r>
        <w:rPr>
          <w:spacing w:val="-5"/>
        </w:rPr>
        <w:t xml:space="preserve"> </w:t>
      </w:r>
      <w:r>
        <w:t>Описание</w:t>
      </w:r>
      <w:r>
        <w:rPr>
          <w:spacing w:val="-5"/>
        </w:rPr>
        <w:t xml:space="preserve"> </w:t>
      </w:r>
      <w:r>
        <w:t>выбранной</w:t>
      </w:r>
      <w:r>
        <w:rPr>
          <w:spacing w:val="-4"/>
        </w:rPr>
        <w:t xml:space="preserve"> </w:t>
      </w:r>
      <w:r>
        <w:t>главы</w:t>
      </w:r>
      <w:r>
        <w:rPr>
          <w:spacing w:val="-3"/>
        </w:rPr>
        <w:t xml:space="preserve"> </w:t>
      </w:r>
      <w:r>
        <w:t>показывается</w:t>
      </w:r>
      <w:r>
        <w:rPr>
          <w:spacing w:val="-4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соседнем</w:t>
      </w:r>
      <w:r>
        <w:rPr>
          <w:spacing w:val="-1"/>
        </w:rPr>
        <w:t xml:space="preserve"> </w:t>
      </w:r>
      <w:r>
        <w:t>поле.</w:t>
      </w:r>
    </w:p>
    <w:p>
      <w:pPr>
        <w:pStyle w:val="7"/>
        <w:spacing w:line="28" w:lineRule="exact"/>
        <w:ind w:left="441"/>
        <w:jc w:val="left"/>
        <w:rPr>
          <w:sz w:val="2"/>
        </w:rPr>
      </w:pPr>
      <w:r>
        <w:rPr>
          <w:position w:val="0"/>
          <w:sz w:val="2"/>
        </w:rPr>
        <w:pict>
          <v:group id="_x0000_s1167" o:spid="_x0000_s1167" o:spt="203" style="height:0pt;width:0pt;" coordsize="6186,29">
            <o:lock v:ext="edit"/>
            <v:shape id="_x0000_s1168" o:spid="_x0000_s1168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61" w:line="247" w:lineRule="auto"/>
        <w:ind w:left="470"/>
        <w:jc w:val="left"/>
      </w:pPr>
      <w:r>
        <w:pict>
          <v:shape id="_x0000_s1169" o:spid="_x0000_s1169" style="position:absolute;left:0pt;margin-left:0pt;margin-top:0pt;height:0pt;width:0pt;mso-position-horizontal-relative:page;mso-wrap-distance-bottom:0pt;mso-wrap-distance-top:0pt;z-index:-251531264;mso-width-relative:page;mso-height-relative:page;" fillcolor="#000000" filled="t" stroked="f" coordorigin="821,602" coordsize="6186,29" path="m7007,622l821,622,821,631,7007,631,7007,622xm7007,602l821,602,821,612,7007,612,7007,602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>СОВЕТ.</w:t>
      </w:r>
      <w:r>
        <w:rPr>
          <w:b/>
          <w:spacing w:val="46"/>
        </w:rPr>
        <w:t xml:space="preserve"> </w:t>
      </w:r>
      <w:r>
        <w:t>Также</w:t>
      </w:r>
      <w:r>
        <w:rPr>
          <w:spacing w:val="45"/>
        </w:rPr>
        <w:t xml:space="preserve"> </w:t>
      </w:r>
      <w:r>
        <w:t>для</w:t>
      </w:r>
      <w:r>
        <w:rPr>
          <w:spacing w:val="41"/>
        </w:rPr>
        <w:t xml:space="preserve"> </w:t>
      </w:r>
      <w:r>
        <w:t>вызова  поиска</w:t>
      </w:r>
      <w:r>
        <w:rPr>
          <w:spacing w:val="49"/>
        </w:rPr>
        <w:t xml:space="preserve"> </w:t>
      </w:r>
      <w:r>
        <w:t>по</w:t>
      </w:r>
      <w:r>
        <w:rPr>
          <w:spacing w:val="43"/>
        </w:rPr>
        <w:t xml:space="preserve"> </w:t>
      </w:r>
      <w:r>
        <w:t>справке</w:t>
      </w:r>
      <w:r>
        <w:rPr>
          <w:spacing w:val="44"/>
        </w:rPr>
        <w:t xml:space="preserve"> </w:t>
      </w:r>
      <w:r>
        <w:t>можно</w:t>
      </w:r>
      <w:r>
        <w:rPr>
          <w:spacing w:val="48"/>
        </w:rPr>
        <w:t xml:space="preserve"> </w:t>
      </w:r>
      <w:r>
        <w:t>использовать</w:t>
      </w:r>
      <w:r>
        <w:rPr>
          <w:spacing w:val="-47"/>
        </w:rPr>
        <w:t xml:space="preserve"> </w:t>
      </w:r>
      <w:r>
        <w:t>сочетание</w:t>
      </w:r>
      <w:r>
        <w:rPr>
          <w:spacing w:val="-2"/>
        </w:rPr>
        <w:t xml:space="preserve"> </w:t>
      </w:r>
      <w:r>
        <w:t>клавиш</w:t>
      </w:r>
      <w:r>
        <w:rPr>
          <w:spacing w:val="3"/>
        </w:rPr>
        <w:t xml:space="preserve"> </w:t>
      </w:r>
      <w:r>
        <w:rPr>
          <w:rFonts w:ascii="Tahoma" w:hAnsi="Tahoma"/>
          <w:color w:val="006FC0"/>
        </w:rPr>
        <w:t>Alt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-3"/>
        </w:rPr>
        <w:t xml:space="preserve"> </w:t>
      </w:r>
      <w:r>
        <w:rPr>
          <w:rFonts w:ascii="Tahoma" w:hAnsi="Tahoma"/>
          <w:color w:val="006FC0"/>
        </w:rPr>
        <w:t>F1</w:t>
      </w:r>
      <w:r>
        <w:t>.</w:t>
      </w:r>
    </w:p>
    <w:p>
      <w:pPr>
        <w:spacing w:after="0" w:line="247" w:lineRule="auto"/>
        <w:jc w:val="left"/>
        <w:sectPr>
          <w:headerReference r:id="rId112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2"/>
        <w:ind w:left="1036"/>
        <w:jc w:val="left"/>
      </w:pPr>
      <w:r>
        <w:t>Список</w:t>
      </w:r>
      <w:r>
        <w:rPr>
          <w:spacing w:val="13"/>
        </w:rPr>
        <w:t xml:space="preserve"> </w:t>
      </w:r>
      <w:r>
        <w:t>операторов,</w:t>
      </w:r>
      <w:r>
        <w:rPr>
          <w:spacing w:val="18"/>
        </w:rPr>
        <w:t xml:space="preserve"> </w:t>
      </w:r>
      <w:r>
        <w:t>используемых</w:t>
      </w:r>
      <w:r>
        <w:rPr>
          <w:spacing w:val="15"/>
        </w:rPr>
        <w:t xml:space="preserve"> </w:t>
      </w:r>
      <w:r>
        <w:t>при</w:t>
      </w:r>
      <w:r>
        <w:rPr>
          <w:spacing w:val="14"/>
        </w:rPr>
        <w:t xml:space="preserve"> </w:t>
      </w:r>
      <w:r>
        <w:t>поиске</w:t>
      </w:r>
      <w:r>
        <w:rPr>
          <w:spacing w:val="13"/>
        </w:rPr>
        <w:t xml:space="preserve"> </w:t>
      </w:r>
      <w:r>
        <w:t>по</w:t>
      </w:r>
      <w:r>
        <w:rPr>
          <w:spacing w:val="11"/>
        </w:rPr>
        <w:t xml:space="preserve"> </w:t>
      </w:r>
      <w:r>
        <w:t>справке,</w:t>
      </w:r>
      <w:r>
        <w:rPr>
          <w:spacing w:val="17"/>
        </w:rPr>
        <w:t xml:space="preserve"> </w:t>
      </w:r>
      <w:r>
        <w:t>приведен</w:t>
      </w:r>
      <w:r>
        <w:rPr>
          <w:spacing w:val="14"/>
        </w:rPr>
        <w:t xml:space="preserve"> </w:t>
      </w:r>
      <w:r>
        <w:t>в</w:t>
      </w:r>
      <w:r>
        <w:rPr>
          <w:spacing w:val="-47"/>
        </w:rPr>
        <w:t xml:space="preserve"> </w:t>
      </w:r>
      <w:r>
        <w:t>главе</w:t>
      </w:r>
      <w:r>
        <w:rPr>
          <w:spacing w:val="-2"/>
        </w:rPr>
        <w:t xml:space="preserve"> </w:t>
      </w:r>
      <w:r>
        <w:t>«</w:t>
      </w:r>
      <w:r>
        <w:fldChar w:fldCharType="begin"/>
      </w:r>
      <w:r>
        <w:instrText xml:space="preserve"> HYPERLINK \l "_bookmark134" </w:instrText>
      </w:r>
      <w:r>
        <w:fldChar w:fldCharType="separate"/>
      </w:r>
      <w:r>
        <w:t>Формат</w:t>
      </w:r>
      <w:r>
        <w:rPr>
          <w:spacing w:val="1"/>
        </w:rPr>
        <w:t xml:space="preserve"> </w:t>
      </w:r>
      <w:r>
        <w:t>поисковых</w:t>
      </w:r>
      <w:r>
        <w:rPr>
          <w:spacing w:val="2"/>
        </w:rPr>
        <w:t xml:space="preserve"> </w:t>
      </w:r>
      <w:r>
        <w:t>выражений</w:t>
      </w:r>
      <w:r>
        <w:fldChar w:fldCharType="end"/>
      </w:r>
      <w:r>
        <w:t>».</w:t>
      </w:r>
    </w:p>
    <w:p>
      <w:pPr>
        <w:pStyle w:val="3"/>
        <w:numPr>
          <w:ilvl w:val="2"/>
          <w:numId w:val="56"/>
        </w:numPr>
        <w:tabs>
          <w:tab w:val="left" w:pos="2454"/>
        </w:tabs>
        <w:spacing w:before="169" w:after="0" w:line="240" w:lineRule="auto"/>
        <w:ind w:left="2453" w:right="0" w:hanging="1418"/>
        <w:jc w:val="left"/>
      </w:pPr>
      <w:bookmarkStart w:id="445" w:name="11.1.3. Печать описания"/>
      <w:bookmarkEnd w:id="445"/>
      <w:bookmarkStart w:id="446" w:name="_bookmark132"/>
      <w:bookmarkEnd w:id="446"/>
      <w:bookmarkStart w:id="447" w:name="_bookmark132"/>
      <w:bookmarkEnd w:id="447"/>
      <w:r>
        <w:t>Печать</w:t>
      </w:r>
      <w:r>
        <w:rPr>
          <w:spacing w:val="-7"/>
        </w:rPr>
        <w:t xml:space="preserve"> </w:t>
      </w:r>
      <w:r>
        <w:t>описания</w:t>
      </w:r>
    </w:p>
    <w:p>
      <w:pPr>
        <w:pStyle w:val="7"/>
        <w:spacing w:before="111"/>
        <w:ind w:left="1036"/>
        <w:jc w:val="left"/>
      </w:pPr>
      <w:r>
        <w:t>Для</w:t>
      </w:r>
      <w:r>
        <w:rPr>
          <w:spacing w:val="22"/>
        </w:rPr>
        <w:t xml:space="preserve"> </w:t>
      </w:r>
      <w:r>
        <w:t>вывода</w:t>
      </w:r>
      <w:r>
        <w:rPr>
          <w:spacing w:val="25"/>
        </w:rPr>
        <w:t xml:space="preserve"> </w:t>
      </w:r>
      <w:r>
        <w:t>любой</w:t>
      </w:r>
      <w:r>
        <w:rPr>
          <w:spacing w:val="21"/>
        </w:rPr>
        <w:t xml:space="preserve"> </w:t>
      </w:r>
      <w:r>
        <w:t>главы</w:t>
      </w:r>
      <w:r>
        <w:rPr>
          <w:spacing w:val="22"/>
        </w:rPr>
        <w:t xml:space="preserve"> </w:t>
      </w:r>
      <w:r>
        <w:t>описания</w:t>
      </w:r>
      <w:r>
        <w:rPr>
          <w:spacing w:val="22"/>
        </w:rPr>
        <w:t xml:space="preserve"> </w:t>
      </w:r>
      <w:r>
        <w:t>на</w:t>
      </w:r>
      <w:r>
        <w:rPr>
          <w:spacing w:val="25"/>
        </w:rPr>
        <w:t xml:space="preserve"> </w:t>
      </w:r>
      <w:r>
        <w:t>печать</w:t>
      </w:r>
      <w:r>
        <w:rPr>
          <w:spacing w:val="22"/>
        </w:rPr>
        <w:t xml:space="preserve"> </w:t>
      </w:r>
      <w:r>
        <w:t>необходимо</w:t>
      </w:r>
      <w:r>
        <w:rPr>
          <w:spacing w:val="18"/>
        </w:rPr>
        <w:t xml:space="preserve"> </w:t>
      </w:r>
      <w:r>
        <w:t>выполнить</w:t>
      </w:r>
      <w:r>
        <w:rPr>
          <w:spacing w:val="-47"/>
        </w:rPr>
        <w:t xml:space="preserve"> </w:t>
      </w:r>
      <w:r>
        <w:t>следующие</w:t>
      </w:r>
      <w:r>
        <w:rPr>
          <w:spacing w:val="-2"/>
        </w:rPr>
        <w:t xml:space="preserve"> </w:t>
      </w:r>
      <w:r>
        <w:t>действия:</w:t>
      </w:r>
    </w:p>
    <w:p>
      <w:pPr>
        <w:pStyle w:val="16"/>
        <w:numPr>
          <w:ilvl w:val="3"/>
          <w:numId w:val="56"/>
        </w:numPr>
        <w:tabs>
          <w:tab w:val="left" w:pos="1492"/>
          <w:tab w:val="left" w:pos="1493"/>
        </w:tabs>
        <w:spacing w:before="1" w:after="0" w:line="240" w:lineRule="auto"/>
        <w:ind w:left="1492" w:right="145" w:hanging="341"/>
        <w:jc w:val="left"/>
        <w:rPr>
          <w:sz w:val="20"/>
        </w:rPr>
      </w:pPr>
      <w:r>
        <w:rPr>
          <w:sz w:val="20"/>
        </w:rPr>
        <w:t>В</w:t>
      </w:r>
      <w:r>
        <w:rPr>
          <w:spacing w:val="14"/>
          <w:sz w:val="20"/>
        </w:rPr>
        <w:t xml:space="preserve"> </w:t>
      </w:r>
      <w:r>
        <w:rPr>
          <w:sz w:val="20"/>
        </w:rPr>
        <w:t>окне</w:t>
      </w:r>
      <w:r>
        <w:rPr>
          <w:spacing w:val="17"/>
          <w:sz w:val="20"/>
        </w:rPr>
        <w:t xml:space="preserve"> </w:t>
      </w:r>
      <w:r>
        <w:rPr>
          <w:sz w:val="20"/>
        </w:rPr>
        <w:t>описания</w:t>
      </w:r>
      <w:r>
        <w:rPr>
          <w:spacing w:val="19"/>
          <w:sz w:val="20"/>
        </w:rPr>
        <w:t xml:space="preserve"> </w:t>
      </w:r>
      <w:r>
        <w:rPr>
          <w:sz w:val="20"/>
        </w:rPr>
        <w:t>выбрать</w:t>
      </w:r>
      <w:r>
        <w:rPr>
          <w:spacing w:val="18"/>
          <w:sz w:val="20"/>
        </w:rPr>
        <w:t xml:space="preserve"> </w:t>
      </w:r>
      <w:r>
        <w:rPr>
          <w:sz w:val="20"/>
        </w:rPr>
        <w:t>главу</w:t>
      </w:r>
      <w:r>
        <w:rPr>
          <w:spacing w:val="11"/>
          <w:sz w:val="20"/>
        </w:rPr>
        <w:t xml:space="preserve"> </w:t>
      </w:r>
      <w:r>
        <w:rPr>
          <w:sz w:val="20"/>
        </w:rPr>
        <w:t>для</w:t>
      </w:r>
      <w:r>
        <w:rPr>
          <w:spacing w:val="19"/>
          <w:sz w:val="20"/>
        </w:rPr>
        <w:t xml:space="preserve"> </w:t>
      </w:r>
      <w:r>
        <w:rPr>
          <w:sz w:val="20"/>
        </w:rPr>
        <w:t>печати</w:t>
      </w:r>
      <w:r>
        <w:rPr>
          <w:spacing w:val="18"/>
          <w:sz w:val="20"/>
        </w:rPr>
        <w:t xml:space="preserve"> </w:t>
      </w:r>
      <w:r>
        <w:rPr>
          <w:sz w:val="20"/>
        </w:rPr>
        <w:t>и</w:t>
      </w:r>
      <w:r>
        <w:rPr>
          <w:spacing w:val="23"/>
          <w:sz w:val="20"/>
        </w:rPr>
        <w:t xml:space="preserve"> </w:t>
      </w:r>
      <w:r>
        <w:rPr>
          <w:sz w:val="20"/>
        </w:rPr>
        <w:t>нажать</w:t>
      </w:r>
      <w:r>
        <w:rPr>
          <w:spacing w:val="20"/>
          <w:sz w:val="20"/>
        </w:rPr>
        <w:t xml:space="preserve"> </w:t>
      </w:r>
      <w:r>
        <w:rPr>
          <w:sz w:val="20"/>
        </w:rPr>
        <w:t>в</w:t>
      </w:r>
      <w:r>
        <w:rPr>
          <w:spacing w:val="12"/>
          <w:sz w:val="20"/>
        </w:rPr>
        <w:t xml:space="preserve"> </w:t>
      </w:r>
      <w:r>
        <w:rPr>
          <w:sz w:val="20"/>
        </w:rPr>
        <w:t>область</w:t>
      </w:r>
      <w:r>
        <w:rPr>
          <w:spacing w:val="19"/>
          <w:sz w:val="20"/>
        </w:rPr>
        <w:t xml:space="preserve"> </w:t>
      </w:r>
      <w:r>
        <w:rPr>
          <w:sz w:val="20"/>
        </w:rPr>
        <w:t>с</w:t>
      </w:r>
      <w:r>
        <w:rPr>
          <w:spacing w:val="-47"/>
          <w:sz w:val="20"/>
        </w:rPr>
        <w:t xml:space="preserve"> </w:t>
      </w:r>
      <w:r>
        <w:rPr>
          <w:sz w:val="20"/>
        </w:rPr>
        <w:t>текстом,</w:t>
      </w:r>
      <w:r>
        <w:rPr>
          <w:spacing w:val="4"/>
          <w:sz w:val="20"/>
        </w:rPr>
        <w:t xml:space="preserve"> </w:t>
      </w:r>
      <w:r>
        <w:rPr>
          <w:sz w:val="20"/>
        </w:rPr>
        <w:t>где</w:t>
      </w:r>
      <w:r>
        <w:rPr>
          <w:spacing w:val="-2"/>
          <w:sz w:val="20"/>
        </w:rPr>
        <w:t xml:space="preserve"> </w:t>
      </w:r>
      <w:r>
        <w:rPr>
          <w:sz w:val="20"/>
        </w:rPr>
        <w:t>отобразится</w:t>
      </w:r>
      <w:r>
        <w:rPr>
          <w:spacing w:val="2"/>
          <w:sz w:val="20"/>
        </w:rPr>
        <w:t xml:space="preserve"> </w:t>
      </w:r>
      <w:r>
        <w:rPr>
          <w:sz w:val="20"/>
        </w:rPr>
        <w:t>текстовый</w:t>
      </w:r>
      <w:r>
        <w:rPr>
          <w:spacing w:val="-1"/>
          <w:sz w:val="20"/>
        </w:rPr>
        <w:t xml:space="preserve"> </w:t>
      </w:r>
      <w:r>
        <w:rPr>
          <w:sz w:val="20"/>
        </w:rPr>
        <w:t>курсор.</w:t>
      </w:r>
    </w:p>
    <w:p>
      <w:pPr>
        <w:pStyle w:val="16"/>
        <w:numPr>
          <w:ilvl w:val="3"/>
          <w:numId w:val="56"/>
        </w:numPr>
        <w:tabs>
          <w:tab w:val="left" w:pos="1492"/>
          <w:tab w:val="left" w:pos="1493"/>
        </w:tabs>
        <w:spacing w:before="0" w:after="0" w:line="245" w:lineRule="exact"/>
        <w:ind w:left="1492" w:right="0" w:hanging="341"/>
        <w:jc w:val="left"/>
        <w:rPr>
          <w:sz w:val="20"/>
        </w:rPr>
      </w:pPr>
      <w:r>
        <w:rPr>
          <w:sz w:val="20"/>
        </w:rPr>
        <w:t>Выделить</w:t>
      </w:r>
      <w:r>
        <w:rPr>
          <w:spacing w:val="-1"/>
          <w:sz w:val="20"/>
        </w:rPr>
        <w:t xml:space="preserve"> </w:t>
      </w:r>
      <w:r>
        <w:rPr>
          <w:sz w:val="20"/>
        </w:rPr>
        <w:t>нужный</w:t>
      </w:r>
      <w:r>
        <w:rPr>
          <w:spacing w:val="-2"/>
          <w:sz w:val="20"/>
        </w:rPr>
        <w:t xml:space="preserve"> </w:t>
      </w:r>
      <w:r>
        <w:rPr>
          <w:sz w:val="20"/>
        </w:rPr>
        <w:t>текст и</w:t>
      </w:r>
      <w:r>
        <w:rPr>
          <w:spacing w:val="-2"/>
          <w:sz w:val="20"/>
        </w:rPr>
        <w:t xml:space="preserve"> </w:t>
      </w:r>
      <w:r>
        <w:rPr>
          <w:sz w:val="20"/>
        </w:rPr>
        <w:t>запомнить его</w:t>
      </w:r>
      <w:r>
        <w:rPr>
          <w:spacing w:val="-4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буфере</w:t>
      </w:r>
      <w:r>
        <w:rPr>
          <w:spacing w:val="-2"/>
          <w:sz w:val="20"/>
        </w:rPr>
        <w:t xml:space="preserve"> </w:t>
      </w:r>
      <w:r>
        <w:rPr>
          <w:sz w:val="20"/>
        </w:rPr>
        <w:t>обмена.</w:t>
      </w:r>
    </w:p>
    <w:p>
      <w:pPr>
        <w:pStyle w:val="16"/>
        <w:numPr>
          <w:ilvl w:val="3"/>
          <w:numId w:val="56"/>
        </w:numPr>
        <w:tabs>
          <w:tab w:val="left" w:pos="1492"/>
          <w:tab w:val="left" w:pos="1493"/>
        </w:tabs>
        <w:spacing w:before="0" w:after="0" w:line="240" w:lineRule="auto"/>
        <w:ind w:left="1492" w:right="152" w:hanging="341"/>
        <w:jc w:val="left"/>
        <w:rPr>
          <w:sz w:val="20"/>
        </w:rPr>
      </w:pPr>
      <w:r>
        <w:rPr>
          <w:sz w:val="20"/>
        </w:rPr>
        <w:t>Вставить</w:t>
      </w:r>
      <w:r>
        <w:rPr>
          <w:spacing w:val="22"/>
          <w:sz w:val="20"/>
        </w:rPr>
        <w:t xml:space="preserve"> </w:t>
      </w:r>
      <w:r>
        <w:rPr>
          <w:sz w:val="20"/>
        </w:rPr>
        <w:t>запомненную</w:t>
      </w:r>
      <w:r>
        <w:rPr>
          <w:spacing w:val="20"/>
          <w:sz w:val="20"/>
        </w:rPr>
        <w:t xml:space="preserve"> </w:t>
      </w:r>
      <w:r>
        <w:rPr>
          <w:sz w:val="20"/>
        </w:rPr>
        <w:t>часть</w:t>
      </w:r>
      <w:r>
        <w:rPr>
          <w:spacing w:val="21"/>
          <w:sz w:val="20"/>
        </w:rPr>
        <w:t xml:space="preserve"> </w:t>
      </w:r>
      <w:r>
        <w:rPr>
          <w:sz w:val="20"/>
        </w:rPr>
        <w:t>в</w:t>
      </w:r>
      <w:r>
        <w:rPr>
          <w:spacing w:val="23"/>
          <w:sz w:val="20"/>
        </w:rPr>
        <w:t xml:space="preserve"> </w:t>
      </w:r>
      <w:r>
        <w:rPr>
          <w:sz w:val="20"/>
        </w:rPr>
        <w:t>любой</w:t>
      </w:r>
      <w:r>
        <w:rPr>
          <w:spacing w:val="20"/>
          <w:sz w:val="20"/>
        </w:rPr>
        <w:t xml:space="preserve"> </w:t>
      </w:r>
      <w:r>
        <w:rPr>
          <w:sz w:val="20"/>
        </w:rPr>
        <w:t>текстовый</w:t>
      </w:r>
      <w:r>
        <w:rPr>
          <w:spacing w:val="20"/>
          <w:sz w:val="20"/>
        </w:rPr>
        <w:t xml:space="preserve"> </w:t>
      </w:r>
      <w:r>
        <w:rPr>
          <w:sz w:val="20"/>
        </w:rPr>
        <w:t>редактор</w:t>
      </w:r>
      <w:r>
        <w:rPr>
          <w:spacing w:val="22"/>
          <w:sz w:val="20"/>
        </w:rPr>
        <w:t xml:space="preserve"> </w:t>
      </w:r>
      <w:r>
        <w:rPr>
          <w:sz w:val="20"/>
        </w:rPr>
        <w:t>и</w:t>
      </w:r>
      <w:r>
        <w:rPr>
          <w:spacing w:val="-47"/>
          <w:sz w:val="20"/>
        </w:rPr>
        <w:t xml:space="preserve"> </w:t>
      </w:r>
      <w:r>
        <w:rPr>
          <w:sz w:val="20"/>
        </w:rPr>
        <w:t>распечатать</w:t>
      </w:r>
    </w:p>
    <w:p>
      <w:pPr>
        <w:pStyle w:val="7"/>
        <w:spacing w:before="8"/>
        <w:ind w:left="0"/>
        <w:jc w:val="left"/>
        <w:rPr>
          <w:sz w:val="21"/>
        </w:rPr>
      </w:pPr>
    </w:p>
    <w:p>
      <w:pPr>
        <w:pStyle w:val="3"/>
        <w:numPr>
          <w:ilvl w:val="1"/>
          <w:numId w:val="56"/>
        </w:numPr>
        <w:tabs>
          <w:tab w:val="left" w:pos="2171"/>
        </w:tabs>
        <w:spacing w:before="1" w:after="0" w:line="240" w:lineRule="auto"/>
        <w:ind w:left="2170" w:right="0" w:hanging="1135"/>
        <w:jc w:val="left"/>
      </w:pPr>
      <w:bookmarkStart w:id="448" w:name="_bookmark133"/>
      <w:bookmarkEnd w:id="448"/>
      <w:bookmarkStart w:id="449" w:name="_bookmark133"/>
      <w:bookmarkEnd w:id="449"/>
      <w:bookmarkStart w:id="450" w:name="11.2. Окно «О программе»"/>
      <w:bookmarkEnd w:id="450"/>
      <w:r>
        <w:t>Окно</w:t>
      </w:r>
      <w:r>
        <w:rPr>
          <w:spacing w:val="-3"/>
        </w:rPr>
        <w:t xml:space="preserve"> </w:t>
      </w:r>
      <w:r>
        <w:t>«О</w:t>
      </w:r>
      <w:r>
        <w:rPr>
          <w:spacing w:val="-3"/>
        </w:rPr>
        <w:t xml:space="preserve"> </w:t>
      </w:r>
      <w:r>
        <w:t>программе»</w:t>
      </w:r>
    </w:p>
    <w:p>
      <w:pPr>
        <w:pStyle w:val="7"/>
        <w:spacing w:before="152" w:line="237" w:lineRule="auto"/>
        <w:ind w:left="1036" w:right="144"/>
      </w:pPr>
      <w:r>
        <w:t xml:space="preserve">Окно    </w:t>
      </w:r>
      <w:r>
        <w:rPr>
          <w:rFonts w:ascii="Tahoma" w:hAnsi="Tahoma"/>
          <w:color w:val="006FC0"/>
        </w:rPr>
        <w:t xml:space="preserve">О   программе   </w:t>
      </w:r>
      <w:r>
        <w:t xml:space="preserve">вызывается    выбором    пункта    </w:t>
      </w:r>
      <w:r>
        <w:rPr>
          <w:rFonts w:ascii="Tahoma" w:hAnsi="Tahoma"/>
          <w:color w:val="006FC0"/>
        </w:rPr>
        <w:t>Справка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О программе</w:t>
      </w:r>
      <w:r>
        <w:rPr>
          <w:rFonts w:ascii="Tahoma" w:hAnsi="Tahoma"/>
          <w:color w:val="006FC0"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главном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нажатием</w:t>
      </w:r>
      <w:r>
        <w:rPr>
          <w:spacing w:val="1"/>
        </w:rPr>
        <w:t xml:space="preserve"> </w:t>
      </w:r>
      <w:r>
        <w:t>кнопки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i</w:t>
      </w:r>
      <w:r>
        <w:rPr>
          <w:rFonts w:ascii="Tahoma" w:hAnsi="Tahoma"/>
          <w:color w:val="006FC0"/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системных</w:t>
      </w:r>
      <w:r>
        <w:rPr>
          <w:spacing w:val="1"/>
        </w:rPr>
        <w:t xml:space="preserve"> </w:t>
      </w:r>
      <w:r>
        <w:t>команд.</w:t>
      </w:r>
    </w:p>
    <w:p>
      <w:pPr>
        <w:pStyle w:val="7"/>
        <w:spacing w:before="3"/>
        <w:ind w:left="1036" w:right="149"/>
      </w:pPr>
      <w:r>
        <w:t>Окно предоставляет общую информацию о системе «1С:Предприятие»</w:t>
      </w:r>
      <w:r>
        <w:rPr>
          <w:spacing w:val="-47"/>
        </w:rPr>
        <w:t xml:space="preserve"> </w:t>
      </w:r>
      <w:r>
        <w:t>и</w:t>
      </w:r>
      <w:r>
        <w:rPr>
          <w:spacing w:val="4"/>
        </w:rPr>
        <w:t xml:space="preserve"> </w:t>
      </w:r>
      <w:r>
        <w:t>условиях</w:t>
      </w:r>
      <w:r>
        <w:rPr>
          <w:spacing w:val="2"/>
        </w:rPr>
        <w:t xml:space="preserve"> </w:t>
      </w:r>
      <w:r>
        <w:t>конкретного</w:t>
      </w:r>
      <w:r>
        <w:rPr>
          <w:spacing w:val="-4"/>
        </w:rPr>
        <w:t xml:space="preserve"> </w:t>
      </w:r>
      <w:r>
        <w:t>запуска</w:t>
      </w:r>
      <w:r>
        <w:rPr>
          <w:spacing w:val="4"/>
        </w:rPr>
        <w:t xml:space="preserve"> </w:t>
      </w:r>
      <w:r>
        <w:t>системы.</w:t>
      </w:r>
    </w:p>
    <w:p>
      <w:pPr>
        <w:pStyle w:val="7"/>
        <w:spacing w:before="1"/>
        <w:ind w:left="1036"/>
      </w:pPr>
      <w:r>
        <w:t>В</w:t>
      </w:r>
      <w:r>
        <w:rPr>
          <w:spacing w:val="-7"/>
        </w:rPr>
        <w:t xml:space="preserve"> </w:t>
      </w:r>
      <w:r>
        <w:t>окне</w:t>
      </w:r>
      <w:r>
        <w:rPr>
          <w:spacing w:val="-5"/>
        </w:rPr>
        <w:t xml:space="preserve"> </w:t>
      </w:r>
      <w:r>
        <w:t>отображаются</w:t>
      </w:r>
      <w:r>
        <w:rPr>
          <w:spacing w:val="-3"/>
        </w:rPr>
        <w:t xml:space="preserve"> </w:t>
      </w:r>
      <w:r>
        <w:t>следующие</w:t>
      </w:r>
      <w:r>
        <w:rPr>
          <w:spacing w:val="-5"/>
        </w:rPr>
        <w:t xml:space="preserve"> </w:t>
      </w:r>
      <w:r>
        <w:t>данные:</w:t>
      </w:r>
    </w:p>
    <w:p>
      <w:pPr>
        <w:pStyle w:val="16"/>
        <w:numPr>
          <w:ilvl w:val="0"/>
          <w:numId w:val="57"/>
        </w:numPr>
        <w:tabs>
          <w:tab w:val="left" w:pos="1493"/>
        </w:tabs>
        <w:spacing w:before="0" w:after="0" w:line="240" w:lineRule="auto"/>
        <w:ind w:left="1492" w:right="0" w:hanging="341"/>
        <w:jc w:val="both"/>
        <w:rPr>
          <w:sz w:val="20"/>
        </w:rPr>
      </w:pPr>
      <w:r>
        <w:rPr>
          <w:sz w:val="20"/>
        </w:rPr>
        <w:t>информация</w:t>
      </w:r>
      <w:r>
        <w:rPr>
          <w:spacing w:val="-3"/>
          <w:sz w:val="20"/>
        </w:rPr>
        <w:t xml:space="preserve"> </w:t>
      </w:r>
      <w:r>
        <w:rPr>
          <w:sz w:val="20"/>
        </w:rPr>
        <w:t>о</w:t>
      </w:r>
      <w:r>
        <w:rPr>
          <w:spacing w:val="-6"/>
          <w:sz w:val="20"/>
        </w:rPr>
        <w:t xml:space="preserve"> </w:t>
      </w:r>
      <w:r>
        <w:rPr>
          <w:sz w:val="20"/>
        </w:rPr>
        <w:t>текущей</w:t>
      </w:r>
      <w:r>
        <w:rPr>
          <w:spacing w:val="-3"/>
          <w:sz w:val="20"/>
        </w:rPr>
        <w:t xml:space="preserve"> </w:t>
      </w:r>
      <w:r>
        <w:rPr>
          <w:sz w:val="20"/>
        </w:rPr>
        <w:t>версии</w:t>
      </w:r>
      <w:r>
        <w:rPr>
          <w:spacing w:val="-4"/>
          <w:sz w:val="20"/>
        </w:rPr>
        <w:t xml:space="preserve"> </w:t>
      </w:r>
      <w:r>
        <w:rPr>
          <w:sz w:val="20"/>
        </w:rPr>
        <w:t>системы</w:t>
      </w:r>
      <w:r>
        <w:rPr>
          <w:spacing w:val="2"/>
          <w:sz w:val="20"/>
        </w:rPr>
        <w:t xml:space="preserve"> </w:t>
      </w:r>
      <w:r>
        <w:rPr>
          <w:sz w:val="20"/>
        </w:rPr>
        <w:t>«1С:Предприятие»;</w:t>
      </w:r>
    </w:p>
    <w:p>
      <w:pPr>
        <w:pStyle w:val="16"/>
        <w:numPr>
          <w:ilvl w:val="0"/>
          <w:numId w:val="57"/>
        </w:numPr>
        <w:tabs>
          <w:tab w:val="left" w:pos="1493"/>
        </w:tabs>
        <w:spacing w:before="0" w:after="0" w:line="240" w:lineRule="auto"/>
        <w:ind w:left="1492" w:right="149" w:hanging="341"/>
        <w:jc w:val="both"/>
        <w:rPr>
          <w:sz w:val="20"/>
        </w:rPr>
      </w:pPr>
      <w:r>
        <w:rPr>
          <w:sz w:val="20"/>
        </w:rPr>
        <w:t>информация</w:t>
      </w:r>
      <w:r>
        <w:rPr>
          <w:spacing w:val="1"/>
          <w:sz w:val="20"/>
        </w:rPr>
        <w:t xml:space="preserve"> </w:t>
      </w:r>
      <w:r>
        <w:rPr>
          <w:sz w:val="20"/>
        </w:rPr>
        <w:t>о</w:t>
      </w:r>
      <w:r>
        <w:rPr>
          <w:spacing w:val="1"/>
          <w:sz w:val="20"/>
        </w:rPr>
        <w:t xml:space="preserve"> </w:t>
      </w:r>
      <w:r>
        <w:rPr>
          <w:sz w:val="20"/>
        </w:rPr>
        <w:t>конфигурации,</w:t>
      </w:r>
      <w:r>
        <w:rPr>
          <w:spacing w:val="1"/>
          <w:sz w:val="20"/>
        </w:rPr>
        <w:t xml:space="preserve"> </w:t>
      </w:r>
      <w:r>
        <w:rPr>
          <w:sz w:val="20"/>
        </w:rPr>
        <w:t>с</w:t>
      </w:r>
      <w:r>
        <w:rPr>
          <w:spacing w:val="1"/>
          <w:sz w:val="20"/>
        </w:rPr>
        <w:t xml:space="preserve"> </w:t>
      </w:r>
      <w:r>
        <w:rPr>
          <w:sz w:val="20"/>
        </w:rPr>
        <w:t>которой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настоящий</w:t>
      </w:r>
      <w:r>
        <w:rPr>
          <w:spacing w:val="1"/>
          <w:sz w:val="20"/>
        </w:rPr>
        <w:t xml:space="preserve"> </w:t>
      </w:r>
      <w:r>
        <w:rPr>
          <w:sz w:val="20"/>
        </w:rPr>
        <w:t>момент</w:t>
      </w:r>
      <w:r>
        <w:rPr>
          <w:spacing w:val="1"/>
          <w:sz w:val="20"/>
        </w:rPr>
        <w:t xml:space="preserve"> </w:t>
      </w:r>
      <w:r>
        <w:rPr>
          <w:sz w:val="20"/>
        </w:rPr>
        <w:t>работает</w:t>
      </w:r>
      <w:r>
        <w:rPr>
          <w:spacing w:val="-2"/>
          <w:sz w:val="20"/>
        </w:rPr>
        <w:t xml:space="preserve"> </w:t>
      </w:r>
      <w:r>
        <w:rPr>
          <w:sz w:val="20"/>
        </w:rPr>
        <w:t>пользователь (наименование</w:t>
      </w:r>
      <w:r>
        <w:rPr>
          <w:spacing w:val="-4"/>
          <w:sz w:val="20"/>
        </w:rPr>
        <w:t xml:space="preserve"> </w:t>
      </w:r>
      <w:r>
        <w:rPr>
          <w:sz w:val="20"/>
        </w:rPr>
        <w:t>и</w:t>
      </w:r>
      <w:r>
        <w:rPr>
          <w:spacing w:val="-2"/>
          <w:sz w:val="20"/>
        </w:rPr>
        <w:t xml:space="preserve"> </w:t>
      </w:r>
      <w:r>
        <w:rPr>
          <w:sz w:val="20"/>
        </w:rPr>
        <w:t>версия</w:t>
      </w:r>
      <w:r>
        <w:rPr>
          <w:spacing w:val="-1"/>
          <w:sz w:val="20"/>
        </w:rPr>
        <w:t xml:space="preserve"> </w:t>
      </w:r>
      <w:r>
        <w:rPr>
          <w:sz w:val="20"/>
        </w:rPr>
        <w:t>конфигурации);</w:t>
      </w:r>
    </w:p>
    <w:p>
      <w:pPr>
        <w:pStyle w:val="16"/>
        <w:numPr>
          <w:ilvl w:val="0"/>
          <w:numId w:val="57"/>
        </w:numPr>
        <w:tabs>
          <w:tab w:val="left" w:pos="1493"/>
        </w:tabs>
        <w:spacing w:before="1" w:after="0" w:line="240" w:lineRule="auto"/>
        <w:ind w:left="1492" w:right="153" w:hanging="341"/>
        <w:jc w:val="both"/>
        <w:rPr>
          <w:sz w:val="20"/>
        </w:rPr>
      </w:pPr>
      <w:r>
        <w:rPr>
          <w:sz w:val="20"/>
        </w:rPr>
        <w:t>сведения</w:t>
      </w:r>
      <w:r>
        <w:rPr>
          <w:spacing w:val="1"/>
          <w:sz w:val="20"/>
        </w:rPr>
        <w:t xml:space="preserve"> </w:t>
      </w:r>
      <w:r>
        <w:rPr>
          <w:sz w:val="20"/>
        </w:rPr>
        <w:t>об</w:t>
      </w:r>
      <w:r>
        <w:rPr>
          <w:spacing w:val="1"/>
          <w:sz w:val="20"/>
        </w:rPr>
        <w:t xml:space="preserve"> </w:t>
      </w:r>
      <w:r>
        <w:rPr>
          <w:sz w:val="20"/>
        </w:rPr>
        <w:t>информационной</w:t>
      </w:r>
      <w:r>
        <w:rPr>
          <w:spacing w:val="1"/>
          <w:sz w:val="20"/>
        </w:rPr>
        <w:t xml:space="preserve"> </w:t>
      </w:r>
      <w:r>
        <w:rPr>
          <w:sz w:val="20"/>
        </w:rPr>
        <w:t>базе,</w:t>
      </w:r>
      <w:r>
        <w:rPr>
          <w:spacing w:val="1"/>
          <w:sz w:val="20"/>
        </w:rPr>
        <w:t xml:space="preserve"> </w:t>
      </w:r>
      <w:r>
        <w:rPr>
          <w:sz w:val="20"/>
        </w:rPr>
        <w:t>с</w:t>
      </w:r>
      <w:r>
        <w:rPr>
          <w:spacing w:val="1"/>
          <w:sz w:val="20"/>
        </w:rPr>
        <w:t xml:space="preserve"> </w:t>
      </w:r>
      <w:r>
        <w:rPr>
          <w:sz w:val="20"/>
        </w:rPr>
        <w:t>которой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50"/>
          <w:sz w:val="20"/>
        </w:rPr>
        <w:t xml:space="preserve"> </w:t>
      </w:r>
      <w:r>
        <w:rPr>
          <w:sz w:val="20"/>
        </w:rPr>
        <w:t>настоящий</w:t>
      </w:r>
      <w:r>
        <w:rPr>
          <w:spacing w:val="1"/>
          <w:sz w:val="20"/>
        </w:rPr>
        <w:t xml:space="preserve"> </w:t>
      </w:r>
      <w:r>
        <w:rPr>
          <w:sz w:val="20"/>
        </w:rPr>
        <w:t>момент работает</w:t>
      </w:r>
      <w:r>
        <w:rPr>
          <w:spacing w:val="1"/>
          <w:sz w:val="20"/>
        </w:rPr>
        <w:t xml:space="preserve"> </w:t>
      </w:r>
      <w:r>
        <w:rPr>
          <w:sz w:val="20"/>
        </w:rPr>
        <w:t>пользователь:</w:t>
      </w:r>
    </w:p>
    <w:p>
      <w:pPr>
        <w:pStyle w:val="16"/>
        <w:numPr>
          <w:ilvl w:val="1"/>
          <w:numId w:val="57"/>
        </w:numPr>
        <w:tabs>
          <w:tab w:val="left" w:pos="1748"/>
        </w:tabs>
        <w:spacing w:before="0" w:after="0" w:line="240" w:lineRule="auto"/>
        <w:ind w:left="1776" w:right="152" w:hanging="341"/>
        <w:jc w:val="both"/>
        <w:rPr>
          <w:sz w:val="20"/>
        </w:rPr>
      </w:pPr>
      <w:r>
        <w:rPr>
          <w:sz w:val="20"/>
        </w:rPr>
        <w:t>имя</w:t>
      </w:r>
      <w:r>
        <w:rPr>
          <w:spacing w:val="1"/>
          <w:sz w:val="20"/>
        </w:rPr>
        <w:t xml:space="preserve"> </w:t>
      </w:r>
      <w:r>
        <w:rPr>
          <w:sz w:val="20"/>
        </w:rPr>
        <w:t>информационной</w:t>
      </w:r>
      <w:r>
        <w:rPr>
          <w:spacing w:val="1"/>
          <w:sz w:val="20"/>
        </w:rPr>
        <w:t xml:space="preserve"> </w:t>
      </w:r>
      <w:r>
        <w:rPr>
          <w:sz w:val="20"/>
        </w:rPr>
        <w:t>базы,</w:t>
      </w:r>
      <w:r>
        <w:rPr>
          <w:spacing w:val="1"/>
          <w:sz w:val="20"/>
        </w:rPr>
        <w:t xml:space="preserve"> </w:t>
      </w:r>
      <w:r>
        <w:rPr>
          <w:sz w:val="20"/>
        </w:rPr>
        <w:t>как</w:t>
      </w:r>
      <w:r>
        <w:rPr>
          <w:spacing w:val="1"/>
          <w:sz w:val="20"/>
        </w:rPr>
        <w:t xml:space="preserve"> </w:t>
      </w:r>
      <w:r>
        <w:rPr>
          <w:sz w:val="20"/>
        </w:rPr>
        <w:t>оно</w:t>
      </w:r>
      <w:r>
        <w:rPr>
          <w:spacing w:val="1"/>
          <w:sz w:val="20"/>
        </w:rPr>
        <w:t xml:space="preserve"> </w:t>
      </w:r>
      <w:r>
        <w:rPr>
          <w:sz w:val="20"/>
        </w:rPr>
        <w:t>задано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списке</w:t>
      </w:r>
      <w:r>
        <w:rPr>
          <w:spacing w:val="1"/>
          <w:sz w:val="20"/>
        </w:rPr>
        <w:t xml:space="preserve"> </w:t>
      </w:r>
      <w:r>
        <w:rPr>
          <w:sz w:val="20"/>
        </w:rPr>
        <w:t>информационных</w:t>
      </w:r>
      <w:r>
        <w:rPr>
          <w:spacing w:val="-1"/>
          <w:sz w:val="20"/>
        </w:rPr>
        <w:t xml:space="preserve"> </w:t>
      </w:r>
      <w:r>
        <w:rPr>
          <w:sz w:val="20"/>
        </w:rPr>
        <w:t>баз</w:t>
      </w:r>
      <w:r>
        <w:rPr>
          <w:spacing w:val="2"/>
          <w:sz w:val="20"/>
        </w:rPr>
        <w:t xml:space="preserve"> </w:t>
      </w:r>
      <w:r>
        <w:rPr>
          <w:sz w:val="20"/>
        </w:rPr>
        <w:t>диалога</w:t>
      </w:r>
      <w:r>
        <w:rPr>
          <w:spacing w:val="-3"/>
          <w:sz w:val="20"/>
        </w:rPr>
        <w:t xml:space="preserve"> </w:t>
      </w:r>
      <w:r>
        <w:rPr>
          <w:sz w:val="20"/>
        </w:rPr>
        <w:t>запуска</w:t>
      </w:r>
      <w:r>
        <w:rPr>
          <w:spacing w:val="5"/>
          <w:sz w:val="20"/>
        </w:rPr>
        <w:t xml:space="preserve"> </w:t>
      </w:r>
      <w:r>
        <w:rPr>
          <w:sz w:val="20"/>
        </w:rPr>
        <w:t>«1С:Предприятия»;</w:t>
      </w:r>
    </w:p>
    <w:p>
      <w:pPr>
        <w:pStyle w:val="16"/>
        <w:numPr>
          <w:ilvl w:val="1"/>
          <w:numId w:val="57"/>
        </w:numPr>
        <w:tabs>
          <w:tab w:val="left" w:pos="1748"/>
        </w:tabs>
        <w:spacing w:before="0" w:after="0" w:line="240" w:lineRule="auto"/>
        <w:ind w:left="1776" w:right="143" w:hanging="341"/>
        <w:jc w:val="both"/>
        <w:rPr>
          <w:sz w:val="20"/>
        </w:rPr>
      </w:pPr>
      <w:r>
        <w:rPr>
          <w:sz w:val="20"/>
        </w:rPr>
        <w:t>формат</w:t>
      </w:r>
      <w:r>
        <w:rPr>
          <w:spacing w:val="1"/>
          <w:sz w:val="20"/>
        </w:rPr>
        <w:t xml:space="preserve"> </w:t>
      </w:r>
      <w:r>
        <w:rPr>
          <w:sz w:val="20"/>
        </w:rPr>
        <w:t>базы</w:t>
      </w:r>
      <w:r>
        <w:rPr>
          <w:spacing w:val="1"/>
          <w:sz w:val="20"/>
        </w:rPr>
        <w:t xml:space="preserve"> </w:t>
      </w:r>
      <w:r>
        <w:rPr>
          <w:sz w:val="20"/>
        </w:rPr>
        <w:t>данных</w:t>
      </w:r>
      <w:r>
        <w:rPr>
          <w:spacing w:val="1"/>
          <w:sz w:val="20"/>
        </w:rPr>
        <w:t xml:space="preserve"> </w:t>
      </w:r>
      <w:r>
        <w:rPr>
          <w:sz w:val="20"/>
        </w:rPr>
        <w:t>(формат</w:t>
      </w:r>
      <w:r>
        <w:rPr>
          <w:spacing w:val="1"/>
          <w:sz w:val="20"/>
        </w:rPr>
        <w:t xml:space="preserve"> </w:t>
      </w:r>
      <w:r>
        <w:rPr>
          <w:sz w:val="20"/>
        </w:rPr>
        <w:t>хранения</w:t>
      </w:r>
      <w:r>
        <w:rPr>
          <w:spacing w:val="1"/>
          <w:sz w:val="20"/>
        </w:rPr>
        <w:t xml:space="preserve"> </w:t>
      </w:r>
      <w:r>
        <w:rPr>
          <w:sz w:val="20"/>
        </w:rPr>
        <w:t>информации) –</w:t>
      </w:r>
      <w:r>
        <w:rPr>
          <w:spacing w:val="1"/>
          <w:sz w:val="20"/>
        </w:rPr>
        <w:t xml:space="preserve"> </w:t>
      </w:r>
      <w:r>
        <w:rPr>
          <w:sz w:val="20"/>
        </w:rPr>
        <w:t>файловый</w:t>
      </w:r>
      <w:r>
        <w:rPr>
          <w:spacing w:val="-1"/>
          <w:sz w:val="20"/>
        </w:rPr>
        <w:t xml:space="preserve"> </w:t>
      </w:r>
      <w:r>
        <w:rPr>
          <w:sz w:val="20"/>
        </w:rPr>
        <w:t>или</w:t>
      </w:r>
      <w:r>
        <w:rPr>
          <w:spacing w:val="2"/>
          <w:sz w:val="20"/>
        </w:rPr>
        <w:t xml:space="preserve"> </w:t>
      </w:r>
      <w:r>
        <w:rPr>
          <w:sz w:val="20"/>
        </w:rPr>
        <w:t>клиент-сервер;</w:t>
      </w:r>
    </w:p>
    <w:p>
      <w:pPr>
        <w:pStyle w:val="16"/>
        <w:numPr>
          <w:ilvl w:val="1"/>
          <w:numId w:val="57"/>
        </w:numPr>
        <w:tabs>
          <w:tab w:val="left" w:pos="1748"/>
        </w:tabs>
        <w:spacing w:before="0" w:after="0" w:line="240" w:lineRule="auto"/>
        <w:ind w:left="1776" w:right="141" w:hanging="341"/>
        <w:jc w:val="both"/>
        <w:rPr>
          <w:sz w:val="20"/>
        </w:rPr>
      </w:pPr>
      <w:r>
        <w:rPr>
          <w:sz w:val="20"/>
        </w:rPr>
        <w:t>каталог,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котором</w:t>
      </w:r>
      <w:r>
        <w:rPr>
          <w:spacing w:val="1"/>
          <w:sz w:val="20"/>
        </w:rPr>
        <w:t xml:space="preserve"> </w:t>
      </w:r>
      <w:r>
        <w:rPr>
          <w:sz w:val="20"/>
        </w:rPr>
        <w:t>располагается</w:t>
      </w:r>
      <w:r>
        <w:rPr>
          <w:spacing w:val="1"/>
          <w:sz w:val="20"/>
        </w:rPr>
        <w:t xml:space="preserve"> </w:t>
      </w:r>
      <w:r>
        <w:rPr>
          <w:sz w:val="20"/>
        </w:rPr>
        <w:t>информационная</w:t>
      </w:r>
      <w:r>
        <w:rPr>
          <w:spacing w:val="1"/>
          <w:sz w:val="20"/>
        </w:rPr>
        <w:t xml:space="preserve"> </w:t>
      </w:r>
      <w:r>
        <w:rPr>
          <w:sz w:val="20"/>
        </w:rPr>
        <w:t>база,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сведения</w:t>
      </w:r>
      <w:r>
        <w:rPr>
          <w:spacing w:val="-1"/>
          <w:sz w:val="20"/>
        </w:rPr>
        <w:t xml:space="preserve"> </w:t>
      </w:r>
      <w:r>
        <w:rPr>
          <w:sz w:val="20"/>
        </w:rPr>
        <w:t>о</w:t>
      </w:r>
      <w:r>
        <w:rPr>
          <w:spacing w:val="-5"/>
          <w:sz w:val="20"/>
        </w:rPr>
        <w:t xml:space="preserve"> </w:t>
      </w:r>
      <w:r>
        <w:rPr>
          <w:sz w:val="20"/>
        </w:rPr>
        <w:t>региональных установках</w:t>
      </w:r>
      <w:r>
        <w:rPr>
          <w:spacing w:val="1"/>
          <w:sz w:val="20"/>
        </w:rPr>
        <w:t xml:space="preserve"> </w:t>
      </w:r>
      <w:r>
        <w:rPr>
          <w:sz w:val="20"/>
        </w:rPr>
        <w:t>информационной</w:t>
      </w:r>
      <w:r>
        <w:rPr>
          <w:spacing w:val="-2"/>
          <w:sz w:val="20"/>
        </w:rPr>
        <w:t xml:space="preserve"> </w:t>
      </w:r>
      <w:r>
        <w:rPr>
          <w:sz w:val="20"/>
        </w:rPr>
        <w:t>базы;</w:t>
      </w:r>
    </w:p>
    <w:p>
      <w:pPr>
        <w:pStyle w:val="16"/>
        <w:numPr>
          <w:ilvl w:val="1"/>
          <w:numId w:val="57"/>
        </w:numPr>
        <w:tabs>
          <w:tab w:val="left" w:pos="1748"/>
        </w:tabs>
        <w:spacing w:before="0" w:after="0" w:line="240" w:lineRule="auto"/>
        <w:ind w:left="1776" w:right="141" w:hanging="341"/>
        <w:jc w:val="both"/>
        <w:rPr>
          <w:sz w:val="20"/>
        </w:rPr>
      </w:pPr>
      <w:r>
        <w:rPr>
          <w:sz w:val="20"/>
        </w:rPr>
        <w:t>приложение</w:t>
      </w:r>
      <w:r>
        <w:rPr>
          <w:spacing w:val="1"/>
          <w:sz w:val="20"/>
        </w:rPr>
        <w:t xml:space="preserve"> </w:t>
      </w:r>
      <w:r>
        <w:rPr>
          <w:sz w:val="20"/>
        </w:rPr>
        <w:t>(режим</w:t>
      </w:r>
      <w:r>
        <w:rPr>
          <w:spacing w:val="1"/>
          <w:sz w:val="20"/>
        </w:rPr>
        <w:t xml:space="preserve"> </w:t>
      </w:r>
      <w:r>
        <w:rPr>
          <w:sz w:val="20"/>
        </w:rPr>
        <w:t>запуска: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Толстый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клиент</w:t>
      </w:r>
      <w:r>
        <w:rPr>
          <w:sz w:val="20"/>
        </w:rPr>
        <w:t>,</w:t>
      </w:r>
      <w:r>
        <w:rPr>
          <w:spacing w:val="5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Тонкий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клиент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Веб-клиент</w:t>
      </w:r>
      <w:r>
        <w:rPr>
          <w:sz w:val="20"/>
        </w:rPr>
        <w:t>).</w:t>
      </w:r>
      <w:r>
        <w:rPr>
          <w:spacing w:val="1"/>
          <w:sz w:val="20"/>
        </w:rPr>
        <w:t xml:space="preserve"> </w:t>
      </w:r>
      <w:r>
        <w:rPr>
          <w:sz w:val="20"/>
        </w:rPr>
        <w:t>Также</w:t>
      </w:r>
      <w:r>
        <w:rPr>
          <w:spacing w:val="1"/>
          <w:sz w:val="20"/>
        </w:rPr>
        <w:t xml:space="preserve"> </w:t>
      </w:r>
      <w:r>
        <w:rPr>
          <w:sz w:val="20"/>
        </w:rPr>
        <w:t>указывается</w:t>
      </w:r>
      <w:r>
        <w:rPr>
          <w:spacing w:val="1"/>
          <w:sz w:val="20"/>
        </w:rPr>
        <w:t xml:space="preserve"> </w:t>
      </w:r>
      <w:r>
        <w:rPr>
          <w:sz w:val="20"/>
        </w:rPr>
        <w:t>скорость</w:t>
      </w:r>
      <w:r>
        <w:rPr>
          <w:spacing w:val="1"/>
          <w:sz w:val="20"/>
        </w:rPr>
        <w:t xml:space="preserve"> </w:t>
      </w:r>
      <w:r>
        <w:rPr>
          <w:sz w:val="20"/>
        </w:rPr>
        <w:t>соединения и режим сжатия данных (</w:t>
      </w:r>
      <w:r>
        <w:rPr>
          <w:rFonts w:ascii="Tahoma" w:hAnsi="Tahoma"/>
          <w:color w:val="006FC0"/>
          <w:sz w:val="20"/>
        </w:rPr>
        <w:t>без сжатия</w:t>
      </w:r>
      <w:r>
        <w:rPr>
          <w:sz w:val="20"/>
        </w:rPr>
        <w:t xml:space="preserve">, </w:t>
      </w:r>
      <w:r>
        <w:rPr>
          <w:rFonts w:ascii="Tahoma" w:hAnsi="Tahoma"/>
          <w:color w:val="006FC0"/>
          <w:sz w:val="20"/>
        </w:rPr>
        <w:t>обычное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усиленное</w:t>
      </w:r>
      <w:r>
        <w:rPr>
          <w:sz w:val="20"/>
        </w:rPr>
        <w:t>);</w:t>
      </w:r>
    </w:p>
    <w:p>
      <w:pPr>
        <w:pStyle w:val="16"/>
        <w:numPr>
          <w:ilvl w:val="1"/>
          <w:numId w:val="57"/>
        </w:numPr>
        <w:tabs>
          <w:tab w:val="left" w:pos="1748"/>
        </w:tabs>
        <w:spacing w:before="0" w:after="0" w:line="240" w:lineRule="auto"/>
        <w:ind w:left="1776" w:right="148" w:hanging="341"/>
        <w:jc w:val="both"/>
        <w:rPr>
          <w:sz w:val="20"/>
        </w:rPr>
      </w:pPr>
      <w:r>
        <w:rPr>
          <w:sz w:val="20"/>
        </w:rPr>
        <w:t>имя пользователя, который работает с программой в данный</w:t>
      </w:r>
      <w:r>
        <w:rPr>
          <w:spacing w:val="1"/>
          <w:sz w:val="20"/>
        </w:rPr>
        <w:t xml:space="preserve"> </w:t>
      </w:r>
      <w:r>
        <w:rPr>
          <w:sz w:val="20"/>
        </w:rPr>
        <w:t>момент. Если задано полное имя текущего пользователя и оно</w:t>
      </w:r>
      <w:r>
        <w:rPr>
          <w:spacing w:val="1"/>
          <w:sz w:val="20"/>
        </w:rPr>
        <w:t xml:space="preserve"> </w:t>
      </w:r>
      <w:r>
        <w:rPr>
          <w:sz w:val="20"/>
        </w:rPr>
        <w:t>не совпадает с кратким именем, имя текущего пользователя</w:t>
      </w:r>
      <w:r>
        <w:rPr>
          <w:spacing w:val="1"/>
          <w:sz w:val="20"/>
        </w:rPr>
        <w:t xml:space="preserve"> </w:t>
      </w:r>
      <w:r>
        <w:rPr>
          <w:sz w:val="20"/>
        </w:rPr>
        <w:t>показывается в</w:t>
      </w:r>
      <w:r>
        <w:rPr>
          <w:spacing w:val="5"/>
          <w:sz w:val="20"/>
        </w:rPr>
        <w:t xml:space="preserve"> </w:t>
      </w:r>
      <w:r>
        <w:rPr>
          <w:sz w:val="20"/>
        </w:rPr>
        <w:t>формате</w:t>
      </w:r>
      <w:r>
        <w:rPr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Краткое</w:t>
      </w:r>
      <w:r>
        <w:rPr>
          <w:rFonts w:ascii="Tahoma" w:hAnsi="Tahoma"/>
          <w:color w:val="006FC0"/>
          <w:spacing w:val="-6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имя;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Полное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имя</w:t>
      </w:r>
      <w:r>
        <w:rPr>
          <w:sz w:val="20"/>
        </w:rPr>
        <w:t>;</w:t>
      </w:r>
    </w:p>
    <w:p>
      <w:pPr>
        <w:spacing w:after="0" w:line="240" w:lineRule="auto"/>
        <w:jc w:val="both"/>
        <w:rPr>
          <w:sz w:val="20"/>
        </w:rPr>
        <w:sectPr>
          <w:headerReference r:id="rId113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16"/>
        <w:numPr>
          <w:ilvl w:val="3"/>
          <w:numId w:val="55"/>
        </w:numPr>
        <w:tabs>
          <w:tab w:val="left" w:pos="1181"/>
        </w:tabs>
        <w:spacing w:before="80" w:after="0" w:line="240" w:lineRule="auto"/>
        <w:ind w:left="1180" w:right="0" w:hanging="313"/>
        <w:jc w:val="both"/>
        <w:rPr>
          <w:sz w:val="20"/>
        </w:rPr>
      </w:pPr>
      <w:r>
        <w:rPr>
          <w:sz w:val="20"/>
        </w:rPr>
        <w:t>данные</w:t>
      </w:r>
      <w:r>
        <w:rPr>
          <w:spacing w:val="-4"/>
          <w:sz w:val="20"/>
        </w:rPr>
        <w:t xml:space="preserve"> </w:t>
      </w:r>
      <w:r>
        <w:rPr>
          <w:sz w:val="20"/>
        </w:rPr>
        <w:t>о</w:t>
      </w:r>
      <w:r>
        <w:rPr>
          <w:spacing w:val="-5"/>
          <w:sz w:val="20"/>
        </w:rPr>
        <w:t xml:space="preserve"> </w:t>
      </w:r>
      <w:r>
        <w:rPr>
          <w:sz w:val="20"/>
        </w:rPr>
        <w:t>локализации</w:t>
      </w:r>
      <w:r>
        <w:rPr>
          <w:spacing w:val="-3"/>
          <w:sz w:val="20"/>
        </w:rPr>
        <w:t xml:space="preserve"> </w:t>
      </w:r>
      <w:r>
        <w:rPr>
          <w:sz w:val="20"/>
        </w:rPr>
        <w:t>информационной</w:t>
      </w:r>
      <w:r>
        <w:rPr>
          <w:spacing w:val="-3"/>
          <w:sz w:val="20"/>
        </w:rPr>
        <w:t xml:space="preserve"> </w:t>
      </w:r>
      <w:r>
        <w:rPr>
          <w:sz w:val="20"/>
        </w:rPr>
        <w:t>базы</w:t>
      </w:r>
      <w:r>
        <w:rPr>
          <w:spacing w:val="-1"/>
          <w:sz w:val="20"/>
        </w:rPr>
        <w:t xml:space="preserve"> </w:t>
      </w:r>
      <w:r>
        <w:rPr>
          <w:sz w:val="20"/>
        </w:rPr>
        <w:t>и</w:t>
      </w:r>
      <w:r>
        <w:rPr>
          <w:spacing w:val="-3"/>
          <w:sz w:val="20"/>
        </w:rPr>
        <w:t xml:space="preserve"> </w:t>
      </w:r>
      <w:r>
        <w:rPr>
          <w:sz w:val="20"/>
        </w:rPr>
        <w:t>сеанса;</w:t>
      </w:r>
    </w:p>
    <w:p>
      <w:pPr>
        <w:pStyle w:val="16"/>
        <w:numPr>
          <w:ilvl w:val="3"/>
          <w:numId w:val="55"/>
        </w:numPr>
        <w:tabs>
          <w:tab w:val="left" w:pos="1181"/>
        </w:tabs>
        <w:spacing w:before="0" w:after="0" w:line="240" w:lineRule="auto"/>
        <w:ind w:left="1180" w:right="0" w:hanging="313"/>
        <w:jc w:val="both"/>
        <w:rPr>
          <w:sz w:val="20"/>
        </w:rPr>
      </w:pPr>
      <w:r>
        <w:rPr>
          <w:sz w:val="20"/>
        </w:rPr>
        <w:t xml:space="preserve">данные   </w:t>
      </w:r>
      <w:r>
        <w:rPr>
          <w:spacing w:val="37"/>
          <w:sz w:val="20"/>
        </w:rPr>
        <w:t xml:space="preserve"> </w:t>
      </w:r>
      <w:r>
        <w:rPr>
          <w:sz w:val="20"/>
        </w:rPr>
        <w:t xml:space="preserve">о    </w:t>
      </w:r>
      <w:r>
        <w:rPr>
          <w:spacing w:val="33"/>
          <w:sz w:val="20"/>
        </w:rPr>
        <w:t xml:space="preserve"> </w:t>
      </w:r>
      <w:r>
        <w:rPr>
          <w:sz w:val="20"/>
        </w:rPr>
        <w:t xml:space="preserve">текущей    </w:t>
      </w:r>
      <w:r>
        <w:rPr>
          <w:spacing w:val="36"/>
          <w:sz w:val="20"/>
        </w:rPr>
        <w:t xml:space="preserve"> </w:t>
      </w:r>
      <w:r>
        <w:rPr>
          <w:sz w:val="20"/>
        </w:rPr>
        <w:t xml:space="preserve">лицензии    </w:t>
      </w:r>
      <w:r>
        <w:rPr>
          <w:spacing w:val="37"/>
          <w:sz w:val="20"/>
        </w:rPr>
        <w:t xml:space="preserve"> </w:t>
      </w:r>
      <w:r>
        <w:rPr>
          <w:sz w:val="20"/>
        </w:rPr>
        <w:t xml:space="preserve">клиента    </w:t>
      </w:r>
      <w:r>
        <w:rPr>
          <w:spacing w:val="39"/>
          <w:sz w:val="20"/>
        </w:rPr>
        <w:t xml:space="preserve"> </w:t>
      </w:r>
      <w:r>
        <w:rPr>
          <w:sz w:val="20"/>
        </w:rPr>
        <w:t xml:space="preserve">и    </w:t>
      </w:r>
      <w:r>
        <w:rPr>
          <w:spacing w:val="31"/>
          <w:sz w:val="20"/>
        </w:rPr>
        <w:t xml:space="preserve"> </w:t>
      </w:r>
      <w:r>
        <w:rPr>
          <w:sz w:val="20"/>
        </w:rPr>
        <w:t>сервера</w:t>
      </w:r>
    </w:p>
    <w:p>
      <w:pPr>
        <w:pStyle w:val="7"/>
        <w:spacing w:before="1"/>
        <w:ind w:left="1209" w:right="716"/>
      </w:pPr>
      <w:r>
        <w:t>«1С:Предприятия»,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обо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лицензиях,</w:t>
      </w:r>
      <w:r>
        <w:rPr>
          <w:spacing w:val="1"/>
        </w:rPr>
        <w:t xml:space="preserve"> </w:t>
      </w:r>
      <w:r>
        <w:t>работавших с данной информационной базой и изменявших</w:t>
      </w:r>
      <w:r>
        <w:rPr>
          <w:spacing w:val="1"/>
        </w:rPr>
        <w:t xml:space="preserve"> </w:t>
      </w:r>
      <w:r>
        <w:t>данную</w:t>
      </w:r>
      <w:r>
        <w:rPr>
          <w:spacing w:val="-1"/>
        </w:rPr>
        <w:t xml:space="preserve"> </w:t>
      </w:r>
      <w:r>
        <w:t>конфигурацию;</w:t>
      </w:r>
    </w:p>
    <w:p>
      <w:pPr>
        <w:pStyle w:val="16"/>
        <w:numPr>
          <w:ilvl w:val="0"/>
          <w:numId w:val="58"/>
        </w:numPr>
        <w:tabs>
          <w:tab w:val="left" w:pos="927"/>
        </w:tabs>
        <w:spacing w:before="2" w:after="0" w:line="240" w:lineRule="auto"/>
        <w:ind w:left="926" w:right="708" w:hanging="342"/>
        <w:jc w:val="both"/>
        <w:rPr>
          <w:sz w:val="20"/>
        </w:rPr>
      </w:pPr>
      <w:r>
        <w:rPr>
          <w:sz w:val="20"/>
        </w:rPr>
        <w:t>гиперссылка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Информация для технической поддержки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при</w:t>
      </w:r>
      <w:r>
        <w:rPr>
          <w:spacing w:val="1"/>
          <w:sz w:val="20"/>
        </w:rPr>
        <w:t xml:space="preserve"> </w:t>
      </w:r>
      <w:r>
        <w:rPr>
          <w:sz w:val="20"/>
        </w:rPr>
        <w:t>нажатии</w:t>
      </w:r>
      <w:r>
        <w:rPr>
          <w:spacing w:val="1"/>
          <w:sz w:val="20"/>
        </w:rPr>
        <w:t xml:space="preserve"> </w:t>
      </w:r>
      <w:r>
        <w:rPr>
          <w:sz w:val="20"/>
        </w:rPr>
        <w:t>которой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новом</w:t>
      </w:r>
      <w:r>
        <w:rPr>
          <w:spacing w:val="1"/>
          <w:sz w:val="20"/>
        </w:rPr>
        <w:t xml:space="preserve"> </w:t>
      </w:r>
      <w:r>
        <w:rPr>
          <w:sz w:val="20"/>
        </w:rPr>
        <w:t>окне</w:t>
      </w:r>
      <w:r>
        <w:rPr>
          <w:spacing w:val="1"/>
          <w:sz w:val="20"/>
        </w:rPr>
        <w:t xml:space="preserve"> </w:t>
      </w:r>
      <w:r>
        <w:rPr>
          <w:sz w:val="20"/>
        </w:rPr>
        <w:t>отображается</w:t>
      </w:r>
      <w:r>
        <w:rPr>
          <w:spacing w:val="1"/>
          <w:sz w:val="20"/>
        </w:rPr>
        <w:t xml:space="preserve"> </w:t>
      </w:r>
      <w:r>
        <w:rPr>
          <w:sz w:val="20"/>
        </w:rPr>
        <w:t>информация</w:t>
      </w:r>
      <w:r>
        <w:rPr>
          <w:spacing w:val="1"/>
          <w:sz w:val="20"/>
        </w:rPr>
        <w:t xml:space="preserve"> </w:t>
      </w:r>
      <w:r>
        <w:rPr>
          <w:sz w:val="20"/>
        </w:rPr>
        <w:t>о</w:t>
      </w:r>
      <w:r>
        <w:rPr>
          <w:spacing w:val="1"/>
          <w:sz w:val="20"/>
        </w:rPr>
        <w:t xml:space="preserve"> </w:t>
      </w:r>
      <w:r>
        <w:rPr>
          <w:sz w:val="20"/>
        </w:rPr>
        <w:t>программе</w:t>
      </w:r>
      <w:r>
        <w:rPr>
          <w:spacing w:val="-2"/>
          <w:sz w:val="20"/>
        </w:rPr>
        <w:t xml:space="preserve"> </w:t>
      </w:r>
      <w:r>
        <w:rPr>
          <w:sz w:val="20"/>
        </w:rPr>
        <w:t>и</w:t>
      </w:r>
      <w:r>
        <w:rPr>
          <w:spacing w:val="-5"/>
          <w:sz w:val="20"/>
        </w:rPr>
        <w:t xml:space="preserve"> </w:t>
      </w:r>
      <w:r>
        <w:rPr>
          <w:sz w:val="20"/>
        </w:rPr>
        <w:t>журнал</w:t>
      </w:r>
      <w:r>
        <w:rPr>
          <w:spacing w:val="2"/>
          <w:sz w:val="20"/>
        </w:rPr>
        <w:t xml:space="preserve"> </w:t>
      </w:r>
      <w:r>
        <w:rPr>
          <w:sz w:val="20"/>
        </w:rPr>
        <w:t>ошибок.</w:t>
      </w:r>
    </w:p>
    <w:p>
      <w:pPr>
        <w:pStyle w:val="7"/>
        <w:ind w:left="470" w:right="719"/>
      </w:pPr>
      <w:r>
        <w:t>Приведенную в окне информацию можно копировать в буфер обмена с</w:t>
      </w:r>
      <w:r>
        <w:rPr>
          <w:spacing w:val="-47"/>
        </w:rPr>
        <w:t xml:space="preserve"> </w:t>
      </w:r>
      <w:r>
        <w:t>помощью</w:t>
      </w:r>
      <w:r>
        <w:rPr>
          <w:spacing w:val="-1"/>
        </w:rPr>
        <w:t xml:space="preserve"> </w:t>
      </w:r>
      <w:r>
        <w:t>команды</w:t>
      </w:r>
      <w:r>
        <w:rPr>
          <w:spacing w:val="1"/>
        </w:rPr>
        <w:t xml:space="preserve"> </w:t>
      </w:r>
      <w:r>
        <w:t>контекстного</w:t>
      </w:r>
      <w:r>
        <w:rPr>
          <w:spacing w:val="-3"/>
        </w:rPr>
        <w:t xml:space="preserve"> </w:t>
      </w:r>
      <w:r>
        <w:t>меню.</w:t>
      </w:r>
    </w:p>
    <w:p>
      <w:pPr>
        <w:spacing w:after="0"/>
        <w:sectPr>
          <w:headerReference r:id="rId114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2"/>
        <w:tabs>
          <w:tab w:val="left" w:pos="2881"/>
        </w:tabs>
        <w:spacing w:line="242" w:lineRule="auto"/>
        <w:ind w:left="1887" w:right="828" w:hanging="1134"/>
      </w:pPr>
      <w:r>
        <w:pict>
          <v:rect id="_x0000_s1170" o:spid="_x0000_s1170" o:spt="1" style="position:absolute;left:0pt;margin-left:0pt;margin-top:0pt;height:0pt;width:0pt;mso-position-horizontal-relative:page;mso-wrap-distance-bottom:0pt;mso-wrap-distance-top:0pt;z-index:-25153126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  <w:bookmarkStart w:id="451" w:name="_bookmark134"/>
      <w:bookmarkEnd w:id="451"/>
      <w:bookmarkStart w:id="452" w:name="Глава 12. Формат поисковых выражений"/>
      <w:bookmarkEnd w:id="452"/>
      <w:r>
        <w:t>Глава 12.</w:t>
      </w:r>
      <w:r>
        <w:tab/>
      </w:r>
      <w:r>
        <w:t>Формат поисковых</w:t>
      </w:r>
      <w:r>
        <w:rPr>
          <w:spacing w:val="-103"/>
        </w:rPr>
        <w:t xml:space="preserve"> </w:t>
      </w:r>
      <w:r>
        <w:t>выражений</w:t>
      </w:r>
    </w:p>
    <w:p>
      <w:pPr>
        <w:pStyle w:val="7"/>
        <w:ind w:left="0"/>
        <w:jc w:val="left"/>
        <w:rPr>
          <w:rFonts w:ascii="Tahoma"/>
          <w:b/>
        </w:rPr>
      </w:pPr>
    </w:p>
    <w:p>
      <w:pPr>
        <w:pStyle w:val="7"/>
        <w:spacing w:before="3"/>
        <w:ind w:left="0"/>
        <w:jc w:val="left"/>
        <w:rPr>
          <w:rFonts w:ascii="Tahoma"/>
          <w:b/>
          <w:sz w:val="19"/>
        </w:rPr>
      </w:pPr>
    </w:p>
    <w:p>
      <w:pPr>
        <w:pStyle w:val="7"/>
        <w:spacing w:before="93"/>
        <w:ind w:right="441"/>
      </w:pPr>
      <w:r>
        <w:t>Поиск может осуществляться по нескольким словам, с использованием</w:t>
      </w:r>
      <w:r>
        <w:rPr>
          <w:spacing w:val="-47"/>
        </w:rPr>
        <w:t xml:space="preserve"> </w:t>
      </w:r>
      <w:r>
        <w:t>поисковых</w:t>
      </w:r>
      <w:r>
        <w:rPr>
          <w:spacing w:val="1"/>
        </w:rPr>
        <w:t xml:space="preserve"> </w:t>
      </w:r>
      <w:r>
        <w:t>операторов</w:t>
      </w:r>
      <w:r>
        <w:rPr>
          <w:spacing w:val="2"/>
        </w:rPr>
        <w:t xml:space="preserve"> </w:t>
      </w:r>
      <w:r>
        <w:t>и поиском</w:t>
      </w:r>
      <w:r>
        <w:rPr>
          <w:spacing w:val="3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точной</w:t>
      </w:r>
      <w:r>
        <w:rPr>
          <w:spacing w:val="-1"/>
        </w:rPr>
        <w:t xml:space="preserve"> </w:t>
      </w:r>
      <w:r>
        <w:t>фразе.</w:t>
      </w:r>
    </w:p>
    <w:p>
      <w:pPr>
        <w:pStyle w:val="7"/>
        <w:spacing w:before="1"/>
        <w:ind w:right="435"/>
      </w:pPr>
      <w:r>
        <w:t>По</w:t>
      </w:r>
      <w:r>
        <w:rPr>
          <w:spacing w:val="1"/>
        </w:rPr>
        <w:t xml:space="preserve"> </w:t>
      </w:r>
      <w:r>
        <w:t>умолчанию</w:t>
      </w:r>
      <w:r>
        <w:rPr>
          <w:spacing w:val="1"/>
        </w:rPr>
        <w:t xml:space="preserve"> </w:t>
      </w:r>
      <w:r>
        <w:t>поиск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учетом</w:t>
      </w:r>
      <w:r>
        <w:rPr>
          <w:spacing w:val="1"/>
        </w:rPr>
        <w:t xml:space="preserve"> </w:t>
      </w:r>
      <w:r>
        <w:t>синонимов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нечеткий</w:t>
      </w:r>
      <w:r>
        <w:rPr>
          <w:spacing w:val="1"/>
        </w:rPr>
        <w:t xml:space="preserve"> </w:t>
      </w:r>
      <w:r>
        <w:t>поиск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производятся.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поисков</w:t>
      </w:r>
      <w:r>
        <w:rPr>
          <w:spacing w:val="1"/>
        </w:rPr>
        <w:t xml:space="preserve"> </w:t>
      </w:r>
      <w:r>
        <w:t>этих</w:t>
      </w:r>
      <w:r>
        <w:rPr>
          <w:spacing w:val="1"/>
        </w:rPr>
        <w:t xml:space="preserve"> </w:t>
      </w:r>
      <w:r>
        <w:t>видов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использовать соответствующие</w:t>
      </w:r>
      <w:r>
        <w:rPr>
          <w:spacing w:val="-1"/>
        </w:rPr>
        <w:t xml:space="preserve"> </w:t>
      </w:r>
      <w:r>
        <w:t>операторы.</w:t>
      </w:r>
    </w:p>
    <w:p>
      <w:pPr>
        <w:pStyle w:val="7"/>
        <w:spacing w:before="1" w:after="3"/>
        <w:ind w:right="428"/>
      </w:pPr>
      <w:r>
        <w:t>В данной таблице приведены поисковые операторы, которые можно</w:t>
      </w:r>
      <w:r>
        <w:rPr>
          <w:spacing w:val="1"/>
        </w:rPr>
        <w:t xml:space="preserve"> </w:t>
      </w:r>
      <w:r>
        <w:t>использовать как при поиске по справке, так и при полнотекстовом</w:t>
      </w:r>
      <w:r>
        <w:rPr>
          <w:spacing w:val="1"/>
        </w:rPr>
        <w:t xml:space="preserve"> </w:t>
      </w:r>
      <w:r>
        <w:t>поиске в данных. Некоторые операторы можно использовать только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вида</w:t>
      </w:r>
      <w:r>
        <w:rPr>
          <w:spacing w:val="1"/>
        </w:rPr>
        <w:t xml:space="preserve"> </w:t>
      </w:r>
      <w:r>
        <w:t>поиска</w:t>
      </w:r>
      <w:r>
        <w:rPr>
          <w:spacing w:val="1"/>
        </w:rPr>
        <w:t xml:space="preserve"> </w:t>
      </w:r>
      <w:r>
        <w:t>(см.</w:t>
      </w:r>
      <w:r>
        <w:rPr>
          <w:spacing w:val="1"/>
        </w:rPr>
        <w:t xml:space="preserve"> </w:t>
      </w:r>
      <w:r>
        <w:t>описание</w:t>
      </w:r>
      <w:r>
        <w:rPr>
          <w:spacing w:val="1"/>
        </w:rPr>
        <w:t xml:space="preserve"> </w:t>
      </w:r>
      <w:r>
        <w:t>конкретных</w:t>
      </w:r>
      <w:r>
        <w:rPr>
          <w:spacing w:val="1"/>
        </w:rPr>
        <w:t xml:space="preserve"> </w:t>
      </w:r>
      <w:r>
        <w:t>операторов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таблице.</w:t>
      </w:r>
    </w:p>
    <w:tbl>
      <w:tblPr>
        <w:tblStyle w:val="6"/>
        <w:tblW w:w="0" w:type="auto"/>
        <w:tblInd w:w="88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31"/>
        <w:gridCol w:w="1378"/>
        <w:gridCol w:w="244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431" w:type="dxa"/>
            <w:tcBorders>
              <w:left w:val="nil"/>
            </w:tcBorders>
          </w:tcPr>
          <w:p>
            <w:pPr>
              <w:pStyle w:val="17"/>
              <w:ind w:left="125"/>
              <w:rPr>
                <w:b/>
                <w:sz w:val="20"/>
              </w:rPr>
            </w:pPr>
            <w:r>
              <w:rPr>
                <w:b/>
                <w:sz w:val="20"/>
              </w:rPr>
              <w:t>Оператор</w:t>
            </w:r>
          </w:p>
        </w:tc>
        <w:tc>
          <w:tcPr>
            <w:tcW w:w="1378" w:type="dxa"/>
          </w:tcPr>
          <w:p>
            <w:pPr>
              <w:pStyle w:val="17"/>
              <w:rPr>
                <w:b/>
                <w:sz w:val="20"/>
              </w:rPr>
            </w:pPr>
            <w:r>
              <w:rPr>
                <w:b/>
                <w:sz w:val="20"/>
              </w:rPr>
              <w:t>Пример</w:t>
            </w:r>
          </w:p>
        </w:tc>
        <w:tc>
          <w:tcPr>
            <w:tcW w:w="2448" w:type="dxa"/>
            <w:tcBorders>
              <w:right w:val="nil"/>
            </w:tcBorders>
          </w:tcPr>
          <w:p>
            <w:pPr>
              <w:pStyle w:val="17"/>
              <w:ind w:left="111"/>
              <w:rPr>
                <w:b/>
                <w:sz w:val="20"/>
              </w:rPr>
            </w:pPr>
            <w:r>
              <w:rPr>
                <w:b/>
                <w:sz w:val="20"/>
              </w:rPr>
              <w:t>Описание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91" w:hRule="atLeast"/>
        </w:trPr>
        <w:tc>
          <w:tcPr>
            <w:tcW w:w="1431" w:type="dxa"/>
            <w:tcBorders>
              <w:left w:val="nil"/>
            </w:tcBorders>
          </w:tcPr>
          <w:p>
            <w:pPr>
              <w:pStyle w:val="17"/>
              <w:spacing w:before="1" w:line="240" w:lineRule="auto"/>
              <w:ind w:left="125" w:right="56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color w:val="C00000"/>
                <w:sz w:val="20"/>
              </w:rPr>
              <w:t>Пробел</w:t>
            </w:r>
            <w:r>
              <w:rPr>
                <w:rFonts w:ascii="Courier New" w:hAnsi="Courier New"/>
                <w:color w:val="C00000"/>
                <w:spacing w:val="-119"/>
                <w:sz w:val="20"/>
              </w:rPr>
              <w:t xml:space="preserve"> </w:t>
            </w:r>
            <w:r>
              <w:rPr>
                <w:rFonts w:ascii="Courier New" w:hAnsi="Courier New"/>
                <w:color w:val="C00000"/>
                <w:sz w:val="20"/>
              </w:rPr>
              <w:t>И</w:t>
            </w:r>
          </w:p>
          <w:p>
            <w:pPr>
              <w:pStyle w:val="17"/>
              <w:spacing w:before="3" w:line="226" w:lineRule="exact"/>
              <w:ind w:left="125"/>
              <w:rPr>
                <w:rFonts w:ascii="Courier New"/>
                <w:sz w:val="20"/>
              </w:rPr>
            </w:pPr>
            <w:r>
              <w:rPr>
                <w:rFonts w:ascii="Courier New"/>
                <w:color w:val="C00000"/>
                <w:sz w:val="20"/>
              </w:rPr>
              <w:t>AND</w:t>
            </w:r>
          </w:p>
          <w:p>
            <w:pPr>
              <w:pStyle w:val="17"/>
              <w:spacing w:line="226" w:lineRule="exact"/>
              <w:ind w:left="125"/>
              <w:rPr>
                <w:rFonts w:ascii="Courier New"/>
                <w:sz w:val="20"/>
              </w:rPr>
            </w:pPr>
            <w:r>
              <w:rPr>
                <w:rFonts w:ascii="Courier New"/>
                <w:color w:val="C00000"/>
                <w:w w:val="100"/>
                <w:sz w:val="20"/>
              </w:rPr>
              <w:t>&amp;</w:t>
            </w:r>
          </w:p>
        </w:tc>
        <w:tc>
          <w:tcPr>
            <w:tcW w:w="1378" w:type="dxa"/>
          </w:tcPr>
          <w:p>
            <w:pPr>
              <w:pStyle w:val="17"/>
              <w:tabs>
                <w:tab w:val="left" w:pos="917"/>
                <w:tab w:val="left" w:pos="1157"/>
              </w:tabs>
              <w:spacing w:line="242" w:lineRule="auto"/>
              <w:ind w:right="87"/>
              <w:rPr>
                <w:rFonts w:ascii="Courier New" w:hAnsi="Courier New"/>
                <w:sz w:val="20"/>
              </w:rPr>
            </w:pPr>
            <w:r>
              <w:rPr>
                <w:sz w:val="20"/>
              </w:rPr>
              <w:t>запись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документ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запись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</w:r>
            <w:r>
              <w:rPr>
                <w:rFonts w:ascii="Courier New" w:hAnsi="Courier New"/>
                <w:color w:val="C00000"/>
                <w:spacing w:val="-3"/>
                <w:sz w:val="20"/>
              </w:rPr>
              <w:t>И</w:t>
            </w:r>
            <w:r>
              <w:rPr>
                <w:rFonts w:ascii="Courier New" w:hAnsi="Courier New"/>
                <w:color w:val="C00000"/>
                <w:spacing w:val="-118"/>
                <w:sz w:val="20"/>
              </w:rPr>
              <w:t xml:space="preserve"> </w:t>
            </w:r>
            <w:r>
              <w:rPr>
                <w:sz w:val="20"/>
              </w:rPr>
              <w:t>документ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запись</w:t>
            </w:r>
            <w:r>
              <w:rPr>
                <w:sz w:val="20"/>
              </w:rPr>
              <w:tab/>
            </w:r>
            <w:r>
              <w:rPr>
                <w:rFonts w:ascii="Courier New" w:hAnsi="Courier New"/>
                <w:color w:val="C00000"/>
                <w:spacing w:val="-1"/>
                <w:sz w:val="20"/>
              </w:rPr>
              <w:t>AND</w:t>
            </w:r>
            <w:r>
              <w:rPr>
                <w:rFonts w:ascii="Courier New" w:hAnsi="Courier New"/>
                <w:color w:val="C00000"/>
                <w:spacing w:val="-118"/>
                <w:sz w:val="20"/>
              </w:rPr>
              <w:t xml:space="preserve"> </w:t>
            </w:r>
            <w:r>
              <w:rPr>
                <w:sz w:val="20"/>
              </w:rPr>
              <w:t>документ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запись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</w:r>
            <w:r>
              <w:rPr>
                <w:rFonts w:ascii="Courier New" w:hAnsi="Courier New"/>
                <w:color w:val="C00000"/>
                <w:spacing w:val="-3"/>
                <w:sz w:val="20"/>
              </w:rPr>
              <w:t>&amp;</w:t>
            </w:r>
          </w:p>
          <w:p>
            <w:pPr>
              <w:pStyle w:val="17"/>
              <w:spacing w:line="199" w:lineRule="exact"/>
              <w:rPr>
                <w:sz w:val="20"/>
              </w:rPr>
            </w:pPr>
            <w:r>
              <w:rPr>
                <w:sz w:val="20"/>
              </w:rPr>
              <w:t>документ</w:t>
            </w:r>
          </w:p>
        </w:tc>
        <w:tc>
          <w:tcPr>
            <w:tcW w:w="2448" w:type="dxa"/>
            <w:tcBorders>
              <w:right w:val="nil"/>
            </w:tcBorders>
          </w:tcPr>
          <w:p>
            <w:pPr>
              <w:pStyle w:val="17"/>
              <w:tabs>
                <w:tab w:val="left" w:pos="974"/>
                <w:tab w:val="left" w:pos="2068"/>
              </w:tabs>
              <w:spacing w:line="240" w:lineRule="auto"/>
              <w:ind w:left="111" w:right="96"/>
              <w:rPr>
                <w:sz w:val="20"/>
              </w:rPr>
            </w:pPr>
            <w:r>
              <w:rPr>
                <w:sz w:val="20"/>
              </w:rPr>
              <w:t>Будут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найдены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все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разделы,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содержащие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</w:p>
          <w:p>
            <w:pPr>
              <w:pStyle w:val="17"/>
              <w:spacing w:line="240" w:lineRule="auto"/>
              <w:ind w:left="111" w:right="94"/>
              <w:rPr>
                <w:sz w:val="20"/>
              </w:rPr>
            </w:pPr>
            <w:r>
              <w:rPr>
                <w:sz w:val="20"/>
              </w:rPr>
              <w:t>«запись»,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«документ»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с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учетом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морфологии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06" w:hRule="atLeast"/>
        </w:trPr>
        <w:tc>
          <w:tcPr>
            <w:tcW w:w="1431" w:type="dxa"/>
            <w:tcBorders>
              <w:left w:val="nil"/>
            </w:tcBorders>
          </w:tcPr>
          <w:p>
            <w:pPr>
              <w:pStyle w:val="17"/>
              <w:spacing w:before="1" w:line="240" w:lineRule="auto"/>
              <w:ind w:left="125" w:right="92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color w:val="C00000"/>
                <w:sz w:val="20"/>
              </w:rPr>
              <w:t>ИЛИ</w:t>
            </w:r>
            <w:r>
              <w:rPr>
                <w:rFonts w:ascii="Courier New" w:hAnsi="Courier New"/>
                <w:color w:val="C00000"/>
                <w:spacing w:val="-119"/>
                <w:sz w:val="20"/>
              </w:rPr>
              <w:t xml:space="preserve"> </w:t>
            </w:r>
            <w:r>
              <w:rPr>
                <w:rFonts w:ascii="Courier New" w:hAnsi="Courier New"/>
                <w:color w:val="C00000"/>
                <w:sz w:val="20"/>
              </w:rPr>
              <w:t>OR</w:t>
            </w:r>
          </w:p>
          <w:p>
            <w:pPr>
              <w:pStyle w:val="17"/>
              <w:spacing w:before="3" w:line="226" w:lineRule="exact"/>
              <w:ind w:left="125"/>
              <w:rPr>
                <w:rFonts w:ascii="Courier New"/>
                <w:sz w:val="20"/>
              </w:rPr>
            </w:pPr>
            <w:r>
              <w:rPr>
                <w:rFonts w:ascii="Courier New"/>
                <w:color w:val="C00000"/>
                <w:w w:val="100"/>
                <w:sz w:val="20"/>
              </w:rPr>
              <w:t>|</w:t>
            </w:r>
          </w:p>
          <w:p>
            <w:pPr>
              <w:pStyle w:val="17"/>
              <w:spacing w:line="226" w:lineRule="exact"/>
              <w:ind w:left="125"/>
              <w:rPr>
                <w:rFonts w:ascii="Courier New"/>
                <w:sz w:val="20"/>
              </w:rPr>
            </w:pPr>
            <w:r>
              <w:rPr>
                <w:rFonts w:ascii="Courier New"/>
                <w:color w:val="C00000"/>
                <w:w w:val="100"/>
                <w:sz w:val="20"/>
              </w:rPr>
              <w:t>,</w:t>
            </w:r>
          </w:p>
        </w:tc>
        <w:tc>
          <w:tcPr>
            <w:tcW w:w="1378" w:type="dxa"/>
          </w:tcPr>
          <w:p>
            <w:pPr>
              <w:pStyle w:val="17"/>
              <w:tabs>
                <w:tab w:val="left" w:pos="917"/>
                <w:tab w:val="left" w:pos="1037"/>
                <w:tab w:val="left" w:pos="1157"/>
              </w:tabs>
              <w:spacing w:line="240" w:lineRule="auto"/>
              <w:ind w:right="87"/>
              <w:rPr>
                <w:rFonts w:ascii="Courier New" w:hAnsi="Courier New"/>
                <w:sz w:val="20"/>
              </w:rPr>
            </w:pPr>
            <w:r>
              <w:rPr>
                <w:sz w:val="20"/>
              </w:rPr>
              <w:t>запись</w:t>
            </w:r>
            <w:r>
              <w:rPr>
                <w:sz w:val="20"/>
              </w:rPr>
              <w:tab/>
            </w:r>
            <w:r>
              <w:rPr>
                <w:rFonts w:ascii="Courier New" w:hAnsi="Courier New"/>
                <w:color w:val="C00000"/>
                <w:spacing w:val="-1"/>
                <w:sz w:val="20"/>
              </w:rPr>
              <w:t>ИЛИ</w:t>
            </w:r>
            <w:r>
              <w:rPr>
                <w:rFonts w:ascii="Courier New" w:hAnsi="Courier New"/>
                <w:color w:val="C00000"/>
                <w:spacing w:val="-118"/>
                <w:sz w:val="20"/>
              </w:rPr>
              <w:t xml:space="preserve"> </w:t>
            </w:r>
            <w:r>
              <w:rPr>
                <w:sz w:val="20"/>
              </w:rPr>
              <w:t>документ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запись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</w:r>
            <w:r>
              <w:rPr>
                <w:rFonts w:ascii="Courier New" w:hAnsi="Courier New"/>
                <w:color w:val="C00000"/>
                <w:spacing w:val="-2"/>
                <w:sz w:val="20"/>
              </w:rPr>
              <w:t>OR</w:t>
            </w:r>
            <w:r>
              <w:rPr>
                <w:rFonts w:ascii="Courier New" w:hAnsi="Courier New"/>
                <w:color w:val="C00000"/>
                <w:spacing w:val="-118"/>
                <w:sz w:val="20"/>
              </w:rPr>
              <w:t xml:space="preserve"> </w:t>
            </w:r>
            <w:r>
              <w:rPr>
                <w:sz w:val="20"/>
              </w:rPr>
              <w:t>документ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запись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</w:r>
            <w:r>
              <w:rPr>
                <w:rFonts w:ascii="Courier New" w:hAnsi="Courier New"/>
                <w:color w:val="C00000"/>
                <w:spacing w:val="-3"/>
                <w:sz w:val="20"/>
              </w:rPr>
              <w:t>|</w:t>
            </w:r>
            <w:r>
              <w:rPr>
                <w:rFonts w:ascii="Courier New" w:hAnsi="Courier New"/>
                <w:color w:val="C00000"/>
                <w:spacing w:val="-118"/>
                <w:sz w:val="20"/>
              </w:rPr>
              <w:t xml:space="preserve"> </w:t>
            </w:r>
            <w:r>
              <w:rPr>
                <w:sz w:val="20"/>
              </w:rPr>
              <w:t>документ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запись</w:t>
            </w:r>
            <w:r>
              <w:rPr>
                <w:rFonts w:ascii="Courier New" w:hAnsi="Courier New"/>
                <w:color w:val="C00000"/>
                <w:sz w:val="20"/>
              </w:rPr>
              <w:t>,</w:t>
            </w:r>
          </w:p>
          <w:p>
            <w:pPr>
              <w:pStyle w:val="17"/>
              <w:spacing w:line="209" w:lineRule="exact"/>
              <w:rPr>
                <w:sz w:val="20"/>
              </w:rPr>
            </w:pPr>
            <w:r>
              <w:rPr>
                <w:sz w:val="20"/>
              </w:rPr>
              <w:t>документ</w:t>
            </w:r>
          </w:p>
        </w:tc>
        <w:tc>
          <w:tcPr>
            <w:tcW w:w="2448" w:type="dxa"/>
            <w:tcBorders>
              <w:right w:val="nil"/>
            </w:tcBorders>
          </w:tcPr>
          <w:p>
            <w:pPr>
              <w:pStyle w:val="17"/>
              <w:spacing w:line="240" w:lineRule="auto"/>
              <w:ind w:left="111" w:right="99"/>
              <w:jc w:val="both"/>
              <w:rPr>
                <w:sz w:val="20"/>
              </w:rPr>
            </w:pPr>
            <w:r>
              <w:rPr>
                <w:sz w:val="20"/>
              </w:rPr>
              <w:t>Будут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найдены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все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разделы,</w:t>
            </w:r>
            <w:r>
              <w:rPr>
                <w:spacing w:val="51"/>
                <w:sz w:val="20"/>
              </w:rPr>
              <w:t xml:space="preserve"> </w:t>
            </w:r>
            <w:r>
              <w:rPr>
                <w:sz w:val="20"/>
              </w:rPr>
              <w:t>содержащие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хотя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бы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одно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из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слов</w:t>
            </w:r>
          </w:p>
          <w:p>
            <w:pPr>
              <w:pStyle w:val="17"/>
              <w:spacing w:line="240" w:lineRule="auto"/>
              <w:ind w:left="111" w:right="103"/>
              <w:jc w:val="both"/>
              <w:rPr>
                <w:sz w:val="20"/>
              </w:rPr>
            </w:pPr>
            <w:r>
              <w:rPr>
                <w:sz w:val="20"/>
              </w:rPr>
              <w:t>«запись» или «документ»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с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учетом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морфологии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12" w:hRule="atLeast"/>
        </w:trPr>
        <w:tc>
          <w:tcPr>
            <w:tcW w:w="1431" w:type="dxa"/>
            <w:tcBorders>
              <w:left w:val="nil"/>
            </w:tcBorders>
          </w:tcPr>
          <w:p>
            <w:pPr>
              <w:pStyle w:val="17"/>
              <w:spacing w:before="6" w:line="240" w:lineRule="auto"/>
              <w:ind w:left="125" w:right="92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color w:val="C00000"/>
                <w:sz w:val="20"/>
              </w:rPr>
              <w:t>НЕ</w:t>
            </w:r>
            <w:r>
              <w:rPr>
                <w:rFonts w:ascii="Courier New" w:hAnsi="Courier New"/>
                <w:color w:val="C00000"/>
                <w:spacing w:val="1"/>
                <w:sz w:val="20"/>
              </w:rPr>
              <w:t xml:space="preserve"> </w:t>
            </w:r>
            <w:r>
              <w:rPr>
                <w:rFonts w:ascii="Courier New" w:hAnsi="Courier New"/>
                <w:color w:val="C00000"/>
                <w:sz w:val="20"/>
              </w:rPr>
              <w:t>NOT</w:t>
            </w:r>
          </w:p>
          <w:p>
            <w:pPr>
              <w:pStyle w:val="17"/>
              <w:spacing w:line="225" w:lineRule="exact"/>
              <w:ind w:left="125"/>
              <w:rPr>
                <w:rFonts w:ascii="Courier New"/>
                <w:sz w:val="20"/>
              </w:rPr>
            </w:pPr>
            <w:r>
              <w:rPr>
                <w:rFonts w:ascii="Courier New"/>
                <w:color w:val="C00000"/>
                <w:w w:val="100"/>
                <w:sz w:val="20"/>
              </w:rPr>
              <w:t>~</w:t>
            </w:r>
          </w:p>
        </w:tc>
        <w:tc>
          <w:tcPr>
            <w:tcW w:w="1378" w:type="dxa"/>
          </w:tcPr>
          <w:p>
            <w:pPr>
              <w:pStyle w:val="17"/>
              <w:tabs>
                <w:tab w:val="left" w:pos="1157"/>
              </w:tabs>
              <w:spacing w:before="6" w:line="237" w:lineRule="auto"/>
              <w:ind w:right="87"/>
              <w:rPr>
                <w:sz w:val="20"/>
              </w:rPr>
            </w:pPr>
            <w:r>
              <w:rPr>
                <w:sz w:val="20"/>
              </w:rPr>
              <w:t>закрытие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rFonts w:ascii="Courier New" w:hAnsi="Courier New"/>
                <w:color w:val="C00000"/>
                <w:sz w:val="20"/>
              </w:rPr>
              <w:t>НЕ</w:t>
            </w:r>
            <w:r>
              <w:rPr>
                <w:rFonts w:ascii="Courier New" w:hAnsi="Courier New"/>
                <w:color w:val="C00000"/>
                <w:spacing w:val="-118"/>
                <w:sz w:val="20"/>
              </w:rPr>
              <w:t xml:space="preserve"> </w:t>
            </w:r>
            <w:r>
              <w:rPr>
                <w:sz w:val="20"/>
              </w:rPr>
              <w:t>месяц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закрытие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Courier New" w:hAnsi="Courier New"/>
                <w:color w:val="C00000"/>
                <w:spacing w:val="-1"/>
                <w:sz w:val="20"/>
              </w:rPr>
              <w:t xml:space="preserve">NOT </w:t>
            </w:r>
            <w:r>
              <w:rPr>
                <w:sz w:val="20"/>
              </w:rPr>
              <w:t>месяц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закрытие</w:t>
            </w:r>
            <w:r>
              <w:rPr>
                <w:sz w:val="20"/>
              </w:rPr>
              <w:tab/>
            </w:r>
            <w:r>
              <w:rPr>
                <w:rFonts w:ascii="Courier New" w:hAnsi="Courier New"/>
                <w:color w:val="C00000"/>
                <w:spacing w:val="-3"/>
                <w:sz w:val="20"/>
              </w:rPr>
              <w:t>~</w:t>
            </w:r>
            <w:r>
              <w:rPr>
                <w:rFonts w:ascii="Courier New" w:hAnsi="Courier New"/>
                <w:color w:val="C00000"/>
                <w:spacing w:val="-118"/>
                <w:sz w:val="20"/>
              </w:rPr>
              <w:t xml:space="preserve"> </w:t>
            </w:r>
            <w:r>
              <w:rPr>
                <w:sz w:val="20"/>
              </w:rPr>
              <w:t>месяц</w:t>
            </w:r>
          </w:p>
        </w:tc>
        <w:tc>
          <w:tcPr>
            <w:tcW w:w="2448" w:type="dxa"/>
            <w:tcBorders>
              <w:right w:val="nil"/>
            </w:tcBorders>
          </w:tcPr>
          <w:p>
            <w:pPr>
              <w:pStyle w:val="17"/>
              <w:tabs>
                <w:tab w:val="left" w:pos="1868"/>
              </w:tabs>
              <w:spacing w:line="240" w:lineRule="auto"/>
              <w:ind w:left="111" w:right="99"/>
              <w:jc w:val="both"/>
              <w:rPr>
                <w:sz w:val="20"/>
              </w:rPr>
            </w:pPr>
            <w:r>
              <w:rPr>
                <w:sz w:val="20"/>
              </w:rPr>
              <w:t>Будут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найдены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все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разделы,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содержащие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слово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«закрытие»,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но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не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содержащие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слова</w:t>
            </w:r>
          </w:p>
          <w:p>
            <w:pPr>
              <w:pStyle w:val="17"/>
              <w:spacing w:line="240" w:lineRule="auto"/>
              <w:ind w:left="111" w:right="99"/>
              <w:jc w:val="both"/>
              <w:rPr>
                <w:sz w:val="20"/>
              </w:rPr>
            </w:pPr>
            <w:r>
              <w:rPr>
                <w:sz w:val="20"/>
              </w:rPr>
              <w:t>«месяц»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с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учетом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морфологии.</w:t>
            </w:r>
          </w:p>
          <w:p>
            <w:pPr>
              <w:pStyle w:val="17"/>
              <w:spacing w:line="215" w:lineRule="exact"/>
              <w:ind w:left="111"/>
              <w:jc w:val="both"/>
              <w:rPr>
                <w:sz w:val="20"/>
              </w:rPr>
            </w:pPr>
            <w:r>
              <w:rPr>
                <w:sz w:val="20"/>
              </w:rPr>
              <w:t>Использование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знака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~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в</w:t>
            </w:r>
          </w:p>
        </w:tc>
      </w:tr>
    </w:tbl>
    <w:p>
      <w:pPr>
        <w:spacing w:after="0" w:line="215" w:lineRule="exact"/>
        <w:jc w:val="both"/>
        <w:rPr>
          <w:sz w:val="20"/>
        </w:rPr>
        <w:sectPr>
          <w:headerReference r:id="rId115" w:type="default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"/>
        <w:ind w:left="0"/>
        <w:jc w:val="left"/>
        <w:rPr>
          <w:sz w:val="2"/>
        </w:rPr>
      </w:pPr>
    </w:p>
    <w:tbl>
      <w:tblPr>
        <w:tblStyle w:val="6"/>
        <w:tblW w:w="0" w:type="auto"/>
        <w:tblInd w:w="88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31"/>
        <w:gridCol w:w="1378"/>
        <w:gridCol w:w="244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431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7"/>
              <w:ind w:left="130"/>
              <w:rPr>
                <w:b/>
                <w:sz w:val="20"/>
              </w:rPr>
            </w:pPr>
            <w:r>
              <w:rPr>
                <w:b/>
                <w:sz w:val="20"/>
              </w:rPr>
              <w:t>Оператор</w:t>
            </w:r>
          </w:p>
        </w:tc>
        <w:tc>
          <w:tcPr>
            <w:tcW w:w="13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7"/>
              <w:rPr>
                <w:b/>
                <w:sz w:val="20"/>
              </w:rPr>
            </w:pPr>
            <w:r>
              <w:rPr>
                <w:b/>
                <w:sz w:val="20"/>
              </w:rPr>
              <w:t>Пример</w:t>
            </w:r>
          </w:p>
        </w:tc>
        <w:tc>
          <w:tcPr>
            <w:tcW w:w="24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>
            <w:pPr>
              <w:pStyle w:val="17"/>
              <w:ind w:left="111"/>
              <w:rPr>
                <w:b/>
                <w:sz w:val="20"/>
              </w:rPr>
            </w:pPr>
            <w:r>
              <w:rPr>
                <w:b/>
                <w:sz w:val="20"/>
              </w:rPr>
              <w:t>Описание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</w:trPr>
        <w:tc>
          <w:tcPr>
            <w:tcW w:w="1431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3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4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>
            <w:pPr>
              <w:pStyle w:val="17"/>
              <w:tabs>
                <w:tab w:val="left" w:pos="1128"/>
                <w:tab w:val="left" w:pos="2141"/>
              </w:tabs>
              <w:spacing w:line="225" w:lineRule="exact"/>
              <w:ind w:left="111"/>
              <w:rPr>
                <w:sz w:val="20"/>
              </w:rPr>
            </w:pPr>
            <w:r>
              <w:rPr>
                <w:sz w:val="20"/>
              </w:rPr>
              <w:t>начале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строки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не</w:t>
            </w:r>
          </w:p>
          <w:p>
            <w:pPr>
              <w:pStyle w:val="17"/>
              <w:spacing w:before="1" w:line="215" w:lineRule="exact"/>
              <w:ind w:left="111"/>
              <w:rPr>
                <w:sz w:val="20"/>
              </w:rPr>
            </w:pPr>
            <w:r>
              <w:rPr>
                <w:sz w:val="20"/>
              </w:rPr>
              <w:t>допускается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6" w:hRule="atLeast"/>
        </w:trPr>
        <w:tc>
          <w:tcPr>
            <w:tcW w:w="1431" w:type="dxa"/>
            <w:tcBorders>
              <w:top w:val="single" w:color="000000" w:sz="4" w:space="0"/>
              <w:right w:val="single" w:color="000000" w:sz="4" w:space="0"/>
            </w:tcBorders>
          </w:tcPr>
          <w:p>
            <w:pPr>
              <w:pStyle w:val="17"/>
              <w:spacing w:before="1" w:line="206" w:lineRule="exact"/>
              <w:ind w:left="13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color w:val="C00000"/>
                <w:sz w:val="20"/>
              </w:rPr>
              <w:t>РЯДОМ/[±]n</w:t>
            </w:r>
          </w:p>
        </w:tc>
        <w:tc>
          <w:tcPr>
            <w:tcW w:w="1378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17"/>
              <w:spacing w:line="207" w:lineRule="exact"/>
              <w:rPr>
                <w:sz w:val="20"/>
              </w:rPr>
            </w:pPr>
            <w:r>
              <w:rPr>
                <w:sz w:val="20"/>
              </w:rPr>
              <w:t>Пример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1:</w:t>
            </w:r>
          </w:p>
        </w:tc>
        <w:tc>
          <w:tcPr>
            <w:tcW w:w="2448" w:type="dxa"/>
            <w:tcBorders>
              <w:top w:val="single" w:color="000000" w:sz="4" w:space="0"/>
              <w:left w:val="single" w:color="000000" w:sz="4" w:space="0"/>
            </w:tcBorders>
          </w:tcPr>
          <w:p>
            <w:pPr>
              <w:pStyle w:val="17"/>
              <w:tabs>
                <w:tab w:val="left" w:pos="1642"/>
              </w:tabs>
              <w:spacing w:line="207" w:lineRule="exact"/>
              <w:ind w:left="111"/>
              <w:rPr>
                <w:sz w:val="20"/>
              </w:rPr>
            </w:pPr>
            <w:r>
              <w:rPr>
                <w:sz w:val="20"/>
              </w:rPr>
              <w:t>Поиск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раздела,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1" w:hRule="atLeast"/>
        </w:trPr>
        <w:tc>
          <w:tcPr>
            <w:tcW w:w="1431" w:type="dxa"/>
            <w:tcBorders>
              <w:right w:val="single" w:color="000000" w:sz="4" w:space="0"/>
            </w:tcBorders>
          </w:tcPr>
          <w:p>
            <w:pPr>
              <w:pStyle w:val="17"/>
              <w:spacing w:line="212" w:lineRule="exact"/>
              <w:ind w:left="13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color w:val="C00000"/>
                <w:sz w:val="20"/>
              </w:rPr>
              <w:t>NEAR/[±]n</w:t>
            </w:r>
          </w:p>
        </w:tc>
        <w:tc>
          <w:tcPr>
            <w:tcW w:w="1378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7"/>
              <w:spacing w:line="212" w:lineRule="exact"/>
              <w:rPr>
                <w:sz w:val="20"/>
              </w:rPr>
            </w:pPr>
            <w:r>
              <w:rPr>
                <w:sz w:val="20"/>
              </w:rPr>
              <w:t>право</w:t>
            </w:r>
          </w:p>
        </w:tc>
        <w:tc>
          <w:tcPr>
            <w:tcW w:w="2448" w:type="dxa"/>
            <w:tcBorders>
              <w:left w:val="single" w:color="000000" w:sz="4" w:space="0"/>
            </w:tcBorders>
          </w:tcPr>
          <w:p>
            <w:pPr>
              <w:pStyle w:val="17"/>
              <w:tabs>
                <w:tab w:val="left" w:pos="1454"/>
              </w:tabs>
              <w:spacing w:line="212" w:lineRule="exact"/>
              <w:ind w:left="111"/>
              <w:rPr>
                <w:sz w:val="20"/>
              </w:rPr>
            </w:pPr>
            <w:r>
              <w:rPr>
                <w:sz w:val="20"/>
              </w:rPr>
              <w:t>содержащего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указанные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431" w:type="dxa"/>
            <w:tcBorders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7"/>
              <w:spacing w:before="3" w:line="207" w:lineRule="exact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color w:val="C00000"/>
                <w:sz w:val="20"/>
              </w:rPr>
              <w:t>РЯДОМ/3</w:t>
            </w:r>
          </w:p>
        </w:tc>
        <w:tc>
          <w:tcPr>
            <w:tcW w:w="2448" w:type="dxa"/>
            <w:tcBorders>
              <w:left w:val="single" w:color="000000" w:sz="4" w:space="0"/>
            </w:tcBorders>
          </w:tcPr>
          <w:p>
            <w:pPr>
              <w:pStyle w:val="17"/>
              <w:tabs>
                <w:tab w:val="left" w:pos="1118"/>
                <w:tab w:val="left" w:pos="1743"/>
              </w:tabs>
              <w:spacing w:line="211" w:lineRule="exact"/>
              <w:ind w:left="111"/>
              <w:rPr>
                <w:sz w:val="20"/>
              </w:rPr>
            </w:pPr>
            <w:r>
              <w:rPr>
                <w:sz w:val="20"/>
              </w:rPr>
              <w:t>слова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с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учетом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9" w:hRule="atLeast"/>
        </w:trPr>
        <w:tc>
          <w:tcPr>
            <w:tcW w:w="1431" w:type="dxa"/>
            <w:tcBorders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7"/>
              <w:spacing w:line="209" w:lineRule="exact"/>
              <w:rPr>
                <w:sz w:val="20"/>
              </w:rPr>
            </w:pPr>
            <w:r>
              <w:rPr>
                <w:sz w:val="20"/>
              </w:rPr>
              <w:t>пользователь</w:t>
            </w:r>
          </w:p>
        </w:tc>
        <w:tc>
          <w:tcPr>
            <w:tcW w:w="2448" w:type="dxa"/>
            <w:tcBorders>
              <w:left w:val="single" w:color="000000" w:sz="4" w:space="0"/>
            </w:tcBorders>
          </w:tcPr>
          <w:p>
            <w:pPr>
              <w:pStyle w:val="17"/>
              <w:tabs>
                <w:tab w:val="left" w:pos="2146"/>
              </w:tabs>
              <w:spacing w:line="209" w:lineRule="exact"/>
              <w:ind w:left="111"/>
              <w:rPr>
                <w:sz w:val="20"/>
              </w:rPr>
            </w:pPr>
            <w:r>
              <w:rPr>
                <w:sz w:val="20"/>
              </w:rPr>
              <w:t>морфологии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на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431" w:type="dxa"/>
            <w:tcBorders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7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Пример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2:</w:t>
            </w:r>
          </w:p>
        </w:tc>
        <w:tc>
          <w:tcPr>
            <w:tcW w:w="2448" w:type="dxa"/>
            <w:tcBorders>
              <w:left w:val="single" w:color="000000" w:sz="4" w:space="0"/>
            </w:tcBorders>
          </w:tcPr>
          <w:p>
            <w:pPr>
              <w:pStyle w:val="17"/>
              <w:spacing w:line="211" w:lineRule="exact"/>
              <w:ind w:left="111"/>
              <w:rPr>
                <w:sz w:val="20"/>
              </w:rPr>
            </w:pPr>
            <w:r>
              <w:rPr>
                <w:sz w:val="20"/>
              </w:rPr>
              <w:t>расстоянии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слов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между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9" w:hRule="atLeast"/>
        </w:trPr>
        <w:tc>
          <w:tcPr>
            <w:tcW w:w="1431" w:type="dxa"/>
            <w:tcBorders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7"/>
              <w:spacing w:line="209" w:lineRule="exact"/>
              <w:rPr>
                <w:sz w:val="20"/>
              </w:rPr>
            </w:pPr>
            <w:r>
              <w:rPr>
                <w:sz w:val="20"/>
              </w:rPr>
              <w:t>право</w:t>
            </w:r>
          </w:p>
        </w:tc>
        <w:tc>
          <w:tcPr>
            <w:tcW w:w="2448" w:type="dxa"/>
            <w:tcBorders>
              <w:left w:val="single" w:color="000000" w:sz="4" w:space="0"/>
            </w:tcBorders>
          </w:tcPr>
          <w:p>
            <w:pPr>
              <w:pStyle w:val="17"/>
              <w:spacing w:line="209" w:lineRule="exact"/>
              <w:ind w:left="111"/>
              <w:rPr>
                <w:sz w:val="20"/>
              </w:rPr>
            </w:pPr>
            <w:r>
              <w:rPr>
                <w:sz w:val="20"/>
              </w:rPr>
              <w:t>словами.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8" w:hRule="atLeast"/>
        </w:trPr>
        <w:tc>
          <w:tcPr>
            <w:tcW w:w="1431" w:type="dxa"/>
            <w:tcBorders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7"/>
              <w:spacing w:before="1" w:line="207" w:lineRule="exact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color w:val="C00000"/>
                <w:sz w:val="20"/>
              </w:rPr>
              <w:t>РЯДОМ/+3</w:t>
            </w:r>
          </w:p>
        </w:tc>
        <w:tc>
          <w:tcPr>
            <w:tcW w:w="2448" w:type="dxa"/>
            <w:tcBorders>
              <w:left w:val="single" w:color="000000" w:sz="4" w:space="0"/>
            </w:tcBorders>
          </w:tcPr>
          <w:p>
            <w:pPr>
              <w:pStyle w:val="17"/>
              <w:spacing w:line="208" w:lineRule="exact"/>
              <w:ind w:left="111"/>
              <w:rPr>
                <w:sz w:val="20"/>
              </w:rPr>
            </w:pPr>
            <w:r>
              <w:rPr>
                <w:sz w:val="20"/>
              </w:rPr>
              <w:t>Знак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указывает,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в</w:t>
            </w:r>
            <w:r>
              <w:rPr>
                <w:spacing w:val="57"/>
                <w:sz w:val="20"/>
              </w:rPr>
              <w:t xml:space="preserve"> </w:t>
            </w:r>
            <w:r>
              <w:rPr>
                <w:sz w:val="20"/>
              </w:rPr>
              <w:t>каком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1" w:hRule="atLeast"/>
        </w:trPr>
        <w:tc>
          <w:tcPr>
            <w:tcW w:w="1431" w:type="dxa"/>
            <w:tcBorders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7"/>
              <w:spacing w:line="212" w:lineRule="exact"/>
              <w:rPr>
                <w:sz w:val="20"/>
              </w:rPr>
            </w:pPr>
            <w:r>
              <w:rPr>
                <w:sz w:val="20"/>
              </w:rPr>
              <w:t>пользователь</w:t>
            </w:r>
          </w:p>
        </w:tc>
        <w:tc>
          <w:tcPr>
            <w:tcW w:w="2448" w:type="dxa"/>
            <w:tcBorders>
              <w:left w:val="single" w:color="000000" w:sz="4" w:space="0"/>
            </w:tcBorders>
          </w:tcPr>
          <w:p>
            <w:pPr>
              <w:pStyle w:val="17"/>
              <w:spacing w:before="2" w:line="209" w:lineRule="exact"/>
              <w:ind w:left="111"/>
              <w:rPr>
                <w:sz w:val="20"/>
              </w:rPr>
            </w:pPr>
            <w:r>
              <w:rPr>
                <w:sz w:val="20"/>
              </w:rPr>
              <w:t>направлении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от</w:t>
            </w:r>
            <w:r>
              <w:rPr>
                <w:spacing w:val="84"/>
                <w:sz w:val="20"/>
              </w:rPr>
              <w:t xml:space="preserve"> </w:t>
            </w:r>
            <w:r>
              <w:rPr>
                <w:sz w:val="20"/>
              </w:rPr>
              <w:t>первого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8" w:hRule="atLeast"/>
        </w:trPr>
        <w:tc>
          <w:tcPr>
            <w:tcW w:w="1431" w:type="dxa"/>
            <w:tcBorders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7"/>
              <w:spacing w:line="208" w:lineRule="exact"/>
              <w:rPr>
                <w:sz w:val="20"/>
              </w:rPr>
            </w:pPr>
            <w:r>
              <w:rPr>
                <w:sz w:val="20"/>
              </w:rPr>
              <w:t>Пример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3:</w:t>
            </w:r>
          </w:p>
        </w:tc>
        <w:tc>
          <w:tcPr>
            <w:tcW w:w="2448" w:type="dxa"/>
            <w:tcBorders>
              <w:left w:val="single" w:color="000000" w:sz="4" w:space="0"/>
            </w:tcBorders>
          </w:tcPr>
          <w:p>
            <w:pPr>
              <w:pStyle w:val="17"/>
              <w:tabs>
                <w:tab w:val="left" w:pos="854"/>
                <w:tab w:val="left" w:pos="1598"/>
              </w:tabs>
              <w:spacing w:line="208" w:lineRule="exact"/>
              <w:ind w:left="111"/>
              <w:rPr>
                <w:sz w:val="20"/>
              </w:rPr>
            </w:pPr>
            <w:r>
              <w:rPr>
                <w:sz w:val="20"/>
              </w:rPr>
              <w:t>слова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будет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искаться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9" w:hRule="atLeast"/>
        </w:trPr>
        <w:tc>
          <w:tcPr>
            <w:tcW w:w="1431" w:type="dxa"/>
            <w:tcBorders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7"/>
              <w:spacing w:line="209" w:lineRule="exact"/>
              <w:rPr>
                <w:sz w:val="20"/>
              </w:rPr>
            </w:pPr>
            <w:r>
              <w:rPr>
                <w:sz w:val="20"/>
              </w:rPr>
              <w:t>право</w:t>
            </w:r>
          </w:p>
        </w:tc>
        <w:tc>
          <w:tcPr>
            <w:tcW w:w="2448" w:type="dxa"/>
            <w:tcBorders>
              <w:left w:val="single" w:color="000000" w:sz="4" w:space="0"/>
            </w:tcBorders>
          </w:tcPr>
          <w:p>
            <w:pPr>
              <w:pStyle w:val="17"/>
              <w:spacing w:line="209" w:lineRule="exact"/>
              <w:ind w:left="111"/>
              <w:rPr>
                <w:sz w:val="20"/>
              </w:rPr>
            </w:pPr>
            <w:r>
              <w:rPr>
                <w:sz w:val="20"/>
              </w:rPr>
              <w:t>второе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слово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8" w:hRule="atLeast"/>
        </w:trPr>
        <w:tc>
          <w:tcPr>
            <w:tcW w:w="1431" w:type="dxa"/>
            <w:tcBorders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7"/>
              <w:spacing w:before="1" w:line="207" w:lineRule="exact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color w:val="C00000"/>
                <w:sz w:val="20"/>
              </w:rPr>
              <w:t>РЯДОМ/–3</w:t>
            </w:r>
          </w:p>
        </w:tc>
        <w:tc>
          <w:tcPr>
            <w:tcW w:w="2448" w:type="dxa"/>
            <w:tcBorders>
              <w:left w:val="single" w:color="000000" w:sz="4" w:space="0"/>
            </w:tcBorders>
          </w:tcPr>
          <w:p>
            <w:pPr>
              <w:pStyle w:val="17"/>
              <w:spacing w:line="208" w:lineRule="exact"/>
              <w:ind w:left="111"/>
              <w:rPr>
                <w:sz w:val="20"/>
              </w:rPr>
            </w:pPr>
            <w:r>
              <w:rPr>
                <w:sz w:val="20"/>
              </w:rPr>
              <w:t>(«+»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– после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первого;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6" w:hRule="atLeast"/>
        </w:trPr>
        <w:tc>
          <w:tcPr>
            <w:tcW w:w="1431" w:type="dxa"/>
            <w:tcBorders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7"/>
              <w:spacing w:line="216" w:lineRule="exact"/>
              <w:rPr>
                <w:sz w:val="20"/>
              </w:rPr>
            </w:pPr>
            <w:r>
              <w:rPr>
                <w:sz w:val="20"/>
              </w:rPr>
              <w:t>пользователь</w:t>
            </w:r>
          </w:p>
        </w:tc>
        <w:tc>
          <w:tcPr>
            <w:tcW w:w="2448" w:type="dxa"/>
            <w:tcBorders>
              <w:left w:val="single" w:color="000000" w:sz="4" w:space="0"/>
            </w:tcBorders>
          </w:tcPr>
          <w:p>
            <w:pPr>
              <w:pStyle w:val="17"/>
              <w:spacing w:before="2" w:line="214" w:lineRule="exact"/>
              <w:ind w:left="111"/>
              <w:rPr>
                <w:sz w:val="20"/>
              </w:rPr>
            </w:pPr>
            <w:r>
              <w:rPr>
                <w:sz w:val="20"/>
              </w:rPr>
              <w:t>«–»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до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первого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слова).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431" w:type="dxa"/>
            <w:tcBorders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color="000000" w:sz="4" w:space="0"/>
            </w:tcBorders>
          </w:tcPr>
          <w:p>
            <w:pPr>
              <w:pStyle w:val="17"/>
              <w:ind w:left="111"/>
              <w:rPr>
                <w:sz w:val="20"/>
              </w:rPr>
            </w:pPr>
            <w:r>
              <w:rPr>
                <w:sz w:val="20"/>
              </w:rPr>
              <w:t>Если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знак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не</w:t>
            </w:r>
            <w:r>
              <w:rPr>
                <w:spacing w:val="62"/>
                <w:sz w:val="20"/>
              </w:rPr>
              <w:t xml:space="preserve"> </w:t>
            </w:r>
            <w:r>
              <w:rPr>
                <w:sz w:val="20"/>
              </w:rPr>
              <w:t>указан,</w:t>
            </w:r>
            <w:r>
              <w:rPr>
                <w:spacing w:val="66"/>
                <w:sz w:val="20"/>
              </w:rPr>
              <w:t xml:space="preserve"> </w:t>
            </w:r>
            <w:r>
              <w:rPr>
                <w:sz w:val="20"/>
              </w:rPr>
              <w:t>то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431" w:type="dxa"/>
            <w:tcBorders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color="000000" w:sz="4" w:space="0"/>
            </w:tcBorders>
          </w:tcPr>
          <w:p>
            <w:pPr>
              <w:pStyle w:val="17"/>
              <w:tabs>
                <w:tab w:val="left" w:pos="917"/>
                <w:tab w:val="left" w:pos="1843"/>
              </w:tabs>
              <w:ind w:left="111"/>
              <w:rPr>
                <w:sz w:val="20"/>
              </w:rPr>
            </w:pPr>
            <w:r>
              <w:rPr>
                <w:sz w:val="20"/>
              </w:rPr>
              <w:t>будет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найден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текст,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431" w:type="dxa"/>
            <w:tcBorders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color="000000" w:sz="4" w:space="0"/>
            </w:tcBorders>
          </w:tcPr>
          <w:p>
            <w:pPr>
              <w:pStyle w:val="17"/>
              <w:tabs>
                <w:tab w:val="left" w:pos="1454"/>
              </w:tabs>
              <w:spacing w:line="211" w:lineRule="exact"/>
              <w:ind w:left="111"/>
              <w:rPr>
                <w:sz w:val="20"/>
              </w:rPr>
            </w:pPr>
            <w:r>
              <w:rPr>
                <w:sz w:val="20"/>
              </w:rPr>
              <w:t>содержащий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указанные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431" w:type="dxa"/>
            <w:tcBorders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color="000000" w:sz="4" w:space="0"/>
            </w:tcBorders>
          </w:tcPr>
          <w:p>
            <w:pPr>
              <w:pStyle w:val="17"/>
              <w:spacing w:line="211" w:lineRule="exact"/>
              <w:ind w:left="111"/>
              <w:rPr>
                <w:sz w:val="20"/>
              </w:rPr>
            </w:pPr>
            <w:r>
              <w:rPr>
                <w:sz w:val="20"/>
              </w:rPr>
              <w:t>слова</w:t>
            </w:r>
            <w:r>
              <w:rPr>
                <w:spacing w:val="89"/>
                <w:sz w:val="20"/>
              </w:rPr>
              <w:t xml:space="preserve"> </w:t>
            </w:r>
            <w:r>
              <w:rPr>
                <w:sz w:val="20"/>
              </w:rPr>
              <w:t xml:space="preserve">на  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 xml:space="preserve">дистанции  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431" w:type="dxa"/>
            <w:tcBorders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color="000000" w:sz="4" w:space="0"/>
            </w:tcBorders>
          </w:tcPr>
          <w:p>
            <w:pPr>
              <w:pStyle w:val="17"/>
              <w:tabs>
                <w:tab w:val="left" w:pos="744"/>
                <w:tab w:val="left" w:pos="1377"/>
                <w:tab w:val="left" w:pos="1820"/>
              </w:tabs>
              <w:ind w:left="111"/>
              <w:rPr>
                <w:sz w:val="20"/>
              </w:rPr>
            </w:pPr>
            <w:r>
              <w:rPr>
                <w:sz w:val="20"/>
              </w:rPr>
              <w:t>слов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друг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от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друга.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431" w:type="dxa"/>
            <w:tcBorders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color="000000" w:sz="4" w:space="0"/>
            </w:tcBorders>
          </w:tcPr>
          <w:p>
            <w:pPr>
              <w:pStyle w:val="17"/>
              <w:ind w:left="111"/>
              <w:rPr>
                <w:sz w:val="20"/>
              </w:rPr>
            </w:pPr>
            <w:r>
              <w:rPr>
                <w:sz w:val="20"/>
              </w:rPr>
              <w:t>Порядок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слов</w:t>
            </w:r>
            <w:r>
              <w:rPr>
                <w:spacing w:val="89"/>
                <w:sz w:val="20"/>
              </w:rPr>
              <w:t xml:space="preserve"> </w:t>
            </w:r>
            <w:r>
              <w:rPr>
                <w:sz w:val="20"/>
              </w:rPr>
              <w:t>не</w:t>
            </w:r>
            <w:r>
              <w:rPr>
                <w:spacing w:val="85"/>
                <w:sz w:val="20"/>
              </w:rPr>
              <w:t xml:space="preserve"> </w:t>
            </w:r>
            <w:r>
              <w:rPr>
                <w:sz w:val="20"/>
              </w:rPr>
              <w:t>имеет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7" w:hRule="atLeast"/>
        </w:trPr>
        <w:tc>
          <w:tcPr>
            <w:tcW w:w="1431" w:type="dxa"/>
            <w:tcBorders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color="000000" w:sz="4" w:space="0"/>
            </w:tcBorders>
          </w:tcPr>
          <w:p>
            <w:pPr>
              <w:pStyle w:val="17"/>
              <w:spacing w:line="208" w:lineRule="exact"/>
              <w:ind w:left="111"/>
              <w:rPr>
                <w:sz w:val="20"/>
              </w:rPr>
            </w:pPr>
            <w:r>
              <w:rPr>
                <w:sz w:val="20"/>
              </w:rPr>
              <w:t>значения.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8" w:hRule="atLeast"/>
        </w:trPr>
        <w:tc>
          <w:tcPr>
            <w:tcW w:w="1431" w:type="dxa"/>
            <w:tcBorders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color="000000" w:sz="4" w:space="0"/>
            </w:tcBorders>
          </w:tcPr>
          <w:p>
            <w:pPr>
              <w:pStyle w:val="17"/>
              <w:tabs>
                <w:tab w:val="left" w:pos="504"/>
                <w:tab w:val="left" w:pos="1483"/>
                <w:tab w:val="left" w:pos="1848"/>
              </w:tabs>
              <w:spacing w:line="208" w:lineRule="exact"/>
              <w:ind w:left="111"/>
              <w:rPr>
                <w:sz w:val="20"/>
              </w:rPr>
            </w:pPr>
            <w:r>
              <w:rPr>
                <w:sz w:val="20"/>
              </w:rPr>
              <w:t>В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примере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1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будут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431" w:type="dxa"/>
            <w:tcBorders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color="000000" w:sz="4" w:space="0"/>
            </w:tcBorders>
          </w:tcPr>
          <w:p>
            <w:pPr>
              <w:pStyle w:val="17"/>
              <w:tabs>
                <w:tab w:val="left" w:pos="1171"/>
                <w:tab w:val="left" w:pos="2250"/>
              </w:tabs>
              <w:spacing w:line="211" w:lineRule="exact"/>
              <w:ind w:left="111"/>
              <w:rPr>
                <w:sz w:val="20"/>
              </w:rPr>
            </w:pPr>
            <w:r>
              <w:rPr>
                <w:sz w:val="20"/>
              </w:rPr>
              <w:t>найдены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разделы,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в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431" w:type="dxa"/>
            <w:tcBorders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color="000000" w:sz="4" w:space="0"/>
            </w:tcBorders>
          </w:tcPr>
          <w:p>
            <w:pPr>
              <w:pStyle w:val="17"/>
              <w:tabs>
                <w:tab w:val="left" w:pos="1858"/>
              </w:tabs>
              <w:ind w:left="111"/>
              <w:rPr>
                <w:sz w:val="20"/>
              </w:rPr>
            </w:pPr>
            <w:r>
              <w:rPr>
                <w:sz w:val="20"/>
              </w:rPr>
              <w:t>которых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слово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431" w:type="dxa"/>
            <w:tcBorders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color="000000" w:sz="4" w:space="0"/>
            </w:tcBorders>
          </w:tcPr>
          <w:p>
            <w:pPr>
              <w:pStyle w:val="17"/>
              <w:ind w:left="111"/>
              <w:rPr>
                <w:sz w:val="20"/>
              </w:rPr>
            </w:pPr>
            <w:r>
              <w:rPr>
                <w:sz w:val="20"/>
              </w:rPr>
              <w:t>«пользователь»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431" w:type="dxa"/>
            <w:tcBorders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color="000000" w:sz="4" w:space="0"/>
            </w:tcBorders>
          </w:tcPr>
          <w:p>
            <w:pPr>
              <w:pStyle w:val="17"/>
              <w:ind w:left="111"/>
              <w:rPr>
                <w:sz w:val="20"/>
              </w:rPr>
            </w:pPr>
            <w:r>
              <w:rPr>
                <w:sz w:val="20"/>
              </w:rPr>
              <w:t>находится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не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более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трех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431" w:type="dxa"/>
            <w:tcBorders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color="000000" w:sz="4" w:space="0"/>
            </w:tcBorders>
          </w:tcPr>
          <w:p>
            <w:pPr>
              <w:pStyle w:val="17"/>
              <w:spacing w:line="211" w:lineRule="exact"/>
              <w:ind w:left="111"/>
              <w:rPr>
                <w:sz w:val="20"/>
              </w:rPr>
            </w:pPr>
            <w:r>
              <w:rPr>
                <w:sz w:val="20"/>
              </w:rPr>
              <w:t>слов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до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или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после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слова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431" w:type="dxa"/>
            <w:tcBorders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color="000000" w:sz="4" w:space="0"/>
            </w:tcBorders>
          </w:tcPr>
          <w:p>
            <w:pPr>
              <w:pStyle w:val="17"/>
              <w:spacing w:line="211" w:lineRule="exact"/>
              <w:ind w:left="111"/>
              <w:rPr>
                <w:sz w:val="20"/>
              </w:rPr>
            </w:pPr>
            <w:r>
              <w:rPr>
                <w:sz w:val="20"/>
              </w:rPr>
              <w:t>«право».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431" w:type="dxa"/>
            <w:tcBorders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color="000000" w:sz="4" w:space="0"/>
            </w:tcBorders>
          </w:tcPr>
          <w:p>
            <w:pPr>
              <w:pStyle w:val="17"/>
              <w:tabs>
                <w:tab w:val="left" w:pos="504"/>
                <w:tab w:val="left" w:pos="1484"/>
                <w:tab w:val="left" w:pos="1848"/>
              </w:tabs>
              <w:ind w:left="111"/>
              <w:rPr>
                <w:sz w:val="20"/>
              </w:rPr>
            </w:pPr>
            <w:r>
              <w:rPr>
                <w:sz w:val="20"/>
              </w:rPr>
              <w:t>В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примере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2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будут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431" w:type="dxa"/>
            <w:tcBorders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color="000000" w:sz="4" w:space="0"/>
            </w:tcBorders>
          </w:tcPr>
          <w:p>
            <w:pPr>
              <w:pStyle w:val="17"/>
              <w:tabs>
                <w:tab w:val="left" w:pos="1171"/>
                <w:tab w:val="left" w:pos="2250"/>
              </w:tabs>
              <w:ind w:left="111"/>
              <w:rPr>
                <w:sz w:val="20"/>
              </w:rPr>
            </w:pPr>
            <w:r>
              <w:rPr>
                <w:sz w:val="20"/>
              </w:rPr>
              <w:t>найдены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разделы,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в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431" w:type="dxa"/>
            <w:tcBorders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color="000000" w:sz="4" w:space="0"/>
            </w:tcBorders>
          </w:tcPr>
          <w:p>
            <w:pPr>
              <w:pStyle w:val="17"/>
              <w:tabs>
                <w:tab w:val="left" w:pos="1858"/>
              </w:tabs>
              <w:ind w:left="111"/>
              <w:rPr>
                <w:sz w:val="20"/>
              </w:rPr>
            </w:pPr>
            <w:r>
              <w:rPr>
                <w:sz w:val="20"/>
              </w:rPr>
              <w:t>которых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слово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431" w:type="dxa"/>
            <w:tcBorders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color="000000" w:sz="4" w:space="0"/>
            </w:tcBorders>
          </w:tcPr>
          <w:p>
            <w:pPr>
              <w:pStyle w:val="17"/>
              <w:spacing w:line="211" w:lineRule="exact"/>
              <w:ind w:left="111"/>
              <w:rPr>
                <w:sz w:val="20"/>
              </w:rPr>
            </w:pPr>
            <w:r>
              <w:rPr>
                <w:sz w:val="20"/>
              </w:rPr>
              <w:t>«пользователь»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8" w:hRule="atLeast"/>
        </w:trPr>
        <w:tc>
          <w:tcPr>
            <w:tcW w:w="1431" w:type="dxa"/>
            <w:tcBorders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color="000000" w:sz="4" w:space="0"/>
            </w:tcBorders>
          </w:tcPr>
          <w:p>
            <w:pPr>
              <w:pStyle w:val="17"/>
              <w:spacing w:line="208" w:lineRule="exact"/>
              <w:ind w:left="111"/>
              <w:rPr>
                <w:sz w:val="20"/>
              </w:rPr>
            </w:pPr>
            <w:r>
              <w:rPr>
                <w:sz w:val="20"/>
              </w:rPr>
              <w:t>находится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не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более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трех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8" w:hRule="atLeast"/>
        </w:trPr>
        <w:tc>
          <w:tcPr>
            <w:tcW w:w="1431" w:type="dxa"/>
            <w:tcBorders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color="000000" w:sz="4" w:space="0"/>
            </w:tcBorders>
          </w:tcPr>
          <w:p>
            <w:pPr>
              <w:pStyle w:val="17"/>
              <w:spacing w:line="208" w:lineRule="exact"/>
              <w:ind w:left="111"/>
              <w:rPr>
                <w:sz w:val="20"/>
              </w:rPr>
            </w:pPr>
            <w:r>
              <w:rPr>
                <w:sz w:val="20"/>
              </w:rPr>
              <w:t>слов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после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слова «право».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431" w:type="dxa"/>
            <w:tcBorders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color="000000" w:sz="4" w:space="0"/>
            </w:tcBorders>
          </w:tcPr>
          <w:p>
            <w:pPr>
              <w:pStyle w:val="17"/>
              <w:tabs>
                <w:tab w:val="left" w:pos="504"/>
                <w:tab w:val="left" w:pos="1483"/>
                <w:tab w:val="left" w:pos="1848"/>
              </w:tabs>
              <w:ind w:left="111"/>
              <w:rPr>
                <w:sz w:val="20"/>
              </w:rPr>
            </w:pPr>
            <w:r>
              <w:rPr>
                <w:sz w:val="20"/>
              </w:rPr>
              <w:t>В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примере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3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будут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431" w:type="dxa"/>
            <w:tcBorders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color="000000" w:sz="4" w:space="0"/>
            </w:tcBorders>
          </w:tcPr>
          <w:p>
            <w:pPr>
              <w:pStyle w:val="17"/>
              <w:tabs>
                <w:tab w:val="left" w:pos="1171"/>
                <w:tab w:val="left" w:pos="2250"/>
              </w:tabs>
              <w:ind w:left="111"/>
              <w:rPr>
                <w:sz w:val="20"/>
              </w:rPr>
            </w:pPr>
            <w:r>
              <w:rPr>
                <w:sz w:val="20"/>
              </w:rPr>
              <w:t>найдены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разделы,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в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431" w:type="dxa"/>
            <w:tcBorders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color="000000" w:sz="4" w:space="0"/>
            </w:tcBorders>
          </w:tcPr>
          <w:p>
            <w:pPr>
              <w:pStyle w:val="17"/>
              <w:tabs>
                <w:tab w:val="left" w:pos="1858"/>
              </w:tabs>
              <w:spacing w:line="211" w:lineRule="exact"/>
              <w:ind w:left="111"/>
              <w:rPr>
                <w:sz w:val="20"/>
              </w:rPr>
            </w:pPr>
            <w:r>
              <w:rPr>
                <w:sz w:val="20"/>
              </w:rPr>
              <w:t>которых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слово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431" w:type="dxa"/>
            <w:tcBorders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color="000000" w:sz="4" w:space="0"/>
            </w:tcBorders>
          </w:tcPr>
          <w:p>
            <w:pPr>
              <w:pStyle w:val="17"/>
              <w:spacing w:line="211" w:lineRule="exact"/>
              <w:ind w:left="111"/>
              <w:rPr>
                <w:sz w:val="20"/>
              </w:rPr>
            </w:pPr>
            <w:r>
              <w:rPr>
                <w:sz w:val="20"/>
              </w:rPr>
              <w:t>«пользователь»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431" w:type="dxa"/>
            <w:tcBorders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color="000000" w:sz="4" w:space="0"/>
            </w:tcBorders>
          </w:tcPr>
          <w:p>
            <w:pPr>
              <w:pStyle w:val="17"/>
              <w:ind w:left="111"/>
              <w:rPr>
                <w:sz w:val="20"/>
              </w:rPr>
            </w:pPr>
            <w:r>
              <w:rPr>
                <w:sz w:val="20"/>
              </w:rPr>
              <w:t>находится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не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более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трех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1" w:hRule="atLeast"/>
        </w:trPr>
        <w:tc>
          <w:tcPr>
            <w:tcW w:w="1431" w:type="dxa"/>
            <w:tcBorders>
              <w:bottom w:val="single" w:color="000000" w:sz="4" w:space="0"/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17"/>
              <w:tabs>
                <w:tab w:val="left" w:pos="869"/>
                <w:tab w:val="left" w:pos="1732"/>
              </w:tabs>
              <w:spacing w:line="211" w:lineRule="exact"/>
              <w:ind w:left="111"/>
              <w:rPr>
                <w:sz w:val="20"/>
              </w:rPr>
            </w:pPr>
            <w:r>
              <w:rPr>
                <w:sz w:val="20"/>
              </w:rPr>
              <w:t>слов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перед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словом</w:t>
            </w:r>
          </w:p>
        </w:tc>
      </w:tr>
    </w:tbl>
    <w:p>
      <w:pPr>
        <w:spacing w:after="0" w:line="211" w:lineRule="exact"/>
        <w:rPr>
          <w:sz w:val="20"/>
        </w:rPr>
        <w:sectPr>
          <w:headerReference r:id="rId116" w:type="even"/>
          <w:pgSz w:w="8400" w:h="11910"/>
          <w:pgMar w:top="1100" w:right="700" w:bottom="280" w:left="380" w:header="0" w:footer="0" w:gutter="0"/>
          <w:cols w:space="720" w:num="1"/>
        </w:sectPr>
      </w:pPr>
    </w:p>
    <w:p>
      <w:pPr>
        <w:pStyle w:val="7"/>
        <w:spacing w:before="1"/>
        <w:ind w:left="0"/>
        <w:jc w:val="left"/>
        <w:rPr>
          <w:sz w:val="17"/>
        </w:rPr>
      </w:pPr>
    </w:p>
    <w:tbl>
      <w:tblPr>
        <w:tblStyle w:val="6"/>
        <w:tblW w:w="0" w:type="auto"/>
        <w:tblInd w:w="88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31"/>
        <w:gridCol w:w="1378"/>
        <w:gridCol w:w="244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431" w:type="dxa"/>
            <w:tcBorders>
              <w:left w:val="nil"/>
            </w:tcBorders>
          </w:tcPr>
          <w:p>
            <w:pPr>
              <w:pStyle w:val="17"/>
              <w:ind w:left="125"/>
              <w:rPr>
                <w:b/>
                <w:sz w:val="20"/>
              </w:rPr>
            </w:pPr>
            <w:r>
              <w:rPr>
                <w:b/>
                <w:sz w:val="20"/>
              </w:rPr>
              <w:t>Оператор</w:t>
            </w:r>
          </w:p>
        </w:tc>
        <w:tc>
          <w:tcPr>
            <w:tcW w:w="1378" w:type="dxa"/>
          </w:tcPr>
          <w:p>
            <w:pPr>
              <w:pStyle w:val="17"/>
              <w:rPr>
                <w:b/>
                <w:sz w:val="20"/>
              </w:rPr>
            </w:pPr>
            <w:r>
              <w:rPr>
                <w:b/>
                <w:sz w:val="20"/>
              </w:rPr>
              <w:t>Пример</w:t>
            </w:r>
          </w:p>
        </w:tc>
        <w:tc>
          <w:tcPr>
            <w:tcW w:w="2448" w:type="dxa"/>
            <w:tcBorders>
              <w:right w:val="nil"/>
            </w:tcBorders>
          </w:tcPr>
          <w:p>
            <w:pPr>
              <w:pStyle w:val="17"/>
              <w:ind w:left="111"/>
              <w:rPr>
                <w:b/>
                <w:sz w:val="20"/>
              </w:rPr>
            </w:pPr>
            <w:r>
              <w:rPr>
                <w:b/>
                <w:sz w:val="20"/>
              </w:rPr>
              <w:t>Описание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431" w:type="dxa"/>
            <w:tcBorders>
              <w:left w:val="nil"/>
            </w:tcBorders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78" w:type="dxa"/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2448" w:type="dxa"/>
            <w:tcBorders>
              <w:right w:val="nil"/>
            </w:tcBorders>
          </w:tcPr>
          <w:p>
            <w:pPr>
              <w:pStyle w:val="17"/>
              <w:ind w:left="111"/>
              <w:rPr>
                <w:sz w:val="20"/>
              </w:rPr>
            </w:pPr>
            <w:r>
              <w:rPr>
                <w:sz w:val="20"/>
              </w:rPr>
              <w:t>«право»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82" w:hRule="atLeast"/>
        </w:trPr>
        <w:tc>
          <w:tcPr>
            <w:tcW w:w="1431" w:type="dxa"/>
            <w:tcBorders>
              <w:left w:val="nil"/>
            </w:tcBorders>
          </w:tcPr>
          <w:p>
            <w:pPr>
              <w:pStyle w:val="17"/>
              <w:spacing w:before="2" w:line="244" w:lineRule="auto"/>
              <w:ind w:left="125" w:right="680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color w:val="C00000"/>
                <w:sz w:val="20"/>
              </w:rPr>
              <w:t>РЯДОМ</w:t>
            </w:r>
            <w:r>
              <w:rPr>
                <w:rFonts w:ascii="Courier New" w:hAnsi="Courier New"/>
                <w:color w:val="C00000"/>
                <w:spacing w:val="-119"/>
                <w:sz w:val="20"/>
              </w:rPr>
              <w:t xml:space="preserve"> </w:t>
            </w:r>
            <w:r>
              <w:rPr>
                <w:rFonts w:ascii="Courier New" w:hAnsi="Courier New"/>
                <w:color w:val="C00000"/>
                <w:sz w:val="20"/>
              </w:rPr>
              <w:t>NEAR</w:t>
            </w:r>
          </w:p>
        </w:tc>
        <w:tc>
          <w:tcPr>
            <w:tcW w:w="1378" w:type="dxa"/>
          </w:tcPr>
          <w:p>
            <w:pPr>
              <w:pStyle w:val="17"/>
              <w:spacing w:line="226" w:lineRule="exact"/>
              <w:rPr>
                <w:sz w:val="20"/>
              </w:rPr>
            </w:pPr>
            <w:r>
              <w:rPr>
                <w:sz w:val="20"/>
              </w:rPr>
              <w:t>Библиотека</w:t>
            </w:r>
          </w:p>
          <w:p>
            <w:pPr>
              <w:pStyle w:val="17"/>
              <w:spacing w:before="6" w:line="223" w:lineRule="exact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color w:val="C00000"/>
                <w:sz w:val="20"/>
              </w:rPr>
              <w:t>РЯДОМ</w:t>
            </w:r>
          </w:p>
          <w:p>
            <w:pPr>
              <w:pStyle w:val="17"/>
              <w:spacing w:line="227" w:lineRule="exact"/>
              <w:rPr>
                <w:sz w:val="20"/>
              </w:rPr>
            </w:pPr>
            <w:r>
              <w:rPr>
                <w:sz w:val="20"/>
              </w:rPr>
              <w:t>имени</w:t>
            </w:r>
          </w:p>
          <w:p>
            <w:pPr>
              <w:pStyle w:val="17"/>
              <w:spacing w:before="6" w:line="223" w:lineRule="exact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color w:val="C00000"/>
                <w:sz w:val="20"/>
              </w:rPr>
              <w:t>РЯДОМ</w:t>
            </w:r>
          </w:p>
          <w:p>
            <w:pPr>
              <w:pStyle w:val="17"/>
              <w:spacing w:line="227" w:lineRule="exact"/>
              <w:rPr>
                <w:sz w:val="20"/>
              </w:rPr>
            </w:pPr>
            <w:r>
              <w:rPr>
                <w:sz w:val="20"/>
              </w:rPr>
              <w:t>Достоевского</w:t>
            </w:r>
          </w:p>
        </w:tc>
        <w:tc>
          <w:tcPr>
            <w:tcW w:w="2448" w:type="dxa"/>
            <w:tcBorders>
              <w:right w:val="nil"/>
            </w:tcBorders>
          </w:tcPr>
          <w:p>
            <w:pPr>
              <w:pStyle w:val="17"/>
              <w:spacing w:line="240" w:lineRule="auto"/>
              <w:ind w:left="111" w:right="99"/>
              <w:jc w:val="both"/>
              <w:rPr>
                <w:sz w:val="20"/>
              </w:rPr>
            </w:pPr>
            <w:r>
              <w:rPr>
                <w:sz w:val="20"/>
              </w:rPr>
              <w:t>Краткая форма. Запрос в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короткой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форме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найдет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разделы, в которых слова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встречаются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не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больше,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чем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на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8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слов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друг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от</w:t>
            </w:r>
          </w:p>
          <w:p>
            <w:pPr>
              <w:pStyle w:val="17"/>
              <w:spacing w:line="215" w:lineRule="exact"/>
              <w:ind w:left="111"/>
              <w:jc w:val="both"/>
              <w:rPr>
                <w:sz w:val="20"/>
              </w:rPr>
            </w:pPr>
            <w:r>
              <w:rPr>
                <w:sz w:val="20"/>
              </w:rPr>
              <w:t>друга в любую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сторону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47" w:hRule="atLeast"/>
        </w:trPr>
        <w:tc>
          <w:tcPr>
            <w:tcW w:w="1431" w:type="dxa"/>
            <w:tcBorders>
              <w:left w:val="nil"/>
            </w:tcBorders>
          </w:tcPr>
          <w:p>
            <w:pPr>
              <w:pStyle w:val="17"/>
              <w:spacing w:before="1" w:line="240" w:lineRule="auto"/>
              <w:ind w:left="125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color w:val="C00000"/>
                <w:sz w:val="20"/>
              </w:rPr>
              <w:t>«»</w:t>
            </w:r>
          </w:p>
        </w:tc>
        <w:tc>
          <w:tcPr>
            <w:tcW w:w="1378" w:type="dxa"/>
          </w:tcPr>
          <w:p>
            <w:pPr>
              <w:pStyle w:val="17"/>
              <w:spacing w:line="240" w:lineRule="auto"/>
              <w:ind w:right="145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color w:val="C00000"/>
                <w:spacing w:val="-1"/>
                <w:sz w:val="20"/>
              </w:rPr>
              <w:t>«</w:t>
            </w:r>
            <w:r>
              <w:rPr>
                <w:spacing w:val="-1"/>
                <w:sz w:val="20"/>
              </w:rPr>
              <w:t>проведение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документа</w:t>
            </w:r>
            <w:r>
              <w:rPr>
                <w:rFonts w:ascii="Courier New" w:hAnsi="Courier New"/>
                <w:color w:val="C00000"/>
                <w:sz w:val="20"/>
              </w:rPr>
              <w:t>»</w:t>
            </w:r>
          </w:p>
        </w:tc>
        <w:tc>
          <w:tcPr>
            <w:tcW w:w="2448" w:type="dxa"/>
            <w:tcBorders>
              <w:right w:val="nil"/>
            </w:tcBorders>
          </w:tcPr>
          <w:p>
            <w:pPr>
              <w:pStyle w:val="17"/>
              <w:tabs>
                <w:tab w:val="left" w:pos="1291"/>
              </w:tabs>
              <w:spacing w:line="240" w:lineRule="auto"/>
              <w:ind w:left="111" w:right="96"/>
              <w:jc w:val="both"/>
              <w:rPr>
                <w:sz w:val="20"/>
              </w:rPr>
            </w:pPr>
            <w:r>
              <w:rPr>
                <w:sz w:val="20"/>
              </w:rPr>
              <w:t>Поиск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точной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фразы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с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учетом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морфологии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(эквивалентно</w:t>
            </w:r>
          </w:p>
          <w:p>
            <w:pPr>
              <w:pStyle w:val="17"/>
              <w:spacing w:line="226" w:lineRule="exact"/>
              <w:ind w:left="111" w:right="92"/>
              <w:jc w:val="both"/>
              <w:rPr>
                <w:sz w:val="20"/>
              </w:rPr>
            </w:pPr>
            <w:r>
              <w:rPr>
                <w:sz w:val="20"/>
              </w:rPr>
              <w:t>«проведение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РЯДОМ/+1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документ»)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88" w:hRule="atLeast"/>
        </w:trPr>
        <w:tc>
          <w:tcPr>
            <w:tcW w:w="1431" w:type="dxa"/>
            <w:tcBorders>
              <w:left w:val="nil"/>
            </w:tcBorders>
          </w:tcPr>
          <w:p>
            <w:pPr>
              <w:pStyle w:val="17"/>
              <w:spacing w:before="6" w:line="240" w:lineRule="auto"/>
              <w:ind w:left="125"/>
              <w:rPr>
                <w:rFonts w:ascii="Courier New"/>
                <w:sz w:val="20"/>
              </w:rPr>
            </w:pPr>
            <w:r>
              <w:rPr>
                <w:rFonts w:ascii="Courier New"/>
                <w:color w:val="C00000"/>
                <w:sz w:val="20"/>
              </w:rPr>
              <w:t>()</w:t>
            </w:r>
          </w:p>
        </w:tc>
        <w:tc>
          <w:tcPr>
            <w:tcW w:w="1378" w:type="dxa"/>
          </w:tcPr>
          <w:p>
            <w:pPr>
              <w:pStyle w:val="17"/>
              <w:spacing w:before="5" w:line="246" w:lineRule="exact"/>
              <w:rPr>
                <w:sz w:val="20"/>
              </w:rPr>
            </w:pPr>
            <w:r>
              <w:rPr>
                <w:rFonts w:ascii="Courier New" w:hAnsi="Courier New"/>
                <w:color w:val="C00000"/>
                <w:sz w:val="20"/>
              </w:rPr>
              <w:t>(</w:t>
            </w:r>
            <w:r>
              <w:rPr>
                <w:sz w:val="20"/>
              </w:rPr>
              <w:t>проведение</w:t>
            </w:r>
          </w:p>
          <w:p>
            <w:pPr>
              <w:pStyle w:val="17"/>
              <w:tabs>
                <w:tab w:val="left" w:pos="653"/>
              </w:tabs>
              <w:spacing w:line="240" w:lineRule="auto"/>
              <w:ind w:right="90"/>
              <w:rPr>
                <w:sz w:val="20"/>
              </w:rPr>
            </w:pPr>
            <w:r>
              <w:rPr>
                <w:rFonts w:ascii="Courier New" w:hAnsi="Courier New"/>
                <w:color w:val="C00000"/>
                <w:sz w:val="20"/>
              </w:rPr>
              <w:t>|</w:t>
            </w:r>
            <w:r>
              <w:rPr>
                <w:rFonts w:ascii="Courier New" w:hAnsi="Courier New"/>
                <w:color w:val="C00000"/>
                <w:spacing w:val="71"/>
                <w:sz w:val="20"/>
              </w:rPr>
              <w:t xml:space="preserve"> </w:t>
            </w:r>
            <w:r>
              <w:rPr>
                <w:sz w:val="20"/>
              </w:rPr>
              <w:t>выписка</w:t>
            </w:r>
            <w:r>
              <w:rPr>
                <w:rFonts w:ascii="Courier New" w:hAnsi="Courier New"/>
                <w:color w:val="C00000"/>
                <w:sz w:val="20"/>
              </w:rPr>
              <w:t>)</w:t>
            </w:r>
            <w:r>
              <w:rPr>
                <w:rFonts w:ascii="Courier New" w:hAnsi="Courier New"/>
                <w:color w:val="C00000"/>
                <w:spacing w:val="-117"/>
                <w:sz w:val="20"/>
              </w:rPr>
              <w:t xml:space="preserve"> </w:t>
            </w:r>
            <w:r>
              <w:rPr>
                <w:rFonts w:ascii="Courier New" w:hAnsi="Courier New"/>
                <w:color w:val="C00000"/>
                <w:sz w:val="20"/>
              </w:rPr>
              <w:t>&amp;</w:t>
            </w:r>
            <w:r>
              <w:rPr>
                <w:rFonts w:ascii="Courier New" w:hAnsi="Courier New"/>
                <w:color w:val="C00000"/>
                <w:sz w:val="20"/>
              </w:rPr>
              <w:tab/>
            </w:r>
            <w:r>
              <w:rPr>
                <w:rFonts w:ascii="Courier New" w:hAnsi="Courier New"/>
                <w:color w:val="C00000"/>
                <w:spacing w:val="-1"/>
                <w:sz w:val="20"/>
              </w:rPr>
              <w:t>(</w:t>
            </w:r>
            <w:r>
              <w:rPr>
                <w:spacing w:val="-1"/>
                <w:sz w:val="20"/>
              </w:rPr>
              <w:t>счета,</w:t>
            </w:r>
          </w:p>
          <w:p>
            <w:pPr>
              <w:pStyle w:val="17"/>
              <w:spacing w:line="224" w:lineRule="exact"/>
              <w:rPr>
                <w:rFonts w:ascii="Courier New" w:hAnsi="Courier New"/>
                <w:sz w:val="20"/>
              </w:rPr>
            </w:pPr>
            <w:r>
              <w:rPr>
                <w:sz w:val="20"/>
              </w:rPr>
              <w:t>документа</w:t>
            </w:r>
            <w:r>
              <w:rPr>
                <w:rFonts w:ascii="Courier New" w:hAnsi="Courier New"/>
                <w:color w:val="C00000"/>
                <w:sz w:val="20"/>
              </w:rPr>
              <w:t>)</w:t>
            </w:r>
          </w:p>
        </w:tc>
        <w:tc>
          <w:tcPr>
            <w:tcW w:w="2448" w:type="dxa"/>
            <w:tcBorders>
              <w:right w:val="nil"/>
            </w:tcBorders>
          </w:tcPr>
          <w:p>
            <w:pPr>
              <w:pStyle w:val="17"/>
              <w:tabs>
                <w:tab w:val="left" w:pos="1958"/>
              </w:tabs>
              <w:spacing w:line="240" w:lineRule="auto"/>
              <w:ind w:left="111" w:right="102"/>
              <w:jc w:val="both"/>
              <w:rPr>
                <w:sz w:val="20"/>
              </w:rPr>
            </w:pPr>
            <w:r>
              <w:rPr>
                <w:sz w:val="20"/>
              </w:rPr>
              <w:t>Группировка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слов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(сколько угодно уровней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вложенности)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21" w:hRule="atLeast"/>
        </w:trPr>
        <w:tc>
          <w:tcPr>
            <w:tcW w:w="1431" w:type="dxa"/>
            <w:tcBorders>
              <w:left w:val="nil"/>
            </w:tcBorders>
          </w:tcPr>
          <w:p>
            <w:pPr>
              <w:pStyle w:val="17"/>
              <w:spacing w:before="1" w:line="240" w:lineRule="auto"/>
              <w:ind w:left="125"/>
              <w:rPr>
                <w:rFonts w:ascii="Courier New"/>
                <w:sz w:val="20"/>
              </w:rPr>
            </w:pPr>
            <w:r>
              <w:rPr>
                <w:rFonts w:ascii="Courier New"/>
                <w:color w:val="C00000"/>
                <w:w w:val="100"/>
                <w:sz w:val="20"/>
              </w:rPr>
              <w:t>*</w:t>
            </w:r>
          </w:p>
        </w:tc>
        <w:tc>
          <w:tcPr>
            <w:tcW w:w="1378" w:type="dxa"/>
          </w:tcPr>
          <w:p>
            <w:pPr>
              <w:pStyle w:val="17"/>
              <w:spacing w:line="240" w:lineRule="auto"/>
              <w:rPr>
                <w:rFonts w:ascii="Courier New" w:hAnsi="Courier New"/>
                <w:sz w:val="20"/>
              </w:rPr>
            </w:pPr>
            <w:r>
              <w:rPr>
                <w:sz w:val="20"/>
              </w:rPr>
              <w:t>доку</w:t>
            </w:r>
            <w:r>
              <w:rPr>
                <w:rFonts w:ascii="Courier New" w:hAnsi="Courier New"/>
                <w:color w:val="C00000"/>
                <w:sz w:val="20"/>
              </w:rPr>
              <w:t>*</w:t>
            </w:r>
          </w:p>
        </w:tc>
        <w:tc>
          <w:tcPr>
            <w:tcW w:w="2448" w:type="dxa"/>
            <w:tcBorders>
              <w:right w:val="nil"/>
            </w:tcBorders>
          </w:tcPr>
          <w:p>
            <w:pPr>
              <w:pStyle w:val="17"/>
              <w:tabs>
                <w:tab w:val="left" w:pos="1636"/>
              </w:tabs>
              <w:spacing w:line="240" w:lineRule="auto"/>
              <w:ind w:left="111" w:right="100"/>
              <w:jc w:val="both"/>
              <w:rPr>
                <w:sz w:val="20"/>
              </w:rPr>
            </w:pPr>
            <w:r>
              <w:rPr>
                <w:sz w:val="20"/>
              </w:rPr>
              <w:t>Поиск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с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использованием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группового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символа</w:t>
            </w:r>
          </w:p>
          <w:p>
            <w:pPr>
              <w:pStyle w:val="17"/>
              <w:tabs>
                <w:tab w:val="left" w:pos="1450"/>
                <w:tab w:val="left" w:pos="1589"/>
              </w:tabs>
              <w:spacing w:line="240" w:lineRule="auto"/>
              <w:ind w:left="111" w:right="96"/>
              <w:jc w:val="both"/>
              <w:rPr>
                <w:sz w:val="20"/>
              </w:rPr>
            </w:pPr>
            <w:r>
              <w:rPr>
                <w:sz w:val="20"/>
              </w:rPr>
              <w:t>(замена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окончания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слова).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Должно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быть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введено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более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одного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значащего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символа.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 xml:space="preserve">Запрос  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 xml:space="preserve">«доку*»  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найдет</w:t>
            </w:r>
          </w:p>
          <w:p>
            <w:pPr>
              <w:pStyle w:val="17"/>
              <w:spacing w:line="228" w:lineRule="exact"/>
              <w:ind w:left="111"/>
              <w:rPr>
                <w:sz w:val="20"/>
              </w:rPr>
            </w:pPr>
            <w:r>
              <w:rPr>
                <w:sz w:val="20"/>
              </w:rPr>
              <w:t>«документ»,</w:t>
            </w:r>
          </w:p>
          <w:p>
            <w:pPr>
              <w:pStyle w:val="17"/>
              <w:spacing w:line="228" w:lineRule="exact"/>
              <w:ind w:left="111"/>
              <w:rPr>
                <w:sz w:val="20"/>
              </w:rPr>
            </w:pPr>
            <w:r>
              <w:rPr>
                <w:sz w:val="20"/>
              </w:rPr>
              <w:t>«документировать»,</w:t>
            </w:r>
          </w:p>
          <w:p>
            <w:pPr>
              <w:pStyle w:val="17"/>
              <w:tabs>
                <w:tab w:val="left" w:pos="1550"/>
              </w:tabs>
              <w:spacing w:line="240" w:lineRule="auto"/>
              <w:ind w:left="111" w:right="101"/>
              <w:jc w:val="both"/>
              <w:rPr>
                <w:sz w:val="20"/>
              </w:rPr>
            </w:pPr>
            <w:r>
              <w:rPr>
                <w:sz w:val="20"/>
              </w:rPr>
              <w:t>«документальный»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др.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(Если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в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индексе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поиска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окажется более 300 слов,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начинающихся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с «доку»,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система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попросит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уточнить запрос.)</w:t>
            </w:r>
          </w:p>
          <w:p>
            <w:pPr>
              <w:pStyle w:val="17"/>
              <w:spacing w:before="2" w:line="240" w:lineRule="auto"/>
              <w:ind w:left="111"/>
              <w:jc w:val="both"/>
              <w:rPr>
                <w:sz w:val="20"/>
              </w:rPr>
            </w:pPr>
            <w:r>
              <w:rPr>
                <w:sz w:val="20"/>
              </w:rPr>
              <w:t>В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поиске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по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справке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знак</w:t>
            </w:r>
          </w:p>
          <w:p>
            <w:pPr>
              <w:pStyle w:val="17"/>
              <w:spacing w:before="1" w:line="240" w:lineRule="auto"/>
              <w:ind w:left="111" w:right="94"/>
              <w:jc w:val="both"/>
              <w:rPr>
                <w:sz w:val="20"/>
              </w:rPr>
            </w:pPr>
            <w:r>
              <w:rPr>
                <w:sz w:val="20"/>
              </w:rPr>
              <w:t>*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может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быть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в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любом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месте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слова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сколько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угодно   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раз,     например</w:t>
            </w:r>
          </w:p>
          <w:p>
            <w:pPr>
              <w:pStyle w:val="17"/>
              <w:spacing w:before="2" w:line="228" w:lineRule="exact"/>
              <w:ind w:left="111"/>
              <w:rPr>
                <w:sz w:val="20"/>
              </w:rPr>
            </w:pPr>
            <w:r>
              <w:rPr>
                <w:sz w:val="20"/>
              </w:rPr>
              <w:t>«*ОK*нт*».</w:t>
            </w:r>
          </w:p>
          <w:p>
            <w:pPr>
              <w:pStyle w:val="17"/>
              <w:tabs>
                <w:tab w:val="left" w:pos="955"/>
              </w:tabs>
              <w:spacing w:line="240" w:lineRule="auto"/>
              <w:ind w:left="111" w:right="99"/>
              <w:rPr>
                <w:sz w:val="20"/>
              </w:rPr>
            </w:pPr>
            <w:r>
              <w:rPr>
                <w:sz w:val="20"/>
              </w:rPr>
              <w:t>При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полнотекстовом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поиске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поддерживается</w:t>
            </w:r>
          </w:p>
          <w:p>
            <w:pPr>
              <w:pStyle w:val="17"/>
              <w:tabs>
                <w:tab w:val="left" w:pos="1761"/>
              </w:tabs>
              <w:spacing w:line="230" w:lineRule="atLeast"/>
              <w:ind w:left="111" w:right="97"/>
              <w:rPr>
                <w:sz w:val="20"/>
              </w:rPr>
            </w:pPr>
            <w:r>
              <w:rPr>
                <w:sz w:val="20"/>
              </w:rPr>
              <w:t>использование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только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одного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символа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«*»,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он</w:t>
            </w:r>
          </w:p>
        </w:tc>
      </w:tr>
    </w:tbl>
    <w:p>
      <w:pPr>
        <w:spacing w:after="0" w:line="230" w:lineRule="atLeast"/>
        <w:rPr>
          <w:sz w:val="20"/>
        </w:rPr>
        <w:sectPr>
          <w:headerReference r:id="rId117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1"/>
        <w:ind w:left="0"/>
        <w:jc w:val="left"/>
        <w:rPr>
          <w:sz w:val="2"/>
        </w:rPr>
      </w:pPr>
    </w:p>
    <w:tbl>
      <w:tblPr>
        <w:tblStyle w:val="6"/>
        <w:tblW w:w="0" w:type="auto"/>
        <w:tblInd w:w="88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31"/>
        <w:gridCol w:w="1378"/>
        <w:gridCol w:w="244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431" w:type="dxa"/>
            <w:tcBorders>
              <w:left w:val="nil"/>
            </w:tcBorders>
          </w:tcPr>
          <w:p>
            <w:pPr>
              <w:pStyle w:val="17"/>
              <w:ind w:left="130"/>
              <w:rPr>
                <w:b/>
                <w:sz w:val="20"/>
              </w:rPr>
            </w:pPr>
            <w:r>
              <w:rPr>
                <w:b/>
                <w:sz w:val="20"/>
              </w:rPr>
              <w:t>Оператор</w:t>
            </w:r>
          </w:p>
        </w:tc>
        <w:tc>
          <w:tcPr>
            <w:tcW w:w="1378" w:type="dxa"/>
          </w:tcPr>
          <w:p>
            <w:pPr>
              <w:pStyle w:val="17"/>
              <w:rPr>
                <w:b/>
                <w:sz w:val="20"/>
              </w:rPr>
            </w:pPr>
            <w:r>
              <w:rPr>
                <w:b/>
                <w:sz w:val="20"/>
              </w:rPr>
              <w:t>Пример</w:t>
            </w:r>
          </w:p>
        </w:tc>
        <w:tc>
          <w:tcPr>
            <w:tcW w:w="2448" w:type="dxa"/>
            <w:tcBorders>
              <w:right w:val="nil"/>
            </w:tcBorders>
          </w:tcPr>
          <w:p>
            <w:pPr>
              <w:pStyle w:val="17"/>
              <w:ind w:left="111"/>
              <w:rPr>
                <w:b/>
                <w:sz w:val="20"/>
              </w:rPr>
            </w:pPr>
            <w:r>
              <w:rPr>
                <w:b/>
                <w:sz w:val="20"/>
              </w:rPr>
              <w:t>Описание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1" w:hRule="atLeast"/>
        </w:trPr>
        <w:tc>
          <w:tcPr>
            <w:tcW w:w="1431" w:type="dxa"/>
            <w:tcBorders>
              <w:left w:val="nil"/>
            </w:tcBorders>
          </w:tcPr>
          <w:p>
            <w:pPr>
              <w:pStyle w:val="17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378" w:type="dxa"/>
          </w:tcPr>
          <w:p>
            <w:pPr>
              <w:pStyle w:val="17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448" w:type="dxa"/>
            <w:tcBorders>
              <w:right w:val="nil"/>
            </w:tcBorders>
          </w:tcPr>
          <w:p>
            <w:pPr>
              <w:pStyle w:val="17"/>
              <w:spacing w:line="240" w:lineRule="auto"/>
              <w:ind w:left="111"/>
              <w:rPr>
                <w:sz w:val="20"/>
              </w:rPr>
            </w:pPr>
            <w:r>
              <w:rPr>
                <w:sz w:val="20"/>
              </w:rPr>
              <w:t>должен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быть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в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конце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 xml:space="preserve">слова.  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 xml:space="preserve">То  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 xml:space="preserve">есть  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запрос</w:t>
            </w:r>
          </w:p>
          <w:p>
            <w:pPr>
              <w:pStyle w:val="17"/>
              <w:spacing w:line="240" w:lineRule="auto"/>
              <w:ind w:left="111"/>
              <w:rPr>
                <w:sz w:val="20"/>
              </w:rPr>
            </w:pPr>
            <w:r>
              <w:rPr>
                <w:sz w:val="20"/>
              </w:rPr>
              <w:t xml:space="preserve">«арх*»  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 xml:space="preserve">найдет  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«архив»,</w:t>
            </w:r>
          </w:p>
          <w:p>
            <w:pPr>
              <w:pStyle w:val="17"/>
              <w:spacing w:line="215" w:lineRule="exact"/>
              <w:ind w:left="111"/>
              <w:rPr>
                <w:sz w:val="20"/>
              </w:rPr>
            </w:pPr>
            <w:r>
              <w:rPr>
                <w:sz w:val="20"/>
              </w:rPr>
              <w:t>«археология»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82" w:hRule="atLeast"/>
        </w:trPr>
        <w:tc>
          <w:tcPr>
            <w:tcW w:w="1431" w:type="dxa"/>
            <w:tcBorders>
              <w:left w:val="nil"/>
            </w:tcBorders>
          </w:tcPr>
          <w:p>
            <w:pPr>
              <w:pStyle w:val="17"/>
              <w:spacing w:before="1" w:line="240" w:lineRule="auto"/>
              <w:ind w:left="130"/>
              <w:rPr>
                <w:rFonts w:ascii="Courier New"/>
                <w:sz w:val="20"/>
              </w:rPr>
            </w:pPr>
            <w:r>
              <w:rPr>
                <w:rFonts w:ascii="Courier New"/>
                <w:color w:val="C00000"/>
                <w:w w:val="100"/>
                <w:sz w:val="20"/>
              </w:rPr>
              <w:t>#</w:t>
            </w:r>
          </w:p>
        </w:tc>
        <w:tc>
          <w:tcPr>
            <w:tcW w:w="1378" w:type="dxa"/>
          </w:tcPr>
          <w:p>
            <w:pPr>
              <w:pStyle w:val="17"/>
              <w:spacing w:line="240" w:lineRule="auto"/>
              <w:ind w:right="277"/>
              <w:rPr>
                <w:rFonts w:ascii="Courier New" w:hAnsi="Courier New"/>
                <w:sz w:val="20"/>
              </w:rPr>
            </w:pPr>
            <w:r>
              <w:rPr>
                <w:rFonts w:ascii="Courier New" w:hAnsi="Courier New"/>
                <w:color w:val="C00000"/>
                <w:sz w:val="20"/>
              </w:rPr>
              <w:t>#</w:t>
            </w:r>
            <w:r>
              <w:rPr>
                <w:sz w:val="20"/>
              </w:rPr>
              <w:t>Система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Система</w:t>
            </w:r>
            <w:r>
              <w:rPr>
                <w:rFonts w:ascii="Courier New" w:hAnsi="Courier New"/>
                <w:color w:val="C00000"/>
                <w:sz w:val="20"/>
              </w:rPr>
              <w:t>#2</w:t>
            </w:r>
          </w:p>
        </w:tc>
        <w:tc>
          <w:tcPr>
            <w:tcW w:w="2448" w:type="dxa"/>
            <w:tcBorders>
              <w:right w:val="nil"/>
            </w:tcBorders>
          </w:tcPr>
          <w:p>
            <w:pPr>
              <w:pStyle w:val="17"/>
              <w:spacing w:line="240" w:lineRule="auto"/>
              <w:ind w:left="111" w:right="100"/>
              <w:jc w:val="both"/>
              <w:rPr>
                <w:sz w:val="20"/>
              </w:rPr>
            </w:pPr>
            <w:r>
              <w:rPr>
                <w:sz w:val="20"/>
              </w:rPr>
              <w:t>Нечеткий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поиск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слов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с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заданным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количеством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отличий от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указанного в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строке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поиска.</w:t>
            </w:r>
          </w:p>
          <w:p>
            <w:pPr>
              <w:pStyle w:val="17"/>
              <w:tabs>
                <w:tab w:val="left" w:pos="1320"/>
              </w:tabs>
              <w:spacing w:line="240" w:lineRule="auto"/>
              <w:ind w:left="111" w:right="94"/>
              <w:jc w:val="both"/>
              <w:rPr>
                <w:sz w:val="20"/>
              </w:rPr>
            </w:pPr>
            <w:r>
              <w:rPr>
                <w:sz w:val="20"/>
              </w:rPr>
              <w:t>Запрос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«#Система»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 xml:space="preserve">(эквивалентно     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запросу</w:t>
            </w:r>
          </w:p>
          <w:p>
            <w:pPr>
              <w:pStyle w:val="17"/>
              <w:spacing w:line="226" w:lineRule="exact"/>
              <w:ind w:left="111"/>
              <w:jc w:val="both"/>
              <w:rPr>
                <w:sz w:val="20"/>
              </w:rPr>
            </w:pPr>
            <w:r>
              <w:rPr>
                <w:sz w:val="20"/>
              </w:rPr>
              <w:t xml:space="preserve">«Система#1»)        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найдет</w:t>
            </w:r>
          </w:p>
          <w:p>
            <w:pPr>
              <w:pStyle w:val="17"/>
              <w:spacing w:line="240" w:lineRule="auto"/>
              <w:ind w:left="111"/>
              <w:rPr>
                <w:sz w:val="20"/>
              </w:rPr>
            </w:pPr>
            <w:r>
              <w:rPr>
                <w:sz w:val="20"/>
              </w:rPr>
              <w:t>«систама»,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«сивтема».</w:t>
            </w:r>
          </w:p>
          <w:p>
            <w:pPr>
              <w:pStyle w:val="17"/>
              <w:tabs>
                <w:tab w:val="left" w:pos="1219"/>
              </w:tabs>
              <w:spacing w:line="240" w:lineRule="auto"/>
              <w:ind w:left="111"/>
              <w:rPr>
                <w:sz w:val="20"/>
              </w:rPr>
            </w:pPr>
            <w:r>
              <w:rPr>
                <w:sz w:val="20"/>
              </w:rPr>
              <w:t>Запрос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«Система#2»</w:t>
            </w:r>
          </w:p>
          <w:p>
            <w:pPr>
              <w:pStyle w:val="17"/>
              <w:tabs>
                <w:tab w:val="left" w:pos="1416"/>
              </w:tabs>
              <w:spacing w:line="240" w:lineRule="auto"/>
              <w:ind w:left="111"/>
              <w:rPr>
                <w:sz w:val="20"/>
              </w:rPr>
            </w:pPr>
            <w:r>
              <w:rPr>
                <w:sz w:val="20"/>
              </w:rPr>
              <w:t>найдет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«ситтама»,</w:t>
            </w:r>
          </w:p>
          <w:p>
            <w:pPr>
              <w:pStyle w:val="17"/>
              <w:spacing w:line="240" w:lineRule="auto"/>
              <w:ind w:left="111"/>
              <w:rPr>
                <w:sz w:val="20"/>
              </w:rPr>
            </w:pPr>
            <w:r>
              <w:rPr>
                <w:sz w:val="20"/>
              </w:rPr>
              <w:t>«сеттема».</w:t>
            </w:r>
          </w:p>
          <w:p>
            <w:pPr>
              <w:pStyle w:val="17"/>
              <w:tabs>
                <w:tab w:val="left" w:pos="1522"/>
                <w:tab w:val="left" w:pos="2005"/>
              </w:tabs>
              <w:spacing w:before="5" w:line="240" w:lineRule="auto"/>
              <w:ind w:left="111" w:right="92"/>
              <w:jc w:val="both"/>
              <w:rPr>
                <w:b/>
                <w:sz w:val="20"/>
              </w:rPr>
            </w:pPr>
            <w:r>
              <w:rPr>
                <w:b/>
                <w:sz w:val="20"/>
              </w:rPr>
              <w:t>Данный</w:t>
            </w:r>
            <w:r>
              <w:rPr>
                <w:b/>
                <w:sz w:val="20"/>
              </w:rPr>
              <w:tab/>
            </w:r>
            <w:r>
              <w:rPr>
                <w:b/>
                <w:spacing w:val="-1"/>
                <w:sz w:val="20"/>
              </w:rPr>
              <w:t>оператор</w:t>
            </w:r>
            <w:r>
              <w:rPr>
                <w:b/>
                <w:spacing w:val="-48"/>
                <w:sz w:val="20"/>
              </w:rPr>
              <w:t xml:space="preserve"> </w:t>
            </w:r>
            <w:r>
              <w:rPr>
                <w:b/>
                <w:sz w:val="20"/>
              </w:rPr>
              <w:t>используется</w:t>
            </w:r>
            <w:r>
              <w:rPr>
                <w:b/>
                <w:sz w:val="20"/>
              </w:rPr>
              <w:tab/>
            </w:r>
            <w:r>
              <w:rPr>
                <w:b/>
                <w:sz w:val="20"/>
              </w:rPr>
              <w:tab/>
            </w:r>
            <w:r>
              <w:rPr>
                <w:b/>
                <w:spacing w:val="-1"/>
                <w:sz w:val="20"/>
              </w:rPr>
              <w:t>при</w:t>
            </w:r>
            <w:r>
              <w:rPr>
                <w:b/>
                <w:spacing w:val="-48"/>
                <w:sz w:val="20"/>
              </w:rPr>
              <w:t xml:space="preserve"> </w:t>
            </w:r>
            <w:r>
              <w:rPr>
                <w:b/>
                <w:sz w:val="20"/>
              </w:rPr>
              <w:t>полнотекстовом</w:t>
            </w:r>
            <w:r>
              <w:rPr>
                <w:b/>
                <w:spacing w:val="20"/>
                <w:sz w:val="20"/>
              </w:rPr>
              <w:t xml:space="preserve"> </w:t>
            </w:r>
            <w:r>
              <w:rPr>
                <w:b/>
                <w:sz w:val="20"/>
              </w:rPr>
              <w:t>поиске</w:t>
            </w:r>
          </w:p>
          <w:p>
            <w:pPr>
              <w:pStyle w:val="17"/>
              <w:spacing w:line="230" w:lineRule="atLeast"/>
              <w:ind w:left="111" w:right="92"/>
              <w:jc w:val="both"/>
              <w:rPr>
                <w:b/>
                <w:sz w:val="20"/>
              </w:rPr>
            </w:pPr>
            <w:r>
              <w:rPr>
                <w:b/>
                <w:sz w:val="20"/>
              </w:rPr>
              <w:t>и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не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используется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при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поиске</w:t>
            </w:r>
            <w:r>
              <w:rPr>
                <w:b/>
                <w:spacing w:val="3"/>
                <w:sz w:val="20"/>
              </w:rPr>
              <w:t xml:space="preserve"> </w:t>
            </w:r>
            <w:r>
              <w:rPr>
                <w:b/>
                <w:sz w:val="20"/>
              </w:rPr>
              <w:t>по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справке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77" w:hRule="atLeast"/>
        </w:trPr>
        <w:tc>
          <w:tcPr>
            <w:tcW w:w="1431" w:type="dxa"/>
            <w:tcBorders>
              <w:left w:val="nil"/>
            </w:tcBorders>
          </w:tcPr>
          <w:p>
            <w:pPr>
              <w:pStyle w:val="17"/>
              <w:spacing w:before="1" w:line="240" w:lineRule="auto"/>
              <w:ind w:left="130"/>
              <w:rPr>
                <w:rFonts w:ascii="Courier New"/>
                <w:sz w:val="20"/>
              </w:rPr>
            </w:pPr>
            <w:r>
              <w:rPr>
                <w:rFonts w:ascii="Courier New"/>
                <w:color w:val="C00000"/>
                <w:w w:val="100"/>
                <w:sz w:val="20"/>
              </w:rPr>
              <w:t>!</w:t>
            </w:r>
          </w:p>
        </w:tc>
        <w:tc>
          <w:tcPr>
            <w:tcW w:w="1378" w:type="dxa"/>
          </w:tcPr>
          <w:p>
            <w:pPr>
              <w:pStyle w:val="17"/>
              <w:spacing w:before="5" w:line="232" w:lineRule="auto"/>
              <w:ind w:right="394"/>
              <w:rPr>
                <w:sz w:val="20"/>
              </w:rPr>
            </w:pPr>
            <w:r>
              <w:rPr>
                <w:rFonts w:ascii="Courier New" w:hAnsi="Courier New"/>
                <w:color w:val="C00000"/>
                <w:sz w:val="20"/>
              </w:rPr>
              <w:t>!</w:t>
            </w:r>
            <w:r>
              <w:rPr>
                <w:sz w:val="20"/>
              </w:rPr>
              <w:t>красный</w:t>
            </w:r>
            <w:r>
              <w:rPr>
                <w:w w:val="100"/>
                <w:sz w:val="20"/>
              </w:rPr>
              <w:t xml:space="preserve"> </w:t>
            </w:r>
            <w:r>
              <w:rPr>
                <w:sz w:val="20"/>
              </w:rPr>
              <w:t>кафель</w:t>
            </w:r>
          </w:p>
        </w:tc>
        <w:tc>
          <w:tcPr>
            <w:tcW w:w="2448" w:type="dxa"/>
            <w:tcBorders>
              <w:right w:val="nil"/>
            </w:tcBorders>
          </w:tcPr>
          <w:p>
            <w:pPr>
              <w:pStyle w:val="17"/>
              <w:tabs>
                <w:tab w:val="left" w:pos="1147"/>
                <w:tab w:val="left" w:pos="1743"/>
              </w:tabs>
              <w:spacing w:line="225" w:lineRule="exact"/>
              <w:ind w:left="111"/>
              <w:rPr>
                <w:sz w:val="20"/>
              </w:rPr>
            </w:pPr>
            <w:r>
              <w:rPr>
                <w:sz w:val="20"/>
              </w:rPr>
              <w:t>Поиск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с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учетом</w:t>
            </w:r>
          </w:p>
          <w:p>
            <w:pPr>
              <w:pStyle w:val="17"/>
              <w:tabs>
                <w:tab w:val="left" w:pos="1536"/>
              </w:tabs>
              <w:spacing w:line="228" w:lineRule="exact"/>
              <w:ind w:left="111"/>
              <w:rPr>
                <w:sz w:val="20"/>
              </w:rPr>
            </w:pPr>
            <w:r>
              <w:rPr>
                <w:sz w:val="20"/>
              </w:rPr>
              <w:t>синонимов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русского,</w:t>
            </w:r>
          </w:p>
          <w:p>
            <w:pPr>
              <w:pStyle w:val="17"/>
              <w:tabs>
                <w:tab w:val="left" w:pos="2232"/>
              </w:tabs>
              <w:spacing w:line="228" w:lineRule="exact"/>
              <w:ind w:left="111"/>
              <w:rPr>
                <w:sz w:val="20"/>
              </w:rPr>
            </w:pPr>
            <w:r>
              <w:rPr>
                <w:sz w:val="20"/>
              </w:rPr>
              <w:t>английского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и</w:t>
            </w:r>
          </w:p>
          <w:p>
            <w:pPr>
              <w:pStyle w:val="17"/>
              <w:spacing w:before="1" w:line="240" w:lineRule="auto"/>
              <w:ind w:left="111" w:right="98"/>
              <w:jc w:val="both"/>
              <w:rPr>
                <w:sz w:val="20"/>
              </w:rPr>
            </w:pPr>
            <w:r>
              <w:rPr>
                <w:sz w:val="20"/>
              </w:rPr>
              <w:t>украинского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языков.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Оператор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«!»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ставится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перед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соответствующим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 xml:space="preserve">словом.  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 xml:space="preserve">Пример:  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поиск</w:t>
            </w:r>
          </w:p>
          <w:p>
            <w:pPr>
              <w:pStyle w:val="17"/>
              <w:tabs>
                <w:tab w:val="left" w:pos="1599"/>
              </w:tabs>
              <w:spacing w:before="2" w:line="240" w:lineRule="auto"/>
              <w:ind w:left="111" w:right="94"/>
              <w:jc w:val="both"/>
              <w:rPr>
                <w:sz w:val="20"/>
              </w:rPr>
            </w:pPr>
            <w:r>
              <w:rPr>
                <w:sz w:val="20"/>
              </w:rPr>
              <w:t>«!красный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кафель»,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найдет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еще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«алый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кафель»,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«коралловый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кафель».</w:t>
            </w:r>
          </w:p>
          <w:p>
            <w:pPr>
              <w:pStyle w:val="17"/>
              <w:tabs>
                <w:tab w:val="left" w:pos="1522"/>
                <w:tab w:val="left" w:pos="2005"/>
              </w:tabs>
              <w:spacing w:before="6" w:line="240" w:lineRule="auto"/>
              <w:ind w:left="111" w:right="93"/>
              <w:jc w:val="both"/>
              <w:rPr>
                <w:b/>
                <w:sz w:val="20"/>
              </w:rPr>
            </w:pPr>
            <w:r>
              <w:rPr>
                <w:b/>
                <w:sz w:val="20"/>
              </w:rPr>
              <w:t>Данный</w:t>
            </w:r>
            <w:r>
              <w:rPr>
                <w:b/>
                <w:sz w:val="20"/>
              </w:rPr>
              <w:tab/>
            </w:r>
            <w:r>
              <w:rPr>
                <w:b/>
                <w:spacing w:val="-1"/>
                <w:sz w:val="20"/>
              </w:rPr>
              <w:t>оператор</w:t>
            </w:r>
            <w:r>
              <w:rPr>
                <w:b/>
                <w:spacing w:val="-48"/>
                <w:sz w:val="20"/>
              </w:rPr>
              <w:t xml:space="preserve"> </w:t>
            </w:r>
            <w:r>
              <w:rPr>
                <w:b/>
                <w:sz w:val="20"/>
              </w:rPr>
              <w:t>используется</w:t>
            </w:r>
            <w:r>
              <w:rPr>
                <w:b/>
                <w:sz w:val="20"/>
              </w:rPr>
              <w:tab/>
            </w:r>
            <w:r>
              <w:rPr>
                <w:b/>
                <w:sz w:val="20"/>
              </w:rPr>
              <w:tab/>
            </w:r>
            <w:r>
              <w:rPr>
                <w:b/>
                <w:spacing w:val="-2"/>
                <w:sz w:val="20"/>
              </w:rPr>
              <w:t>при</w:t>
            </w:r>
            <w:r>
              <w:rPr>
                <w:b/>
                <w:spacing w:val="-48"/>
                <w:sz w:val="20"/>
              </w:rPr>
              <w:t xml:space="preserve"> </w:t>
            </w:r>
            <w:r>
              <w:rPr>
                <w:b/>
                <w:sz w:val="20"/>
              </w:rPr>
              <w:t>полнотекстовом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поиске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и</w:t>
            </w:r>
            <w:r>
              <w:rPr>
                <w:b/>
                <w:spacing w:val="21"/>
                <w:sz w:val="20"/>
              </w:rPr>
              <w:t xml:space="preserve"> </w:t>
            </w:r>
            <w:r>
              <w:rPr>
                <w:b/>
                <w:sz w:val="20"/>
              </w:rPr>
              <w:t>не</w:t>
            </w:r>
            <w:r>
              <w:rPr>
                <w:b/>
                <w:spacing w:val="24"/>
                <w:sz w:val="20"/>
              </w:rPr>
              <w:t xml:space="preserve"> </w:t>
            </w:r>
            <w:r>
              <w:rPr>
                <w:b/>
                <w:sz w:val="20"/>
              </w:rPr>
              <w:t>используется</w:t>
            </w:r>
            <w:r>
              <w:rPr>
                <w:b/>
                <w:spacing w:val="23"/>
                <w:sz w:val="20"/>
              </w:rPr>
              <w:t xml:space="preserve"> </w:t>
            </w:r>
            <w:r>
              <w:rPr>
                <w:b/>
                <w:sz w:val="20"/>
              </w:rPr>
              <w:t>при</w:t>
            </w:r>
          </w:p>
          <w:p>
            <w:pPr>
              <w:pStyle w:val="17"/>
              <w:spacing w:line="207" w:lineRule="exact"/>
              <w:ind w:left="111"/>
              <w:jc w:val="both"/>
              <w:rPr>
                <w:b/>
                <w:sz w:val="20"/>
              </w:rPr>
            </w:pPr>
            <w:r>
              <w:rPr>
                <w:b/>
                <w:sz w:val="20"/>
              </w:rPr>
              <w:t>поиске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по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справке</w:t>
            </w:r>
          </w:p>
        </w:tc>
      </w:tr>
    </w:tbl>
    <w:p>
      <w:pPr>
        <w:pStyle w:val="7"/>
        <w:spacing w:line="242" w:lineRule="auto"/>
        <w:ind w:right="434"/>
      </w:pPr>
      <w:r>
        <w:t>Если не указано никаких операторов (слова набраны через пробел), то</w:t>
      </w:r>
      <w:r>
        <w:rPr>
          <w:spacing w:val="1"/>
        </w:rPr>
        <w:t xml:space="preserve"> </w:t>
      </w:r>
      <w:r>
        <w:t>программа осуществляет поиск всех слов из запроса с использованием</w:t>
      </w:r>
      <w:r>
        <w:rPr>
          <w:spacing w:val="1"/>
        </w:rPr>
        <w:t xml:space="preserve"> </w:t>
      </w:r>
      <w:r>
        <w:t>оператора</w:t>
      </w:r>
      <w:r>
        <w:rPr>
          <w:spacing w:val="4"/>
        </w:rPr>
        <w:t xml:space="preserve"> </w:t>
      </w:r>
      <w:r>
        <w:rPr>
          <w:rFonts w:ascii="Tahoma" w:hAnsi="Tahoma"/>
          <w:color w:val="006FC0"/>
        </w:rPr>
        <w:t>И</w:t>
      </w:r>
      <w:r>
        <w:t>.</w:t>
      </w:r>
    </w:p>
    <w:p>
      <w:pPr>
        <w:spacing w:after="0" w:line="242" w:lineRule="auto"/>
        <w:sectPr>
          <w:headerReference r:id="rId118" w:type="even"/>
          <w:pgSz w:w="8400" w:h="11910"/>
          <w:pgMar w:top="1100" w:right="700" w:bottom="280" w:left="380" w:header="0" w:footer="0" w:gutter="0"/>
          <w:cols w:space="720" w:num="1"/>
        </w:sectPr>
      </w:pPr>
    </w:p>
    <w:p>
      <w:pPr>
        <w:pStyle w:val="7"/>
        <w:spacing w:before="1"/>
        <w:ind w:left="0"/>
        <w:jc w:val="left"/>
        <w:rPr>
          <w:sz w:val="17"/>
        </w:rPr>
      </w:pPr>
    </w:p>
    <w:p>
      <w:pPr>
        <w:pStyle w:val="7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id="_x0000_s1171" o:spid="_x0000_s1171" o:spt="203" style="height:0pt;width:0pt;" coordsize="6186,29">
            <o:lock v:ext="edit"/>
            <v:shape id="_x0000_s1172" o:spid="_x0000_s1172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9"/>
        <w:ind w:right="429"/>
      </w:pPr>
      <w:r>
        <w:rPr>
          <w:b/>
        </w:rPr>
        <w:t>ПРИМЕЧАНИЕ 1</w:t>
      </w:r>
      <w:r>
        <w:t xml:space="preserve">. Написание операторов </w:t>
      </w:r>
      <w:r>
        <w:rPr>
          <w:rFonts w:ascii="Tahoma" w:hAnsi="Tahoma"/>
          <w:color w:val="006FC0"/>
        </w:rPr>
        <w:t>И (AND)</w:t>
      </w:r>
      <w:r>
        <w:t xml:space="preserve">, </w:t>
      </w:r>
      <w:r>
        <w:rPr>
          <w:rFonts w:ascii="Tahoma" w:hAnsi="Tahoma"/>
          <w:color w:val="006FC0"/>
        </w:rPr>
        <w:t>ИЛИ (OR)</w:t>
      </w:r>
      <w:r>
        <w:t xml:space="preserve">, </w:t>
      </w:r>
      <w:r>
        <w:rPr>
          <w:rFonts w:ascii="Tahoma" w:hAnsi="Tahoma"/>
          <w:color w:val="006FC0"/>
        </w:rPr>
        <w:t>НЕ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(NOT)</w:t>
      </w:r>
      <w:r>
        <w:t>,</w:t>
      </w:r>
      <w:r>
        <w:rPr>
          <w:spacing w:val="-2"/>
        </w:rPr>
        <w:t xml:space="preserve"> </w:t>
      </w:r>
      <w:r>
        <w:rPr>
          <w:rFonts w:ascii="Tahoma" w:hAnsi="Tahoma"/>
          <w:color w:val="006FC0"/>
        </w:rPr>
        <w:t>РЯДОМ</w:t>
      </w:r>
      <w:r>
        <w:rPr>
          <w:rFonts w:ascii="Tahoma" w:hAnsi="Tahoma"/>
          <w:color w:val="006FC0"/>
          <w:spacing w:val="-3"/>
        </w:rPr>
        <w:t xml:space="preserve"> </w:t>
      </w:r>
      <w:r>
        <w:rPr>
          <w:rFonts w:ascii="Tahoma" w:hAnsi="Tahoma"/>
          <w:color w:val="006FC0"/>
        </w:rPr>
        <w:t>(NEAR)</w:t>
      </w:r>
      <w:r>
        <w:rPr>
          <w:rFonts w:ascii="Tahoma" w:hAnsi="Tahoma"/>
          <w:color w:val="006FC0"/>
          <w:spacing w:val="-15"/>
        </w:rPr>
        <w:t xml:space="preserve"> </w:t>
      </w:r>
      <w:r>
        <w:t>допускается</w:t>
      </w:r>
      <w:r>
        <w:rPr>
          <w:spacing w:val="-1"/>
        </w:rPr>
        <w:t xml:space="preserve"> </w:t>
      </w:r>
      <w:r>
        <w:t>только</w:t>
      </w:r>
      <w:r>
        <w:rPr>
          <w:spacing w:val="-4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верхнем</w:t>
      </w:r>
      <w:r>
        <w:rPr>
          <w:spacing w:val="3"/>
        </w:rPr>
        <w:t xml:space="preserve"> </w:t>
      </w:r>
      <w:r>
        <w:t>регистре.</w:t>
      </w:r>
    </w:p>
    <w:p>
      <w:pPr>
        <w:pStyle w:val="7"/>
        <w:ind w:right="427"/>
      </w:pPr>
      <w:r>
        <w:rPr>
          <w:b/>
        </w:rPr>
        <w:t>ПРИМЕЧАНИЕ 2</w:t>
      </w:r>
      <w:r>
        <w:t>. Операторы не используются как унарные (в начале</w:t>
      </w:r>
      <w:r>
        <w:rPr>
          <w:spacing w:val="-47"/>
        </w:rPr>
        <w:t xml:space="preserve"> </w:t>
      </w:r>
      <w:r>
        <w:t>строки поиска). Например, нельзя сделать выбор всех глав, в которых</w:t>
      </w:r>
      <w:r>
        <w:rPr>
          <w:spacing w:val="1"/>
        </w:rPr>
        <w:t xml:space="preserve"> </w:t>
      </w:r>
      <w:r>
        <w:t>отсутствует</w:t>
      </w:r>
      <w:r>
        <w:rPr>
          <w:spacing w:val="4"/>
        </w:rPr>
        <w:t xml:space="preserve"> </w:t>
      </w:r>
      <w:r>
        <w:t>указанный текст.</w:t>
      </w:r>
    </w:p>
    <w:p>
      <w:pPr>
        <w:pStyle w:val="7"/>
        <w:spacing w:line="242" w:lineRule="auto"/>
        <w:ind w:right="433"/>
      </w:pPr>
      <w:r>
        <w:pict>
          <v:shape id="_x0000_s1173" o:spid="_x0000_s1173" style="position:absolute;left:0pt;margin-left:0pt;margin-top:0pt;height:0pt;width:0pt;mso-position-horizontal-relative:page;mso-wrap-distance-bottom:0pt;mso-wrap-distance-top:0pt;z-index:-251530240;mso-width-relative:page;mso-height-relative:page;" fillcolor="#000000" filled="t" stroked="f" coordorigin="1104,1007" coordsize="6186,29" path="m7290,1027l1104,1027,1104,1036,7290,1036,7290,1027xm7290,1007l1104,1007,1104,1017,7290,1017,7290,1007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>ПРИМЕЧАНИЕ</w:t>
      </w:r>
      <w:r>
        <w:rPr>
          <w:b/>
          <w:spacing w:val="1"/>
        </w:rPr>
        <w:t xml:space="preserve"> </w:t>
      </w:r>
      <w:r>
        <w:rPr>
          <w:b/>
        </w:rPr>
        <w:t>3.</w:t>
      </w:r>
      <w:r>
        <w:rPr>
          <w:b/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символы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поиска,</w:t>
      </w:r>
      <w:r>
        <w:rPr>
          <w:spacing w:val="1"/>
        </w:rPr>
        <w:t xml:space="preserve"> </w:t>
      </w:r>
      <w:r>
        <w:t>кроме</w:t>
      </w:r>
      <w:r>
        <w:rPr>
          <w:spacing w:val="1"/>
        </w:rPr>
        <w:t xml:space="preserve"> </w:t>
      </w:r>
      <w:r>
        <w:t>символов</w:t>
      </w:r>
      <w:r>
        <w:rPr>
          <w:spacing w:val="1"/>
        </w:rPr>
        <w:t xml:space="preserve"> </w:t>
      </w:r>
      <w:r>
        <w:t>поисковых</w:t>
      </w:r>
      <w:r>
        <w:rPr>
          <w:spacing w:val="1"/>
        </w:rPr>
        <w:t xml:space="preserve"> </w:t>
      </w:r>
      <w:r>
        <w:t>операторов,</w:t>
      </w:r>
      <w:r>
        <w:rPr>
          <w:spacing w:val="1"/>
        </w:rPr>
        <w:t xml:space="preserve"> </w:t>
      </w:r>
      <w:r>
        <w:t>букв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цифр,</w:t>
      </w:r>
      <w:r>
        <w:rPr>
          <w:spacing w:val="1"/>
        </w:rPr>
        <w:t xml:space="preserve"> </w:t>
      </w:r>
      <w:r>
        <w:t>игнорируются.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поиска</w:t>
      </w:r>
      <w:r>
        <w:rPr>
          <w:spacing w:val="1"/>
        </w:rPr>
        <w:t xml:space="preserve"> </w:t>
      </w:r>
      <w:r>
        <w:t>спецсимволов,</w:t>
      </w:r>
      <w:r>
        <w:rPr>
          <w:spacing w:val="1"/>
        </w:rPr>
        <w:t xml:space="preserve"> </w:t>
      </w:r>
      <w:r>
        <w:t>используемых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тексте,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заключать</w:t>
      </w:r>
      <w:r>
        <w:rPr>
          <w:spacing w:val="5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кавычки.</w:t>
      </w:r>
      <w:r>
        <w:rPr>
          <w:spacing w:val="3"/>
        </w:rPr>
        <w:t xml:space="preserve"> </w:t>
      </w:r>
      <w:r>
        <w:t>Например: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"РЯДОМ"</w:t>
      </w:r>
      <w:r>
        <w:t>.</w:t>
      </w:r>
    </w:p>
    <w:p>
      <w:pPr>
        <w:spacing w:after="0" w:line="242" w:lineRule="auto"/>
        <w:sectPr>
          <w:headerReference r:id="rId119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2"/>
        <w:tabs>
          <w:tab w:val="left" w:pos="2881"/>
        </w:tabs>
        <w:spacing w:line="242" w:lineRule="auto"/>
        <w:ind w:left="1887" w:right="1904" w:hanging="1134"/>
      </w:pPr>
      <w:r>
        <w:pict>
          <v:rect id="_x0000_s1174" o:spid="_x0000_s1174" o:spt="1" style="position:absolute;left:0pt;margin-left:0pt;margin-top:0pt;height:0pt;width:0pt;mso-position-horizontal-relative:page;mso-wrap-distance-bottom:0pt;mso-wrap-distance-top:0pt;z-index:-25152921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  <w:bookmarkStart w:id="453" w:name="Глава 13. Работа с веб-клиентом"/>
      <w:bookmarkEnd w:id="453"/>
      <w:bookmarkStart w:id="454" w:name="_bookmark135"/>
      <w:bookmarkEnd w:id="454"/>
      <w:r>
        <w:t>Глава 13.</w:t>
      </w:r>
      <w:r>
        <w:tab/>
      </w:r>
      <w:r>
        <w:t>Работа с веб-</w:t>
      </w:r>
      <w:r>
        <w:rPr>
          <w:spacing w:val="-103"/>
        </w:rPr>
        <w:t xml:space="preserve"> </w:t>
      </w:r>
      <w:r>
        <w:t>клиентом</w:t>
      </w:r>
    </w:p>
    <w:p>
      <w:pPr>
        <w:pStyle w:val="7"/>
        <w:ind w:left="0"/>
        <w:jc w:val="left"/>
        <w:rPr>
          <w:rFonts w:ascii="Tahoma"/>
          <w:b/>
        </w:rPr>
      </w:pPr>
    </w:p>
    <w:p>
      <w:pPr>
        <w:pStyle w:val="7"/>
        <w:spacing w:before="3"/>
        <w:ind w:left="0"/>
        <w:jc w:val="left"/>
        <w:rPr>
          <w:rFonts w:ascii="Tahoma"/>
          <w:b/>
          <w:sz w:val="19"/>
        </w:rPr>
      </w:pPr>
    </w:p>
    <w:p>
      <w:pPr>
        <w:pStyle w:val="7"/>
        <w:tabs>
          <w:tab w:val="left" w:pos="1597"/>
          <w:tab w:val="left" w:pos="2273"/>
          <w:tab w:val="left" w:pos="3300"/>
          <w:tab w:val="left" w:pos="4289"/>
          <w:tab w:val="left" w:pos="4610"/>
          <w:tab w:val="left" w:pos="5397"/>
          <w:tab w:val="left" w:pos="5713"/>
        </w:tabs>
        <w:spacing w:before="93"/>
        <w:jc w:val="left"/>
      </w:pPr>
      <w:r>
        <w:t>Данная</w:t>
      </w:r>
      <w:r>
        <w:tab/>
      </w:r>
      <w:r>
        <w:t>глава</w:t>
      </w:r>
      <w:r>
        <w:tab/>
      </w:r>
      <w:r>
        <w:t>содержит</w:t>
      </w:r>
      <w:r>
        <w:tab/>
      </w:r>
      <w:r>
        <w:t>сведения</w:t>
      </w:r>
      <w:r>
        <w:tab/>
      </w:r>
      <w:r>
        <w:t>о</w:t>
      </w:r>
      <w:r>
        <w:tab/>
      </w:r>
      <w:r>
        <w:t>работе</w:t>
      </w:r>
      <w:r>
        <w:tab/>
      </w:r>
      <w:r>
        <w:t>с</w:t>
      </w:r>
      <w:r>
        <w:tab/>
      </w:r>
      <w:r>
        <w:t>веб-клиентом</w:t>
      </w:r>
    </w:p>
    <w:p>
      <w:pPr>
        <w:pStyle w:val="7"/>
        <w:jc w:val="left"/>
      </w:pPr>
      <w:r>
        <w:t>«1С:Предприятия».</w:t>
      </w:r>
    </w:p>
    <w:p>
      <w:pPr>
        <w:pStyle w:val="7"/>
        <w:spacing w:before="1"/>
        <w:ind w:right="431"/>
      </w:pPr>
      <w:r>
        <w:t>Для</w:t>
      </w:r>
      <w:r>
        <w:rPr>
          <w:spacing w:val="1"/>
        </w:rPr>
        <w:t xml:space="preserve"> </w:t>
      </w:r>
      <w:r>
        <w:t>того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иметь</w:t>
      </w:r>
      <w:r>
        <w:rPr>
          <w:spacing w:val="1"/>
        </w:rPr>
        <w:t xml:space="preserve"> </w:t>
      </w:r>
      <w:r>
        <w:t>доступ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данным</w:t>
      </w:r>
      <w:r>
        <w:rPr>
          <w:spacing w:val="1"/>
        </w:rPr>
        <w:t xml:space="preserve"> </w:t>
      </w:r>
      <w:r>
        <w:t>информационной</w:t>
      </w:r>
      <w:r>
        <w:rPr>
          <w:spacing w:val="1"/>
        </w:rPr>
        <w:t xml:space="preserve"> </w:t>
      </w:r>
      <w:r>
        <w:t>базы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 веб-клиента, информационная база должна располагаться на</w:t>
      </w:r>
      <w:r>
        <w:rPr>
          <w:spacing w:val="1"/>
        </w:rPr>
        <w:t xml:space="preserve"> </w:t>
      </w:r>
      <w:r>
        <w:t>специальном</w:t>
      </w:r>
      <w:r>
        <w:rPr>
          <w:spacing w:val="3"/>
        </w:rPr>
        <w:t xml:space="preserve"> </w:t>
      </w:r>
      <w:r>
        <w:t>сервере.</w:t>
      </w:r>
    </w:p>
    <w:p>
      <w:pPr>
        <w:pStyle w:val="7"/>
        <w:spacing w:before="1" w:line="228" w:lineRule="exact"/>
      </w:pPr>
      <w:r>
        <w:t>Веб-клиент</w:t>
      </w:r>
      <w:r>
        <w:rPr>
          <w:spacing w:val="-4"/>
        </w:rPr>
        <w:t xml:space="preserve"> </w:t>
      </w:r>
      <w:r>
        <w:t>работает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среде</w:t>
      </w:r>
      <w:r>
        <w:rPr>
          <w:spacing w:val="-5"/>
        </w:rPr>
        <w:t xml:space="preserve"> </w:t>
      </w:r>
      <w:r>
        <w:t>веб-браузера. Поддерживаются:</w:t>
      </w:r>
    </w:p>
    <w:p>
      <w:pPr>
        <w:pStyle w:val="16"/>
        <w:numPr>
          <w:ilvl w:val="1"/>
          <w:numId w:val="58"/>
        </w:numPr>
        <w:tabs>
          <w:tab w:val="left" w:pos="1210"/>
        </w:tabs>
        <w:spacing w:before="0" w:after="0" w:line="240" w:lineRule="auto"/>
        <w:ind w:left="1209" w:right="429" w:hanging="342"/>
        <w:jc w:val="both"/>
        <w:rPr>
          <w:sz w:val="20"/>
        </w:rPr>
      </w:pPr>
      <w:r>
        <w:rPr>
          <w:sz w:val="20"/>
        </w:rPr>
        <w:t>Mozilla</w:t>
      </w:r>
      <w:r>
        <w:rPr>
          <w:spacing w:val="1"/>
          <w:sz w:val="20"/>
        </w:rPr>
        <w:t xml:space="preserve"> </w:t>
      </w:r>
      <w:r>
        <w:rPr>
          <w:sz w:val="20"/>
        </w:rPr>
        <w:t>Firefox</w:t>
      </w:r>
      <w:r>
        <w:rPr>
          <w:spacing w:val="1"/>
          <w:sz w:val="20"/>
        </w:rPr>
        <w:t xml:space="preserve"> </w:t>
      </w:r>
      <w:r>
        <w:rPr>
          <w:sz w:val="20"/>
        </w:rPr>
        <w:t>версии</w:t>
      </w:r>
      <w:r>
        <w:rPr>
          <w:spacing w:val="1"/>
          <w:sz w:val="20"/>
        </w:rPr>
        <w:t xml:space="preserve"> </w:t>
      </w:r>
      <w:r>
        <w:rPr>
          <w:sz w:val="20"/>
        </w:rPr>
        <w:t>17</w:t>
      </w:r>
      <w:r>
        <w:rPr>
          <w:spacing w:val="1"/>
          <w:sz w:val="20"/>
        </w:rPr>
        <w:t xml:space="preserve"> </w:t>
      </w:r>
      <w:r>
        <w:rPr>
          <w:sz w:val="20"/>
        </w:rPr>
        <w:t>или</w:t>
      </w:r>
      <w:r>
        <w:rPr>
          <w:spacing w:val="1"/>
          <w:sz w:val="20"/>
        </w:rPr>
        <w:t xml:space="preserve"> </w:t>
      </w:r>
      <w:r>
        <w:rPr>
          <w:sz w:val="20"/>
        </w:rPr>
        <w:t>более</w:t>
      </w:r>
      <w:r>
        <w:rPr>
          <w:spacing w:val="1"/>
          <w:sz w:val="20"/>
        </w:rPr>
        <w:t xml:space="preserve"> </w:t>
      </w:r>
      <w:r>
        <w:rPr>
          <w:sz w:val="20"/>
        </w:rPr>
        <w:t>поздней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Microsoft</w:t>
      </w:r>
      <w:r>
        <w:rPr>
          <w:spacing w:val="1"/>
          <w:sz w:val="20"/>
        </w:rPr>
        <w:t xml:space="preserve"> </w:t>
      </w:r>
      <w:r>
        <w:rPr>
          <w:sz w:val="20"/>
        </w:rPr>
        <w:t>Windows</w:t>
      </w:r>
      <w:r>
        <w:rPr>
          <w:spacing w:val="1"/>
          <w:sz w:val="20"/>
        </w:rPr>
        <w:t xml:space="preserve"> </w:t>
      </w:r>
      <w:r>
        <w:rPr>
          <w:sz w:val="20"/>
        </w:rPr>
        <w:t>и Linux;</w:t>
      </w:r>
    </w:p>
    <w:p>
      <w:pPr>
        <w:pStyle w:val="16"/>
        <w:numPr>
          <w:ilvl w:val="1"/>
          <w:numId w:val="58"/>
        </w:numPr>
        <w:tabs>
          <w:tab w:val="left" w:pos="1210"/>
        </w:tabs>
        <w:spacing w:before="0" w:after="0" w:line="240" w:lineRule="auto"/>
        <w:ind w:left="1209" w:right="427" w:hanging="342"/>
        <w:jc w:val="both"/>
        <w:rPr>
          <w:sz w:val="20"/>
        </w:rPr>
      </w:pPr>
      <w:r>
        <w:rPr>
          <w:sz w:val="20"/>
        </w:rPr>
        <w:t>Microsoft</w:t>
      </w:r>
      <w:r>
        <w:rPr>
          <w:spacing w:val="1"/>
          <w:sz w:val="20"/>
        </w:rPr>
        <w:t xml:space="preserve"> </w:t>
      </w:r>
      <w:r>
        <w:rPr>
          <w:sz w:val="20"/>
        </w:rPr>
        <w:t>Internet</w:t>
      </w:r>
      <w:r>
        <w:rPr>
          <w:spacing w:val="1"/>
          <w:sz w:val="20"/>
        </w:rPr>
        <w:t xml:space="preserve"> </w:t>
      </w:r>
      <w:r>
        <w:rPr>
          <w:sz w:val="20"/>
        </w:rPr>
        <w:t>Explorer</w:t>
      </w:r>
      <w:r>
        <w:rPr>
          <w:spacing w:val="1"/>
          <w:sz w:val="20"/>
        </w:rPr>
        <w:t xml:space="preserve"> </w:t>
      </w:r>
      <w:r>
        <w:rPr>
          <w:sz w:val="20"/>
        </w:rPr>
        <w:t>версии</w:t>
      </w:r>
      <w:r>
        <w:rPr>
          <w:spacing w:val="1"/>
          <w:sz w:val="20"/>
        </w:rPr>
        <w:t xml:space="preserve"> </w:t>
      </w:r>
      <w:r>
        <w:rPr>
          <w:sz w:val="20"/>
        </w:rPr>
        <w:t>8.0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выше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Microsoft</w:t>
      </w:r>
      <w:r>
        <w:rPr>
          <w:spacing w:val="1"/>
          <w:sz w:val="20"/>
        </w:rPr>
        <w:t xml:space="preserve"> </w:t>
      </w:r>
      <w:r>
        <w:rPr>
          <w:sz w:val="20"/>
        </w:rPr>
        <w:t>Windows. При работе в Windows XP рекомендуется использовать</w:t>
      </w:r>
      <w:r>
        <w:rPr>
          <w:spacing w:val="1"/>
          <w:sz w:val="20"/>
        </w:rPr>
        <w:t xml:space="preserve"> </w:t>
      </w:r>
      <w:r>
        <w:rPr>
          <w:sz w:val="20"/>
        </w:rPr>
        <w:t>версию 8.0. При работе в Windows Vista и Windows 7 – версию</w:t>
      </w:r>
      <w:r>
        <w:rPr>
          <w:spacing w:val="1"/>
          <w:sz w:val="20"/>
        </w:rPr>
        <w:t xml:space="preserve"> </w:t>
      </w:r>
      <w:r>
        <w:rPr>
          <w:sz w:val="20"/>
        </w:rPr>
        <w:t>10.0.</w:t>
      </w:r>
    </w:p>
    <w:p>
      <w:pPr>
        <w:pStyle w:val="16"/>
        <w:numPr>
          <w:ilvl w:val="1"/>
          <w:numId w:val="58"/>
        </w:numPr>
        <w:tabs>
          <w:tab w:val="left" w:pos="1210"/>
        </w:tabs>
        <w:spacing w:before="0" w:after="0" w:line="245" w:lineRule="exact"/>
        <w:ind w:left="1209" w:right="0" w:hanging="342"/>
        <w:jc w:val="both"/>
        <w:rPr>
          <w:sz w:val="20"/>
        </w:rPr>
      </w:pPr>
      <w:r>
        <w:rPr>
          <w:sz w:val="20"/>
        </w:rPr>
        <w:t>Google</w:t>
      </w:r>
      <w:r>
        <w:rPr>
          <w:spacing w:val="-2"/>
          <w:sz w:val="20"/>
        </w:rPr>
        <w:t xml:space="preserve"> </w:t>
      </w:r>
      <w:r>
        <w:rPr>
          <w:sz w:val="20"/>
        </w:rPr>
        <w:t>Chrome</w:t>
      </w:r>
      <w:r>
        <w:rPr>
          <w:spacing w:val="-6"/>
          <w:sz w:val="20"/>
        </w:rPr>
        <w:t xml:space="preserve"> </w:t>
      </w:r>
      <w:r>
        <w:rPr>
          <w:sz w:val="20"/>
        </w:rPr>
        <w:t>версии</w:t>
      </w:r>
      <w:r>
        <w:rPr>
          <w:spacing w:val="-2"/>
          <w:sz w:val="20"/>
        </w:rPr>
        <w:t xml:space="preserve"> </w:t>
      </w:r>
      <w:r>
        <w:rPr>
          <w:sz w:val="20"/>
        </w:rPr>
        <w:t>4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-1"/>
          <w:sz w:val="20"/>
        </w:rPr>
        <w:t xml:space="preserve"> </w:t>
      </w:r>
      <w:r>
        <w:rPr>
          <w:sz w:val="20"/>
        </w:rPr>
        <w:t>выше</w:t>
      </w:r>
      <w:r>
        <w:rPr>
          <w:spacing w:val="-1"/>
          <w:sz w:val="20"/>
        </w:rPr>
        <w:t xml:space="preserve"> </w:t>
      </w:r>
      <w:r>
        <w:rPr>
          <w:sz w:val="20"/>
        </w:rPr>
        <w:t>для</w:t>
      </w:r>
      <w:r>
        <w:rPr>
          <w:spacing w:val="-5"/>
          <w:sz w:val="20"/>
        </w:rPr>
        <w:t xml:space="preserve"> </w:t>
      </w:r>
      <w:r>
        <w:rPr>
          <w:sz w:val="20"/>
        </w:rPr>
        <w:t>Microsoft</w:t>
      </w:r>
      <w:r>
        <w:rPr>
          <w:spacing w:val="2"/>
          <w:sz w:val="20"/>
        </w:rPr>
        <w:t xml:space="preserve"> </w:t>
      </w:r>
      <w:r>
        <w:rPr>
          <w:sz w:val="20"/>
        </w:rPr>
        <w:t>Windows;</w:t>
      </w:r>
    </w:p>
    <w:p>
      <w:pPr>
        <w:pStyle w:val="16"/>
        <w:numPr>
          <w:ilvl w:val="1"/>
          <w:numId w:val="58"/>
        </w:numPr>
        <w:tabs>
          <w:tab w:val="left" w:pos="1210"/>
        </w:tabs>
        <w:spacing w:before="0" w:after="0" w:line="245" w:lineRule="exact"/>
        <w:ind w:left="1209" w:right="0" w:hanging="342"/>
        <w:jc w:val="both"/>
        <w:rPr>
          <w:sz w:val="20"/>
        </w:rPr>
      </w:pPr>
      <w:r>
        <w:rPr>
          <w:sz w:val="20"/>
        </w:rPr>
        <w:t>Safari</w:t>
      </w:r>
      <w:r>
        <w:rPr>
          <w:spacing w:val="3"/>
          <w:sz w:val="20"/>
        </w:rPr>
        <w:t xml:space="preserve"> </w:t>
      </w:r>
      <w:r>
        <w:rPr>
          <w:sz w:val="20"/>
        </w:rPr>
        <w:t>версии</w:t>
      </w:r>
      <w:r>
        <w:rPr>
          <w:spacing w:val="-1"/>
          <w:sz w:val="20"/>
        </w:rPr>
        <w:t xml:space="preserve"> </w:t>
      </w:r>
      <w:r>
        <w:rPr>
          <w:sz w:val="20"/>
        </w:rPr>
        <w:t>4.0.5</w:t>
      </w:r>
      <w:r>
        <w:rPr>
          <w:spacing w:val="-3"/>
          <w:sz w:val="20"/>
        </w:rPr>
        <w:t xml:space="preserve"> </w:t>
      </w:r>
      <w:r>
        <w:rPr>
          <w:sz w:val="20"/>
        </w:rPr>
        <w:t>и</w:t>
      </w:r>
      <w:r>
        <w:rPr>
          <w:spacing w:val="-5"/>
          <w:sz w:val="20"/>
        </w:rPr>
        <w:t xml:space="preserve"> </w:t>
      </w:r>
      <w:r>
        <w:rPr>
          <w:sz w:val="20"/>
        </w:rPr>
        <w:t>выше</w:t>
      </w:r>
      <w:r>
        <w:rPr>
          <w:spacing w:val="-2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Mac</w:t>
      </w:r>
      <w:r>
        <w:rPr>
          <w:spacing w:val="-6"/>
          <w:sz w:val="20"/>
        </w:rPr>
        <w:t xml:space="preserve"> </w:t>
      </w:r>
      <w:r>
        <w:rPr>
          <w:sz w:val="20"/>
        </w:rPr>
        <w:t>OS X</w:t>
      </w:r>
      <w:r>
        <w:rPr>
          <w:spacing w:val="1"/>
          <w:sz w:val="20"/>
        </w:rPr>
        <w:t xml:space="preserve"> </w:t>
      </w:r>
      <w:r>
        <w:rPr>
          <w:sz w:val="20"/>
        </w:rPr>
        <w:t>(версии 10.5</w:t>
      </w:r>
      <w:r>
        <w:rPr>
          <w:spacing w:val="-3"/>
          <w:sz w:val="20"/>
        </w:rPr>
        <w:t xml:space="preserve"> </w:t>
      </w:r>
      <w:r>
        <w:rPr>
          <w:sz w:val="20"/>
        </w:rPr>
        <w:t>и выше);</w:t>
      </w:r>
    </w:p>
    <w:p>
      <w:pPr>
        <w:pStyle w:val="16"/>
        <w:numPr>
          <w:ilvl w:val="1"/>
          <w:numId w:val="58"/>
        </w:numPr>
        <w:tabs>
          <w:tab w:val="left" w:pos="1210"/>
        </w:tabs>
        <w:spacing w:before="0" w:after="5" w:line="240" w:lineRule="auto"/>
        <w:ind w:left="1209" w:right="429" w:hanging="342"/>
        <w:jc w:val="both"/>
        <w:rPr>
          <w:sz w:val="20"/>
        </w:rPr>
      </w:pPr>
      <w:r>
        <w:rPr>
          <w:sz w:val="20"/>
        </w:rPr>
        <w:t>мобильная версия Safari для устройств</w:t>
      </w:r>
      <w:r>
        <w:rPr>
          <w:spacing w:val="50"/>
          <w:sz w:val="20"/>
        </w:rPr>
        <w:t xml:space="preserve"> </w:t>
      </w:r>
      <w:r>
        <w:rPr>
          <w:sz w:val="20"/>
        </w:rPr>
        <w:t>iPad в среде iOS версии</w:t>
      </w:r>
      <w:r>
        <w:rPr>
          <w:spacing w:val="1"/>
          <w:sz w:val="20"/>
        </w:rPr>
        <w:t xml:space="preserve"> </w:t>
      </w:r>
      <w:r>
        <w:rPr>
          <w:sz w:val="20"/>
        </w:rPr>
        <w:t>3.2,</w:t>
      </w:r>
      <w:r>
        <w:rPr>
          <w:spacing w:val="2"/>
          <w:sz w:val="20"/>
        </w:rPr>
        <w:t xml:space="preserve"> </w:t>
      </w:r>
      <w:r>
        <w:rPr>
          <w:sz w:val="20"/>
        </w:rPr>
        <w:t>4.2</w:t>
      </w:r>
      <w:r>
        <w:rPr>
          <w:spacing w:val="-5"/>
          <w:sz w:val="20"/>
        </w:rPr>
        <w:t xml:space="preserve"> </w:t>
      </w:r>
      <w:r>
        <w:rPr>
          <w:sz w:val="20"/>
        </w:rPr>
        <w:t>и</w:t>
      </w:r>
      <w:r>
        <w:rPr>
          <w:spacing w:val="-1"/>
          <w:sz w:val="20"/>
        </w:rPr>
        <w:t xml:space="preserve"> </w:t>
      </w:r>
      <w:r>
        <w:rPr>
          <w:sz w:val="20"/>
        </w:rPr>
        <w:t>выше.</w:t>
      </w:r>
      <w:r>
        <w:rPr>
          <w:spacing w:val="-2"/>
          <w:sz w:val="20"/>
        </w:rPr>
        <w:t xml:space="preserve"> </w:t>
      </w:r>
      <w:r>
        <w:rPr>
          <w:sz w:val="20"/>
        </w:rPr>
        <w:t>Рекомендуется использовать</w:t>
      </w:r>
      <w:r>
        <w:rPr>
          <w:spacing w:val="-1"/>
          <w:sz w:val="20"/>
        </w:rPr>
        <w:t xml:space="preserve"> </w:t>
      </w:r>
      <w:r>
        <w:rPr>
          <w:sz w:val="20"/>
        </w:rPr>
        <w:t>версию</w:t>
      </w:r>
      <w:r>
        <w:rPr>
          <w:spacing w:val="-1"/>
          <w:sz w:val="20"/>
        </w:rPr>
        <w:t xml:space="preserve"> </w:t>
      </w:r>
      <w:r>
        <w:rPr>
          <w:sz w:val="20"/>
        </w:rPr>
        <w:t>4.2</w:t>
      </w:r>
      <w:r>
        <w:rPr>
          <w:spacing w:val="-8"/>
          <w:sz w:val="20"/>
        </w:rPr>
        <w:t xml:space="preserve"> </w:t>
      </w:r>
      <w:r>
        <w:rPr>
          <w:sz w:val="20"/>
        </w:rPr>
        <w:t>и</w:t>
      </w:r>
      <w:r>
        <w:rPr>
          <w:spacing w:val="-2"/>
          <w:sz w:val="20"/>
        </w:rPr>
        <w:t xml:space="preserve"> </w:t>
      </w:r>
      <w:r>
        <w:rPr>
          <w:sz w:val="20"/>
        </w:rPr>
        <w:t>выше.</w:t>
      </w:r>
    </w:p>
    <w:p>
      <w:pPr>
        <w:pStyle w:val="7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id="_x0000_s1175" o:spid="_x0000_s1175" o:spt="203" style="height:0pt;width:0pt;" coordsize="6186,29">
            <o:lock v:ext="edit"/>
            <v:shape id="_x0000_s1176" o:spid="_x0000_s1176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tabs>
          <w:tab w:val="left" w:pos="2864"/>
          <w:tab w:val="left" w:pos="5048"/>
          <w:tab w:val="left" w:pos="6311"/>
        </w:tabs>
        <w:spacing w:before="73" w:line="242" w:lineRule="auto"/>
        <w:ind w:right="426"/>
      </w:pPr>
      <w:r>
        <w:pict>
          <v:shape id="_x0000_s1177" o:spid="_x0000_s1177" style="position:absolute;left:0pt;margin-left:0pt;margin-top:0pt;height:0pt;width:0pt;mso-position-horizontal-relative:page;mso-wrap-distance-bottom:0pt;mso-wrap-distance-top:0pt;z-index:-251528192;mso-width-relative:page;mso-height-relative:page;" fillcolor="#000000" filled="t" stroked="f" coordorigin="1104,2017" coordsize="6186,29" path="m7290,2036l1104,2036,1104,2046,7290,2046,7290,2036xm7290,2017l1104,2017,1104,2027,7290,2027,7290,2017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 xml:space="preserve">ВНИМАНИЕ! </w:t>
      </w:r>
      <w:r>
        <w:t>Для работы с веб-клиентом в операционной системе</w:t>
      </w:r>
      <w:r>
        <w:rPr>
          <w:spacing w:val="1"/>
        </w:rPr>
        <w:t xml:space="preserve"> </w:t>
      </w:r>
      <w:r>
        <w:t>Windows XP SP 2 требуется наличие системной библиотеки jscript.dll</w:t>
      </w:r>
      <w:r>
        <w:rPr>
          <w:spacing w:val="1"/>
        </w:rPr>
        <w:t xml:space="preserve"> </w:t>
      </w:r>
      <w:r>
        <w:t>версии 5.6.0.8834 или выше. Библиотека находится в каталоге system32</w:t>
      </w:r>
      <w:r>
        <w:rPr>
          <w:spacing w:val="-47"/>
        </w:rPr>
        <w:t xml:space="preserve"> </w:t>
      </w:r>
      <w:r>
        <w:t>операционной системы. Если на вашем компьютере установлена более</w:t>
      </w:r>
      <w:r>
        <w:rPr>
          <w:spacing w:val="1"/>
        </w:rPr>
        <w:t xml:space="preserve"> </w:t>
      </w:r>
      <w:r>
        <w:t>ранняя</w:t>
      </w:r>
      <w:r>
        <w:rPr>
          <w:spacing w:val="1"/>
        </w:rPr>
        <w:t xml:space="preserve"> </w:t>
      </w:r>
      <w:r>
        <w:t>версия</w:t>
      </w:r>
      <w:r>
        <w:rPr>
          <w:spacing w:val="1"/>
        </w:rPr>
        <w:t xml:space="preserve"> </w:t>
      </w:r>
      <w:r>
        <w:t>библиотеки,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возможно</w:t>
      </w:r>
      <w:r>
        <w:rPr>
          <w:spacing w:val="1"/>
        </w:rPr>
        <w:t xml:space="preserve"> </w:t>
      </w:r>
      <w:r>
        <w:t>значительное</w:t>
      </w:r>
      <w:r>
        <w:rPr>
          <w:spacing w:val="1"/>
        </w:rPr>
        <w:t xml:space="preserve"> </w:t>
      </w:r>
      <w:r>
        <w:t>замедление</w:t>
      </w:r>
      <w:r>
        <w:rPr>
          <w:spacing w:val="1"/>
        </w:rPr>
        <w:t xml:space="preserve"> </w:t>
      </w:r>
      <w:r>
        <w:t>работы веб-клиента. Для обновления версии необходимо скачать пакет</w:t>
      </w:r>
      <w:r>
        <w:rPr>
          <w:spacing w:val="-47"/>
        </w:rPr>
        <w:t xml:space="preserve"> </w:t>
      </w:r>
      <w:r>
        <w:t>обновлений,</w:t>
      </w:r>
      <w:r>
        <w:tab/>
      </w:r>
      <w:r>
        <w:t>находящийся</w:t>
      </w:r>
      <w:r>
        <w:tab/>
      </w:r>
      <w:r>
        <w:t>по</w:t>
      </w:r>
      <w:r>
        <w:tab/>
      </w:r>
      <w:r>
        <w:t>адресу</w:t>
      </w:r>
      <w:r>
        <w:rPr>
          <w:spacing w:val="-48"/>
        </w:rPr>
        <w:t xml:space="preserve"> </w:t>
      </w:r>
      <w:r>
        <w:fldChar w:fldCharType="begin"/>
      </w:r>
      <w:r>
        <w:instrText xml:space="preserve"> HYPERLINK "http://support/" \h </w:instrText>
      </w:r>
      <w:r>
        <w:fldChar w:fldCharType="separate"/>
      </w:r>
      <w:r>
        <w:rPr>
          <w:rFonts w:ascii="Tahoma" w:hAnsi="Tahoma"/>
          <w:color w:val="006FC0"/>
        </w:rPr>
        <w:t>http://support</w:t>
      </w:r>
      <w:r>
        <w:rPr>
          <w:rFonts w:ascii="Tahoma" w:hAnsi="Tahoma"/>
          <w:color w:val="006FC0"/>
        </w:rPr>
        <w:fldChar w:fldCharType="end"/>
      </w:r>
      <w:r>
        <w:rPr>
          <w:rFonts w:ascii="Tahoma" w:hAnsi="Tahoma"/>
          <w:color w:val="006FC0"/>
        </w:rPr>
        <w:t>.microsoft.com/kb/942840/en–us</w:t>
      </w:r>
      <w:r>
        <w:t>.</w:t>
      </w:r>
    </w:p>
    <w:p>
      <w:pPr>
        <w:pStyle w:val="7"/>
        <w:spacing w:before="9"/>
        <w:ind w:left="0"/>
        <w:jc w:val="left"/>
        <w:rPr>
          <w:sz w:val="18"/>
        </w:rPr>
      </w:pPr>
    </w:p>
    <w:p>
      <w:pPr>
        <w:pStyle w:val="3"/>
        <w:numPr>
          <w:ilvl w:val="1"/>
          <w:numId w:val="59"/>
        </w:numPr>
        <w:tabs>
          <w:tab w:val="left" w:pos="1887"/>
        </w:tabs>
        <w:spacing w:before="0" w:after="0" w:line="240" w:lineRule="auto"/>
        <w:ind w:left="1887" w:right="0" w:hanging="1134"/>
        <w:jc w:val="both"/>
      </w:pPr>
      <w:bookmarkStart w:id="455" w:name="_bookmark136"/>
      <w:bookmarkEnd w:id="455"/>
      <w:bookmarkStart w:id="456" w:name="_bookmark136"/>
      <w:bookmarkEnd w:id="456"/>
      <w:bookmarkStart w:id="457" w:name="13.1. Запуск веб-клиента"/>
      <w:bookmarkEnd w:id="457"/>
      <w:r>
        <w:t>Запуск</w:t>
      </w:r>
      <w:r>
        <w:rPr>
          <w:spacing w:val="-8"/>
        </w:rPr>
        <w:t xml:space="preserve"> </w:t>
      </w:r>
      <w:r>
        <w:t>веб-клиента</w:t>
      </w:r>
    </w:p>
    <w:p>
      <w:pPr>
        <w:pStyle w:val="7"/>
        <w:spacing w:before="149"/>
        <w:ind w:right="439"/>
      </w:pPr>
      <w:r>
        <w:t>Для</w:t>
      </w:r>
      <w:r>
        <w:rPr>
          <w:spacing w:val="1"/>
        </w:rPr>
        <w:t xml:space="preserve"> </w:t>
      </w:r>
      <w:r>
        <w:t>запуска</w:t>
      </w:r>
      <w:r>
        <w:rPr>
          <w:spacing w:val="1"/>
        </w:rPr>
        <w:t xml:space="preserve"> </w:t>
      </w:r>
      <w:r>
        <w:t>веб-клиента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адресной</w:t>
      </w:r>
      <w:r>
        <w:rPr>
          <w:spacing w:val="1"/>
        </w:rPr>
        <w:t xml:space="preserve"> </w:t>
      </w:r>
      <w:r>
        <w:t>строке</w:t>
      </w:r>
      <w:r>
        <w:rPr>
          <w:spacing w:val="1"/>
        </w:rPr>
        <w:t xml:space="preserve"> </w:t>
      </w:r>
      <w:r>
        <w:t>браузера</w:t>
      </w:r>
      <w:r>
        <w:rPr>
          <w:spacing w:val="1"/>
        </w:rPr>
        <w:t xml:space="preserve"> </w:t>
      </w:r>
      <w:r>
        <w:t>ввести</w:t>
      </w:r>
      <w:r>
        <w:rPr>
          <w:spacing w:val="-1"/>
        </w:rPr>
        <w:t xml:space="preserve"> </w:t>
      </w:r>
      <w:r>
        <w:t>адрес информационной базы</w:t>
      </w:r>
      <w:r>
        <w:rPr>
          <w:spacing w:val="3"/>
        </w:rPr>
        <w:t xml:space="preserve"> </w:t>
      </w:r>
      <w:r>
        <w:t>следующего</w:t>
      </w:r>
      <w:r>
        <w:rPr>
          <w:spacing w:val="-3"/>
        </w:rPr>
        <w:t xml:space="preserve"> </w:t>
      </w:r>
      <w:r>
        <w:t>вида:</w:t>
      </w:r>
    </w:p>
    <w:p>
      <w:pPr>
        <w:pStyle w:val="7"/>
        <w:spacing w:before="2" w:line="240" w:lineRule="exact"/>
        <w:jc w:val="left"/>
        <w:rPr>
          <w:rFonts w:ascii="Tahoma"/>
        </w:rPr>
      </w:pPr>
      <w:r>
        <w:fldChar w:fldCharType="begin"/>
      </w:r>
      <w:r>
        <w:instrText xml:space="preserve"> HYPERLINK "http://host/" \h </w:instrText>
      </w:r>
      <w:r>
        <w:fldChar w:fldCharType="separate"/>
      </w:r>
      <w:r>
        <w:rPr>
          <w:rFonts w:ascii="Tahoma"/>
          <w:color w:val="006FC0"/>
        </w:rPr>
        <w:t>http://host</w:t>
      </w:r>
      <w:r>
        <w:rPr>
          <w:rFonts w:ascii="Tahoma"/>
          <w:color w:val="006FC0"/>
        </w:rPr>
        <w:fldChar w:fldCharType="end"/>
      </w:r>
    </w:p>
    <w:p>
      <w:pPr>
        <w:pStyle w:val="7"/>
        <w:spacing w:line="229" w:lineRule="exact"/>
      </w:pPr>
      <w:r>
        <w:t>Где</w:t>
      </w:r>
      <w:r>
        <w:rPr>
          <w:spacing w:val="-4"/>
        </w:rPr>
        <w:t xml:space="preserve"> </w:t>
      </w:r>
      <w:r>
        <w:t>host</w:t>
      </w:r>
      <w:r>
        <w:rPr>
          <w:spacing w:val="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адрес</w:t>
      </w:r>
      <w:r>
        <w:rPr>
          <w:spacing w:val="-3"/>
        </w:rPr>
        <w:t xml:space="preserve"> </w:t>
      </w:r>
      <w:r>
        <w:t>сайта,</w:t>
      </w:r>
      <w:r>
        <w:rPr>
          <w:spacing w:val="-3"/>
        </w:rPr>
        <w:t xml:space="preserve"> </w:t>
      </w:r>
      <w:r>
        <w:t>соответствующего</w:t>
      </w:r>
      <w:r>
        <w:rPr>
          <w:spacing w:val="-5"/>
        </w:rPr>
        <w:t xml:space="preserve"> </w:t>
      </w:r>
      <w:r>
        <w:t>информационной</w:t>
      </w:r>
      <w:r>
        <w:rPr>
          <w:spacing w:val="-3"/>
        </w:rPr>
        <w:t xml:space="preserve"> </w:t>
      </w:r>
      <w:r>
        <w:t>базе.</w:t>
      </w:r>
    </w:p>
    <w:p>
      <w:pPr>
        <w:spacing w:after="0" w:line="229" w:lineRule="exact"/>
        <w:sectPr>
          <w:headerReference r:id="rId120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2" w:line="242" w:lineRule="auto"/>
        <w:ind w:right="432"/>
      </w:pPr>
      <w:r>
        <w:t>При загрузке информационной базы в адресную строку автоматически</w:t>
      </w:r>
      <w:r>
        <w:rPr>
          <w:spacing w:val="1"/>
        </w:rPr>
        <w:t xml:space="preserve"> </w:t>
      </w:r>
      <w:r>
        <w:rPr>
          <w:spacing w:val="-1"/>
        </w:rPr>
        <w:t xml:space="preserve">добавится конструкция символов </w:t>
      </w:r>
      <w:r>
        <w:t xml:space="preserve">вида </w:t>
      </w:r>
      <w:r>
        <w:rPr>
          <w:rFonts w:ascii="Tahoma" w:hAnsi="Tahoma"/>
          <w:color w:val="006FC0"/>
        </w:rPr>
        <w:t>/aa_BB</w:t>
      </w:r>
      <w:r>
        <w:t xml:space="preserve">, где </w:t>
      </w:r>
      <w:r>
        <w:rPr>
          <w:rFonts w:ascii="Tahoma" w:hAnsi="Tahoma"/>
          <w:color w:val="006FC0"/>
        </w:rPr>
        <w:t xml:space="preserve">аа </w:t>
      </w:r>
      <w:r>
        <w:t>– идентификатор</w:t>
      </w:r>
      <w:r>
        <w:rPr>
          <w:spacing w:val="-47"/>
        </w:rPr>
        <w:t xml:space="preserve"> </w:t>
      </w:r>
      <w:r>
        <w:t>языка</w:t>
      </w:r>
      <w:r>
        <w:rPr>
          <w:spacing w:val="3"/>
        </w:rPr>
        <w:t xml:space="preserve"> </w:t>
      </w:r>
      <w:r>
        <w:t>интерфейса,</w:t>
      </w:r>
      <w:r>
        <w:rPr>
          <w:spacing w:val="5"/>
        </w:rPr>
        <w:t xml:space="preserve"> </w:t>
      </w:r>
      <w:r>
        <w:rPr>
          <w:rFonts w:ascii="Tahoma" w:hAnsi="Tahoma"/>
          <w:color w:val="006FC0"/>
        </w:rPr>
        <w:t>BB</w:t>
      </w:r>
      <w:r>
        <w:rPr>
          <w:rFonts w:ascii="Tahoma" w:hAnsi="Tahoma"/>
          <w:color w:val="006FC0"/>
          <w:spacing w:val="-4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идентификатор</w:t>
      </w:r>
      <w:r>
        <w:rPr>
          <w:spacing w:val="2"/>
        </w:rPr>
        <w:t xml:space="preserve"> </w:t>
      </w:r>
      <w:r>
        <w:t>страны.</w:t>
      </w:r>
    </w:p>
    <w:p>
      <w:pPr>
        <w:pStyle w:val="7"/>
        <w:ind w:right="426"/>
      </w:pPr>
      <w:r>
        <w:t>При этом браузер должен быть настроен соответствующим образом. О</w:t>
      </w:r>
      <w:r>
        <w:rPr>
          <w:spacing w:val="1"/>
        </w:rPr>
        <w:t xml:space="preserve"> </w:t>
      </w:r>
      <w:r>
        <w:t>настройке</w:t>
      </w:r>
      <w:r>
        <w:rPr>
          <w:spacing w:val="1"/>
        </w:rPr>
        <w:t xml:space="preserve"> </w:t>
      </w:r>
      <w:r>
        <w:t>браузера</w:t>
      </w:r>
      <w:r>
        <w:rPr>
          <w:spacing w:val="1"/>
        </w:rPr>
        <w:t xml:space="preserve"> </w:t>
      </w:r>
      <w:r>
        <w:t>см.</w:t>
      </w:r>
      <w:r>
        <w:rPr>
          <w:spacing w:val="1"/>
        </w:rPr>
        <w:t xml:space="preserve"> </w:t>
      </w:r>
      <w:r>
        <w:t>разделы</w:t>
      </w:r>
      <w:r>
        <w:rPr>
          <w:spacing w:val="1"/>
        </w:rPr>
        <w:t xml:space="preserve"> </w:t>
      </w:r>
      <w:r>
        <w:t>«</w:t>
      </w:r>
      <w:r>
        <w:fldChar w:fldCharType="begin"/>
      </w:r>
      <w:r>
        <w:instrText xml:space="preserve"> HYPERLINK \l "_bookmark146" </w:instrText>
      </w:r>
      <w:r>
        <w:fldChar w:fldCharType="separate"/>
      </w:r>
      <w:r>
        <w:t>Настройка</w:t>
      </w:r>
      <w:r>
        <w:rPr>
          <w:spacing w:val="1"/>
        </w:rPr>
        <w:t xml:space="preserve"> </w:t>
      </w:r>
      <w:r>
        <w:t>Microsoft</w:t>
      </w:r>
      <w:r>
        <w:rPr>
          <w:spacing w:val="51"/>
        </w:rPr>
        <w:t xml:space="preserve"> </w:t>
      </w:r>
      <w:r>
        <w:t>Internet</w:t>
      </w:r>
      <w:r>
        <w:fldChar w:fldCharType="end"/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\l "_bookmark146" </w:instrText>
      </w:r>
      <w:r>
        <w:fldChar w:fldCharType="separate"/>
      </w:r>
      <w:r>
        <w:t>Explorer</w:t>
      </w:r>
      <w:r>
        <w:fldChar w:fldCharType="end"/>
      </w:r>
      <w:r>
        <w:t>»,</w:t>
      </w:r>
      <w:r>
        <w:rPr>
          <w:spacing w:val="14"/>
        </w:rPr>
        <w:t xml:space="preserve"> </w:t>
      </w:r>
      <w:r>
        <w:t>«</w:t>
      </w:r>
      <w:r>
        <w:fldChar w:fldCharType="begin"/>
      </w:r>
      <w:r>
        <w:instrText xml:space="preserve"> HYPERLINK \l "_bookmark148" </w:instrText>
      </w:r>
      <w:r>
        <w:fldChar w:fldCharType="separate"/>
      </w:r>
      <w:r>
        <w:t>Настройка</w:t>
      </w:r>
      <w:r>
        <w:rPr>
          <w:spacing w:val="20"/>
        </w:rPr>
        <w:t xml:space="preserve"> </w:t>
      </w:r>
      <w:r>
        <w:t>Mozilla</w:t>
      </w:r>
      <w:r>
        <w:rPr>
          <w:spacing w:val="14"/>
        </w:rPr>
        <w:t xml:space="preserve"> </w:t>
      </w:r>
      <w:r>
        <w:t>Firefox</w:t>
      </w:r>
      <w:r>
        <w:fldChar w:fldCharType="end"/>
      </w:r>
      <w:r>
        <w:t>»,</w:t>
      </w:r>
      <w:r>
        <w:rPr>
          <w:spacing w:val="15"/>
        </w:rPr>
        <w:t xml:space="preserve"> </w:t>
      </w:r>
      <w:r>
        <w:t>«</w:t>
      </w:r>
      <w:r>
        <w:fldChar w:fldCharType="begin"/>
      </w:r>
      <w:r>
        <w:instrText xml:space="preserve"> HYPERLINK \l "_bookmark150" </w:instrText>
      </w:r>
      <w:r>
        <w:fldChar w:fldCharType="separate"/>
      </w:r>
      <w:r>
        <w:t>Настройка</w:t>
      </w:r>
      <w:r>
        <w:rPr>
          <w:spacing w:val="15"/>
        </w:rPr>
        <w:t xml:space="preserve"> </w:t>
      </w:r>
      <w:r>
        <w:t>Google</w:t>
      </w:r>
      <w:r>
        <w:rPr>
          <w:spacing w:val="11"/>
        </w:rPr>
        <w:t xml:space="preserve"> </w:t>
      </w:r>
      <w:r>
        <w:t>Chrome</w:t>
      </w:r>
      <w:r>
        <w:fldChar w:fldCharType="end"/>
      </w:r>
      <w:r>
        <w:t>»</w:t>
      </w:r>
      <w:r>
        <w:rPr>
          <w:spacing w:val="13"/>
        </w:rPr>
        <w:t xml:space="preserve"> </w:t>
      </w:r>
      <w:r>
        <w:t>и</w:t>
      </w:r>
    </w:p>
    <w:p>
      <w:pPr>
        <w:pStyle w:val="7"/>
      </w:pPr>
      <w:r>
        <w:t>«</w:t>
      </w:r>
      <w:r>
        <w:fldChar w:fldCharType="begin"/>
      </w:r>
      <w:r>
        <w:instrText xml:space="preserve"> HYPERLINK \l "_bookmark151" </w:instrText>
      </w:r>
      <w:r>
        <w:fldChar w:fldCharType="separate"/>
      </w:r>
      <w:r>
        <w:t>Настройка</w:t>
      </w:r>
      <w:r>
        <w:rPr>
          <w:spacing w:val="-1"/>
        </w:rPr>
        <w:t xml:space="preserve"> </w:t>
      </w:r>
      <w:r>
        <w:t>Safari</w:t>
      </w:r>
      <w:r>
        <w:fldChar w:fldCharType="end"/>
      </w:r>
      <w:r>
        <w:t>».</w:t>
      </w:r>
    </w:p>
    <w:p>
      <w:pPr>
        <w:pStyle w:val="7"/>
        <w:ind w:right="433"/>
      </w:pPr>
      <w:r>
        <w:t>Можно</w:t>
      </w:r>
      <w:r>
        <w:rPr>
          <w:spacing w:val="1"/>
        </w:rPr>
        <w:t xml:space="preserve"> </w:t>
      </w:r>
      <w:r>
        <w:t>запустить</w:t>
      </w:r>
      <w:r>
        <w:rPr>
          <w:spacing w:val="1"/>
        </w:rPr>
        <w:t xml:space="preserve"> </w:t>
      </w:r>
      <w:r>
        <w:t>веб-клиент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одновременно</w:t>
      </w:r>
      <w:r>
        <w:rPr>
          <w:spacing w:val="1"/>
        </w:rPr>
        <w:t xml:space="preserve"> </w:t>
      </w:r>
      <w:r>
        <w:t>перейти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внешней</w:t>
      </w:r>
      <w:r>
        <w:rPr>
          <w:spacing w:val="1"/>
        </w:rPr>
        <w:t xml:space="preserve"> </w:t>
      </w:r>
      <w:r>
        <w:t>ссылке.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вводе</w:t>
      </w:r>
      <w:r>
        <w:rPr>
          <w:spacing w:val="1"/>
        </w:rPr>
        <w:t xml:space="preserve"> </w:t>
      </w:r>
      <w:r>
        <w:t>внешней</w:t>
      </w:r>
      <w:r>
        <w:rPr>
          <w:spacing w:val="1"/>
        </w:rPr>
        <w:t xml:space="preserve"> </w:t>
      </w:r>
      <w:r>
        <w:t>ссылки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адресную</w:t>
      </w:r>
      <w:r>
        <w:rPr>
          <w:spacing w:val="1"/>
        </w:rPr>
        <w:t xml:space="preserve"> </w:t>
      </w:r>
      <w:r>
        <w:t>строку</w:t>
      </w:r>
      <w:r>
        <w:rPr>
          <w:spacing w:val="1"/>
        </w:rPr>
        <w:t xml:space="preserve"> </w:t>
      </w:r>
      <w:r>
        <w:t>браузера</w:t>
      </w:r>
      <w:r>
        <w:rPr>
          <w:spacing w:val="1"/>
        </w:rPr>
        <w:t xml:space="preserve"> </w:t>
      </w:r>
      <w:r>
        <w:t>произойдет</w:t>
      </w:r>
      <w:r>
        <w:rPr>
          <w:spacing w:val="-1"/>
        </w:rPr>
        <w:t xml:space="preserve"> </w:t>
      </w:r>
      <w:r>
        <w:t>загрузка</w:t>
      </w:r>
      <w:r>
        <w:rPr>
          <w:spacing w:val="3"/>
        </w:rPr>
        <w:t xml:space="preserve"> </w:t>
      </w:r>
      <w:r>
        <w:t>приложения и</w:t>
      </w:r>
      <w:r>
        <w:rPr>
          <w:spacing w:val="-1"/>
        </w:rPr>
        <w:t xml:space="preserve"> </w:t>
      </w:r>
      <w:r>
        <w:t>открытие</w:t>
      </w:r>
      <w:r>
        <w:rPr>
          <w:spacing w:val="-2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ссылки.</w:t>
      </w:r>
    </w:p>
    <w:p>
      <w:pPr>
        <w:pStyle w:val="7"/>
      </w:pPr>
      <w:r>
        <w:t>Подробнее</w:t>
      </w:r>
      <w:r>
        <w:rPr>
          <w:spacing w:val="-3"/>
        </w:rPr>
        <w:t xml:space="preserve"> </w:t>
      </w:r>
      <w:r>
        <w:t>о</w:t>
      </w:r>
      <w:r>
        <w:rPr>
          <w:spacing w:val="-5"/>
        </w:rPr>
        <w:t xml:space="preserve"> </w:t>
      </w:r>
      <w:r>
        <w:t>механизме</w:t>
      </w:r>
      <w:r>
        <w:rPr>
          <w:spacing w:val="-2"/>
        </w:rPr>
        <w:t xml:space="preserve"> </w:t>
      </w:r>
      <w:r>
        <w:t>ссылок</w:t>
      </w:r>
      <w:r>
        <w:rPr>
          <w:spacing w:val="-2"/>
        </w:rPr>
        <w:t xml:space="preserve"> </w:t>
      </w:r>
      <w:r>
        <w:t>см.</w:t>
      </w:r>
      <w:r>
        <w:rPr>
          <w:spacing w:val="3"/>
        </w:rPr>
        <w:t xml:space="preserve"> </w:t>
      </w:r>
      <w:r>
        <w:t>раздел «</w:t>
      </w:r>
      <w:r>
        <w:fldChar w:fldCharType="begin"/>
      </w:r>
      <w:r>
        <w:instrText xml:space="preserve"> HYPERLINK \l "_bookmark100" </w:instrText>
      </w:r>
      <w:r>
        <w:fldChar w:fldCharType="separate"/>
      </w:r>
      <w:r>
        <w:t>Ссылки</w:t>
      </w:r>
      <w:r>
        <w:fldChar w:fldCharType="end"/>
      </w:r>
      <w:r>
        <w:t>».</w:t>
      </w:r>
    </w:p>
    <w:p>
      <w:pPr>
        <w:pStyle w:val="7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id="_x0000_s1178" o:spid="_x0000_s1178" o:spt="203" style="height:0pt;width:0pt;" coordsize="6186,29">
            <o:lock v:ext="edit"/>
            <v:shape id="_x0000_s1179" o:spid="_x0000_s1179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8" w:line="247" w:lineRule="auto"/>
        <w:ind w:right="433"/>
      </w:pPr>
      <w:r>
        <w:pict>
          <v:shape id="_x0000_s1180" o:spid="_x0000_s1180" style="position:absolute;left:0pt;margin-left:0pt;margin-top:0pt;height:0pt;width:0pt;mso-position-horizontal-relative:page;mso-wrap-distance-bottom:0pt;mso-wrap-distance-top:0pt;z-index:-251527168;mso-width-relative:page;mso-height-relative:page;" fillcolor="#000000" filled="t" stroked="f" coordorigin="1104,621" coordsize="6186,29" path="m7290,640l1104,640,1104,650,7290,650,7290,640xm7290,621l1104,621,1104,631,7290,631,7290,621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>ПРИМЕЧАНИЕ</w:t>
      </w:r>
      <w:r>
        <w:t>. При работе в браузерах Internet Explorer внешние</w:t>
      </w:r>
      <w:r>
        <w:rPr>
          <w:spacing w:val="1"/>
        </w:rPr>
        <w:t xml:space="preserve"> </w:t>
      </w:r>
      <w:r>
        <w:t>ссылки</w:t>
      </w:r>
      <w:r>
        <w:rPr>
          <w:spacing w:val="-1"/>
        </w:rPr>
        <w:t xml:space="preserve"> </w:t>
      </w:r>
      <w:r>
        <w:t>рекомендуется открывать в</w:t>
      </w:r>
      <w:r>
        <w:rPr>
          <w:spacing w:val="2"/>
        </w:rPr>
        <w:t xml:space="preserve"> </w:t>
      </w:r>
      <w:r>
        <w:t>пустом</w:t>
      </w:r>
      <w:r>
        <w:rPr>
          <w:spacing w:val="3"/>
        </w:rPr>
        <w:t xml:space="preserve"> </w:t>
      </w:r>
      <w:r>
        <w:t>окне</w:t>
      </w:r>
      <w:r>
        <w:rPr>
          <w:spacing w:val="-2"/>
        </w:rPr>
        <w:t xml:space="preserve"> </w:t>
      </w:r>
      <w:r>
        <w:t>браузера.</w:t>
      </w:r>
    </w:p>
    <w:p>
      <w:pPr>
        <w:pStyle w:val="7"/>
        <w:ind w:right="428"/>
      </w:pPr>
      <w:r>
        <w:t>При первом</w:t>
      </w:r>
      <w:r>
        <w:rPr>
          <w:spacing w:val="1"/>
        </w:rPr>
        <w:t xml:space="preserve"> </w:t>
      </w:r>
      <w:r>
        <w:t>запуске веб-клиента</w:t>
      </w:r>
      <w:r>
        <w:rPr>
          <w:spacing w:val="1"/>
        </w:rPr>
        <w:t xml:space="preserve"> </w:t>
      </w:r>
      <w:r>
        <w:t>программа проверит</w:t>
      </w:r>
      <w:r>
        <w:rPr>
          <w:spacing w:val="1"/>
        </w:rPr>
        <w:t xml:space="preserve"> </w:t>
      </w:r>
      <w:r>
        <w:t>срабатывание</w:t>
      </w:r>
      <w:r>
        <w:rPr>
          <w:spacing w:val="1"/>
        </w:rPr>
        <w:t xml:space="preserve"> </w:t>
      </w:r>
      <w:r>
        <w:t>блокировщика</w:t>
      </w:r>
      <w:r>
        <w:rPr>
          <w:spacing w:val="1"/>
        </w:rPr>
        <w:t xml:space="preserve"> </w:t>
      </w:r>
      <w:r>
        <w:t>всплывающих</w:t>
      </w:r>
      <w:r>
        <w:rPr>
          <w:spacing w:val="1"/>
        </w:rPr>
        <w:t xml:space="preserve"> </w:t>
      </w:r>
      <w:r>
        <w:t>окон</w:t>
      </w:r>
      <w:r>
        <w:rPr>
          <w:spacing w:val="1"/>
        </w:rPr>
        <w:t xml:space="preserve"> </w:t>
      </w:r>
      <w:r>
        <w:t>веб-браузера.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требуемые</w:t>
      </w:r>
      <w:r>
        <w:rPr>
          <w:spacing w:val="-47"/>
        </w:rPr>
        <w:t xml:space="preserve"> </w:t>
      </w:r>
      <w:r>
        <w:t>настройки</w:t>
      </w:r>
      <w:r>
        <w:rPr>
          <w:spacing w:val="-1"/>
        </w:rPr>
        <w:t xml:space="preserve"> </w:t>
      </w:r>
      <w:r>
        <w:t>веб-браузера</w:t>
      </w:r>
      <w:r>
        <w:rPr>
          <w:spacing w:val="4"/>
        </w:rPr>
        <w:t xml:space="preserve"> </w:t>
      </w:r>
      <w:r>
        <w:t>не</w:t>
      </w:r>
      <w:r>
        <w:rPr>
          <w:spacing w:val="3"/>
        </w:rPr>
        <w:t xml:space="preserve"> </w:t>
      </w:r>
      <w:r>
        <w:t>установлены:</w:t>
      </w:r>
    </w:p>
    <w:p>
      <w:pPr>
        <w:pStyle w:val="16"/>
        <w:numPr>
          <w:ilvl w:val="0"/>
          <w:numId w:val="60"/>
        </w:numPr>
        <w:tabs>
          <w:tab w:val="left" w:pos="1210"/>
        </w:tabs>
        <w:spacing w:before="0" w:after="0" w:line="240" w:lineRule="auto"/>
        <w:ind w:left="1209" w:right="424" w:hanging="342"/>
        <w:jc w:val="both"/>
        <w:rPr>
          <w:sz w:val="20"/>
        </w:rPr>
      </w:pPr>
      <w:r>
        <w:rPr>
          <w:sz w:val="20"/>
        </w:rPr>
        <w:t>для всех веб-браузеров, кроме Mozilla Firefox и Google Chrome,</w:t>
      </w:r>
      <w:r>
        <w:rPr>
          <w:spacing w:val="1"/>
          <w:sz w:val="20"/>
        </w:rPr>
        <w:t xml:space="preserve"> </w:t>
      </w:r>
      <w:r>
        <w:rPr>
          <w:sz w:val="20"/>
        </w:rPr>
        <w:t>будет выведена инструкция по настройке браузера, и запуск веб-</w:t>
      </w:r>
      <w:r>
        <w:rPr>
          <w:spacing w:val="1"/>
          <w:sz w:val="20"/>
        </w:rPr>
        <w:t xml:space="preserve"> </w:t>
      </w:r>
      <w:r>
        <w:rPr>
          <w:sz w:val="20"/>
        </w:rPr>
        <w:t>клиента</w:t>
      </w:r>
      <w:r>
        <w:rPr>
          <w:spacing w:val="3"/>
          <w:sz w:val="20"/>
        </w:rPr>
        <w:t xml:space="preserve"> </w:t>
      </w:r>
      <w:r>
        <w:rPr>
          <w:sz w:val="20"/>
        </w:rPr>
        <w:t>будет</w:t>
      </w:r>
      <w:r>
        <w:rPr>
          <w:spacing w:val="1"/>
          <w:sz w:val="20"/>
        </w:rPr>
        <w:t xml:space="preserve"> </w:t>
      </w:r>
      <w:r>
        <w:rPr>
          <w:sz w:val="20"/>
        </w:rPr>
        <w:t>прекращен;</w:t>
      </w:r>
    </w:p>
    <w:p>
      <w:pPr>
        <w:pStyle w:val="16"/>
        <w:numPr>
          <w:ilvl w:val="0"/>
          <w:numId w:val="60"/>
        </w:numPr>
        <w:tabs>
          <w:tab w:val="left" w:pos="1210"/>
        </w:tabs>
        <w:spacing w:before="0" w:after="0" w:line="240" w:lineRule="auto"/>
        <w:ind w:left="1209" w:right="422" w:hanging="342"/>
        <w:jc w:val="both"/>
        <w:rPr>
          <w:sz w:val="20"/>
        </w:rPr>
      </w:pPr>
      <w:r>
        <w:rPr>
          <w:sz w:val="20"/>
        </w:rPr>
        <w:t>для веб-браузера Mozilla Firefox будет выведен диалог настройки,</w:t>
      </w:r>
      <w:r>
        <w:rPr>
          <w:spacing w:val="-47"/>
          <w:sz w:val="20"/>
        </w:rPr>
        <w:t xml:space="preserve"> </w:t>
      </w:r>
      <w:r>
        <w:rPr>
          <w:sz w:val="20"/>
        </w:rPr>
        <w:t>с</w:t>
      </w:r>
      <w:r>
        <w:rPr>
          <w:spacing w:val="1"/>
          <w:sz w:val="20"/>
        </w:rPr>
        <w:t xml:space="preserve"> </w:t>
      </w:r>
      <w:r>
        <w:rPr>
          <w:sz w:val="20"/>
        </w:rPr>
        <w:t>помощью</w:t>
      </w:r>
      <w:r>
        <w:rPr>
          <w:spacing w:val="1"/>
          <w:sz w:val="20"/>
        </w:rPr>
        <w:t xml:space="preserve"> </w:t>
      </w:r>
      <w:r>
        <w:rPr>
          <w:sz w:val="20"/>
        </w:rPr>
        <w:t>которого</w:t>
      </w:r>
      <w:r>
        <w:rPr>
          <w:spacing w:val="1"/>
          <w:sz w:val="20"/>
        </w:rPr>
        <w:t xml:space="preserve"> </w:t>
      </w:r>
      <w:r>
        <w:rPr>
          <w:sz w:val="20"/>
        </w:rPr>
        <w:t>можно</w:t>
      </w:r>
      <w:r>
        <w:rPr>
          <w:spacing w:val="1"/>
          <w:sz w:val="20"/>
        </w:rPr>
        <w:t xml:space="preserve"> </w:t>
      </w:r>
      <w:r>
        <w:rPr>
          <w:sz w:val="20"/>
        </w:rPr>
        <w:t>установить</w:t>
      </w:r>
      <w:r>
        <w:rPr>
          <w:spacing w:val="1"/>
          <w:sz w:val="20"/>
        </w:rPr>
        <w:t xml:space="preserve"> </w:t>
      </w:r>
      <w:r>
        <w:rPr>
          <w:sz w:val="20"/>
        </w:rPr>
        <w:t>все</w:t>
      </w:r>
      <w:r>
        <w:rPr>
          <w:spacing w:val="1"/>
          <w:sz w:val="20"/>
        </w:rPr>
        <w:t xml:space="preserve"> </w:t>
      </w:r>
      <w:r>
        <w:rPr>
          <w:sz w:val="20"/>
        </w:rPr>
        <w:t>настройки,</w:t>
      </w:r>
      <w:r>
        <w:rPr>
          <w:spacing w:val="1"/>
          <w:sz w:val="20"/>
        </w:rPr>
        <w:t xml:space="preserve"> </w:t>
      </w:r>
      <w:r>
        <w:rPr>
          <w:sz w:val="20"/>
        </w:rPr>
        <w:t>необходимые для работы веб-клиента. Диалог содержит описание</w:t>
      </w:r>
      <w:r>
        <w:rPr>
          <w:spacing w:val="-47"/>
          <w:sz w:val="20"/>
        </w:rPr>
        <w:t xml:space="preserve"> </w:t>
      </w:r>
      <w:r>
        <w:rPr>
          <w:sz w:val="20"/>
        </w:rPr>
        <w:t xml:space="preserve">необходимых настроек и две кнопки – </w:t>
      </w:r>
      <w:r>
        <w:rPr>
          <w:rFonts w:ascii="Tahoma" w:hAnsi="Tahoma"/>
          <w:color w:val="006FC0"/>
          <w:sz w:val="20"/>
        </w:rPr>
        <w:t xml:space="preserve">Разрешить </w:t>
      </w:r>
      <w:r>
        <w:rPr>
          <w:sz w:val="20"/>
        </w:rPr>
        <w:t xml:space="preserve">и </w:t>
      </w:r>
      <w:r>
        <w:rPr>
          <w:rFonts w:ascii="Tahoma" w:hAnsi="Tahoma"/>
          <w:color w:val="006FC0"/>
          <w:sz w:val="20"/>
        </w:rPr>
        <w:t>Завершить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работу</w:t>
      </w:r>
      <w:r>
        <w:rPr>
          <w:sz w:val="20"/>
        </w:rPr>
        <w:t xml:space="preserve">. При нажатии кнопки </w:t>
      </w:r>
      <w:r>
        <w:rPr>
          <w:rFonts w:ascii="Tahoma" w:hAnsi="Tahoma"/>
          <w:color w:val="006FC0"/>
          <w:sz w:val="20"/>
        </w:rPr>
        <w:t xml:space="preserve">Разрешить </w:t>
      </w:r>
      <w:r>
        <w:rPr>
          <w:sz w:val="20"/>
        </w:rPr>
        <w:t>в настройки браузера</w:t>
      </w:r>
      <w:r>
        <w:rPr>
          <w:spacing w:val="1"/>
          <w:sz w:val="20"/>
        </w:rPr>
        <w:t xml:space="preserve"> </w:t>
      </w:r>
      <w:r>
        <w:rPr>
          <w:sz w:val="20"/>
        </w:rPr>
        <w:t>вносятся</w:t>
      </w:r>
      <w:r>
        <w:rPr>
          <w:spacing w:val="1"/>
          <w:sz w:val="20"/>
        </w:rPr>
        <w:t xml:space="preserve"> </w:t>
      </w:r>
      <w:r>
        <w:rPr>
          <w:sz w:val="20"/>
        </w:rPr>
        <w:t>необходимые</w:t>
      </w:r>
      <w:r>
        <w:rPr>
          <w:spacing w:val="1"/>
          <w:sz w:val="20"/>
        </w:rPr>
        <w:t xml:space="preserve"> </w:t>
      </w:r>
      <w:r>
        <w:rPr>
          <w:sz w:val="20"/>
        </w:rPr>
        <w:t>изменения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продолжается</w:t>
      </w:r>
      <w:r>
        <w:rPr>
          <w:spacing w:val="1"/>
          <w:sz w:val="20"/>
        </w:rPr>
        <w:t xml:space="preserve"> </w:t>
      </w:r>
      <w:r>
        <w:rPr>
          <w:sz w:val="20"/>
        </w:rPr>
        <w:t>загрузка</w:t>
      </w:r>
      <w:r>
        <w:rPr>
          <w:spacing w:val="1"/>
          <w:sz w:val="20"/>
        </w:rPr>
        <w:t xml:space="preserve"> </w:t>
      </w:r>
      <w:r>
        <w:rPr>
          <w:sz w:val="20"/>
        </w:rPr>
        <w:t>приложения.</w:t>
      </w:r>
      <w:r>
        <w:rPr>
          <w:spacing w:val="1"/>
          <w:sz w:val="20"/>
        </w:rPr>
        <w:t xml:space="preserve"> </w:t>
      </w:r>
      <w:r>
        <w:rPr>
          <w:sz w:val="20"/>
        </w:rPr>
        <w:t>При</w:t>
      </w:r>
      <w:r>
        <w:rPr>
          <w:spacing w:val="1"/>
          <w:sz w:val="20"/>
        </w:rPr>
        <w:t xml:space="preserve"> </w:t>
      </w:r>
      <w:r>
        <w:rPr>
          <w:sz w:val="20"/>
        </w:rPr>
        <w:t>нажатии</w:t>
      </w:r>
      <w:r>
        <w:rPr>
          <w:spacing w:val="1"/>
          <w:sz w:val="20"/>
        </w:rPr>
        <w:t xml:space="preserve"> </w:t>
      </w:r>
      <w:r>
        <w:rPr>
          <w:sz w:val="20"/>
        </w:rPr>
        <w:t>кнопки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Завершить работу </w:t>
      </w:r>
      <w:r>
        <w:rPr>
          <w:sz w:val="20"/>
        </w:rPr>
        <w:t>работа</w:t>
      </w:r>
      <w:r>
        <w:rPr>
          <w:spacing w:val="1"/>
          <w:sz w:val="20"/>
        </w:rPr>
        <w:t xml:space="preserve"> </w:t>
      </w:r>
      <w:r>
        <w:rPr>
          <w:sz w:val="20"/>
        </w:rPr>
        <w:t>приложения завершается;</w:t>
      </w:r>
    </w:p>
    <w:p>
      <w:pPr>
        <w:pStyle w:val="16"/>
        <w:numPr>
          <w:ilvl w:val="0"/>
          <w:numId w:val="60"/>
        </w:numPr>
        <w:tabs>
          <w:tab w:val="left" w:pos="1210"/>
        </w:tabs>
        <w:spacing w:before="0" w:after="0" w:line="240" w:lineRule="auto"/>
        <w:ind w:left="1209" w:right="425" w:hanging="342"/>
        <w:jc w:val="both"/>
        <w:rPr>
          <w:sz w:val="20"/>
        </w:rPr>
      </w:pP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веб-браузера</w:t>
      </w:r>
      <w:r>
        <w:rPr>
          <w:spacing w:val="1"/>
          <w:sz w:val="20"/>
        </w:rPr>
        <w:t xml:space="preserve"> </w:t>
      </w:r>
      <w:r>
        <w:rPr>
          <w:sz w:val="20"/>
        </w:rPr>
        <w:t>Google</w:t>
      </w:r>
      <w:r>
        <w:rPr>
          <w:spacing w:val="1"/>
          <w:sz w:val="20"/>
        </w:rPr>
        <w:t xml:space="preserve"> </w:t>
      </w:r>
      <w:r>
        <w:rPr>
          <w:sz w:val="20"/>
        </w:rPr>
        <w:t>Chrome</w:t>
      </w:r>
      <w:r>
        <w:rPr>
          <w:spacing w:val="1"/>
          <w:sz w:val="20"/>
        </w:rPr>
        <w:t xml:space="preserve"> </w:t>
      </w:r>
      <w:r>
        <w:rPr>
          <w:sz w:val="20"/>
        </w:rPr>
        <w:t>отобразится</w:t>
      </w:r>
      <w:r>
        <w:rPr>
          <w:spacing w:val="1"/>
          <w:sz w:val="20"/>
        </w:rPr>
        <w:t xml:space="preserve"> </w:t>
      </w:r>
      <w:r>
        <w:rPr>
          <w:sz w:val="20"/>
        </w:rPr>
        <w:t>окно</w:t>
      </w:r>
      <w:r>
        <w:rPr>
          <w:spacing w:val="1"/>
          <w:sz w:val="20"/>
        </w:rPr>
        <w:t xml:space="preserve"> </w:t>
      </w:r>
      <w:r>
        <w:rPr>
          <w:sz w:val="20"/>
        </w:rPr>
        <w:t>предупреждения</w:t>
      </w:r>
      <w:r>
        <w:rPr>
          <w:spacing w:val="1"/>
          <w:sz w:val="20"/>
        </w:rPr>
        <w:t xml:space="preserve"> </w:t>
      </w:r>
      <w:r>
        <w:rPr>
          <w:sz w:val="20"/>
        </w:rPr>
        <w:t>о</w:t>
      </w:r>
      <w:r>
        <w:rPr>
          <w:spacing w:val="1"/>
          <w:sz w:val="20"/>
        </w:rPr>
        <w:t xml:space="preserve"> </w:t>
      </w:r>
      <w:r>
        <w:rPr>
          <w:sz w:val="20"/>
        </w:rPr>
        <w:t>блокировании</w:t>
      </w:r>
      <w:r>
        <w:rPr>
          <w:spacing w:val="1"/>
          <w:sz w:val="20"/>
        </w:rPr>
        <w:t xml:space="preserve"> </w:t>
      </w:r>
      <w:r>
        <w:rPr>
          <w:sz w:val="20"/>
        </w:rPr>
        <w:t>всплывающего</w:t>
      </w:r>
      <w:r>
        <w:rPr>
          <w:spacing w:val="1"/>
          <w:sz w:val="20"/>
        </w:rPr>
        <w:t xml:space="preserve"> </w:t>
      </w:r>
      <w:r>
        <w:rPr>
          <w:sz w:val="20"/>
        </w:rPr>
        <w:t>окна.</w:t>
      </w:r>
      <w:r>
        <w:rPr>
          <w:spacing w:val="1"/>
          <w:sz w:val="20"/>
        </w:rPr>
        <w:t xml:space="preserve"> </w:t>
      </w:r>
      <w:r>
        <w:rPr>
          <w:sz w:val="20"/>
        </w:rPr>
        <w:t>При</w:t>
      </w:r>
      <w:r>
        <w:rPr>
          <w:spacing w:val="1"/>
          <w:sz w:val="20"/>
        </w:rPr>
        <w:t xml:space="preserve"> </w:t>
      </w:r>
      <w:r>
        <w:rPr>
          <w:sz w:val="20"/>
        </w:rPr>
        <w:t>нажатии</w:t>
      </w:r>
      <w:r>
        <w:rPr>
          <w:spacing w:val="1"/>
          <w:sz w:val="20"/>
        </w:rPr>
        <w:t xml:space="preserve"> </w:t>
      </w:r>
      <w:r>
        <w:rPr>
          <w:sz w:val="20"/>
        </w:rPr>
        <w:t>кнопки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Открыть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инструкцию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новой</w:t>
      </w:r>
      <w:r>
        <w:rPr>
          <w:spacing w:val="51"/>
          <w:sz w:val="20"/>
        </w:rPr>
        <w:t xml:space="preserve"> </w:t>
      </w:r>
      <w:r>
        <w:rPr>
          <w:sz w:val="20"/>
        </w:rPr>
        <w:t>вкладке</w:t>
      </w:r>
      <w:r>
        <w:rPr>
          <w:spacing w:val="1"/>
          <w:sz w:val="20"/>
        </w:rPr>
        <w:t xml:space="preserve"> </w:t>
      </w:r>
      <w:r>
        <w:rPr>
          <w:sz w:val="20"/>
        </w:rPr>
        <w:t>откроется инструкция</w:t>
      </w:r>
      <w:r>
        <w:rPr>
          <w:spacing w:val="1"/>
          <w:sz w:val="20"/>
        </w:rPr>
        <w:t xml:space="preserve"> </w:t>
      </w:r>
      <w:r>
        <w:rPr>
          <w:sz w:val="20"/>
        </w:rPr>
        <w:t>по</w:t>
      </w:r>
      <w:r>
        <w:rPr>
          <w:spacing w:val="-4"/>
          <w:sz w:val="20"/>
        </w:rPr>
        <w:t xml:space="preserve"> </w:t>
      </w:r>
      <w:r>
        <w:rPr>
          <w:sz w:val="20"/>
        </w:rPr>
        <w:t>настройке</w:t>
      </w:r>
      <w:r>
        <w:rPr>
          <w:spacing w:val="-1"/>
          <w:sz w:val="20"/>
        </w:rPr>
        <w:t xml:space="preserve"> </w:t>
      </w:r>
      <w:r>
        <w:rPr>
          <w:sz w:val="20"/>
        </w:rPr>
        <w:t>веб-браузера.</w:t>
      </w:r>
    </w:p>
    <w:p>
      <w:pPr>
        <w:pStyle w:val="7"/>
        <w:spacing w:line="242" w:lineRule="auto"/>
        <w:ind w:right="432"/>
      </w:pPr>
      <w:r>
        <w:t>Эта</w:t>
      </w:r>
      <w:r>
        <w:rPr>
          <w:spacing w:val="1"/>
        </w:rPr>
        <w:t xml:space="preserve"> </w:t>
      </w:r>
      <w:r>
        <w:t>проверка</w:t>
      </w:r>
      <w:r>
        <w:rPr>
          <w:spacing w:val="1"/>
        </w:rPr>
        <w:t xml:space="preserve"> </w:t>
      </w:r>
      <w:r>
        <w:t>применяется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первом</w:t>
      </w:r>
      <w:r>
        <w:rPr>
          <w:spacing w:val="1"/>
        </w:rPr>
        <w:t xml:space="preserve"> </w:t>
      </w:r>
      <w:r>
        <w:t>запуске,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интерфейс</w:t>
      </w:r>
      <w:r>
        <w:rPr>
          <w:spacing w:val="-2"/>
        </w:rPr>
        <w:t xml:space="preserve"> </w:t>
      </w:r>
      <w:r>
        <w:rPr>
          <w:rFonts w:ascii="Tahoma" w:hAnsi="Tahoma"/>
          <w:color w:val="006FC0"/>
        </w:rPr>
        <w:t>В отдельных</w:t>
      </w:r>
      <w:r>
        <w:rPr>
          <w:rFonts w:ascii="Tahoma" w:hAnsi="Tahoma"/>
          <w:color w:val="006FC0"/>
          <w:spacing w:val="-6"/>
        </w:rPr>
        <w:t xml:space="preserve"> </w:t>
      </w:r>
      <w:r>
        <w:rPr>
          <w:rFonts w:ascii="Tahoma" w:hAnsi="Tahoma"/>
          <w:color w:val="006FC0"/>
        </w:rPr>
        <w:t>окнах</w:t>
      </w:r>
      <w:r>
        <w:rPr>
          <w:rFonts w:ascii="Tahoma" w:hAnsi="Tahoma"/>
          <w:color w:val="006FC0"/>
          <w:spacing w:val="-1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используются модальные</w:t>
      </w:r>
      <w:r>
        <w:rPr>
          <w:spacing w:val="-2"/>
        </w:rPr>
        <w:t xml:space="preserve"> </w:t>
      </w:r>
      <w:r>
        <w:t>окна.</w:t>
      </w:r>
    </w:p>
    <w:p>
      <w:pPr>
        <w:pStyle w:val="3"/>
        <w:numPr>
          <w:ilvl w:val="2"/>
          <w:numId w:val="59"/>
        </w:numPr>
        <w:tabs>
          <w:tab w:val="left" w:pos="2171"/>
        </w:tabs>
        <w:spacing w:before="132" w:after="0" w:line="240" w:lineRule="auto"/>
        <w:ind w:left="2170" w:right="0" w:hanging="1418"/>
        <w:jc w:val="left"/>
      </w:pPr>
      <w:bookmarkStart w:id="458" w:name="_bookmark137"/>
      <w:bookmarkEnd w:id="458"/>
      <w:bookmarkStart w:id="459" w:name="13.1.1. Окно веб-клиента"/>
      <w:bookmarkEnd w:id="459"/>
      <w:bookmarkStart w:id="460" w:name="_bookmark137"/>
      <w:bookmarkEnd w:id="460"/>
      <w:r>
        <w:t>Окно</w:t>
      </w:r>
      <w:r>
        <w:rPr>
          <w:spacing w:val="-6"/>
        </w:rPr>
        <w:t xml:space="preserve"> </w:t>
      </w:r>
      <w:r>
        <w:t>веб-клиента</w:t>
      </w:r>
    </w:p>
    <w:p>
      <w:pPr>
        <w:pStyle w:val="7"/>
        <w:spacing w:before="111"/>
        <w:ind w:right="431"/>
      </w:pPr>
      <w:r>
        <w:t>Командный</w:t>
      </w:r>
      <w:r>
        <w:rPr>
          <w:spacing w:val="1"/>
        </w:rPr>
        <w:t xml:space="preserve"> </w:t>
      </w:r>
      <w:r>
        <w:t>интерфейс</w:t>
      </w:r>
      <w:r>
        <w:rPr>
          <w:spacing w:val="1"/>
        </w:rPr>
        <w:t xml:space="preserve"> </w:t>
      </w:r>
      <w:r>
        <w:t>приложения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веб-клиенте</w:t>
      </w:r>
      <w:r>
        <w:rPr>
          <w:spacing w:val="51"/>
        </w:rPr>
        <w:t xml:space="preserve"> </w:t>
      </w:r>
      <w:r>
        <w:t>выглядит</w:t>
      </w:r>
      <w:r>
        <w:rPr>
          <w:spacing w:val="1"/>
        </w:rPr>
        <w:t xml:space="preserve"> </w:t>
      </w:r>
      <w:r>
        <w:t>аналогично</w:t>
      </w:r>
      <w:r>
        <w:rPr>
          <w:spacing w:val="-4"/>
        </w:rPr>
        <w:t xml:space="preserve"> </w:t>
      </w:r>
      <w:r>
        <w:t>интерфейсу</w:t>
      </w:r>
      <w:r>
        <w:rPr>
          <w:spacing w:val="-3"/>
        </w:rPr>
        <w:t xml:space="preserve"> </w:t>
      </w:r>
      <w:r>
        <w:t>тонкого</w:t>
      </w:r>
      <w:r>
        <w:rPr>
          <w:spacing w:val="-3"/>
        </w:rPr>
        <w:t xml:space="preserve"> </w:t>
      </w:r>
      <w:r>
        <w:t>клиента.</w:t>
      </w:r>
    </w:p>
    <w:p>
      <w:pPr>
        <w:pStyle w:val="7"/>
        <w:spacing w:before="1"/>
        <w:ind w:right="427"/>
      </w:pPr>
      <w:r>
        <w:t>При переходе по областям приложения (разделам, спискам и т. д.) в</w:t>
      </w:r>
      <w:r>
        <w:rPr>
          <w:spacing w:val="1"/>
        </w:rPr>
        <w:t xml:space="preserve"> </w:t>
      </w:r>
      <w:r>
        <w:t>основном</w:t>
      </w:r>
      <w:r>
        <w:rPr>
          <w:spacing w:val="4"/>
        </w:rPr>
        <w:t xml:space="preserve"> </w:t>
      </w:r>
      <w:r>
        <w:t>окне</w:t>
      </w:r>
      <w:r>
        <w:rPr>
          <w:spacing w:val="-2"/>
        </w:rPr>
        <w:t xml:space="preserve"> </w:t>
      </w:r>
      <w:r>
        <w:t>веб-клиента</w:t>
      </w:r>
      <w:r>
        <w:rPr>
          <w:spacing w:val="3"/>
        </w:rPr>
        <w:t xml:space="preserve"> </w:t>
      </w:r>
      <w:r>
        <w:t>история</w:t>
      </w:r>
      <w:r>
        <w:rPr>
          <w:spacing w:val="-1"/>
        </w:rPr>
        <w:t xml:space="preserve"> </w:t>
      </w:r>
      <w:r>
        <w:t>переходов</w:t>
      </w:r>
      <w:r>
        <w:rPr>
          <w:spacing w:val="3"/>
        </w:rPr>
        <w:t xml:space="preserve"> </w:t>
      </w:r>
      <w:r>
        <w:t>сохраняется.</w:t>
      </w:r>
    </w:p>
    <w:p>
      <w:pPr>
        <w:spacing w:after="0"/>
        <w:sectPr>
          <w:headerReference r:id="rId121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0"/>
        <w:ind w:right="429"/>
      </w:pPr>
      <w:r>
        <w:t>Для выхода из приложения и перехода на пустую страницу в главном</w:t>
      </w:r>
      <w:r>
        <w:rPr>
          <w:spacing w:val="1"/>
        </w:rPr>
        <w:t xml:space="preserve"> </w:t>
      </w:r>
      <w:r>
        <w:t>меню</w:t>
      </w:r>
      <w:r>
        <w:rPr>
          <w:spacing w:val="-1"/>
        </w:rPr>
        <w:t xml:space="preserve"> </w:t>
      </w:r>
      <w:r>
        <w:t>основного</w:t>
      </w:r>
      <w:r>
        <w:rPr>
          <w:spacing w:val="-4"/>
        </w:rPr>
        <w:t xml:space="preserve"> </w:t>
      </w:r>
      <w:r>
        <w:t>окна</w:t>
      </w:r>
      <w:r>
        <w:rPr>
          <w:spacing w:val="4"/>
        </w:rPr>
        <w:t xml:space="preserve"> </w:t>
      </w:r>
      <w:r>
        <w:t>нужно</w:t>
      </w:r>
      <w:r>
        <w:rPr>
          <w:spacing w:val="-4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пункт</w:t>
      </w:r>
      <w:r>
        <w:rPr>
          <w:spacing w:val="5"/>
        </w:rPr>
        <w:t xml:space="preserve"> </w:t>
      </w:r>
      <w:r>
        <w:rPr>
          <w:rFonts w:ascii="Tahoma" w:hAnsi="Tahoma"/>
          <w:color w:val="006FC0"/>
        </w:rPr>
        <w:t>Файл</w:t>
      </w:r>
      <w:r>
        <w:rPr>
          <w:rFonts w:ascii="Tahoma" w:hAnsi="Tahoma"/>
          <w:color w:val="006FC0"/>
          <w:spacing w:val="-3"/>
        </w:rPr>
        <w:t xml:space="preserve"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Выход</w:t>
      </w:r>
      <w:r>
        <w:t>.</w:t>
      </w:r>
    </w:p>
    <w:p>
      <w:pPr>
        <w:pStyle w:val="7"/>
        <w:spacing w:before="2"/>
        <w:ind w:right="432"/>
      </w:pPr>
      <w:r>
        <w:t>При</w:t>
      </w:r>
      <w:r>
        <w:rPr>
          <w:spacing w:val="1"/>
        </w:rPr>
        <w:t xml:space="preserve"> </w:t>
      </w:r>
      <w:r>
        <w:t>каждом</w:t>
      </w:r>
      <w:r>
        <w:rPr>
          <w:spacing w:val="1"/>
        </w:rPr>
        <w:t xml:space="preserve"> </w:t>
      </w:r>
      <w:r>
        <w:t>открытии</w:t>
      </w:r>
      <w:r>
        <w:rPr>
          <w:spacing w:val="1"/>
        </w:rPr>
        <w:t xml:space="preserve"> </w:t>
      </w:r>
      <w:r>
        <w:t>отдельного</w:t>
      </w:r>
      <w:r>
        <w:rPr>
          <w:spacing w:val="1"/>
        </w:rPr>
        <w:t xml:space="preserve"> </w:t>
      </w:r>
      <w:r>
        <w:t>окна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веб-клиенте</w:t>
      </w:r>
      <w:r>
        <w:rPr>
          <w:spacing w:val="1"/>
        </w:rPr>
        <w:t xml:space="preserve"> </w:t>
      </w:r>
      <w:r>
        <w:t>выполняется</w:t>
      </w:r>
      <w:r>
        <w:rPr>
          <w:spacing w:val="-47"/>
        </w:rPr>
        <w:t xml:space="preserve"> </w:t>
      </w:r>
      <w:r>
        <w:t>проверка на срабатывание блокировщика всплывающих окон браузера.</w:t>
      </w:r>
      <w:r>
        <w:rPr>
          <w:spacing w:val="-47"/>
        </w:rPr>
        <w:t xml:space="preserve"> </w:t>
      </w:r>
      <w:r>
        <w:t>Если</w:t>
      </w:r>
      <w:r>
        <w:rPr>
          <w:spacing w:val="-1"/>
        </w:rPr>
        <w:t xml:space="preserve"> </w:t>
      </w:r>
      <w:r>
        <w:t>всплывающее</w:t>
      </w:r>
      <w:r>
        <w:rPr>
          <w:spacing w:val="-1"/>
        </w:rPr>
        <w:t xml:space="preserve"> </w:t>
      </w:r>
      <w:r>
        <w:t>окно</w:t>
      </w:r>
      <w:r>
        <w:rPr>
          <w:spacing w:val="-3"/>
        </w:rPr>
        <w:t xml:space="preserve"> </w:t>
      </w:r>
      <w:r>
        <w:t>было</w:t>
      </w:r>
      <w:r>
        <w:rPr>
          <w:spacing w:val="-3"/>
        </w:rPr>
        <w:t xml:space="preserve"> </w:t>
      </w:r>
      <w:r>
        <w:t>заблокировано:</w:t>
      </w:r>
    </w:p>
    <w:p>
      <w:pPr>
        <w:pStyle w:val="16"/>
        <w:numPr>
          <w:ilvl w:val="3"/>
          <w:numId w:val="59"/>
        </w:numPr>
        <w:tabs>
          <w:tab w:val="left" w:pos="1210"/>
        </w:tabs>
        <w:spacing w:before="6" w:after="0" w:line="235" w:lineRule="auto"/>
        <w:ind w:left="1209" w:right="430" w:hanging="342"/>
        <w:jc w:val="both"/>
        <w:rPr>
          <w:sz w:val="20"/>
        </w:rPr>
      </w:pPr>
      <w:r>
        <w:rPr>
          <w:sz w:val="20"/>
        </w:rPr>
        <w:t>для всех веб-браузеров,</w:t>
      </w:r>
      <w:r>
        <w:rPr>
          <w:spacing w:val="1"/>
          <w:sz w:val="20"/>
        </w:rPr>
        <w:t xml:space="preserve"> </w:t>
      </w:r>
      <w:r>
        <w:rPr>
          <w:sz w:val="20"/>
        </w:rPr>
        <w:t>кроме Mozilla</w:t>
      </w:r>
      <w:r>
        <w:rPr>
          <w:spacing w:val="1"/>
          <w:sz w:val="20"/>
        </w:rPr>
        <w:t xml:space="preserve"> </w:t>
      </w:r>
      <w:r>
        <w:rPr>
          <w:sz w:val="20"/>
        </w:rPr>
        <w:t>Firefox,</w:t>
      </w:r>
      <w:r>
        <w:rPr>
          <w:spacing w:val="1"/>
          <w:sz w:val="20"/>
        </w:rPr>
        <w:t xml:space="preserve"> </w:t>
      </w:r>
      <w:r>
        <w:rPr>
          <w:sz w:val="20"/>
        </w:rPr>
        <w:t>будет</w:t>
      </w:r>
      <w:r>
        <w:rPr>
          <w:spacing w:val="1"/>
          <w:sz w:val="20"/>
        </w:rPr>
        <w:t xml:space="preserve"> </w:t>
      </w:r>
      <w:r>
        <w:rPr>
          <w:sz w:val="20"/>
        </w:rPr>
        <w:t>выведена</w:t>
      </w:r>
      <w:r>
        <w:rPr>
          <w:spacing w:val="1"/>
          <w:sz w:val="20"/>
        </w:rPr>
        <w:t xml:space="preserve"> </w:t>
      </w:r>
      <w:r>
        <w:rPr>
          <w:sz w:val="20"/>
        </w:rPr>
        <w:t>инструкция по</w:t>
      </w:r>
      <w:r>
        <w:rPr>
          <w:spacing w:val="-3"/>
          <w:sz w:val="20"/>
        </w:rPr>
        <w:t xml:space="preserve"> </w:t>
      </w:r>
      <w:r>
        <w:rPr>
          <w:sz w:val="20"/>
        </w:rPr>
        <w:t>настройке</w:t>
      </w:r>
      <w:r>
        <w:rPr>
          <w:spacing w:val="-1"/>
          <w:sz w:val="20"/>
        </w:rPr>
        <w:t xml:space="preserve"> </w:t>
      </w:r>
      <w:r>
        <w:rPr>
          <w:sz w:val="20"/>
        </w:rPr>
        <w:t>браузера;</w:t>
      </w:r>
    </w:p>
    <w:p>
      <w:pPr>
        <w:pStyle w:val="16"/>
        <w:numPr>
          <w:ilvl w:val="3"/>
          <w:numId w:val="59"/>
        </w:numPr>
        <w:tabs>
          <w:tab w:val="left" w:pos="1210"/>
        </w:tabs>
        <w:spacing w:before="1" w:after="0" w:line="240" w:lineRule="auto"/>
        <w:ind w:left="1209" w:right="432" w:hanging="342"/>
        <w:jc w:val="both"/>
        <w:rPr>
          <w:sz w:val="20"/>
        </w:rPr>
      </w:pPr>
      <w:r>
        <w:rPr>
          <w:sz w:val="20"/>
        </w:rPr>
        <w:t>для веб-браузера Mozilla Firefox будет выведен диалог настройки,</w:t>
      </w:r>
      <w:r>
        <w:rPr>
          <w:spacing w:val="-47"/>
          <w:sz w:val="20"/>
        </w:rPr>
        <w:t xml:space="preserve"> </w:t>
      </w:r>
      <w:r>
        <w:rPr>
          <w:sz w:val="20"/>
        </w:rPr>
        <w:t>с</w:t>
      </w:r>
      <w:r>
        <w:rPr>
          <w:spacing w:val="1"/>
          <w:sz w:val="20"/>
        </w:rPr>
        <w:t xml:space="preserve"> </w:t>
      </w:r>
      <w:r>
        <w:rPr>
          <w:sz w:val="20"/>
        </w:rPr>
        <w:t>помощью</w:t>
      </w:r>
      <w:r>
        <w:rPr>
          <w:spacing w:val="1"/>
          <w:sz w:val="20"/>
        </w:rPr>
        <w:t xml:space="preserve"> </w:t>
      </w:r>
      <w:r>
        <w:rPr>
          <w:sz w:val="20"/>
        </w:rPr>
        <w:t>которого</w:t>
      </w:r>
      <w:r>
        <w:rPr>
          <w:spacing w:val="1"/>
          <w:sz w:val="20"/>
        </w:rPr>
        <w:t xml:space="preserve"> </w:t>
      </w:r>
      <w:r>
        <w:rPr>
          <w:sz w:val="20"/>
        </w:rPr>
        <w:t>можно</w:t>
      </w:r>
      <w:r>
        <w:rPr>
          <w:spacing w:val="1"/>
          <w:sz w:val="20"/>
        </w:rPr>
        <w:t xml:space="preserve"> </w:t>
      </w:r>
      <w:r>
        <w:rPr>
          <w:sz w:val="20"/>
        </w:rPr>
        <w:t>установить</w:t>
      </w:r>
      <w:r>
        <w:rPr>
          <w:spacing w:val="1"/>
          <w:sz w:val="20"/>
        </w:rPr>
        <w:t xml:space="preserve"> </w:t>
      </w:r>
      <w:r>
        <w:rPr>
          <w:sz w:val="20"/>
        </w:rPr>
        <w:t>все</w:t>
      </w:r>
      <w:r>
        <w:rPr>
          <w:spacing w:val="1"/>
          <w:sz w:val="20"/>
        </w:rPr>
        <w:t xml:space="preserve"> </w:t>
      </w:r>
      <w:r>
        <w:rPr>
          <w:sz w:val="20"/>
        </w:rPr>
        <w:t>настройки,</w:t>
      </w:r>
      <w:r>
        <w:rPr>
          <w:spacing w:val="1"/>
          <w:sz w:val="20"/>
        </w:rPr>
        <w:t xml:space="preserve"> </w:t>
      </w:r>
      <w:r>
        <w:rPr>
          <w:sz w:val="20"/>
        </w:rPr>
        <w:t>необходимые</w:t>
      </w:r>
      <w:r>
        <w:rPr>
          <w:spacing w:val="-2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работы</w:t>
      </w:r>
      <w:r>
        <w:rPr>
          <w:spacing w:val="1"/>
          <w:sz w:val="20"/>
        </w:rPr>
        <w:t xml:space="preserve"> </w:t>
      </w:r>
      <w:r>
        <w:rPr>
          <w:sz w:val="20"/>
        </w:rPr>
        <w:t>веб-клиента.</w:t>
      </w:r>
    </w:p>
    <w:p>
      <w:pPr>
        <w:pStyle w:val="3"/>
        <w:numPr>
          <w:ilvl w:val="2"/>
          <w:numId w:val="59"/>
        </w:numPr>
        <w:tabs>
          <w:tab w:val="left" w:pos="2171"/>
        </w:tabs>
        <w:spacing w:before="168" w:after="0" w:line="240" w:lineRule="auto"/>
        <w:ind w:left="2170" w:right="0" w:hanging="1418"/>
        <w:jc w:val="left"/>
      </w:pPr>
      <w:bookmarkStart w:id="461" w:name="13.1.2. Особенности печати"/>
      <w:bookmarkEnd w:id="461"/>
      <w:bookmarkStart w:id="462" w:name="_bookmark138"/>
      <w:bookmarkEnd w:id="462"/>
      <w:bookmarkStart w:id="463" w:name="_bookmark138"/>
      <w:bookmarkEnd w:id="463"/>
      <w:r>
        <w:t>Особенности</w:t>
      </w:r>
      <w:r>
        <w:rPr>
          <w:spacing w:val="-7"/>
        </w:rPr>
        <w:t xml:space="preserve"> </w:t>
      </w:r>
      <w:r>
        <w:t>печати</w:t>
      </w:r>
    </w:p>
    <w:p>
      <w:pPr>
        <w:pStyle w:val="7"/>
        <w:spacing w:before="112"/>
        <w:ind w:right="431"/>
      </w:pPr>
      <w:r>
        <w:t xml:space="preserve">В форме печати веб-клиента рядом с кнопкой </w:t>
      </w:r>
      <w:r>
        <w:rPr>
          <w:rFonts w:ascii="Tahoma" w:hAnsi="Tahoma"/>
          <w:color w:val="006FC0"/>
        </w:rPr>
        <w:t xml:space="preserve">Печать </w:t>
      </w:r>
      <w:r>
        <w:t>отображается</w:t>
      </w:r>
      <w:r>
        <w:rPr>
          <w:spacing w:val="1"/>
        </w:rPr>
        <w:t xml:space="preserve"> </w:t>
      </w:r>
      <w:r>
        <w:t xml:space="preserve">гиперссылка </w:t>
      </w:r>
      <w:r>
        <w:rPr>
          <w:rFonts w:ascii="Tahoma" w:hAnsi="Tahoma"/>
          <w:color w:val="006FC0"/>
        </w:rPr>
        <w:t>Как настроить параметры печати</w:t>
      </w:r>
      <w:r>
        <w:t>, по нажатии которой</w:t>
      </w:r>
      <w:r>
        <w:rPr>
          <w:spacing w:val="1"/>
        </w:rPr>
        <w:t xml:space="preserve"> </w:t>
      </w:r>
      <w:r>
        <w:t>отображается раздел справки. В этом разделе написано, как настроить</w:t>
      </w:r>
      <w:r>
        <w:rPr>
          <w:spacing w:val="1"/>
        </w:rPr>
        <w:t xml:space="preserve"> </w:t>
      </w:r>
      <w:r>
        <w:t>печать в</w:t>
      </w:r>
      <w:r>
        <w:rPr>
          <w:spacing w:val="2"/>
        </w:rPr>
        <w:t xml:space="preserve"> </w:t>
      </w:r>
      <w:r>
        <w:t>браузере,</w:t>
      </w:r>
      <w:r>
        <w:rPr>
          <w:spacing w:val="3"/>
        </w:rPr>
        <w:t xml:space="preserve"> </w:t>
      </w:r>
      <w:r>
        <w:t>из</w:t>
      </w:r>
      <w:r>
        <w:rPr>
          <w:spacing w:val="4"/>
        </w:rPr>
        <w:t xml:space="preserve"> </w:t>
      </w:r>
      <w:r>
        <w:t>которого</w:t>
      </w:r>
      <w:r>
        <w:rPr>
          <w:spacing w:val="-4"/>
        </w:rPr>
        <w:t xml:space="preserve"> </w:t>
      </w:r>
      <w:r>
        <w:t>вызывается печать.</w:t>
      </w:r>
    </w:p>
    <w:p>
      <w:pPr>
        <w:pStyle w:val="3"/>
        <w:numPr>
          <w:ilvl w:val="2"/>
          <w:numId w:val="59"/>
        </w:numPr>
        <w:tabs>
          <w:tab w:val="left" w:pos="2171"/>
        </w:tabs>
        <w:spacing w:before="171" w:after="0" w:line="240" w:lineRule="auto"/>
        <w:ind w:left="2170" w:right="0" w:hanging="1418"/>
        <w:jc w:val="left"/>
      </w:pPr>
      <w:bookmarkStart w:id="464" w:name="_bookmark139"/>
      <w:bookmarkEnd w:id="464"/>
      <w:bookmarkStart w:id="465" w:name="_bookmark139"/>
      <w:bookmarkEnd w:id="465"/>
      <w:bookmarkStart w:id="466" w:name="13.1.3. Работа с файлами"/>
      <w:bookmarkEnd w:id="466"/>
      <w:r>
        <w:t>Работа</w:t>
      </w:r>
      <w:r>
        <w:rPr>
          <w:spacing w:val="-3"/>
        </w:rPr>
        <w:t xml:space="preserve"> </w:t>
      </w:r>
      <w:r>
        <w:t>с файлами</w:t>
      </w:r>
    </w:p>
    <w:p>
      <w:pPr>
        <w:pStyle w:val="7"/>
        <w:spacing w:before="111"/>
        <w:ind w:right="427"/>
      </w:pPr>
      <w:r>
        <w:t>Работа с файлами в веб-клиенте имеет особенности, которые связаны с</w:t>
      </w:r>
      <w:r>
        <w:rPr>
          <w:spacing w:val="-47"/>
        </w:rPr>
        <w:t xml:space="preserve"> </w:t>
      </w:r>
      <w:r>
        <w:t>особенностями</w:t>
      </w:r>
      <w:r>
        <w:rPr>
          <w:spacing w:val="-1"/>
        </w:rPr>
        <w:t xml:space="preserve"> </w:t>
      </w:r>
      <w:r>
        <w:t>моделей безопасности</w:t>
      </w:r>
      <w:r>
        <w:rPr>
          <w:spacing w:val="-1"/>
        </w:rPr>
        <w:t xml:space="preserve"> </w:t>
      </w:r>
      <w:r>
        <w:t>веб-браузера.</w:t>
      </w:r>
    </w:p>
    <w:p>
      <w:pPr>
        <w:pStyle w:val="7"/>
        <w:spacing w:before="1"/>
        <w:ind w:right="441"/>
      </w:pPr>
      <w:r>
        <w:t>Диалоговые</w:t>
      </w:r>
      <w:r>
        <w:rPr>
          <w:spacing w:val="1"/>
        </w:rPr>
        <w:t xml:space="preserve"> </w:t>
      </w:r>
      <w:r>
        <w:t>окна,</w:t>
      </w:r>
      <w:r>
        <w:rPr>
          <w:spacing w:val="1"/>
        </w:rPr>
        <w:t xml:space="preserve"> </w:t>
      </w:r>
      <w:r>
        <w:t>отображаемые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загрузке/сохранении</w:t>
      </w:r>
      <w:r>
        <w:rPr>
          <w:spacing w:val="1"/>
        </w:rPr>
        <w:t xml:space="preserve"> </w:t>
      </w:r>
      <w:r>
        <w:t>файлов,</w:t>
      </w:r>
      <w:r>
        <w:rPr>
          <w:spacing w:val="1"/>
        </w:rPr>
        <w:t xml:space="preserve"> </w:t>
      </w:r>
      <w:r>
        <w:t>специфичны для</w:t>
      </w:r>
      <w:r>
        <w:rPr>
          <w:spacing w:val="1"/>
        </w:rPr>
        <w:t xml:space="preserve"> </w:t>
      </w:r>
      <w:r>
        <w:t>конкретного</w:t>
      </w:r>
      <w:r>
        <w:rPr>
          <w:spacing w:val="-3"/>
        </w:rPr>
        <w:t xml:space="preserve"> </w:t>
      </w:r>
      <w:r>
        <w:t>вида</w:t>
      </w:r>
      <w:r>
        <w:rPr>
          <w:spacing w:val="3"/>
        </w:rPr>
        <w:t xml:space="preserve"> </w:t>
      </w:r>
      <w:r>
        <w:t>браузера.</w:t>
      </w:r>
    </w:p>
    <w:p>
      <w:pPr>
        <w:pStyle w:val="7"/>
        <w:spacing w:before="3" w:line="237" w:lineRule="auto"/>
        <w:ind w:right="428"/>
      </w:pPr>
      <w:r>
        <w:t>Все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файловой</w:t>
      </w:r>
      <w:r>
        <w:rPr>
          <w:spacing w:val="1"/>
        </w:rPr>
        <w:t xml:space="preserve"> </w:t>
      </w:r>
      <w:r>
        <w:t>системой</w:t>
      </w:r>
      <w:r>
        <w:rPr>
          <w:spacing w:val="1"/>
        </w:rPr>
        <w:t xml:space="preserve"> </w:t>
      </w:r>
      <w:r>
        <w:t>(получение</w:t>
      </w:r>
      <w:r>
        <w:rPr>
          <w:spacing w:val="1"/>
        </w:rPr>
        <w:t xml:space="preserve"> </w:t>
      </w:r>
      <w:r>
        <w:t>файла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сервера,</w:t>
      </w:r>
      <w:r>
        <w:rPr>
          <w:spacing w:val="1"/>
        </w:rPr>
        <w:t xml:space="preserve"> </w:t>
      </w:r>
      <w:r>
        <w:t>передача файла на сервер, удаление файла и т. п.) выполняются строго</w:t>
      </w:r>
      <w:r>
        <w:rPr>
          <w:spacing w:val="1"/>
        </w:rPr>
        <w:t xml:space="preserve"> </w:t>
      </w:r>
      <w:r>
        <w:t>интерактивно.</w:t>
      </w:r>
    </w:p>
    <w:p>
      <w:pPr>
        <w:pStyle w:val="7"/>
        <w:spacing w:before="1" w:after="7"/>
        <w:ind w:right="436"/>
      </w:pPr>
      <w:r>
        <w:t>В</w:t>
      </w:r>
      <w:r>
        <w:rPr>
          <w:spacing w:val="1"/>
        </w:rPr>
        <w:t xml:space="preserve"> </w:t>
      </w:r>
      <w:r>
        <w:t>зависимости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конфигурации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интерфейсе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использоваться</w:t>
      </w:r>
      <w:r>
        <w:rPr>
          <w:spacing w:val="1"/>
        </w:rPr>
        <w:t xml:space="preserve"> </w:t>
      </w:r>
      <w:r>
        <w:t>команда,</w:t>
      </w:r>
      <w:r>
        <w:rPr>
          <w:spacing w:val="1"/>
        </w:rPr>
        <w:t xml:space="preserve"> </w:t>
      </w:r>
      <w:r>
        <w:t>включающая</w:t>
      </w:r>
      <w:r>
        <w:rPr>
          <w:spacing w:val="1"/>
        </w:rPr>
        <w:t xml:space="preserve"> </w:t>
      </w:r>
      <w:r>
        <w:t>расширения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файлами.</w:t>
      </w:r>
    </w:p>
    <w:p>
      <w:pPr>
        <w:pStyle w:val="7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id="_x0000_s1181" o:spid="_x0000_s1181" o:spt="203" style="height:0pt;width:0pt;" coordsize="6186,29">
            <o:lock v:ext="edit"/>
            <v:shape id="_x0000_s1182" o:spid="_x0000_s1182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8" w:line="244" w:lineRule="auto"/>
        <w:ind w:right="429"/>
      </w:pPr>
      <w:r>
        <w:pict>
          <v:shape id="_x0000_s1183" o:spid="_x0000_s1183" style="position:absolute;left:0pt;margin-left:0pt;margin-top:0pt;height:0pt;width:0pt;mso-position-horizontal-relative:page;mso-wrap-distance-bottom:0pt;mso-wrap-distance-top:0pt;z-index:-251526144;mso-width-relative:page;mso-height-relative:page;" fillcolor="#000000" filled="t" stroked="f" coordorigin="1104,625" coordsize="6186,29" path="m7290,644l1104,644,1104,654,7290,654,7290,644xm7290,625l1104,625,1104,634,7290,634,7290,625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>ПРИМЕЧАНИЕ.</w:t>
      </w:r>
      <w:r>
        <w:rPr>
          <w:b/>
          <w:spacing w:val="1"/>
        </w:rPr>
        <w:t xml:space="preserve"> </w:t>
      </w:r>
      <w:r>
        <w:t>Перетаскивание</w:t>
      </w:r>
      <w:r>
        <w:rPr>
          <w:spacing w:val="1"/>
        </w:rPr>
        <w:t xml:space="preserve"> </w:t>
      </w:r>
      <w:r>
        <w:t>файлов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окно</w:t>
      </w:r>
      <w:r>
        <w:rPr>
          <w:spacing w:val="1"/>
        </w:rPr>
        <w:t xml:space="preserve"> </w:t>
      </w:r>
      <w:r>
        <w:t>веб-клиента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поддерживается.</w:t>
      </w:r>
    </w:p>
    <w:p>
      <w:pPr>
        <w:pStyle w:val="7"/>
        <w:spacing w:before="9"/>
        <w:ind w:left="0"/>
        <w:jc w:val="left"/>
        <w:rPr>
          <w:sz w:val="18"/>
        </w:rPr>
      </w:pPr>
    </w:p>
    <w:p>
      <w:pPr>
        <w:pStyle w:val="3"/>
        <w:numPr>
          <w:ilvl w:val="1"/>
          <w:numId w:val="59"/>
        </w:numPr>
        <w:tabs>
          <w:tab w:val="left" w:pos="1887"/>
        </w:tabs>
        <w:spacing w:before="0" w:after="0" w:line="240" w:lineRule="auto"/>
        <w:ind w:left="1887" w:right="0" w:hanging="1134"/>
        <w:jc w:val="left"/>
      </w:pPr>
      <w:bookmarkStart w:id="467" w:name="13.2. Особенности веб-клиента"/>
      <w:bookmarkEnd w:id="467"/>
      <w:bookmarkStart w:id="468" w:name="_bookmark140"/>
      <w:bookmarkEnd w:id="468"/>
      <w:bookmarkStart w:id="469" w:name="_bookmark140"/>
      <w:bookmarkEnd w:id="469"/>
      <w:r>
        <w:t>Особенности</w:t>
      </w:r>
      <w:r>
        <w:rPr>
          <w:spacing w:val="-11"/>
        </w:rPr>
        <w:t xml:space="preserve"> </w:t>
      </w:r>
      <w:r>
        <w:t>веб-клиента</w:t>
      </w:r>
    </w:p>
    <w:p>
      <w:pPr>
        <w:pStyle w:val="7"/>
        <w:spacing w:before="149"/>
        <w:ind w:right="432"/>
      </w:pPr>
      <w:r>
        <w:t>Работа</w:t>
      </w:r>
      <w:r>
        <w:rPr>
          <w:spacing w:val="1"/>
        </w:rPr>
        <w:t xml:space="preserve"> </w:t>
      </w:r>
      <w:r>
        <w:t>в веб-клиенте имеет некоторые особенности,</w:t>
      </w:r>
      <w:r>
        <w:rPr>
          <w:spacing w:val="1"/>
        </w:rPr>
        <w:t xml:space="preserve"> </w:t>
      </w:r>
      <w:r>
        <w:t>перечисленные</w:t>
      </w:r>
      <w:r>
        <w:rPr>
          <w:spacing w:val="1"/>
        </w:rPr>
        <w:t xml:space="preserve"> </w:t>
      </w:r>
      <w:r>
        <w:t>ниже.</w:t>
      </w:r>
    </w:p>
    <w:p>
      <w:pPr>
        <w:spacing w:after="0"/>
        <w:sectPr>
          <w:headerReference r:id="rId122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3"/>
        <w:numPr>
          <w:ilvl w:val="2"/>
          <w:numId w:val="59"/>
        </w:numPr>
        <w:tabs>
          <w:tab w:val="left" w:pos="2171"/>
        </w:tabs>
        <w:spacing w:before="201" w:after="0" w:line="240" w:lineRule="auto"/>
        <w:ind w:left="2170" w:right="0" w:hanging="1418"/>
        <w:jc w:val="left"/>
      </w:pPr>
      <w:bookmarkStart w:id="470" w:name="13.2.1. Сохранение документов"/>
      <w:bookmarkEnd w:id="470"/>
      <w:bookmarkStart w:id="471" w:name="_bookmark141"/>
      <w:bookmarkEnd w:id="471"/>
      <w:bookmarkStart w:id="472" w:name="_bookmark141"/>
      <w:bookmarkEnd w:id="472"/>
      <w:r>
        <w:t>Сохранение</w:t>
      </w:r>
      <w:r>
        <w:rPr>
          <w:spacing w:val="-9"/>
        </w:rPr>
        <w:t xml:space="preserve"> </w:t>
      </w:r>
      <w:r>
        <w:t>документов</w:t>
      </w:r>
    </w:p>
    <w:p>
      <w:pPr>
        <w:pStyle w:val="7"/>
        <w:spacing w:before="112"/>
        <w:ind w:right="433"/>
      </w:pPr>
      <w:r>
        <w:t>В целях безопасности веб-браузера все операции с файловой системой</w:t>
      </w:r>
      <w:r>
        <w:rPr>
          <w:spacing w:val="1"/>
        </w:rPr>
        <w:t xml:space="preserve"> </w:t>
      </w:r>
      <w:r>
        <w:t>требуют явного</w:t>
      </w:r>
      <w:r>
        <w:rPr>
          <w:spacing w:val="-3"/>
        </w:rPr>
        <w:t xml:space="preserve"> </w:t>
      </w:r>
      <w:r>
        <w:t>подтверждения</w:t>
      </w:r>
      <w:r>
        <w:rPr>
          <w:spacing w:val="1"/>
        </w:rPr>
        <w:t xml:space="preserve"> </w:t>
      </w:r>
      <w:r>
        <w:t>пользователя.</w:t>
      </w:r>
    </w:p>
    <w:p>
      <w:pPr>
        <w:pStyle w:val="7"/>
        <w:spacing w:before="1"/>
        <w:ind w:right="430"/>
        <w:rPr>
          <w:rFonts w:ascii="Tahoma" w:hAnsi="Tahoma"/>
        </w:rPr>
      </w:pPr>
      <w:r>
        <w:t>Если</w:t>
      </w:r>
      <w:r>
        <w:rPr>
          <w:spacing w:val="1"/>
        </w:rPr>
        <w:t xml:space="preserve"> </w:t>
      </w:r>
      <w:r>
        <w:t>установлено</w:t>
      </w:r>
      <w:r>
        <w:rPr>
          <w:spacing w:val="1"/>
        </w:rPr>
        <w:t xml:space="preserve"> </w:t>
      </w:r>
      <w:r>
        <w:t>расширение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файлами,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сохранении</w:t>
      </w:r>
      <w:r>
        <w:rPr>
          <w:spacing w:val="1"/>
        </w:rPr>
        <w:t xml:space="preserve"> </w:t>
      </w:r>
      <w:r>
        <w:t>файлов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диск</w:t>
      </w:r>
      <w:r>
        <w:rPr>
          <w:spacing w:val="1"/>
        </w:rPr>
        <w:t xml:space="preserve"> </w:t>
      </w:r>
      <w:r>
        <w:t>веб-клиент</w:t>
      </w:r>
      <w:r>
        <w:rPr>
          <w:spacing w:val="1"/>
        </w:rPr>
        <w:t xml:space="preserve"> </w:t>
      </w:r>
      <w:r>
        <w:t>выдаст</w:t>
      </w:r>
      <w:r>
        <w:rPr>
          <w:spacing w:val="1"/>
        </w:rPr>
        <w:t xml:space="preserve"> </w:t>
      </w:r>
      <w:r>
        <w:t>предупреждение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Получить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файл</w:t>
      </w:r>
      <w:r>
        <w:rPr>
          <w:rFonts w:ascii="Tahoma" w:hAnsi="Tahoma"/>
          <w:color w:val="006FC0"/>
          <w:spacing w:val="-7"/>
        </w:rPr>
        <w:t xml:space="preserve"> </w:t>
      </w:r>
      <w:r>
        <w:rPr>
          <w:rFonts w:ascii="Tahoma" w:hAnsi="Tahoma"/>
          <w:color w:val="006FC0"/>
        </w:rPr>
        <w:t>&lt;Путь</w:t>
      </w:r>
      <w:r>
        <w:rPr>
          <w:rFonts w:ascii="Tahoma" w:hAnsi="Tahoma"/>
          <w:color w:val="006FC0"/>
          <w:spacing w:val="-6"/>
        </w:rPr>
        <w:t xml:space="preserve"> </w:t>
      </w:r>
      <w:r>
        <w:rPr>
          <w:rFonts w:ascii="Tahoma" w:hAnsi="Tahoma"/>
          <w:color w:val="006FC0"/>
        </w:rPr>
        <w:t>к файлу&gt;</w:t>
      </w:r>
      <w:r>
        <w:rPr>
          <w:rFonts w:ascii="Tahoma" w:hAnsi="Tahoma"/>
          <w:color w:val="006FC0"/>
          <w:spacing w:val="2"/>
        </w:rPr>
        <w:t xml:space="preserve"> </w:t>
      </w:r>
      <w:r>
        <w:rPr>
          <w:rFonts w:ascii="Tahoma" w:hAnsi="Tahoma"/>
          <w:color w:val="006FC0"/>
        </w:rPr>
        <w:t>с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сервера?</w:t>
      </w:r>
    </w:p>
    <w:p>
      <w:pPr>
        <w:pStyle w:val="7"/>
        <w:ind w:right="435"/>
      </w:pPr>
      <w:r>
        <w:t>Если</w:t>
      </w:r>
      <w:r>
        <w:rPr>
          <w:spacing w:val="1"/>
        </w:rPr>
        <w:t xml:space="preserve"> </w:t>
      </w:r>
      <w:r>
        <w:t>расширение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файлами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установлено,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сохранении</w:t>
      </w:r>
      <w:r>
        <w:rPr>
          <w:spacing w:val="1"/>
        </w:rPr>
        <w:t xml:space="preserve"> </w:t>
      </w:r>
      <w:r>
        <w:t>файлов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использоваться</w:t>
      </w:r>
      <w:r>
        <w:rPr>
          <w:spacing w:val="1"/>
        </w:rPr>
        <w:t xml:space="preserve"> </w:t>
      </w:r>
      <w:r>
        <w:t>стандартный</w:t>
      </w:r>
      <w:r>
        <w:rPr>
          <w:spacing w:val="1"/>
        </w:rPr>
        <w:t xml:space="preserve"> </w:t>
      </w:r>
      <w:r>
        <w:t>диалог</w:t>
      </w:r>
      <w:r>
        <w:rPr>
          <w:spacing w:val="-47"/>
        </w:rPr>
        <w:t xml:space="preserve"> </w:t>
      </w:r>
      <w:r>
        <w:t>браузера.</w:t>
      </w:r>
    </w:p>
    <w:p>
      <w:pPr>
        <w:pStyle w:val="3"/>
        <w:numPr>
          <w:ilvl w:val="2"/>
          <w:numId w:val="59"/>
        </w:numPr>
        <w:tabs>
          <w:tab w:val="left" w:pos="2171"/>
        </w:tabs>
        <w:spacing w:before="168" w:after="0" w:line="240" w:lineRule="auto"/>
        <w:ind w:left="2170" w:right="0" w:hanging="1418"/>
        <w:jc w:val="left"/>
      </w:pPr>
      <w:bookmarkStart w:id="473" w:name="_bookmark142"/>
      <w:bookmarkEnd w:id="473"/>
      <w:bookmarkStart w:id="474" w:name="_bookmark142"/>
      <w:bookmarkEnd w:id="474"/>
      <w:bookmarkStart w:id="475" w:name="13.2.2. Работа с закладками"/>
      <w:bookmarkEnd w:id="475"/>
      <w:r>
        <w:t>Работа</w:t>
      </w:r>
      <w:r>
        <w:rPr>
          <w:spacing w:val="-4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закладками</w:t>
      </w:r>
    </w:p>
    <w:p>
      <w:pPr>
        <w:pStyle w:val="7"/>
        <w:spacing w:before="111"/>
        <w:ind w:right="422"/>
      </w:pPr>
      <w:r>
        <w:t>Если в браузере Internet Explorer 8 открыты закладки, то с помощью</w:t>
      </w:r>
      <w:r>
        <w:rPr>
          <w:spacing w:val="1"/>
        </w:rPr>
        <w:t xml:space="preserve"> </w:t>
      </w:r>
      <w:r>
        <w:t>сочетания</w:t>
      </w:r>
      <w:r>
        <w:rPr>
          <w:spacing w:val="1"/>
        </w:rPr>
        <w:t xml:space="preserve"> </w:t>
      </w:r>
      <w:r>
        <w:t>клавиш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Ctrl + Tab</w:t>
      </w:r>
      <w:r>
        <w:rPr>
          <w:rFonts w:ascii="Tahoma" w:hAnsi="Tahoma"/>
          <w:color w:val="006FC0"/>
          <w:spacing w:val="1"/>
        </w:rPr>
        <w:t xml:space="preserve"> </w:t>
      </w:r>
      <w:r>
        <w:t>возможно</w:t>
      </w:r>
      <w:r>
        <w:rPr>
          <w:spacing w:val="1"/>
        </w:rPr>
        <w:t xml:space="preserve"> </w:t>
      </w:r>
      <w:r>
        <w:t>переключение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закладками браузера, а не между окнами приложения. Если закладки</w:t>
      </w:r>
      <w:r>
        <w:rPr>
          <w:spacing w:val="1"/>
        </w:rPr>
        <w:t xml:space="preserve"> </w:t>
      </w:r>
      <w:r>
        <w:t>отключены,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переключение</w:t>
      </w:r>
      <w:r>
        <w:rPr>
          <w:spacing w:val="1"/>
        </w:rPr>
        <w:t xml:space="preserve"> </w:t>
      </w:r>
      <w:r>
        <w:t>работает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ограничений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сочетаний</w:t>
      </w:r>
      <w:r>
        <w:rPr>
          <w:spacing w:val="-1"/>
        </w:rPr>
        <w:t xml:space="preserve"> </w:t>
      </w:r>
      <w:r>
        <w:t>клавиш</w:t>
      </w:r>
      <w:r>
        <w:rPr>
          <w:spacing w:val="2"/>
        </w:rPr>
        <w:t xml:space="preserve"> </w:t>
      </w:r>
      <w:r>
        <w:t>(</w:t>
      </w:r>
      <w:r>
        <w:rPr>
          <w:rFonts w:ascii="Tahoma" w:hAnsi="Tahoma"/>
          <w:color w:val="006FC0"/>
        </w:rPr>
        <w:t>Ctrl</w:t>
      </w:r>
      <w:r>
        <w:rPr>
          <w:rFonts w:ascii="Tahoma" w:hAnsi="Tahoma"/>
          <w:color w:val="006FC0"/>
          <w:spacing w:val="-3"/>
        </w:rPr>
        <w:t xml:space="preserve"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Tab</w:t>
      </w:r>
      <w:r>
        <w:t xml:space="preserve">, </w:t>
      </w:r>
      <w:r>
        <w:rPr>
          <w:rFonts w:ascii="Tahoma" w:hAnsi="Tahoma"/>
          <w:color w:val="006FC0"/>
        </w:rPr>
        <w:t>Ctrl</w:t>
      </w:r>
      <w:r>
        <w:rPr>
          <w:rFonts w:ascii="Tahoma" w:hAnsi="Tahoma"/>
          <w:color w:val="006FC0"/>
          <w:spacing w:val="-3"/>
        </w:rPr>
        <w:t xml:space="preserve"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2"/>
        </w:rPr>
        <w:t xml:space="preserve"> </w:t>
      </w:r>
      <w:r>
        <w:rPr>
          <w:rFonts w:ascii="Tahoma" w:hAnsi="Tahoma"/>
          <w:color w:val="006FC0"/>
        </w:rPr>
        <w:t>F6</w:t>
      </w:r>
      <w:r>
        <w:t>).</w:t>
      </w:r>
    </w:p>
    <w:p>
      <w:pPr>
        <w:pStyle w:val="7"/>
        <w:ind w:right="430"/>
      </w:pPr>
      <w:r>
        <w:t>В браузере Mozilla Firefox по умолчанию нельзя активировать окно 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сочетаний</w:t>
      </w:r>
      <w:r>
        <w:rPr>
          <w:spacing w:val="1"/>
        </w:rPr>
        <w:t xml:space="preserve"> </w:t>
      </w:r>
      <w:r>
        <w:t>клавиш.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данную</w:t>
      </w:r>
      <w:r>
        <w:rPr>
          <w:spacing w:val="1"/>
        </w:rPr>
        <w:t xml:space="preserve"> </w:t>
      </w:r>
      <w:r>
        <w:t>возможность,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дополнительная</w:t>
      </w:r>
      <w:r>
        <w:rPr>
          <w:spacing w:val="1"/>
        </w:rPr>
        <w:t xml:space="preserve"> </w:t>
      </w:r>
      <w:r>
        <w:t>настройка.</w:t>
      </w:r>
      <w:r>
        <w:rPr>
          <w:spacing w:val="1"/>
        </w:rPr>
        <w:t xml:space="preserve"> </w:t>
      </w:r>
      <w:r>
        <w:t>Подробнее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настройках браузера</w:t>
      </w:r>
      <w:r>
        <w:rPr>
          <w:spacing w:val="3"/>
        </w:rPr>
        <w:t xml:space="preserve"> </w:t>
      </w:r>
      <w:r>
        <w:t>см.</w:t>
      </w:r>
      <w:r>
        <w:rPr>
          <w:spacing w:val="-1"/>
        </w:rPr>
        <w:t xml:space="preserve"> </w:t>
      </w:r>
      <w:r>
        <w:t>раздел</w:t>
      </w:r>
      <w:r>
        <w:rPr>
          <w:spacing w:val="1"/>
        </w:rPr>
        <w:t xml:space="preserve"> </w:t>
      </w:r>
      <w:r>
        <w:t>«</w:t>
      </w:r>
      <w:r>
        <w:fldChar w:fldCharType="begin"/>
      </w:r>
      <w:r>
        <w:instrText xml:space="preserve"> HYPERLINK \l "_bookmark148" </w:instrText>
      </w:r>
      <w:r>
        <w:fldChar w:fldCharType="separate"/>
      </w:r>
      <w:r>
        <w:t>Настройка</w:t>
      </w:r>
      <w:r>
        <w:rPr>
          <w:spacing w:val="4"/>
        </w:rPr>
        <w:t xml:space="preserve"> </w:t>
      </w:r>
      <w:r>
        <w:t>Mozilla</w:t>
      </w:r>
      <w:r>
        <w:rPr>
          <w:spacing w:val="-3"/>
        </w:rPr>
        <w:t xml:space="preserve"> </w:t>
      </w:r>
      <w:r>
        <w:t>Firefox</w:t>
      </w:r>
      <w:r>
        <w:fldChar w:fldCharType="end"/>
      </w:r>
      <w:r>
        <w:t>».</w:t>
      </w:r>
    </w:p>
    <w:p>
      <w:pPr>
        <w:pStyle w:val="3"/>
        <w:numPr>
          <w:ilvl w:val="2"/>
          <w:numId w:val="59"/>
        </w:numPr>
        <w:tabs>
          <w:tab w:val="left" w:pos="2171"/>
        </w:tabs>
        <w:spacing w:before="170" w:after="0" w:line="240" w:lineRule="auto"/>
        <w:ind w:left="2170" w:right="0" w:hanging="1418"/>
        <w:jc w:val="left"/>
      </w:pPr>
      <w:bookmarkStart w:id="476" w:name="_bookmark143"/>
      <w:bookmarkEnd w:id="476"/>
      <w:bookmarkStart w:id="477" w:name="_bookmark143"/>
      <w:bookmarkEnd w:id="477"/>
      <w:bookmarkStart w:id="478" w:name="13.2.3. Работа с окнами"/>
      <w:bookmarkEnd w:id="478"/>
      <w:r>
        <w:t>Работа</w:t>
      </w:r>
      <w:r>
        <w:rPr>
          <w:spacing w:val="-1"/>
        </w:rPr>
        <w:t xml:space="preserve"> </w:t>
      </w:r>
      <w:r>
        <w:t>с</w:t>
      </w:r>
      <w:r>
        <w:rPr>
          <w:spacing w:val="2"/>
        </w:rPr>
        <w:t xml:space="preserve"> </w:t>
      </w:r>
      <w:r>
        <w:t>окнами</w:t>
      </w:r>
    </w:p>
    <w:p>
      <w:pPr>
        <w:pStyle w:val="16"/>
        <w:numPr>
          <w:ilvl w:val="3"/>
          <w:numId w:val="59"/>
        </w:numPr>
        <w:tabs>
          <w:tab w:val="left" w:pos="1210"/>
        </w:tabs>
        <w:spacing w:before="111" w:after="0" w:line="240" w:lineRule="auto"/>
        <w:ind w:left="1209" w:right="427" w:hanging="342"/>
        <w:jc w:val="both"/>
        <w:rPr>
          <w:sz w:val="20"/>
        </w:rPr>
      </w:pPr>
      <w:r>
        <w:rPr>
          <w:sz w:val="20"/>
        </w:rPr>
        <w:t>Модальное</w:t>
      </w:r>
      <w:r>
        <w:rPr>
          <w:spacing w:val="1"/>
          <w:sz w:val="20"/>
        </w:rPr>
        <w:t xml:space="preserve"> </w:t>
      </w:r>
      <w:r>
        <w:rPr>
          <w:sz w:val="20"/>
        </w:rPr>
        <w:t>окно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веб-браузере</w:t>
      </w:r>
      <w:r>
        <w:rPr>
          <w:spacing w:val="1"/>
          <w:sz w:val="20"/>
        </w:rPr>
        <w:t xml:space="preserve"> </w:t>
      </w:r>
      <w:r>
        <w:rPr>
          <w:sz w:val="20"/>
        </w:rPr>
        <w:t>Microsoft</w:t>
      </w:r>
      <w:r>
        <w:rPr>
          <w:spacing w:val="1"/>
          <w:sz w:val="20"/>
        </w:rPr>
        <w:t xml:space="preserve"> </w:t>
      </w:r>
      <w:r>
        <w:rPr>
          <w:sz w:val="20"/>
        </w:rPr>
        <w:t>Internet</w:t>
      </w:r>
      <w:r>
        <w:rPr>
          <w:spacing w:val="1"/>
          <w:sz w:val="20"/>
        </w:rPr>
        <w:t xml:space="preserve"> </w:t>
      </w:r>
      <w:r>
        <w:rPr>
          <w:sz w:val="20"/>
        </w:rPr>
        <w:t>Explorer</w:t>
      </w:r>
      <w:r>
        <w:rPr>
          <w:spacing w:val="1"/>
          <w:sz w:val="20"/>
        </w:rPr>
        <w:t xml:space="preserve"> </w:t>
      </w:r>
      <w:r>
        <w:rPr>
          <w:sz w:val="20"/>
        </w:rPr>
        <w:t>блокирует все родительские окна, в веб-браузере Mozilla Firefox</w:t>
      </w:r>
      <w:r>
        <w:rPr>
          <w:spacing w:val="1"/>
          <w:sz w:val="20"/>
        </w:rPr>
        <w:t xml:space="preserve"> </w:t>
      </w:r>
      <w:r>
        <w:rPr>
          <w:sz w:val="20"/>
        </w:rPr>
        <w:t>блокируется только родительское окно данного окна. При этом</w:t>
      </w:r>
      <w:r>
        <w:rPr>
          <w:spacing w:val="1"/>
          <w:sz w:val="20"/>
        </w:rPr>
        <w:t xml:space="preserve"> </w:t>
      </w:r>
      <w:r>
        <w:rPr>
          <w:sz w:val="20"/>
        </w:rPr>
        <w:t>остальные</w:t>
      </w:r>
      <w:r>
        <w:rPr>
          <w:spacing w:val="1"/>
          <w:sz w:val="20"/>
        </w:rPr>
        <w:t xml:space="preserve"> </w:t>
      </w:r>
      <w:r>
        <w:rPr>
          <w:sz w:val="20"/>
        </w:rPr>
        <w:t>окна</w:t>
      </w:r>
      <w:r>
        <w:rPr>
          <w:spacing w:val="1"/>
          <w:sz w:val="20"/>
        </w:rPr>
        <w:t xml:space="preserve"> </w:t>
      </w:r>
      <w:r>
        <w:rPr>
          <w:sz w:val="20"/>
        </w:rPr>
        <w:t>приложения</w:t>
      </w:r>
      <w:r>
        <w:rPr>
          <w:spacing w:val="1"/>
          <w:sz w:val="20"/>
        </w:rPr>
        <w:t xml:space="preserve"> </w:t>
      </w:r>
      <w:r>
        <w:rPr>
          <w:sz w:val="20"/>
        </w:rPr>
        <w:t>затемняются,</w:t>
      </w:r>
      <w:r>
        <w:rPr>
          <w:spacing w:val="1"/>
          <w:sz w:val="20"/>
        </w:rPr>
        <w:t xml:space="preserve"> </w:t>
      </w: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эти</w:t>
      </w:r>
      <w:r>
        <w:rPr>
          <w:spacing w:val="1"/>
          <w:sz w:val="20"/>
        </w:rPr>
        <w:t xml:space="preserve"> </w:t>
      </w:r>
      <w:r>
        <w:rPr>
          <w:sz w:val="20"/>
        </w:rPr>
        <w:t>окна</w:t>
      </w:r>
      <w:r>
        <w:rPr>
          <w:spacing w:val="1"/>
          <w:sz w:val="20"/>
        </w:rPr>
        <w:t xml:space="preserve"> </w:t>
      </w:r>
      <w:r>
        <w:rPr>
          <w:sz w:val="20"/>
        </w:rPr>
        <w:t>можно</w:t>
      </w:r>
      <w:r>
        <w:rPr>
          <w:spacing w:val="1"/>
          <w:sz w:val="20"/>
        </w:rPr>
        <w:t xml:space="preserve"> </w:t>
      </w:r>
      <w:r>
        <w:rPr>
          <w:sz w:val="20"/>
        </w:rPr>
        <w:t>переключиться,</w:t>
      </w:r>
      <w:r>
        <w:rPr>
          <w:spacing w:val="1"/>
          <w:sz w:val="20"/>
        </w:rPr>
        <w:t xml:space="preserve"> </w:t>
      </w:r>
      <w:r>
        <w:rPr>
          <w:sz w:val="20"/>
        </w:rPr>
        <w:t>но</w:t>
      </w:r>
      <w:r>
        <w:rPr>
          <w:spacing w:val="-5"/>
          <w:sz w:val="20"/>
        </w:rPr>
        <w:t xml:space="preserve"> </w:t>
      </w:r>
      <w:r>
        <w:rPr>
          <w:sz w:val="20"/>
        </w:rPr>
        <w:t>в них нельзя</w:t>
      </w:r>
      <w:r>
        <w:rPr>
          <w:spacing w:val="-1"/>
          <w:sz w:val="20"/>
        </w:rPr>
        <w:t xml:space="preserve"> </w:t>
      </w:r>
      <w:r>
        <w:rPr>
          <w:sz w:val="20"/>
        </w:rPr>
        <w:t>выполнять</w:t>
      </w:r>
      <w:r>
        <w:rPr>
          <w:spacing w:val="-2"/>
          <w:sz w:val="20"/>
        </w:rPr>
        <w:t xml:space="preserve"> </w:t>
      </w:r>
      <w:r>
        <w:rPr>
          <w:sz w:val="20"/>
        </w:rPr>
        <w:t>никаких действий.</w:t>
      </w:r>
    </w:p>
    <w:p>
      <w:pPr>
        <w:pStyle w:val="16"/>
        <w:numPr>
          <w:ilvl w:val="3"/>
          <w:numId w:val="59"/>
        </w:numPr>
        <w:tabs>
          <w:tab w:val="left" w:pos="1210"/>
        </w:tabs>
        <w:spacing w:before="2" w:after="0" w:line="240" w:lineRule="auto"/>
        <w:ind w:left="1209" w:right="430" w:hanging="342"/>
        <w:jc w:val="both"/>
        <w:rPr>
          <w:sz w:val="20"/>
        </w:rPr>
      </w:pPr>
      <w:r>
        <w:rPr>
          <w:sz w:val="20"/>
        </w:rPr>
        <w:t>При</w:t>
      </w:r>
      <w:r>
        <w:rPr>
          <w:spacing w:val="1"/>
          <w:sz w:val="20"/>
        </w:rPr>
        <w:t xml:space="preserve"> </w:t>
      </w:r>
      <w:r>
        <w:rPr>
          <w:sz w:val="20"/>
        </w:rPr>
        <w:t>открытии</w:t>
      </w:r>
      <w:r>
        <w:rPr>
          <w:spacing w:val="1"/>
          <w:sz w:val="20"/>
        </w:rPr>
        <w:t xml:space="preserve"> </w:t>
      </w:r>
      <w:r>
        <w:rPr>
          <w:sz w:val="20"/>
        </w:rPr>
        <w:t>модального</w:t>
      </w:r>
      <w:r>
        <w:rPr>
          <w:spacing w:val="1"/>
          <w:sz w:val="20"/>
        </w:rPr>
        <w:t xml:space="preserve"> </w:t>
      </w:r>
      <w:r>
        <w:rPr>
          <w:sz w:val="20"/>
        </w:rPr>
        <w:t>окна</w:t>
      </w:r>
      <w:r>
        <w:rPr>
          <w:spacing w:val="1"/>
          <w:sz w:val="20"/>
        </w:rPr>
        <w:t xml:space="preserve"> </w:t>
      </w:r>
      <w:r>
        <w:rPr>
          <w:sz w:val="20"/>
        </w:rPr>
        <w:t>перестает</w:t>
      </w:r>
      <w:r>
        <w:rPr>
          <w:spacing w:val="1"/>
          <w:sz w:val="20"/>
        </w:rPr>
        <w:t xml:space="preserve"> </w:t>
      </w:r>
      <w:r>
        <w:rPr>
          <w:sz w:val="20"/>
        </w:rPr>
        <w:t>выполняться</w:t>
      </w:r>
      <w:r>
        <w:rPr>
          <w:spacing w:val="1"/>
          <w:sz w:val="20"/>
        </w:rPr>
        <w:t xml:space="preserve"> </w:t>
      </w:r>
      <w:r>
        <w:rPr>
          <w:sz w:val="20"/>
        </w:rPr>
        <w:t>обновление отображения главного окна в веб-браузере Microsoft</w:t>
      </w:r>
      <w:r>
        <w:rPr>
          <w:spacing w:val="1"/>
          <w:sz w:val="20"/>
        </w:rPr>
        <w:t xml:space="preserve"> </w:t>
      </w:r>
      <w:r>
        <w:rPr>
          <w:sz w:val="20"/>
        </w:rPr>
        <w:t>Internet</w:t>
      </w:r>
      <w:r>
        <w:rPr>
          <w:spacing w:val="1"/>
          <w:sz w:val="20"/>
        </w:rPr>
        <w:t xml:space="preserve"> </w:t>
      </w:r>
      <w:r>
        <w:rPr>
          <w:sz w:val="20"/>
        </w:rPr>
        <w:t>Explorer.</w:t>
      </w:r>
      <w:r>
        <w:rPr>
          <w:spacing w:val="1"/>
          <w:sz w:val="20"/>
        </w:rPr>
        <w:t xml:space="preserve"> </w:t>
      </w:r>
      <w:r>
        <w:rPr>
          <w:sz w:val="20"/>
        </w:rPr>
        <w:t>Поведение</w:t>
      </w:r>
      <w:r>
        <w:rPr>
          <w:spacing w:val="1"/>
          <w:sz w:val="20"/>
        </w:rPr>
        <w:t xml:space="preserve"> </w:t>
      </w:r>
      <w:r>
        <w:rPr>
          <w:sz w:val="20"/>
        </w:rPr>
        <w:t>остальных</w:t>
      </w:r>
      <w:r>
        <w:rPr>
          <w:spacing w:val="1"/>
          <w:sz w:val="20"/>
        </w:rPr>
        <w:t xml:space="preserve"> </w:t>
      </w:r>
      <w:r>
        <w:rPr>
          <w:sz w:val="20"/>
        </w:rPr>
        <w:t>окон</w:t>
      </w:r>
      <w:r>
        <w:rPr>
          <w:spacing w:val="1"/>
          <w:sz w:val="20"/>
        </w:rPr>
        <w:t xml:space="preserve"> </w:t>
      </w:r>
      <w:r>
        <w:rPr>
          <w:sz w:val="20"/>
        </w:rPr>
        <w:t>аналогично</w:t>
      </w:r>
      <w:r>
        <w:rPr>
          <w:spacing w:val="1"/>
          <w:sz w:val="20"/>
        </w:rPr>
        <w:t xml:space="preserve"> </w:t>
      </w:r>
      <w:r>
        <w:rPr>
          <w:sz w:val="20"/>
        </w:rPr>
        <w:t>поведению</w:t>
      </w:r>
      <w:r>
        <w:rPr>
          <w:spacing w:val="-1"/>
          <w:sz w:val="20"/>
        </w:rPr>
        <w:t xml:space="preserve"> </w:t>
      </w:r>
      <w:r>
        <w:rPr>
          <w:sz w:val="20"/>
        </w:rPr>
        <w:t>в</w:t>
      </w:r>
      <w:r>
        <w:rPr>
          <w:spacing w:val="3"/>
          <w:sz w:val="20"/>
        </w:rPr>
        <w:t xml:space="preserve"> </w:t>
      </w:r>
      <w:r>
        <w:rPr>
          <w:sz w:val="20"/>
        </w:rPr>
        <w:t>браузере</w:t>
      </w:r>
      <w:r>
        <w:rPr>
          <w:spacing w:val="-2"/>
          <w:sz w:val="20"/>
        </w:rPr>
        <w:t xml:space="preserve"> </w:t>
      </w:r>
      <w:r>
        <w:rPr>
          <w:sz w:val="20"/>
        </w:rPr>
        <w:t>Mozilla</w:t>
      </w:r>
      <w:r>
        <w:rPr>
          <w:spacing w:val="-1"/>
          <w:sz w:val="20"/>
        </w:rPr>
        <w:t xml:space="preserve"> </w:t>
      </w:r>
      <w:r>
        <w:rPr>
          <w:sz w:val="20"/>
        </w:rPr>
        <w:t>Firefox.</w:t>
      </w:r>
    </w:p>
    <w:p>
      <w:pPr>
        <w:pStyle w:val="16"/>
        <w:numPr>
          <w:ilvl w:val="3"/>
          <w:numId w:val="59"/>
        </w:numPr>
        <w:tabs>
          <w:tab w:val="left" w:pos="1210"/>
        </w:tabs>
        <w:spacing w:before="1" w:after="0" w:line="240" w:lineRule="auto"/>
        <w:ind w:left="1209" w:right="423" w:hanging="342"/>
        <w:jc w:val="both"/>
        <w:rPr>
          <w:rFonts w:ascii="Tahoma" w:hAnsi="Tahoma"/>
          <w:sz w:val="20"/>
        </w:rPr>
      </w:pPr>
      <w:r>
        <w:rPr>
          <w:sz w:val="20"/>
        </w:rPr>
        <w:t>При</w:t>
      </w:r>
      <w:r>
        <w:rPr>
          <w:spacing w:val="1"/>
          <w:sz w:val="20"/>
        </w:rPr>
        <w:t xml:space="preserve"> </w:t>
      </w:r>
      <w:r>
        <w:rPr>
          <w:sz w:val="20"/>
        </w:rPr>
        <w:t>попытке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веб-клиенте</w:t>
      </w:r>
      <w:r>
        <w:rPr>
          <w:spacing w:val="1"/>
          <w:sz w:val="20"/>
        </w:rPr>
        <w:t xml:space="preserve"> </w:t>
      </w:r>
      <w:r>
        <w:rPr>
          <w:sz w:val="20"/>
        </w:rPr>
        <w:t>закрытия</w:t>
      </w:r>
      <w:r>
        <w:rPr>
          <w:spacing w:val="1"/>
          <w:sz w:val="20"/>
        </w:rPr>
        <w:t xml:space="preserve"> </w:t>
      </w:r>
      <w:r>
        <w:rPr>
          <w:sz w:val="20"/>
        </w:rPr>
        <w:t>окна,</w:t>
      </w:r>
      <w:r>
        <w:rPr>
          <w:spacing w:val="51"/>
          <w:sz w:val="20"/>
        </w:rPr>
        <w:t xml:space="preserve"> </w:t>
      </w:r>
      <w:r>
        <w:rPr>
          <w:sz w:val="20"/>
        </w:rPr>
        <w:t>которое</w:t>
      </w:r>
      <w:r>
        <w:rPr>
          <w:spacing w:val="1"/>
          <w:sz w:val="20"/>
        </w:rPr>
        <w:t xml:space="preserve"> </w:t>
      </w:r>
      <w:r>
        <w:rPr>
          <w:sz w:val="20"/>
        </w:rPr>
        <w:t>заблокировано</w:t>
      </w:r>
      <w:r>
        <w:rPr>
          <w:spacing w:val="1"/>
          <w:sz w:val="20"/>
        </w:rPr>
        <w:t xml:space="preserve"> </w:t>
      </w:r>
      <w:r>
        <w:rPr>
          <w:sz w:val="20"/>
        </w:rPr>
        <w:t>другим</w:t>
      </w:r>
      <w:r>
        <w:rPr>
          <w:spacing w:val="1"/>
          <w:sz w:val="20"/>
        </w:rPr>
        <w:t xml:space="preserve"> </w:t>
      </w:r>
      <w:r>
        <w:rPr>
          <w:sz w:val="20"/>
        </w:rPr>
        <w:t>окном,</w:t>
      </w:r>
      <w:r>
        <w:rPr>
          <w:spacing w:val="1"/>
          <w:sz w:val="20"/>
        </w:rPr>
        <w:t xml:space="preserve"> </w:t>
      </w:r>
      <w:r>
        <w:rPr>
          <w:sz w:val="20"/>
        </w:rPr>
        <w:t>выдается</w:t>
      </w:r>
      <w:r>
        <w:rPr>
          <w:spacing w:val="1"/>
          <w:sz w:val="20"/>
        </w:rPr>
        <w:t xml:space="preserve"> </w:t>
      </w:r>
      <w:r>
        <w:rPr>
          <w:sz w:val="20"/>
        </w:rPr>
        <w:t>стандартное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предупреждение браузера, включающее следующий текст: </w:t>
      </w:r>
      <w:r>
        <w:rPr>
          <w:rFonts w:ascii="Tahoma" w:hAnsi="Tahoma"/>
          <w:color w:val="006FC0"/>
          <w:sz w:val="20"/>
        </w:rPr>
        <w:t>"Это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окно можно будет закрыть только после того, как будут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закрыты открытые из него окна! Выберите Отмена/Cancel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для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отказа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от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закрытия</w:t>
      </w:r>
      <w:r>
        <w:rPr>
          <w:rFonts w:ascii="Tahoma" w:hAnsi="Tahoma"/>
          <w:color w:val="006FC0"/>
          <w:spacing w:val="-6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этого окна!".</w:t>
      </w:r>
    </w:p>
    <w:p>
      <w:pPr>
        <w:spacing w:after="0" w:line="240" w:lineRule="auto"/>
        <w:jc w:val="both"/>
        <w:rPr>
          <w:rFonts w:ascii="Tahoma" w:hAnsi="Tahoma"/>
          <w:sz w:val="20"/>
        </w:rPr>
        <w:sectPr>
          <w:headerReference r:id="rId123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16"/>
        <w:numPr>
          <w:ilvl w:val="3"/>
          <w:numId w:val="59"/>
        </w:numPr>
        <w:tabs>
          <w:tab w:val="left" w:pos="1210"/>
        </w:tabs>
        <w:spacing w:before="80" w:after="0" w:line="240" w:lineRule="auto"/>
        <w:ind w:left="1209" w:right="428" w:hanging="342"/>
        <w:jc w:val="both"/>
        <w:rPr>
          <w:sz w:val="20"/>
        </w:rPr>
      </w:pPr>
      <w:r>
        <w:rPr>
          <w:sz w:val="20"/>
        </w:rPr>
        <w:t>Окно веб-клиента</w:t>
      </w:r>
      <w:r>
        <w:rPr>
          <w:spacing w:val="1"/>
          <w:sz w:val="20"/>
        </w:rPr>
        <w:t xml:space="preserve"> </w:t>
      </w:r>
      <w:r>
        <w:rPr>
          <w:sz w:val="20"/>
        </w:rPr>
        <w:t>не может</w:t>
      </w:r>
      <w:r>
        <w:rPr>
          <w:spacing w:val="1"/>
          <w:sz w:val="20"/>
        </w:rPr>
        <w:t xml:space="preserve"> </w:t>
      </w:r>
      <w:r>
        <w:rPr>
          <w:sz w:val="20"/>
        </w:rPr>
        <w:t>быть</w:t>
      </w:r>
      <w:r>
        <w:rPr>
          <w:spacing w:val="1"/>
          <w:sz w:val="20"/>
        </w:rPr>
        <w:t xml:space="preserve"> </w:t>
      </w:r>
      <w:r>
        <w:rPr>
          <w:sz w:val="20"/>
        </w:rPr>
        <w:t>меньше некоторого</w:t>
      </w:r>
      <w:r>
        <w:rPr>
          <w:spacing w:val="1"/>
          <w:sz w:val="20"/>
        </w:rPr>
        <w:t xml:space="preserve"> </w:t>
      </w:r>
      <w:r>
        <w:rPr>
          <w:sz w:val="20"/>
        </w:rPr>
        <w:t>размера,</w:t>
      </w:r>
      <w:r>
        <w:rPr>
          <w:spacing w:val="1"/>
          <w:sz w:val="20"/>
        </w:rPr>
        <w:t xml:space="preserve"> </w:t>
      </w:r>
      <w:r>
        <w:rPr>
          <w:sz w:val="20"/>
        </w:rPr>
        <w:t>определяемого</w:t>
      </w:r>
      <w:r>
        <w:rPr>
          <w:spacing w:val="-4"/>
          <w:sz w:val="20"/>
        </w:rPr>
        <w:t xml:space="preserve"> </w:t>
      </w:r>
      <w:r>
        <w:rPr>
          <w:sz w:val="20"/>
        </w:rPr>
        <w:t>используемым</w:t>
      </w:r>
      <w:r>
        <w:rPr>
          <w:spacing w:val="-1"/>
          <w:sz w:val="20"/>
        </w:rPr>
        <w:t xml:space="preserve"> </w:t>
      </w:r>
      <w:r>
        <w:rPr>
          <w:sz w:val="20"/>
        </w:rPr>
        <w:t>веб-браузером.</w:t>
      </w:r>
    </w:p>
    <w:p>
      <w:pPr>
        <w:pStyle w:val="16"/>
        <w:numPr>
          <w:ilvl w:val="3"/>
          <w:numId w:val="59"/>
        </w:numPr>
        <w:tabs>
          <w:tab w:val="left" w:pos="1210"/>
        </w:tabs>
        <w:spacing w:before="1" w:after="0" w:line="240" w:lineRule="auto"/>
        <w:ind w:left="1209" w:right="427" w:hanging="342"/>
        <w:jc w:val="both"/>
        <w:rPr>
          <w:sz w:val="20"/>
        </w:rPr>
      </w:pP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некоторых</w:t>
      </w:r>
      <w:r>
        <w:rPr>
          <w:spacing w:val="1"/>
          <w:sz w:val="20"/>
        </w:rPr>
        <w:t xml:space="preserve"> </w:t>
      </w:r>
      <w:r>
        <w:rPr>
          <w:sz w:val="20"/>
        </w:rPr>
        <w:t>случаях,</w:t>
      </w:r>
      <w:r>
        <w:rPr>
          <w:spacing w:val="1"/>
          <w:sz w:val="20"/>
        </w:rPr>
        <w:t xml:space="preserve"> </w:t>
      </w:r>
      <w:r>
        <w:rPr>
          <w:sz w:val="20"/>
        </w:rPr>
        <w:t>когда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других</w:t>
      </w:r>
      <w:r>
        <w:rPr>
          <w:spacing w:val="1"/>
          <w:sz w:val="20"/>
        </w:rPr>
        <w:t xml:space="preserve"> </w:t>
      </w:r>
      <w:r>
        <w:rPr>
          <w:sz w:val="20"/>
        </w:rPr>
        <w:t>клиентах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выбора</w:t>
      </w:r>
      <w:r>
        <w:rPr>
          <w:spacing w:val="1"/>
          <w:sz w:val="20"/>
        </w:rPr>
        <w:t xml:space="preserve"> </w:t>
      </w:r>
      <w:r>
        <w:rPr>
          <w:sz w:val="20"/>
        </w:rPr>
        <w:t>значения</w:t>
      </w:r>
      <w:r>
        <w:rPr>
          <w:spacing w:val="1"/>
          <w:sz w:val="20"/>
        </w:rPr>
        <w:t xml:space="preserve"> </w:t>
      </w:r>
      <w:r>
        <w:rPr>
          <w:sz w:val="20"/>
        </w:rPr>
        <w:t>открывается</w:t>
      </w:r>
      <w:r>
        <w:rPr>
          <w:spacing w:val="1"/>
          <w:sz w:val="20"/>
        </w:rPr>
        <w:t xml:space="preserve"> </w:t>
      </w:r>
      <w:r>
        <w:rPr>
          <w:sz w:val="20"/>
        </w:rPr>
        <w:t>меню</w:t>
      </w:r>
      <w:r>
        <w:rPr>
          <w:spacing w:val="1"/>
          <w:sz w:val="20"/>
        </w:rPr>
        <w:t xml:space="preserve"> </w:t>
      </w:r>
      <w:r>
        <w:rPr>
          <w:sz w:val="20"/>
        </w:rPr>
        <w:t>или</w:t>
      </w:r>
      <w:r>
        <w:rPr>
          <w:spacing w:val="1"/>
          <w:sz w:val="20"/>
        </w:rPr>
        <w:t xml:space="preserve"> </w:t>
      </w:r>
      <w:r>
        <w:rPr>
          <w:sz w:val="20"/>
        </w:rPr>
        <w:t>всплывающий</w:t>
      </w:r>
      <w:r>
        <w:rPr>
          <w:spacing w:val="1"/>
          <w:sz w:val="20"/>
        </w:rPr>
        <w:t xml:space="preserve"> </w:t>
      </w:r>
      <w:r>
        <w:rPr>
          <w:sz w:val="20"/>
        </w:rPr>
        <w:t>список,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веб-</w:t>
      </w:r>
      <w:r>
        <w:rPr>
          <w:spacing w:val="1"/>
          <w:sz w:val="20"/>
        </w:rPr>
        <w:t xml:space="preserve"> </w:t>
      </w:r>
      <w:r>
        <w:rPr>
          <w:sz w:val="20"/>
        </w:rPr>
        <w:t>клиенте</w:t>
      </w:r>
      <w:r>
        <w:rPr>
          <w:spacing w:val="-2"/>
          <w:sz w:val="20"/>
        </w:rPr>
        <w:t xml:space="preserve"> </w:t>
      </w:r>
      <w:r>
        <w:rPr>
          <w:sz w:val="20"/>
        </w:rPr>
        <w:t>открывается</w:t>
      </w:r>
      <w:r>
        <w:rPr>
          <w:spacing w:val="1"/>
          <w:sz w:val="20"/>
        </w:rPr>
        <w:t xml:space="preserve"> </w:t>
      </w:r>
      <w:r>
        <w:rPr>
          <w:sz w:val="20"/>
        </w:rPr>
        <w:t>отдельное</w:t>
      </w:r>
      <w:r>
        <w:rPr>
          <w:spacing w:val="3"/>
          <w:sz w:val="20"/>
        </w:rPr>
        <w:t xml:space="preserve"> </w:t>
      </w:r>
      <w:r>
        <w:rPr>
          <w:sz w:val="20"/>
        </w:rPr>
        <w:t>окно.</w:t>
      </w:r>
    </w:p>
    <w:p>
      <w:pPr>
        <w:pStyle w:val="16"/>
        <w:numPr>
          <w:ilvl w:val="3"/>
          <w:numId w:val="59"/>
        </w:numPr>
        <w:tabs>
          <w:tab w:val="left" w:pos="1210"/>
        </w:tabs>
        <w:spacing w:before="0" w:after="0" w:line="240" w:lineRule="auto"/>
        <w:ind w:left="1209" w:right="428" w:hanging="342"/>
        <w:jc w:val="both"/>
        <w:rPr>
          <w:sz w:val="20"/>
        </w:rPr>
      </w:pPr>
      <w:r>
        <w:rPr>
          <w:sz w:val="20"/>
        </w:rPr>
        <w:t>Меню расшифровки отчетов, построенных с помощью системы</w:t>
      </w:r>
      <w:r>
        <w:rPr>
          <w:spacing w:val="1"/>
          <w:sz w:val="20"/>
        </w:rPr>
        <w:t xml:space="preserve"> </w:t>
      </w:r>
      <w:r>
        <w:rPr>
          <w:sz w:val="20"/>
        </w:rPr>
        <w:t>компоновки данных, отображается в виде отдельного окна веб-</w:t>
      </w:r>
      <w:r>
        <w:rPr>
          <w:spacing w:val="1"/>
          <w:sz w:val="20"/>
        </w:rPr>
        <w:t xml:space="preserve"> </w:t>
      </w:r>
      <w:r>
        <w:rPr>
          <w:sz w:val="20"/>
        </w:rPr>
        <w:t>браузера.</w:t>
      </w:r>
    </w:p>
    <w:p>
      <w:pPr>
        <w:pStyle w:val="7"/>
        <w:ind w:right="429"/>
      </w:pPr>
      <w:r>
        <w:t>При работе с несколькими мониторами поведение окон в веб-клиенте</w:t>
      </w:r>
      <w:r>
        <w:rPr>
          <w:spacing w:val="1"/>
        </w:rPr>
        <w:t xml:space="preserve"> </w:t>
      </w:r>
      <w:r>
        <w:t>имеет следующие</w:t>
      </w:r>
      <w:r>
        <w:rPr>
          <w:spacing w:val="-1"/>
        </w:rPr>
        <w:t xml:space="preserve"> </w:t>
      </w:r>
      <w:r>
        <w:t>особенности:</w:t>
      </w:r>
    </w:p>
    <w:p>
      <w:pPr>
        <w:pStyle w:val="16"/>
        <w:numPr>
          <w:ilvl w:val="3"/>
          <w:numId w:val="59"/>
        </w:numPr>
        <w:tabs>
          <w:tab w:val="left" w:pos="1210"/>
        </w:tabs>
        <w:spacing w:before="0" w:after="0" w:line="240" w:lineRule="auto"/>
        <w:ind w:left="1209" w:right="435" w:hanging="342"/>
        <w:jc w:val="both"/>
        <w:rPr>
          <w:sz w:val="20"/>
        </w:rPr>
      </w:pPr>
      <w:r>
        <w:rPr>
          <w:sz w:val="20"/>
        </w:rPr>
        <w:t>поведение основного окна зависит от поведения окна браузера</w:t>
      </w:r>
      <w:r>
        <w:rPr>
          <w:spacing w:val="1"/>
          <w:sz w:val="20"/>
        </w:rPr>
        <w:t xml:space="preserve"> </w:t>
      </w:r>
      <w:r>
        <w:rPr>
          <w:sz w:val="20"/>
        </w:rPr>
        <w:t>при</w:t>
      </w:r>
      <w:r>
        <w:rPr>
          <w:spacing w:val="-1"/>
          <w:sz w:val="20"/>
        </w:rPr>
        <w:t xml:space="preserve"> </w:t>
      </w:r>
      <w:r>
        <w:rPr>
          <w:sz w:val="20"/>
        </w:rPr>
        <w:t>работе</w:t>
      </w:r>
      <w:r>
        <w:rPr>
          <w:spacing w:val="-1"/>
          <w:sz w:val="20"/>
        </w:rPr>
        <w:t xml:space="preserve"> </w:t>
      </w:r>
      <w:r>
        <w:rPr>
          <w:sz w:val="20"/>
        </w:rPr>
        <w:t>с</w:t>
      </w:r>
      <w:r>
        <w:rPr>
          <w:spacing w:val="-1"/>
          <w:sz w:val="20"/>
        </w:rPr>
        <w:t xml:space="preserve"> </w:t>
      </w:r>
      <w:r>
        <w:rPr>
          <w:sz w:val="20"/>
        </w:rPr>
        <w:t>несколькими мониторами;</w:t>
      </w:r>
    </w:p>
    <w:p>
      <w:pPr>
        <w:pStyle w:val="16"/>
        <w:numPr>
          <w:ilvl w:val="3"/>
          <w:numId w:val="59"/>
        </w:numPr>
        <w:tabs>
          <w:tab w:val="left" w:pos="1210"/>
        </w:tabs>
        <w:spacing w:before="0" w:after="0" w:line="240" w:lineRule="auto"/>
        <w:ind w:left="1209" w:right="432" w:hanging="342"/>
        <w:jc w:val="both"/>
        <w:rPr>
          <w:sz w:val="20"/>
        </w:rPr>
      </w:pPr>
      <w:r>
        <w:rPr>
          <w:sz w:val="20"/>
        </w:rPr>
        <w:t>любое</w:t>
      </w:r>
      <w:r>
        <w:rPr>
          <w:spacing w:val="1"/>
          <w:sz w:val="20"/>
        </w:rPr>
        <w:t xml:space="preserve"> </w:t>
      </w:r>
      <w:r>
        <w:rPr>
          <w:sz w:val="20"/>
        </w:rPr>
        <w:t>вспомогательное,</w:t>
      </w:r>
      <w:r>
        <w:rPr>
          <w:spacing w:val="1"/>
          <w:sz w:val="20"/>
        </w:rPr>
        <w:t xml:space="preserve"> </w:t>
      </w:r>
      <w:r>
        <w:rPr>
          <w:sz w:val="20"/>
        </w:rPr>
        <w:t>блокирующее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модальное</w:t>
      </w:r>
      <w:r>
        <w:rPr>
          <w:spacing w:val="1"/>
          <w:sz w:val="20"/>
        </w:rPr>
        <w:t xml:space="preserve"> </w:t>
      </w:r>
      <w:r>
        <w:rPr>
          <w:sz w:val="20"/>
        </w:rPr>
        <w:t>окно</w:t>
      </w:r>
      <w:r>
        <w:rPr>
          <w:spacing w:val="-47"/>
          <w:sz w:val="20"/>
        </w:rPr>
        <w:t xml:space="preserve"> </w:t>
      </w:r>
      <w:r>
        <w:rPr>
          <w:sz w:val="20"/>
        </w:rPr>
        <w:t>открывается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том</w:t>
      </w:r>
      <w:r>
        <w:rPr>
          <w:spacing w:val="1"/>
          <w:sz w:val="20"/>
        </w:rPr>
        <w:t xml:space="preserve"> </w:t>
      </w:r>
      <w:r>
        <w:rPr>
          <w:sz w:val="20"/>
        </w:rPr>
        <w:t>же</w:t>
      </w:r>
      <w:r>
        <w:rPr>
          <w:spacing w:val="1"/>
          <w:sz w:val="20"/>
        </w:rPr>
        <w:t xml:space="preserve"> </w:t>
      </w:r>
      <w:r>
        <w:rPr>
          <w:sz w:val="20"/>
        </w:rPr>
        <w:t>мониторе,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котором</w:t>
      </w:r>
      <w:r>
        <w:rPr>
          <w:spacing w:val="1"/>
          <w:sz w:val="20"/>
        </w:rPr>
        <w:t xml:space="preserve"> </w:t>
      </w:r>
      <w:r>
        <w:rPr>
          <w:sz w:val="20"/>
        </w:rPr>
        <w:t>было</w:t>
      </w:r>
      <w:r>
        <w:rPr>
          <w:spacing w:val="1"/>
          <w:sz w:val="20"/>
        </w:rPr>
        <w:t xml:space="preserve"> </w:t>
      </w:r>
      <w:r>
        <w:rPr>
          <w:sz w:val="20"/>
        </w:rPr>
        <w:t>последнее</w:t>
      </w:r>
      <w:r>
        <w:rPr>
          <w:spacing w:val="1"/>
          <w:sz w:val="20"/>
        </w:rPr>
        <w:t xml:space="preserve"> </w:t>
      </w:r>
      <w:r>
        <w:rPr>
          <w:sz w:val="20"/>
        </w:rPr>
        <w:t>активное</w:t>
      </w:r>
      <w:r>
        <w:rPr>
          <w:spacing w:val="-2"/>
          <w:sz w:val="20"/>
        </w:rPr>
        <w:t xml:space="preserve"> </w:t>
      </w:r>
      <w:r>
        <w:rPr>
          <w:sz w:val="20"/>
        </w:rPr>
        <w:t>окно.</w:t>
      </w:r>
    </w:p>
    <w:p>
      <w:pPr>
        <w:pStyle w:val="3"/>
        <w:numPr>
          <w:ilvl w:val="2"/>
          <w:numId w:val="59"/>
        </w:numPr>
        <w:tabs>
          <w:tab w:val="left" w:pos="2171"/>
        </w:tabs>
        <w:spacing w:before="166" w:after="0" w:line="240" w:lineRule="auto"/>
        <w:ind w:left="2170" w:right="0" w:hanging="1418"/>
        <w:jc w:val="left"/>
      </w:pPr>
      <w:bookmarkStart w:id="479" w:name="13.2.4. Другие особенности"/>
      <w:bookmarkEnd w:id="479"/>
      <w:bookmarkStart w:id="480" w:name="_bookmark144"/>
      <w:bookmarkEnd w:id="480"/>
      <w:bookmarkStart w:id="481" w:name="_bookmark144"/>
      <w:bookmarkEnd w:id="481"/>
      <w:r>
        <w:t>Другие</w:t>
      </w:r>
      <w:r>
        <w:rPr>
          <w:spacing w:val="-3"/>
        </w:rPr>
        <w:t xml:space="preserve"> </w:t>
      </w:r>
      <w:r>
        <w:t>особенности</w:t>
      </w:r>
    </w:p>
    <w:p>
      <w:pPr>
        <w:pStyle w:val="4"/>
        <w:numPr>
          <w:ilvl w:val="3"/>
          <w:numId w:val="61"/>
        </w:numPr>
        <w:tabs>
          <w:tab w:val="left" w:pos="1887"/>
        </w:tabs>
        <w:spacing w:before="197" w:after="0" w:line="240" w:lineRule="auto"/>
        <w:ind w:left="1887" w:right="829" w:hanging="1134"/>
        <w:jc w:val="left"/>
      </w:pPr>
      <w:bookmarkStart w:id="482" w:name="13.2.4.1. Установка режима низкой скорос"/>
      <w:bookmarkEnd w:id="482"/>
      <w:bookmarkStart w:id="483" w:name="13.2.4.1. Установка режима низкой скорос"/>
      <w:bookmarkEnd w:id="483"/>
      <w:r>
        <w:t>Установка режима низкой скорости</w:t>
      </w:r>
      <w:r>
        <w:rPr>
          <w:spacing w:val="-73"/>
        </w:rPr>
        <w:t xml:space="preserve"> </w:t>
      </w:r>
      <w:r>
        <w:t>соединения</w:t>
      </w:r>
    </w:p>
    <w:p>
      <w:pPr>
        <w:pStyle w:val="7"/>
        <w:ind w:right="429"/>
      </w:pPr>
      <w:r>
        <w:t>Чтобы</w:t>
      </w:r>
      <w:r>
        <w:rPr>
          <w:spacing w:val="1"/>
        </w:rPr>
        <w:t xml:space="preserve"> </w:t>
      </w:r>
      <w:r>
        <w:t>установить</w:t>
      </w:r>
      <w:r>
        <w:rPr>
          <w:spacing w:val="1"/>
        </w:rPr>
        <w:t xml:space="preserve"> </w:t>
      </w:r>
      <w:r>
        <w:t>режим</w:t>
      </w:r>
      <w:r>
        <w:rPr>
          <w:spacing w:val="1"/>
        </w:rPr>
        <w:t xml:space="preserve"> </w:t>
      </w:r>
      <w:r>
        <w:t>низкой</w:t>
      </w:r>
      <w:r>
        <w:rPr>
          <w:spacing w:val="1"/>
        </w:rPr>
        <w:t xml:space="preserve"> </w:t>
      </w:r>
      <w:r>
        <w:t>скорости</w:t>
      </w:r>
      <w:r>
        <w:rPr>
          <w:spacing w:val="1"/>
        </w:rPr>
        <w:t xml:space="preserve"> </w:t>
      </w:r>
      <w:r>
        <w:t>соединения,</w:t>
      </w:r>
      <w:r>
        <w:rPr>
          <w:spacing w:val="5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t>главного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Сервис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Параметры</w:t>
      </w:r>
      <w:r>
        <w:t>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диалоге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установить</w:t>
      </w:r>
      <w:r>
        <w:rPr>
          <w:spacing w:val="1"/>
        </w:rPr>
        <w:t xml:space="preserve"> </w:t>
      </w:r>
      <w:r>
        <w:t>флажок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Устанавливать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режим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низкой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скорости</w:t>
      </w:r>
      <w:r>
        <w:rPr>
          <w:rFonts w:ascii="Tahoma" w:hAnsi="Tahoma"/>
          <w:color w:val="006FC0"/>
          <w:spacing w:val="17"/>
        </w:rPr>
        <w:t xml:space="preserve"> </w:t>
      </w:r>
      <w:r>
        <w:rPr>
          <w:rFonts w:ascii="Tahoma" w:hAnsi="Tahoma"/>
          <w:color w:val="006FC0"/>
        </w:rPr>
        <w:t>соединения</w:t>
      </w:r>
      <w:r>
        <w:rPr>
          <w:rFonts w:ascii="Tahoma" w:hAnsi="Tahoma"/>
          <w:color w:val="006FC0"/>
          <w:spacing w:val="10"/>
        </w:rPr>
        <w:t xml:space="preserve"> </w:t>
      </w:r>
      <w:r>
        <w:rPr>
          <w:rFonts w:ascii="Tahoma" w:hAnsi="Tahoma"/>
          <w:color w:val="006FC0"/>
        </w:rPr>
        <w:t>при</w:t>
      </w:r>
      <w:r>
        <w:rPr>
          <w:rFonts w:ascii="Tahoma" w:hAnsi="Tahoma"/>
          <w:color w:val="006FC0"/>
          <w:spacing w:val="17"/>
        </w:rPr>
        <w:t xml:space="preserve"> </w:t>
      </w:r>
      <w:r>
        <w:rPr>
          <w:rFonts w:ascii="Tahoma" w:hAnsi="Tahoma"/>
          <w:color w:val="006FC0"/>
        </w:rPr>
        <w:t>запуске</w:t>
      </w:r>
      <w:r>
        <w:t>.</w:t>
      </w:r>
      <w:r>
        <w:rPr>
          <w:spacing w:val="41"/>
        </w:rPr>
        <w:t xml:space="preserve"> </w:t>
      </w:r>
      <w:r>
        <w:t>Режим</w:t>
      </w:r>
      <w:r>
        <w:rPr>
          <w:spacing w:val="45"/>
        </w:rPr>
        <w:t xml:space="preserve"> </w:t>
      </w:r>
      <w:r>
        <w:t>низкой</w:t>
      </w:r>
      <w:r>
        <w:rPr>
          <w:spacing w:val="41"/>
        </w:rPr>
        <w:t xml:space="preserve"> </w:t>
      </w:r>
      <w:r>
        <w:t>скорости</w:t>
      </w:r>
    </w:p>
    <w:p>
      <w:pPr>
        <w:pStyle w:val="7"/>
        <w:tabs>
          <w:tab w:val="left" w:pos="6910"/>
        </w:tabs>
        <w:spacing w:after="19"/>
        <w:ind w:left="724"/>
        <w:jc w:val="left"/>
      </w:pPr>
      <w:r>
        <w:rPr>
          <w:spacing w:val="-22"/>
          <w:w w:val="100"/>
          <w:u w:val="single"/>
        </w:rPr>
        <w:t xml:space="preserve"> </w:t>
      </w:r>
      <w:r>
        <w:rPr>
          <w:u w:val="single"/>
        </w:rPr>
        <w:t>соединения</w:t>
      </w:r>
      <w:r>
        <w:rPr>
          <w:spacing w:val="-4"/>
          <w:u w:val="single"/>
        </w:rPr>
        <w:t xml:space="preserve"> </w:t>
      </w:r>
      <w:r>
        <w:rPr>
          <w:u w:val="single"/>
        </w:rPr>
        <w:t>будет</w:t>
      </w:r>
      <w:r>
        <w:rPr>
          <w:spacing w:val="-1"/>
          <w:u w:val="single"/>
        </w:rPr>
        <w:t xml:space="preserve"> </w:t>
      </w:r>
      <w:r>
        <w:rPr>
          <w:u w:val="single"/>
        </w:rPr>
        <w:t>установлен</w:t>
      </w:r>
      <w:r>
        <w:rPr>
          <w:spacing w:val="-4"/>
          <w:u w:val="single"/>
        </w:rPr>
        <w:t xml:space="preserve"> </w:t>
      </w:r>
      <w:r>
        <w:rPr>
          <w:u w:val="single"/>
        </w:rPr>
        <w:t>при</w:t>
      </w:r>
      <w:r>
        <w:rPr>
          <w:spacing w:val="-2"/>
          <w:u w:val="single"/>
        </w:rPr>
        <w:t xml:space="preserve"> </w:t>
      </w:r>
      <w:r>
        <w:rPr>
          <w:u w:val="single"/>
        </w:rPr>
        <w:t>следующем</w:t>
      </w:r>
      <w:r>
        <w:rPr>
          <w:spacing w:val="-1"/>
          <w:u w:val="single"/>
        </w:rPr>
        <w:t xml:space="preserve"> </w:t>
      </w:r>
      <w:r>
        <w:rPr>
          <w:u w:val="single"/>
        </w:rPr>
        <w:t>запуске</w:t>
      </w:r>
      <w:r>
        <w:rPr>
          <w:spacing w:val="-5"/>
          <w:u w:val="single"/>
        </w:rPr>
        <w:t xml:space="preserve"> </w:t>
      </w:r>
      <w:r>
        <w:rPr>
          <w:u w:val="single"/>
        </w:rPr>
        <w:t>веб-клиента.</w:t>
      </w:r>
      <w:r>
        <w:rPr>
          <w:u w:val="single"/>
        </w:rPr>
        <w:tab/>
      </w:r>
    </w:p>
    <w:p>
      <w:pPr>
        <w:pStyle w:val="7"/>
        <w:spacing w:line="20" w:lineRule="exact"/>
        <w:ind w:left="724"/>
        <w:jc w:val="left"/>
        <w:rPr>
          <w:sz w:val="2"/>
        </w:rPr>
      </w:pPr>
      <w:r>
        <w:rPr>
          <w:sz w:val="2"/>
        </w:rPr>
        <w:pict>
          <v:group id="_x0000_s1184" o:spid="_x0000_s1184" o:spt="203" style="height:0pt;width:0pt;" coordsize="6186,10">
            <o:lock v:ext="edit"/>
            <v:rect id="_x0000_s1185" o:spid="_x0000_s1185" o:spt="1" style="position:absolute;left:0;top:0;height:10;width:6186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7"/>
        <w:spacing w:before="67" w:line="244" w:lineRule="auto"/>
        <w:ind w:right="435"/>
      </w:pPr>
      <w:r>
        <w:pict>
          <v:shape id="_x0000_s1186" o:spid="_x0000_s1186" style="position:absolute;left:0pt;margin-left:0pt;margin-top:0pt;height:0pt;width:0pt;mso-position-horizontal-relative:page;mso-wrap-distance-bottom:0pt;mso-wrap-distance-top:0pt;z-index:-251525120;mso-width-relative:page;mso-height-relative:page;" fillcolor="#000000" filled="t" stroked="f" coordorigin="1104,859" coordsize="6186,29" path="m7290,878l1104,878,1104,888,7290,888,7290,878xm7290,859l1104,859,1104,869,7290,869,7290,859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>ПРИМЕЧАНИЕ.</w:t>
      </w:r>
      <w:r>
        <w:rPr>
          <w:b/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запуске</w:t>
      </w:r>
      <w:r>
        <w:rPr>
          <w:spacing w:val="1"/>
        </w:rPr>
        <w:t xml:space="preserve"> </w:t>
      </w:r>
      <w:r>
        <w:t>информационной</w:t>
      </w:r>
      <w:r>
        <w:rPr>
          <w:spacing w:val="1"/>
        </w:rPr>
        <w:t xml:space="preserve"> </w:t>
      </w:r>
      <w:r>
        <w:t>базы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адресной</w:t>
      </w:r>
      <w:r>
        <w:rPr>
          <w:spacing w:val="1"/>
        </w:rPr>
        <w:t xml:space="preserve"> </w:t>
      </w:r>
      <w:r>
        <w:t>строки браузера для установки режима низкой скорости соединения</w:t>
      </w:r>
      <w:r>
        <w:rPr>
          <w:spacing w:val="1"/>
        </w:rPr>
        <w:t xml:space="preserve"> </w:t>
      </w:r>
      <w:r>
        <w:t>также</w:t>
      </w:r>
      <w:r>
        <w:rPr>
          <w:spacing w:val="-2"/>
        </w:rPr>
        <w:t xml:space="preserve"> </w:t>
      </w:r>
      <w:r>
        <w:t>можно</w:t>
      </w:r>
      <w:r>
        <w:rPr>
          <w:spacing w:val="-3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параметр</w:t>
      </w:r>
      <w:r>
        <w:rPr>
          <w:spacing w:val="5"/>
        </w:rPr>
        <w:t xml:space="preserve"> </w:t>
      </w:r>
      <w:r>
        <w:rPr>
          <w:rFonts w:ascii="Tahoma" w:hAnsi="Tahoma"/>
          <w:color w:val="006FC0"/>
        </w:rPr>
        <w:t>О=Low</w:t>
      </w:r>
      <w:r>
        <w:t>.</w:t>
      </w:r>
    </w:p>
    <w:p>
      <w:pPr>
        <w:pStyle w:val="7"/>
        <w:spacing w:before="2"/>
        <w:ind w:left="0"/>
        <w:jc w:val="left"/>
        <w:rPr>
          <w:sz w:val="6"/>
        </w:rPr>
      </w:pPr>
    </w:p>
    <w:p>
      <w:pPr>
        <w:pStyle w:val="4"/>
        <w:numPr>
          <w:ilvl w:val="3"/>
          <w:numId w:val="61"/>
        </w:numPr>
        <w:tabs>
          <w:tab w:val="left" w:pos="1887"/>
        </w:tabs>
        <w:spacing w:before="101" w:after="0" w:line="264" w:lineRule="exact"/>
        <w:ind w:left="1887" w:right="0" w:hanging="1134"/>
        <w:jc w:val="left"/>
      </w:pPr>
      <w:bookmarkStart w:id="484" w:name="13.2.4.2. Работа с файлами"/>
      <w:bookmarkEnd w:id="484"/>
      <w:bookmarkStart w:id="485" w:name="13.2.4.2. Работа с файлами"/>
      <w:bookmarkEnd w:id="485"/>
      <w:r>
        <w:t>Работа</w:t>
      </w:r>
      <w:r>
        <w:rPr>
          <w:spacing w:val="-3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файлами</w:t>
      </w:r>
    </w:p>
    <w:p>
      <w:pPr>
        <w:pStyle w:val="16"/>
        <w:numPr>
          <w:ilvl w:val="4"/>
          <w:numId w:val="61"/>
        </w:numPr>
        <w:tabs>
          <w:tab w:val="left" w:pos="1209"/>
          <w:tab w:val="left" w:pos="1210"/>
        </w:tabs>
        <w:spacing w:before="0" w:after="0" w:line="240" w:lineRule="auto"/>
        <w:ind w:left="1209" w:right="427" w:hanging="342"/>
        <w:jc w:val="left"/>
        <w:rPr>
          <w:sz w:val="20"/>
        </w:rPr>
      </w:pPr>
      <w:r>
        <w:rPr>
          <w:sz w:val="20"/>
        </w:rPr>
        <w:t>С</w:t>
      </w:r>
      <w:r>
        <w:rPr>
          <w:spacing w:val="1"/>
          <w:sz w:val="20"/>
        </w:rPr>
        <w:t xml:space="preserve"> </w:t>
      </w:r>
      <w:r>
        <w:rPr>
          <w:sz w:val="20"/>
        </w:rPr>
        <w:t>помощью</w:t>
      </w:r>
      <w:r>
        <w:rPr>
          <w:spacing w:val="1"/>
          <w:sz w:val="20"/>
        </w:rPr>
        <w:t xml:space="preserve"> </w:t>
      </w:r>
      <w:r>
        <w:rPr>
          <w:sz w:val="20"/>
        </w:rPr>
        <w:t>команды</w:t>
      </w:r>
      <w:r>
        <w:rPr>
          <w:spacing w:val="1"/>
          <w:sz w:val="20"/>
        </w:rPr>
        <w:t xml:space="preserve"> </w:t>
      </w:r>
      <w:r>
        <w:rPr>
          <w:sz w:val="20"/>
        </w:rPr>
        <w:t>главного</w:t>
      </w:r>
      <w:r>
        <w:rPr>
          <w:spacing w:val="1"/>
          <w:sz w:val="20"/>
        </w:rPr>
        <w:t xml:space="preserve"> </w:t>
      </w:r>
      <w:r>
        <w:rPr>
          <w:sz w:val="20"/>
        </w:rPr>
        <w:t>меню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Файл –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Новый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sz w:val="20"/>
        </w:rPr>
        <w:t>можно</w:t>
      </w:r>
      <w:r>
        <w:rPr>
          <w:spacing w:val="-47"/>
          <w:sz w:val="20"/>
        </w:rPr>
        <w:t xml:space="preserve"> </w:t>
      </w:r>
      <w:r>
        <w:rPr>
          <w:sz w:val="20"/>
        </w:rPr>
        <w:t>создавать только</w:t>
      </w:r>
      <w:r>
        <w:rPr>
          <w:spacing w:val="-3"/>
          <w:sz w:val="20"/>
        </w:rPr>
        <w:t xml:space="preserve"> </w:t>
      </w:r>
      <w:r>
        <w:rPr>
          <w:sz w:val="20"/>
        </w:rPr>
        <w:t>текстовые</w:t>
      </w:r>
      <w:r>
        <w:rPr>
          <w:spacing w:val="-1"/>
          <w:sz w:val="20"/>
        </w:rPr>
        <w:t xml:space="preserve"> </w:t>
      </w:r>
      <w:r>
        <w:rPr>
          <w:sz w:val="20"/>
        </w:rPr>
        <w:t>документы.</w:t>
      </w:r>
    </w:p>
    <w:p>
      <w:pPr>
        <w:pStyle w:val="16"/>
        <w:numPr>
          <w:ilvl w:val="4"/>
          <w:numId w:val="61"/>
        </w:numPr>
        <w:tabs>
          <w:tab w:val="left" w:pos="1209"/>
          <w:tab w:val="left" w:pos="1210"/>
        </w:tabs>
        <w:spacing w:before="0" w:after="0" w:line="245" w:lineRule="exact"/>
        <w:ind w:left="1209" w:right="0" w:hanging="342"/>
        <w:jc w:val="left"/>
        <w:rPr>
          <w:sz w:val="20"/>
        </w:rPr>
      </w:pPr>
      <w:r>
        <w:rPr>
          <w:sz w:val="20"/>
        </w:rPr>
        <w:t>Не</w:t>
      </w:r>
      <w:r>
        <w:rPr>
          <w:spacing w:val="-5"/>
          <w:sz w:val="20"/>
        </w:rPr>
        <w:t xml:space="preserve"> </w:t>
      </w:r>
      <w:r>
        <w:rPr>
          <w:sz w:val="20"/>
        </w:rPr>
        <w:t>поддерживается</w:t>
      </w:r>
      <w:r>
        <w:rPr>
          <w:spacing w:val="-4"/>
          <w:sz w:val="20"/>
        </w:rPr>
        <w:t xml:space="preserve"> </w:t>
      </w:r>
      <w:r>
        <w:rPr>
          <w:sz w:val="20"/>
        </w:rPr>
        <w:t>режим сравнения</w:t>
      </w:r>
      <w:r>
        <w:rPr>
          <w:spacing w:val="-3"/>
          <w:sz w:val="20"/>
        </w:rPr>
        <w:t xml:space="preserve"> </w:t>
      </w:r>
      <w:r>
        <w:rPr>
          <w:sz w:val="20"/>
        </w:rPr>
        <w:t>файлов.</w:t>
      </w:r>
    </w:p>
    <w:p>
      <w:pPr>
        <w:pStyle w:val="16"/>
        <w:numPr>
          <w:ilvl w:val="4"/>
          <w:numId w:val="61"/>
        </w:numPr>
        <w:tabs>
          <w:tab w:val="left" w:pos="1209"/>
          <w:tab w:val="left" w:pos="1210"/>
        </w:tabs>
        <w:spacing w:before="0" w:after="0" w:line="242" w:lineRule="exact"/>
        <w:ind w:left="1209" w:right="0" w:hanging="342"/>
        <w:jc w:val="left"/>
        <w:rPr>
          <w:sz w:val="20"/>
        </w:rPr>
      </w:pPr>
      <w:r>
        <w:rPr>
          <w:sz w:val="20"/>
        </w:rPr>
        <w:t>Не</w:t>
      </w:r>
      <w:r>
        <w:rPr>
          <w:spacing w:val="-5"/>
          <w:sz w:val="20"/>
        </w:rPr>
        <w:t xml:space="preserve"> </w:t>
      </w:r>
      <w:r>
        <w:rPr>
          <w:sz w:val="20"/>
        </w:rPr>
        <w:t>поддерживается</w:t>
      </w:r>
      <w:r>
        <w:rPr>
          <w:spacing w:val="-3"/>
          <w:sz w:val="20"/>
        </w:rPr>
        <w:t xml:space="preserve"> </w:t>
      </w:r>
      <w:r>
        <w:rPr>
          <w:sz w:val="20"/>
        </w:rPr>
        <w:t>список</w:t>
      </w:r>
      <w:r>
        <w:rPr>
          <w:spacing w:val="-4"/>
          <w:sz w:val="20"/>
        </w:rPr>
        <w:t xml:space="preserve"> </w:t>
      </w:r>
      <w:r>
        <w:rPr>
          <w:sz w:val="20"/>
        </w:rPr>
        <w:t>последних</w:t>
      </w:r>
      <w:r>
        <w:rPr>
          <w:spacing w:val="-2"/>
          <w:sz w:val="20"/>
        </w:rPr>
        <w:t xml:space="preserve"> </w:t>
      </w:r>
      <w:r>
        <w:rPr>
          <w:sz w:val="20"/>
        </w:rPr>
        <w:t>открытых</w:t>
      </w:r>
      <w:r>
        <w:rPr>
          <w:spacing w:val="-2"/>
          <w:sz w:val="20"/>
        </w:rPr>
        <w:t xml:space="preserve"> </w:t>
      </w:r>
      <w:r>
        <w:rPr>
          <w:sz w:val="20"/>
        </w:rPr>
        <w:t>файлов.</w:t>
      </w:r>
    </w:p>
    <w:p>
      <w:pPr>
        <w:pStyle w:val="16"/>
        <w:numPr>
          <w:ilvl w:val="4"/>
          <w:numId w:val="61"/>
        </w:numPr>
        <w:tabs>
          <w:tab w:val="left" w:pos="1209"/>
          <w:tab w:val="left" w:pos="1210"/>
        </w:tabs>
        <w:spacing w:before="0" w:after="0" w:line="243" w:lineRule="exact"/>
        <w:ind w:left="1209" w:right="0" w:hanging="342"/>
        <w:jc w:val="left"/>
        <w:rPr>
          <w:sz w:val="20"/>
        </w:rPr>
      </w:pPr>
      <w:r>
        <w:rPr>
          <w:sz w:val="20"/>
        </w:rPr>
        <w:t>Не</w:t>
      </w:r>
      <w:r>
        <w:rPr>
          <w:spacing w:val="-4"/>
          <w:sz w:val="20"/>
        </w:rPr>
        <w:t xml:space="preserve"> </w:t>
      </w:r>
      <w:r>
        <w:rPr>
          <w:sz w:val="20"/>
        </w:rPr>
        <w:t>поддерживается</w:t>
      </w:r>
      <w:r>
        <w:rPr>
          <w:spacing w:val="-2"/>
          <w:sz w:val="20"/>
        </w:rPr>
        <w:t xml:space="preserve"> </w:t>
      </w:r>
      <w:r>
        <w:rPr>
          <w:sz w:val="20"/>
        </w:rPr>
        <w:t>перетаскивание</w:t>
      </w:r>
      <w:r>
        <w:rPr>
          <w:spacing w:val="-4"/>
          <w:sz w:val="20"/>
        </w:rPr>
        <w:t xml:space="preserve"> </w:t>
      </w:r>
      <w:r>
        <w:rPr>
          <w:sz w:val="20"/>
        </w:rPr>
        <w:t>файлов в формы</w:t>
      </w:r>
      <w:r>
        <w:rPr>
          <w:spacing w:val="-6"/>
          <w:sz w:val="20"/>
        </w:rPr>
        <w:t xml:space="preserve"> </w:t>
      </w:r>
      <w:r>
        <w:rPr>
          <w:sz w:val="20"/>
        </w:rPr>
        <w:t>веб-клиента.</w:t>
      </w:r>
    </w:p>
    <w:p>
      <w:pPr>
        <w:spacing w:after="0" w:line="243" w:lineRule="exact"/>
        <w:jc w:val="left"/>
        <w:rPr>
          <w:sz w:val="20"/>
        </w:rPr>
        <w:sectPr>
          <w:headerReference r:id="rId124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8"/>
        <w:ind w:left="0"/>
        <w:jc w:val="left"/>
        <w:rPr>
          <w:sz w:val="8"/>
        </w:rPr>
      </w:pPr>
    </w:p>
    <w:p>
      <w:pPr>
        <w:pStyle w:val="4"/>
        <w:numPr>
          <w:ilvl w:val="3"/>
          <w:numId w:val="61"/>
        </w:numPr>
        <w:tabs>
          <w:tab w:val="left" w:pos="1887"/>
        </w:tabs>
        <w:spacing w:before="101" w:after="0" w:line="264" w:lineRule="exact"/>
        <w:ind w:left="1887" w:right="0" w:hanging="1134"/>
        <w:jc w:val="left"/>
      </w:pPr>
      <w:bookmarkStart w:id="486" w:name="13.2.4.3. Графическая схема"/>
      <w:bookmarkEnd w:id="486"/>
      <w:bookmarkStart w:id="487" w:name="13.2.4.3. Графическая схема"/>
      <w:bookmarkEnd w:id="487"/>
      <w:r>
        <w:t>Графическая</w:t>
      </w:r>
      <w:r>
        <w:rPr>
          <w:spacing w:val="-3"/>
        </w:rPr>
        <w:t xml:space="preserve"> </w:t>
      </w:r>
      <w:r>
        <w:t>схема</w:t>
      </w:r>
    </w:p>
    <w:p>
      <w:pPr>
        <w:pStyle w:val="7"/>
        <w:ind w:right="431"/>
      </w:pPr>
      <w:r>
        <w:t>На</w:t>
      </w:r>
      <w:r>
        <w:rPr>
          <w:spacing w:val="1"/>
        </w:rPr>
        <w:t xml:space="preserve"> </w:t>
      </w:r>
      <w:r>
        <w:t>веб-клиенте</w:t>
      </w:r>
      <w:r>
        <w:rPr>
          <w:spacing w:val="1"/>
        </w:rPr>
        <w:t xml:space="preserve"> </w:t>
      </w:r>
      <w:r>
        <w:t>поддерживается</w:t>
      </w:r>
      <w:r>
        <w:rPr>
          <w:spacing w:val="1"/>
        </w:rPr>
        <w:t xml:space="preserve"> </w:t>
      </w:r>
      <w:r>
        <w:t>открытие,</w:t>
      </w:r>
      <w:r>
        <w:rPr>
          <w:spacing w:val="1"/>
        </w:rPr>
        <w:t xml:space="preserve"> </w:t>
      </w:r>
      <w:r>
        <w:t>сохранение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печать</w:t>
      </w:r>
      <w:r>
        <w:rPr>
          <w:spacing w:val="1"/>
        </w:rPr>
        <w:t xml:space="preserve"> </w:t>
      </w:r>
      <w:r>
        <w:t>графической</w:t>
      </w:r>
      <w:r>
        <w:rPr>
          <w:spacing w:val="1"/>
        </w:rPr>
        <w:t xml:space="preserve"> </w:t>
      </w:r>
      <w:r>
        <w:t>схемы.</w:t>
      </w:r>
      <w:r>
        <w:rPr>
          <w:spacing w:val="1"/>
        </w:rPr>
        <w:t xml:space="preserve"> </w:t>
      </w:r>
      <w:r>
        <w:t>Редактирование</w:t>
      </w:r>
      <w:r>
        <w:rPr>
          <w:spacing w:val="1"/>
        </w:rPr>
        <w:t xml:space="preserve"> </w:t>
      </w:r>
      <w:r>
        <w:t>графических</w:t>
      </w:r>
      <w:r>
        <w:rPr>
          <w:spacing w:val="1"/>
        </w:rPr>
        <w:t xml:space="preserve"> </w:t>
      </w:r>
      <w:r>
        <w:t>схем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поддерживается.</w:t>
      </w:r>
    </w:p>
    <w:p>
      <w:pPr>
        <w:pStyle w:val="7"/>
        <w:spacing w:before="10"/>
        <w:ind w:left="0"/>
        <w:jc w:val="left"/>
        <w:rPr>
          <w:sz w:val="17"/>
        </w:rPr>
      </w:pPr>
    </w:p>
    <w:p>
      <w:pPr>
        <w:pStyle w:val="16"/>
        <w:numPr>
          <w:ilvl w:val="3"/>
          <w:numId w:val="61"/>
        </w:numPr>
        <w:tabs>
          <w:tab w:val="left" w:pos="1887"/>
          <w:tab w:val="left" w:pos="2322"/>
          <w:tab w:val="left" w:pos="3316"/>
          <w:tab w:val="left" w:pos="3733"/>
          <w:tab w:val="left" w:pos="5028"/>
          <w:tab w:val="left" w:pos="6012"/>
        </w:tabs>
        <w:spacing w:before="0" w:after="0" w:line="237" w:lineRule="auto"/>
        <w:ind w:left="753" w:right="430" w:firstLine="0"/>
        <w:jc w:val="left"/>
        <w:rPr>
          <w:sz w:val="20"/>
        </w:rPr>
      </w:pPr>
      <w:bookmarkStart w:id="488" w:name="13.2.4.4. Работа с табличным документом"/>
      <w:bookmarkEnd w:id="488"/>
      <w:bookmarkStart w:id="489" w:name="13.2.4.4. Работа с табличным документом"/>
      <w:bookmarkEnd w:id="489"/>
      <w:r>
        <w:rPr>
          <w:rFonts w:ascii="Verdana" w:hAnsi="Verdana"/>
          <w:b/>
          <w:sz w:val="22"/>
        </w:rPr>
        <w:t>Работа с табличным документом</w:t>
      </w:r>
      <w:r>
        <w:rPr>
          <w:rFonts w:ascii="Verdana" w:hAnsi="Verdana"/>
          <w:b/>
          <w:spacing w:val="1"/>
          <w:sz w:val="22"/>
        </w:rPr>
        <w:t xml:space="preserve"> </w:t>
      </w:r>
      <w:r>
        <w:rPr>
          <w:sz w:val="20"/>
        </w:rPr>
        <w:t>Редактирование</w:t>
      </w:r>
      <w:r>
        <w:rPr>
          <w:spacing w:val="15"/>
          <w:sz w:val="20"/>
        </w:rPr>
        <w:t xml:space="preserve"> </w:t>
      </w:r>
      <w:r>
        <w:rPr>
          <w:sz w:val="20"/>
        </w:rPr>
        <w:t>табличных</w:t>
      </w:r>
      <w:r>
        <w:rPr>
          <w:spacing w:val="17"/>
          <w:sz w:val="20"/>
        </w:rPr>
        <w:t xml:space="preserve"> </w:t>
      </w:r>
      <w:r>
        <w:rPr>
          <w:sz w:val="20"/>
        </w:rPr>
        <w:t>документов</w:t>
      </w:r>
      <w:r>
        <w:rPr>
          <w:spacing w:val="18"/>
          <w:sz w:val="20"/>
        </w:rPr>
        <w:t xml:space="preserve"> </w:t>
      </w:r>
      <w:r>
        <w:rPr>
          <w:sz w:val="20"/>
        </w:rPr>
        <w:t>в</w:t>
      </w:r>
      <w:r>
        <w:rPr>
          <w:spacing w:val="13"/>
          <w:sz w:val="20"/>
        </w:rPr>
        <w:t xml:space="preserve"> </w:t>
      </w:r>
      <w:r>
        <w:rPr>
          <w:sz w:val="20"/>
        </w:rPr>
        <w:t>веб-клиенте</w:t>
      </w:r>
      <w:r>
        <w:rPr>
          <w:spacing w:val="14"/>
          <w:sz w:val="20"/>
        </w:rPr>
        <w:t xml:space="preserve"> </w:t>
      </w:r>
      <w:r>
        <w:rPr>
          <w:sz w:val="20"/>
        </w:rPr>
        <w:t>по</w:t>
      </w:r>
      <w:r>
        <w:rPr>
          <w:spacing w:val="12"/>
          <w:sz w:val="20"/>
        </w:rPr>
        <w:t xml:space="preserve"> </w:t>
      </w:r>
      <w:r>
        <w:rPr>
          <w:sz w:val="20"/>
        </w:rPr>
        <w:t>сравнению</w:t>
      </w:r>
      <w:r>
        <w:rPr>
          <w:spacing w:val="15"/>
          <w:sz w:val="20"/>
        </w:rPr>
        <w:t xml:space="preserve"> </w:t>
      </w:r>
      <w:r>
        <w:rPr>
          <w:sz w:val="20"/>
        </w:rPr>
        <w:t>с</w:t>
      </w:r>
      <w:r>
        <w:rPr>
          <w:spacing w:val="-47"/>
          <w:sz w:val="20"/>
        </w:rPr>
        <w:t xml:space="preserve"> </w:t>
      </w:r>
      <w:r>
        <w:rPr>
          <w:sz w:val="20"/>
        </w:rPr>
        <w:t>тонким</w:t>
      </w:r>
      <w:r>
        <w:rPr>
          <w:spacing w:val="14"/>
          <w:sz w:val="20"/>
        </w:rPr>
        <w:t xml:space="preserve"> </w:t>
      </w:r>
      <w:r>
        <w:rPr>
          <w:sz w:val="20"/>
        </w:rPr>
        <w:t>клиентом</w:t>
      </w:r>
      <w:r>
        <w:rPr>
          <w:spacing w:val="14"/>
          <w:sz w:val="20"/>
        </w:rPr>
        <w:t xml:space="preserve"> </w:t>
      </w:r>
      <w:r>
        <w:rPr>
          <w:sz w:val="20"/>
        </w:rPr>
        <w:t>ограниченно.</w:t>
      </w:r>
      <w:r>
        <w:rPr>
          <w:spacing w:val="14"/>
          <w:sz w:val="20"/>
        </w:rPr>
        <w:t xml:space="preserve"> </w:t>
      </w:r>
      <w:r>
        <w:rPr>
          <w:sz w:val="20"/>
        </w:rPr>
        <w:t>При</w:t>
      </w:r>
      <w:r>
        <w:rPr>
          <w:spacing w:val="10"/>
          <w:sz w:val="20"/>
        </w:rPr>
        <w:t xml:space="preserve"> </w:t>
      </w:r>
      <w:r>
        <w:rPr>
          <w:sz w:val="20"/>
        </w:rPr>
        <w:t>этом</w:t>
      </w:r>
      <w:r>
        <w:rPr>
          <w:spacing w:val="14"/>
          <w:sz w:val="20"/>
        </w:rPr>
        <w:t xml:space="preserve"> </w:t>
      </w:r>
      <w:r>
        <w:rPr>
          <w:sz w:val="20"/>
        </w:rPr>
        <w:t>имеется</w:t>
      </w:r>
      <w:r>
        <w:rPr>
          <w:spacing w:val="15"/>
          <w:sz w:val="20"/>
        </w:rPr>
        <w:t xml:space="preserve"> </w:t>
      </w:r>
      <w:r>
        <w:rPr>
          <w:sz w:val="20"/>
        </w:rPr>
        <w:t>возможность</w:t>
      </w:r>
      <w:r>
        <w:rPr>
          <w:spacing w:val="-47"/>
          <w:sz w:val="20"/>
        </w:rPr>
        <w:t xml:space="preserve"> </w:t>
      </w:r>
      <w:r>
        <w:rPr>
          <w:sz w:val="20"/>
        </w:rPr>
        <w:t>зафиксировать</w:t>
      </w:r>
      <w:r>
        <w:rPr>
          <w:sz w:val="20"/>
        </w:rPr>
        <w:tab/>
      </w:r>
      <w:r>
        <w:rPr>
          <w:sz w:val="20"/>
        </w:rPr>
        <w:t>таблицу</w:t>
      </w:r>
      <w:r>
        <w:rPr>
          <w:sz w:val="20"/>
        </w:rPr>
        <w:tab/>
      </w:r>
      <w:r>
        <w:rPr>
          <w:sz w:val="20"/>
        </w:rPr>
        <w:t>и</w:t>
      </w:r>
      <w:r>
        <w:rPr>
          <w:sz w:val="20"/>
        </w:rPr>
        <w:tab/>
      </w:r>
      <w:r>
        <w:rPr>
          <w:sz w:val="20"/>
        </w:rPr>
        <w:t>отображать</w:t>
      </w:r>
      <w:r>
        <w:rPr>
          <w:sz w:val="20"/>
        </w:rPr>
        <w:tab/>
      </w:r>
      <w:r>
        <w:rPr>
          <w:sz w:val="20"/>
        </w:rPr>
        <w:t>группы,</w:t>
      </w:r>
      <w:r>
        <w:rPr>
          <w:sz w:val="20"/>
        </w:rPr>
        <w:tab/>
      </w:r>
      <w:r>
        <w:rPr>
          <w:sz w:val="20"/>
        </w:rPr>
        <w:t>используя</w:t>
      </w:r>
      <w:r>
        <w:rPr>
          <w:spacing w:val="-47"/>
          <w:sz w:val="20"/>
        </w:rPr>
        <w:t xml:space="preserve"> </w:t>
      </w:r>
      <w:r>
        <w:rPr>
          <w:sz w:val="20"/>
        </w:rPr>
        <w:t>соответствующие</w:t>
      </w:r>
      <w:r>
        <w:rPr>
          <w:spacing w:val="-2"/>
          <w:sz w:val="20"/>
        </w:rPr>
        <w:t xml:space="preserve"> </w:t>
      </w:r>
      <w:r>
        <w:rPr>
          <w:sz w:val="20"/>
        </w:rPr>
        <w:t>команды</w:t>
      </w:r>
      <w:r>
        <w:rPr>
          <w:spacing w:val="1"/>
          <w:sz w:val="20"/>
        </w:rPr>
        <w:t xml:space="preserve"> </w:t>
      </w:r>
      <w:r>
        <w:rPr>
          <w:sz w:val="20"/>
        </w:rPr>
        <w:t>меню</w:t>
      </w:r>
      <w:r>
        <w:rPr>
          <w:spacing w:val="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Таблица</w:t>
      </w:r>
      <w:r>
        <w:rPr>
          <w:sz w:val="20"/>
        </w:rPr>
        <w:t>.</w:t>
      </w:r>
    </w:p>
    <w:p>
      <w:pPr>
        <w:pStyle w:val="7"/>
        <w:spacing w:before="1"/>
        <w:ind w:right="435"/>
      </w:pPr>
      <w:r>
        <w:t>Если у непустой ячейки табличного документа расположение текста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Авто</w:t>
      </w:r>
      <w:r>
        <w:t>, то ячейка объединяется либо до следующей заполненной ячейки,</w:t>
      </w:r>
      <w:r>
        <w:rPr>
          <w:spacing w:val="-47"/>
        </w:rPr>
        <w:t xml:space="preserve"> </w:t>
      </w:r>
      <w:r>
        <w:t>либо</w:t>
      </w:r>
      <w:r>
        <w:rPr>
          <w:spacing w:val="-4"/>
        </w:rPr>
        <w:t xml:space="preserve"> </w:t>
      </w:r>
      <w:r>
        <w:t>до</w:t>
      </w:r>
      <w:r>
        <w:rPr>
          <w:spacing w:val="-3"/>
        </w:rPr>
        <w:t xml:space="preserve"> </w:t>
      </w:r>
      <w:r>
        <w:t>конца</w:t>
      </w:r>
      <w:r>
        <w:rPr>
          <w:spacing w:val="3"/>
        </w:rPr>
        <w:t xml:space="preserve"> </w:t>
      </w:r>
      <w:r>
        <w:t>табличного</w:t>
      </w:r>
      <w:r>
        <w:rPr>
          <w:spacing w:val="-3"/>
        </w:rPr>
        <w:t xml:space="preserve"> </w:t>
      </w:r>
      <w:r>
        <w:t>документа</w:t>
      </w:r>
      <w:r>
        <w:rPr>
          <w:spacing w:val="4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горизонтали.</w:t>
      </w:r>
    </w:p>
    <w:p>
      <w:pPr>
        <w:pStyle w:val="7"/>
        <w:spacing w:before="3"/>
        <w:ind w:right="430"/>
      </w:pPr>
      <w:r>
        <w:t>Также при работе с табличным документом</w:t>
      </w:r>
      <w:r>
        <w:rPr>
          <w:spacing w:val="1"/>
        </w:rPr>
        <w:t xml:space="preserve"> </w:t>
      </w:r>
      <w:r>
        <w:t>в веб-клиенте имеются</w:t>
      </w:r>
      <w:r>
        <w:rPr>
          <w:spacing w:val="1"/>
        </w:rPr>
        <w:t xml:space="preserve"> </w:t>
      </w:r>
      <w:r>
        <w:t>следующие</w:t>
      </w:r>
      <w:r>
        <w:rPr>
          <w:spacing w:val="-2"/>
        </w:rPr>
        <w:t xml:space="preserve"> </w:t>
      </w:r>
      <w:r>
        <w:t>особенности:</w:t>
      </w:r>
    </w:p>
    <w:p>
      <w:pPr>
        <w:pStyle w:val="16"/>
        <w:numPr>
          <w:ilvl w:val="4"/>
          <w:numId w:val="61"/>
        </w:numPr>
        <w:tabs>
          <w:tab w:val="left" w:pos="1209"/>
          <w:tab w:val="left" w:pos="1210"/>
        </w:tabs>
        <w:spacing w:before="1" w:after="0" w:line="240" w:lineRule="auto"/>
        <w:ind w:left="1209" w:right="424" w:hanging="342"/>
        <w:jc w:val="left"/>
        <w:rPr>
          <w:sz w:val="20"/>
        </w:rPr>
      </w:pPr>
      <w:r>
        <w:rPr>
          <w:sz w:val="20"/>
        </w:rPr>
        <w:t>поддерживается</w:t>
      </w:r>
      <w:r>
        <w:rPr>
          <w:spacing w:val="1"/>
          <w:sz w:val="20"/>
        </w:rPr>
        <w:t xml:space="preserve"> </w:t>
      </w:r>
      <w:r>
        <w:rPr>
          <w:sz w:val="20"/>
        </w:rPr>
        <w:t>ограниченный</w:t>
      </w:r>
      <w:r>
        <w:rPr>
          <w:spacing w:val="1"/>
          <w:sz w:val="20"/>
        </w:rPr>
        <w:t xml:space="preserve"> </w:t>
      </w:r>
      <w:r>
        <w:rPr>
          <w:sz w:val="20"/>
        </w:rPr>
        <w:t>список</w:t>
      </w:r>
      <w:r>
        <w:rPr>
          <w:spacing w:val="1"/>
          <w:sz w:val="20"/>
        </w:rPr>
        <w:t xml:space="preserve"> </w:t>
      </w:r>
      <w:r>
        <w:rPr>
          <w:sz w:val="20"/>
        </w:rPr>
        <w:t>интерактивных</w:t>
      </w:r>
      <w:r>
        <w:rPr>
          <w:spacing w:val="1"/>
          <w:sz w:val="20"/>
        </w:rPr>
        <w:t xml:space="preserve"> </w:t>
      </w:r>
      <w:r>
        <w:rPr>
          <w:sz w:val="20"/>
        </w:rPr>
        <w:t>команд,</w:t>
      </w:r>
      <w:r>
        <w:rPr>
          <w:spacing w:val="-47"/>
          <w:sz w:val="20"/>
        </w:rPr>
        <w:t xml:space="preserve"> </w:t>
      </w:r>
      <w:r>
        <w:rPr>
          <w:sz w:val="20"/>
        </w:rPr>
        <w:t>настраивающих</w:t>
      </w:r>
      <w:r>
        <w:rPr>
          <w:spacing w:val="1"/>
          <w:sz w:val="20"/>
        </w:rPr>
        <w:t xml:space="preserve"> </w:t>
      </w:r>
      <w:r>
        <w:rPr>
          <w:sz w:val="20"/>
        </w:rPr>
        <w:t>отображение</w:t>
      </w:r>
      <w:r>
        <w:rPr>
          <w:spacing w:val="-2"/>
          <w:sz w:val="20"/>
        </w:rPr>
        <w:t xml:space="preserve"> </w:t>
      </w:r>
      <w:r>
        <w:rPr>
          <w:sz w:val="20"/>
        </w:rPr>
        <w:t>табличного</w:t>
      </w:r>
      <w:r>
        <w:rPr>
          <w:spacing w:val="-3"/>
          <w:sz w:val="20"/>
        </w:rPr>
        <w:t xml:space="preserve"> </w:t>
      </w:r>
      <w:r>
        <w:rPr>
          <w:sz w:val="20"/>
        </w:rPr>
        <w:t>документа;</w:t>
      </w:r>
    </w:p>
    <w:p>
      <w:pPr>
        <w:pStyle w:val="16"/>
        <w:numPr>
          <w:ilvl w:val="4"/>
          <w:numId w:val="61"/>
        </w:numPr>
        <w:tabs>
          <w:tab w:val="left" w:pos="1209"/>
          <w:tab w:val="left" w:pos="1210"/>
        </w:tabs>
        <w:spacing w:before="5" w:after="0" w:line="235" w:lineRule="auto"/>
        <w:ind w:left="1209" w:right="430" w:hanging="342"/>
        <w:jc w:val="left"/>
        <w:rPr>
          <w:sz w:val="20"/>
        </w:rPr>
      </w:pP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ячейке</w:t>
      </w:r>
      <w:r>
        <w:rPr>
          <w:spacing w:val="1"/>
          <w:sz w:val="20"/>
        </w:rPr>
        <w:t xml:space="preserve"> </w:t>
      </w:r>
      <w:r>
        <w:rPr>
          <w:sz w:val="20"/>
        </w:rPr>
        <w:t>табличного документа</w:t>
      </w:r>
      <w:r>
        <w:rPr>
          <w:spacing w:val="1"/>
          <w:sz w:val="20"/>
        </w:rPr>
        <w:t xml:space="preserve"> </w:t>
      </w:r>
      <w:r>
        <w:rPr>
          <w:sz w:val="20"/>
        </w:rPr>
        <w:t>текст</w:t>
      </w:r>
      <w:r>
        <w:rPr>
          <w:spacing w:val="1"/>
          <w:sz w:val="20"/>
        </w:rPr>
        <w:t xml:space="preserve"> </w:t>
      </w:r>
      <w:r>
        <w:rPr>
          <w:sz w:val="20"/>
        </w:rPr>
        <w:t>всегда</w:t>
      </w:r>
      <w:r>
        <w:rPr>
          <w:spacing w:val="1"/>
          <w:sz w:val="20"/>
        </w:rPr>
        <w:t xml:space="preserve"> </w:t>
      </w:r>
      <w:r>
        <w:rPr>
          <w:sz w:val="20"/>
        </w:rPr>
        <w:t>будет</w:t>
      </w:r>
      <w:r>
        <w:rPr>
          <w:spacing w:val="1"/>
          <w:sz w:val="20"/>
        </w:rPr>
        <w:t xml:space="preserve"> </w:t>
      </w:r>
      <w:r>
        <w:rPr>
          <w:sz w:val="20"/>
        </w:rPr>
        <w:t>выводиться</w:t>
      </w:r>
      <w:r>
        <w:rPr>
          <w:spacing w:val="-47"/>
          <w:sz w:val="20"/>
        </w:rPr>
        <w:t xml:space="preserve"> </w:t>
      </w:r>
      <w:r>
        <w:rPr>
          <w:sz w:val="20"/>
        </w:rPr>
        <w:t>горизонтально;</w:t>
      </w:r>
    </w:p>
    <w:p>
      <w:pPr>
        <w:pStyle w:val="16"/>
        <w:numPr>
          <w:ilvl w:val="4"/>
          <w:numId w:val="61"/>
        </w:numPr>
        <w:tabs>
          <w:tab w:val="left" w:pos="1209"/>
          <w:tab w:val="left" w:pos="1210"/>
        </w:tabs>
        <w:spacing w:before="0" w:after="0" w:line="245" w:lineRule="exact"/>
        <w:ind w:left="1209" w:right="0" w:hanging="342"/>
        <w:jc w:val="left"/>
        <w:rPr>
          <w:sz w:val="20"/>
        </w:rPr>
      </w:pPr>
      <w:r>
        <w:rPr>
          <w:sz w:val="20"/>
        </w:rPr>
        <w:t>фоновые</w:t>
      </w:r>
      <w:r>
        <w:rPr>
          <w:spacing w:val="-5"/>
          <w:sz w:val="20"/>
        </w:rPr>
        <w:t xml:space="preserve"> </w:t>
      </w:r>
      <w:r>
        <w:rPr>
          <w:sz w:val="20"/>
        </w:rPr>
        <w:t>картинки</w:t>
      </w:r>
      <w:r>
        <w:rPr>
          <w:spacing w:val="-4"/>
          <w:sz w:val="20"/>
        </w:rPr>
        <w:t xml:space="preserve"> </w:t>
      </w:r>
      <w:r>
        <w:rPr>
          <w:sz w:val="20"/>
        </w:rPr>
        <w:t>в</w:t>
      </w:r>
      <w:r>
        <w:rPr>
          <w:spacing w:val="-2"/>
          <w:sz w:val="20"/>
        </w:rPr>
        <w:t xml:space="preserve"> </w:t>
      </w:r>
      <w:r>
        <w:rPr>
          <w:sz w:val="20"/>
        </w:rPr>
        <w:t>табличном документе</w:t>
      </w:r>
      <w:r>
        <w:rPr>
          <w:spacing w:val="-5"/>
          <w:sz w:val="20"/>
        </w:rPr>
        <w:t xml:space="preserve"> </w:t>
      </w:r>
      <w:r>
        <w:rPr>
          <w:sz w:val="20"/>
        </w:rPr>
        <w:t>не</w:t>
      </w:r>
      <w:r>
        <w:rPr>
          <w:spacing w:val="-5"/>
          <w:sz w:val="20"/>
        </w:rPr>
        <w:t xml:space="preserve"> </w:t>
      </w:r>
      <w:r>
        <w:rPr>
          <w:sz w:val="20"/>
        </w:rPr>
        <w:t>отображаются;</w:t>
      </w:r>
    </w:p>
    <w:p>
      <w:pPr>
        <w:pStyle w:val="16"/>
        <w:numPr>
          <w:ilvl w:val="4"/>
          <w:numId w:val="61"/>
        </w:numPr>
        <w:tabs>
          <w:tab w:val="left" w:pos="1209"/>
          <w:tab w:val="left" w:pos="1210"/>
        </w:tabs>
        <w:spacing w:before="0" w:after="0" w:line="245" w:lineRule="exact"/>
        <w:ind w:left="1209" w:right="0" w:hanging="342"/>
        <w:jc w:val="left"/>
        <w:rPr>
          <w:sz w:val="20"/>
        </w:rPr>
      </w:pPr>
      <w:r>
        <w:rPr>
          <w:sz w:val="20"/>
        </w:rPr>
        <w:t>узоры</w:t>
      </w:r>
      <w:r>
        <w:rPr>
          <w:spacing w:val="-2"/>
          <w:sz w:val="20"/>
        </w:rPr>
        <w:t xml:space="preserve"> </w:t>
      </w:r>
      <w:r>
        <w:rPr>
          <w:sz w:val="20"/>
        </w:rPr>
        <w:t>для</w:t>
      </w:r>
      <w:r>
        <w:rPr>
          <w:spacing w:val="-2"/>
          <w:sz w:val="20"/>
        </w:rPr>
        <w:t xml:space="preserve"> </w:t>
      </w:r>
      <w:r>
        <w:rPr>
          <w:sz w:val="20"/>
        </w:rPr>
        <w:t>ячеек</w:t>
      </w:r>
      <w:r>
        <w:rPr>
          <w:spacing w:val="-3"/>
          <w:sz w:val="20"/>
        </w:rPr>
        <w:t xml:space="preserve"> </w:t>
      </w:r>
      <w:r>
        <w:rPr>
          <w:sz w:val="20"/>
        </w:rPr>
        <w:t>табличного</w:t>
      </w:r>
      <w:r>
        <w:rPr>
          <w:spacing w:val="-6"/>
          <w:sz w:val="20"/>
        </w:rPr>
        <w:t xml:space="preserve"> </w:t>
      </w:r>
      <w:r>
        <w:rPr>
          <w:sz w:val="20"/>
        </w:rPr>
        <w:t>документа</w:t>
      </w:r>
      <w:r>
        <w:rPr>
          <w:spacing w:val="1"/>
          <w:sz w:val="20"/>
        </w:rPr>
        <w:t xml:space="preserve"> </w:t>
      </w:r>
      <w:r>
        <w:rPr>
          <w:sz w:val="20"/>
        </w:rPr>
        <w:t>не</w:t>
      </w:r>
      <w:r>
        <w:rPr>
          <w:spacing w:val="-4"/>
          <w:sz w:val="20"/>
        </w:rPr>
        <w:t xml:space="preserve"> </w:t>
      </w:r>
      <w:r>
        <w:rPr>
          <w:sz w:val="20"/>
        </w:rPr>
        <w:t>отображаются;</w:t>
      </w:r>
    </w:p>
    <w:p>
      <w:pPr>
        <w:pStyle w:val="16"/>
        <w:numPr>
          <w:ilvl w:val="4"/>
          <w:numId w:val="61"/>
        </w:numPr>
        <w:tabs>
          <w:tab w:val="left" w:pos="1210"/>
        </w:tabs>
        <w:spacing w:before="0" w:after="0" w:line="240" w:lineRule="auto"/>
        <w:ind w:left="1209" w:right="431" w:hanging="342"/>
        <w:jc w:val="both"/>
        <w:rPr>
          <w:sz w:val="20"/>
        </w:rPr>
      </w:pP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табличном</w:t>
      </w:r>
      <w:r>
        <w:rPr>
          <w:spacing w:val="1"/>
          <w:sz w:val="20"/>
        </w:rPr>
        <w:t xml:space="preserve"> </w:t>
      </w:r>
      <w:r>
        <w:rPr>
          <w:sz w:val="20"/>
        </w:rPr>
        <w:t>документе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таблице</w:t>
      </w:r>
      <w:r>
        <w:rPr>
          <w:spacing w:val="1"/>
          <w:sz w:val="20"/>
        </w:rPr>
        <w:t xml:space="preserve"> </w:t>
      </w:r>
      <w:r>
        <w:rPr>
          <w:sz w:val="20"/>
        </w:rPr>
        <w:t>формы</w:t>
      </w:r>
      <w:r>
        <w:rPr>
          <w:spacing w:val="1"/>
          <w:sz w:val="20"/>
        </w:rPr>
        <w:t xml:space="preserve"> </w:t>
      </w:r>
      <w:r>
        <w:rPr>
          <w:sz w:val="20"/>
        </w:rPr>
        <w:t>не</w:t>
      </w:r>
      <w:r>
        <w:rPr>
          <w:spacing w:val="1"/>
          <w:sz w:val="20"/>
        </w:rPr>
        <w:t xml:space="preserve"> </w:t>
      </w:r>
      <w:r>
        <w:rPr>
          <w:sz w:val="20"/>
        </w:rPr>
        <w:t>поддерживается</w:t>
      </w:r>
      <w:r>
        <w:rPr>
          <w:spacing w:val="1"/>
          <w:sz w:val="20"/>
        </w:rPr>
        <w:t xml:space="preserve"> </w:t>
      </w:r>
      <w:r>
        <w:rPr>
          <w:sz w:val="20"/>
        </w:rPr>
        <w:t>прокрутка</w:t>
      </w:r>
      <w:r>
        <w:rPr>
          <w:spacing w:val="3"/>
          <w:sz w:val="20"/>
        </w:rPr>
        <w:t xml:space="preserve"> </w:t>
      </w:r>
      <w:r>
        <w:rPr>
          <w:sz w:val="20"/>
        </w:rPr>
        <w:t>с</w:t>
      </w:r>
      <w:r>
        <w:rPr>
          <w:spacing w:val="-1"/>
          <w:sz w:val="20"/>
        </w:rPr>
        <w:t xml:space="preserve"> </w:t>
      </w:r>
      <w:r>
        <w:rPr>
          <w:sz w:val="20"/>
        </w:rPr>
        <w:t>помощью</w:t>
      </w:r>
      <w:r>
        <w:rPr>
          <w:spacing w:val="-1"/>
          <w:sz w:val="20"/>
        </w:rPr>
        <w:t xml:space="preserve"> </w:t>
      </w:r>
      <w:r>
        <w:rPr>
          <w:sz w:val="20"/>
        </w:rPr>
        <w:t>нажатия</w:t>
      </w:r>
      <w:r>
        <w:rPr>
          <w:spacing w:val="1"/>
          <w:sz w:val="20"/>
        </w:rPr>
        <w:t xml:space="preserve"> </w:t>
      </w:r>
      <w:r>
        <w:rPr>
          <w:sz w:val="20"/>
        </w:rPr>
        <w:t>колеса</w:t>
      </w:r>
      <w:r>
        <w:rPr>
          <w:spacing w:val="4"/>
          <w:sz w:val="20"/>
        </w:rPr>
        <w:t xml:space="preserve"> </w:t>
      </w:r>
      <w:r>
        <w:rPr>
          <w:sz w:val="20"/>
        </w:rPr>
        <w:t>мыши;</w:t>
      </w:r>
    </w:p>
    <w:p>
      <w:pPr>
        <w:pStyle w:val="16"/>
        <w:numPr>
          <w:ilvl w:val="4"/>
          <w:numId w:val="61"/>
        </w:numPr>
        <w:tabs>
          <w:tab w:val="left" w:pos="1210"/>
        </w:tabs>
        <w:spacing w:before="1" w:after="0" w:line="240" w:lineRule="auto"/>
        <w:ind w:left="1209" w:right="431" w:hanging="342"/>
        <w:jc w:val="both"/>
        <w:rPr>
          <w:sz w:val="20"/>
        </w:rPr>
      </w:pP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табличном</w:t>
      </w:r>
      <w:r>
        <w:rPr>
          <w:spacing w:val="1"/>
          <w:sz w:val="20"/>
        </w:rPr>
        <w:t xml:space="preserve"> </w:t>
      </w:r>
      <w:r>
        <w:rPr>
          <w:sz w:val="20"/>
        </w:rPr>
        <w:t>документе,</w:t>
      </w:r>
      <w:r>
        <w:rPr>
          <w:spacing w:val="1"/>
          <w:sz w:val="20"/>
        </w:rPr>
        <w:t xml:space="preserve"> </w:t>
      </w: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после</w:t>
      </w:r>
      <w:r>
        <w:rPr>
          <w:spacing w:val="1"/>
          <w:sz w:val="20"/>
        </w:rPr>
        <w:t xml:space="preserve"> </w:t>
      </w:r>
      <w:r>
        <w:rPr>
          <w:sz w:val="20"/>
        </w:rPr>
        <w:t>заполненной</w:t>
      </w:r>
      <w:r>
        <w:rPr>
          <w:spacing w:val="1"/>
          <w:sz w:val="20"/>
        </w:rPr>
        <w:t xml:space="preserve"> </w:t>
      </w:r>
      <w:r>
        <w:rPr>
          <w:sz w:val="20"/>
        </w:rPr>
        <w:t>ячейки</w:t>
      </w:r>
      <w:r>
        <w:rPr>
          <w:spacing w:val="1"/>
          <w:sz w:val="20"/>
        </w:rPr>
        <w:t xml:space="preserve"> </w:t>
      </w:r>
      <w:r>
        <w:rPr>
          <w:sz w:val="20"/>
        </w:rPr>
        <w:t>существуют пустые ячейки (до следующей заполненной ячейки</w:t>
      </w:r>
      <w:r>
        <w:rPr>
          <w:spacing w:val="1"/>
          <w:sz w:val="20"/>
        </w:rPr>
        <w:t xml:space="preserve"> </w:t>
      </w:r>
      <w:r>
        <w:rPr>
          <w:sz w:val="20"/>
        </w:rPr>
        <w:t>или</w:t>
      </w:r>
      <w:r>
        <w:rPr>
          <w:spacing w:val="1"/>
          <w:sz w:val="20"/>
        </w:rPr>
        <w:t xml:space="preserve"> </w:t>
      </w:r>
      <w:r>
        <w:rPr>
          <w:sz w:val="20"/>
        </w:rPr>
        <w:t>до</w:t>
      </w:r>
      <w:r>
        <w:rPr>
          <w:spacing w:val="1"/>
          <w:sz w:val="20"/>
        </w:rPr>
        <w:t xml:space="preserve"> </w:t>
      </w:r>
      <w:r>
        <w:rPr>
          <w:sz w:val="20"/>
        </w:rPr>
        <w:t>конца</w:t>
      </w:r>
      <w:r>
        <w:rPr>
          <w:spacing w:val="1"/>
          <w:sz w:val="20"/>
        </w:rPr>
        <w:t xml:space="preserve"> </w:t>
      </w:r>
      <w:r>
        <w:rPr>
          <w:sz w:val="20"/>
        </w:rPr>
        <w:t>строки</w:t>
      </w:r>
      <w:r>
        <w:rPr>
          <w:spacing w:val="1"/>
          <w:sz w:val="20"/>
        </w:rPr>
        <w:t xml:space="preserve"> </w:t>
      </w:r>
      <w:r>
        <w:rPr>
          <w:sz w:val="20"/>
        </w:rPr>
        <w:t>табличного</w:t>
      </w:r>
      <w:r>
        <w:rPr>
          <w:spacing w:val="1"/>
          <w:sz w:val="20"/>
        </w:rPr>
        <w:t xml:space="preserve"> </w:t>
      </w:r>
      <w:r>
        <w:rPr>
          <w:sz w:val="20"/>
        </w:rPr>
        <w:t>документа),</w:t>
      </w:r>
      <w:r>
        <w:rPr>
          <w:spacing w:val="1"/>
          <w:sz w:val="20"/>
        </w:rPr>
        <w:t xml:space="preserve"> </w:t>
      </w:r>
      <w:r>
        <w:rPr>
          <w:sz w:val="20"/>
        </w:rPr>
        <w:t>ячейки</w:t>
      </w:r>
      <w:r>
        <w:rPr>
          <w:spacing w:val="1"/>
          <w:sz w:val="20"/>
        </w:rPr>
        <w:t xml:space="preserve"> </w:t>
      </w:r>
      <w:r>
        <w:rPr>
          <w:sz w:val="20"/>
        </w:rPr>
        <w:t>отображаются объединенными.</w:t>
      </w:r>
    </w:p>
    <w:p>
      <w:pPr>
        <w:pStyle w:val="7"/>
        <w:spacing w:before="8"/>
        <w:ind w:left="0"/>
        <w:jc w:val="left"/>
        <w:rPr>
          <w:sz w:val="17"/>
        </w:rPr>
      </w:pPr>
    </w:p>
    <w:p>
      <w:pPr>
        <w:pStyle w:val="4"/>
        <w:ind w:left="1036"/>
        <w:rPr>
          <w:rFonts w:ascii="Tahoma" w:hAnsi="Tahoma"/>
        </w:rPr>
      </w:pPr>
      <w:bookmarkStart w:id="490" w:name="Печать табличного документа"/>
      <w:bookmarkEnd w:id="490"/>
      <w:r>
        <w:rPr>
          <w:rFonts w:ascii="Tahoma" w:hAnsi="Tahoma"/>
        </w:rPr>
        <w:t>Печать</w:t>
      </w:r>
      <w:r>
        <w:rPr>
          <w:rFonts w:ascii="Tahoma" w:hAnsi="Tahoma"/>
          <w:spacing w:val="-4"/>
        </w:rPr>
        <w:t xml:space="preserve"> </w:t>
      </w:r>
      <w:r>
        <w:rPr>
          <w:rFonts w:ascii="Tahoma" w:hAnsi="Tahoma"/>
        </w:rPr>
        <w:t>табличного</w:t>
      </w:r>
      <w:r>
        <w:rPr>
          <w:rFonts w:ascii="Tahoma" w:hAnsi="Tahoma"/>
          <w:spacing w:val="-3"/>
        </w:rPr>
        <w:t xml:space="preserve"> </w:t>
      </w:r>
      <w:r>
        <w:rPr>
          <w:rFonts w:ascii="Tahoma" w:hAnsi="Tahoma"/>
        </w:rPr>
        <w:t>документа</w:t>
      </w:r>
    </w:p>
    <w:p>
      <w:pPr>
        <w:pStyle w:val="7"/>
        <w:spacing w:before="118"/>
        <w:ind w:right="429"/>
      </w:pPr>
      <w:r>
        <w:t>По</w:t>
      </w:r>
      <w:r>
        <w:rPr>
          <w:spacing w:val="1"/>
        </w:rPr>
        <w:t xml:space="preserve"> </w:t>
      </w:r>
      <w:r>
        <w:t>умолчанию</w:t>
      </w:r>
      <w:r>
        <w:rPr>
          <w:spacing w:val="1"/>
        </w:rPr>
        <w:t xml:space="preserve"> </w:t>
      </w:r>
      <w:r>
        <w:t>печать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веб-клиенте</w:t>
      </w:r>
      <w:r>
        <w:rPr>
          <w:spacing w:val="1"/>
        </w:rPr>
        <w:t xml:space="preserve"> </w:t>
      </w:r>
      <w:r>
        <w:t>осуществляется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формате</w:t>
      </w:r>
      <w:r>
        <w:rPr>
          <w:spacing w:val="1"/>
        </w:rPr>
        <w:t xml:space="preserve"> </w:t>
      </w:r>
      <w:r>
        <w:t>PDF.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напечатать</w:t>
      </w:r>
      <w:r>
        <w:rPr>
          <w:spacing w:val="51"/>
        </w:rPr>
        <w:t xml:space="preserve"> </w:t>
      </w:r>
      <w:r>
        <w:t>документ,</w:t>
      </w:r>
      <w:r>
        <w:rPr>
          <w:spacing w:val="1"/>
        </w:rPr>
        <w:t xml:space="preserve"> </w:t>
      </w:r>
      <w:r>
        <w:t>используя формат HTML, следует в системных настройках (в главном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Сервис </w:t>
      </w:r>
      <w:r>
        <w:t>–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Параметры</w:t>
      </w:r>
      <w:r>
        <w:t>)</w:t>
      </w:r>
      <w:r>
        <w:rPr>
          <w:spacing w:val="1"/>
        </w:rPr>
        <w:t xml:space="preserve"> </w:t>
      </w:r>
      <w:r>
        <w:t>установить</w:t>
      </w:r>
      <w:r>
        <w:rPr>
          <w:spacing w:val="1"/>
        </w:rPr>
        <w:t xml:space="preserve"> </w:t>
      </w:r>
      <w:r>
        <w:t>переключатель</w:t>
      </w:r>
      <w:r>
        <w:rPr>
          <w:spacing w:val="51"/>
        </w:rPr>
        <w:t xml:space="preserve"> </w:t>
      </w:r>
      <w:r>
        <w:t>в</w:t>
      </w:r>
      <w:r>
        <w:rPr>
          <w:spacing w:val="-47"/>
        </w:rPr>
        <w:t xml:space="preserve"> </w:t>
      </w:r>
      <w:r>
        <w:t>группе</w:t>
      </w:r>
      <w:r>
        <w:rPr>
          <w:spacing w:val="-1"/>
        </w:rPr>
        <w:t xml:space="preserve"> </w:t>
      </w:r>
      <w:r>
        <w:rPr>
          <w:rFonts w:ascii="Tahoma" w:hAnsi="Tahoma"/>
          <w:color w:val="006FC0"/>
        </w:rPr>
        <w:t>Способ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печати</w:t>
      </w:r>
      <w:r>
        <w:rPr>
          <w:rFonts w:ascii="Tahoma" w:hAnsi="Tahoma"/>
          <w:color w:val="006FC0"/>
          <w:spacing w:val="-11"/>
        </w:rPr>
        <w:t xml:space="preserve"> </w:t>
      </w:r>
      <w:r>
        <w:t>напротив</w:t>
      </w:r>
      <w:r>
        <w:rPr>
          <w:spacing w:val="2"/>
        </w:rPr>
        <w:t xml:space="preserve"> </w:t>
      </w:r>
      <w:r>
        <w:t>пункта</w:t>
      </w:r>
      <w:r>
        <w:rPr>
          <w:spacing w:val="5"/>
        </w:rPr>
        <w:t xml:space="preserve"> </w:t>
      </w:r>
      <w:r>
        <w:rPr>
          <w:rFonts w:ascii="Tahoma" w:hAnsi="Tahoma"/>
          <w:color w:val="006FC0"/>
        </w:rPr>
        <w:t>HTML</w:t>
      </w:r>
      <w:r>
        <w:t>.</w:t>
      </w:r>
    </w:p>
    <w:p>
      <w:pPr>
        <w:pStyle w:val="4"/>
        <w:numPr>
          <w:ilvl w:val="3"/>
          <w:numId w:val="61"/>
        </w:numPr>
        <w:tabs>
          <w:tab w:val="left" w:pos="1887"/>
        </w:tabs>
        <w:spacing w:before="205" w:after="0" w:line="264" w:lineRule="exact"/>
        <w:ind w:left="1887" w:right="0" w:hanging="1134"/>
        <w:jc w:val="left"/>
      </w:pPr>
      <w:bookmarkStart w:id="491" w:name="13.2.4.5. Поле картинки"/>
      <w:bookmarkEnd w:id="491"/>
      <w:bookmarkStart w:id="492" w:name="13.2.4.5. Поле картинки"/>
      <w:bookmarkEnd w:id="492"/>
      <w:r>
        <w:t>Поле</w:t>
      </w:r>
      <w:r>
        <w:rPr>
          <w:spacing w:val="-3"/>
        </w:rPr>
        <w:t xml:space="preserve"> </w:t>
      </w:r>
      <w:r>
        <w:t>картинки</w:t>
      </w:r>
    </w:p>
    <w:p>
      <w:pPr>
        <w:pStyle w:val="7"/>
        <w:ind w:right="425"/>
      </w:pPr>
      <w:r>
        <w:t>В</w:t>
      </w:r>
      <w:r>
        <w:rPr>
          <w:spacing w:val="1"/>
        </w:rPr>
        <w:t xml:space="preserve"> </w:t>
      </w:r>
      <w:r>
        <w:t>окне</w:t>
      </w:r>
      <w:r>
        <w:rPr>
          <w:spacing w:val="1"/>
        </w:rPr>
        <w:t xml:space="preserve"> </w:t>
      </w:r>
      <w:r>
        <w:t>просмотра</w:t>
      </w:r>
      <w:r>
        <w:rPr>
          <w:spacing w:val="1"/>
        </w:rPr>
        <w:t xml:space="preserve"> </w:t>
      </w:r>
      <w:r>
        <w:t>картинки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веб-клиенте</w:t>
      </w:r>
      <w:r>
        <w:rPr>
          <w:spacing w:val="1"/>
        </w:rPr>
        <w:t xml:space="preserve"> </w:t>
      </w:r>
      <w:r>
        <w:t>команды</w:t>
      </w:r>
      <w:r>
        <w:rPr>
          <w:spacing w:val="1"/>
        </w:rPr>
        <w:t xml:space="preserve"> </w:t>
      </w:r>
      <w:r>
        <w:t>изменения</w:t>
      </w:r>
      <w:r>
        <w:rPr>
          <w:spacing w:val="1"/>
        </w:rPr>
        <w:t xml:space="preserve"> </w:t>
      </w:r>
      <w:r>
        <w:t>масштаба</w:t>
      </w:r>
      <w:r>
        <w:rPr>
          <w:spacing w:val="1"/>
        </w:rPr>
        <w:t xml:space="preserve"> </w:t>
      </w:r>
      <w:r>
        <w:t>отсутствуют.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команды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Растянуть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пропорционально</w:t>
      </w:r>
      <w:r>
        <w:rPr>
          <w:rFonts w:ascii="Tahoma" w:hAnsi="Tahoma"/>
          <w:color w:val="006FC0"/>
          <w:spacing w:val="1"/>
        </w:rPr>
        <w:t xml:space="preserve"> </w:t>
      </w:r>
      <w:r>
        <w:t>подменю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Размер</w:t>
      </w:r>
      <w:r>
        <w:rPr>
          <w:rFonts w:ascii="Tahoma" w:hAnsi="Tahoma"/>
          <w:color w:val="006FC0"/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растянуть</w:t>
      </w:r>
      <w:r>
        <w:rPr>
          <w:spacing w:val="1"/>
        </w:rPr>
        <w:t xml:space="preserve"> </w:t>
      </w:r>
      <w:r>
        <w:t>картинку</w:t>
      </w:r>
      <w:r>
        <w:rPr>
          <w:spacing w:val="1"/>
        </w:rPr>
        <w:t xml:space="preserve"> </w:t>
      </w:r>
      <w:r>
        <w:t>пропорционально</w:t>
      </w:r>
      <w:r>
        <w:rPr>
          <w:spacing w:val="-4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границам</w:t>
      </w:r>
      <w:r>
        <w:rPr>
          <w:spacing w:val="4"/>
        </w:rPr>
        <w:t xml:space="preserve"> </w:t>
      </w:r>
      <w:r>
        <w:t>окна.</w:t>
      </w:r>
    </w:p>
    <w:p>
      <w:pPr>
        <w:spacing w:after="0"/>
        <w:sectPr>
          <w:headerReference r:id="rId125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4"/>
        <w:numPr>
          <w:ilvl w:val="3"/>
          <w:numId w:val="61"/>
        </w:numPr>
        <w:tabs>
          <w:tab w:val="left" w:pos="1887"/>
        </w:tabs>
        <w:spacing w:before="89" w:after="0" w:line="264" w:lineRule="exact"/>
        <w:ind w:left="1887" w:right="0" w:hanging="1134"/>
        <w:jc w:val="left"/>
      </w:pPr>
      <w:bookmarkStart w:id="493" w:name="13.2.4.6. Окно состояния"/>
      <w:bookmarkEnd w:id="493"/>
      <w:bookmarkStart w:id="494" w:name="13.2.4.6. Окно состояния"/>
      <w:bookmarkEnd w:id="494"/>
      <w:r>
        <w:t>Окно</w:t>
      </w:r>
      <w:r>
        <w:rPr>
          <w:spacing w:val="-3"/>
        </w:rPr>
        <w:t xml:space="preserve"> </w:t>
      </w:r>
      <w:r>
        <w:t>состояния</w:t>
      </w:r>
    </w:p>
    <w:p>
      <w:pPr>
        <w:pStyle w:val="7"/>
        <w:ind w:right="431"/>
      </w:pPr>
      <w:r>
        <w:t>В</w:t>
      </w:r>
      <w:r>
        <w:rPr>
          <w:spacing w:val="1"/>
        </w:rPr>
        <w:t xml:space="preserve"> </w:t>
      </w:r>
      <w:r>
        <w:t>браузере</w:t>
      </w:r>
      <w:r>
        <w:rPr>
          <w:spacing w:val="1"/>
        </w:rPr>
        <w:t xml:space="preserve"> </w:t>
      </w:r>
      <w:r>
        <w:t>Mozilla</w:t>
      </w:r>
      <w:r>
        <w:rPr>
          <w:spacing w:val="1"/>
        </w:rPr>
        <w:t xml:space="preserve"> </w:t>
      </w:r>
      <w:r>
        <w:t>Firefox</w:t>
      </w:r>
      <w:r>
        <w:rPr>
          <w:spacing w:val="1"/>
        </w:rPr>
        <w:t xml:space="preserve"> </w:t>
      </w:r>
      <w:r>
        <w:t>состояние</w:t>
      </w:r>
      <w:r>
        <w:rPr>
          <w:spacing w:val="1"/>
        </w:rPr>
        <w:t xml:space="preserve"> </w:t>
      </w:r>
      <w:r>
        <w:t>обновляется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каждом</w:t>
      </w:r>
      <w:r>
        <w:rPr>
          <w:spacing w:val="1"/>
        </w:rPr>
        <w:t xml:space="preserve"> </w:t>
      </w:r>
      <w:r>
        <w:t>серверном вызове и по окончании выполнения команды на встроенном</w:t>
      </w:r>
      <w:r>
        <w:rPr>
          <w:spacing w:val="-47"/>
        </w:rPr>
        <w:t xml:space="preserve"> </w:t>
      </w:r>
      <w:r>
        <w:t>языке.</w:t>
      </w:r>
    </w:p>
    <w:p>
      <w:pPr>
        <w:pStyle w:val="7"/>
        <w:spacing w:before="8"/>
        <w:ind w:left="0"/>
        <w:jc w:val="left"/>
        <w:rPr>
          <w:sz w:val="17"/>
        </w:rPr>
      </w:pPr>
    </w:p>
    <w:p>
      <w:pPr>
        <w:pStyle w:val="4"/>
        <w:numPr>
          <w:ilvl w:val="3"/>
          <w:numId w:val="61"/>
        </w:numPr>
        <w:tabs>
          <w:tab w:val="left" w:pos="1887"/>
        </w:tabs>
        <w:spacing w:before="0" w:after="0" w:line="264" w:lineRule="exact"/>
        <w:ind w:left="1887" w:right="0" w:hanging="1134"/>
        <w:jc w:val="left"/>
      </w:pPr>
      <w:bookmarkStart w:id="495" w:name="13.2.4.7. Оповещения"/>
      <w:bookmarkEnd w:id="495"/>
      <w:bookmarkStart w:id="496" w:name="13.2.4.7. Оповещения"/>
      <w:bookmarkEnd w:id="496"/>
      <w:r>
        <w:t>Оповещения</w:t>
      </w:r>
    </w:p>
    <w:p>
      <w:pPr>
        <w:pStyle w:val="7"/>
        <w:tabs>
          <w:tab w:val="left" w:pos="1396"/>
          <w:tab w:val="left" w:pos="2648"/>
          <w:tab w:val="left" w:pos="4029"/>
          <w:tab w:val="left" w:pos="4447"/>
          <w:tab w:val="left" w:pos="6154"/>
          <w:tab w:val="left" w:pos="6764"/>
        </w:tabs>
        <w:ind w:right="436"/>
        <w:jc w:val="left"/>
      </w:pPr>
      <w:r>
        <w:t>На</w:t>
      </w:r>
      <w:r>
        <w:rPr>
          <w:spacing w:val="11"/>
        </w:rPr>
        <w:t xml:space="preserve"> </w:t>
      </w:r>
      <w:r>
        <w:t>веб-клиенте</w:t>
      </w:r>
      <w:r>
        <w:rPr>
          <w:spacing w:val="7"/>
        </w:rPr>
        <w:t xml:space="preserve"> </w:t>
      </w:r>
      <w:r>
        <w:t>оповещения</w:t>
      </w:r>
      <w:r>
        <w:rPr>
          <w:spacing w:val="9"/>
        </w:rPr>
        <w:t xml:space="preserve"> </w:t>
      </w:r>
      <w:r>
        <w:t>отображаются</w:t>
      </w:r>
      <w:r>
        <w:rPr>
          <w:spacing w:val="9"/>
        </w:rPr>
        <w:t xml:space="preserve"> </w:t>
      </w:r>
      <w:r>
        <w:t>внутри</w:t>
      </w:r>
      <w:r>
        <w:rPr>
          <w:spacing w:val="8"/>
        </w:rPr>
        <w:t xml:space="preserve"> </w:t>
      </w:r>
      <w:r>
        <w:t>текущего</w:t>
      </w:r>
      <w:r>
        <w:rPr>
          <w:spacing w:val="9"/>
        </w:rPr>
        <w:t xml:space="preserve"> </w:t>
      </w:r>
      <w:r>
        <w:t>окна.</w:t>
      </w:r>
      <w:r>
        <w:rPr>
          <w:spacing w:val="1"/>
        </w:rPr>
        <w:t xml:space="preserve"> </w:t>
      </w:r>
      <w:r>
        <w:t>Если</w:t>
      </w:r>
      <w:r>
        <w:tab/>
      </w:r>
      <w:r>
        <w:t>оповещение</w:t>
      </w:r>
      <w:r>
        <w:tab/>
      </w:r>
      <w:r>
        <w:t>отображается</w:t>
      </w:r>
      <w:r>
        <w:tab/>
      </w:r>
      <w:r>
        <w:t>во</w:t>
      </w:r>
      <w:r>
        <w:tab/>
      </w:r>
      <w:r>
        <w:t>вспомогательном</w:t>
      </w:r>
      <w:r>
        <w:tab/>
      </w:r>
      <w:r>
        <w:t>окне</w:t>
      </w:r>
      <w:r>
        <w:tab/>
      </w:r>
      <w:r>
        <w:t>и</w:t>
      </w:r>
      <w:r>
        <w:rPr>
          <w:spacing w:val="-47"/>
        </w:rPr>
        <w:t xml:space="preserve"> </w:t>
      </w:r>
      <w:r>
        <w:t>вспомогательное</w:t>
      </w:r>
      <w:r>
        <w:rPr>
          <w:spacing w:val="12"/>
        </w:rPr>
        <w:t xml:space="preserve"> </w:t>
      </w:r>
      <w:r>
        <w:t>окно</w:t>
      </w:r>
      <w:r>
        <w:rPr>
          <w:spacing w:val="11"/>
        </w:rPr>
        <w:t xml:space="preserve"> </w:t>
      </w:r>
      <w:r>
        <w:t>закрывается,</w:t>
      </w:r>
      <w:r>
        <w:rPr>
          <w:spacing w:val="17"/>
        </w:rPr>
        <w:t xml:space="preserve"> </w:t>
      </w:r>
      <w:r>
        <w:t>то</w:t>
      </w:r>
      <w:r>
        <w:rPr>
          <w:spacing w:val="11"/>
        </w:rPr>
        <w:t xml:space="preserve"> </w:t>
      </w:r>
      <w:r>
        <w:t>оповещение</w:t>
      </w:r>
      <w:r>
        <w:rPr>
          <w:spacing w:val="12"/>
        </w:rPr>
        <w:t xml:space="preserve"> </w:t>
      </w:r>
      <w:r>
        <w:t>отображается</w:t>
      </w:r>
      <w:r>
        <w:rPr>
          <w:spacing w:val="14"/>
        </w:rPr>
        <w:t xml:space="preserve"> </w:t>
      </w:r>
      <w:r>
        <w:t>в</w:t>
      </w:r>
      <w:r>
        <w:rPr>
          <w:spacing w:val="-47"/>
        </w:rPr>
        <w:t xml:space="preserve"> </w:t>
      </w:r>
      <w:r>
        <w:t>основном</w:t>
      </w:r>
      <w:r>
        <w:rPr>
          <w:spacing w:val="5"/>
        </w:rPr>
        <w:t xml:space="preserve"> </w:t>
      </w:r>
      <w:r>
        <w:t>окне.</w:t>
      </w:r>
    </w:p>
    <w:p>
      <w:pPr>
        <w:pStyle w:val="7"/>
        <w:spacing w:before="8"/>
        <w:ind w:left="0"/>
        <w:jc w:val="left"/>
        <w:rPr>
          <w:sz w:val="17"/>
        </w:rPr>
      </w:pPr>
    </w:p>
    <w:p>
      <w:pPr>
        <w:pStyle w:val="4"/>
        <w:numPr>
          <w:ilvl w:val="3"/>
          <w:numId w:val="61"/>
        </w:numPr>
        <w:tabs>
          <w:tab w:val="left" w:pos="1887"/>
        </w:tabs>
        <w:spacing w:before="0" w:after="0" w:line="264" w:lineRule="exact"/>
        <w:ind w:left="1887" w:right="0" w:hanging="1134"/>
        <w:jc w:val="left"/>
      </w:pPr>
      <w:bookmarkStart w:id="497" w:name="13.2.4.8. Активация окна"/>
      <w:bookmarkEnd w:id="497"/>
      <w:bookmarkStart w:id="498" w:name="13.2.4.8. Активация окна"/>
      <w:bookmarkEnd w:id="498"/>
      <w:r>
        <w:t>Активация</w:t>
      </w:r>
      <w:r>
        <w:rPr>
          <w:spacing w:val="-1"/>
        </w:rPr>
        <w:t xml:space="preserve"> </w:t>
      </w:r>
      <w:r>
        <w:t>окна</w:t>
      </w:r>
    </w:p>
    <w:p>
      <w:pPr>
        <w:pStyle w:val="7"/>
        <w:ind w:right="426"/>
      </w:pPr>
      <w:r>
        <w:t>В браузере Internet Explorer 8 в некоторых ситуациях при переходе к</w:t>
      </w:r>
      <w:r>
        <w:rPr>
          <w:spacing w:val="1"/>
        </w:rPr>
        <w:t xml:space="preserve"> </w:t>
      </w:r>
      <w:r>
        <w:t xml:space="preserve">уже открытому окну будет отображен диалог </w:t>
      </w:r>
      <w:r>
        <w:rPr>
          <w:rFonts w:ascii="Tahoma" w:hAnsi="Tahoma"/>
          <w:color w:val="006FC0"/>
        </w:rPr>
        <w:t>Следует нажать OK для</w:t>
      </w:r>
      <w:r>
        <w:rPr>
          <w:rFonts w:ascii="Tahoma" w:hAnsi="Tahoma"/>
          <w:color w:val="006FC0"/>
          <w:spacing w:val="-60"/>
        </w:rPr>
        <w:t xml:space="preserve"> </w:t>
      </w:r>
      <w:r>
        <w:rPr>
          <w:rFonts w:ascii="Tahoma" w:hAnsi="Tahoma"/>
          <w:color w:val="006FC0"/>
        </w:rPr>
        <w:t>перехода к окну</w:t>
      </w:r>
      <w:r>
        <w:t>.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выполнен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нажата</w:t>
      </w:r>
      <w:r>
        <w:rPr>
          <w:spacing w:val="-2"/>
        </w:rPr>
        <w:t xml:space="preserve"> </w:t>
      </w:r>
      <w:r>
        <w:t>кнопка</w:t>
      </w:r>
      <w:r>
        <w:rPr>
          <w:spacing w:val="5"/>
        </w:rPr>
        <w:t xml:space="preserve"> </w:t>
      </w:r>
      <w:r>
        <w:rPr>
          <w:rFonts w:ascii="Tahoma" w:hAnsi="Tahoma"/>
          <w:color w:val="006FC0"/>
        </w:rPr>
        <w:t>OK</w:t>
      </w:r>
      <w:r>
        <w:rPr>
          <w:rFonts w:ascii="Tahoma" w:hAnsi="Tahoma"/>
          <w:color w:val="006FC0"/>
          <w:spacing w:val="-14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этом</w:t>
      </w:r>
      <w:r>
        <w:rPr>
          <w:spacing w:val="4"/>
        </w:rPr>
        <w:t xml:space="preserve"> </w:t>
      </w:r>
      <w:r>
        <w:t>диалоге.</w:t>
      </w:r>
    </w:p>
    <w:p>
      <w:pPr>
        <w:pStyle w:val="4"/>
        <w:numPr>
          <w:ilvl w:val="3"/>
          <w:numId w:val="61"/>
        </w:numPr>
        <w:tabs>
          <w:tab w:val="left" w:pos="1887"/>
        </w:tabs>
        <w:spacing w:before="203" w:after="0" w:line="264" w:lineRule="exact"/>
        <w:ind w:left="1887" w:right="0" w:hanging="1134"/>
        <w:jc w:val="left"/>
      </w:pPr>
      <w:bookmarkStart w:id="499" w:name="13.2.4.9. Прочие особенности"/>
      <w:bookmarkEnd w:id="499"/>
      <w:bookmarkStart w:id="500" w:name="13.2.4.9. Прочие особенности"/>
      <w:bookmarkEnd w:id="500"/>
      <w:r>
        <w:t>Прочие</w:t>
      </w:r>
      <w:r>
        <w:rPr>
          <w:spacing w:val="-6"/>
        </w:rPr>
        <w:t xml:space="preserve"> </w:t>
      </w:r>
      <w:r>
        <w:t>особенности</w:t>
      </w:r>
    </w:p>
    <w:p>
      <w:pPr>
        <w:pStyle w:val="16"/>
        <w:numPr>
          <w:ilvl w:val="4"/>
          <w:numId w:val="61"/>
        </w:numPr>
        <w:tabs>
          <w:tab w:val="left" w:pos="1210"/>
        </w:tabs>
        <w:spacing w:before="0" w:after="0" w:line="240" w:lineRule="auto"/>
        <w:ind w:left="1209" w:right="427" w:hanging="342"/>
        <w:jc w:val="both"/>
        <w:rPr>
          <w:sz w:val="20"/>
        </w:rPr>
      </w:pPr>
      <w:r>
        <w:rPr>
          <w:sz w:val="20"/>
        </w:rPr>
        <w:t>В панели навигации все группы команд скрываются при нажатии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клавиш </w:t>
      </w:r>
      <w:r>
        <w:rPr>
          <w:rFonts w:ascii="Tahoma" w:hAnsi="Tahoma"/>
          <w:color w:val="006FC0"/>
          <w:sz w:val="20"/>
        </w:rPr>
        <w:t xml:space="preserve">Ctrl + Alt + Shift + Num- </w:t>
      </w:r>
      <w:r>
        <w:rPr>
          <w:sz w:val="20"/>
        </w:rPr>
        <w:t>и раскрываются при нажатии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Ctrl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+</w:t>
      </w:r>
      <w:r>
        <w:rPr>
          <w:rFonts w:ascii="Tahoma" w:hAnsi="Tahoma"/>
          <w:color w:val="006FC0"/>
          <w:spacing w:val="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Alt +</w:t>
      </w:r>
      <w:r>
        <w:rPr>
          <w:rFonts w:ascii="Tahoma" w:hAnsi="Tahoma"/>
          <w:color w:val="006FC0"/>
          <w:spacing w:val="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Shift</w:t>
      </w:r>
      <w:r>
        <w:rPr>
          <w:rFonts w:ascii="Tahoma" w:hAnsi="Tahoma"/>
          <w:color w:val="006FC0"/>
          <w:spacing w:val="-5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+</w:t>
      </w:r>
      <w:r>
        <w:rPr>
          <w:rFonts w:ascii="Tahoma" w:hAnsi="Tahoma"/>
          <w:color w:val="006FC0"/>
          <w:spacing w:val="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Num+</w:t>
      </w:r>
      <w:r>
        <w:rPr>
          <w:sz w:val="20"/>
        </w:rPr>
        <w:t>.</w:t>
      </w:r>
    </w:p>
    <w:p>
      <w:pPr>
        <w:pStyle w:val="16"/>
        <w:numPr>
          <w:ilvl w:val="4"/>
          <w:numId w:val="61"/>
        </w:numPr>
        <w:tabs>
          <w:tab w:val="left" w:pos="1210"/>
        </w:tabs>
        <w:spacing w:before="1" w:after="0" w:line="237" w:lineRule="auto"/>
        <w:ind w:left="1209" w:right="432" w:hanging="342"/>
        <w:jc w:val="both"/>
        <w:rPr>
          <w:sz w:val="20"/>
        </w:rPr>
      </w:pPr>
      <w:r>
        <w:rPr>
          <w:sz w:val="20"/>
        </w:rPr>
        <w:t>Не поддерживается прерывание работы программы с помощью</w:t>
      </w:r>
      <w:r>
        <w:rPr>
          <w:spacing w:val="1"/>
          <w:sz w:val="20"/>
        </w:rPr>
        <w:t xml:space="preserve"> </w:t>
      </w:r>
      <w:r>
        <w:rPr>
          <w:sz w:val="20"/>
        </w:rPr>
        <w:t>клавиш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Ctrl + Break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тех</w:t>
      </w:r>
      <w:r>
        <w:rPr>
          <w:spacing w:val="1"/>
          <w:sz w:val="20"/>
        </w:rPr>
        <w:t xml:space="preserve"> </w:t>
      </w:r>
      <w:r>
        <w:rPr>
          <w:sz w:val="20"/>
        </w:rPr>
        <w:t>случаях,</w:t>
      </w:r>
      <w:r>
        <w:rPr>
          <w:spacing w:val="1"/>
          <w:sz w:val="20"/>
        </w:rPr>
        <w:t xml:space="preserve"> </w:t>
      </w:r>
      <w:r>
        <w:rPr>
          <w:sz w:val="20"/>
        </w:rPr>
        <w:t>когда</w:t>
      </w:r>
      <w:r>
        <w:rPr>
          <w:spacing w:val="1"/>
          <w:sz w:val="20"/>
        </w:rPr>
        <w:t xml:space="preserve"> </w:t>
      </w:r>
      <w:r>
        <w:rPr>
          <w:sz w:val="20"/>
        </w:rPr>
        <w:t>такое</w:t>
      </w:r>
      <w:r>
        <w:rPr>
          <w:spacing w:val="1"/>
          <w:sz w:val="20"/>
        </w:rPr>
        <w:t xml:space="preserve"> </w:t>
      </w:r>
      <w:r>
        <w:rPr>
          <w:sz w:val="20"/>
        </w:rPr>
        <w:t>прерывание</w:t>
      </w:r>
      <w:r>
        <w:rPr>
          <w:spacing w:val="1"/>
          <w:sz w:val="20"/>
        </w:rPr>
        <w:t xml:space="preserve"> </w:t>
      </w:r>
      <w:r>
        <w:rPr>
          <w:sz w:val="20"/>
        </w:rPr>
        <w:t>возможно</w:t>
      </w:r>
      <w:r>
        <w:rPr>
          <w:spacing w:val="-4"/>
          <w:sz w:val="20"/>
        </w:rPr>
        <w:t xml:space="preserve"> </w:t>
      </w:r>
      <w:r>
        <w:rPr>
          <w:sz w:val="20"/>
        </w:rPr>
        <w:t>в</w:t>
      </w:r>
      <w:r>
        <w:rPr>
          <w:spacing w:val="3"/>
          <w:sz w:val="20"/>
        </w:rPr>
        <w:t xml:space="preserve"> </w:t>
      </w:r>
      <w:r>
        <w:rPr>
          <w:sz w:val="20"/>
        </w:rPr>
        <w:t>других</w:t>
      </w:r>
      <w:r>
        <w:rPr>
          <w:spacing w:val="2"/>
          <w:sz w:val="20"/>
        </w:rPr>
        <w:t xml:space="preserve"> </w:t>
      </w:r>
      <w:r>
        <w:rPr>
          <w:sz w:val="20"/>
        </w:rPr>
        <w:t>клиентах.</w:t>
      </w:r>
    </w:p>
    <w:p>
      <w:pPr>
        <w:pStyle w:val="16"/>
        <w:numPr>
          <w:ilvl w:val="4"/>
          <w:numId w:val="61"/>
        </w:numPr>
        <w:tabs>
          <w:tab w:val="left" w:pos="1210"/>
        </w:tabs>
        <w:spacing w:before="3" w:after="0" w:line="240" w:lineRule="auto"/>
        <w:ind w:left="1209" w:right="431" w:hanging="342"/>
        <w:jc w:val="both"/>
        <w:rPr>
          <w:sz w:val="20"/>
        </w:rPr>
      </w:pPr>
      <w:r>
        <w:rPr>
          <w:sz w:val="20"/>
        </w:rPr>
        <w:t>Не</w:t>
      </w:r>
      <w:r>
        <w:rPr>
          <w:spacing w:val="1"/>
          <w:sz w:val="20"/>
        </w:rPr>
        <w:t xml:space="preserve"> </w:t>
      </w:r>
      <w:r>
        <w:rPr>
          <w:sz w:val="20"/>
        </w:rPr>
        <w:t>поддерживается</w:t>
      </w:r>
      <w:r>
        <w:rPr>
          <w:spacing w:val="1"/>
          <w:sz w:val="20"/>
        </w:rPr>
        <w:t xml:space="preserve"> </w:t>
      </w:r>
      <w:r>
        <w:rPr>
          <w:sz w:val="20"/>
        </w:rPr>
        <w:t>настройка</w:t>
      </w:r>
      <w:r>
        <w:rPr>
          <w:spacing w:val="1"/>
          <w:sz w:val="20"/>
        </w:rPr>
        <w:t xml:space="preserve"> </w:t>
      </w:r>
      <w:r>
        <w:rPr>
          <w:sz w:val="20"/>
        </w:rPr>
        <w:t>отображения</w:t>
      </w:r>
      <w:r>
        <w:rPr>
          <w:spacing w:val="1"/>
          <w:sz w:val="20"/>
        </w:rPr>
        <w:t xml:space="preserve"> </w:t>
      </w:r>
      <w:r>
        <w:rPr>
          <w:sz w:val="20"/>
        </w:rPr>
        <w:t>диаграммы,</w:t>
      </w:r>
      <w:r>
        <w:rPr>
          <w:spacing w:val="1"/>
          <w:sz w:val="20"/>
        </w:rPr>
        <w:t xml:space="preserve"> </w:t>
      </w:r>
      <w:r>
        <w:rPr>
          <w:sz w:val="20"/>
        </w:rPr>
        <w:t>дендрограммы,</w:t>
      </w:r>
      <w:r>
        <w:rPr>
          <w:spacing w:val="3"/>
          <w:sz w:val="20"/>
        </w:rPr>
        <w:t xml:space="preserve"> </w:t>
      </w:r>
      <w:r>
        <w:rPr>
          <w:sz w:val="20"/>
        </w:rPr>
        <w:t>графической</w:t>
      </w:r>
      <w:r>
        <w:rPr>
          <w:spacing w:val="-1"/>
          <w:sz w:val="20"/>
        </w:rPr>
        <w:t xml:space="preserve"> </w:t>
      </w:r>
      <w:r>
        <w:rPr>
          <w:sz w:val="20"/>
        </w:rPr>
        <w:t>и</w:t>
      </w:r>
      <w:r>
        <w:rPr>
          <w:spacing w:val="-1"/>
          <w:sz w:val="20"/>
        </w:rPr>
        <w:t xml:space="preserve"> </w:t>
      </w:r>
      <w:r>
        <w:rPr>
          <w:sz w:val="20"/>
        </w:rPr>
        <w:t>географической</w:t>
      </w:r>
      <w:r>
        <w:rPr>
          <w:spacing w:val="-1"/>
          <w:sz w:val="20"/>
        </w:rPr>
        <w:t xml:space="preserve"> </w:t>
      </w:r>
      <w:r>
        <w:rPr>
          <w:sz w:val="20"/>
        </w:rPr>
        <w:t>схемы.</w:t>
      </w:r>
    </w:p>
    <w:p>
      <w:pPr>
        <w:pStyle w:val="16"/>
        <w:numPr>
          <w:ilvl w:val="4"/>
          <w:numId w:val="61"/>
        </w:numPr>
        <w:tabs>
          <w:tab w:val="left" w:pos="1210"/>
        </w:tabs>
        <w:spacing w:before="0" w:after="0" w:line="240" w:lineRule="auto"/>
        <w:ind w:left="1209" w:right="0" w:hanging="342"/>
        <w:jc w:val="both"/>
        <w:rPr>
          <w:sz w:val="20"/>
        </w:rPr>
      </w:pPr>
      <w:r>
        <w:rPr>
          <w:sz w:val="20"/>
        </w:rPr>
        <w:t>Для</w:t>
      </w:r>
      <w:r>
        <w:rPr>
          <w:spacing w:val="-4"/>
          <w:sz w:val="20"/>
        </w:rPr>
        <w:t xml:space="preserve"> </w:t>
      </w:r>
      <w:r>
        <w:rPr>
          <w:sz w:val="20"/>
        </w:rPr>
        <w:t>диаграммы</w:t>
      </w:r>
      <w:r>
        <w:rPr>
          <w:spacing w:val="-7"/>
          <w:sz w:val="20"/>
        </w:rPr>
        <w:t xml:space="preserve"> </w:t>
      </w:r>
      <w:r>
        <w:rPr>
          <w:sz w:val="20"/>
        </w:rPr>
        <w:t>Ганта</w:t>
      </w:r>
      <w:r>
        <w:rPr>
          <w:spacing w:val="-5"/>
          <w:sz w:val="20"/>
        </w:rPr>
        <w:t xml:space="preserve"> </w:t>
      </w:r>
      <w:r>
        <w:rPr>
          <w:sz w:val="20"/>
        </w:rPr>
        <w:t>ограничены</w:t>
      </w:r>
      <w:r>
        <w:rPr>
          <w:spacing w:val="-3"/>
          <w:sz w:val="20"/>
        </w:rPr>
        <w:t xml:space="preserve"> </w:t>
      </w:r>
      <w:r>
        <w:rPr>
          <w:sz w:val="20"/>
        </w:rPr>
        <w:t>возможности</w:t>
      </w:r>
      <w:r>
        <w:rPr>
          <w:spacing w:val="-4"/>
          <w:sz w:val="20"/>
        </w:rPr>
        <w:t xml:space="preserve"> </w:t>
      </w:r>
      <w:r>
        <w:rPr>
          <w:sz w:val="20"/>
        </w:rPr>
        <w:t>настройки.</w:t>
      </w:r>
    </w:p>
    <w:p>
      <w:pPr>
        <w:pStyle w:val="16"/>
        <w:numPr>
          <w:ilvl w:val="4"/>
          <w:numId w:val="61"/>
        </w:numPr>
        <w:tabs>
          <w:tab w:val="left" w:pos="1210"/>
        </w:tabs>
        <w:spacing w:before="0" w:after="0" w:line="240" w:lineRule="auto"/>
        <w:ind w:left="1209" w:right="432" w:hanging="342"/>
        <w:jc w:val="both"/>
        <w:rPr>
          <w:sz w:val="20"/>
        </w:rPr>
      </w:pPr>
      <w:r>
        <w:rPr>
          <w:sz w:val="20"/>
        </w:rPr>
        <w:t>Текст,</w:t>
      </w:r>
      <w:r>
        <w:rPr>
          <w:spacing w:val="1"/>
          <w:sz w:val="20"/>
        </w:rPr>
        <w:t xml:space="preserve"> </w:t>
      </w:r>
      <w:r>
        <w:rPr>
          <w:sz w:val="20"/>
        </w:rPr>
        <w:t>не</w:t>
      </w:r>
      <w:r>
        <w:rPr>
          <w:spacing w:val="1"/>
          <w:sz w:val="20"/>
        </w:rPr>
        <w:t xml:space="preserve"> </w:t>
      </w:r>
      <w:r>
        <w:rPr>
          <w:sz w:val="20"/>
        </w:rPr>
        <w:t>помещающийся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ячейку</w:t>
      </w:r>
      <w:r>
        <w:rPr>
          <w:spacing w:val="1"/>
          <w:sz w:val="20"/>
        </w:rPr>
        <w:t xml:space="preserve"> </w:t>
      </w:r>
      <w:r>
        <w:rPr>
          <w:sz w:val="20"/>
        </w:rPr>
        <w:t>таблицы,</w:t>
      </w:r>
      <w:r>
        <w:rPr>
          <w:spacing w:val="1"/>
          <w:sz w:val="20"/>
        </w:rPr>
        <w:t xml:space="preserve"> </w:t>
      </w:r>
      <w:r>
        <w:rPr>
          <w:sz w:val="20"/>
        </w:rPr>
        <w:t>не</w:t>
      </w:r>
      <w:r>
        <w:rPr>
          <w:spacing w:val="1"/>
          <w:sz w:val="20"/>
        </w:rPr>
        <w:t xml:space="preserve"> </w:t>
      </w:r>
      <w:r>
        <w:rPr>
          <w:sz w:val="20"/>
        </w:rPr>
        <w:t>дополняется</w:t>
      </w:r>
      <w:r>
        <w:rPr>
          <w:spacing w:val="1"/>
          <w:sz w:val="20"/>
        </w:rPr>
        <w:t xml:space="preserve"> </w:t>
      </w:r>
      <w:r>
        <w:rPr>
          <w:sz w:val="20"/>
        </w:rPr>
        <w:t>справа</w:t>
      </w:r>
      <w:r>
        <w:rPr>
          <w:spacing w:val="-2"/>
          <w:sz w:val="20"/>
        </w:rPr>
        <w:t xml:space="preserve"> </w:t>
      </w:r>
      <w:r>
        <w:rPr>
          <w:sz w:val="20"/>
        </w:rPr>
        <w:t>многоточием.</w:t>
      </w:r>
    </w:p>
    <w:p>
      <w:pPr>
        <w:pStyle w:val="16"/>
        <w:numPr>
          <w:ilvl w:val="4"/>
          <w:numId w:val="61"/>
        </w:numPr>
        <w:tabs>
          <w:tab w:val="left" w:pos="1210"/>
        </w:tabs>
        <w:spacing w:before="0" w:after="0" w:line="240" w:lineRule="auto"/>
        <w:ind w:left="1209" w:right="430" w:hanging="342"/>
        <w:jc w:val="both"/>
        <w:rPr>
          <w:sz w:val="20"/>
        </w:rPr>
      </w:pPr>
      <w:r>
        <w:rPr>
          <w:sz w:val="20"/>
        </w:rPr>
        <w:t>В табличном документе, поле табличного документа и таблице</w:t>
      </w:r>
      <w:r>
        <w:rPr>
          <w:spacing w:val="1"/>
          <w:sz w:val="20"/>
        </w:rPr>
        <w:t xml:space="preserve"> </w:t>
      </w:r>
      <w:r>
        <w:rPr>
          <w:sz w:val="20"/>
        </w:rPr>
        <w:t>формы не поддерживается прокрутка с помощью нажатия колеса</w:t>
      </w:r>
      <w:r>
        <w:rPr>
          <w:spacing w:val="1"/>
          <w:sz w:val="20"/>
        </w:rPr>
        <w:t xml:space="preserve"> </w:t>
      </w:r>
      <w:r>
        <w:rPr>
          <w:sz w:val="20"/>
        </w:rPr>
        <w:t>мыши.</w:t>
      </w:r>
    </w:p>
    <w:p>
      <w:pPr>
        <w:pStyle w:val="16"/>
        <w:numPr>
          <w:ilvl w:val="4"/>
          <w:numId w:val="61"/>
        </w:numPr>
        <w:tabs>
          <w:tab w:val="left" w:pos="1210"/>
        </w:tabs>
        <w:spacing w:before="0" w:after="0" w:line="240" w:lineRule="auto"/>
        <w:ind w:left="1209" w:right="427" w:hanging="342"/>
        <w:jc w:val="both"/>
        <w:rPr>
          <w:sz w:val="20"/>
        </w:rPr>
      </w:pP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веб-клиенте</w:t>
      </w:r>
      <w:r>
        <w:rPr>
          <w:spacing w:val="1"/>
          <w:sz w:val="20"/>
        </w:rPr>
        <w:t xml:space="preserve"> </w:t>
      </w:r>
      <w:r>
        <w:rPr>
          <w:sz w:val="20"/>
        </w:rPr>
        <w:t>поддерживается</w:t>
      </w:r>
      <w:r>
        <w:rPr>
          <w:spacing w:val="1"/>
          <w:sz w:val="20"/>
        </w:rPr>
        <w:t xml:space="preserve"> </w:t>
      </w:r>
      <w:r>
        <w:rPr>
          <w:sz w:val="20"/>
        </w:rPr>
        <w:t>ограниченный</w:t>
      </w:r>
      <w:r>
        <w:rPr>
          <w:spacing w:val="1"/>
          <w:sz w:val="20"/>
        </w:rPr>
        <w:t xml:space="preserve"> </w:t>
      </w:r>
      <w:r>
        <w:rPr>
          <w:sz w:val="20"/>
        </w:rPr>
        <w:t>набор</w:t>
      </w:r>
      <w:r>
        <w:rPr>
          <w:spacing w:val="1"/>
          <w:sz w:val="20"/>
        </w:rPr>
        <w:t xml:space="preserve"> </w:t>
      </w:r>
      <w:r>
        <w:rPr>
          <w:sz w:val="20"/>
        </w:rPr>
        <w:t>шрифтов,</w:t>
      </w:r>
      <w:r>
        <w:rPr>
          <w:spacing w:val="1"/>
          <w:sz w:val="20"/>
        </w:rPr>
        <w:t xml:space="preserve"> </w:t>
      </w:r>
      <w:r>
        <w:rPr>
          <w:sz w:val="20"/>
        </w:rPr>
        <w:t>доступных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используемых</w:t>
      </w:r>
      <w:r>
        <w:rPr>
          <w:spacing w:val="1"/>
          <w:sz w:val="20"/>
        </w:rPr>
        <w:t xml:space="preserve"> </w:t>
      </w:r>
      <w:r>
        <w:rPr>
          <w:sz w:val="20"/>
        </w:rPr>
        <w:t>операционных</w:t>
      </w:r>
      <w:r>
        <w:rPr>
          <w:spacing w:val="1"/>
          <w:sz w:val="20"/>
        </w:rPr>
        <w:t xml:space="preserve"> </w:t>
      </w:r>
      <w:r>
        <w:rPr>
          <w:sz w:val="20"/>
        </w:rPr>
        <w:t>системах.</w:t>
      </w:r>
      <w:r>
        <w:rPr>
          <w:spacing w:val="1"/>
          <w:sz w:val="20"/>
        </w:rPr>
        <w:t xml:space="preserve"> </w:t>
      </w:r>
      <w:r>
        <w:rPr>
          <w:sz w:val="20"/>
        </w:rPr>
        <w:t>Другие</w:t>
      </w:r>
      <w:r>
        <w:rPr>
          <w:spacing w:val="1"/>
          <w:sz w:val="20"/>
        </w:rPr>
        <w:t xml:space="preserve"> </w:t>
      </w:r>
      <w:r>
        <w:rPr>
          <w:sz w:val="20"/>
        </w:rPr>
        <w:t>шрифты не могут выбираться в диалоге выбора шрифта в веб-</w:t>
      </w:r>
      <w:r>
        <w:rPr>
          <w:spacing w:val="1"/>
          <w:sz w:val="20"/>
        </w:rPr>
        <w:t xml:space="preserve"> </w:t>
      </w:r>
      <w:r>
        <w:rPr>
          <w:sz w:val="20"/>
        </w:rPr>
        <w:t>клиенте, а при использовании замещаются на поддерживаемые</w:t>
      </w:r>
      <w:r>
        <w:rPr>
          <w:spacing w:val="1"/>
          <w:sz w:val="20"/>
        </w:rPr>
        <w:t xml:space="preserve"> </w:t>
      </w:r>
      <w:r>
        <w:rPr>
          <w:sz w:val="20"/>
        </w:rPr>
        <w:t>шрифты.</w:t>
      </w:r>
    </w:p>
    <w:p>
      <w:pPr>
        <w:pStyle w:val="16"/>
        <w:numPr>
          <w:ilvl w:val="4"/>
          <w:numId w:val="61"/>
        </w:numPr>
        <w:tabs>
          <w:tab w:val="left" w:pos="1210"/>
        </w:tabs>
        <w:spacing w:before="0" w:after="0" w:line="240" w:lineRule="auto"/>
        <w:ind w:left="1209" w:right="423" w:hanging="342"/>
        <w:jc w:val="both"/>
        <w:rPr>
          <w:sz w:val="20"/>
        </w:rPr>
      </w:pPr>
      <w:r>
        <w:rPr>
          <w:sz w:val="20"/>
        </w:rPr>
        <w:t xml:space="preserve">Доступ к главному меню выполняется с помощью клавиши </w:t>
      </w:r>
      <w:r>
        <w:rPr>
          <w:rFonts w:ascii="Tahoma" w:hAnsi="Tahoma"/>
          <w:color w:val="006FC0"/>
          <w:sz w:val="20"/>
        </w:rPr>
        <w:t>F10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доступ</w:t>
      </w:r>
      <w:r>
        <w:rPr>
          <w:spacing w:val="1"/>
          <w:sz w:val="20"/>
        </w:rPr>
        <w:t xml:space="preserve"> </w:t>
      </w:r>
      <w:r>
        <w:rPr>
          <w:sz w:val="20"/>
        </w:rPr>
        <w:t>с</w:t>
      </w:r>
      <w:r>
        <w:rPr>
          <w:spacing w:val="1"/>
          <w:sz w:val="20"/>
        </w:rPr>
        <w:t xml:space="preserve"> </w:t>
      </w:r>
      <w:r>
        <w:rPr>
          <w:sz w:val="20"/>
        </w:rPr>
        <w:t>помощью</w:t>
      </w:r>
      <w:r>
        <w:rPr>
          <w:spacing w:val="1"/>
          <w:sz w:val="20"/>
        </w:rPr>
        <w:t xml:space="preserve"> </w:t>
      </w:r>
      <w:r>
        <w:rPr>
          <w:sz w:val="20"/>
        </w:rPr>
        <w:t>одиночного</w:t>
      </w:r>
      <w:r>
        <w:rPr>
          <w:spacing w:val="1"/>
          <w:sz w:val="20"/>
        </w:rPr>
        <w:t xml:space="preserve"> </w:t>
      </w:r>
      <w:r>
        <w:rPr>
          <w:sz w:val="20"/>
        </w:rPr>
        <w:t>нажатия</w:t>
      </w:r>
      <w:r>
        <w:rPr>
          <w:spacing w:val="1"/>
          <w:sz w:val="20"/>
        </w:rPr>
        <w:t xml:space="preserve"> </w:t>
      </w:r>
      <w:r>
        <w:rPr>
          <w:sz w:val="20"/>
        </w:rPr>
        <w:t>клавиши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Alt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sz w:val="20"/>
        </w:rPr>
        <w:t>не</w:t>
      </w:r>
      <w:r>
        <w:rPr>
          <w:spacing w:val="1"/>
          <w:sz w:val="20"/>
        </w:rPr>
        <w:t xml:space="preserve"> </w:t>
      </w:r>
      <w:r>
        <w:rPr>
          <w:sz w:val="20"/>
        </w:rPr>
        <w:t>поддерживается.</w:t>
      </w:r>
    </w:p>
    <w:p>
      <w:pPr>
        <w:spacing w:after="0" w:line="240" w:lineRule="auto"/>
        <w:jc w:val="both"/>
        <w:rPr>
          <w:sz w:val="20"/>
        </w:rPr>
        <w:sectPr>
          <w:headerReference r:id="rId126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16"/>
        <w:numPr>
          <w:ilvl w:val="4"/>
          <w:numId w:val="61"/>
        </w:numPr>
        <w:tabs>
          <w:tab w:val="left" w:pos="1210"/>
        </w:tabs>
        <w:spacing w:before="192" w:after="0" w:line="240" w:lineRule="auto"/>
        <w:ind w:left="1209" w:right="426" w:hanging="342"/>
        <w:jc w:val="both"/>
        <w:rPr>
          <w:sz w:val="20"/>
        </w:rPr>
      </w:pPr>
      <w:r>
        <w:rPr>
          <w:sz w:val="20"/>
        </w:rPr>
        <w:t>Не</w:t>
      </w:r>
      <w:r>
        <w:rPr>
          <w:spacing w:val="1"/>
          <w:sz w:val="20"/>
        </w:rPr>
        <w:t xml:space="preserve"> </w:t>
      </w:r>
      <w:r>
        <w:rPr>
          <w:sz w:val="20"/>
        </w:rPr>
        <w:t>поддерживается</w:t>
      </w:r>
      <w:r>
        <w:rPr>
          <w:spacing w:val="1"/>
          <w:sz w:val="20"/>
        </w:rPr>
        <w:t xml:space="preserve"> </w:t>
      </w:r>
      <w:r>
        <w:rPr>
          <w:sz w:val="20"/>
        </w:rPr>
        <w:t>установка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веб-браузере</w:t>
      </w:r>
      <w:r>
        <w:rPr>
          <w:spacing w:val="1"/>
          <w:sz w:val="20"/>
        </w:rPr>
        <w:t xml:space="preserve"> </w:t>
      </w:r>
      <w:r>
        <w:rPr>
          <w:sz w:val="20"/>
        </w:rPr>
        <w:t>масштаба</w:t>
      </w:r>
      <w:r>
        <w:rPr>
          <w:spacing w:val="1"/>
          <w:sz w:val="20"/>
        </w:rPr>
        <w:t xml:space="preserve"> </w:t>
      </w:r>
      <w:r>
        <w:rPr>
          <w:sz w:val="20"/>
        </w:rPr>
        <w:t>отображения,</w:t>
      </w:r>
      <w:r>
        <w:rPr>
          <w:spacing w:val="1"/>
          <w:sz w:val="20"/>
        </w:rPr>
        <w:t xml:space="preserve"> </w:t>
      </w:r>
      <w:r>
        <w:rPr>
          <w:sz w:val="20"/>
        </w:rPr>
        <w:t>отличного</w:t>
      </w:r>
      <w:r>
        <w:rPr>
          <w:spacing w:val="1"/>
          <w:sz w:val="20"/>
        </w:rPr>
        <w:t xml:space="preserve"> </w:t>
      </w:r>
      <w:r>
        <w:rPr>
          <w:sz w:val="20"/>
        </w:rPr>
        <w:t>от</w:t>
      </w:r>
      <w:r>
        <w:rPr>
          <w:spacing w:val="1"/>
          <w:sz w:val="20"/>
        </w:rPr>
        <w:t xml:space="preserve"> </w:t>
      </w:r>
      <w:r>
        <w:rPr>
          <w:sz w:val="20"/>
        </w:rPr>
        <w:t>100 %,</w:t>
      </w:r>
      <w:r>
        <w:rPr>
          <w:spacing w:val="1"/>
          <w:sz w:val="20"/>
        </w:rPr>
        <w:t xml:space="preserve"> </w:t>
      </w:r>
      <w:r>
        <w:rPr>
          <w:sz w:val="20"/>
        </w:rPr>
        <w:t>или</w:t>
      </w:r>
      <w:r>
        <w:rPr>
          <w:spacing w:val="1"/>
          <w:sz w:val="20"/>
        </w:rPr>
        <w:t xml:space="preserve"> </w:t>
      </w:r>
      <w:r>
        <w:rPr>
          <w:sz w:val="20"/>
        </w:rPr>
        <w:t>использование</w:t>
      </w:r>
      <w:r>
        <w:rPr>
          <w:spacing w:val="1"/>
          <w:sz w:val="20"/>
        </w:rPr>
        <w:t xml:space="preserve"> </w:t>
      </w:r>
      <w:r>
        <w:rPr>
          <w:sz w:val="20"/>
        </w:rPr>
        <w:t>нестандартного</w:t>
      </w:r>
      <w:r>
        <w:rPr>
          <w:spacing w:val="-3"/>
          <w:sz w:val="20"/>
        </w:rPr>
        <w:t xml:space="preserve"> </w:t>
      </w:r>
      <w:r>
        <w:rPr>
          <w:sz w:val="20"/>
        </w:rPr>
        <w:t>dpi.</w:t>
      </w:r>
    </w:p>
    <w:p>
      <w:pPr>
        <w:pStyle w:val="16"/>
        <w:numPr>
          <w:ilvl w:val="4"/>
          <w:numId w:val="61"/>
        </w:numPr>
        <w:tabs>
          <w:tab w:val="left" w:pos="1210"/>
        </w:tabs>
        <w:spacing w:before="1" w:after="0" w:line="240" w:lineRule="auto"/>
        <w:ind w:left="1209" w:right="430" w:hanging="342"/>
        <w:jc w:val="both"/>
        <w:rPr>
          <w:sz w:val="20"/>
        </w:rPr>
      </w:pPr>
      <w:r>
        <w:rPr>
          <w:sz w:val="20"/>
        </w:rPr>
        <w:t>Во</w:t>
      </w:r>
      <w:r>
        <w:rPr>
          <w:spacing w:val="1"/>
          <w:sz w:val="20"/>
        </w:rPr>
        <w:t xml:space="preserve"> </w:t>
      </w:r>
      <w:r>
        <w:rPr>
          <w:sz w:val="20"/>
        </w:rPr>
        <w:t>время</w:t>
      </w:r>
      <w:r>
        <w:rPr>
          <w:spacing w:val="1"/>
          <w:sz w:val="20"/>
        </w:rPr>
        <w:t xml:space="preserve"> </w:t>
      </w:r>
      <w:r>
        <w:rPr>
          <w:sz w:val="20"/>
        </w:rPr>
        <w:t>выполнения</w:t>
      </w:r>
      <w:r>
        <w:rPr>
          <w:spacing w:val="1"/>
          <w:sz w:val="20"/>
        </w:rPr>
        <w:t xml:space="preserve"> </w:t>
      </w:r>
      <w:r>
        <w:rPr>
          <w:sz w:val="20"/>
        </w:rPr>
        <w:t>длительных</w:t>
      </w:r>
      <w:r>
        <w:rPr>
          <w:spacing w:val="1"/>
          <w:sz w:val="20"/>
        </w:rPr>
        <w:t xml:space="preserve"> </w:t>
      </w:r>
      <w:r>
        <w:rPr>
          <w:sz w:val="20"/>
        </w:rPr>
        <w:t>операций</w:t>
      </w:r>
      <w:r>
        <w:rPr>
          <w:spacing w:val="1"/>
          <w:sz w:val="20"/>
        </w:rPr>
        <w:t xml:space="preserve"> </w:t>
      </w:r>
      <w:r>
        <w:rPr>
          <w:sz w:val="20"/>
        </w:rPr>
        <w:t>не</w:t>
      </w:r>
      <w:r>
        <w:rPr>
          <w:spacing w:val="1"/>
          <w:sz w:val="20"/>
        </w:rPr>
        <w:t xml:space="preserve"> </w:t>
      </w:r>
      <w:r>
        <w:rPr>
          <w:sz w:val="20"/>
        </w:rPr>
        <w:t>происходит</w:t>
      </w:r>
      <w:r>
        <w:rPr>
          <w:spacing w:val="1"/>
          <w:sz w:val="20"/>
        </w:rPr>
        <w:t xml:space="preserve"> </w:t>
      </w:r>
      <w:r>
        <w:rPr>
          <w:sz w:val="20"/>
        </w:rPr>
        <w:t>изменения вида</w:t>
      </w:r>
      <w:r>
        <w:rPr>
          <w:spacing w:val="1"/>
          <w:sz w:val="20"/>
        </w:rPr>
        <w:t xml:space="preserve"> </w:t>
      </w:r>
      <w:r>
        <w:rPr>
          <w:sz w:val="20"/>
        </w:rPr>
        <w:t>курсора в тех случаях, когда такое изменение</w:t>
      </w:r>
      <w:r>
        <w:rPr>
          <w:spacing w:val="1"/>
          <w:sz w:val="20"/>
        </w:rPr>
        <w:t xml:space="preserve"> </w:t>
      </w:r>
      <w:r>
        <w:rPr>
          <w:sz w:val="20"/>
        </w:rPr>
        <w:t>происходит в</w:t>
      </w:r>
      <w:r>
        <w:rPr>
          <w:spacing w:val="3"/>
          <w:sz w:val="20"/>
        </w:rPr>
        <w:t xml:space="preserve"> </w:t>
      </w:r>
      <w:r>
        <w:rPr>
          <w:sz w:val="20"/>
        </w:rPr>
        <w:t>других</w:t>
      </w:r>
      <w:r>
        <w:rPr>
          <w:spacing w:val="2"/>
          <w:sz w:val="20"/>
        </w:rPr>
        <w:t xml:space="preserve"> </w:t>
      </w:r>
      <w:r>
        <w:rPr>
          <w:sz w:val="20"/>
        </w:rPr>
        <w:t>клиентах.</w:t>
      </w:r>
    </w:p>
    <w:p>
      <w:pPr>
        <w:pStyle w:val="16"/>
        <w:numPr>
          <w:ilvl w:val="4"/>
          <w:numId w:val="61"/>
        </w:numPr>
        <w:tabs>
          <w:tab w:val="left" w:pos="1210"/>
        </w:tabs>
        <w:spacing w:before="3" w:after="0" w:line="237" w:lineRule="auto"/>
        <w:ind w:left="1209" w:right="429" w:hanging="342"/>
        <w:jc w:val="both"/>
        <w:rPr>
          <w:sz w:val="20"/>
        </w:rPr>
      </w:pP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веб-браузере</w:t>
      </w:r>
      <w:r>
        <w:rPr>
          <w:spacing w:val="1"/>
          <w:sz w:val="20"/>
        </w:rPr>
        <w:t xml:space="preserve"> </w:t>
      </w:r>
      <w:r>
        <w:rPr>
          <w:sz w:val="20"/>
        </w:rPr>
        <w:t>Mozilla</w:t>
      </w:r>
      <w:r>
        <w:rPr>
          <w:spacing w:val="1"/>
          <w:sz w:val="20"/>
        </w:rPr>
        <w:t xml:space="preserve"> </w:t>
      </w:r>
      <w:r>
        <w:rPr>
          <w:sz w:val="20"/>
        </w:rPr>
        <w:t>Firefox</w:t>
      </w:r>
      <w:r>
        <w:rPr>
          <w:spacing w:val="1"/>
          <w:sz w:val="20"/>
        </w:rPr>
        <w:t xml:space="preserve"> </w:t>
      </w:r>
      <w:r>
        <w:rPr>
          <w:sz w:val="20"/>
        </w:rPr>
        <w:t>представление</w:t>
      </w:r>
      <w:r>
        <w:rPr>
          <w:spacing w:val="1"/>
          <w:sz w:val="20"/>
        </w:rPr>
        <w:t xml:space="preserve"> </w:t>
      </w:r>
      <w:r>
        <w:rPr>
          <w:sz w:val="20"/>
        </w:rPr>
        <w:t>команды</w:t>
      </w:r>
      <w:r>
        <w:rPr>
          <w:spacing w:val="1"/>
          <w:sz w:val="20"/>
        </w:rPr>
        <w:t xml:space="preserve"> </w:t>
      </w:r>
      <w:r>
        <w:rPr>
          <w:sz w:val="20"/>
        </w:rPr>
        <w:t>панели</w:t>
      </w:r>
      <w:r>
        <w:rPr>
          <w:spacing w:val="-47"/>
          <w:sz w:val="20"/>
        </w:rPr>
        <w:t xml:space="preserve"> </w:t>
      </w:r>
      <w:r>
        <w:rPr>
          <w:sz w:val="20"/>
        </w:rPr>
        <w:t>навигации и панели действий,</w:t>
      </w:r>
      <w:r>
        <w:rPr>
          <w:spacing w:val="1"/>
          <w:sz w:val="20"/>
        </w:rPr>
        <w:t xml:space="preserve"> </w:t>
      </w:r>
      <w:r>
        <w:rPr>
          <w:sz w:val="20"/>
        </w:rPr>
        <w:t>не помещающееся в</w:t>
      </w:r>
      <w:r>
        <w:rPr>
          <w:spacing w:val="1"/>
          <w:sz w:val="20"/>
        </w:rPr>
        <w:t xml:space="preserve"> </w:t>
      </w:r>
      <w:r>
        <w:rPr>
          <w:sz w:val="20"/>
        </w:rPr>
        <w:t>панели,</w:t>
      </w:r>
      <w:r>
        <w:rPr>
          <w:spacing w:val="1"/>
          <w:sz w:val="20"/>
        </w:rPr>
        <w:t xml:space="preserve"> </w:t>
      </w:r>
      <w:r>
        <w:rPr>
          <w:sz w:val="20"/>
        </w:rPr>
        <w:t>не</w:t>
      </w:r>
      <w:r>
        <w:rPr>
          <w:spacing w:val="1"/>
          <w:sz w:val="20"/>
        </w:rPr>
        <w:t xml:space="preserve"> </w:t>
      </w:r>
      <w:r>
        <w:rPr>
          <w:sz w:val="20"/>
        </w:rPr>
        <w:t>дополняется справа</w:t>
      </w:r>
      <w:r>
        <w:rPr>
          <w:spacing w:val="-1"/>
          <w:sz w:val="20"/>
        </w:rPr>
        <w:t xml:space="preserve"> </w:t>
      </w:r>
      <w:r>
        <w:rPr>
          <w:sz w:val="20"/>
        </w:rPr>
        <w:t>многоточием.</w:t>
      </w:r>
    </w:p>
    <w:p>
      <w:pPr>
        <w:pStyle w:val="16"/>
        <w:numPr>
          <w:ilvl w:val="4"/>
          <w:numId w:val="61"/>
        </w:numPr>
        <w:tabs>
          <w:tab w:val="left" w:pos="1210"/>
        </w:tabs>
        <w:spacing w:before="1" w:after="0" w:line="240" w:lineRule="auto"/>
        <w:ind w:left="1209" w:right="434" w:hanging="342"/>
        <w:jc w:val="both"/>
        <w:rPr>
          <w:sz w:val="20"/>
        </w:rPr>
      </w:pPr>
      <w:r>
        <w:rPr>
          <w:sz w:val="20"/>
        </w:rPr>
        <w:t>В веб-браузере Microsoft Internet Explorer представление команды</w:t>
      </w:r>
      <w:r>
        <w:rPr>
          <w:spacing w:val="-47"/>
          <w:sz w:val="20"/>
        </w:rPr>
        <w:t xml:space="preserve"> </w:t>
      </w:r>
      <w:r>
        <w:rPr>
          <w:sz w:val="20"/>
        </w:rPr>
        <w:t>панели</w:t>
      </w:r>
      <w:r>
        <w:rPr>
          <w:spacing w:val="1"/>
          <w:sz w:val="20"/>
        </w:rPr>
        <w:t xml:space="preserve"> </w:t>
      </w:r>
      <w:r>
        <w:rPr>
          <w:sz w:val="20"/>
        </w:rPr>
        <w:t>действий,</w:t>
      </w:r>
      <w:r>
        <w:rPr>
          <w:spacing w:val="1"/>
          <w:sz w:val="20"/>
        </w:rPr>
        <w:t xml:space="preserve"> </w:t>
      </w:r>
      <w:r>
        <w:rPr>
          <w:sz w:val="20"/>
        </w:rPr>
        <w:t>не</w:t>
      </w:r>
      <w:r>
        <w:rPr>
          <w:spacing w:val="1"/>
          <w:sz w:val="20"/>
        </w:rPr>
        <w:t xml:space="preserve"> </w:t>
      </w:r>
      <w:r>
        <w:rPr>
          <w:sz w:val="20"/>
        </w:rPr>
        <w:t>помещающееся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панели,</w:t>
      </w:r>
      <w:r>
        <w:rPr>
          <w:spacing w:val="1"/>
          <w:sz w:val="20"/>
        </w:rPr>
        <w:t xml:space="preserve"> </w:t>
      </w:r>
      <w:r>
        <w:rPr>
          <w:sz w:val="20"/>
        </w:rPr>
        <w:t>не</w:t>
      </w:r>
      <w:r>
        <w:rPr>
          <w:spacing w:val="1"/>
          <w:sz w:val="20"/>
        </w:rPr>
        <w:t xml:space="preserve"> </w:t>
      </w:r>
      <w:r>
        <w:rPr>
          <w:sz w:val="20"/>
        </w:rPr>
        <w:t>дополняется</w:t>
      </w:r>
      <w:r>
        <w:rPr>
          <w:spacing w:val="-47"/>
          <w:sz w:val="20"/>
        </w:rPr>
        <w:t xml:space="preserve"> </w:t>
      </w:r>
      <w:r>
        <w:rPr>
          <w:sz w:val="20"/>
        </w:rPr>
        <w:t>справа</w:t>
      </w:r>
      <w:r>
        <w:rPr>
          <w:spacing w:val="-2"/>
          <w:sz w:val="20"/>
        </w:rPr>
        <w:t xml:space="preserve"> </w:t>
      </w:r>
      <w:r>
        <w:rPr>
          <w:sz w:val="20"/>
        </w:rPr>
        <w:t>многоточием.</w:t>
      </w:r>
    </w:p>
    <w:p>
      <w:pPr>
        <w:pStyle w:val="16"/>
        <w:numPr>
          <w:ilvl w:val="4"/>
          <w:numId w:val="61"/>
        </w:numPr>
        <w:tabs>
          <w:tab w:val="left" w:pos="1210"/>
        </w:tabs>
        <w:spacing w:before="2" w:after="0" w:line="240" w:lineRule="auto"/>
        <w:ind w:left="1209" w:right="426" w:hanging="342"/>
        <w:jc w:val="both"/>
        <w:rPr>
          <w:sz w:val="20"/>
        </w:rPr>
      </w:pPr>
      <w:r>
        <w:rPr>
          <w:sz w:val="20"/>
        </w:rPr>
        <w:t>Режим изменения размеров календаря, открытого из поля ввода, с</w:t>
      </w:r>
      <w:r>
        <w:rPr>
          <w:spacing w:val="-47"/>
          <w:sz w:val="20"/>
        </w:rPr>
        <w:t xml:space="preserve"> </w:t>
      </w:r>
      <w:r>
        <w:rPr>
          <w:sz w:val="20"/>
        </w:rPr>
        <w:t>помощью</w:t>
      </w:r>
      <w:r>
        <w:rPr>
          <w:spacing w:val="1"/>
          <w:sz w:val="20"/>
        </w:rPr>
        <w:t xml:space="preserve"> </w:t>
      </w:r>
      <w:r>
        <w:rPr>
          <w:sz w:val="20"/>
        </w:rPr>
        <w:t>мыши</w:t>
      </w:r>
      <w:r>
        <w:rPr>
          <w:spacing w:val="1"/>
          <w:sz w:val="20"/>
        </w:rPr>
        <w:t xml:space="preserve"> </w:t>
      </w:r>
      <w:r>
        <w:rPr>
          <w:sz w:val="20"/>
        </w:rPr>
        <w:t>не</w:t>
      </w:r>
      <w:r>
        <w:rPr>
          <w:spacing w:val="1"/>
          <w:sz w:val="20"/>
        </w:rPr>
        <w:t xml:space="preserve"> </w:t>
      </w:r>
      <w:r>
        <w:rPr>
          <w:sz w:val="20"/>
        </w:rPr>
        <w:t>отключается,</w:t>
      </w:r>
      <w:r>
        <w:rPr>
          <w:spacing w:val="1"/>
          <w:sz w:val="20"/>
        </w:rPr>
        <w:t xml:space="preserve"> </w:t>
      </w: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кнопка</w:t>
      </w:r>
      <w:r>
        <w:rPr>
          <w:spacing w:val="1"/>
          <w:sz w:val="20"/>
        </w:rPr>
        <w:t xml:space="preserve"> </w:t>
      </w:r>
      <w:r>
        <w:rPr>
          <w:sz w:val="20"/>
        </w:rPr>
        <w:t>мыши</w:t>
      </w:r>
      <w:r>
        <w:rPr>
          <w:spacing w:val="1"/>
          <w:sz w:val="20"/>
        </w:rPr>
        <w:t xml:space="preserve"> </w:t>
      </w:r>
      <w:r>
        <w:rPr>
          <w:sz w:val="20"/>
        </w:rPr>
        <w:t>будет</w:t>
      </w:r>
      <w:r>
        <w:rPr>
          <w:spacing w:val="1"/>
          <w:sz w:val="20"/>
        </w:rPr>
        <w:t xml:space="preserve"> </w:t>
      </w:r>
      <w:r>
        <w:rPr>
          <w:sz w:val="20"/>
        </w:rPr>
        <w:t>отпущена за границами окна, в котором открыт календарь. Для</w:t>
      </w:r>
      <w:r>
        <w:rPr>
          <w:spacing w:val="1"/>
          <w:sz w:val="20"/>
        </w:rPr>
        <w:t xml:space="preserve"> </w:t>
      </w:r>
      <w:r>
        <w:rPr>
          <w:sz w:val="20"/>
        </w:rPr>
        <w:t>отключения режима изменения размера следует повторно нажать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-1"/>
          <w:sz w:val="20"/>
        </w:rPr>
        <w:t xml:space="preserve"> </w:t>
      </w:r>
      <w:r>
        <w:rPr>
          <w:sz w:val="20"/>
        </w:rPr>
        <w:t>отпустить левую</w:t>
      </w:r>
      <w:r>
        <w:rPr>
          <w:spacing w:val="-1"/>
          <w:sz w:val="20"/>
        </w:rPr>
        <w:t xml:space="preserve"> </w:t>
      </w:r>
      <w:r>
        <w:rPr>
          <w:sz w:val="20"/>
        </w:rPr>
        <w:t>кнопку</w:t>
      </w:r>
      <w:r>
        <w:rPr>
          <w:spacing w:val="-9"/>
          <w:sz w:val="20"/>
        </w:rPr>
        <w:t xml:space="preserve"> </w:t>
      </w:r>
      <w:r>
        <w:rPr>
          <w:sz w:val="20"/>
        </w:rPr>
        <w:t>мыши</w:t>
      </w:r>
      <w:r>
        <w:rPr>
          <w:spacing w:val="-1"/>
          <w:sz w:val="20"/>
        </w:rPr>
        <w:t xml:space="preserve"> </w:t>
      </w:r>
      <w:r>
        <w:rPr>
          <w:sz w:val="20"/>
        </w:rPr>
        <w:t>внутри окна</w:t>
      </w:r>
      <w:r>
        <w:rPr>
          <w:spacing w:val="3"/>
          <w:sz w:val="20"/>
        </w:rPr>
        <w:t xml:space="preserve"> </w:t>
      </w:r>
      <w:r>
        <w:rPr>
          <w:sz w:val="20"/>
        </w:rPr>
        <w:t>с</w:t>
      </w:r>
      <w:r>
        <w:rPr>
          <w:spacing w:val="-2"/>
          <w:sz w:val="20"/>
        </w:rPr>
        <w:t xml:space="preserve"> </w:t>
      </w:r>
      <w:r>
        <w:rPr>
          <w:sz w:val="20"/>
        </w:rPr>
        <w:t>календарем.</w:t>
      </w:r>
    </w:p>
    <w:p>
      <w:pPr>
        <w:pStyle w:val="16"/>
        <w:numPr>
          <w:ilvl w:val="4"/>
          <w:numId w:val="61"/>
        </w:numPr>
        <w:tabs>
          <w:tab w:val="left" w:pos="1210"/>
        </w:tabs>
        <w:spacing w:before="3" w:after="0" w:line="237" w:lineRule="auto"/>
        <w:ind w:left="1209" w:right="423" w:hanging="342"/>
        <w:jc w:val="both"/>
        <w:rPr>
          <w:sz w:val="20"/>
        </w:rPr>
      </w:pP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веб-браузере</w:t>
      </w:r>
      <w:r>
        <w:rPr>
          <w:spacing w:val="1"/>
          <w:sz w:val="20"/>
        </w:rPr>
        <w:t xml:space="preserve"> </w:t>
      </w:r>
      <w:r>
        <w:rPr>
          <w:sz w:val="20"/>
        </w:rPr>
        <w:t>Mozilla</w:t>
      </w:r>
      <w:r>
        <w:rPr>
          <w:spacing w:val="1"/>
          <w:sz w:val="20"/>
        </w:rPr>
        <w:t xml:space="preserve"> </w:t>
      </w:r>
      <w:r>
        <w:rPr>
          <w:sz w:val="20"/>
        </w:rPr>
        <w:t>Firefox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некоторых</w:t>
      </w:r>
      <w:r>
        <w:rPr>
          <w:spacing w:val="1"/>
          <w:sz w:val="20"/>
        </w:rPr>
        <w:t xml:space="preserve"> </w:t>
      </w:r>
      <w:r>
        <w:rPr>
          <w:sz w:val="20"/>
        </w:rPr>
        <w:t>случаях</w:t>
      </w:r>
      <w:r>
        <w:rPr>
          <w:spacing w:val="1"/>
          <w:sz w:val="20"/>
        </w:rPr>
        <w:t xml:space="preserve"> </w:t>
      </w:r>
      <w:r>
        <w:rPr>
          <w:sz w:val="20"/>
        </w:rPr>
        <w:t>при</w:t>
      </w:r>
      <w:r>
        <w:rPr>
          <w:spacing w:val="1"/>
          <w:sz w:val="20"/>
        </w:rPr>
        <w:t xml:space="preserve"> </w:t>
      </w:r>
      <w:r>
        <w:rPr>
          <w:sz w:val="20"/>
        </w:rPr>
        <w:t>использовании веб-браузера Microsoft Internet Explorer цвет полос</w:t>
      </w:r>
      <w:r>
        <w:rPr>
          <w:spacing w:val="-47"/>
          <w:sz w:val="20"/>
        </w:rPr>
        <w:t xml:space="preserve"> </w:t>
      </w:r>
      <w:r>
        <w:rPr>
          <w:sz w:val="20"/>
        </w:rPr>
        <w:t>прокрутки поля HTML-документа будет соответствовать цвету,</w:t>
      </w:r>
      <w:r>
        <w:rPr>
          <w:spacing w:val="1"/>
          <w:sz w:val="20"/>
        </w:rPr>
        <w:t xml:space="preserve"> </w:t>
      </w:r>
      <w:r>
        <w:rPr>
          <w:sz w:val="20"/>
        </w:rPr>
        <w:t>заданному</w:t>
      </w:r>
      <w:r>
        <w:rPr>
          <w:spacing w:val="-8"/>
          <w:sz w:val="20"/>
        </w:rPr>
        <w:t xml:space="preserve"> </w:t>
      </w:r>
      <w:r>
        <w:rPr>
          <w:sz w:val="20"/>
        </w:rPr>
        <w:t>в</w:t>
      </w:r>
      <w:r>
        <w:rPr>
          <w:spacing w:val="3"/>
          <w:sz w:val="20"/>
        </w:rPr>
        <w:t xml:space="preserve"> </w:t>
      </w:r>
      <w:r>
        <w:rPr>
          <w:sz w:val="20"/>
        </w:rPr>
        <w:t>операционной системе.</w:t>
      </w:r>
    </w:p>
    <w:p>
      <w:pPr>
        <w:pStyle w:val="16"/>
        <w:numPr>
          <w:ilvl w:val="4"/>
          <w:numId w:val="61"/>
        </w:numPr>
        <w:tabs>
          <w:tab w:val="left" w:pos="1210"/>
        </w:tabs>
        <w:spacing w:before="4" w:after="0" w:line="240" w:lineRule="auto"/>
        <w:ind w:left="1209" w:right="429" w:hanging="342"/>
        <w:jc w:val="both"/>
        <w:rPr>
          <w:sz w:val="20"/>
        </w:rPr>
      </w:pPr>
      <w:r>
        <w:rPr>
          <w:sz w:val="20"/>
        </w:rPr>
        <w:t>Отличается</w:t>
      </w:r>
      <w:r>
        <w:rPr>
          <w:spacing w:val="1"/>
          <w:sz w:val="20"/>
        </w:rPr>
        <w:t xml:space="preserve"> </w:t>
      </w:r>
      <w:r>
        <w:rPr>
          <w:sz w:val="20"/>
        </w:rPr>
        <w:t>от</w:t>
      </w:r>
      <w:r>
        <w:rPr>
          <w:spacing w:val="1"/>
          <w:sz w:val="20"/>
        </w:rPr>
        <w:t xml:space="preserve"> </w:t>
      </w:r>
      <w:r>
        <w:rPr>
          <w:sz w:val="20"/>
        </w:rPr>
        <w:t>других</w:t>
      </w:r>
      <w:r>
        <w:rPr>
          <w:spacing w:val="1"/>
          <w:sz w:val="20"/>
        </w:rPr>
        <w:t xml:space="preserve"> </w:t>
      </w:r>
      <w:r>
        <w:rPr>
          <w:sz w:val="20"/>
        </w:rPr>
        <w:t>клиентов</w:t>
      </w:r>
      <w:r>
        <w:rPr>
          <w:spacing w:val="1"/>
          <w:sz w:val="20"/>
        </w:rPr>
        <w:t xml:space="preserve"> </w:t>
      </w:r>
      <w:r>
        <w:rPr>
          <w:sz w:val="20"/>
        </w:rPr>
        <w:t>поведение</w:t>
      </w:r>
      <w:r>
        <w:rPr>
          <w:spacing w:val="1"/>
          <w:sz w:val="20"/>
        </w:rPr>
        <w:t xml:space="preserve"> </w:t>
      </w:r>
      <w:r>
        <w:rPr>
          <w:sz w:val="20"/>
        </w:rPr>
        <w:t>команд</w:t>
      </w:r>
      <w:r>
        <w:rPr>
          <w:spacing w:val="1"/>
          <w:sz w:val="20"/>
        </w:rPr>
        <w:t xml:space="preserve"> </w:t>
      </w:r>
      <w:r>
        <w:rPr>
          <w:sz w:val="20"/>
        </w:rPr>
        <w:t>отмены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возврата действия в многострочных полях ввода. В веб-клиенте</w:t>
      </w:r>
      <w:r>
        <w:rPr>
          <w:spacing w:val="1"/>
          <w:sz w:val="20"/>
        </w:rPr>
        <w:t xml:space="preserve"> </w:t>
      </w:r>
      <w:r>
        <w:rPr>
          <w:sz w:val="20"/>
        </w:rPr>
        <w:t>объем</w:t>
      </w:r>
      <w:r>
        <w:rPr>
          <w:spacing w:val="2"/>
          <w:sz w:val="20"/>
        </w:rPr>
        <w:t xml:space="preserve"> </w:t>
      </w:r>
      <w:r>
        <w:rPr>
          <w:sz w:val="20"/>
        </w:rPr>
        <w:t>отменяемых изменений</w:t>
      </w:r>
      <w:r>
        <w:rPr>
          <w:spacing w:val="-1"/>
          <w:sz w:val="20"/>
        </w:rPr>
        <w:t xml:space="preserve"> </w:t>
      </w:r>
      <w:r>
        <w:rPr>
          <w:sz w:val="20"/>
        </w:rPr>
        <w:t>определяется</w:t>
      </w:r>
      <w:r>
        <w:rPr>
          <w:spacing w:val="-1"/>
          <w:sz w:val="20"/>
        </w:rPr>
        <w:t xml:space="preserve"> </w:t>
      </w:r>
      <w:r>
        <w:rPr>
          <w:sz w:val="20"/>
        </w:rPr>
        <w:t>веб-браузером.</w:t>
      </w:r>
    </w:p>
    <w:p>
      <w:pPr>
        <w:pStyle w:val="16"/>
        <w:numPr>
          <w:ilvl w:val="4"/>
          <w:numId w:val="61"/>
        </w:numPr>
        <w:tabs>
          <w:tab w:val="left" w:pos="1210"/>
        </w:tabs>
        <w:spacing w:before="1" w:after="0" w:line="240" w:lineRule="auto"/>
        <w:ind w:left="1209" w:right="434" w:hanging="342"/>
        <w:jc w:val="both"/>
        <w:rPr>
          <w:sz w:val="20"/>
        </w:rPr>
      </w:pPr>
      <w:r>
        <w:rPr>
          <w:sz w:val="20"/>
        </w:rPr>
        <w:t xml:space="preserve">При нажатии </w:t>
      </w:r>
      <w:r>
        <w:rPr>
          <w:rFonts w:ascii="Tahoma" w:hAnsi="Tahoma"/>
          <w:color w:val="006FC0"/>
          <w:sz w:val="20"/>
        </w:rPr>
        <w:t xml:space="preserve">Shift + Del </w:t>
      </w:r>
      <w:r>
        <w:rPr>
          <w:sz w:val="20"/>
        </w:rPr>
        <w:t>в многострочном поле ввода удаляется</w:t>
      </w:r>
      <w:r>
        <w:rPr>
          <w:spacing w:val="1"/>
          <w:sz w:val="20"/>
        </w:rPr>
        <w:t xml:space="preserve"> </w:t>
      </w:r>
      <w:r>
        <w:rPr>
          <w:sz w:val="20"/>
        </w:rPr>
        <w:t>вся</w:t>
      </w:r>
      <w:r>
        <w:rPr>
          <w:spacing w:val="1"/>
          <w:sz w:val="20"/>
        </w:rPr>
        <w:t xml:space="preserve"> </w:t>
      </w:r>
      <w:r>
        <w:rPr>
          <w:sz w:val="20"/>
        </w:rPr>
        <w:t>строка,</w:t>
      </w:r>
      <w:r>
        <w:rPr>
          <w:spacing w:val="1"/>
          <w:sz w:val="20"/>
        </w:rPr>
        <w:t xml:space="preserve"> </w:t>
      </w:r>
      <w:r>
        <w:rPr>
          <w:sz w:val="20"/>
        </w:rPr>
        <w:t>без</w:t>
      </w:r>
      <w:r>
        <w:rPr>
          <w:spacing w:val="1"/>
          <w:sz w:val="20"/>
        </w:rPr>
        <w:t xml:space="preserve"> </w:t>
      </w:r>
      <w:r>
        <w:rPr>
          <w:sz w:val="20"/>
        </w:rPr>
        <w:t>учета</w:t>
      </w:r>
      <w:r>
        <w:rPr>
          <w:spacing w:val="1"/>
          <w:sz w:val="20"/>
        </w:rPr>
        <w:t xml:space="preserve"> </w:t>
      </w:r>
      <w:r>
        <w:rPr>
          <w:sz w:val="20"/>
        </w:rPr>
        <w:t>автоматического</w:t>
      </w:r>
      <w:r>
        <w:rPr>
          <w:spacing w:val="1"/>
          <w:sz w:val="20"/>
        </w:rPr>
        <w:t xml:space="preserve"> </w:t>
      </w:r>
      <w:r>
        <w:rPr>
          <w:sz w:val="20"/>
        </w:rPr>
        <w:t>разбиения</w:t>
      </w:r>
      <w:r>
        <w:rPr>
          <w:spacing w:val="1"/>
          <w:sz w:val="20"/>
        </w:rPr>
        <w:t xml:space="preserve"> </w:t>
      </w:r>
      <w:r>
        <w:rPr>
          <w:sz w:val="20"/>
        </w:rPr>
        <w:t>строки</w:t>
      </w:r>
      <w:r>
        <w:rPr>
          <w:spacing w:val="1"/>
          <w:sz w:val="20"/>
        </w:rPr>
        <w:t xml:space="preserve"> </w:t>
      </w:r>
      <w:r>
        <w:rPr>
          <w:sz w:val="20"/>
        </w:rPr>
        <w:t>по</w:t>
      </w:r>
      <w:r>
        <w:rPr>
          <w:spacing w:val="1"/>
          <w:sz w:val="20"/>
        </w:rPr>
        <w:t xml:space="preserve"> </w:t>
      </w:r>
      <w:r>
        <w:rPr>
          <w:sz w:val="20"/>
        </w:rPr>
        <w:t>границе</w:t>
      </w:r>
      <w:r>
        <w:rPr>
          <w:spacing w:val="-2"/>
          <w:sz w:val="20"/>
        </w:rPr>
        <w:t xml:space="preserve"> </w:t>
      </w:r>
      <w:r>
        <w:rPr>
          <w:sz w:val="20"/>
        </w:rPr>
        <w:t>поля</w:t>
      </w:r>
      <w:r>
        <w:rPr>
          <w:spacing w:val="1"/>
          <w:sz w:val="20"/>
        </w:rPr>
        <w:t xml:space="preserve"> </w:t>
      </w:r>
      <w:r>
        <w:rPr>
          <w:sz w:val="20"/>
        </w:rPr>
        <w:t>ввода.</w:t>
      </w:r>
    </w:p>
    <w:p>
      <w:pPr>
        <w:pStyle w:val="16"/>
        <w:numPr>
          <w:ilvl w:val="4"/>
          <w:numId w:val="61"/>
        </w:numPr>
        <w:tabs>
          <w:tab w:val="left" w:pos="1210"/>
        </w:tabs>
        <w:spacing w:before="1" w:after="0" w:line="240" w:lineRule="auto"/>
        <w:ind w:left="1209" w:right="434" w:hanging="342"/>
        <w:jc w:val="both"/>
        <w:rPr>
          <w:sz w:val="20"/>
        </w:rPr>
      </w:pPr>
      <w:r>
        <w:rPr>
          <w:sz w:val="20"/>
        </w:rPr>
        <w:t>Если в тексте подсказки присутствуют разделители строк, то в</w:t>
      </w:r>
      <w:r>
        <w:rPr>
          <w:spacing w:val="1"/>
          <w:sz w:val="20"/>
        </w:rPr>
        <w:t xml:space="preserve"> </w:t>
      </w:r>
      <w:r>
        <w:rPr>
          <w:sz w:val="20"/>
        </w:rPr>
        <w:t>веб-браузере</w:t>
      </w:r>
      <w:r>
        <w:rPr>
          <w:spacing w:val="-4"/>
          <w:sz w:val="20"/>
        </w:rPr>
        <w:t xml:space="preserve"> </w:t>
      </w:r>
      <w:r>
        <w:rPr>
          <w:sz w:val="20"/>
        </w:rPr>
        <w:t>Mozilla</w:t>
      </w:r>
      <w:r>
        <w:rPr>
          <w:spacing w:val="-4"/>
          <w:sz w:val="20"/>
        </w:rPr>
        <w:t xml:space="preserve"> </w:t>
      </w:r>
      <w:r>
        <w:rPr>
          <w:sz w:val="20"/>
        </w:rPr>
        <w:t>Firefox вместо</w:t>
      </w:r>
      <w:r>
        <w:rPr>
          <w:spacing w:val="-6"/>
          <w:sz w:val="20"/>
        </w:rPr>
        <w:t xml:space="preserve"> </w:t>
      </w:r>
      <w:r>
        <w:rPr>
          <w:sz w:val="20"/>
        </w:rPr>
        <w:t>них отображаются</w:t>
      </w:r>
      <w:r>
        <w:rPr>
          <w:spacing w:val="-2"/>
          <w:sz w:val="20"/>
        </w:rPr>
        <w:t xml:space="preserve"> </w:t>
      </w:r>
      <w:r>
        <w:rPr>
          <w:sz w:val="20"/>
        </w:rPr>
        <w:t>пробелы.</w:t>
      </w:r>
    </w:p>
    <w:p>
      <w:pPr>
        <w:pStyle w:val="16"/>
        <w:numPr>
          <w:ilvl w:val="4"/>
          <w:numId w:val="61"/>
        </w:numPr>
        <w:tabs>
          <w:tab w:val="left" w:pos="1210"/>
        </w:tabs>
        <w:spacing w:before="2" w:after="0" w:line="237" w:lineRule="auto"/>
        <w:ind w:left="1209" w:right="420" w:hanging="342"/>
        <w:jc w:val="both"/>
        <w:rPr>
          <w:sz w:val="20"/>
        </w:rPr>
      </w:pPr>
      <w:r>
        <w:rPr>
          <w:sz w:val="20"/>
        </w:rPr>
        <w:t>При работе с многострочными полями ввода и полем текстового</w:t>
      </w:r>
      <w:r>
        <w:rPr>
          <w:spacing w:val="1"/>
          <w:sz w:val="20"/>
        </w:rPr>
        <w:t xml:space="preserve"> </w:t>
      </w:r>
      <w:r>
        <w:rPr>
          <w:sz w:val="20"/>
        </w:rPr>
        <w:t>документа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меню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Правка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sz w:val="20"/>
        </w:rPr>
        <w:t>доступны</w:t>
      </w:r>
      <w:r>
        <w:rPr>
          <w:spacing w:val="1"/>
          <w:sz w:val="20"/>
        </w:rPr>
        <w:t xml:space="preserve"> </w:t>
      </w:r>
      <w:r>
        <w:rPr>
          <w:sz w:val="20"/>
        </w:rPr>
        <w:t>команды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Найти </w:t>
      </w:r>
      <w:r>
        <w:rPr>
          <w:sz w:val="20"/>
        </w:rPr>
        <w:t>–</w:t>
      </w:r>
      <w:r>
        <w:rPr>
          <w:spacing w:val="50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поиска</w:t>
      </w:r>
      <w:r>
        <w:rPr>
          <w:spacing w:val="2"/>
          <w:sz w:val="20"/>
        </w:rPr>
        <w:t xml:space="preserve"> </w:t>
      </w:r>
      <w:r>
        <w:rPr>
          <w:sz w:val="20"/>
        </w:rPr>
        <w:t xml:space="preserve">значений и </w:t>
      </w:r>
      <w:r>
        <w:rPr>
          <w:rFonts w:ascii="Tahoma" w:hAnsi="Tahoma"/>
          <w:color w:val="006FC0"/>
          <w:sz w:val="20"/>
        </w:rPr>
        <w:t>Заменить</w:t>
      </w:r>
      <w:r>
        <w:rPr>
          <w:rFonts w:ascii="Tahoma" w:hAnsi="Tahoma"/>
          <w:color w:val="006FC0"/>
          <w:spacing w:val="-15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для</w:t>
      </w:r>
      <w:r>
        <w:rPr>
          <w:spacing w:val="-5"/>
          <w:sz w:val="20"/>
        </w:rPr>
        <w:t xml:space="preserve"> </w:t>
      </w:r>
      <w:r>
        <w:rPr>
          <w:sz w:val="20"/>
        </w:rPr>
        <w:t>замены значений</w:t>
      </w:r>
      <w:r>
        <w:rPr>
          <w:spacing w:val="-1"/>
          <w:sz w:val="20"/>
        </w:rPr>
        <w:t xml:space="preserve"> </w:t>
      </w:r>
      <w:r>
        <w:rPr>
          <w:sz w:val="20"/>
        </w:rPr>
        <w:t>в</w:t>
      </w:r>
      <w:r>
        <w:rPr>
          <w:spacing w:val="2"/>
          <w:sz w:val="20"/>
        </w:rPr>
        <w:t xml:space="preserve"> </w:t>
      </w:r>
      <w:r>
        <w:rPr>
          <w:sz w:val="20"/>
        </w:rPr>
        <w:t>поле.</w:t>
      </w:r>
    </w:p>
    <w:p>
      <w:pPr>
        <w:pStyle w:val="16"/>
        <w:numPr>
          <w:ilvl w:val="4"/>
          <w:numId w:val="61"/>
        </w:numPr>
        <w:tabs>
          <w:tab w:val="left" w:pos="1210"/>
        </w:tabs>
        <w:spacing w:before="4" w:after="0" w:line="240" w:lineRule="auto"/>
        <w:ind w:left="1209" w:right="421" w:hanging="342"/>
        <w:jc w:val="both"/>
        <w:rPr>
          <w:sz w:val="20"/>
        </w:rPr>
      </w:pPr>
      <w:r>
        <w:rPr>
          <w:sz w:val="20"/>
        </w:rPr>
        <w:t>В браузерах Google Chrome и Safari не поддерживается работа</w:t>
      </w:r>
      <w:r>
        <w:rPr>
          <w:spacing w:val="1"/>
          <w:sz w:val="20"/>
        </w:rPr>
        <w:t xml:space="preserve"> </w:t>
      </w:r>
      <w:r>
        <w:rPr>
          <w:sz w:val="20"/>
        </w:rPr>
        <w:t>внешних</w:t>
      </w:r>
      <w:r>
        <w:rPr>
          <w:spacing w:val="1"/>
          <w:sz w:val="20"/>
        </w:rPr>
        <w:t xml:space="preserve"> </w:t>
      </w:r>
      <w:r>
        <w:rPr>
          <w:sz w:val="20"/>
        </w:rPr>
        <w:t>компонентов,</w:t>
      </w:r>
      <w:r>
        <w:rPr>
          <w:spacing w:val="1"/>
          <w:sz w:val="20"/>
        </w:rPr>
        <w:t xml:space="preserve"> </w:t>
      </w:r>
      <w:r>
        <w:rPr>
          <w:sz w:val="20"/>
        </w:rPr>
        <w:t>расширения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работы</w:t>
      </w:r>
      <w:r>
        <w:rPr>
          <w:spacing w:val="1"/>
          <w:sz w:val="20"/>
        </w:rPr>
        <w:t xml:space="preserve"> </w:t>
      </w:r>
      <w:r>
        <w:rPr>
          <w:sz w:val="20"/>
        </w:rPr>
        <w:t>с</w:t>
      </w:r>
      <w:r>
        <w:rPr>
          <w:spacing w:val="1"/>
          <w:sz w:val="20"/>
        </w:rPr>
        <w:t xml:space="preserve"> </w:t>
      </w:r>
      <w:r>
        <w:rPr>
          <w:sz w:val="20"/>
        </w:rPr>
        <w:t>файлами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расширения для работы со</w:t>
      </w:r>
      <w:r>
        <w:rPr>
          <w:spacing w:val="-4"/>
          <w:sz w:val="20"/>
        </w:rPr>
        <w:t xml:space="preserve"> </w:t>
      </w:r>
      <w:r>
        <w:rPr>
          <w:sz w:val="20"/>
        </w:rPr>
        <w:t>средствами криптозащиты.</w:t>
      </w:r>
    </w:p>
    <w:p>
      <w:pPr>
        <w:pStyle w:val="16"/>
        <w:numPr>
          <w:ilvl w:val="4"/>
          <w:numId w:val="61"/>
        </w:numPr>
        <w:tabs>
          <w:tab w:val="left" w:pos="1210"/>
        </w:tabs>
        <w:spacing w:before="3" w:after="0" w:line="237" w:lineRule="auto"/>
        <w:ind w:left="1209" w:right="429" w:hanging="342"/>
        <w:jc w:val="both"/>
        <w:rPr>
          <w:sz w:val="20"/>
        </w:rPr>
      </w:pPr>
      <w:r>
        <w:rPr>
          <w:sz w:val="20"/>
        </w:rPr>
        <w:t>В браузерах Google Chrome и Safari не поддерживается команда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Вставка </w:t>
      </w:r>
      <w:r>
        <w:rPr>
          <w:sz w:val="20"/>
        </w:rPr>
        <w:t>через</w:t>
      </w:r>
      <w:r>
        <w:rPr>
          <w:spacing w:val="1"/>
          <w:sz w:val="20"/>
        </w:rPr>
        <w:t xml:space="preserve"> </w:t>
      </w:r>
      <w:r>
        <w:rPr>
          <w:sz w:val="20"/>
        </w:rPr>
        <w:t>контекстное</w:t>
      </w:r>
      <w:r>
        <w:rPr>
          <w:spacing w:val="1"/>
          <w:sz w:val="20"/>
        </w:rPr>
        <w:t xml:space="preserve"> </w:t>
      </w:r>
      <w:r>
        <w:rPr>
          <w:sz w:val="20"/>
        </w:rPr>
        <w:t>меню.</w:t>
      </w:r>
      <w:r>
        <w:rPr>
          <w:spacing w:val="1"/>
          <w:sz w:val="20"/>
        </w:rPr>
        <w:t xml:space="preserve"> </w:t>
      </w:r>
      <w:r>
        <w:rPr>
          <w:sz w:val="20"/>
        </w:rPr>
        <w:t>Этот</w:t>
      </w:r>
      <w:r>
        <w:rPr>
          <w:spacing w:val="1"/>
          <w:sz w:val="20"/>
        </w:rPr>
        <w:t xml:space="preserve"> </w:t>
      </w:r>
      <w:r>
        <w:rPr>
          <w:sz w:val="20"/>
        </w:rPr>
        <w:t>пункт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50"/>
          <w:sz w:val="20"/>
        </w:rPr>
        <w:t xml:space="preserve"> </w:t>
      </w:r>
      <w:r>
        <w:rPr>
          <w:sz w:val="20"/>
        </w:rPr>
        <w:t>контекстном</w:t>
      </w:r>
      <w:r>
        <w:rPr>
          <w:spacing w:val="1"/>
          <w:sz w:val="20"/>
        </w:rPr>
        <w:t xml:space="preserve"> </w:t>
      </w:r>
      <w:r>
        <w:rPr>
          <w:sz w:val="20"/>
        </w:rPr>
        <w:t>меню</w:t>
      </w:r>
      <w:r>
        <w:rPr>
          <w:spacing w:val="-1"/>
          <w:sz w:val="20"/>
        </w:rPr>
        <w:t xml:space="preserve"> </w:t>
      </w:r>
      <w:r>
        <w:rPr>
          <w:sz w:val="20"/>
        </w:rPr>
        <w:t>не доступен.</w:t>
      </w:r>
    </w:p>
    <w:p>
      <w:pPr>
        <w:pStyle w:val="16"/>
        <w:numPr>
          <w:ilvl w:val="4"/>
          <w:numId w:val="61"/>
        </w:numPr>
        <w:tabs>
          <w:tab w:val="left" w:pos="1210"/>
        </w:tabs>
        <w:spacing w:before="2" w:after="0" w:line="240" w:lineRule="auto"/>
        <w:ind w:left="1209" w:right="428" w:hanging="342"/>
        <w:jc w:val="both"/>
        <w:rPr>
          <w:sz w:val="20"/>
        </w:rPr>
      </w:pPr>
      <w:r>
        <w:rPr>
          <w:sz w:val="20"/>
        </w:rPr>
        <w:t>В браузерах Google Chrome и Safari в диалоге перехода по ссылке</w:t>
      </w:r>
      <w:r>
        <w:rPr>
          <w:spacing w:val="-47"/>
          <w:sz w:val="20"/>
        </w:rPr>
        <w:t xml:space="preserve"> </w:t>
      </w:r>
      <w:r>
        <w:rPr>
          <w:sz w:val="20"/>
        </w:rPr>
        <w:t>нет</w:t>
      </w:r>
      <w:r>
        <w:rPr>
          <w:spacing w:val="7"/>
          <w:sz w:val="20"/>
        </w:rPr>
        <w:t xml:space="preserve"> </w:t>
      </w:r>
      <w:r>
        <w:rPr>
          <w:sz w:val="20"/>
        </w:rPr>
        <w:t>кнопки</w:t>
      </w:r>
      <w:r>
        <w:rPr>
          <w:spacing w:val="8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Вставить</w:t>
      </w:r>
      <w:r>
        <w:rPr>
          <w:rFonts w:ascii="Tahoma" w:hAnsi="Tahoma"/>
          <w:color w:val="006FC0"/>
          <w:spacing w:val="6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из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буфера</w:t>
      </w:r>
      <w:r>
        <w:rPr>
          <w:rFonts w:ascii="Tahoma" w:hAnsi="Tahoma"/>
          <w:color w:val="006FC0"/>
          <w:spacing w:val="6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обмена</w:t>
      </w:r>
      <w:r>
        <w:rPr>
          <w:sz w:val="20"/>
        </w:rPr>
        <w:t>.</w:t>
      </w:r>
      <w:r>
        <w:rPr>
          <w:spacing w:val="7"/>
          <w:sz w:val="20"/>
        </w:rPr>
        <w:t xml:space="preserve"> </w:t>
      </w:r>
      <w:r>
        <w:rPr>
          <w:sz w:val="20"/>
        </w:rPr>
        <w:t>При</w:t>
      </w:r>
      <w:r>
        <w:rPr>
          <w:spacing w:val="7"/>
          <w:sz w:val="20"/>
        </w:rPr>
        <w:t xml:space="preserve"> </w:t>
      </w:r>
      <w:r>
        <w:rPr>
          <w:sz w:val="20"/>
        </w:rPr>
        <w:t>открытии</w:t>
      </w:r>
      <w:r>
        <w:rPr>
          <w:spacing w:val="8"/>
          <w:sz w:val="20"/>
        </w:rPr>
        <w:t xml:space="preserve"> </w:t>
      </w:r>
      <w:r>
        <w:rPr>
          <w:sz w:val="20"/>
        </w:rPr>
        <w:t>диалога</w:t>
      </w:r>
    </w:p>
    <w:p>
      <w:pPr>
        <w:spacing w:after="0" w:line="240" w:lineRule="auto"/>
        <w:jc w:val="both"/>
        <w:rPr>
          <w:sz w:val="20"/>
        </w:rPr>
        <w:sectPr>
          <w:headerReference r:id="rId127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0"/>
        <w:ind w:left="1209" w:right="434"/>
      </w:pPr>
      <w:r>
        <w:t>перехода по ссылке значение буфера обмена в поле ввода ссылки</w:t>
      </w:r>
      <w:r>
        <w:rPr>
          <w:spacing w:val="1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подставляется.</w:t>
      </w:r>
    </w:p>
    <w:p>
      <w:pPr>
        <w:pStyle w:val="16"/>
        <w:numPr>
          <w:ilvl w:val="4"/>
          <w:numId w:val="61"/>
        </w:numPr>
        <w:tabs>
          <w:tab w:val="left" w:pos="1210"/>
        </w:tabs>
        <w:spacing w:before="1" w:after="0" w:line="240" w:lineRule="auto"/>
        <w:ind w:left="1209" w:right="431" w:hanging="342"/>
        <w:jc w:val="both"/>
        <w:rPr>
          <w:sz w:val="20"/>
        </w:rPr>
      </w:pP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браузерах</w:t>
      </w:r>
      <w:r>
        <w:rPr>
          <w:spacing w:val="1"/>
          <w:sz w:val="20"/>
        </w:rPr>
        <w:t xml:space="preserve"> </w:t>
      </w:r>
      <w:r>
        <w:rPr>
          <w:sz w:val="20"/>
        </w:rPr>
        <w:t>Google</w:t>
      </w:r>
      <w:r>
        <w:rPr>
          <w:spacing w:val="1"/>
          <w:sz w:val="20"/>
        </w:rPr>
        <w:t xml:space="preserve"> </w:t>
      </w:r>
      <w:r>
        <w:rPr>
          <w:sz w:val="20"/>
        </w:rPr>
        <w:t>Chrome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Safari</w:t>
      </w:r>
      <w:r>
        <w:rPr>
          <w:spacing w:val="1"/>
          <w:sz w:val="20"/>
        </w:rPr>
        <w:t xml:space="preserve"> </w:t>
      </w:r>
      <w:r>
        <w:rPr>
          <w:sz w:val="20"/>
        </w:rPr>
        <w:t>не</w:t>
      </w:r>
      <w:r>
        <w:rPr>
          <w:spacing w:val="1"/>
          <w:sz w:val="20"/>
        </w:rPr>
        <w:t xml:space="preserve"> </w:t>
      </w:r>
      <w:r>
        <w:rPr>
          <w:sz w:val="20"/>
        </w:rPr>
        <w:t>поддерживается</w:t>
      </w:r>
      <w:r>
        <w:rPr>
          <w:spacing w:val="1"/>
          <w:sz w:val="20"/>
        </w:rPr>
        <w:t xml:space="preserve"> </w:t>
      </w:r>
      <w:r>
        <w:rPr>
          <w:sz w:val="20"/>
        </w:rPr>
        <w:t>автоматическая</w:t>
      </w:r>
      <w:r>
        <w:rPr>
          <w:spacing w:val="1"/>
          <w:sz w:val="20"/>
        </w:rPr>
        <w:t xml:space="preserve"> </w:t>
      </w:r>
      <w:r>
        <w:rPr>
          <w:sz w:val="20"/>
        </w:rPr>
        <w:t>аутентификация</w:t>
      </w:r>
      <w:r>
        <w:rPr>
          <w:spacing w:val="1"/>
          <w:sz w:val="20"/>
        </w:rPr>
        <w:t xml:space="preserve"> </w:t>
      </w:r>
      <w:r>
        <w:rPr>
          <w:sz w:val="20"/>
        </w:rPr>
        <w:t>пользователя</w:t>
      </w:r>
      <w:r>
        <w:rPr>
          <w:spacing w:val="1"/>
          <w:sz w:val="20"/>
        </w:rPr>
        <w:t xml:space="preserve"> </w:t>
      </w:r>
      <w:r>
        <w:rPr>
          <w:sz w:val="20"/>
        </w:rPr>
        <w:t>средствами</w:t>
      </w:r>
      <w:r>
        <w:rPr>
          <w:spacing w:val="1"/>
          <w:sz w:val="20"/>
        </w:rPr>
        <w:t xml:space="preserve"> </w:t>
      </w:r>
      <w:r>
        <w:rPr>
          <w:sz w:val="20"/>
        </w:rPr>
        <w:t>операционной</w:t>
      </w:r>
      <w:r>
        <w:rPr>
          <w:spacing w:val="-1"/>
          <w:sz w:val="20"/>
        </w:rPr>
        <w:t xml:space="preserve"> </w:t>
      </w:r>
      <w:r>
        <w:rPr>
          <w:sz w:val="20"/>
        </w:rPr>
        <w:t>системы.</w:t>
      </w:r>
    </w:p>
    <w:p>
      <w:pPr>
        <w:pStyle w:val="16"/>
        <w:numPr>
          <w:ilvl w:val="4"/>
          <w:numId w:val="61"/>
        </w:numPr>
        <w:tabs>
          <w:tab w:val="left" w:pos="1210"/>
        </w:tabs>
        <w:spacing w:before="1" w:after="0" w:line="240" w:lineRule="auto"/>
        <w:ind w:left="1209" w:right="437" w:hanging="342"/>
        <w:jc w:val="both"/>
        <w:rPr>
          <w:sz w:val="20"/>
        </w:rPr>
      </w:pP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браузерах</w:t>
      </w:r>
      <w:r>
        <w:rPr>
          <w:spacing w:val="1"/>
          <w:sz w:val="20"/>
        </w:rPr>
        <w:t xml:space="preserve"> </w:t>
      </w:r>
      <w:r>
        <w:rPr>
          <w:sz w:val="20"/>
        </w:rPr>
        <w:t>Google</w:t>
      </w:r>
      <w:r>
        <w:rPr>
          <w:spacing w:val="1"/>
          <w:sz w:val="20"/>
        </w:rPr>
        <w:t xml:space="preserve"> </w:t>
      </w:r>
      <w:r>
        <w:rPr>
          <w:sz w:val="20"/>
        </w:rPr>
        <w:t>Chrome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Safari</w:t>
      </w:r>
      <w:r>
        <w:rPr>
          <w:spacing w:val="1"/>
          <w:sz w:val="20"/>
        </w:rPr>
        <w:t xml:space="preserve"> </w:t>
      </w:r>
      <w:r>
        <w:rPr>
          <w:sz w:val="20"/>
        </w:rPr>
        <w:t>отсутствует</w:t>
      </w:r>
      <w:r>
        <w:rPr>
          <w:spacing w:val="1"/>
          <w:sz w:val="20"/>
        </w:rPr>
        <w:t xml:space="preserve"> </w:t>
      </w:r>
      <w:r>
        <w:rPr>
          <w:sz w:val="20"/>
        </w:rPr>
        <w:t>возможность</w:t>
      </w:r>
      <w:r>
        <w:rPr>
          <w:spacing w:val="1"/>
          <w:sz w:val="20"/>
        </w:rPr>
        <w:t xml:space="preserve"> </w:t>
      </w:r>
      <w:r>
        <w:rPr>
          <w:sz w:val="20"/>
        </w:rPr>
        <w:t>изменения колонтитулов</w:t>
      </w:r>
      <w:r>
        <w:rPr>
          <w:spacing w:val="2"/>
          <w:sz w:val="20"/>
        </w:rPr>
        <w:t xml:space="preserve"> </w:t>
      </w:r>
      <w:r>
        <w:rPr>
          <w:sz w:val="20"/>
        </w:rPr>
        <w:t>при</w:t>
      </w:r>
      <w:r>
        <w:rPr>
          <w:spacing w:val="-1"/>
          <w:sz w:val="20"/>
        </w:rPr>
        <w:t xml:space="preserve"> </w:t>
      </w:r>
      <w:r>
        <w:rPr>
          <w:sz w:val="20"/>
        </w:rPr>
        <w:t>печати</w:t>
      </w:r>
      <w:r>
        <w:rPr>
          <w:spacing w:val="-1"/>
          <w:sz w:val="20"/>
        </w:rPr>
        <w:t xml:space="preserve"> </w:t>
      </w:r>
      <w:r>
        <w:rPr>
          <w:sz w:val="20"/>
        </w:rPr>
        <w:t>документов.</w:t>
      </w:r>
    </w:p>
    <w:p>
      <w:pPr>
        <w:pStyle w:val="16"/>
        <w:numPr>
          <w:ilvl w:val="4"/>
          <w:numId w:val="61"/>
        </w:numPr>
        <w:tabs>
          <w:tab w:val="left" w:pos="1210"/>
        </w:tabs>
        <w:spacing w:before="2" w:after="0" w:line="237" w:lineRule="auto"/>
        <w:ind w:left="1209" w:right="431" w:hanging="342"/>
        <w:jc w:val="both"/>
        <w:rPr>
          <w:sz w:val="20"/>
        </w:rPr>
      </w:pP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браузере</w:t>
      </w:r>
      <w:r>
        <w:rPr>
          <w:spacing w:val="1"/>
          <w:sz w:val="20"/>
        </w:rPr>
        <w:t xml:space="preserve"> </w:t>
      </w:r>
      <w:r>
        <w:rPr>
          <w:sz w:val="20"/>
        </w:rPr>
        <w:t>Safari</w:t>
      </w:r>
      <w:r>
        <w:rPr>
          <w:spacing w:val="1"/>
          <w:sz w:val="20"/>
        </w:rPr>
        <w:t xml:space="preserve"> </w:t>
      </w:r>
      <w:r>
        <w:rPr>
          <w:sz w:val="20"/>
        </w:rPr>
        <w:t>язык</w:t>
      </w:r>
      <w:r>
        <w:rPr>
          <w:spacing w:val="1"/>
          <w:sz w:val="20"/>
        </w:rPr>
        <w:t xml:space="preserve"> </w:t>
      </w:r>
      <w:r>
        <w:rPr>
          <w:sz w:val="20"/>
        </w:rPr>
        <w:t>интерфейса</w:t>
      </w:r>
      <w:r>
        <w:rPr>
          <w:spacing w:val="1"/>
          <w:sz w:val="20"/>
        </w:rPr>
        <w:t xml:space="preserve"> </w:t>
      </w:r>
      <w:r>
        <w:rPr>
          <w:sz w:val="20"/>
        </w:rPr>
        <w:t>веб-клиента</w:t>
      </w:r>
      <w:r>
        <w:rPr>
          <w:spacing w:val="1"/>
          <w:sz w:val="20"/>
        </w:rPr>
        <w:t xml:space="preserve"> </w:t>
      </w:r>
      <w:r>
        <w:rPr>
          <w:sz w:val="20"/>
        </w:rPr>
        <w:t>будет</w:t>
      </w:r>
      <w:r>
        <w:rPr>
          <w:spacing w:val="1"/>
          <w:sz w:val="20"/>
        </w:rPr>
        <w:t xml:space="preserve"> </w:t>
      </w:r>
      <w:r>
        <w:rPr>
          <w:sz w:val="20"/>
        </w:rPr>
        <w:t>соответствовать</w:t>
      </w:r>
      <w:r>
        <w:rPr>
          <w:spacing w:val="1"/>
          <w:sz w:val="20"/>
        </w:rPr>
        <w:t xml:space="preserve"> </w:t>
      </w:r>
      <w:r>
        <w:rPr>
          <w:sz w:val="20"/>
        </w:rPr>
        <w:t>языку</w:t>
      </w:r>
      <w:r>
        <w:rPr>
          <w:spacing w:val="1"/>
          <w:sz w:val="20"/>
        </w:rPr>
        <w:t xml:space="preserve"> </w:t>
      </w:r>
      <w:r>
        <w:rPr>
          <w:sz w:val="20"/>
        </w:rPr>
        <w:t>интерфейса</w:t>
      </w:r>
      <w:r>
        <w:rPr>
          <w:spacing w:val="1"/>
          <w:sz w:val="20"/>
        </w:rPr>
        <w:t xml:space="preserve"> </w:t>
      </w:r>
      <w:r>
        <w:rPr>
          <w:sz w:val="20"/>
        </w:rPr>
        <w:t>веб-браузера</w:t>
      </w:r>
      <w:r>
        <w:rPr>
          <w:spacing w:val="1"/>
          <w:sz w:val="20"/>
        </w:rPr>
        <w:t xml:space="preserve"> </w:t>
      </w:r>
      <w:r>
        <w:rPr>
          <w:sz w:val="20"/>
        </w:rPr>
        <w:t>(если</w:t>
      </w:r>
      <w:r>
        <w:rPr>
          <w:spacing w:val="1"/>
          <w:sz w:val="20"/>
        </w:rPr>
        <w:t xml:space="preserve"> </w:t>
      </w:r>
      <w:r>
        <w:rPr>
          <w:sz w:val="20"/>
        </w:rPr>
        <w:t>он</w:t>
      </w:r>
      <w:r>
        <w:rPr>
          <w:spacing w:val="1"/>
          <w:sz w:val="20"/>
        </w:rPr>
        <w:t xml:space="preserve"> </w:t>
      </w:r>
      <w:r>
        <w:rPr>
          <w:sz w:val="20"/>
        </w:rPr>
        <w:t>не</w:t>
      </w:r>
      <w:r>
        <w:rPr>
          <w:spacing w:val="1"/>
          <w:sz w:val="20"/>
        </w:rPr>
        <w:t xml:space="preserve"> </w:t>
      </w:r>
      <w:r>
        <w:rPr>
          <w:sz w:val="20"/>
        </w:rPr>
        <w:t>переопределен</w:t>
      </w:r>
      <w:r>
        <w:rPr>
          <w:spacing w:val="-1"/>
          <w:sz w:val="20"/>
        </w:rPr>
        <w:t xml:space="preserve"> </w:t>
      </w:r>
      <w:r>
        <w:rPr>
          <w:sz w:val="20"/>
        </w:rPr>
        <w:t>при помощи</w:t>
      </w:r>
      <w:r>
        <w:rPr>
          <w:spacing w:val="-1"/>
          <w:sz w:val="20"/>
        </w:rPr>
        <w:t xml:space="preserve"> </w:t>
      </w:r>
      <w:r>
        <w:rPr>
          <w:sz w:val="20"/>
        </w:rPr>
        <w:t>параметра</w:t>
      </w:r>
      <w:r>
        <w:rPr>
          <w:spacing w:val="-1"/>
          <w:sz w:val="20"/>
        </w:rPr>
        <w:t xml:space="preserve"> </w:t>
      </w:r>
      <w:r>
        <w:rPr>
          <w:sz w:val="20"/>
        </w:rPr>
        <w:t>запуска).</w:t>
      </w:r>
    </w:p>
    <w:p>
      <w:pPr>
        <w:pStyle w:val="16"/>
        <w:numPr>
          <w:ilvl w:val="4"/>
          <w:numId w:val="61"/>
        </w:numPr>
        <w:tabs>
          <w:tab w:val="left" w:pos="1210"/>
        </w:tabs>
        <w:spacing w:before="1" w:after="0" w:line="240" w:lineRule="auto"/>
        <w:ind w:left="1209" w:right="433" w:hanging="342"/>
        <w:jc w:val="both"/>
        <w:rPr>
          <w:sz w:val="20"/>
        </w:rPr>
      </w:pPr>
      <w:r>
        <w:rPr>
          <w:sz w:val="20"/>
        </w:rPr>
        <w:t>В браузере Safari размер окон календаря и калькулятора не может</w:t>
      </w:r>
      <w:r>
        <w:rPr>
          <w:spacing w:val="-47"/>
          <w:sz w:val="20"/>
        </w:rPr>
        <w:t xml:space="preserve"> </w:t>
      </w:r>
      <w:r>
        <w:rPr>
          <w:sz w:val="20"/>
        </w:rPr>
        <w:t>быть меньше минимально разрешенного размера окна для этого</w:t>
      </w:r>
      <w:r>
        <w:rPr>
          <w:spacing w:val="1"/>
          <w:sz w:val="20"/>
        </w:rPr>
        <w:t xml:space="preserve"> </w:t>
      </w:r>
      <w:r>
        <w:rPr>
          <w:sz w:val="20"/>
        </w:rPr>
        <w:t>браузера.</w:t>
      </w:r>
    </w:p>
    <w:p>
      <w:pPr>
        <w:pStyle w:val="16"/>
        <w:numPr>
          <w:ilvl w:val="4"/>
          <w:numId w:val="61"/>
        </w:numPr>
        <w:tabs>
          <w:tab w:val="left" w:pos="1210"/>
        </w:tabs>
        <w:spacing w:before="2" w:after="0" w:line="240" w:lineRule="auto"/>
        <w:ind w:left="1209" w:right="430" w:hanging="342"/>
        <w:jc w:val="both"/>
        <w:rPr>
          <w:sz w:val="20"/>
        </w:rPr>
      </w:pPr>
      <w:r>
        <w:rPr>
          <w:sz w:val="20"/>
        </w:rPr>
        <w:t>В</w:t>
      </w:r>
      <w:r>
        <w:rPr>
          <w:spacing w:val="17"/>
          <w:sz w:val="20"/>
        </w:rPr>
        <w:t xml:space="preserve"> </w:t>
      </w:r>
      <w:r>
        <w:rPr>
          <w:sz w:val="20"/>
        </w:rPr>
        <w:t>браузере</w:t>
      </w:r>
      <w:r>
        <w:rPr>
          <w:spacing w:val="20"/>
          <w:sz w:val="20"/>
        </w:rPr>
        <w:t xml:space="preserve"> </w:t>
      </w:r>
      <w:r>
        <w:rPr>
          <w:sz w:val="20"/>
        </w:rPr>
        <w:t>Google</w:t>
      </w:r>
      <w:r>
        <w:rPr>
          <w:spacing w:val="20"/>
          <w:sz w:val="20"/>
        </w:rPr>
        <w:t xml:space="preserve"> </w:t>
      </w:r>
      <w:r>
        <w:rPr>
          <w:sz w:val="20"/>
        </w:rPr>
        <w:t>Chrome</w:t>
      </w:r>
      <w:r>
        <w:rPr>
          <w:spacing w:val="14"/>
          <w:sz w:val="20"/>
        </w:rPr>
        <w:t xml:space="preserve"> </w:t>
      </w:r>
      <w:r>
        <w:rPr>
          <w:sz w:val="20"/>
        </w:rPr>
        <w:t>отсутствует</w:t>
      </w:r>
      <w:r>
        <w:rPr>
          <w:spacing w:val="22"/>
          <w:sz w:val="20"/>
        </w:rPr>
        <w:t xml:space="preserve"> </w:t>
      </w:r>
      <w:r>
        <w:rPr>
          <w:sz w:val="20"/>
        </w:rPr>
        <w:t>диалог</w:t>
      </w:r>
      <w:r>
        <w:rPr>
          <w:spacing w:val="22"/>
          <w:sz w:val="20"/>
        </w:rPr>
        <w:t xml:space="preserve"> </w:t>
      </w:r>
      <w:r>
        <w:rPr>
          <w:sz w:val="20"/>
        </w:rPr>
        <w:t>настройки</w:t>
      </w:r>
      <w:r>
        <w:rPr>
          <w:spacing w:val="20"/>
          <w:sz w:val="20"/>
        </w:rPr>
        <w:t xml:space="preserve"> </w:t>
      </w:r>
      <w:r>
        <w:rPr>
          <w:sz w:val="20"/>
        </w:rPr>
        <w:t>печати</w:t>
      </w:r>
      <w:r>
        <w:rPr>
          <w:spacing w:val="-47"/>
          <w:sz w:val="20"/>
        </w:rPr>
        <w:t xml:space="preserve"> </w:t>
      </w:r>
      <w:r>
        <w:rPr>
          <w:sz w:val="20"/>
        </w:rPr>
        <w:t>и</w:t>
      </w:r>
      <w:r>
        <w:rPr>
          <w:spacing w:val="-1"/>
          <w:sz w:val="20"/>
        </w:rPr>
        <w:t xml:space="preserve"> </w:t>
      </w:r>
      <w:r>
        <w:rPr>
          <w:sz w:val="20"/>
        </w:rPr>
        <w:t>предварительного</w:t>
      </w:r>
      <w:r>
        <w:rPr>
          <w:spacing w:val="-3"/>
          <w:sz w:val="20"/>
        </w:rPr>
        <w:t xml:space="preserve"> </w:t>
      </w:r>
      <w:r>
        <w:rPr>
          <w:sz w:val="20"/>
        </w:rPr>
        <w:t>просмотра.</w:t>
      </w:r>
    </w:p>
    <w:p>
      <w:pPr>
        <w:pStyle w:val="16"/>
        <w:numPr>
          <w:ilvl w:val="4"/>
          <w:numId w:val="61"/>
        </w:numPr>
        <w:tabs>
          <w:tab w:val="left" w:pos="1210"/>
        </w:tabs>
        <w:spacing w:before="0" w:after="0" w:line="240" w:lineRule="auto"/>
        <w:ind w:left="1209" w:right="424" w:hanging="342"/>
        <w:jc w:val="both"/>
        <w:rPr>
          <w:sz w:val="20"/>
        </w:rPr>
      </w:pPr>
      <w:r>
        <w:rPr>
          <w:sz w:val="20"/>
        </w:rPr>
        <w:t>В браузере Google Chrome не выше 7-й версии при перемещении</w:t>
      </w:r>
      <w:r>
        <w:rPr>
          <w:spacing w:val="1"/>
          <w:sz w:val="20"/>
        </w:rPr>
        <w:t xml:space="preserve"> </w:t>
      </w:r>
      <w:r>
        <w:rPr>
          <w:sz w:val="20"/>
        </w:rPr>
        <w:t>между окнами с помощью горячих клавиш, при попытке открыть</w:t>
      </w:r>
      <w:r>
        <w:rPr>
          <w:spacing w:val="1"/>
          <w:sz w:val="20"/>
        </w:rPr>
        <w:t xml:space="preserve"> </w:t>
      </w:r>
      <w:r>
        <w:rPr>
          <w:sz w:val="20"/>
        </w:rPr>
        <w:t>уже</w:t>
      </w:r>
      <w:r>
        <w:rPr>
          <w:spacing w:val="1"/>
          <w:sz w:val="20"/>
        </w:rPr>
        <w:t xml:space="preserve"> </w:t>
      </w:r>
      <w:r>
        <w:rPr>
          <w:sz w:val="20"/>
        </w:rPr>
        <w:t>открытый</w:t>
      </w:r>
      <w:r>
        <w:rPr>
          <w:spacing w:val="1"/>
          <w:sz w:val="20"/>
        </w:rPr>
        <w:t xml:space="preserve"> </w:t>
      </w:r>
      <w:r>
        <w:rPr>
          <w:sz w:val="20"/>
        </w:rPr>
        <w:t>документ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других</w:t>
      </w:r>
      <w:r>
        <w:rPr>
          <w:spacing w:val="1"/>
          <w:sz w:val="20"/>
        </w:rPr>
        <w:t xml:space="preserve"> </w:t>
      </w:r>
      <w:r>
        <w:rPr>
          <w:sz w:val="20"/>
        </w:rPr>
        <w:t>подобных</w:t>
      </w:r>
      <w:r>
        <w:rPr>
          <w:spacing w:val="1"/>
          <w:sz w:val="20"/>
        </w:rPr>
        <w:t xml:space="preserve"> </w:t>
      </w:r>
      <w:r>
        <w:rPr>
          <w:sz w:val="20"/>
        </w:rPr>
        <w:t>случаях,</w:t>
      </w:r>
      <w:r>
        <w:rPr>
          <w:spacing w:val="1"/>
          <w:sz w:val="20"/>
        </w:rPr>
        <w:t xml:space="preserve"> </w:t>
      </w:r>
      <w:r>
        <w:rPr>
          <w:sz w:val="20"/>
        </w:rPr>
        <w:t>после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переключения на новое окно отображается сообщение </w:t>
      </w:r>
      <w:r>
        <w:rPr>
          <w:rFonts w:ascii="Tahoma" w:hAnsi="Tahoma"/>
          <w:color w:val="006FC0"/>
          <w:sz w:val="20"/>
        </w:rPr>
        <w:t>Выполнен</w:t>
      </w:r>
      <w:r>
        <w:rPr>
          <w:rFonts w:ascii="Tahoma" w:hAnsi="Tahoma"/>
          <w:color w:val="006FC0"/>
          <w:spacing w:val="-60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переход</w:t>
      </w:r>
      <w:r>
        <w:rPr>
          <w:rFonts w:ascii="Tahoma" w:hAnsi="Tahoma"/>
          <w:color w:val="006FC0"/>
          <w:spacing w:val="-4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к</w:t>
      </w:r>
      <w:r>
        <w:rPr>
          <w:rFonts w:ascii="Tahoma" w:hAnsi="Tahoma"/>
          <w:color w:val="006FC0"/>
          <w:spacing w:val="-6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окну.</w:t>
      </w:r>
      <w:r>
        <w:rPr>
          <w:rFonts w:ascii="Tahoma" w:hAnsi="Tahoma"/>
          <w:color w:val="006FC0"/>
          <w:spacing w:val="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Следует нажать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OK для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продолжения</w:t>
      </w:r>
      <w:r>
        <w:rPr>
          <w:sz w:val="20"/>
        </w:rPr>
        <w:t>.</w:t>
      </w:r>
    </w:p>
    <w:p>
      <w:pPr>
        <w:pStyle w:val="16"/>
        <w:numPr>
          <w:ilvl w:val="4"/>
          <w:numId w:val="61"/>
        </w:numPr>
        <w:tabs>
          <w:tab w:val="left" w:pos="1210"/>
        </w:tabs>
        <w:spacing w:before="0" w:after="0" w:line="240" w:lineRule="auto"/>
        <w:ind w:left="1209" w:right="426" w:hanging="342"/>
        <w:jc w:val="both"/>
        <w:rPr>
          <w:sz w:val="20"/>
        </w:rPr>
      </w:pPr>
      <w:r>
        <w:rPr>
          <w:sz w:val="20"/>
        </w:rPr>
        <w:t>Переключение</w:t>
      </w:r>
      <w:r>
        <w:rPr>
          <w:spacing w:val="1"/>
          <w:sz w:val="20"/>
        </w:rPr>
        <w:t xml:space="preserve"> </w:t>
      </w:r>
      <w:r>
        <w:rPr>
          <w:sz w:val="20"/>
        </w:rPr>
        <w:t>между</w:t>
      </w:r>
      <w:r>
        <w:rPr>
          <w:spacing w:val="1"/>
          <w:sz w:val="20"/>
        </w:rPr>
        <w:t xml:space="preserve"> </w:t>
      </w:r>
      <w:r>
        <w:rPr>
          <w:sz w:val="20"/>
        </w:rPr>
        <w:t>окнами</w:t>
      </w:r>
      <w:r>
        <w:rPr>
          <w:spacing w:val="1"/>
          <w:sz w:val="20"/>
        </w:rPr>
        <w:t xml:space="preserve"> </w:t>
      </w:r>
      <w:r>
        <w:rPr>
          <w:sz w:val="20"/>
        </w:rPr>
        <w:t>веб-клиента</w:t>
      </w:r>
      <w:r>
        <w:rPr>
          <w:spacing w:val="1"/>
          <w:sz w:val="20"/>
        </w:rPr>
        <w:t xml:space="preserve"> </w:t>
      </w:r>
      <w:r>
        <w:rPr>
          <w:sz w:val="20"/>
        </w:rPr>
        <w:t>по</w:t>
      </w:r>
      <w:r>
        <w:rPr>
          <w:spacing w:val="1"/>
          <w:sz w:val="20"/>
        </w:rPr>
        <w:t xml:space="preserve"> </w:t>
      </w:r>
      <w:r>
        <w:rPr>
          <w:sz w:val="20"/>
        </w:rPr>
        <w:t>нажатии</w:t>
      </w:r>
      <w:r>
        <w:rPr>
          <w:spacing w:val="50"/>
          <w:sz w:val="20"/>
        </w:rPr>
        <w:t xml:space="preserve"> </w:t>
      </w:r>
      <w:r>
        <w:rPr>
          <w:sz w:val="20"/>
        </w:rPr>
        <w:t>клавиш</w:t>
      </w:r>
      <w:r>
        <w:rPr>
          <w:spacing w:val="-47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Ctrl + Tab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Ctrl + Shift +Tab </w:t>
      </w:r>
      <w:r>
        <w:rPr>
          <w:sz w:val="20"/>
        </w:rPr>
        <w:t>не</w:t>
      </w:r>
      <w:r>
        <w:rPr>
          <w:spacing w:val="1"/>
          <w:sz w:val="20"/>
        </w:rPr>
        <w:t xml:space="preserve"> </w:t>
      </w:r>
      <w:r>
        <w:rPr>
          <w:sz w:val="20"/>
        </w:rPr>
        <w:t>поддерживается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браузера</w:t>
      </w:r>
      <w:r>
        <w:rPr>
          <w:spacing w:val="1"/>
          <w:sz w:val="20"/>
        </w:rPr>
        <w:t xml:space="preserve"> </w:t>
      </w:r>
      <w:r>
        <w:rPr>
          <w:sz w:val="20"/>
        </w:rPr>
        <w:t>Chrome</w:t>
      </w:r>
      <w:r>
        <w:rPr>
          <w:spacing w:val="-1"/>
          <w:sz w:val="20"/>
        </w:rPr>
        <w:t xml:space="preserve"> </w:t>
      </w:r>
      <w:r>
        <w:rPr>
          <w:sz w:val="20"/>
        </w:rPr>
        <w:t>под</w:t>
      </w:r>
      <w:r>
        <w:rPr>
          <w:spacing w:val="1"/>
          <w:sz w:val="20"/>
        </w:rPr>
        <w:t xml:space="preserve"> </w:t>
      </w:r>
      <w:r>
        <w:rPr>
          <w:sz w:val="20"/>
        </w:rPr>
        <w:t>Windows.</w:t>
      </w:r>
    </w:p>
    <w:p>
      <w:pPr>
        <w:pStyle w:val="16"/>
        <w:numPr>
          <w:ilvl w:val="4"/>
          <w:numId w:val="61"/>
        </w:numPr>
        <w:tabs>
          <w:tab w:val="left" w:pos="1210"/>
        </w:tabs>
        <w:spacing w:before="0" w:after="0" w:line="240" w:lineRule="auto"/>
        <w:ind w:left="1209" w:right="429" w:hanging="342"/>
        <w:jc w:val="both"/>
        <w:rPr>
          <w:sz w:val="20"/>
        </w:rPr>
      </w:pPr>
      <w:r>
        <w:rPr>
          <w:sz w:val="20"/>
        </w:rPr>
        <w:t xml:space="preserve">В браузерах Google Chrome и Safari команды </w:t>
      </w:r>
      <w:r>
        <w:rPr>
          <w:rFonts w:ascii="Tahoma" w:hAnsi="Tahoma"/>
          <w:color w:val="006FC0"/>
          <w:sz w:val="20"/>
        </w:rPr>
        <w:t xml:space="preserve">Вперед/Назад </w:t>
      </w:r>
      <w:r>
        <w:rPr>
          <w:sz w:val="20"/>
        </w:rPr>
        <w:t>поля</w:t>
      </w:r>
      <w:r>
        <w:rPr>
          <w:spacing w:val="-47"/>
          <w:sz w:val="20"/>
        </w:rPr>
        <w:t xml:space="preserve"> </w:t>
      </w:r>
      <w:r>
        <w:rPr>
          <w:sz w:val="20"/>
        </w:rPr>
        <w:t>HTML-документа не осуществляют навигацию по содержимому,</w:t>
      </w:r>
      <w:r>
        <w:rPr>
          <w:spacing w:val="1"/>
          <w:sz w:val="20"/>
        </w:rPr>
        <w:t xml:space="preserve"> </w:t>
      </w:r>
      <w:r>
        <w:rPr>
          <w:sz w:val="20"/>
        </w:rPr>
        <w:t>заданному в</w:t>
      </w:r>
      <w:r>
        <w:rPr>
          <w:spacing w:val="1"/>
          <w:sz w:val="20"/>
        </w:rPr>
        <w:t xml:space="preserve"> </w:t>
      </w:r>
      <w:r>
        <w:rPr>
          <w:sz w:val="20"/>
        </w:rPr>
        <w:t>виде</w:t>
      </w:r>
      <w:r>
        <w:rPr>
          <w:spacing w:val="1"/>
          <w:sz w:val="20"/>
        </w:rPr>
        <w:t xml:space="preserve"> </w:t>
      </w:r>
      <w:r>
        <w:rPr>
          <w:sz w:val="20"/>
        </w:rPr>
        <w:t>строки</w:t>
      </w:r>
      <w:r>
        <w:rPr>
          <w:spacing w:val="1"/>
          <w:sz w:val="20"/>
        </w:rPr>
        <w:t xml:space="preserve"> </w:t>
      </w:r>
      <w:r>
        <w:rPr>
          <w:sz w:val="20"/>
        </w:rPr>
        <w:t>(только</w:t>
      </w:r>
      <w:r>
        <w:rPr>
          <w:spacing w:val="1"/>
          <w:sz w:val="20"/>
        </w:rPr>
        <w:t xml:space="preserve"> </w:t>
      </w:r>
      <w:r>
        <w:rPr>
          <w:sz w:val="20"/>
        </w:rPr>
        <w:t>по</w:t>
      </w:r>
      <w:r>
        <w:rPr>
          <w:spacing w:val="1"/>
          <w:sz w:val="20"/>
        </w:rPr>
        <w:t xml:space="preserve"> </w:t>
      </w:r>
      <w:r>
        <w:rPr>
          <w:sz w:val="20"/>
        </w:rPr>
        <w:t>содержимому,</w:t>
      </w:r>
      <w:r>
        <w:rPr>
          <w:spacing w:val="1"/>
          <w:sz w:val="20"/>
        </w:rPr>
        <w:t xml:space="preserve"> </w:t>
      </w:r>
      <w:r>
        <w:rPr>
          <w:sz w:val="20"/>
        </w:rPr>
        <w:t>заданному</w:t>
      </w:r>
      <w:r>
        <w:rPr>
          <w:spacing w:val="1"/>
          <w:sz w:val="20"/>
        </w:rPr>
        <w:t xml:space="preserve"> </w:t>
      </w:r>
      <w:r>
        <w:rPr>
          <w:sz w:val="20"/>
        </w:rPr>
        <w:t>URL).</w:t>
      </w:r>
    </w:p>
    <w:p>
      <w:pPr>
        <w:pStyle w:val="16"/>
        <w:numPr>
          <w:ilvl w:val="4"/>
          <w:numId w:val="61"/>
        </w:numPr>
        <w:tabs>
          <w:tab w:val="left" w:pos="1209"/>
          <w:tab w:val="left" w:pos="1210"/>
        </w:tabs>
        <w:spacing w:before="0" w:after="0" w:line="240" w:lineRule="auto"/>
        <w:ind w:left="1209" w:right="0" w:hanging="342"/>
        <w:jc w:val="left"/>
        <w:rPr>
          <w:sz w:val="20"/>
        </w:rPr>
      </w:pPr>
      <w:r>
        <w:rPr>
          <w:sz w:val="20"/>
        </w:rPr>
        <w:t>Не</w:t>
      </w:r>
      <w:r>
        <w:rPr>
          <w:spacing w:val="-5"/>
          <w:sz w:val="20"/>
        </w:rPr>
        <w:t xml:space="preserve"> </w:t>
      </w:r>
      <w:r>
        <w:rPr>
          <w:sz w:val="20"/>
        </w:rPr>
        <w:t>поддерживается</w:t>
      </w:r>
      <w:r>
        <w:rPr>
          <w:spacing w:val="-2"/>
          <w:sz w:val="20"/>
        </w:rPr>
        <w:t xml:space="preserve"> </w:t>
      </w:r>
      <w:r>
        <w:rPr>
          <w:sz w:val="20"/>
        </w:rPr>
        <w:t>диалог</w:t>
      </w:r>
      <w:r>
        <w:rPr>
          <w:spacing w:val="-3"/>
          <w:sz w:val="20"/>
        </w:rPr>
        <w:t xml:space="preserve"> </w:t>
      </w:r>
      <w:r>
        <w:rPr>
          <w:sz w:val="20"/>
        </w:rPr>
        <w:t>настройки</w:t>
      </w:r>
      <w:r>
        <w:rPr>
          <w:spacing w:val="-3"/>
          <w:sz w:val="20"/>
        </w:rPr>
        <w:t xml:space="preserve"> </w:t>
      </w:r>
      <w:r>
        <w:rPr>
          <w:sz w:val="20"/>
        </w:rPr>
        <w:t>калькулятора.</w:t>
      </w:r>
    </w:p>
    <w:p>
      <w:pPr>
        <w:pStyle w:val="3"/>
        <w:numPr>
          <w:ilvl w:val="2"/>
          <w:numId w:val="59"/>
        </w:numPr>
        <w:tabs>
          <w:tab w:val="left" w:pos="2171"/>
        </w:tabs>
        <w:spacing w:before="165" w:after="0" w:line="240" w:lineRule="auto"/>
        <w:ind w:left="1887" w:right="727" w:hanging="1134"/>
        <w:jc w:val="left"/>
      </w:pPr>
      <w:bookmarkStart w:id="501" w:name="_bookmark145"/>
      <w:bookmarkEnd w:id="501"/>
      <w:bookmarkStart w:id="502" w:name="_bookmark145"/>
      <w:bookmarkEnd w:id="502"/>
      <w:bookmarkStart w:id="503" w:name="13.2.5. Особенности работы на iPad"/>
      <w:bookmarkEnd w:id="503"/>
      <w:r>
        <w:t>Особенности работы на</w:t>
      </w:r>
      <w:r>
        <w:rPr>
          <w:spacing w:val="-107"/>
        </w:rPr>
        <w:t xml:space="preserve"> </w:t>
      </w:r>
      <w:r>
        <w:t>iPad</w:t>
      </w:r>
    </w:p>
    <w:p>
      <w:pPr>
        <w:pStyle w:val="16"/>
        <w:numPr>
          <w:ilvl w:val="3"/>
          <w:numId w:val="59"/>
        </w:numPr>
        <w:tabs>
          <w:tab w:val="left" w:pos="1209"/>
          <w:tab w:val="left" w:pos="1210"/>
          <w:tab w:val="left" w:pos="2390"/>
          <w:tab w:val="left" w:pos="3822"/>
          <w:tab w:val="left" w:pos="5997"/>
        </w:tabs>
        <w:spacing w:before="111" w:after="0" w:line="245" w:lineRule="exact"/>
        <w:ind w:left="1209" w:right="0" w:hanging="342"/>
        <w:jc w:val="left"/>
        <w:rPr>
          <w:rFonts w:ascii="Tahoma" w:hAnsi="Tahoma"/>
          <w:sz w:val="20"/>
        </w:rPr>
      </w:pPr>
      <w:r>
        <w:rPr>
          <w:sz w:val="20"/>
        </w:rPr>
        <w:t>Элемент</w:t>
      </w:r>
      <w:r>
        <w:rPr>
          <w:sz w:val="20"/>
        </w:rPr>
        <w:tab/>
      </w:r>
      <w:r>
        <w:rPr>
          <w:sz w:val="20"/>
        </w:rPr>
        <w:t>управления</w:t>
      </w:r>
      <w:r>
        <w:rPr>
          <w:sz w:val="20"/>
        </w:rPr>
        <w:tab/>
      </w:r>
      <w:r>
        <w:rPr>
          <w:rFonts w:ascii="Tahoma" w:hAnsi="Tahoma"/>
          <w:color w:val="006FC0"/>
          <w:sz w:val="20"/>
        </w:rPr>
        <w:t>Форматированный</w:t>
      </w:r>
      <w:r>
        <w:rPr>
          <w:rFonts w:ascii="Tahoma" w:hAnsi="Tahoma"/>
          <w:color w:val="006FC0"/>
          <w:sz w:val="20"/>
        </w:rPr>
        <w:tab/>
      </w:r>
      <w:r>
        <w:rPr>
          <w:rFonts w:ascii="Tahoma" w:hAnsi="Tahoma"/>
          <w:color w:val="006FC0"/>
          <w:sz w:val="20"/>
        </w:rPr>
        <w:t>Документ</w:t>
      </w:r>
    </w:p>
    <w:p>
      <w:pPr>
        <w:pStyle w:val="7"/>
        <w:ind w:left="1209"/>
        <w:jc w:val="left"/>
      </w:pPr>
      <w:r>
        <w:t>функционирует</w:t>
      </w:r>
      <w:r>
        <w:rPr>
          <w:spacing w:val="-3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режиме</w:t>
      </w:r>
      <w:r>
        <w:rPr>
          <w:spacing w:val="-5"/>
        </w:rPr>
        <w:t xml:space="preserve"> </w:t>
      </w:r>
      <w:r>
        <w:t>«только</w:t>
      </w:r>
      <w:r>
        <w:rPr>
          <w:spacing w:val="-6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чтения».</w:t>
      </w:r>
    </w:p>
    <w:p>
      <w:pPr>
        <w:pStyle w:val="16"/>
        <w:numPr>
          <w:ilvl w:val="3"/>
          <w:numId w:val="59"/>
        </w:numPr>
        <w:tabs>
          <w:tab w:val="left" w:pos="1209"/>
          <w:tab w:val="left" w:pos="1210"/>
        </w:tabs>
        <w:spacing w:before="0" w:after="0" w:line="245" w:lineRule="exact"/>
        <w:ind w:left="1209" w:right="0" w:hanging="342"/>
        <w:jc w:val="left"/>
        <w:rPr>
          <w:sz w:val="20"/>
        </w:rPr>
      </w:pPr>
      <w:r>
        <w:rPr>
          <w:sz w:val="20"/>
        </w:rPr>
        <w:t>Не</w:t>
      </w:r>
      <w:r>
        <w:rPr>
          <w:spacing w:val="-6"/>
          <w:sz w:val="20"/>
        </w:rPr>
        <w:t xml:space="preserve"> </w:t>
      </w:r>
      <w:r>
        <w:rPr>
          <w:sz w:val="20"/>
        </w:rPr>
        <w:t>реализовано</w:t>
      </w:r>
      <w:r>
        <w:rPr>
          <w:spacing w:val="-8"/>
          <w:sz w:val="20"/>
        </w:rPr>
        <w:t xml:space="preserve"> </w:t>
      </w:r>
      <w:r>
        <w:rPr>
          <w:sz w:val="20"/>
        </w:rPr>
        <w:t>перетаскивание.</w:t>
      </w:r>
    </w:p>
    <w:p>
      <w:pPr>
        <w:pStyle w:val="16"/>
        <w:numPr>
          <w:ilvl w:val="3"/>
          <w:numId w:val="59"/>
        </w:numPr>
        <w:tabs>
          <w:tab w:val="left" w:pos="1209"/>
          <w:tab w:val="left" w:pos="1210"/>
        </w:tabs>
        <w:spacing w:before="0" w:after="0" w:line="240" w:lineRule="auto"/>
        <w:ind w:left="1209" w:right="437" w:hanging="342"/>
        <w:jc w:val="left"/>
        <w:rPr>
          <w:sz w:val="20"/>
        </w:rPr>
      </w:pPr>
      <w:r>
        <w:rPr>
          <w:sz w:val="20"/>
        </w:rPr>
        <w:t>Не</w:t>
      </w:r>
      <w:r>
        <w:rPr>
          <w:spacing w:val="19"/>
          <w:sz w:val="20"/>
        </w:rPr>
        <w:t xml:space="preserve"> </w:t>
      </w:r>
      <w:r>
        <w:rPr>
          <w:sz w:val="20"/>
        </w:rPr>
        <w:t>выполняется</w:t>
      </w:r>
      <w:r>
        <w:rPr>
          <w:spacing w:val="20"/>
          <w:sz w:val="20"/>
        </w:rPr>
        <w:t xml:space="preserve"> </w:t>
      </w:r>
      <w:r>
        <w:rPr>
          <w:sz w:val="20"/>
        </w:rPr>
        <w:t>переход</w:t>
      </w:r>
      <w:r>
        <w:rPr>
          <w:spacing w:val="20"/>
          <w:sz w:val="20"/>
        </w:rPr>
        <w:t xml:space="preserve"> </w:t>
      </w:r>
      <w:r>
        <w:rPr>
          <w:sz w:val="20"/>
        </w:rPr>
        <w:t>к</w:t>
      </w:r>
      <w:r>
        <w:rPr>
          <w:spacing w:val="20"/>
          <w:sz w:val="20"/>
        </w:rPr>
        <w:t xml:space="preserve"> </w:t>
      </w:r>
      <w:r>
        <w:rPr>
          <w:sz w:val="20"/>
        </w:rPr>
        <w:t>главному</w:t>
      </w:r>
      <w:r>
        <w:rPr>
          <w:spacing w:val="12"/>
          <w:sz w:val="20"/>
        </w:rPr>
        <w:t xml:space="preserve"> </w:t>
      </w:r>
      <w:r>
        <w:rPr>
          <w:sz w:val="20"/>
        </w:rPr>
        <w:t>окну</w:t>
      </w:r>
      <w:r>
        <w:rPr>
          <w:spacing w:val="17"/>
          <w:sz w:val="20"/>
        </w:rPr>
        <w:t xml:space="preserve"> </w:t>
      </w:r>
      <w:r>
        <w:rPr>
          <w:sz w:val="20"/>
        </w:rPr>
        <w:t>при</w:t>
      </w:r>
      <w:r>
        <w:rPr>
          <w:spacing w:val="25"/>
          <w:sz w:val="20"/>
        </w:rPr>
        <w:t xml:space="preserve"> </w:t>
      </w:r>
      <w:r>
        <w:rPr>
          <w:sz w:val="20"/>
        </w:rPr>
        <w:t>открытых</w:t>
      </w:r>
      <w:r>
        <w:rPr>
          <w:spacing w:val="-47"/>
          <w:sz w:val="20"/>
        </w:rPr>
        <w:t xml:space="preserve"> </w:t>
      </w:r>
      <w:r>
        <w:rPr>
          <w:sz w:val="20"/>
        </w:rPr>
        <w:t>вспомогательных</w:t>
      </w:r>
      <w:r>
        <w:rPr>
          <w:spacing w:val="1"/>
          <w:sz w:val="20"/>
        </w:rPr>
        <w:t xml:space="preserve"> </w:t>
      </w:r>
      <w:r>
        <w:rPr>
          <w:sz w:val="20"/>
        </w:rPr>
        <w:t>окнах.</w:t>
      </w:r>
    </w:p>
    <w:p>
      <w:pPr>
        <w:pStyle w:val="16"/>
        <w:numPr>
          <w:ilvl w:val="3"/>
          <w:numId w:val="59"/>
        </w:numPr>
        <w:tabs>
          <w:tab w:val="left" w:pos="1209"/>
          <w:tab w:val="left" w:pos="1210"/>
        </w:tabs>
        <w:spacing w:before="1" w:after="0" w:line="245" w:lineRule="exact"/>
        <w:ind w:left="1209" w:right="0" w:hanging="342"/>
        <w:jc w:val="left"/>
        <w:rPr>
          <w:sz w:val="20"/>
        </w:rPr>
      </w:pPr>
      <w:r>
        <w:rPr>
          <w:sz w:val="20"/>
        </w:rPr>
        <w:t>Не</w:t>
      </w:r>
      <w:r>
        <w:rPr>
          <w:spacing w:val="-4"/>
          <w:sz w:val="20"/>
        </w:rPr>
        <w:t xml:space="preserve"> </w:t>
      </w:r>
      <w:r>
        <w:rPr>
          <w:sz w:val="20"/>
        </w:rPr>
        <w:t>поддерживается</w:t>
      </w:r>
      <w:r>
        <w:rPr>
          <w:spacing w:val="-2"/>
          <w:sz w:val="20"/>
        </w:rPr>
        <w:t xml:space="preserve"> </w:t>
      </w:r>
      <w:r>
        <w:rPr>
          <w:sz w:val="20"/>
        </w:rPr>
        <w:t>печать.</w:t>
      </w:r>
    </w:p>
    <w:p>
      <w:pPr>
        <w:pStyle w:val="16"/>
        <w:numPr>
          <w:ilvl w:val="3"/>
          <w:numId w:val="59"/>
        </w:numPr>
        <w:tabs>
          <w:tab w:val="left" w:pos="1209"/>
          <w:tab w:val="left" w:pos="1210"/>
        </w:tabs>
        <w:spacing w:before="0" w:after="0" w:line="240" w:lineRule="auto"/>
        <w:ind w:left="1209" w:right="0" w:hanging="342"/>
        <w:jc w:val="left"/>
        <w:rPr>
          <w:sz w:val="20"/>
        </w:rPr>
      </w:pPr>
      <w:r>
        <w:rPr>
          <w:sz w:val="20"/>
        </w:rPr>
        <w:t>У</w:t>
      </w:r>
      <w:r>
        <w:rPr>
          <w:spacing w:val="-1"/>
          <w:sz w:val="20"/>
        </w:rPr>
        <w:t xml:space="preserve"> </w:t>
      </w:r>
      <w:r>
        <w:rPr>
          <w:sz w:val="20"/>
        </w:rPr>
        <w:t>полей</w:t>
      </w:r>
      <w:r>
        <w:rPr>
          <w:spacing w:val="-3"/>
          <w:sz w:val="20"/>
        </w:rPr>
        <w:t xml:space="preserve"> </w:t>
      </w:r>
      <w:r>
        <w:rPr>
          <w:sz w:val="20"/>
        </w:rPr>
        <w:t>ввода</w:t>
      </w:r>
      <w:r>
        <w:rPr>
          <w:spacing w:val="1"/>
          <w:sz w:val="20"/>
        </w:rPr>
        <w:t xml:space="preserve"> </w:t>
      </w:r>
      <w:r>
        <w:rPr>
          <w:sz w:val="20"/>
        </w:rPr>
        <w:t>не</w:t>
      </w:r>
      <w:r>
        <w:rPr>
          <w:spacing w:val="-4"/>
          <w:sz w:val="20"/>
        </w:rPr>
        <w:t xml:space="preserve"> </w:t>
      </w:r>
      <w:r>
        <w:rPr>
          <w:sz w:val="20"/>
        </w:rPr>
        <w:t>отображается</w:t>
      </w:r>
      <w:r>
        <w:rPr>
          <w:spacing w:val="-2"/>
          <w:sz w:val="20"/>
        </w:rPr>
        <w:t xml:space="preserve"> </w:t>
      </w:r>
      <w:r>
        <w:rPr>
          <w:sz w:val="20"/>
        </w:rPr>
        <w:t>контекстное</w:t>
      </w:r>
      <w:r>
        <w:rPr>
          <w:spacing w:val="-4"/>
          <w:sz w:val="20"/>
        </w:rPr>
        <w:t xml:space="preserve"> </w:t>
      </w:r>
      <w:r>
        <w:rPr>
          <w:sz w:val="20"/>
        </w:rPr>
        <w:t>меню.</w:t>
      </w:r>
    </w:p>
    <w:p>
      <w:pPr>
        <w:spacing w:after="0" w:line="240" w:lineRule="auto"/>
        <w:jc w:val="left"/>
        <w:rPr>
          <w:sz w:val="20"/>
        </w:rPr>
        <w:sectPr>
          <w:headerReference r:id="rId128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16"/>
        <w:numPr>
          <w:ilvl w:val="3"/>
          <w:numId w:val="59"/>
        </w:numPr>
        <w:tabs>
          <w:tab w:val="left" w:pos="1210"/>
        </w:tabs>
        <w:spacing w:before="192" w:after="0" w:line="240" w:lineRule="auto"/>
        <w:ind w:left="1209" w:right="433" w:hanging="342"/>
        <w:jc w:val="both"/>
        <w:rPr>
          <w:sz w:val="20"/>
        </w:rPr>
      </w:pPr>
      <w:r>
        <w:rPr>
          <w:sz w:val="20"/>
        </w:rPr>
        <w:t>Рекомендуется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завершения</w:t>
      </w:r>
      <w:r>
        <w:rPr>
          <w:spacing w:val="1"/>
          <w:sz w:val="20"/>
        </w:rPr>
        <w:t xml:space="preserve"> </w:t>
      </w:r>
      <w:r>
        <w:rPr>
          <w:sz w:val="20"/>
        </w:rPr>
        <w:t>работы</w:t>
      </w:r>
      <w:r>
        <w:rPr>
          <w:spacing w:val="1"/>
          <w:sz w:val="20"/>
        </w:rPr>
        <w:t xml:space="preserve"> </w:t>
      </w:r>
      <w:r>
        <w:rPr>
          <w:sz w:val="20"/>
        </w:rPr>
        <w:t>с</w:t>
      </w:r>
      <w:r>
        <w:rPr>
          <w:spacing w:val="1"/>
          <w:sz w:val="20"/>
        </w:rPr>
        <w:t xml:space="preserve"> </w:t>
      </w:r>
      <w:r>
        <w:rPr>
          <w:sz w:val="20"/>
        </w:rPr>
        <w:t>веб-клиентом</w:t>
      </w:r>
      <w:r>
        <w:rPr>
          <w:spacing w:val="1"/>
          <w:sz w:val="20"/>
        </w:rPr>
        <w:t xml:space="preserve"> </w:t>
      </w:r>
      <w:r>
        <w:rPr>
          <w:sz w:val="20"/>
        </w:rPr>
        <w:t>пользоваться кнопкой закрытия в верхнем правом углу главного</w:t>
      </w:r>
      <w:r>
        <w:rPr>
          <w:spacing w:val="1"/>
          <w:sz w:val="20"/>
        </w:rPr>
        <w:t xml:space="preserve"> </w:t>
      </w:r>
      <w:r>
        <w:rPr>
          <w:sz w:val="20"/>
        </w:rPr>
        <w:t>окна.</w:t>
      </w:r>
    </w:p>
    <w:p>
      <w:pPr>
        <w:pStyle w:val="16"/>
        <w:numPr>
          <w:ilvl w:val="3"/>
          <w:numId w:val="59"/>
        </w:numPr>
        <w:tabs>
          <w:tab w:val="left" w:pos="1210"/>
        </w:tabs>
        <w:spacing w:before="1" w:after="0" w:line="245" w:lineRule="exact"/>
        <w:ind w:left="1209" w:right="0" w:hanging="342"/>
        <w:jc w:val="both"/>
        <w:rPr>
          <w:sz w:val="20"/>
        </w:rPr>
      </w:pPr>
      <w:r>
        <w:rPr>
          <w:sz w:val="20"/>
        </w:rPr>
        <w:t>Поддерживается</w:t>
      </w:r>
      <w:r>
        <w:rPr>
          <w:spacing w:val="-2"/>
          <w:sz w:val="20"/>
        </w:rPr>
        <w:t xml:space="preserve"> </w:t>
      </w:r>
      <w:r>
        <w:rPr>
          <w:sz w:val="20"/>
        </w:rPr>
        <w:t>только</w:t>
      </w:r>
      <w:r>
        <w:rPr>
          <w:spacing w:val="-4"/>
          <w:sz w:val="20"/>
        </w:rPr>
        <w:t xml:space="preserve"> </w:t>
      </w:r>
      <w:r>
        <w:rPr>
          <w:sz w:val="20"/>
        </w:rPr>
        <w:t>режим</w:t>
      </w:r>
      <w:r>
        <w:rPr>
          <w:spacing w:val="1"/>
          <w:sz w:val="20"/>
        </w:rPr>
        <w:t xml:space="preserve"> </w:t>
      </w:r>
      <w:r>
        <w:rPr>
          <w:sz w:val="20"/>
        </w:rPr>
        <w:t>работы</w:t>
      </w:r>
      <w:r>
        <w:rPr>
          <w:spacing w:val="-1"/>
          <w:sz w:val="20"/>
        </w:rPr>
        <w:t xml:space="preserve"> </w:t>
      </w:r>
      <w:r>
        <w:rPr>
          <w:sz w:val="20"/>
        </w:rPr>
        <w:t>с</w:t>
      </w:r>
      <w:r>
        <w:rPr>
          <w:spacing w:val="-3"/>
          <w:sz w:val="20"/>
        </w:rPr>
        <w:t xml:space="preserve"> </w:t>
      </w:r>
      <w:r>
        <w:rPr>
          <w:sz w:val="20"/>
        </w:rPr>
        <w:t>окнами</w:t>
      </w:r>
      <w:r>
        <w:rPr>
          <w:spacing w:val="-2"/>
          <w:sz w:val="20"/>
        </w:rPr>
        <w:t xml:space="preserve"> </w:t>
      </w:r>
      <w:r>
        <w:rPr>
          <w:sz w:val="20"/>
        </w:rPr>
        <w:t>в</w:t>
      </w:r>
      <w:r>
        <w:rPr>
          <w:spacing w:val="-4"/>
          <w:sz w:val="20"/>
        </w:rPr>
        <w:t xml:space="preserve"> </w:t>
      </w:r>
      <w:r>
        <w:rPr>
          <w:sz w:val="20"/>
        </w:rPr>
        <w:t>закладках;</w:t>
      </w:r>
    </w:p>
    <w:p>
      <w:pPr>
        <w:pStyle w:val="16"/>
        <w:numPr>
          <w:ilvl w:val="3"/>
          <w:numId w:val="59"/>
        </w:numPr>
        <w:tabs>
          <w:tab w:val="left" w:pos="1210"/>
        </w:tabs>
        <w:spacing w:before="0" w:after="0" w:line="240" w:lineRule="auto"/>
        <w:ind w:left="1209" w:right="434" w:hanging="342"/>
        <w:jc w:val="both"/>
        <w:rPr>
          <w:sz w:val="20"/>
        </w:rPr>
      </w:pPr>
      <w:r>
        <w:rPr>
          <w:sz w:val="20"/>
        </w:rPr>
        <w:t>Поддерживаются</w:t>
      </w:r>
      <w:r>
        <w:rPr>
          <w:spacing w:val="1"/>
          <w:sz w:val="20"/>
        </w:rPr>
        <w:t xml:space="preserve"> </w:t>
      </w:r>
      <w:r>
        <w:rPr>
          <w:sz w:val="20"/>
        </w:rPr>
        <w:t>стандартные</w:t>
      </w:r>
      <w:r>
        <w:rPr>
          <w:spacing w:val="1"/>
          <w:sz w:val="20"/>
        </w:rPr>
        <w:t xml:space="preserve"> </w:t>
      </w:r>
      <w:r>
        <w:rPr>
          <w:sz w:val="20"/>
        </w:rPr>
        <w:t>жесты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увеличения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уменьшения масштаба.</w:t>
      </w:r>
    </w:p>
    <w:p>
      <w:pPr>
        <w:pStyle w:val="7"/>
        <w:spacing w:before="8"/>
        <w:ind w:left="0"/>
        <w:jc w:val="left"/>
        <w:rPr>
          <w:sz w:val="21"/>
        </w:rPr>
      </w:pPr>
    </w:p>
    <w:p>
      <w:pPr>
        <w:pStyle w:val="3"/>
        <w:numPr>
          <w:ilvl w:val="1"/>
          <w:numId w:val="59"/>
        </w:numPr>
        <w:tabs>
          <w:tab w:val="left" w:pos="1887"/>
        </w:tabs>
        <w:spacing w:before="0" w:after="0" w:line="240" w:lineRule="auto"/>
        <w:ind w:left="1887" w:right="1692" w:hanging="1134"/>
        <w:jc w:val="left"/>
      </w:pPr>
      <w:bookmarkStart w:id="504" w:name="_bookmark146"/>
      <w:bookmarkEnd w:id="504"/>
      <w:bookmarkStart w:id="505" w:name="13.3. Настройка Microsoft Internet Explo"/>
      <w:bookmarkEnd w:id="505"/>
      <w:bookmarkStart w:id="506" w:name="_bookmark146"/>
      <w:bookmarkEnd w:id="506"/>
      <w:r>
        <w:t>Настройка Microsoft</w:t>
      </w:r>
      <w:r>
        <w:rPr>
          <w:spacing w:val="-107"/>
        </w:rPr>
        <w:t xml:space="preserve"> </w:t>
      </w:r>
      <w:r>
        <w:t>Internet</w:t>
      </w:r>
      <w:r>
        <w:rPr>
          <w:spacing w:val="-3"/>
        </w:rPr>
        <w:t xml:space="preserve"> </w:t>
      </w:r>
      <w:r>
        <w:t>Explorer</w:t>
      </w:r>
    </w:p>
    <w:p>
      <w:pPr>
        <w:pStyle w:val="7"/>
        <w:spacing w:before="150"/>
        <w:ind w:right="424"/>
      </w:pPr>
      <w:r>
        <w:t>Для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интернет-браузера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выполнить</w:t>
      </w:r>
      <w:r>
        <w:rPr>
          <w:spacing w:val="1"/>
        </w:rPr>
        <w:t xml:space="preserve"> </w:t>
      </w:r>
      <w:r>
        <w:t xml:space="preserve">настройку его конфигурации. Для этого в меню </w:t>
      </w:r>
      <w:r>
        <w:rPr>
          <w:rFonts w:ascii="Tahoma" w:hAnsi="Tahoma"/>
          <w:color w:val="006FC0"/>
        </w:rPr>
        <w:t xml:space="preserve">Сервис (Tools) </w:t>
      </w:r>
      <w:r>
        <w:t>нужно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Свойства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обозревателя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(Internet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Options)</w:t>
      </w:r>
      <w:r>
        <w:rPr>
          <w:rFonts w:ascii="Tahoma" w:hAnsi="Tahoma"/>
          <w:color w:val="006FC0"/>
          <w:spacing w:val="63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изменить следующие</w:t>
      </w:r>
      <w:r>
        <w:rPr>
          <w:spacing w:val="1"/>
        </w:rPr>
        <w:t xml:space="preserve"> </w:t>
      </w:r>
      <w:r>
        <w:t>настройки:</w:t>
      </w:r>
    </w:p>
    <w:p>
      <w:pPr>
        <w:pStyle w:val="16"/>
        <w:numPr>
          <w:ilvl w:val="0"/>
          <w:numId w:val="62"/>
        </w:numPr>
        <w:tabs>
          <w:tab w:val="left" w:pos="1210"/>
        </w:tabs>
        <w:spacing w:before="0" w:after="0" w:line="245" w:lineRule="exact"/>
        <w:ind w:left="1209" w:right="0" w:hanging="342"/>
        <w:jc w:val="both"/>
        <w:rPr>
          <w:sz w:val="20"/>
        </w:rPr>
      </w:pPr>
      <w:r>
        <w:rPr>
          <w:sz w:val="20"/>
        </w:rPr>
        <w:t>Разрешить</w:t>
      </w:r>
      <w:r>
        <w:rPr>
          <w:spacing w:val="-4"/>
          <w:sz w:val="20"/>
        </w:rPr>
        <w:t xml:space="preserve"> </w:t>
      </w:r>
      <w:r>
        <w:rPr>
          <w:sz w:val="20"/>
        </w:rPr>
        <w:t>выполнение</w:t>
      </w:r>
      <w:r>
        <w:rPr>
          <w:spacing w:val="-5"/>
          <w:sz w:val="20"/>
        </w:rPr>
        <w:t xml:space="preserve"> </w:t>
      </w:r>
      <w:r>
        <w:rPr>
          <w:sz w:val="20"/>
        </w:rPr>
        <w:t>JavaScript</w:t>
      </w:r>
      <w:r>
        <w:rPr>
          <w:spacing w:val="-6"/>
          <w:sz w:val="20"/>
        </w:rPr>
        <w:t xml:space="preserve"> </w:t>
      </w:r>
      <w:r>
        <w:rPr>
          <w:sz w:val="20"/>
        </w:rPr>
        <w:t>скриптов:</w:t>
      </w:r>
    </w:p>
    <w:p>
      <w:pPr>
        <w:pStyle w:val="16"/>
        <w:numPr>
          <w:ilvl w:val="1"/>
          <w:numId w:val="62"/>
        </w:numPr>
        <w:tabs>
          <w:tab w:val="left" w:pos="1465"/>
        </w:tabs>
        <w:spacing w:before="0" w:after="0" w:line="240" w:lineRule="auto"/>
        <w:ind w:left="1492" w:right="431" w:hanging="341"/>
        <w:jc w:val="both"/>
        <w:rPr>
          <w:sz w:val="20"/>
        </w:rPr>
      </w:pP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вкладке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Безопасность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(Security)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зоны,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которой</w:t>
      </w:r>
      <w:r>
        <w:rPr>
          <w:spacing w:val="1"/>
          <w:sz w:val="20"/>
        </w:rPr>
        <w:t xml:space="preserve"> </w:t>
      </w:r>
      <w:r>
        <w:rPr>
          <w:sz w:val="20"/>
        </w:rPr>
        <w:t>находится сайт,</w:t>
      </w:r>
      <w:r>
        <w:rPr>
          <w:spacing w:val="4"/>
          <w:sz w:val="20"/>
        </w:rPr>
        <w:t xml:space="preserve"> </w:t>
      </w:r>
      <w:r>
        <w:rPr>
          <w:sz w:val="20"/>
        </w:rPr>
        <w:t>нажать</w:t>
      </w:r>
      <w:r>
        <w:rPr>
          <w:spacing w:val="-2"/>
          <w:sz w:val="20"/>
        </w:rPr>
        <w:t xml:space="preserve"> </w:t>
      </w:r>
      <w:r>
        <w:rPr>
          <w:sz w:val="20"/>
        </w:rPr>
        <w:t>кнопку</w:t>
      </w:r>
      <w:r>
        <w:rPr>
          <w:spacing w:val="-7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Другой (Custom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level)</w:t>
      </w:r>
      <w:r>
        <w:rPr>
          <w:sz w:val="20"/>
        </w:rPr>
        <w:t>;</w:t>
      </w:r>
    </w:p>
    <w:p>
      <w:pPr>
        <w:pStyle w:val="16"/>
        <w:numPr>
          <w:ilvl w:val="1"/>
          <w:numId w:val="62"/>
        </w:numPr>
        <w:tabs>
          <w:tab w:val="left" w:pos="1464"/>
          <w:tab w:val="left" w:pos="1465"/>
        </w:tabs>
        <w:spacing w:before="0" w:after="0" w:line="240" w:lineRule="auto"/>
        <w:ind w:left="1492" w:right="422" w:hanging="341"/>
        <w:jc w:val="left"/>
        <w:rPr>
          <w:sz w:val="20"/>
        </w:rPr>
      </w:pPr>
      <w:r>
        <w:rPr>
          <w:sz w:val="20"/>
        </w:rPr>
        <w:t>в</w:t>
      </w:r>
      <w:r>
        <w:rPr>
          <w:spacing w:val="32"/>
          <w:sz w:val="20"/>
        </w:rPr>
        <w:t xml:space="preserve"> </w:t>
      </w:r>
      <w:r>
        <w:rPr>
          <w:sz w:val="20"/>
        </w:rPr>
        <w:t>разделе</w:t>
      </w:r>
      <w:r>
        <w:rPr>
          <w:spacing w:val="30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Сценарии</w:t>
      </w:r>
      <w:r>
        <w:rPr>
          <w:rFonts w:ascii="Tahoma" w:hAnsi="Tahoma"/>
          <w:color w:val="006FC0"/>
          <w:spacing w:val="18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(Scripting)</w:t>
      </w:r>
      <w:r>
        <w:rPr>
          <w:rFonts w:ascii="Tahoma" w:hAnsi="Tahoma"/>
          <w:color w:val="006FC0"/>
          <w:spacing w:val="4"/>
          <w:sz w:val="20"/>
        </w:rPr>
        <w:t xml:space="preserve"> </w:t>
      </w:r>
      <w:r>
        <w:rPr>
          <w:sz w:val="20"/>
        </w:rPr>
        <w:t>для</w:t>
      </w:r>
      <w:r>
        <w:rPr>
          <w:spacing w:val="30"/>
          <w:sz w:val="20"/>
        </w:rPr>
        <w:t xml:space="preserve"> </w:t>
      </w:r>
      <w:r>
        <w:rPr>
          <w:sz w:val="20"/>
        </w:rPr>
        <w:t>параметра</w:t>
      </w:r>
      <w:r>
        <w:rPr>
          <w:spacing w:val="30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Активные</w:t>
      </w:r>
      <w:r>
        <w:rPr>
          <w:rFonts w:ascii="Tahoma" w:hAnsi="Tahoma"/>
          <w:color w:val="006FC0"/>
          <w:spacing w:val="-60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сценарии</w:t>
      </w:r>
      <w:r>
        <w:rPr>
          <w:rFonts w:ascii="Tahoma" w:hAnsi="Tahoma"/>
          <w:color w:val="006FC0"/>
          <w:spacing w:val="-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(Active</w:t>
      </w:r>
      <w:r>
        <w:rPr>
          <w:rFonts w:ascii="Tahoma" w:hAnsi="Tahoma"/>
          <w:color w:val="006FC0"/>
          <w:spacing w:val="-8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scripting)</w:t>
      </w:r>
      <w:r>
        <w:rPr>
          <w:rFonts w:ascii="Tahoma" w:hAnsi="Tahoma"/>
          <w:color w:val="006FC0"/>
          <w:spacing w:val="-11"/>
          <w:sz w:val="20"/>
        </w:rPr>
        <w:t xml:space="preserve"> </w:t>
      </w:r>
      <w:r>
        <w:rPr>
          <w:sz w:val="20"/>
        </w:rPr>
        <w:t xml:space="preserve">установить </w:t>
      </w:r>
      <w:r>
        <w:rPr>
          <w:rFonts w:ascii="Tahoma" w:hAnsi="Tahoma"/>
          <w:color w:val="006FC0"/>
          <w:sz w:val="20"/>
        </w:rPr>
        <w:t>Разрешить</w:t>
      </w:r>
      <w:r>
        <w:rPr>
          <w:rFonts w:ascii="Tahoma" w:hAnsi="Tahoma"/>
          <w:color w:val="006FC0"/>
          <w:spacing w:val="-4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(Enable)</w:t>
      </w:r>
      <w:r>
        <w:rPr>
          <w:sz w:val="20"/>
        </w:rPr>
        <w:t>.</w:t>
      </w:r>
    </w:p>
    <w:p>
      <w:pPr>
        <w:pStyle w:val="16"/>
        <w:numPr>
          <w:ilvl w:val="0"/>
          <w:numId w:val="62"/>
        </w:numPr>
        <w:tabs>
          <w:tab w:val="left" w:pos="1210"/>
        </w:tabs>
        <w:spacing w:before="1" w:after="0" w:line="240" w:lineRule="auto"/>
        <w:ind w:left="1209" w:right="0" w:hanging="342"/>
        <w:jc w:val="both"/>
        <w:rPr>
          <w:sz w:val="20"/>
        </w:rPr>
      </w:pPr>
      <w:r>
        <w:rPr>
          <w:sz w:val="20"/>
        </w:rPr>
        <w:t>Разрешить</w:t>
      </w:r>
      <w:r>
        <w:rPr>
          <w:spacing w:val="-2"/>
          <w:sz w:val="20"/>
        </w:rPr>
        <w:t xml:space="preserve"> </w:t>
      </w:r>
      <w:r>
        <w:rPr>
          <w:sz w:val="20"/>
        </w:rPr>
        <w:t>всплывающие</w:t>
      </w:r>
      <w:r>
        <w:rPr>
          <w:spacing w:val="-5"/>
          <w:sz w:val="20"/>
        </w:rPr>
        <w:t xml:space="preserve"> </w:t>
      </w:r>
      <w:r>
        <w:rPr>
          <w:sz w:val="20"/>
        </w:rPr>
        <w:t>окна:</w:t>
      </w:r>
    </w:p>
    <w:p>
      <w:pPr>
        <w:pStyle w:val="16"/>
        <w:numPr>
          <w:ilvl w:val="1"/>
          <w:numId w:val="62"/>
        </w:numPr>
        <w:tabs>
          <w:tab w:val="left" w:pos="1465"/>
        </w:tabs>
        <w:spacing w:before="0" w:after="0" w:line="240" w:lineRule="auto"/>
        <w:ind w:left="1492" w:right="425" w:hanging="341"/>
        <w:jc w:val="both"/>
        <w:rPr>
          <w:sz w:val="20"/>
        </w:rPr>
      </w:pP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вкладке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Конфиденциальность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(Privacy)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разделе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Блокирование всплывающих окон (Pop-up Blocker) </w:t>
      </w:r>
      <w:r>
        <w:rPr>
          <w:sz w:val="20"/>
        </w:rPr>
        <w:t>снять</w:t>
      </w:r>
      <w:r>
        <w:rPr>
          <w:spacing w:val="1"/>
          <w:sz w:val="20"/>
        </w:rPr>
        <w:t xml:space="preserve"> </w:t>
      </w:r>
      <w:r>
        <w:rPr>
          <w:sz w:val="20"/>
        </w:rPr>
        <w:t>флажок</w:t>
      </w:r>
      <w:r>
        <w:rPr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Блокировать</w:t>
      </w:r>
      <w:r>
        <w:rPr>
          <w:rFonts w:ascii="Tahoma" w:hAnsi="Tahoma"/>
          <w:color w:val="006FC0"/>
          <w:spacing w:val="-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всплывающие</w:t>
      </w:r>
      <w:r>
        <w:rPr>
          <w:rFonts w:ascii="Tahoma" w:hAnsi="Tahoma"/>
          <w:color w:val="006FC0"/>
          <w:spacing w:val="-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окна</w:t>
      </w:r>
      <w:r>
        <w:rPr>
          <w:rFonts w:ascii="Tahoma" w:hAnsi="Tahoma"/>
          <w:color w:val="006FC0"/>
          <w:spacing w:val="-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(Block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Pop-ups)</w:t>
      </w:r>
      <w:r>
        <w:rPr>
          <w:sz w:val="20"/>
        </w:rPr>
        <w:t>.</w:t>
      </w:r>
    </w:p>
    <w:p>
      <w:pPr>
        <w:pStyle w:val="16"/>
        <w:numPr>
          <w:ilvl w:val="0"/>
          <w:numId w:val="62"/>
        </w:numPr>
        <w:tabs>
          <w:tab w:val="left" w:pos="1210"/>
        </w:tabs>
        <w:spacing w:before="0" w:after="0" w:line="244" w:lineRule="exact"/>
        <w:ind w:left="1209" w:right="0" w:hanging="342"/>
        <w:jc w:val="both"/>
        <w:rPr>
          <w:sz w:val="20"/>
        </w:rPr>
      </w:pPr>
      <w:r>
        <w:rPr>
          <w:sz w:val="20"/>
        </w:rPr>
        <w:t>Разрешить</w:t>
      </w:r>
      <w:r>
        <w:rPr>
          <w:spacing w:val="-4"/>
          <w:sz w:val="20"/>
        </w:rPr>
        <w:t xml:space="preserve"> </w:t>
      </w:r>
      <w:r>
        <w:rPr>
          <w:sz w:val="20"/>
        </w:rPr>
        <w:t>использование</w:t>
      </w:r>
      <w:r>
        <w:rPr>
          <w:spacing w:val="-7"/>
          <w:sz w:val="20"/>
        </w:rPr>
        <w:t xml:space="preserve"> </w:t>
      </w:r>
      <w:r>
        <w:rPr>
          <w:sz w:val="20"/>
        </w:rPr>
        <w:t>cookies:</w:t>
      </w:r>
    </w:p>
    <w:p>
      <w:pPr>
        <w:pStyle w:val="16"/>
        <w:numPr>
          <w:ilvl w:val="1"/>
          <w:numId w:val="62"/>
        </w:numPr>
        <w:tabs>
          <w:tab w:val="left" w:pos="1465"/>
        </w:tabs>
        <w:spacing w:before="1" w:after="0" w:line="240" w:lineRule="auto"/>
        <w:ind w:left="1492" w:right="429" w:hanging="341"/>
        <w:jc w:val="both"/>
        <w:rPr>
          <w:sz w:val="20"/>
        </w:rPr>
      </w:pP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вкладке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Конфиденциальность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(Privacy)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sz w:val="20"/>
        </w:rPr>
        <w:t>с</w:t>
      </w:r>
      <w:r>
        <w:rPr>
          <w:spacing w:val="1"/>
          <w:sz w:val="20"/>
        </w:rPr>
        <w:t xml:space="preserve"> </w:t>
      </w:r>
      <w:r>
        <w:rPr>
          <w:sz w:val="20"/>
        </w:rPr>
        <w:t>помощью</w:t>
      </w:r>
      <w:r>
        <w:rPr>
          <w:spacing w:val="1"/>
          <w:sz w:val="20"/>
        </w:rPr>
        <w:t xml:space="preserve"> </w:t>
      </w:r>
      <w:r>
        <w:rPr>
          <w:sz w:val="20"/>
        </w:rPr>
        <w:t>регулятора выбрать уровень использования cookies – не выше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Умеренно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высокий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(Medium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High)</w:t>
      </w:r>
      <w:r>
        <w:rPr>
          <w:sz w:val="20"/>
        </w:rPr>
        <w:t>.</w:t>
      </w:r>
    </w:p>
    <w:p>
      <w:pPr>
        <w:pStyle w:val="7"/>
        <w:ind w:right="438"/>
      </w:pPr>
      <w:r>
        <w:t>Для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внешними</w:t>
      </w:r>
      <w:r>
        <w:rPr>
          <w:spacing w:val="1"/>
        </w:rPr>
        <w:t xml:space="preserve"> </w:t>
      </w:r>
      <w:r>
        <w:t>компонентами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выполнить</w:t>
      </w:r>
      <w:r>
        <w:rPr>
          <w:spacing w:val="1"/>
        </w:rPr>
        <w:t xml:space="preserve"> </w:t>
      </w:r>
      <w:r>
        <w:t>следующую</w:t>
      </w:r>
      <w:r>
        <w:rPr>
          <w:spacing w:val="-1"/>
        </w:rPr>
        <w:t xml:space="preserve"> </w:t>
      </w:r>
      <w:r>
        <w:t>настройку</w:t>
      </w:r>
      <w:r>
        <w:rPr>
          <w:spacing w:val="-3"/>
        </w:rPr>
        <w:t xml:space="preserve"> </w:t>
      </w:r>
      <w:r>
        <w:t>интернет-браузера:</w:t>
      </w:r>
    </w:p>
    <w:p>
      <w:pPr>
        <w:pStyle w:val="16"/>
        <w:numPr>
          <w:ilvl w:val="0"/>
          <w:numId w:val="62"/>
        </w:numPr>
        <w:tabs>
          <w:tab w:val="left" w:pos="1210"/>
        </w:tabs>
        <w:spacing w:before="0" w:after="0" w:line="240" w:lineRule="auto"/>
        <w:ind w:left="1209" w:right="424" w:hanging="342"/>
        <w:jc w:val="both"/>
        <w:rPr>
          <w:sz w:val="20"/>
        </w:rPr>
      </w:pP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вкладке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Безопасность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(Security)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sz w:val="20"/>
        </w:rPr>
        <w:t>нажать</w:t>
      </w:r>
      <w:r>
        <w:rPr>
          <w:spacing w:val="1"/>
          <w:sz w:val="20"/>
        </w:rPr>
        <w:t xml:space="preserve"> </w:t>
      </w:r>
      <w:r>
        <w:rPr>
          <w:sz w:val="20"/>
        </w:rPr>
        <w:t>кнопку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Другой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(Custom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level)</w:t>
      </w:r>
      <w:r>
        <w:rPr>
          <w:sz w:val="20"/>
        </w:rPr>
        <w:t>;</w:t>
      </w:r>
    </w:p>
    <w:p>
      <w:pPr>
        <w:pStyle w:val="16"/>
        <w:numPr>
          <w:ilvl w:val="0"/>
          <w:numId w:val="62"/>
        </w:numPr>
        <w:tabs>
          <w:tab w:val="left" w:pos="1209"/>
          <w:tab w:val="left" w:pos="1210"/>
        </w:tabs>
        <w:spacing w:before="1" w:after="0" w:line="242" w:lineRule="exact"/>
        <w:ind w:left="1209" w:right="0" w:hanging="342"/>
        <w:jc w:val="left"/>
        <w:rPr>
          <w:rFonts w:ascii="Tahoma" w:hAnsi="Tahoma"/>
          <w:sz w:val="20"/>
        </w:rPr>
      </w:pPr>
      <w:r>
        <w:rPr>
          <w:sz w:val="20"/>
        </w:rPr>
        <w:t>в</w:t>
      </w:r>
      <w:r>
        <w:rPr>
          <w:spacing w:val="42"/>
          <w:sz w:val="20"/>
        </w:rPr>
        <w:t xml:space="preserve"> </w:t>
      </w:r>
      <w:r>
        <w:rPr>
          <w:sz w:val="20"/>
        </w:rPr>
        <w:t>открывшемся</w:t>
      </w:r>
      <w:r>
        <w:rPr>
          <w:spacing w:val="41"/>
          <w:sz w:val="20"/>
        </w:rPr>
        <w:t xml:space="preserve"> </w:t>
      </w:r>
      <w:r>
        <w:rPr>
          <w:sz w:val="20"/>
        </w:rPr>
        <w:t>окне</w:t>
      </w:r>
      <w:r>
        <w:rPr>
          <w:spacing w:val="46"/>
          <w:sz w:val="20"/>
        </w:rPr>
        <w:t xml:space="preserve"> </w:t>
      </w:r>
      <w:r>
        <w:rPr>
          <w:sz w:val="20"/>
        </w:rPr>
        <w:t>установить</w:t>
      </w:r>
      <w:r>
        <w:rPr>
          <w:spacing w:val="41"/>
          <w:sz w:val="20"/>
        </w:rPr>
        <w:t xml:space="preserve"> </w:t>
      </w:r>
      <w:r>
        <w:rPr>
          <w:sz w:val="20"/>
        </w:rPr>
        <w:t>значение</w:t>
      </w:r>
      <w:r>
        <w:rPr>
          <w:spacing w:val="4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Разрешить</w:t>
      </w:r>
      <w:r>
        <w:rPr>
          <w:rFonts w:ascii="Tahoma" w:hAnsi="Tahoma"/>
          <w:color w:val="006FC0"/>
          <w:spacing w:val="34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(Enable)</w:t>
      </w:r>
    </w:p>
    <w:p>
      <w:pPr>
        <w:pStyle w:val="7"/>
        <w:spacing w:line="227" w:lineRule="exact"/>
        <w:ind w:left="1209"/>
        <w:jc w:val="left"/>
      </w:pPr>
      <w:r>
        <w:t>для</w:t>
      </w:r>
      <w:r>
        <w:rPr>
          <w:spacing w:val="-3"/>
        </w:rPr>
        <w:t xml:space="preserve"> </w:t>
      </w:r>
      <w:r>
        <w:t>следующих</w:t>
      </w:r>
      <w:r>
        <w:rPr>
          <w:spacing w:val="-1"/>
        </w:rPr>
        <w:t xml:space="preserve"> </w:t>
      </w:r>
      <w:r>
        <w:t>параметров:</w:t>
      </w:r>
    </w:p>
    <w:p>
      <w:pPr>
        <w:pStyle w:val="16"/>
        <w:numPr>
          <w:ilvl w:val="1"/>
          <w:numId w:val="62"/>
        </w:numPr>
        <w:tabs>
          <w:tab w:val="left" w:pos="1464"/>
          <w:tab w:val="left" w:pos="1465"/>
        </w:tabs>
        <w:spacing w:before="3" w:after="0" w:line="237" w:lineRule="auto"/>
        <w:ind w:left="1492" w:right="421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Запрос</w:t>
      </w:r>
      <w:r>
        <w:rPr>
          <w:rFonts w:ascii="Tahoma" w:hAnsi="Tahoma"/>
          <w:color w:val="006FC0"/>
          <w:spacing w:val="5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разрешения</w:t>
      </w:r>
      <w:r>
        <w:rPr>
          <w:rFonts w:ascii="Tahoma" w:hAnsi="Tahoma"/>
          <w:color w:val="006FC0"/>
          <w:spacing w:val="54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для</w:t>
      </w:r>
      <w:r>
        <w:rPr>
          <w:rFonts w:ascii="Tahoma" w:hAnsi="Tahoma"/>
          <w:color w:val="006FC0"/>
          <w:spacing w:val="5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ActiveX</w:t>
      </w:r>
      <w:r>
        <w:rPr>
          <w:rFonts w:ascii="Tahoma" w:hAnsi="Tahoma"/>
          <w:color w:val="006FC0"/>
          <w:spacing w:val="5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объектов</w:t>
      </w:r>
      <w:r>
        <w:rPr>
          <w:rFonts w:ascii="Tahoma" w:hAnsi="Tahoma"/>
          <w:color w:val="006FC0"/>
          <w:spacing w:val="40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(Automatic</w:t>
      </w:r>
      <w:r>
        <w:rPr>
          <w:rFonts w:ascii="Tahoma" w:hAnsi="Tahoma"/>
          <w:color w:val="006FC0"/>
          <w:spacing w:val="-60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prompting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for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ActiveX</w:t>
      </w:r>
      <w:r>
        <w:rPr>
          <w:rFonts w:ascii="Tahoma" w:hAnsi="Tahoma"/>
          <w:color w:val="006FC0"/>
          <w:spacing w:val="-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controls)</w:t>
      </w:r>
      <w:r>
        <w:rPr>
          <w:sz w:val="20"/>
        </w:rPr>
        <w:t>;</w:t>
      </w:r>
    </w:p>
    <w:p>
      <w:pPr>
        <w:pStyle w:val="16"/>
        <w:numPr>
          <w:ilvl w:val="1"/>
          <w:numId w:val="62"/>
        </w:numPr>
        <w:tabs>
          <w:tab w:val="left" w:pos="1464"/>
          <w:tab w:val="left" w:pos="1465"/>
        </w:tabs>
        <w:spacing w:before="2" w:after="0" w:line="240" w:lineRule="auto"/>
        <w:ind w:left="1492" w:right="432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Загрузка</w:t>
      </w:r>
      <w:r>
        <w:rPr>
          <w:rFonts w:ascii="Tahoma" w:hAnsi="Tahoma"/>
          <w:color w:val="006FC0"/>
          <w:spacing w:val="1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подписанных</w:t>
      </w:r>
      <w:r>
        <w:rPr>
          <w:rFonts w:ascii="Tahoma" w:hAnsi="Tahoma"/>
          <w:color w:val="006FC0"/>
          <w:spacing w:val="1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ActiveX</w:t>
      </w:r>
      <w:r>
        <w:rPr>
          <w:rFonts w:ascii="Tahoma" w:hAnsi="Tahoma"/>
          <w:color w:val="006FC0"/>
          <w:spacing w:val="10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объектов</w:t>
      </w:r>
      <w:r>
        <w:rPr>
          <w:rFonts w:ascii="Tahoma" w:hAnsi="Tahoma"/>
          <w:color w:val="006FC0"/>
          <w:spacing w:val="1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с</w:t>
      </w:r>
      <w:r>
        <w:rPr>
          <w:rFonts w:ascii="Tahoma" w:hAnsi="Tahoma"/>
          <w:color w:val="006FC0"/>
          <w:spacing w:val="1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разрешения</w:t>
      </w:r>
      <w:r>
        <w:rPr>
          <w:rFonts w:ascii="Tahoma" w:hAnsi="Tahoma"/>
          <w:color w:val="006FC0"/>
          <w:spacing w:val="-60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пользователя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(Download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signed</w:t>
      </w:r>
      <w:r>
        <w:rPr>
          <w:rFonts w:ascii="Tahoma" w:hAnsi="Tahoma"/>
          <w:color w:val="006FC0"/>
          <w:spacing w:val="-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ActiveX</w:t>
      </w:r>
      <w:r>
        <w:rPr>
          <w:rFonts w:ascii="Tahoma" w:hAnsi="Tahoma"/>
          <w:color w:val="006FC0"/>
          <w:spacing w:val="-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controls)</w:t>
      </w:r>
      <w:r>
        <w:rPr>
          <w:sz w:val="20"/>
        </w:rPr>
        <w:t>;</w:t>
      </w:r>
    </w:p>
    <w:p>
      <w:pPr>
        <w:pStyle w:val="16"/>
        <w:numPr>
          <w:ilvl w:val="1"/>
          <w:numId w:val="62"/>
        </w:numPr>
        <w:tabs>
          <w:tab w:val="left" w:pos="1464"/>
          <w:tab w:val="left" w:pos="1465"/>
        </w:tabs>
        <w:spacing w:before="2" w:after="0" w:line="237" w:lineRule="auto"/>
        <w:ind w:left="1492" w:right="426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Работа</w:t>
      </w:r>
      <w:r>
        <w:rPr>
          <w:rFonts w:ascii="Tahoma" w:hAnsi="Tahoma"/>
          <w:color w:val="006FC0"/>
          <w:spacing w:val="5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с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ActiveX</w:t>
      </w:r>
      <w:r>
        <w:rPr>
          <w:rFonts w:ascii="Tahoma" w:hAnsi="Tahoma"/>
          <w:color w:val="006FC0"/>
          <w:spacing w:val="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объектами</w:t>
      </w:r>
      <w:r>
        <w:rPr>
          <w:rFonts w:ascii="Tahoma" w:hAnsi="Tahoma"/>
          <w:color w:val="006FC0"/>
          <w:spacing w:val="6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и</w:t>
      </w:r>
      <w:r>
        <w:rPr>
          <w:rFonts w:ascii="Tahoma" w:hAnsi="Tahoma"/>
          <w:color w:val="006FC0"/>
          <w:spacing w:val="6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плагинами</w:t>
      </w:r>
      <w:r>
        <w:rPr>
          <w:rFonts w:ascii="Tahoma" w:hAnsi="Tahoma"/>
          <w:color w:val="006FC0"/>
          <w:spacing w:val="6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(Run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ActiveX</w:t>
      </w:r>
      <w:r>
        <w:rPr>
          <w:rFonts w:ascii="Tahoma" w:hAnsi="Tahoma"/>
          <w:color w:val="006FC0"/>
          <w:spacing w:val="-60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controls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and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plug-ins)</w:t>
      </w:r>
      <w:r>
        <w:rPr>
          <w:sz w:val="20"/>
        </w:rPr>
        <w:t>;</w:t>
      </w:r>
    </w:p>
    <w:p>
      <w:pPr>
        <w:spacing w:after="0" w:line="237" w:lineRule="auto"/>
        <w:jc w:val="left"/>
        <w:rPr>
          <w:sz w:val="20"/>
        </w:rPr>
        <w:sectPr>
          <w:headerReference r:id="rId129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16"/>
        <w:numPr>
          <w:ilvl w:val="1"/>
          <w:numId w:val="62"/>
        </w:numPr>
        <w:tabs>
          <w:tab w:val="left" w:pos="1464"/>
          <w:tab w:val="left" w:pos="1465"/>
        </w:tabs>
        <w:spacing w:before="83" w:after="0" w:line="237" w:lineRule="auto"/>
        <w:ind w:left="1492" w:right="427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Работа</w:t>
      </w:r>
      <w:r>
        <w:rPr>
          <w:rFonts w:ascii="Tahoma" w:hAnsi="Tahoma"/>
          <w:color w:val="006FC0"/>
          <w:spacing w:val="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с</w:t>
      </w:r>
      <w:r>
        <w:rPr>
          <w:rFonts w:ascii="Tahoma" w:hAnsi="Tahoma"/>
          <w:color w:val="006FC0"/>
          <w:spacing w:val="4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объектами,</w:t>
      </w:r>
      <w:r>
        <w:rPr>
          <w:rFonts w:ascii="Tahoma" w:hAnsi="Tahoma"/>
          <w:color w:val="006FC0"/>
          <w:spacing w:val="4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помеченными</w:t>
      </w:r>
      <w:r>
        <w:rPr>
          <w:rFonts w:ascii="Tahoma" w:hAnsi="Tahoma"/>
          <w:color w:val="006FC0"/>
          <w:spacing w:val="9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как</w:t>
      </w:r>
      <w:r>
        <w:rPr>
          <w:rFonts w:ascii="Tahoma" w:hAnsi="Tahoma"/>
          <w:color w:val="006FC0"/>
          <w:spacing w:val="6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безопасные</w:t>
      </w:r>
      <w:r>
        <w:rPr>
          <w:rFonts w:ascii="Tahoma" w:hAnsi="Tahoma"/>
          <w:color w:val="006FC0"/>
          <w:spacing w:val="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(Script</w:t>
      </w:r>
      <w:r>
        <w:rPr>
          <w:rFonts w:ascii="Tahoma" w:hAnsi="Tahoma"/>
          <w:color w:val="006FC0"/>
          <w:spacing w:val="-60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ActiveX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controls</w:t>
      </w:r>
      <w:r>
        <w:rPr>
          <w:rFonts w:ascii="Tahoma" w:hAnsi="Tahoma"/>
          <w:color w:val="006FC0"/>
          <w:spacing w:val="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marked</w:t>
      </w:r>
      <w:r>
        <w:rPr>
          <w:rFonts w:ascii="Tahoma" w:hAnsi="Tahoma"/>
          <w:color w:val="006FC0"/>
          <w:spacing w:val="-6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safe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for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scripting)</w:t>
      </w:r>
      <w:r>
        <w:rPr>
          <w:sz w:val="20"/>
        </w:rPr>
        <w:t>.</w:t>
      </w:r>
    </w:p>
    <w:p>
      <w:pPr>
        <w:pStyle w:val="7"/>
        <w:spacing w:before="1"/>
        <w:ind w:right="424"/>
      </w:pPr>
      <w:r>
        <w:t>При каждом открытии вспомогательных окон раскладка клавиатуры</w:t>
      </w:r>
      <w:r>
        <w:rPr>
          <w:spacing w:val="1"/>
        </w:rPr>
        <w:t xml:space="preserve"> </w:t>
      </w:r>
      <w:r>
        <w:t>выбирается из настроек операционной системы. Если она не совпадает</w:t>
      </w:r>
      <w:r>
        <w:rPr>
          <w:spacing w:val="1"/>
        </w:rPr>
        <w:t xml:space="preserve"> </w:t>
      </w:r>
      <w:r>
        <w:t>с языком</w:t>
      </w:r>
      <w:r>
        <w:rPr>
          <w:spacing w:val="1"/>
        </w:rPr>
        <w:t xml:space="preserve"> </w:t>
      </w:r>
      <w:r>
        <w:t>ввода</w:t>
      </w:r>
      <w:r>
        <w:rPr>
          <w:spacing w:val="1"/>
        </w:rPr>
        <w:t xml:space="preserve"> </w:t>
      </w:r>
      <w:r>
        <w:t>данных, то,</w:t>
      </w:r>
      <w:r>
        <w:rPr>
          <w:spacing w:val="1"/>
        </w:rPr>
        <w:t xml:space="preserve"> </w:t>
      </w:r>
      <w:r>
        <w:t>чтобы исключить переключение языка,</w:t>
      </w:r>
      <w:r>
        <w:rPr>
          <w:spacing w:val="1"/>
        </w:rPr>
        <w:t xml:space="preserve"> </w:t>
      </w:r>
      <w:r>
        <w:t>рекомендуется</w:t>
      </w:r>
      <w:r>
        <w:rPr>
          <w:spacing w:val="-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настройках</w:t>
      </w:r>
      <w:r>
        <w:rPr>
          <w:spacing w:val="6"/>
        </w:rPr>
        <w:t xml:space="preserve"> </w:t>
      </w:r>
      <w:r>
        <w:t>указать нужный</w:t>
      </w:r>
      <w:r>
        <w:rPr>
          <w:spacing w:val="-1"/>
        </w:rPr>
        <w:t xml:space="preserve"> </w:t>
      </w:r>
      <w:r>
        <w:t>язык</w:t>
      </w:r>
      <w:r>
        <w:rPr>
          <w:spacing w:val="-1"/>
        </w:rPr>
        <w:t xml:space="preserve"> </w:t>
      </w:r>
      <w:r>
        <w:t>ввода.</w:t>
      </w:r>
    </w:p>
    <w:p>
      <w:pPr>
        <w:pStyle w:val="7"/>
        <w:spacing w:before="2"/>
        <w:ind w:right="433"/>
      </w:pPr>
      <w:r>
        <w:t>Для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языка</w:t>
      </w:r>
      <w:r>
        <w:rPr>
          <w:spacing w:val="1"/>
        </w:rPr>
        <w:t xml:space="preserve"> </w:t>
      </w:r>
      <w:r>
        <w:t>ввода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умолчанию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выполнить</w:t>
      </w:r>
      <w:r>
        <w:rPr>
          <w:spacing w:val="1"/>
        </w:rPr>
        <w:t xml:space="preserve"> </w:t>
      </w:r>
      <w:r>
        <w:t>следующие</w:t>
      </w:r>
      <w:r>
        <w:rPr>
          <w:spacing w:val="-2"/>
        </w:rPr>
        <w:t xml:space="preserve"> </w:t>
      </w:r>
      <w:r>
        <w:t>действия:</w:t>
      </w:r>
    </w:p>
    <w:p>
      <w:pPr>
        <w:pStyle w:val="16"/>
        <w:numPr>
          <w:ilvl w:val="0"/>
          <w:numId w:val="63"/>
        </w:numPr>
        <w:tabs>
          <w:tab w:val="left" w:pos="1210"/>
        </w:tabs>
        <w:spacing w:before="0" w:after="0" w:line="242" w:lineRule="auto"/>
        <w:ind w:left="1209" w:right="423" w:hanging="342"/>
        <w:jc w:val="both"/>
        <w:rPr>
          <w:sz w:val="20"/>
        </w:rPr>
      </w:pPr>
      <w:r>
        <w:rPr>
          <w:sz w:val="20"/>
        </w:rPr>
        <w:t>Открыть</w:t>
      </w:r>
      <w:r>
        <w:rPr>
          <w:spacing w:val="1"/>
          <w:sz w:val="20"/>
        </w:rPr>
        <w:t xml:space="preserve"> </w:t>
      </w:r>
      <w:r>
        <w:rPr>
          <w:sz w:val="20"/>
        </w:rPr>
        <w:t>настройки</w:t>
      </w:r>
      <w:r>
        <w:rPr>
          <w:spacing w:val="1"/>
          <w:sz w:val="20"/>
        </w:rPr>
        <w:t xml:space="preserve"> </w:t>
      </w:r>
      <w:r>
        <w:rPr>
          <w:sz w:val="20"/>
        </w:rPr>
        <w:t>операционной</w:t>
      </w:r>
      <w:r>
        <w:rPr>
          <w:spacing w:val="1"/>
          <w:sz w:val="20"/>
        </w:rPr>
        <w:t xml:space="preserve"> </w:t>
      </w:r>
      <w:r>
        <w:rPr>
          <w:sz w:val="20"/>
        </w:rPr>
        <w:t>системы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Язык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и</w:t>
      </w:r>
      <w:r>
        <w:rPr>
          <w:rFonts w:ascii="Tahoma" w:hAnsi="Tahoma"/>
          <w:color w:val="006FC0"/>
          <w:spacing w:val="-60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региональные</w:t>
      </w:r>
      <w:r>
        <w:rPr>
          <w:rFonts w:ascii="Tahoma" w:hAnsi="Tahoma"/>
          <w:color w:val="006FC0"/>
          <w:spacing w:val="-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стандарты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sz w:val="20"/>
        </w:rPr>
        <w:t>(</w:t>
      </w:r>
      <w:r>
        <w:rPr>
          <w:rFonts w:ascii="Tahoma" w:hAnsi="Tahoma"/>
          <w:color w:val="006FC0"/>
          <w:sz w:val="20"/>
        </w:rPr>
        <w:t>Regional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and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Languages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Options</w:t>
      </w:r>
      <w:r>
        <w:rPr>
          <w:sz w:val="20"/>
        </w:rPr>
        <w:t>).</w:t>
      </w:r>
    </w:p>
    <w:p>
      <w:pPr>
        <w:pStyle w:val="16"/>
        <w:numPr>
          <w:ilvl w:val="0"/>
          <w:numId w:val="63"/>
        </w:numPr>
        <w:tabs>
          <w:tab w:val="left" w:pos="1210"/>
        </w:tabs>
        <w:spacing w:before="0" w:after="0" w:line="240" w:lineRule="auto"/>
        <w:ind w:left="1209" w:right="421" w:hanging="342"/>
        <w:jc w:val="both"/>
        <w:rPr>
          <w:sz w:val="20"/>
        </w:rPr>
      </w:pP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закладке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Языки </w:t>
      </w:r>
      <w:r>
        <w:rPr>
          <w:sz w:val="20"/>
        </w:rPr>
        <w:t>(</w:t>
      </w:r>
      <w:r>
        <w:rPr>
          <w:rFonts w:ascii="Tahoma" w:hAnsi="Tahoma"/>
          <w:color w:val="006FC0"/>
          <w:sz w:val="20"/>
        </w:rPr>
        <w:t>Languages</w:t>
      </w:r>
      <w:r>
        <w:rPr>
          <w:sz w:val="20"/>
        </w:rPr>
        <w:t>)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разделе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Языки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и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службы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текстового ввода </w:t>
      </w:r>
      <w:r>
        <w:rPr>
          <w:sz w:val="20"/>
        </w:rPr>
        <w:t>(</w:t>
      </w:r>
      <w:r>
        <w:rPr>
          <w:rFonts w:ascii="Tahoma" w:hAnsi="Tahoma"/>
          <w:color w:val="006FC0"/>
          <w:sz w:val="20"/>
        </w:rPr>
        <w:t>Text services and input languages</w:t>
      </w:r>
      <w:r>
        <w:rPr>
          <w:sz w:val="20"/>
        </w:rPr>
        <w:t>) нажать</w:t>
      </w:r>
      <w:r>
        <w:rPr>
          <w:spacing w:val="1"/>
          <w:sz w:val="20"/>
        </w:rPr>
        <w:t xml:space="preserve"> </w:t>
      </w:r>
      <w:r>
        <w:rPr>
          <w:sz w:val="20"/>
        </w:rPr>
        <w:t>кнопку</w:t>
      </w:r>
      <w:r>
        <w:rPr>
          <w:spacing w:val="-8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Подробнее...</w:t>
      </w:r>
      <w:r>
        <w:rPr>
          <w:rFonts w:ascii="Tahoma" w:hAnsi="Tahoma"/>
          <w:color w:val="006FC0"/>
          <w:spacing w:val="-13"/>
          <w:sz w:val="20"/>
        </w:rPr>
        <w:t xml:space="preserve"> </w:t>
      </w:r>
      <w:r>
        <w:rPr>
          <w:sz w:val="20"/>
        </w:rPr>
        <w:t>(</w:t>
      </w:r>
      <w:r>
        <w:rPr>
          <w:rFonts w:ascii="Tahoma" w:hAnsi="Tahoma"/>
          <w:color w:val="006FC0"/>
          <w:sz w:val="20"/>
        </w:rPr>
        <w:t>Details...</w:t>
      </w:r>
      <w:r>
        <w:rPr>
          <w:sz w:val="20"/>
        </w:rPr>
        <w:t>).</w:t>
      </w:r>
    </w:p>
    <w:p>
      <w:pPr>
        <w:pStyle w:val="16"/>
        <w:numPr>
          <w:ilvl w:val="0"/>
          <w:numId w:val="63"/>
        </w:numPr>
        <w:tabs>
          <w:tab w:val="left" w:pos="1210"/>
        </w:tabs>
        <w:spacing w:before="0" w:after="0" w:line="240" w:lineRule="auto"/>
        <w:ind w:left="1209" w:right="424" w:hanging="342"/>
        <w:jc w:val="both"/>
        <w:rPr>
          <w:sz w:val="20"/>
        </w:rPr>
      </w:pPr>
      <w:r>
        <w:rPr>
          <w:sz w:val="20"/>
        </w:rPr>
        <w:t xml:space="preserve">В открывшемся окне на закладке </w:t>
      </w:r>
      <w:r>
        <w:rPr>
          <w:rFonts w:ascii="Tahoma" w:hAnsi="Tahoma"/>
          <w:color w:val="006FC0"/>
          <w:sz w:val="20"/>
        </w:rPr>
        <w:t xml:space="preserve">Параметры </w:t>
      </w:r>
      <w:r>
        <w:rPr>
          <w:sz w:val="20"/>
        </w:rPr>
        <w:t>(</w:t>
      </w:r>
      <w:r>
        <w:rPr>
          <w:rFonts w:ascii="Tahoma" w:hAnsi="Tahoma"/>
          <w:color w:val="006FC0"/>
          <w:sz w:val="20"/>
        </w:rPr>
        <w:t>Settings</w:t>
      </w:r>
      <w:r>
        <w:rPr>
          <w:sz w:val="20"/>
        </w:rPr>
        <w:t>) в разделе</w:t>
      </w:r>
      <w:r>
        <w:rPr>
          <w:spacing w:val="-47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Язык ввода по умолчанию </w:t>
      </w:r>
      <w:r>
        <w:rPr>
          <w:sz w:val="20"/>
        </w:rPr>
        <w:t>(</w:t>
      </w:r>
      <w:r>
        <w:rPr>
          <w:rFonts w:ascii="Tahoma" w:hAnsi="Tahoma"/>
          <w:color w:val="006FC0"/>
          <w:sz w:val="20"/>
        </w:rPr>
        <w:t>Default input language</w:t>
      </w:r>
      <w:r>
        <w:rPr>
          <w:sz w:val="20"/>
        </w:rPr>
        <w:t>) выбрать</w:t>
      </w:r>
      <w:r>
        <w:rPr>
          <w:spacing w:val="1"/>
          <w:sz w:val="20"/>
        </w:rPr>
        <w:t xml:space="preserve"> </w:t>
      </w:r>
      <w:r>
        <w:rPr>
          <w:sz w:val="20"/>
        </w:rPr>
        <w:t>нужный</w:t>
      </w:r>
      <w:r>
        <w:rPr>
          <w:spacing w:val="-1"/>
          <w:sz w:val="20"/>
        </w:rPr>
        <w:t xml:space="preserve"> </w:t>
      </w:r>
      <w:r>
        <w:rPr>
          <w:sz w:val="20"/>
        </w:rPr>
        <w:t>язык.</w:t>
      </w:r>
    </w:p>
    <w:p>
      <w:pPr>
        <w:pStyle w:val="16"/>
        <w:numPr>
          <w:ilvl w:val="0"/>
          <w:numId w:val="63"/>
        </w:numPr>
        <w:tabs>
          <w:tab w:val="left" w:pos="1210"/>
        </w:tabs>
        <w:spacing w:before="0" w:after="0" w:line="242" w:lineRule="exact"/>
        <w:ind w:left="1209" w:right="0" w:hanging="342"/>
        <w:jc w:val="both"/>
        <w:rPr>
          <w:sz w:val="20"/>
        </w:rPr>
      </w:pPr>
      <w:r>
        <w:rPr>
          <w:sz w:val="20"/>
        </w:rPr>
        <w:t>Нажать</w:t>
      </w:r>
      <w:r>
        <w:rPr>
          <w:spacing w:val="-1"/>
          <w:sz w:val="20"/>
        </w:rPr>
        <w:t xml:space="preserve"> </w:t>
      </w:r>
      <w:r>
        <w:rPr>
          <w:sz w:val="20"/>
        </w:rPr>
        <w:t>кнопку</w:t>
      </w:r>
      <w:r>
        <w:rPr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OK</w:t>
      </w:r>
      <w:r>
        <w:rPr>
          <w:sz w:val="20"/>
        </w:rPr>
        <w:t>.</w:t>
      </w:r>
    </w:p>
    <w:p>
      <w:pPr>
        <w:pStyle w:val="7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id="_x0000_s1187" o:spid="_x0000_s1187" o:spt="203" style="height:0pt;width:0pt;" coordsize="6186,29">
            <o:lock v:ext="edit"/>
            <v:shape id="_x0000_s1188" o:spid="_x0000_s1188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8" w:line="244" w:lineRule="auto"/>
        <w:ind w:right="422"/>
      </w:pPr>
      <w:r>
        <w:pict>
          <v:shape id="_x0000_s1189" o:spid="_x0000_s1189" style="position:absolute;left:0pt;margin-left:0pt;margin-top:0pt;height:0pt;width:0pt;mso-position-horizontal-relative:page;mso-wrap-distance-bottom:0pt;mso-wrap-distance-top:0pt;z-index:-251524096;mso-width-relative:page;mso-height-relative:page;" fillcolor="#000000" filled="t" stroked="f" coordorigin="1104,879" coordsize="6186,29" path="m7290,898l1104,898,1104,908,7290,908,7290,898xm7290,879l1104,879,1104,889,7290,889,7290,879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 xml:space="preserve">ПРИМЕЧАНИЕ. </w:t>
      </w:r>
      <w:r>
        <w:t>Подробная инструкция по настройке браузера также</w:t>
      </w:r>
      <w:r>
        <w:rPr>
          <w:spacing w:val="1"/>
        </w:rPr>
        <w:t xml:space="preserve"> </w:t>
      </w:r>
      <w:r>
        <w:t>доступна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команды</w:t>
      </w:r>
      <w:r>
        <w:rPr>
          <w:spacing w:val="1"/>
        </w:rPr>
        <w:t xml:space="preserve"> </w:t>
      </w:r>
      <w:r>
        <w:t>главного</w:t>
      </w:r>
      <w:r>
        <w:rPr>
          <w:spacing w:val="1"/>
        </w:rPr>
        <w:t xml:space="preserve"> </w:t>
      </w:r>
      <w:r>
        <w:t>меню</w:t>
      </w:r>
      <w:r>
        <w:rPr>
          <w:spacing w:val="51"/>
        </w:rPr>
        <w:t xml:space="preserve"> </w:t>
      </w:r>
      <w:r>
        <w:rPr>
          <w:rFonts w:ascii="Tahoma" w:hAnsi="Tahoma"/>
          <w:color w:val="006FC0"/>
        </w:rPr>
        <w:t>Справка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Особенности</w:t>
      </w:r>
      <w:r>
        <w:rPr>
          <w:rFonts w:ascii="Tahoma" w:hAnsi="Tahoma"/>
          <w:color w:val="006FC0"/>
          <w:spacing w:val="-5"/>
        </w:rPr>
        <w:t xml:space="preserve"> </w:t>
      </w:r>
      <w:r>
        <w:rPr>
          <w:rFonts w:ascii="Tahoma" w:hAnsi="Tahoma"/>
          <w:color w:val="006FC0"/>
        </w:rPr>
        <w:t>настройки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веб-браузера</w:t>
      </w:r>
      <w:r>
        <w:t>.</w:t>
      </w:r>
    </w:p>
    <w:p>
      <w:pPr>
        <w:pStyle w:val="3"/>
        <w:numPr>
          <w:ilvl w:val="2"/>
          <w:numId w:val="59"/>
        </w:numPr>
        <w:tabs>
          <w:tab w:val="left" w:pos="2171"/>
        </w:tabs>
        <w:spacing w:before="134" w:after="0" w:line="242" w:lineRule="auto"/>
        <w:ind w:left="1887" w:right="787" w:hanging="1134"/>
        <w:jc w:val="left"/>
      </w:pPr>
      <w:bookmarkStart w:id="507" w:name="13.3.1. Настройка расширения для работы "/>
      <w:bookmarkEnd w:id="507"/>
      <w:bookmarkStart w:id="508" w:name="_bookmark147"/>
      <w:bookmarkEnd w:id="508"/>
      <w:bookmarkStart w:id="509" w:name="_bookmark147"/>
      <w:bookmarkEnd w:id="509"/>
      <w:r>
        <w:t>Настройка расширения</w:t>
      </w:r>
      <w:r>
        <w:rPr>
          <w:spacing w:val="-107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работы</w:t>
      </w:r>
      <w:r>
        <w:rPr>
          <w:spacing w:val="2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файлами</w:t>
      </w:r>
    </w:p>
    <w:p>
      <w:pPr>
        <w:pStyle w:val="7"/>
        <w:spacing w:before="108"/>
        <w:ind w:right="427"/>
      </w:pPr>
      <w:r>
        <w:t>Реализация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Explorer</w:t>
      </w:r>
      <w:r>
        <w:rPr>
          <w:spacing w:val="1"/>
        </w:rPr>
        <w:t xml:space="preserve"> </w:t>
      </w:r>
      <w:r>
        <w:t>требует</w:t>
      </w:r>
      <w:r>
        <w:rPr>
          <w:spacing w:val="1"/>
        </w:rPr>
        <w:t xml:space="preserve"> </w:t>
      </w:r>
      <w:r>
        <w:t>установки</w:t>
      </w:r>
      <w:r>
        <w:rPr>
          <w:spacing w:val="1"/>
        </w:rPr>
        <w:t xml:space="preserve"> </w:t>
      </w:r>
      <w:r>
        <w:t>специального</w:t>
      </w:r>
      <w:r>
        <w:rPr>
          <w:spacing w:val="1"/>
        </w:rPr>
        <w:t xml:space="preserve"> </w:t>
      </w:r>
      <w:r>
        <w:t>ActiveX</w:t>
      </w:r>
      <w:r>
        <w:rPr>
          <w:spacing w:val="1"/>
        </w:rPr>
        <w:t xml:space="preserve"> </w:t>
      </w:r>
      <w:r>
        <w:t>компонента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1С:Предприятие 8.3. Расширение работы с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файлами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для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Internet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Explorer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(x86)</w:t>
      </w:r>
      <w:r>
        <w:rPr>
          <w:rFonts w:ascii="Tahoma" w:hAnsi="Tahoma"/>
          <w:color w:val="006FC0"/>
          <w:spacing w:val="1"/>
        </w:rPr>
        <w:t xml:space="preserve"> </w:t>
      </w:r>
      <w:r>
        <w:t>либо</w:t>
      </w:r>
      <w:r>
        <w:rPr>
          <w:spacing w:val="1"/>
        </w:rPr>
        <w:t xml:space="preserve"> </w:t>
      </w:r>
      <w:r>
        <w:t>его</w:t>
      </w:r>
      <w:r>
        <w:rPr>
          <w:spacing w:val="51"/>
        </w:rPr>
        <w:t xml:space="preserve"> </w:t>
      </w:r>
      <w:r>
        <w:t>64-разрядного</w:t>
      </w:r>
      <w:r>
        <w:rPr>
          <w:spacing w:val="1"/>
        </w:rPr>
        <w:t xml:space="preserve"> </w:t>
      </w:r>
      <w:r>
        <w:t>варианта для 64-разрядного Internet Explorer.</w:t>
      </w:r>
      <w:r>
        <w:rPr>
          <w:spacing w:val="1"/>
        </w:rPr>
        <w:t xml:space="preserve"> </w:t>
      </w:r>
      <w:r>
        <w:t>Компонент включен в</w:t>
      </w:r>
      <w:r>
        <w:rPr>
          <w:spacing w:val="1"/>
        </w:rPr>
        <w:t xml:space="preserve"> </w:t>
      </w:r>
      <w:r>
        <w:t>платформу,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установка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предусмотрена</w:t>
      </w:r>
      <w:r>
        <w:rPr>
          <w:spacing w:val="5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прикладном</w:t>
      </w:r>
      <w:r>
        <w:rPr>
          <w:spacing w:val="1"/>
        </w:rPr>
        <w:t xml:space="preserve"> </w:t>
      </w:r>
      <w:r>
        <w:t>решении.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пользователя</w:t>
      </w:r>
      <w:r>
        <w:rPr>
          <w:spacing w:val="1"/>
        </w:rPr>
        <w:t xml:space="preserve"> </w:t>
      </w:r>
      <w:r>
        <w:t>недостаточно</w:t>
      </w:r>
      <w:r>
        <w:rPr>
          <w:spacing w:val="1"/>
        </w:rPr>
        <w:t xml:space="preserve"> </w:t>
      </w:r>
      <w:r>
        <w:t>прав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установки</w:t>
      </w:r>
      <w:r>
        <w:rPr>
          <w:spacing w:val="-2"/>
        </w:rPr>
        <w:t xml:space="preserve"> </w:t>
      </w:r>
      <w:r>
        <w:t>компонента,</w:t>
      </w:r>
      <w:r>
        <w:rPr>
          <w:spacing w:val="3"/>
        </w:rPr>
        <w:t xml:space="preserve"> </w:t>
      </w:r>
      <w:r>
        <w:t>то</w:t>
      </w:r>
      <w:r>
        <w:rPr>
          <w:spacing w:val="-5"/>
        </w:rPr>
        <w:t xml:space="preserve"> </w:t>
      </w:r>
      <w:r>
        <w:t>ее</w:t>
      </w:r>
      <w:r>
        <w:rPr>
          <w:spacing w:val="-2"/>
        </w:rPr>
        <w:t xml:space="preserve"> </w:t>
      </w:r>
      <w:r>
        <w:t>может</w:t>
      </w:r>
      <w:r>
        <w:rPr>
          <w:spacing w:val="-1"/>
        </w:rPr>
        <w:t xml:space="preserve"> </w:t>
      </w:r>
      <w:r>
        <w:t>выполнить администратор.</w:t>
      </w:r>
    </w:p>
    <w:p>
      <w:pPr>
        <w:pStyle w:val="7"/>
        <w:spacing w:before="3" w:after="7" w:line="237" w:lineRule="auto"/>
        <w:ind w:right="426"/>
      </w:pPr>
      <w:r>
        <w:t>Для работы с компонентом в браузере должны быть предоставлены</w:t>
      </w:r>
      <w:r>
        <w:rPr>
          <w:spacing w:val="1"/>
        </w:rPr>
        <w:t xml:space="preserve"> </w:t>
      </w:r>
      <w:r>
        <w:t>права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установку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использование</w:t>
      </w:r>
      <w:r>
        <w:rPr>
          <w:spacing w:val="1"/>
        </w:rPr>
        <w:t xml:space="preserve"> </w:t>
      </w:r>
      <w:r>
        <w:t>подписанных</w:t>
      </w:r>
      <w:r>
        <w:rPr>
          <w:spacing w:val="51"/>
        </w:rPr>
        <w:t xml:space="preserve"> </w:t>
      </w:r>
      <w:r>
        <w:rPr>
          <w:rFonts w:ascii="Tahoma" w:hAnsi="Tahoma"/>
          <w:color w:val="006FC0"/>
        </w:rPr>
        <w:t>ActiveX</w:t>
      </w:r>
      <w:r>
        <w:rPr>
          <w:rFonts w:ascii="Tahoma" w:hAnsi="Tahoma"/>
          <w:color w:val="006FC0"/>
          <w:spacing w:val="1"/>
        </w:rPr>
        <w:t xml:space="preserve"> </w:t>
      </w:r>
      <w:r>
        <w:t>компонентов</w:t>
      </w:r>
      <w:r>
        <w:rPr>
          <w:spacing w:val="2"/>
        </w:rPr>
        <w:t xml:space="preserve"> </w:t>
      </w:r>
      <w:r>
        <w:t>для зоны,</w:t>
      </w:r>
      <w:r>
        <w:rPr>
          <w:spacing w:val="-1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которой</w:t>
      </w:r>
      <w:r>
        <w:rPr>
          <w:spacing w:val="-1"/>
        </w:rPr>
        <w:t xml:space="preserve"> </w:t>
      </w:r>
      <w:r>
        <w:t>находится веб-сайт.</w:t>
      </w:r>
    </w:p>
    <w:p>
      <w:pPr>
        <w:pStyle w:val="7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id="_x0000_s1190" o:spid="_x0000_s1190" o:spt="203" style="height:0pt;width:0pt;" coordsize="6186,29">
            <o:lock v:ext="edit"/>
            <v:shape id="_x0000_s1191" o:spid="_x0000_s1191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8" w:line="242" w:lineRule="auto"/>
        <w:ind w:right="430"/>
      </w:pPr>
      <w:r>
        <w:pict>
          <v:shape id="_x0000_s1192" o:spid="_x0000_s1192" style="position:absolute;left:0pt;margin-left:0pt;margin-top:0pt;height:0pt;width:0pt;mso-position-horizontal-relative:page;mso-wrap-distance-bottom:0pt;mso-wrap-distance-top:0pt;z-index:-251523072;mso-width-relative:page;mso-height-relative:page;" fillcolor="#000000" filled="t" stroked="f" coordorigin="1104,841" coordsize="6186,29" path="m7290,860l1104,860,1104,869,7290,869,7290,860xm7290,841l1104,841,1104,850,7290,850,7290,841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 xml:space="preserve">ПРИМЕЧАНИЕ. </w:t>
      </w:r>
      <w:r>
        <w:t>Для корректной работы расширения для работы с</w:t>
      </w:r>
      <w:r>
        <w:rPr>
          <w:spacing w:val="1"/>
        </w:rPr>
        <w:t xml:space="preserve"> </w:t>
      </w:r>
      <w:r>
        <w:t>файлами рекомендуется использовать библиотеку Microsoft Core XML</w:t>
      </w:r>
      <w:r>
        <w:rPr>
          <w:spacing w:val="1"/>
        </w:rPr>
        <w:t xml:space="preserve"> </w:t>
      </w:r>
      <w:r>
        <w:t>Services (MSXML)</w:t>
      </w:r>
      <w:r>
        <w:rPr>
          <w:spacing w:val="2"/>
        </w:rPr>
        <w:t xml:space="preserve"> </w:t>
      </w:r>
      <w:r>
        <w:t>версии 4.0</w:t>
      </w:r>
      <w:r>
        <w:rPr>
          <w:spacing w:val="-3"/>
        </w:rPr>
        <w:t xml:space="preserve"> </w:t>
      </w:r>
      <w:r>
        <w:t>или 6.0.</w:t>
      </w:r>
    </w:p>
    <w:p>
      <w:pPr>
        <w:spacing w:after="0" w:line="242" w:lineRule="auto"/>
        <w:sectPr>
          <w:headerReference r:id="rId130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tabs>
          <w:tab w:val="left" w:pos="2701"/>
          <w:tab w:val="left" w:pos="4947"/>
          <w:tab w:val="left" w:pos="6253"/>
        </w:tabs>
        <w:spacing w:before="77" w:line="244" w:lineRule="auto"/>
        <w:ind w:right="430"/>
      </w:pPr>
      <w:r>
        <w:pict>
          <v:shape id="_x0000_s1193" o:spid="_x0000_s1193" style="position:absolute;left:0pt;margin-left:0pt;margin-top:0pt;height:0pt;width:0pt;mso-position-horizontal-relative:page;mso-wrap-distance-bottom:0pt;mso-wrap-distance-top:0pt;z-index:-251523072;mso-width-relative:page;mso-height-relative:page;" fillcolor="#000000" filled="t" stroked="f" coordorigin="1104,869" coordsize="6186,29" path="m7290,888l1104,888,1104,898,7290,898,7290,888xm7290,869l1104,869,1104,879,7290,879,7290,869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t>Список</w:t>
      </w:r>
      <w:r>
        <w:rPr>
          <w:spacing w:val="1"/>
        </w:rPr>
        <w:t xml:space="preserve"> </w:t>
      </w:r>
      <w:r>
        <w:t>версий</w:t>
      </w:r>
      <w:r>
        <w:rPr>
          <w:spacing w:val="1"/>
        </w:rPr>
        <w:t xml:space="preserve"> </w:t>
      </w:r>
      <w:r>
        <w:t>модулей</w:t>
      </w:r>
      <w:r>
        <w:rPr>
          <w:spacing w:val="1"/>
        </w:rPr>
        <w:t xml:space="preserve"> </w:t>
      </w:r>
      <w:r>
        <w:t>MSXML,</w:t>
      </w:r>
      <w:r>
        <w:rPr>
          <w:spacing w:val="1"/>
        </w:rPr>
        <w:t xml:space="preserve"> </w:t>
      </w:r>
      <w:r>
        <w:t>ограничения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рекомендации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установке</w:t>
      </w:r>
      <w:r>
        <w:tab/>
      </w:r>
      <w:r>
        <w:t>расположены</w:t>
      </w:r>
      <w:r>
        <w:tab/>
      </w:r>
      <w:r>
        <w:t>по</w:t>
      </w:r>
      <w:r>
        <w:tab/>
      </w:r>
      <w:r>
        <w:t>адресу:</w:t>
      </w:r>
      <w:r>
        <w:rPr>
          <w:spacing w:val="-48"/>
        </w:rPr>
        <w:t xml:space="preserve"> </w:t>
      </w:r>
      <w:r>
        <w:fldChar w:fldCharType="begin"/>
      </w:r>
      <w:r>
        <w:instrText xml:space="preserve"> HYPERLINK "http://support.microsoft.com/kb/269238" \h </w:instrText>
      </w:r>
      <w:r>
        <w:fldChar w:fldCharType="separate"/>
      </w:r>
      <w:r>
        <w:rPr>
          <w:rFonts w:ascii="Tahoma" w:hAnsi="Tahoma"/>
          <w:color w:val="006FC0"/>
        </w:rPr>
        <w:t>http://support.microsoft.com/kb/269238</w:t>
      </w:r>
      <w:r>
        <w:t>.</w:t>
      </w:r>
      <w:r>
        <w:fldChar w:fldCharType="end"/>
      </w:r>
    </w:p>
    <w:p>
      <w:pPr>
        <w:pStyle w:val="3"/>
        <w:numPr>
          <w:ilvl w:val="1"/>
          <w:numId w:val="59"/>
        </w:numPr>
        <w:tabs>
          <w:tab w:val="left" w:pos="1887"/>
        </w:tabs>
        <w:spacing w:before="215" w:after="0" w:line="240" w:lineRule="auto"/>
        <w:ind w:left="1887" w:right="0" w:hanging="1134"/>
        <w:jc w:val="left"/>
      </w:pPr>
      <w:bookmarkStart w:id="510" w:name="13.4. Настройка Mozilla Firefox"/>
      <w:bookmarkEnd w:id="510"/>
      <w:bookmarkStart w:id="511" w:name="_bookmark148"/>
      <w:bookmarkEnd w:id="511"/>
      <w:bookmarkStart w:id="512" w:name="_bookmark148"/>
      <w:bookmarkEnd w:id="512"/>
      <w:r>
        <w:t>Настройка</w:t>
      </w:r>
      <w:r>
        <w:rPr>
          <w:spacing w:val="-6"/>
        </w:rPr>
        <w:t xml:space="preserve"> </w:t>
      </w:r>
      <w:r>
        <w:t>Mozilla</w:t>
      </w:r>
      <w:r>
        <w:rPr>
          <w:spacing w:val="-1"/>
        </w:rPr>
        <w:t xml:space="preserve"> </w:t>
      </w:r>
      <w:r>
        <w:t>Firefox</w:t>
      </w:r>
    </w:p>
    <w:p>
      <w:pPr>
        <w:pStyle w:val="7"/>
        <w:spacing w:before="150"/>
        <w:ind w:right="434"/>
      </w:pPr>
      <w:r>
        <w:t>Для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браузера</w:t>
      </w:r>
      <w:r>
        <w:rPr>
          <w:spacing w:val="1"/>
        </w:rPr>
        <w:t xml:space="preserve"> </w:t>
      </w:r>
      <w:r>
        <w:t>Mozilla</w:t>
      </w:r>
      <w:r>
        <w:rPr>
          <w:spacing w:val="1"/>
        </w:rPr>
        <w:t xml:space="preserve"> </w:t>
      </w:r>
      <w:r>
        <w:t>Firefox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следующая</w:t>
      </w:r>
      <w:r>
        <w:rPr>
          <w:spacing w:val="1"/>
        </w:rPr>
        <w:t xml:space="preserve"> </w:t>
      </w:r>
      <w:r>
        <w:t>настройка:</w:t>
      </w:r>
    </w:p>
    <w:p>
      <w:pPr>
        <w:pStyle w:val="16"/>
        <w:numPr>
          <w:ilvl w:val="0"/>
          <w:numId w:val="64"/>
        </w:numPr>
        <w:tabs>
          <w:tab w:val="left" w:pos="1210"/>
        </w:tabs>
        <w:spacing w:before="0" w:after="0" w:line="242" w:lineRule="auto"/>
        <w:ind w:left="1209" w:right="424" w:hanging="342"/>
        <w:jc w:val="left"/>
        <w:rPr>
          <w:sz w:val="20"/>
        </w:rPr>
      </w:pPr>
      <w:r>
        <w:rPr>
          <w:sz w:val="20"/>
        </w:rPr>
        <w:t>В</w:t>
      </w:r>
      <w:r>
        <w:rPr>
          <w:spacing w:val="20"/>
          <w:sz w:val="20"/>
        </w:rPr>
        <w:t xml:space="preserve"> </w:t>
      </w:r>
      <w:r>
        <w:rPr>
          <w:sz w:val="20"/>
        </w:rPr>
        <w:t>меню</w:t>
      </w:r>
      <w:r>
        <w:rPr>
          <w:spacing w:val="24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Инструменты</w:t>
      </w:r>
      <w:r>
        <w:rPr>
          <w:rFonts w:ascii="Tahoma" w:hAnsi="Tahoma"/>
          <w:color w:val="006FC0"/>
          <w:spacing w:val="54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(Tools)</w:t>
      </w:r>
      <w:r>
        <w:rPr>
          <w:rFonts w:ascii="Tahoma" w:hAnsi="Tahoma"/>
          <w:color w:val="006FC0"/>
          <w:spacing w:val="48"/>
          <w:sz w:val="20"/>
        </w:rPr>
        <w:t xml:space="preserve"> </w:t>
      </w:r>
      <w:r>
        <w:rPr>
          <w:sz w:val="20"/>
        </w:rPr>
        <w:t>выбрать</w:t>
      </w:r>
      <w:r>
        <w:rPr>
          <w:spacing w:val="25"/>
          <w:sz w:val="20"/>
        </w:rPr>
        <w:t xml:space="preserve"> </w:t>
      </w:r>
      <w:r>
        <w:rPr>
          <w:sz w:val="20"/>
        </w:rPr>
        <w:t>пункт</w:t>
      </w:r>
      <w:r>
        <w:rPr>
          <w:spacing w:val="24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Настройки</w:t>
      </w:r>
      <w:r>
        <w:rPr>
          <w:rFonts w:ascii="Tahoma" w:hAnsi="Tahoma"/>
          <w:color w:val="006FC0"/>
          <w:spacing w:val="-60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(Options)</w:t>
      </w:r>
      <w:r>
        <w:rPr>
          <w:sz w:val="20"/>
        </w:rPr>
        <w:t>.</w:t>
      </w:r>
    </w:p>
    <w:p>
      <w:pPr>
        <w:pStyle w:val="16"/>
        <w:numPr>
          <w:ilvl w:val="1"/>
          <w:numId w:val="64"/>
        </w:numPr>
        <w:tabs>
          <w:tab w:val="left" w:pos="1464"/>
          <w:tab w:val="left" w:pos="1465"/>
        </w:tabs>
        <w:spacing w:before="0" w:after="0" w:line="240" w:lineRule="auto"/>
        <w:ind w:left="1492" w:right="429" w:hanging="341"/>
        <w:jc w:val="left"/>
        <w:rPr>
          <w:sz w:val="20"/>
        </w:rPr>
      </w:pPr>
      <w:r>
        <w:rPr>
          <w:sz w:val="20"/>
        </w:rPr>
        <w:t>на</w:t>
      </w:r>
      <w:r>
        <w:rPr>
          <w:spacing w:val="36"/>
          <w:sz w:val="20"/>
        </w:rPr>
        <w:t xml:space="preserve"> </w:t>
      </w:r>
      <w:r>
        <w:rPr>
          <w:sz w:val="20"/>
        </w:rPr>
        <w:t>панели</w:t>
      </w:r>
      <w:r>
        <w:rPr>
          <w:spacing w:val="34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Содержимое</w:t>
      </w:r>
      <w:r>
        <w:rPr>
          <w:rFonts w:ascii="Tahoma" w:hAnsi="Tahoma"/>
          <w:color w:val="006FC0"/>
          <w:spacing w:val="14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(Content)</w:t>
      </w:r>
      <w:r>
        <w:rPr>
          <w:rFonts w:ascii="Tahoma" w:hAnsi="Tahoma"/>
          <w:color w:val="006FC0"/>
          <w:spacing w:val="7"/>
          <w:sz w:val="20"/>
        </w:rPr>
        <w:t xml:space="preserve"> </w:t>
      </w:r>
      <w:r>
        <w:rPr>
          <w:sz w:val="20"/>
        </w:rPr>
        <w:t>установить</w:t>
      </w:r>
      <w:r>
        <w:rPr>
          <w:spacing w:val="34"/>
          <w:sz w:val="20"/>
        </w:rPr>
        <w:t xml:space="preserve"> </w:t>
      </w:r>
      <w:r>
        <w:rPr>
          <w:sz w:val="20"/>
        </w:rPr>
        <w:t>следующие</w:t>
      </w:r>
      <w:r>
        <w:rPr>
          <w:spacing w:val="-47"/>
          <w:sz w:val="20"/>
        </w:rPr>
        <w:t xml:space="preserve"> </w:t>
      </w:r>
      <w:r>
        <w:rPr>
          <w:sz w:val="20"/>
        </w:rPr>
        <w:t>настройки:</w:t>
      </w:r>
    </w:p>
    <w:p>
      <w:pPr>
        <w:pStyle w:val="16"/>
        <w:numPr>
          <w:ilvl w:val="2"/>
          <w:numId w:val="64"/>
        </w:numPr>
        <w:tabs>
          <w:tab w:val="left" w:pos="1776"/>
          <w:tab w:val="left" w:pos="1777"/>
        </w:tabs>
        <w:spacing w:before="0" w:after="0" w:line="237" w:lineRule="auto"/>
        <w:ind w:left="1776" w:right="432" w:hanging="341"/>
        <w:jc w:val="left"/>
        <w:rPr>
          <w:sz w:val="20"/>
        </w:rPr>
      </w:pPr>
      <w:r>
        <w:rPr>
          <w:sz w:val="20"/>
        </w:rPr>
        <w:t>снять</w:t>
      </w:r>
      <w:r>
        <w:rPr>
          <w:spacing w:val="3"/>
          <w:sz w:val="20"/>
        </w:rPr>
        <w:t xml:space="preserve"> </w:t>
      </w:r>
      <w:r>
        <w:rPr>
          <w:sz w:val="20"/>
        </w:rPr>
        <w:t>флажок</w:t>
      </w:r>
      <w:r>
        <w:rPr>
          <w:spacing w:val="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Блокировать</w:t>
      </w:r>
      <w:r>
        <w:rPr>
          <w:rFonts w:ascii="Tahoma" w:hAnsi="Tahoma"/>
          <w:color w:val="006FC0"/>
          <w:spacing w:val="4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всплывающие</w:t>
      </w:r>
      <w:r>
        <w:rPr>
          <w:rFonts w:ascii="Tahoma" w:hAnsi="Tahoma"/>
          <w:color w:val="006FC0"/>
          <w:spacing w:val="44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окна</w:t>
      </w:r>
      <w:r>
        <w:rPr>
          <w:rFonts w:ascii="Tahoma" w:hAnsi="Tahoma"/>
          <w:color w:val="006FC0"/>
          <w:spacing w:val="49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(Block</w:t>
      </w:r>
      <w:r>
        <w:rPr>
          <w:rFonts w:ascii="Tahoma" w:hAnsi="Tahoma"/>
          <w:color w:val="006FC0"/>
          <w:spacing w:val="-60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pop-up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windows)</w:t>
      </w:r>
      <w:r>
        <w:rPr>
          <w:sz w:val="20"/>
        </w:rPr>
        <w:t>;</w:t>
      </w:r>
    </w:p>
    <w:p>
      <w:pPr>
        <w:pStyle w:val="16"/>
        <w:numPr>
          <w:ilvl w:val="2"/>
          <w:numId w:val="64"/>
        </w:numPr>
        <w:tabs>
          <w:tab w:val="left" w:pos="1776"/>
          <w:tab w:val="left" w:pos="1777"/>
        </w:tabs>
        <w:spacing w:before="1" w:after="0" w:line="240" w:lineRule="auto"/>
        <w:ind w:left="1776" w:right="430" w:hanging="341"/>
        <w:jc w:val="left"/>
        <w:rPr>
          <w:sz w:val="20"/>
        </w:rPr>
      </w:pPr>
      <w:r>
        <w:rPr>
          <w:sz w:val="20"/>
        </w:rPr>
        <w:t>установить</w:t>
      </w:r>
      <w:r>
        <w:rPr>
          <w:spacing w:val="1"/>
          <w:sz w:val="20"/>
        </w:rPr>
        <w:t xml:space="preserve"> </w:t>
      </w:r>
      <w:r>
        <w:rPr>
          <w:sz w:val="20"/>
        </w:rPr>
        <w:t>флажок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Использовать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JavaScript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(Enable</w:t>
      </w:r>
      <w:r>
        <w:rPr>
          <w:rFonts w:ascii="Tahoma" w:hAnsi="Tahoma"/>
          <w:color w:val="006FC0"/>
          <w:spacing w:val="-60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JavaScript)</w:t>
      </w:r>
      <w:r>
        <w:rPr>
          <w:sz w:val="20"/>
        </w:rPr>
        <w:t>.</w:t>
      </w:r>
    </w:p>
    <w:p>
      <w:pPr>
        <w:pStyle w:val="16"/>
        <w:numPr>
          <w:ilvl w:val="1"/>
          <w:numId w:val="64"/>
        </w:numPr>
        <w:tabs>
          <w:tab w:val="left" w:pos="1464"/>
          <w:tab w:val="left" w:pos="1465"/>
        </w:tabs>
        <w:spacing w:before="0" w:after="0" w:line="240" w:lineRule="auto"/>
        <w:ind w:left="1492" w:right="429" w:hanging="341"/>
        <w:jc w:val="left"/>
        <w:rPr>
          <w:sz w:val="20"/>
        </w:rPr>
      </w:pP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панели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Приватность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(Privacy)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sz w:val="20"/>
        </w:rPr>
        <w:t>установить</w:t>
      </w:r>
      <w:r>
        <w:rPr>
          <w:spacing w:val="1"/>
          <w:sz w:val="20"/>
        </w:rPr>
        <w:t xml:space="preserve"> </w:t>
      </w:r>
      <w:r>
        <w:rPr>
          <w:sz w:val="20"/>
        </w:rPr>
        <w:t>следующие</w:t>
      </w:r>
      <w:r>
        <w:rPr>
          <w:spacing w:val="-47"/>
          <w:sz w:val="20"/>
        </w:rPr>
        <w:t xml:space="preserve"> </w:t>
      </w:r>
      <w:r>
        <w:rPr>
          <w:sz w:val="20"/>
        </w:rPr>
        <w:t>настройки:</w:t>
      </w:r>
    </w:p>
    <w:p>
      <w:pPr>
        <w:pStyle w:val="16"/>
        <w:numPr>
          <w:ilvl w:val="2"/>
          <w:numId w:val="64"/>
        </w:numPr>
        <w:tabs>
          <w:tab w:val="left" w:pos="1776"/>
          <w:tab w:val="left" w:pos="1777"/>
        </w:tabs>
        <w:spacing w:before="0" w:after="0" w:line="240" w:lineRule="auto"/>
        <w:ind w:left="1776" w:right="431" w:hanging="341"/>
        <w:jc w:val="left"/>
        <w:rPr>
          <w:sz w:val="20"/>
        </w:rPr>
      </w:pPr>
      <w:r>
        <w:rPr>
          <w:sz w:val="20"/>
        </w:rPr>
        <w:t>установить</w:t>
      </w:r>
      <w:r>
        <w:rPr>
          <w:spacing w:val="1"/>
          <w:sz w:val="20"/>
        </w:rPr>
        <w:t xml:space="preserve"> </w:t>
      </w:r>
      <w:r>
        <w:rPr>
          <w:sz w:val="20"/>
        </w:rPr>
        <w:t>флажок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Принимать cookies с сайтов (Aссept</w:t>
      </w:r>
      <w:r>
        <w:rPr>
          <w:rFonts w:ascii="Tahoma" w:hAnsi="Tahoma"/>
          <w:color w:val="006FC0"/>
          <w:spacing w:val="-60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cookies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from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sites)</w:t>
      </w:r>
      <w:r>
        <w:rPr>
          <w:sz w:val="20"/>
        </w:rPr>
        <w:t>;</w:t>
      </w:r>
    </w:p>
    <w:p>
      <w:pPr>
        <w:pStyle w:val="16"/>
        <w:numPr>
          <w:ilvl w:val="2"/>
          <w:numId w:val="64"/>
        </w:numPr>
        <w:tabs>
          <w:tab w:val="left" w:pos="1777"/>
        </w:tabs>
        <w:spacing w:before="4" w:after="0" w:line="237" w:lineRule="auto"/>
        <w:ind w:left="1776" w:right="426" w:hanging="341"/>
        <w:jc w:val="both"/>
        <w:rPr>
          <w:sz w:val="20"/>
        </w:rPr>
      </w:pPr>
      <w:r>
        <w:rPr>
          <w:sz w:val="20"/>
        </w:rPr>
        <w:t>для детальной настройки приема или отклонения cookies</w:t>
      </w:r>
      <w:r>
        <w:rPr>
          <w:spacing w:val="1"/>
          <w:sz w:val="20"/>
        </w:rPr>
        <w:t xml:space="preserve"> </w:t>
      </w:r>
      <w:r>
        <w:rPr>
          <w:sz w:val="20"/>
        </w:rPr>
        <w:t>нажать</w:t>
      </w:r>
      <w:r>
        <w:rPr>
          <w:spacing w:val="1"/>
          <w:sz w:val="20"/>
        </w:rPr>
        <w:t xml:space="preserve"> </w:t>
      </w:r>
      <w:r>
        <w:rPr>
          <w:sz w:val="20"/>
        </w:rPr>
        <w:t>кнопку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Исключения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(Exсeptions)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следовать</w:t>
      </w:r>
      <w:r>
        <w:rPr>
          <w:spacing w:val="1"/>
          <w:sz w:val="20"/>
        </w:rPr>
        <w:t xml:space="preserve"> </w:t>
      </w:r>
      <w:r>
        <w:rPr>
          <w:sz w:val="20"/>
        </w:rPr>
        <w:t>пояснениям</w:t>
      </w:r>
      <w:r>
        <w:rPr>
          <w:spacing w:val="3"/>
          <w:sz w:val="20"/>
        </w:rPr>
        <w:t xml:space="preserve"> </w:t>
      </w:r>
      <w:r>
        <w:rPr>
          <w:sz w:val="20"/>
        </w:rPr>
        <w:t>диалога</w:t>
      </w:r>
      <w:r>
        <w:rPr>
          <w:spacing w:val="4"/>
          <w:sz w:val="20"/>
        </w:rPr>
        <w:t xml:space="preserve"> </w:t>
      </w:r>
      <w:r>
        <w:rPr>
          <w:sz w:val="20"/>
        </w:rPr>
        <w:t>настройки.</w:t>
      </w:r>
    </w:p>
    <w:p>
      <w:pPr>
        <w:pStyle w:val="16"/>
        <w:numPr>
          <w:ilvl w:val="1"/>
          <w:numId w:val="64"/>
        </w:numPr>
        <w:tabs>
          <w:tab w:val="left" w:pos="1465"/>
        </w:tabs>
        <w:spacing w:before="4" w:after="0" w:line="240" w:lineRule="auto"/>
        <w:ind w:left="1464" w:right="0" w:hanging="313"/>
        <w:jc w:val="both"/>
        <w:rPr>
          <w:sz w:val="20"/>
        </w:rPr>
      </w:pPr>
      <w:r>
        <w:rPr>
          <w:sz w:val="20"/>
        </w:rPr>
        <w:t xml:space="preserve">Нажать </w:t>
      </w:r>
      <w:r>
        <w:rPr>
          <w:rFonts w:ascii="Tahoma" w:hAnsi="Tahoma"/>
          <w:color w:val="006FC0"/>
          <w:sz w:val="20"/>
        </w:rPr>
        <w:t>OK</w:t>
      </w:r>
      <w:r>
        <w:rPr>
          <w:sz w:val="20"/>
        </w:rPr>
        <w:t>.</w:t>
      </w:r>
    </w:p>
    <w:p>
      <w:pPr>
        <w:pStyle w:val="7"/>
        <w:ind w:right="424"/>
      </w:pPr>
      <w:r>
        <w:t>Затем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запустить</w:t>
      </w:r>
      <w:r>
        <w:rPr>
          <w:spacing w:val="1"/>
        </w:rPr>
        <w:t xml:space="preserve"> </w:t>
      </w:r>
      <w:r>
        <w:t>веб-клиент</w:t>
      </w:r>
      <w:r>
        <w:rPr>
          <w:spacing w:val="1"/>
        </w:rPr>
        <w:t xml:space="preserve"> </w:t>
      </w:r>
      <w:r>
        <w:t>«1С:Предприятия»,</w:t>
      </w:r>
      <w:r>
        <w:rPr>
          <w:spacing w:val="1"/>
        </w:rPr>
        <w:t xml:space="preserve"> </w:t>
      </w:r>
      <w:r>
        <w:t>введя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адресную</w:t>
      </w:r>
      <w:r>
        <w:rPr>
          <w:spacing w:val="1"/>
        </w:rPr>
        <w:t xml:space="preserve"> </w:t>
      </w:r>
      <w:r>
        <w:t>строку</w:t>
      </w:r>
      <w:r>
        <w:rPr>
          <w:spacing w:val="1"/>
        </w:rPr>
        <w:t xml:space="preserve"> </w:t>
      </w:r>
      <w:r>
        <w:t>браузера</w:t>
      </w:r>
      <w:r>
        <w:rPr>
          <w:spacing w:val="1"/>
        </w:rPr>
        <w:t xml:space="preserve"> </w:t>
      </w:r>
      <w:r>
        <w:t>адрес</w:t>
      </w:r>
      <w:r>
        <w:rPr>
          <w:spacing w:val="1"/>
        </w:rPr>
        <w:t xml:space="preserve"> </w:t>
      </w:r>
      <w:r>
        <w:t>информационной</w:t>
      </w:r>
      <w:r>
        <w:rPr>
          <w:spacing w:val="1"/>
        </w:rPr>
        <w:t xml:space="preserve"> </w:t>
      </w:r>
      <w:r>
        <w:t>базы.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главном</w:t>
      </w:r>
      <w:r>
        <w:rPr>
          <w:spacing w:val="-47"/>
        </w:rPr>
        <w:t xml:space="preserve"> </w:t>
      </w:r>
      <w:r>
        <w:t xml:space="preserve">меню веб-клиента выбрать пункт </w:t>
      </w:r>
      <w:r>
        <w:rPr>
          <w:rFonts w:ascii="Tahoma" w:hAnsi="Tahoma"/>
          <w:color w:val="006FC0"/>
        </w:rPr>
        <w:t>Сервис – Настройка веб-браузера</w:t>
      </w:r>
      <w:r>
        <w:t>.</w:t>
      </w:r>
      <w:r>
        <w:rPr>
          <w:spacing w:val="1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t>экране</w:t>
      </w:r>
      <w:r>
        <w:rPr>
          <w:spacing w:val="-3"/>
        </w:rPr>
        <w:t xml:space="preserve"> </w:t>
      </w:r>
      <w:r>
        <w:t>отобразится</w:t>
      </w:r>
      <w:r>
        <w:rPr>
          <w:spacing w:val="-1"/>
        </w:rPr>
        <w:t xml:space="preserve"> </w:t>
      </w:r>
      <w:r>
        <w:t>диалог</w:t>
      </w:r>
      <w:r>
        <w:rPr>
          <w:spacing w:val="3"/>
        </w:rPr>
        <w:t xml:space="preserve"> </w:t>
      </w:r>
      <w:r>
        <w:t>включения</w:t>
      </w:r>
      <w:r>
        <w:rPr>
          <w:spacing w:val="-1"/>
        </w:rPr>
        <w:t xml:space="preserve"> </w:t>
      </w:r>
      <w:r>
        <w:t>расширения</w:t>
      </w:r>
      <w:r>
        <w:rPr>
          <w:spacing w:val="-1"/>
        </w:rPr>
        <w:t xml:space="preserve"> </w:t>
      </w:r>
      <w:r>
        <w:t>браузера.</w:t>
      </w:r>
    </w:p>
    <w:p>
      <w:pPr>
        <w:pStyle w:val="7"/>
        <w:ind w:right="429"/>
      </w:pPr>
      <w:r>
        <w:t>Для работы с буфером обмена операционной системы с расширением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файлами,</w:t>
      </w:r>
      <w:r>
        <w:rPr>
          <w:spacing w:val="1"/>
        </w:rPr>
        <w:t xml:space="preserve"> </w:t>
      </w:r>
      <w:r>
        <w:t>внешними</w:t>
      </w:r>
      <w:r>
        <w:rPr>
          <w:spacing w:val="1"/>
        </w:rPr>
        <w:t xml:space="preserve"> </w:t>
      </w:r>
      <w:r>
        <w:t>компонентами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криптографией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Включить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расширение</w:t>
      </w:r>
      <w:r>
        <w:rPr>
          <w:rFonts w:ascii="Tahoma" w:hAnsi="Tahoma"/>
          <w:color w:val="006FC0"/>
          <w:spacing w:val="62"/>
        </w:rPr>
        <w:t xml:space="preserve"> </w:t>
      </w:r>
      <w:r>
        <w:rPr>
          <w:rFonts w:ascii="Tahoma" w:hAnsi="Tahoma"/>
          <w:color w:val="006FC0"/>
        </w:rPr>
        <w:t>(рекомендуется)</w:t>
      </w:r>
      <w:r>
        <w:t>.</w:t>
      </w:r>
      <w:r>
        <w:rPr>
          <w:spacing w:val="1"/>
        </w:rPr>
        <w:t xml:space="preserve"> </w:t>
      </w:r>
      <w:r>
        <w:t>При</w:t>
      </w:r>
      <w:r>
        <w:rPr>
          <w:spacing w:val="-2"/>
        </w:rPr>
        <w:t xml:space="preserve"> </w:t>
      </w:r>
      <w:r>
        <w:t>этом</w:t>
      </w:r>
      <w:r>
        <w:rPr>
          <w:spacing w:val="3"/>
        </w:rPr>
        <w:t xml:space="preserve"> </w:t>
      </w:r>
      <w:r>
        <w:t>будут</w:t>
      </w:r>
      <w:r>
        <w:rPr>
          <w:spacing w:val="4"/>
        </w:rPr>
        <w:t xml:space="preserve"> </w:t>
      </w:r>
      <w:r>
        <w:t>установлены соответствующие</w:t>
      </w:r>
      <w:r>
        <w:rPr>
          <w:spacing w:val="3"/>
        </w:rPr>
        <w:t xml:space="preserve"> </w:t>
      </w:r>
      <w:r>
        <w:t>настройки.</w:t>
      </w:r>
    </w:p>
    <w:p>
      <w:pPr>
        <w:pStyle w:val="7"/>
        <w:ind w:right="435"/>
      </w:pP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ссылки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Работать без расширения </w:t>
      </w:r>
      <w:r>
        <w:t>будет</w:t>
      </w:r>
      <w:r>
        <w:rPr>
          <w:spacing w:val="1"/>
        </w:rPr>
        <w:t xml:space="preserve"> </w:t>
      </w:r>
      <w:r>
        <w:t>отображена</w:t>
      </w:r>
      <w:r>
        <w:rPr>
          <w:spacing w:val="1"/>
        </w:rPr>
        <w:t xml:space="preserve"> </w:t>
      </w:r>
      <w:r>
        <w:t>информация,</w:t>
      </w:r>
      <w:r>
        <w:rPr>
          <w:spacing w:val="3"/>
        </w:rPr>
        <w:t xml:space="preserve"> </w:t>
      </w:r>
      <w:r>
        <w:t>необходимая для</w:t>
      </w:r>
      <w:r>
        <w:rPr>
          <w:spacing w:val="-5"/>
        </w:rPr>
        <w:t xml:space="preserve"> </w:t>
      </w:r>
      <w:r>
        <w:t>ручной настройки</w:t>
      </w:r>
      <w:r>
        <w:rPr>
          <w:spacing w:val="-1"/>
        </w:rPr>
        <w:t xml:space="preserve"> </w:t>
      </w:r>
      <w:r>
        <w:t>браузера.</w:t>
      </w:r>
    </w:p>
    <w:p>
      <w:pPr>
        <w:pStyle w:val="7"/>
      </w:pPr>
      <w:r>
        <w:t xml:space="preserve">При   </w:t>
      </w:r>
      <w:r>
        <w:rPr>
          <w:spacing w:val="15"/>
        </w:rPr>
        <w:t xml:space="preserve"> </w:t>
      </w:r>
      <w:r>
        <w:t xml:space="preserve">нажатии    </w:t>
      </w:r>
      <w:r>
        <w:rPr>
          <w:spacing w:val="13"/>
        </w:rPr>
        <w:t xml:space="preserve"> </w:t>
      </w:r>
      <w:r>
        <w:t xml:space="preserve">кнопки    </w:t>
      </w:r>
      <w:r>
        <w:rPr>
          <w:spacing w:val="16"/>
        </w:rPr>
        <w:t xml:space="preserve"> </w:t>
      </w:r>
      <w:r>
        <w:rPr>
          <w:rFonts w:ascii="Tahoma" w:hAnsi="Tahoma"/>
          <w:color w:val="006FC0"/>
        </w:rPr>
        <w:t xml:space="preserve">Завершить   </w:t>
      </w:r>
      <w:r>
        <w:rPr>
          <w:rFonts w:ascii="Tahoma" w:hAnsi="Tahoma"/>
          <w:color w:val="006FC0"/>
          <w:spacing w:val="26"/>
        </w:rPr>
        <w:t xml:space="preserve"> </w:t>
      </w:r>
      <w:r>
        <w:rPr>
          <w:rFonts w:ascii="Tahoma" w:hAnsi="Tahoma"/>
          <w:color w:val="006FC0"/>
        </w:rPr>
        <w:t xml:space="preserve">работу   </w:t>
      </w:r>
      <w:r>
        <w:rPr>
          <w:rFonts w:ascii="Tahoma" w:hAnsi="Tahoma"/>
          <w:color w:val="006FC0"/>
          <w:spacing w:val="14"/>
        </w:rPr>
        <w:t xml:space="preserve"> </w:t>
      </w:r>
      <w:r>
        <w:t xml:space="preserve">текущий    </w:t>
      </w:r>
      <w:r>
        <w:rPr>
          <w:spacing w:val="14"/>
        </w:rPr>
        <w:t xml:space="preserve"> </w:t>
      </w:r>
      <w:r>
        <w:t>сеанс</w:t>
      </w:r>
    </w:p>
    <w:p>
      <w:pPr>
        <w:pStyle w:val="7"/>
        <w:spacing w:after="5"/>
      </w:pPr>
      <w:r>
        <w:t>«1С:Предприятия»</w:t>
      </w:r>
      <w:r>
        <w:rPr>
          <w:spacing w:val="-4"/>
        </w:rPr>
        <w:t xml:space="preserve"> </w:t>
      </w:r>
      <w:r>
        <w:t>будет</w:t>
      </w:r>
      <w:r>
        <w:rPr>
          <w:spacing w:val="-3"/>
        </w:rPr>
        <w:t xml:space="preserve"> </w:t>
      </w:r>
      <w:r>
        <w:t>завершен.</w:t>
      </w:r>
    </w:p>
    <w:p>
      <w:pPr>
        <w:pStyle w:val="7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id="_x0000_s1194" o:spid="_x0000_s1194" o:spt="203" style="height:0pt;width:0pt;" coordsize="6186,29">
            <o:lock v:ext="edit"/>
            <v:shape id="_x0000_s1195" o:spid="_x0000_s1195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8"/>
        <w:ind w:right="428"/>
      </w:pPr>
      <w:r>
        <w:rPr>
          <w:b/>
        </w:rPr>
        <w:t>ПРИМЕЧАНИЕ</w:t>
      </w:r>
      <w:r>
        <w:t>.</w:t>
      </w:r>
      <w:r>
        <w:rPr>
          <w:spacing w:val="1"/>
        </w:rPr>
        <w:t xml:space="preserve"> </w:t>
      </w:r>
      <w:r>
        <w:t>Дополнительная</w:t>
      </w:r>
      <w:r>
        <w:rPr>
          <w:spacing w:val="1"/>
        </w:rPr>
        <w:t xml:space="preserve"> </w:t>
      </w:r>
      <w:r>
        <w:t>информация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настройке</w:t>
      </w:r>
      <w:r>
        <w:rPr>
          <w:spacing w:val="1"/>
        </w:rPr>
        <w:t xml:space="preserve"> </w:t>
      </w:r>
      <w:r>
        <w:t>аутентификации</w:t>
      </w:r>
      <w:r>
        <w:rPr>
          <w:spacing w:val="34"/>
        </w:rPr>
        <w:t xml:space="preserve"> </w:t>
      </w:r>
      <w:r>
        <w:t>средствами</w:t>
      </w:r>
      <w:r>
        <w:rPr>
          <w:spacing w:val="35"/>
        </w:rPr>
        <w:t xml:space="preserve"> </w:t>
      </w:r>
      <w:r>
        <w:t>ОС</w:t>
      </w:r>
      <w:r>
        <w:rPr>
          <w:spacing w:val="37"/>
        </w:rPr>
        <w:t xml:space="preserve"> </w:t>
      </w:r>
      <w:r>
        <w:t>в</w:t>
      </w:r>
      <w:r>
        <w:rPr>
          <w:spacing w:val="37"/>
        </w:rPr>
        <w:t xml:space="preserve"> </w:t>
      </w:r>
      <w:r>
        <w:t>браузере</w:t>
      </w:r>
      <w:r>
        <w:rPr>
          <w:spacing w:val="40"/>
        </w:rPr>
        <w:t xml:space="preserve"> </w:t>
      </w:r>
      <w:r>
        <w:t>Mozilla</w:t>
      </w:r>
      <w:r>
        <w:rPr>
          <w:spacing w:val="35"/>
        </w:rPr>
        <w:t xml:space="preserve"> </w:t>
      </w:r>
      <w:r>
        <w:t>Firefox</w:t>
      </w:r>
      <w:r>
        <w:rPr>
          <w:spacing w:val="38"/>
        </w:rPr>
        <w:t xml:space="preserve"> </w:t>
      </w:r>
      <w:r>
        <w:t>доступна</w:t>
      </w:r>
    </w:p>
    <w:p>
      <w:pPr>
        <w:spacing w:after="0"/>
        <w:sectPr>
          <w:headerReference r:id="rId131" w:type="default"/>
          <w:pgSz w:w="8400" w:h="11910"/>
          <w:pgMar w:top="1160" w:right="700" w:bottom="280" w:left="380" w:header="927" w:footer="0" w:gutter="0"/>
          <w:cols w:space="720" w:num="1"/>
        </w:sectPr>
      </w:pPr>
    </w:p>
    <w:p>
      <w:pPr>
        <w:pStyle w:val="7"/>
        <w:spacing w:before="80"/>
      </w:pPr>
      <w:r>
        <w:t>по</w:t>
      </w:r>
      <w:r>
        <w:rPr>
          <w:spacing w:val="-5"/>
        </w:rPr>
        <w:t xml:space="preserve"> </w:t>
      </w:r>
      <w:r>
        <w:t>адресу</w:t>
      </w:r>
      <w:r>
        <w:rPr>
          <w:spacing w:val="-9"/>
        </w:rPr>
        <w:t xml:space="preserve"> </w:t>
      </w:r>
      <w:r>
        <w:t>(на</w:t>
      </w:r>
      <w:r>
        <w:rPr>
          <w:spacing w:val="2"/>
        </w:rPr>
        <w:t xml:space="preserve"> </w:t>
      </w:r>
      <w:r>
        <w:t>английском</w:t>
      </w:r>
      <w:r>
        <w:rPr>
          <w:spacing w:val="3"/>
        </w:rPr>
        <w:t xml:space="preserve"> </w:t>
      </w:r>
      <w:r>
        <w:t>языке):</w:t>
      </w:r>
    </w:p>
    <w:p>
      <w:pPr>
        <w:pStyle w:val="7"/>
        <w:spacing w:before="6"/>
        <w:jc w:val="left"/>
      </w:pPr>
      <w:r>
        <w:pict>
          <v:shape id="_x0000_s1196" o:spid="_x0000_s1196" style="position:absolute;left:0pt;margin-left:0pt;margin-top:0pt;height:0pt;width:0pt;mso-position-horizontal-relative:page;mso-wrap-distance-bottom:0pt;mso-wrap-distance-top:0pt;z-index:-251522048;mso-width-relative:page;mso-height-relative:page;" fillcolor="#000000" filled="t" stroked="f" coordorigin="1104,331" coordsize="6186,29" path="m7290,350l1104,350,1104,360,7290,360,7290,350xm7290,331l1104,331,1104,340,7290,340,7290,331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fldChar w:fldCharType="begin"/>
      </w:r>
      <w:r>
        <w:instrText xml:space="preserve"> HYPERLINK "https://developer.mozilla.org/en/Integrated_Authentication" \h </w:instrText>
      </w:r>
      <w:r>
        <w:fldChar w:fldCharType="separate"/>
      </w:r>
      <w:r>
        <w:rPr>
          <w:rFonts w:ascii="Tahoma"/>
          <w:color w:val="006FC0"/>
        </w:rPr>
        <w:t>https://developer.mozilla.org/en/Integrated_Authentication</w:t>
      </w:r>
      <w:r>
        <w:t>.</w:t>
      </w:r>
      <w:r>
        <w:fldChar w:fldCharType="end"/>
      </w:r>
    </w:p>
    <w:p>
      <w:pPr>
        <w:pStyle w:val="3"/>
        <w:numPr>
          <w:ilvl w:val="2"/>
          <w:numId w:val="59"/>
        </w:numPr>
        <w:tabs>
          <w:tab w:val="left" w:pos="2171"/>
        </w:tabs>
        <w:spacing w:before="134" w:after="0" w:line="240" w:lineRule="auto"/>
        <w:ind w:left="1887" w:right="1192" w:hanging="1134"/>
        <w:jc w:val="left"/>
      </w:pPr>
      <w:bookmarkStart w:id="513" w:name="13.4.1. Языковые настройки Mozilla Firef"/>
      <w:bookmarkEnd w:id="513"/>
      <w:bookmarkStart w:id="514" w:name="_bookmark149"/>
      <w:bookmarkEnd w:id="514"/>
      <w:bookmarkStart w:id="515" w:name="_bookmark149"/>
      <w:bookmarkEnd w:id="515"/>
      <w:r>
        <w:t>Языковые настройки</w:t>
      </w:r>
      <w:r>
        <w:rPr>
          <w:spacing w:val="-107"/>
        </w:rPr>
        <w:t xml:space="preserve"> </w:t>
      </w:r>
      <w:r>
        <w:t>Mozilla</w:t>
      </w:r>
      <w:r>
        <w:rPr>
          <w:spacing w:val="-2"/>
        </w:rPr>
        <w:t xml:space="preserve"> </w:t>
      </w:r>
      <w:r>
        <w:t>Firefox</w:t>
      </w:r>
    </w:p>
    <w:p>
      <w:pPr>
        <w:pStyle w:val="7"/>
        <w:spacing w:before="112"/>
        <w:ind w:right="433"/>
      </w:pPr>
      <w:r>
        <w:t>Если язык интерфейса платформы не совпадает с языком интерфейса</w:t>
      </w:r>
      <w:r>
        <w:rPr>
          <w:spacing w:val="1"/>
        </w:rPr>
        <w:t xml:space="preserve"> </w:t>
      </w:r>
      <w:r>
        <w:t>браузера, то для правильной работы веб-клиента требуется выполнить</w:t>
      </w:r>
      <w:r>
        <w:rPr>
          <w:spacing w:val="1"/>
        </w:rPr>
        <w:t xml:space="preserve"> </w:t>
      </w:r>
      <w:r>
        <w:t>следующую настройку (расположение настроек приведено для версии</w:t>
      </w:r>
      <w:r>
        <w:rPr>
          <w:spacing w:val="1"/>
        </w:rPr>
        <w:t xml:space="preserve"> </w:t>
      </w:r>
      <w:r>
        <w:t>3.5):</w:t>
      </w:r>
    </w:p>
    <w:p>
      <w:pPr>
        <w:pStyle w:val="16"/>
        <w:numPr>
          <w:ilvl w:val="0"/>
          <w:numId w:val="65"/>
        </w:numPr>
        <w:tabs>
          <w:tab w:val="left" w:pos="1210"/>
        </w:tabs>
        <w:spacing w:before="2" w:after="0" w:line="242" w:lineRule="exact"/>
        <w:ind w:left="1209" w:right="0" w:hanging="342"/>
        <w:jc w:val="both"/>
        <w:rPr>
          <w:rFonts w:ascii="Tahoma" w:hAnsi="Tahoma"/>
          <w:sz w:val="20"/>
        </w:rPr>
      </w:pPr>
      <w:r>
        <w:rPr>
          <w:sz w:val="20"/>
        </w:rPr>
        <w:t>В</w:t>
      </w:r>
      <w:r>
        <w:rPr>
          <w:spacing w:val="67"/>
          <w:sz w:val="20"/>
        </w:rPr>
        <w:t xml:space="preserve"> </w:t>
      </w:r>
      <w:r>
        <w:rPr>
          <w:sz w:val="20"/>
        </w:rPr>
        <w:t xml:space="preserve">главном  </w:t>
      </w:r>
      <w:r>
        <w:rPr>
          <w:spacing w:val="18"/>
          <w:sz w:val="20"/>
        </w:rPr>
        <w:t xml:space="preserve"> </w:t>
      </w:r>
      <w:r>
        <w:rPr>
          <w:sz w:val="20"/>
        </w:rPr>
        <w:t xml:space="preserve">меню  </w:t>
      </w:r>
      <w:r>
        <w:rPr>
          <w:spacing w:val="15"/>
          <w:sz w:val="20"/>
        </w:rPr>
        <w:t xml:space="preserve"> </w:t>
      </w:r>
      <w:r>
        <w:rPr>
          <w:sz w:val="20"/>
        </w:rPr>
        <w:t xml:space="preserve">выбрать  </w:t>
      </w:r>
      <w:r>
        <w:rPr>
          <w:spacing w:val="14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Tools</w:t>
      </w:r>
      <w:r>
        <w:rPr>
          <w:rFonts w:ascii="Tahoma" w:hAnsi="Tahoma"/>
          <w:color w:val="006FC0"/>
          <w:spacing w:val="117"/>
          <w:sz w:val="20"/>
        </w:rPr>
        <w:t xml:space="preserve"> </w:t>
      </w:r>
      <w:r>
        <w:rPr>
          <w:sz w:val="20"/>
        </w:rPr>
        <w:t>(</w:t>
      </w:r>
      <w:r>
        <w:rPr>
          <w:rFonts w:ascii="Tahoma" w:hAnsi="Tahoma"/>
          <w:color w:val="006FC0"/>
          <w:sz w:val="20"/>
        </w:rPr>
        <w:t>Инструменты</w:t>
      </w:r>
      <w:r>
        <w:rPr>
          <w:sz w:val="20"/>
        </w:rPr>
        <w:t>)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–  </w:t>
      </w:r>
      <w:r>
        <w:rPr>
          <w:spacing w:val="1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Options</w:t>
      </w:r>
    </w:p>
    <w:p>
      <w:pPr>
        <w:pStyle w:val="7"/>
        <w:spacing w:line="242" w:lineRule="exact"/>
        <w:ind w:left="1209"/>
        <w:jc w:val="left"/>
      </w:pPr>
      <w:r>
        <w:t>(</w:t>
      </w:r>
      <w:r>
        <w:rPr>
          <w:rFonts w:ascii="Tahoma" w:hAnsi="Tahoma"/>
          <w:color w:val="006FC0"/>
        </w:rPr>
        <w:t>Настройки</w:t>
      </w:r>
      <w:r>
        <w:t>).</w:t>
      </w:r>
    </w:p>
    <w:p>
      <w:pPr>
        <w:pStyle w:val="16"/>
        <w:numPr>
          <w:ilvl w:val="0"/>
          <w:numId w:val="65"/>
        </w:numPr>
        <w:tabs>
          <w:tab w:val="left" w:pos="1210"/>
        </w:tabs>
        <w:spacing w:before="2" w:after="0" w:line="240" w:lineRule="auto"/>
        <w:ind w:left="1209" w:right="423" w:hanging="342"/>
        <w:jc w:val="both"/>
        <w:rPr>
          <w:sz w:val="20"/>
        </w:rPr>
      </w:pP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появившемся</w:t>
      </w:r>
      <w:r>
        <w:rPr>
          <w:spacing w:val="1"/>
          <w:sz w:val="20"/>
        </w:rPr>
        <w:t xml:space="preserve"> </w:t>
      </w:r>
      <w:r>
        <w:rPr>
          <w:sz w:val="20"/>
        </w:rPr>
        <w:t>окне</w:t>
      </w:r>
      <w:r>
        <w:rPr>
          <w:spacing w:val="1"/>
          <w:sz w:val="20"/>
        </w:rPr>
        <w:t xml:space="preserve"> </w:t>
      </w: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закладке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Contents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sz w:val="20"/>
        </w:rPr>
        <w:t>(</w:t>
      </w:r>
      <w:r>
        <w:rPr>
          <w:rFonts w:ascii="Tahoma" w:hAnsi="Tahoma"/>
          <w:color w:val="006FC0"/>
          <w:sz w:val="20"/>
        </w:rPr>
        <w:t>Содержимое</w:t>
      </w:r>
      <w:r>
        <w:rPr>
          <w:sz w:val="20"/>
        </w:rPr>
        <w:t>)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группе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Fonts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&amp;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Colors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sz w:val="20"/>
        </w:rPr>
        <w:t>(</w:t>
      </w:r>
      <w:r>
        <w:rPr>
          <w:rFonts w:ascii="Tahoma" w:hAnsi="Tahoma"/>
          <w:color w:val="006FC0"/>
          <w:sz w:val="20"/>
        </w:rPr>
        <w:t>Шрифты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и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цвета</w:t>
      </w:r>
      <w:r>
        <w:rPr>
          <w:sz w:val="20"/>
        </w:rPr>
        <w:t>)</w:t>
      </w:r>
      <w:r>
        <w:rPr>
          <w:spacing w:val="1"/>
          <w:sz w:val="20"/>
        </w:rPr>
        <w:t xml:space="preserve"> </w:t>
      </w:r>
      <w:r>
        <w:rPr>
          <w:sz w:val="20"/>
        </w:rPr>
        <w:t>нажать</w:t>
      </w:r>
      <w:r>
        <w:rPr>
          <w:spacing w:val="1"/>
          <w:sz w:val="20"/>
        </w:rPr>
        <w:t xml:space="preserve"> </w:t>
      </w:r>
      <w:r>
        <w:rPr>
          <w:sz w:val="20"/>
        </w:rPr>
        <w:t>кнопку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Advanced</w:t>
      </w:r>
      <w:r>
        <w:rPr>
          <w:rFonts w:ascii="Tahoma" w:hAnsi="Tahoma"/>
          <w:color w:val="006FC0"/>
          <w:spacing w:val="-12"/>
          <w:sz w:val="20"/>
        </w:rPr>
        <w:t xml:space="preserve"> </w:t>
      </w:r>
      <w:r>
        <w:rPr>
          <w:sz w:val="20"/>
        </w:rPr>
        <w:t>(</w:t>
      </w:r>
      <w:r>
        <w:rPr>
          <w:rFonts w:ascii="Tahoma" w:hAnsi="Tahoma"/>
          <w:color w:val="006FC0"/>
          <w:sz w:val="20"/>
        </w:rPr>
        <w:t>Дополнительно</w:t>
      </w:r>
      <w:r>
        <w:rPr>
          <w:sz w:val="20"/>
        </w:rPr>
        <w:t>).</w:t>
      </w:r>
    </w:p>
    <w:p>
      <w:pPr>
        <w:pStyle w:val="16"/>
        <w:numPr>
          <w:ilvl w:val="0"/>
          <w:numId w:val="65"/>
        </w:numPr>
        <w:tabs>
          <w:tab w:val="left" w:pos="1210"/>
        </w:tabs>
        <w:spacing w:before="0" w:after="6" w:line="240" w:lineRule="auto"/>
        <w:ind w:left="1209" w:right="425" w:hanging="342"/>
        <w:jc w:val="both"/>
        <w:rPr>
          <w:sz w:val="20"/>
        </w:rPr>
      </w:pP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параметре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Default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Character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Encoding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sz w:val="20"/>
        </w:rPr>
        <w:t>(</w:t>
      </w:r>
      <w:r>
        <w:rPr>
          <w:rFonts w:ascii="Tahoma" w:hAnsi="Tahoma"/>
          <w:color w:val="006FC0"/>
          <w:sz w:val="20"/>
        </w:rPr>
        <w:t>Кодировка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по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умолчанию</w:t>
      </w:r>
      <w:r>
        <w:rPr>
          <w:sz w:val="20"/>
        </w:rPr>
        <w:t>)</w:t>
      </w:r>
      <w:r>
        <w:rPr>
          <w:spacing w:val="-4"/>
          <w:sz w:val="20"/>
        </w:rPr>
        <w:t xml:space="preserve"> </w:t>
      </w:r>
      <w:r>
        <w:rPr>
          <w:sz w:val="20"/>
        </w:rPr>
        <w:t>выбрать</w:t>
      </w:r>
      <w:r>
        <w:rPr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Unicode</w:t>
      </w:r>
      <w:r>
        <w:rPr>
          <w:rFonts w:ascii="Tahoma" w:hAnsi="Tahoma"/>
          <w:color w:val="006FC0"/>
          <w:spacing w:val="-15"/>
          <w:sz w:val="20"/>
        </w:rPr>
        <w:t xml:space="preserve"> </w:t>
      </w:r>
      <w:r>
        <w:rPr>
          <w:sz w:val="20"/>
        </w:rPr>
        <w:t>(</w:t>
      </w:r>
      <w:r>
        <w:rPr>
          <w:rFonts w:ascii="Tahoma" w:hAnsi="Tahoma"/>
          <w:color w:val="006FC0"/>
          <w:sz w:val="20"/>
        </w:rPr>
        <w:t>Юникод</w:t>
      </w:r>
      <w:r>
        <w:rPr>
          <w:rFonts w:ascii="Tahoma" w:hAnsi="Tahoma"/>
          <w:color w:val="006FC0"/>
          <w:spacing w:val="-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(UTF-8)</w:t>
      </w:r>
      <w:r>
        <w:rPr>
          <w:sz w:val="20"/>
        </w:rPr>
        <w:t>).</w:t>
      </w:r>
    </w:p>
    <w:p>
      <w:pPr>
        <w:pStyle w:val="7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id="_x0000_s1197" o:spid="_x0000_s1197" o:spt="203" style="height:0pt;width:0pt;" coordsize="6186,29">
            <o:lock v:ext="edit"/>
            <v:shape id="_x0000_s1198" o:spid="_x0000_s1198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8"/>
        <w:ind w:right="430"/>
      </w:pPr>
      <w:r>
        <w:rPr>
          <w:b/>
        </w:rPr>
        <w:t>ПРИМЕЧАНИЕ.</w:t>
      </w:r>
      <w:r>
        <w:rPr>
          <w:b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ситуации,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веб-браузер</w:t>
      </w:r>
      <w:r>
        <w:rPr>
          <w:spacing w:val="1"/>
        </w:rPr>
        <w:t xml:space="preserve"> </w:t>
      </w:r>
      <w:r>
        <w:t>Mozilla</w:t>
      </w:r>
      <w:r>
        <w:rPr>
          <w:spacing w:val="1"/>
        </w:rPr>
        <w:t xml:space="preserve"> </w:t>
      </w:r>
      <w:r>
        <w:t>Firefox</w:t>
      </w:r>
      <w:r>
        <w:rPr>
          <w:spacing w:val="1"/>
        </w:rPr>
        <w:t xml:space="preserve"> </w:t>
      </w:r>
      <w:r>
        <w:t>запомнил</w:t>
      </w:r>
      <w:r>
        <w:rPr>
          <w:spacing w:val="1"/>
        </w:rPr>
        <w:t xml:space="preserve"> </w:t>
      </w:r>
      <w:r>
        <w:t>решение</w:t>
      </w:r>
      <w:r>
        <w:rPr>
          <w:spacing w:val="1"/>
        </w:rPr>
        <w:t xml:space="preserve"> </w:t>
      </w:r>
      <w:r>
        <w:t>пользователя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предоставлению</w:t>
      </w:r>
      <w:r>
        <w:rPr>
          <w:spacing w:val="1"/>
        </w:rPr>
        <w:t xml:space="preserve"> </w:t>
      </w:r>
      <w:r>
        <w:t>привилегий,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требуется изменить это решение, необходимо отредактировать файл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prefs.js</w:t>
      </w:r>
      <w:r>
        <w:t>, который хранится в папке его профиля веб-браузера Mozilla</w:t>
      </w:r>
      <w:r>
        <w:rPr>
          <w:spacing w:val="1"/>
        </w:rPr>
        <w:t xml:space="preserve"> </w:t>
      </w:r>
      <w:r>
        <w:t>Firefox.</w:t>
      </w:r>
    </w:p>
    <w:p>
      <w:pPr>
        <w:pStyle w:val="7"/>
        <w:ind w:right="440"/>
        <w:jc w:val="left"/>
        <w:rPr>
          <w:rFonts w:ascii="Tahoma" w:hAnsi="Tahoma"/>
        </w:rPr>
      </w:pPr>
      <w:r>
        <w:t>Описание,</w:t>
      </w:r>
      <w:r>
        <w:rPr>
          <w:spacing w:val="25"/>
        </w:rPr>
        <w:t xml:space="preserve"> </w:t>
      </w:r>
      <w:r>
        <w:t>как</w:t>
      </w:r>
      <w:r>
        <w:rPr>
          <w:spacing w:val="21"/>
        </w:rPr>
        <w:t xml:space="preserve"> </w:t>
      </w:r>
      <w:r>
        <w:t>найти</w:t>
      </w:r>
      <w:r>
        <w:rPr>
          <w:spacing w:val="21"/>
        </w:rPr>
        <w:t xml:space="preserve"> </w:t>
      </w:r>
      <w:r>
        <w:t>папку</w:t>
      </w:r>
      <w:r>
        <w:rPr>
          <w:spacing w:val="14"/>
        </w:rPr>
        <w:t xml:space="preserve"> </w:t>
      </w:r>
      <w:r>
        <w:t>профиля,</w:t>
      </w:r>
      <w:r>
        <w:rPr>
          <w:spacing w:val="25"/>
        </w:rPr>
        <w:t xml:space="preserve"> </w:t>
      </w:r>
      <w:r>
        <w:t>расположено</w:t>
      </w:r>
      <w:r>
        <w:rPr>
          <w:spacing w:val="19"/>
        </w:rPr>
        <w:t xml:space="preserve"> </w:t>
      </w:r>
      <w:r>
        <w:t>по</w:t>
      </w:r>
      <w:r>
        <w:rPr>
          <w:spacing w:val="19"/>
        </w:rPr>
        <w:t xml:space="preserve"> </w:t>
      </w:r>
      <w:r>
        <w:t>адресу:</w:t>
      </w:r>
      <w:r>
        <w:rPr>
          <w:spacing w:val="-47"/>
        </w:rPr>
        <w:t xml:space="preserve"> </w:t>
      </w:r>
      <w:r>
        <w:fldChar w:fldCharType="begin"/>
      </w:r>
      <w:r>
        <w:instrText xml:space="preserve"> HYPERLINK "http://support.mozilla.org/ru/kb/profili-gde-firefox-hranit-vashi-" \h </w:instrText>
      </w:r>
      <w:r>
        <w:fldChar w:fldCharType="separate"/>
      </w:r>
      <w:r>
        <w:rPr>
          <w:rFonts w:ascii="Tahoma" w:hAnsi="Tahoma"/>
          <w:color w:val="006FC0"/>
        </w:rPr>
        <w:t>http://support.mozilla.org/ru/kb/profili-gde-firefox-hranit-vashi-</w:t>
      </w:r>
      <w:r>
        <w:rPr>
          <w:rFonts w:ascii="Tahoma" w:hAnsi="Tahoma"/>
          <w:color w:val="006FC0"/>
        </w:rPr>
        <w:fldChar w:fldCharType="end"/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zakladki-paroli-i.</w:t>
      </w:r>
    </w:p>
    <w:p>
      <w:pPr>
        <w:pStyle w:val="7"/>
        <w:spacing w:line="228" w:lineRule="exact"/>
        <w:jc w:val="left"/>
      </w:pPr>
      <w:r>
        <w:t>Далее</w:t>
      </w:r>
      <w:r>
        <w:rPr>
          <w:spacing w:val="-5"/>
        </w:rPr>
        <w:t xml:space="preserve"> </w:t>
      </w:r>
      <w:r>
        <w:t>нужно:</w:t>
      </w:r>
    </w:p>
    <w:p>
      <w:pPr>
        <w:pStyle w:val="16"/>
        <w:numPr>
          <w:ilvl w:val="0"/>
          <w:numId w:val="66"/>
        </w:numPr>
        <w:tabs>
          <w:tab w:val="left" w:pos="960"/>
        </w:tabs>
        <w:spacing w:before="0" w:after="0" w:line="240" w:lineRule="auto"/>
        <w:ind w:left="959" w:right="0" w:hanging="207"/>
        <w:jc w:val="left"/>
        <w:rPr>
          <w:sz w:val="20"/>
        </w:rPr>
      </w:pPr>
      <w:r>
        <w:rPr>
          <w:sz w:val="20"/>
        </w:rPr>
        <w:t>Завершить</w:t>
      </w:r>
      <w:r>
        <w:rPr>
          <w:spacing w:val="-3"/>
          <w:sz w:val="20"/>
        </w:rPr>
        <w:t xml:space="preserve"> </w:t>
      </w:r>
      <w:r>
        <w:rPr>
          <w:sz w:val="20"/>
        </w:rPr>
        <w:t>работу</w:t>
      </w:r>
      <w:r>
        <w:rPr>
          <w:spacing w:val="-11"/>
          <w:sz w:val="20"/>
        </w:rPr>
        <w:t xml:space="preserve"> </w:t>
      </w:r>
      <w:r>
        <w:rPr>
          <w:sz w:val="20"/>
        </w:rPr>
        <w:t>Mozilla Firefox.</w:t>
      </w:r>
    </w:p>
    <w:p>
      <w:pPr>
        <w:pStyle w:val="16"/>
        <w:numPr>
          <w:ilvl w:val="0"/>
          <w:numId w:val="66"/>
        </w:numPr>
        <w:tabs>
          <w:tab w:val="left" w:pos="960"/>
        </w:tabs>
        <w:spacing w:before="1" w:after="0" w:line="240" w:lineRule="auto"/>
        <w:ind w:left="959" w:right="0" w:hanging="207"/>
        <w:jc w:val="left"/>
        <w:rPr>
          <w:sz w:val="20"/>
        </w:rPr>
      </w:pPr>
      <w:r>
        <w:rPr>
          <w:sz w:val="20"/>
        </w:rPr>
        <w:t>Открыть</w:t>
      </w:r>
      <w:r>
        <w:rPr>
          <w:spacing w:val="-4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prefs.js</w:t>
      </w:r>
      <w:r>
        <w:rPr>
          <w:rFonts w:ascii="Tahoma" w:hAnsi="Tahoma"/>
          <w:color w:val="006FC0"/>
          <w:spacing w:val="-5"/>
          <w:sz w:val="20"/>
        </w:rPr>
        <w:t xml:space="preserve"> </w:t>
      </w:r>
      <w:r>
        <w:rPr>
          <w:sz w:val="20"/>
        </w:rPr>
        <w:t>любым</w:t>
      </w:r>
      <w:r>
        <w:rPr>
          <w:spacing w:val="-6"/>
          <w:sz w:val="20"/>
        </w:rPr>
        <w:t xml:space="preserve"> </w:t>
      </w:r>
      <w:r>
        <w:rPr>
          <w:sz w:val="20"/>
        </w:rPr>
        <w:t>текстовым</w:t>
      </w:r>
      <w:r>
        <w:rPr>
          <w:spacing w:val="-1"/>
          <w:sz w:val="20"/>
        </w:rPr>
        <w:t xml:space="preserve"> </w:t>
      </w:r>
      <w:r>
        <w:rPr>
          <w:sz w:val="20"/>
        </w:rPr>
        <w:t>редактором.</w:t>
      </w:r>
    </w:p>
    <w:p>
      <w:pPr>
        <w:pStyle w:val="16"/>
        <w:numPr>
          <w:ilvl w:val="0"/>
          <w:numId w:val="66"/>
        </w:numPr>
        <w:tabs>
          <w:tab w:val="left" w:pos="974"/>
          <w:tab w:val="left" w:pos="6160"/>
        </w:tabs>
        <w:spacing w:before="1" w:after="0" w:line="240" w:lineRule="auto"/>
        <w:ind w:left="753" w:right="426" w:firstLine="0"/>
        <w:jc w:val="left"/>
        <w:rPr>
          <w:sz w:val="20"/>
        </w:rPr>
      </w:pPr>
      <w:r>
        <w:rPr>
          <w:sz w:val="20"/>
        </w:rPr>
        <w:t>Найти</w:t>
      </w:r>
      <w:r>
        <w:rPr>
          <w:spacing w:val="11"/>
          <w:sz w:val="20"/>
        </w:rPr>
        <w:t xml:space="preserve"> </w:t>
      </w:r>
      <w:r>
        <w:rPr>
          <w:sz w:val="20"/>
        </w:rPr>
        <w:t>в</w:t>
      </w:r>
      <w:r>
        <w:rPr>
          <w:spacing w:val="14"/>
          <w:sz w:val="20"/>
        </w:rPr>
        <w:t xml:space="preserve"> </w:t>
      </w:r>
      <w:r>
        <w:rPr>
          <w:sz w:val="20"/>
        </w:rPr>
        <w:t>тексте</w:t>
      </w:r>
      <w:r>
        <w:rPr>
          <w:spacing w:val="11"/>
          <w:sz w:val="20"/>
        </w:rPr>
        <w:t xml:space="preserve"> </w:t>
      </w:r>
      <w:r>
        <w:rPr>
          <w:sz w:val="20"/>
        </w:rPr>
        <w:t>строку</w:t>
      </w:r>
      <w:r>
        <w:rPr>
          <w:spacing w:val="1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UniversalXPConnect</w:t>
      </w:r>
      <w:r>
        <w:rPr>
          <w:sz w:val="20"/>
        </w:rPr>
        <w:t>.</w:t>
      </w:r>
      <w:r>
        <w:rPr>
          <w:spacing w:val="16"/>
          <w:sz w:val="20"/>
        </w:rPr>
        <w:t xml:space="preserve"> </w:t>
      </w:r>
      <w:r>
        <w:rPr>
          <w:sz w:val="20"/>
        </w:rPr>
        <w:t>Будет</w:t>
      </w:r>
      <w:r>
        <w:rPr>
          <w:spacing w:val="12"/>
          <w:sz w:val="20"/>
        </w:rPr>
        <w:t xml:space="preserve"> </w:t>
      </w:r>
      <w:r>
        <w:rPr>
          <w:sz w:val="20"/>
        </w:rPr>
        <w:t>найден</w:t>
      </w:r>
      <w:r>
        <w:rPr>
          <w:spacing w:val="12"/>
          <w:sz w:val="20"/>
        </w:rPr>
        <w:t xml:space="preserve"> </w:t>
      </w:r>
      <w:r>
        <w:rPr>
          <w:sz w:val="20"/>
        </w:rPr>
        <w:t>фрагмент</w:t>
      </w:r>
      <w:r>
        <w:rPr>
          <w:spacing w:val="-47"/>
          <w:sz w:val="20"/>
        </w:rPr>
        <w:t xml:space="preserve"> </w:t>
      </w:r>
      <w:r>
        <w:rPr>
          <w:sz w:val="20"/>
        </w:rPr>
        <w:t>текста</w:t>
      </w:r>
      <w:r>
        <w:rPr>
          <w:spacing w:val="3"/>
          <w:sz w:val="20"/>
        </w:rPr>
        <w:t xml:space="preserve"> </w:t>
      </w:r>
      <w:r>
        <w:rPr>
          <w:sz w:val="20"/>
        </w:rPr>
        <w:t>следующего</w:t>
      </w:r>
      <w:r>
        <w:rPr>
          <w:spacing w:val="-3"/>
          <w:sz w:val="20"/>
        </w:rPr>
        <w:t xml:space="preserve"> </w:t>
      </w:r>
      <w:r>
        <w:rPr>
          <w:sz w:val="20"/>
        </w:rPr>
        <w:t>вида: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user_pref("capability.principal.codebase.p&lt;XX&gt;.granted",</w:t>
      </w:r>
      <w:r>
        <w:rPr>
          <w:rFonts w:ascii="Tahoma" w:hAnsi="Tahoma"/>
          <w:color w:val="006FC0"/>
          <w:sz w:val="20"/>
        </w:rPr>
        <w:tab/>
      </w:r>
      <w:r>
        <w:rPr>
          <w:rFonts w:ascii="Tahoma" w:hAnsi="Tahoma"/>
          <w:color w:val="006FC0"/>
          <w:sz w:val="20"/>
        </w:rPr>
        <w:t>"Univer-</w:t>
      </w:r>
      <w:r>
        <w:rPr>
          <w:rFonts w:ascii="Tahoma" w:hAnsi="Tahoma"/>
          <w:color w:val="006FC0"/>
          <w:spacing w:val="-60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salXPConnect")</w:t>
      </w:r>
      <w:r>
        <w:rPr>
          <w:sz w:val="20"/>
        </w:rPr>
        <w:t>;</w:t>
      </w:r>
    </w:p>
    <w:p>
      <w:pPr>
        <w:pStyle w:val="7"/>
        <w:ind w:right="648"/>
        <w:jc w:val="left"/>
      </w:pPr>
      <w:r>
        <w:rPr>
          <w:rFonts w:ascii="Tahoma" w:hAnsi="Tahoma"/>
          <w:color w:val="006FC0"/>
        </w:rPr>
        <w:t>user_pref("capability.principal.codebase.p&lt;XX&gt;.id", "&lt;URL&gt;")</w:t>
      </w:r>
      <w:r>
        <w:t>;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user_pref("capability.principal.codebase.p.&lt;XX&gt;subjectName", "")</w:t>
      </w:r>
      <w:r>
        <w:t>.</w:t>
      </w:r>
      <w:r>
        <w:rPr>
          <w:spacing w:val="-47"/>
        </w:rPr>
        <w:t xml:space="preserve"> </w:t>
      </w:r>
      <w:r>
        <w:t>Либо:</w:t>
      </w:r>
    </w:p>
    <w:p>
      <w:pPr>
        <w:pStyle w:val="7"/>
        <w:tabs>
          <w:tab w:val="left" w:pos="6165"/>
        </w:tabs>
        <w:spacing w:before="1"/>
        <w:ind w:right="426"/>
        <w:jc w:val="left"/>
      </w:pPr>
      <w:r>
        <w:rPr>
          <w:rFonts w:ascii="Tahoma"/>
          <w:color w:val="006FC0"/>
        </w:rPr>
        <w:t>user_pref("capability.principal.codebase.p&lt;XX&gt;.denied",</w:t>
      </w:r>
      <w:r>
        <w:rPr>
          <w:rFonts w:ascii="Tahoma"/>
          <w:color w:val="006FC0"/>
        </w:rPr>
        <w:tab/>
      </w:r>
      <w:r>
        <w:rPr>
          <w:rFonts w:ascii="Tahoma"/>
          <w:color w:val="006FC0"/>
        </w:rPr>
        <w:t>"Univer-</w:t>
      </w:r>
      <w:r>
        <w:rPr>
          <w:rFonts w:ascii="Tahoma"/>
          <w:color w:val="006FC0"/>
          <w:spacing w:val="-60"/>
        </w:rPr>
        <w:t xml:space="preserve"> </w:t>
      </w:r>
      <w:r>
        <w:rPr>
          <w:rFonts w:ascii="Tahoma"/>
          <w:color w:val="006FC0"/>
        </w:rPr>
        <w:t>salXPConnect")</w:t>
      </w:r>
      <w:r>
        <w:t>;</w:t>
      </w:r>
    </w:p>
    <w:p>
      <w:pPr>
        <w:pStyle w:val="7"/>
        <w:spacing w:before="1" w:line="247" w:lineRule="auto"/>
        <w:jc w:val="left"/>
      </w:pPr>
      <w:r>
        <w:pict>
          <v:shape id="_x0000_s1199" o:spid="_x0000_s1199" style="position:absolute;left:0pt;margin-left:0pt;margin-top:0pt;height:0pt;width:0pt;mso-position-horizontal-relative:page;mso-wrap-distance-bottom:0pt;mso-wrap-distance-top:0pt;z-index:-251521024;mso-width-relative:page;mso-height-relative:page;" fillcolor="#000000" filled="t" stroked="f" coordorigin="1104,556" coordsize="6186,29" path="m7290,575l1104,575,1104,584,7290,584,7290,575xm7290,556l1104,556,1104,565,7290,565,7290,556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rFonts w:ascii="Tahoma"/>
          <w:color w:val="006FC0"/>
        </w:rPr>
        <w:t>user_pref("capability.principal.codebase.p&lt;XX&gt;.id", "&lt;URL&gt;")</w:t>
      </w:r>
      <w:r>
        <w:t>;</w:t>
      </w:r>
      <w:r>
        <w:rPr>
          <w:spacing w:val="1"/>
        </w:rPr>
        <w:t xml:space="preserve"> </w:t>
      </w:r>
      <w:r>
        <w:rPr>
          <w:rFonts w:ascii="Tahoma"/>
          <w:color w:val="006FC0"/>
        </w:rPr>
        <w:t>user_pref("capability.principal.codebase.p&lt;XX&gt;.subjectName",</w:t>
      </w:r>
      <w:r>
        <w:rPr>
          <w:rFonts w:ascii="Tahoma"/>
          <w:color w:val="006FC0"/>
          <w:spacing w:val="-16"/>
        </w:rPr>
        <w:t xml:space="preserve"> </w:t>
      </w:r>
      <w:r>
        <w:rPr>
          <w:rFonts w:ascii="Tahoma"/>
          <w:color w:val="006FC0"/>
        </w:rPr>
        <w:t>"")</w:t>
      </w:r>
      <w:r>
        <w:t>.</w:t>
      </w:r>
    </w:p>
    <w:p>
      <w:pPr>
        <w:spacing w:after="0" w:line="247" w:lineRule="auto"/>
        <w:jc w:val="left"/>
        <w:sectPr>
          <w:headerReference r:id="rId132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tabs>
          <w:tab w:val="left" w:pos="1526"/>
          <w:tab w:val="left" w:pos="2544"/>
          <w:tab w:val="left" w:pos="3537"/>
          <w:tab w:val="left" w:pos="4079"/>
          <w:tab w:val="left" w:pos="4986"/>
          <w:tab w:val="left" w:pos="6378"/>
        </w:tabs>
        <w:spacing w:before="78"/>
        <w:ind w:right="429"/>
        <w:jc w:val="left"/>
      </w:pPr>
      <w:r>
        <w:t>Где</w:t>
      </w:r>
      <w:r>
        <w:rPr>
          <w:spacing w:val="40"/>
        </w:rPr>
        <w:t xml:space="preserve"> </w:t>
      </w:r>
      <w:r>
        <w:rPr>
          <w:rFonts w:ascii="Tahoma" w:hAnsi="Tahoma"/>
          <w:color w:val="006FC0"/>
        </w:rPr>
        <w:t>&lt;XX&gt;</w:t>
      </w:r>
      <w:r>
        <w:rPr>
          <w:rFonts w:ascii="Tahoma" w:hAnsi="Tahoma"/>
          <w:color w:val="006FC0"/>
          <w:spacing w:val="-14"/>
        </w:rPr>
        <w:t xml:space="preserve"> </w:t>
      </w:r>
      <w:r>
        <w:t>–</w:t>
      </w:r>
      <w:r>
        <w:rPr>
          <w:spacing w:val="39"/>
        </w:rPr>
        <w:t xml:space="preserve"> </w:t>
      </w:r>
      <w:r>
        <w:t>любое</w:t>
      </w:r>
      <w:r>
        <w:rPr>
          <w:spacing w:val="40"/>
        </w:rPr>
        <w:t xml:space="preserve"> </w:t>
      </w:r>
      <w:r>
        <w:t>число,</w:t>
      </w:r>
      <w:r>
        <w:rPr>
          <w:spacing w:val="45"/>
        </w:rPr>
        <w:t xml:space="preserve"> </w:t>
      </w:r>
      <w:r>
        <w:t>а</w:t>
      </w:r>
      <w:r>
        <w:rPr>
          <w:spacing w:val="36"/>
        </w:rPr>
        <w:t xml:space="preserve"> </w:t>
      </w:r>
      <w:r>
        <w:rPr>
          <w:rFonts w:ascii="Tahoma" w:hAnsi="Tahoma"/>
          <w:color w:val="006FC0"/>
        </w:rPr>
        <w:t>&lt;URL&gt;</w:t>
      </w:r>
      <w:r>
        <w:rPr>
          <w:rFonts w:ascii="Tahoma" w:hAnsi="Tahoma"/>
          <w:color w:val="006FC0"/>
          <w:spacing w:val="1"/>
        </w:rPr>
        <w:t xml:space="preserve"> </w:t>
      </w:r>
      <w:r>
        <w:t>–</w:t>
      </w:r>
      <w:r>
        <w:rPr>
          <w:spacing w:val="38"/>
        </w:rPr>
        <w:t xml:space="preserve"> </w:t>
      </w:r>
      <w:r>
        <w:t>это</w:t>
      </w:r>
      <w:r>
        <w:rPr>
          <w:spacing w:val="39"/>
        </w:rPr>
        <w:t xml:space="preserve"> </w:t>
      </w:r>
      <w:r>
        <w:t>адрес</w:t>
      </w:r>
      <w:r>
        <w:rPr>
          <w:spacing w:val="41"/>
        </w:rPr>
        <w:t xml:space="preserve"> </w:t>
      </w:r>
      <w:r>
        <w:t>нужного</w:t>
      </w:r>
      <w:r>
        <w:rPr>
          <w:spacing w:val="40"/>
        </w:rPr>
        <w:t xml:space="preserve"> </w:t>
      </w:r>
      <w:r>
        <w:t>веб-сайта.</w:t>
      </w:r>
      <w:r>
        <w:rPr>
          <w:spacing w:val="-47"/>
        </w:rPr>
        <w:t xml:space="preserve"> </w:t>
      </w:r>
      <w:r>
        <w:t>Если</w:t>
      </w:r>
      <w:r>
        <w:tab/>
      </w:r>
      <w:r>
        <w:rPr>
          <w:rFonts w:ascii="Tahoma" w:hAnsi="Tahoma"/>
          <w:color w:val="006FC0"/>
        </w:rPr>
        <w:t>&lt;URL&gt;</w:t>
      </w:r>
      <w:r>
        <w:rPr>
          <w:rFonts w:ascii="Tahoma" w:hAnsi="Tahoma"/>
          <w:color w:val="006FC0"/>
        </w:rPr>
        <w:tab/>
      </w:r>
      <w:r>
        <w:t>другой,</w:t>
      </w:r>
      <w:r>
        <w:tab/>
      </w:r>
      <w:r>
        <w:t>то</w:t>
      </w:r>
      <w:r>
        <w:tab/>
      </w:r>
      <w:r>
        <w:t>нужно</w:t>
      </w:r>
      <w:r>
        <w:tab/>
      </w:r>
      <w:r>
        <w:t>продолжить</w:t>
      </w:r>
      <w:r>
        <w:tab/>
      </w:r>
      <w:r>
        <w:t>поиск</w:t>
      </w:r>
    </w:p>
    <w:p>
      <w:pPr>
        <w:pStyle w:val="7"/>
        <w:spacing w:line="228" w:lineRule="exact"/>
        <w:jc w:val="left"/>
      </w:pPr>
      <w:r>
        <w:t>«UniversalXPConnect»</w:t>
      </w:r>
      <w:r>
        <w:rPr>
          <w:spacing w:val="-2"/>
        </w:rPr>
        <w:t xml:space="preserve"> </w:t>
      </w:r>
      <w:r>
        <w:t>по</w:t>
      </w:r>
      <w:r>
        <w:rPr>
          <w:spacing w:val="-7"/>
        </w:rPr>
        <w:t xml:space="preserve"> </w:t>
      </w:r>
      <w:r>
        <w:t>тексту.</w:t>
      </w:r>
    </w:p>
    <w:p>
      <w:pPr>
        <w:pStyle w:val="16"/>
        <w:numPr>
          <w:ilvl w:val="0"/>
          <w:numId w:val="66"/>
        </w:numPr>
        <w:tabs>
          <w:tab w:val="left" w:pos="955"/>
        </w:tabs>
        <w:spacing w:before="5" w:after="0" w:line="240" w:lineRule="auto"/>
        <w:ind w:left="954" w:right="0" w:hanging="202"/>
        <w:jc w:val="left"/>
        <w:rPr>
          <w:sz w:val="20"/>
        </w:rPr>
      </w:pPr>
      <w:r>
        <w:pict>
          <v:shape id="_x0000_s1200" o:spid="_x0000_s1200" style="position:absolute;left:0pt;margin-left:0pt;margin-top:0pt;height:0pt;width:0pt;mso-position-horizontal-relative:page;mso-wrap-distance-bottom:0pt;mso-wrap-distance-top:0pt;z-index:-251520000;mso-width-relative:page;mso-height-relative:page;" fillcolor="#000000" filled="t" stroked="f" coordorigin="1104,317" coordsize="6186,29" path="m7290,336l1104,336,1104,345,7290,345,7290,336xm7290,317l1104,317,1104,326,7290,326,7290,317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sz w:val="20"/>
        </w:rPr>
        <w:t>Удалить</w:t>
      </w:r>
      <w:r>
        <w:rPr>
          <w:spacing w:val="-3"/>
          <w:sz w:val="20"/>
        </w:rPr>
        <w:t xml:space="preserve"> </w:t>
      </w:r>
      <w:r>
        <w:rPr>
          <w:sz w:val="20"/>
        </w:rPr>
        <w:t>найденные</w:t>
      </w:r>
      <w:r>
        <w:rPr>
          <w:spacing w:val="-5"/>
          <w:sz w:val="20"/>
        </w:rPr>
        <w:t xml:space="preserve"> </w:t>
      </w:r>
      <w:r>
        <w:rPr>
          <w:sz w:val="20"/>
        </w:rPr>
        <w:t>строки</w:t>
      </w:r>
      <w:r>
        <w:rPr>
          <w:spacing w:val="-4"/>
          <w:sz w:val="20"/>
        </w:rPr>
        <w:t xml:space="preserve"> </w:t>
      </w:r>
      <w:r>
        <w:rPr>
          <w:sz w:val="20"/>
        </w:rPr>
        <w:t>из текста.</w:t>
      </w:r>
    </w:p>
    <w:p>
      <w:pPr>
        <w:pStyle w:val="7"/>
        <w:spacing w:before="8"/>
        <w:ind w:left="0"/>
        <w:jc w:val="left"/>
        <w:rPr>
          <w:sz w:val="18"/>
        </w:rPr>
      </w:pPr>
    </w:p>
    <w:p>
      <w:pPr>
        <w:pStyle w:val="3"/>
        <w:numPr>
          <w:ilvl w:val="1"/>
          <w:numId w:val="59"/>
        </w:numPr>
        <w:tabs>
          <w:tab w:val="left" w:pos="1887"/>
        </w:tabs>
        <w:spacing w:before="0" w:after="0" w:line="240" w:lineRule="auto"/>
        <w:ind w:left="1887" w:right="0" w:hanging="1134"/>
        <w:jc w:val="left"/>
      </w:pPr>
      <w:bookmarkStart w:id="516" w:name="_bookmark150"/>
      <w:bookmarkEnd w:id="516"/>
      <w:bookmarkStart w:id="517" w:name="13.5. Настройка Google Chrome"/>
      <w:bookmarkEnd w:id="517"/>
      <w:bookmarkStart w:id="518" w:name="_bookmark150"/>
      <w:bookmarkEnd w:id="518"/>
      <w:r>
        <w:t>Настройка</w:t>
      </w:r>
      <w:r>
        <w:rPr>
          <w:spacing w:val="-7"/>
        </w:rPr>
        <w:t xml:space="preserve"> </w:t>
      </w:r>
      <w:r>
        <w:t>Google</w:t>
      </w:r>
      <w:r>
        <w:rPr>
          <w:spacing w:val="-5"/>
        </w:rPr>
        <w:t xml:space="preserve"> </w:t>
      </w:r>
      <w:r>
        <w:t>Chrome</w:t>
      </w:r>
    </w:p>
    <w:p>
      <w:pPr>
        <w:pStyle w:val="7"/>
        <w:spacing w:before="159" w:line="235" w:lineRule="auto"/>
        <w:ind w:right="424"/>
      </w:pPr>
      <w:r>
        <w:t>Для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веб-браузера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выполнить</w:t>
      </w:r>
      <w:r>
        <w:rPr>
          <w:spacing w:val="1"/>
        </w:rPr>
        <w:t xml:space="preserve"> </w:t>
      </w:r>
      <w:r>
        <w:t>настройку</w:t>
      </w:r>
      <w:r>
        <w:rPr>
          <w:spacing w:val="1"/>
        </w:rPr>
        <w:t xml:space="preserve"> </w:t>
      </w:r>
      <w:r>
        <w:t>свойств</w:t>
      </w:r>
      <w:r>
        <w:rPr>
          <w:spacing w:val="2"/>
        </w:rPr>
        <w:t xml:space="preserve"> </w:t>
      </w:r>
      <w:r>
        <w:t>обозревателя.</w:t>
      </w:r>
    </w:p>
    <w:p>
      <w:pPr>
        <w:pStyle w:val="7"/>
        <w:spacing w:before="2" w:line="242" w:lineRule="auto"/>
        <w:ind w:right="423"/>
      </w:pPr>
      <w:r>
        <w:t xml:space="preserve">Для этого нужно открыть меню </w:t>
      </w:r>
      <w:r>
        <w:rPr>
          <w:rFonts w:ascii="Tahoma" w:hAnsi="Tahoma"/>
          <w:color w:val="006FC0"/>
        </w:rPr>
        <w:t xml:space="preserve">Инструменты (Tools), </w:t>
      </w:r>
      <w:r>
        <w:t>выбрать 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Параметры (Options)</w:t>
      </w:r>
      <w:r>
        <w:t xml:space="preserve">, на закладке </w:t>
      </w:r>
      <w:r>
        <w:rPr>
          <w:rFonts w:ascii="Tahoma" w:hAnsi="Tahoma"/>
          <w:color w:val="006FC0"/>
        </w:rPr>
        <w:t>Расширенные (Under the Hood)</w:t>
      </w:r>
      <w:r>
        <w:rPr>
          <w:rFonts w:ascii="Tahoma" w:hAnsi="Tahoma"/>
          <w:color w:val="006FC0"/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Настройки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содержания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(Content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settings)</w:t>
      </w:r>
      <w:r>
        <w:rPr>
          <w:rFonts w:ascii="Tahoma" w:hAnsi="Tahoma"/>
          <w:color w:val="006FC0"/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выполнить</w:t>
      </w:r>
      <w:r>
        <w:rPr>
          <w:spacing w:val="1"/>
        </w:rPr>
        <w:t xml:space="preserve"> </w:t>
      </w:r>
      <w:r>
        <w:t>настройки:</w:t>
      </w:r>
    </w:p>
    <w:p>
      <w:pPr>
        <w:pStyle w:val="16"/>
        <w:numPr>
          <w:ilvl w:val="0"/>
          <w:numId w:val="67"/>
        </w:numPr>
        <w:tabs>
          <w:tab w:val="left" w:pos="1210"/>
        </w:tabs>
        <w:spacing w:before="0" w:after="0" w:line="240" w:lineRule="auto"/>
        <w:ind w:left="1209" w:right="422" w:hanging="342"/>
        <w:jc w:val="both"/>
        <w:rPr>
          <w:sz w:val="20"/>
        </w:rPr>
      </w:pPr>
      <w:r>
        <w:rPr>
          <w:sz w:val="20"/>
        </w:rPr>
        <w:t>разрешить</w:t>
      </w:r>
      <w:r>
        <w:rPr>
          <w:spacing w:val="1"/>
          <w:sz w:val="20"/>
        </w:rPr>
        <w:t xml:space="preserve"> </w:t>
      </w:r>
      <w:r>
        <w:rPr>
          <w:sz w:val="20"/>
        </w:rPr>
        <w:t>использование</w:t>
      </w:r>
      <w:r>
        <w:rPr>
          <w:spacing w:val="1"/>
          <w:sz w:val="20"/>
        </w:rPr>
        <w:t xml:space="preserve"> </w:t>
      </w:r>
      <w:r>
        <w:rPr>
          <w:sz w:val="20"/>
        </w:rPr>
        <w:t>cookies:</w:t>
      </w:r>
      <w:r>
        <w:rPr>
          <w:spacing w:val="1"/>
          <w:sz w:val="20"/>
        </w:rPr>
        <w:t xml:space="preserve"> </w:t>
      </w: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закладке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Файлы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cookie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(Cookies) </w:t>
      </w:r>
      <w:r>
        <w:rPr>
          <w:sz w:val="20"/>
        </w:rPr>
        <w:t xml:space="preserve">установить флажок </w:t>
      </w:r>
      <w:r>
        <w:rPr>
          <w:rFonts w:ascii="Tahoma" w:hAnsi="Tahoma"/>
          <w:color w:val="006FC0"/>
          <w:sz w:val="20"/>
        </w:rPr>
        <w:t>Разрешить сохранять локальные</w:t>
      </w:r>
      <w:r>
        <w:rPr>
          <w:rFonts w:ascii="Tahoma" w:hAnsi="Tahoma"/>
          <w:color w:val="006FC0"/>
          <w:spacing w:val="-60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данные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(рекомендуется)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(Allow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local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data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to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be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set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(recommended))</w:t>
      </w:r>
      <w:r>
        <w:rPr>
          <w:rFonts w:ascii="Tahoma" w:hAnsi="Tahoma"/>
          <w:color w:val="006FC0"/>
          <w:spacing w:val="-10"/>
          <w:sz w:val="20"/>
        </w:rPr>
        <w:t xml:space="preserve"> </w:t>
      </w:r>
      <w:r>
        <w:rPr>
          <w:sz w:val="20"/>
        </w:rPr>
        <w:t>или</w:t>
      </w:r>
      <w:r>
        <w:rPr>
          <w:spacing w:val="-1"/>
          <w:sz w:val="20"/>
        </w:rPr>
        <w:t xml:space="preserve"> </w:t>
      </w:r>
      <w:r>
        <w:rPr>
          <w:sz w:val="20"/>
        </w:rPr>
        <w:t>настроить</w:t>
      </w:r>
      <w:r>
        <w:rPr>
          <w:spacing w:val="2"/>
          <w:sz w:val="20"/>
        </w:rPr>
        <w:t xml:space="preserve"> </w:t>
      </w:r>
      <w:r>
        <w:rPr>
          <w:sz w:val="20"/>
        </w:rPr>
        <w:t>исключения;</w:t>
      </w:r>
    </w:p>
    <w:p>
      <w:pPr>
        <w:pStyle w:val="16"/>
        <w:numPr>
          <w:ilvl w:val="0"/>
          <w:numId w:val="67"/>
        </w:numPr>
        <w:tabs>
          <w:tab w:val="left" w:pos="1210"/>
        </w:tabs>
        <w:spacing w:before="0" w:after="0" w:line="240" w:lineRule="auto"/>
        <w:ind w:left="1209" w:right="425" w:hanging="342"/>
        <w:jc w:val="both"/>
        <w:rPr>
          <w:sz w:val="20"/>
        </w:rPr>
      </w:pPr>
      <w:r>
        <w:rPr>
          <w:sz w:val="20"/>
        </w:rPr>
        <w:t>разрешить</w:t>
      </w:r>
      <w:r>
        <w:rPr>
          <w:spacing w:val="1"/>
          <w:sz w:val="20"/>
        </w:rPr>
        <w:t xml:space="preserve"> </w:t>
      </w:r>
      <w:r>
        <w:rPr>
          <w:sz w:val="20"/>
        </w:rPr>
        <w:t>выполнение</w:t>
      </w:r>
      <w:r>
        <w:rPr>
          <w:spacing w:val="1"/>
          <w:sz w:val="20"/>
        </w:rPr>
        <w:t xml:space="preserve"> </w:t>
      </w:r>
      <w:r>
        <w:rPr>
          <w:sz w:val="20"/>
        </w:rPr>
        <w:t>JavaScript</w:t>
      </w:r>
      <w:r>
        <w:rPr>
          <w:spacing w:val="1"/>
          <w:sz w:val="20"/>
        </w:rPr>
        <w:t xml:space="preserve"> </w:t>
      </w:r>
      <w:r>
        <w:rPr>
          <w:sz w:val="20"/>
        </w:rPr>
        <w:t>скриптов:</w:t>
      </w:r>
      <w:r>
        <w:rPr>
          <w:spacing w:val="1"/>
          <w:sz w:val="20"/>
        </w:rPr>
        <w:t xml:space="preserve"> </w:t>
      </w:r>
      <w:r>
        <w:rPr>
          <w:sz w:val="20"/>
        </w:rPr>
        <w:t>на</w:t>
      </w:r>
      <w:r>
        <w:rPr>
          <w:spacing w:val="51"/>
          <w:sz w:val="20"/>
        </w:rPr>
        <w:t xml:space="preserve"> </w:t>
      </w:r>
      <w:r>
        <w:rPr>
          <w:sz w:val="20"/>
        </w:rPr>
        <w:t>закладке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JavaScript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sz w:val="20"/>
        </w:rPr>
        <w:t>установить</w:t>
      </w:r>
      <w:r>
        <w:rPr>
          <w:spacing w:val="1"/>
          <w:sz w:val="20"/>
        </w:rPr>
        <w:t xml:space="preserve"> </w:t>
      </w:r>
      <w:r>
        <w:rPr>
          <w:sz w:val="20"/>
        </w:rPr>
        <w:t>флажок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Разрешить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всем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сайтам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использовать JavaScript (рекомендуется) (Allow all sites</w:t>
      </w:r>
      <w:r>
        <w:rPr>
          <w:rFonts w:ascii="Tahoma" w:hAnsi="Tahoma"/>
          <w:color w:val="006FC0"/>
          <w:spacing w:val="6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to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run</w:t>
      </w:r>
      <w:r>
        <w:rPr>
          <w:rFonts w:ascii="Tahoma" w:hAnsi="Tahoma"/>
          <w:color w:val="006FC0"/>
          <w:spacing w:val="-4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JavaScript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(recommended)</w:t>
      </w:r>
      <w:r>
        <w:rPr>
          <w:rFonts w:ascii="Tahoma" w:hAnsi="Tahoma"/>
          <w:color w:val="006FC0"/>
          <w:spacing w:val="-14"/>
          <w:sz w:val="20"/>
        </w:rPr>
        <w:t xml:space="preserve"> </w:t>
      </w:r>
      <w:r>
        <w:rPr>
          <w:sz w:val="20"/>
        </w:rPr>
        <w:t>или</w:t>
      </w:r>
      <w:r>
        <w:rPr>
          <w:spacing w:val="-1"/>
          <w:sz w:val="20"/>
        </w:rPr>
        <w:t xml:space="preserve"> </w:t>
      </w:r>
      <w:r>
        <w:rPr>
          <w:sz w:val="20"/>
        </w:rPr>
        <w:t>настроить</w:t>
      </w:r>
      <w:r>
        <w:rPr>
          <w:spacing w:val="1"/>
          <w:sz w:val="20"/>
        </w:rPr>
        <w:t xml:space="preserve"> </w:t>
      </w:r>
      <w:r>
        <w:rPr>
          <w:sz w:val="20"/>
        </w:rPr>
        <w:t>исключения;</w:t>
      </w:r>
    </w:p>
    <w:p>
      <w:pPr>
        <w:pStyle w:val="16"/>
        <w:numPr>
          <w:ilvl w:val="0"/>
          <w:numId w:val="67"/>
        </w:numPr>
        <w:tabs>
          <w:tab w:val="left" w:pos="1210"/>
        </w:tabs>
        <w:spacing w:before="0" w:after="0" w:line="240" w:lineRule="auto"/>
        <w:ind w:left="1209" w:right="424" w:hanging="342"/>
        <w:jc w:val="both"/>
        <w:rPr>
          <w:sz w:val="20"/>
        </w:rPr>
      </w:pPr>
      <w:r>
        <w:rPr>
          <w:sz w:val="20"/>
        </w:rPr>
        <w:t xml:space="preserve">разрешить всплывающие окна: на закладке </w:t>
      </w:r>
      <w:r>
        <w:rPr>
          <w:rFonts w:ascii="Tahoma" w:hAnsi="Tahoma"/>
          <w:color w:val="006FC0"/>
          <w:sz w:val="20"/>
        </w:rPr>
        <w:t>Всплывающие окна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(Pop-ups) </w:t>
      </w:r>
      <w:r>
        <w:rPr>
          <w:sz w:val="20"/>
        </w:rPr>
        <w:t xml:space="preserve">установить флажок </w:t>
      </w:r>
      <w:r>
        <w:rPr>
          <w:rFonts w:ascii="Tahoma" w:hAnsi="Tahoma"/>
          <w:color w:val="006FC0"/>
          <w:sz w:val="20"/>
        </w:rPr>
        <w:t>Разрешить всплывающие окна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для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всех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сайтов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(Allow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all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sites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to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show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pop-ups)</w:t>
      </w:r>
      <w:r>
        <w:rPr>
          <w:rFonts w:ascii="Tahoma" w:hAnsi="Tahoma"/>
          <w:color w:val="006FC0"/>
          <w:spacing w:val="62"/>
          <w:sz w:val="20"/>
        </w:rPr>
        <w:t xml:space="preserve"> </w:t>
      </w:r>
      <w:r>
        <w:rPr>
          <w:sz w:val="20"/>
        </w:rPr>
        <w:t>или</w:t>
      </w:r>
      <w:r>
        <w:rPr>
          <w:spacing w:val="1"/>
          <w:sz w:val="20"/>
        </w:rPr>
        <w:t xml:space="preserve"> </w:t>
      </w:r>
      <w:r>
        <w:rPr>
          <w:sz w:val="20"/>
        </w:rPr>
        <w:t>настроить</w:t>
      </w:r>
      <w:r>
        <w:rPr>
          <w:spacing w:val="1"/>
          <w:sz w:val="20"/>
        </w:rPr>
        <w:t xml:space="preserve"> </w:t>
      </w:r>
      <w:r>
        <w:rPr>
          <w:sz w:val="20"/>
        </w:rPr>
        <w:t>исключения.</w:t>
      </w:r>
    </w:p>
    <w:p>
      <w:pPr>
        <w:pStyle w:val="7"/>
        <w:ind w:right="458"/>
        <w:jc w:val="left"/>
      </w:pPr>
      <w:r>
        <w:t>Рекомендуется</w:t>
      </w:r>
      <w:r>
        <w:rPr>
          <w:spacing w:val="25"/>
        </w:rPr>
        <w:t xml:space="preserve"> </w:t>
      </w:r>
      <w:r>
        <w:t>выполнить</w:t>
      </w:r>
      <w:r>
        <w:rPr>
          <w:spacing w:val="26"/>
        </w:rPr>
        <w:t xml:space="preserve"> </w:t>
      </w:r>
      <w:r>
        <w:t>настройку</w:t>
      </w:r>
      <w:r>
        <w:rPr>
          <w:spacing w:val="17"/>
        </w:rPr>
        <w:t xml:space="preserve"> </w:t>
      </w:r>
      <w:r>
        <w:t>для</w:t>
      </w:r>
      <w:r>
        <w:rPr>
          <w:spacing w:val="30"/>
        </w:rPr>
        <w:t xml:space="preserve"> </w:t>
      </w:r>
      <w:r>
        <w:t>сохранения</w:t>
      </w:r>
      <w:r>
        <w:rPr>
          <w:spacing w:val="30"/>
        </w:rPr>
        <w:t xml:space="preserve"> </w:t>
      </w:r>
      <w:r>
        <w:t>файлов.</w:t>
      </w:r>
      <w:r>
        <w:rPr>
          <w:spacing w:val="24"/>
        </w:rPr>
        <w:t xml:space="preserve"> </w:t>
      </w:r>
      <w:r>
        <w:t>Для</w:t>
      </w:r>
      <w:r>
        <w:rPr>
          <w:spacing w:val="-47"/>
        </w:rPr>
        <w:t xml:space="preserve"> </w:t>
      </w:r>
      <w:r>
        <w:t>этого:</w:t>
      </w:r>
    </w:p>
    <w:p>
      <w:pPr>
        <w:pStyle w:val="16"/>
        <w:numPr>
          <w:ilvl w:val="0"/>
          <w:numId w:val="67"/>
        </w:numPr>
        <w:tabs>
          <w:tab w:val="left" w:pos="1210"/>
        </w:tabs>
        <w:spacing w:before="0" w:after="0" w:line="235" w:lineRule="auto"/>
        <w:ind w:left="1209" w:right="422" w:hanging="342"/>
        <w:jc w:val="both"/>
        <w:rPr>
          <w:sz w:val="20"/>
        </w:rPr>
      </w:pPr>
      <w:r>
        <w:rPr>
          <w:sz w:val="20"/>
        </w:rPr>
        <w:t xml:space="preserve">открыть меню </w:t>
      </w:r>
      <w:r>
        <w:rPr>
          <w:rFonts w:ascii="Tahoma" w:hAnsi="Tahoma"/>
          <w:color w:val="006FC0"/>
          <w:sz w:val="20"/>
        </w:rPr>
        <w:t>Инструменты (Tools)</w:t>
      </w:r>
      <w:r>
        <w:rPr>
          <w:sz w:val="20"/>
        </w:rPr>
        <w:t xml:space="preserve">, выбрать пункт </w:t>
      </w:r>
      <w:r>
        <w:rPr>
          <w:rFonts w:ascii="Tahoma" w:hAnsi="Tahoma"/>
          <w:color w:val="006FC0"/>
          <w:sz w:val="20"/>
        </w:rPr>
        <w:t>Параметры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(Options)</w:t>
      </w:r>
      <w:r>
        <w:rPr>
          <w:sz w:val="20"/>
        </w:rPr>
        <w:t>;</w:t>
      </w:r>
    </w:p>
    <w:p>
      <w:pPr>
        <w:pStyle w:val="16"/>
        <w:numPr>
          <w:ilvl w:val="0"/>
          <w:numId w:val="67"/>
        </w:numPr>
        <w:tabs>
          <w:tab w:val="left" w:pos="1210"/>
        </w:tabs>
        <w:spacing w:before="0" w:after="6" w:line="240" w:lineRule="auto"/>
        <w:ind w:left="1209" w:right="429" w:hanging="342"/>
        <w:jc w:val="both"/>
        <w:rPr>
          <w:sz w:val="20"/>
        </w:rPr>
      </w:pPr>
      <w:r>
        <w:rPr>
          <w:sz w:val="20"/>
        </w:rPr>
        <w:t xml:space="preserve">на закладке </w:t>
      </w:r>
      <w:r>
        <w:rPr>
          <w:rFonts w:ascii="Tahoma" w:hAnsi="Tahoma"/>
          <w:color w:val="006FC0"/>
          <w:sz w:val="20"/>
        </w:rPr>
        <w:t xml:space="preserve">Расширенные (Under the Hood) </w:t>
      </w:r>
      <w:r>
        <w:rPr>
          <w:sz w:val="20"/>
        </w:rPr>
        <w:t xml:space="preserve">в разделе </w:t>
      </w:r>
      <w:r>
        <w:rPr>
          <w:rFonts w:ascii="Tahoma" w:hAnsi="Tahoma"/>
          <w:color w:val="006FC0"/>
          <w:sz w:val="20"/>
        </w:rPr>
        <w:t>Загрузки</w:t>
      </w:r>
      <w:r>
        <w:rPr>
          <w:rFonts w:ascii="Tahoma" w:hAnsi="Tahoma"/>
          <w:color w:val="006FC0"/>
          <w:spacing w:val="-60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(Downloads)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sz w:val="20"/>
        </w:rPr>
        <w:t>установить</w:t>
      </w:r>
      <w:r>
        <w:rPr>
          <w:spacing w:val="1"/>
          <w:sz w:val="20"/>
        </w:rPr>
        <w:t xml:space="preserve"> </w:t>
      </w:r>
      <w:r>
        <w:rPr>
          <w:sz w:val="20"/>
        </w:rPr>
        <w:t>флажок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Запрашивать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место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для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сохранения каждого файла перед загрузкой (Ask where to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save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each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file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before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download)</w:t>
      </w:r>
      <w:r>
        <w:rPr>
          <w:sz w:val="20"/>
        </w:rPr>
        <w:t>.</w:t>
      </w:r>
    </w:p>
    <w:p>
      <w:pPr>
        <w:pStyle w:val="7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id="_x0000_s1201" o:spid="_x0000_s1201" o:spt="203" style="height:0pt;width:0pt;" coordsize="6186,29">
            <o:lock v:ext="edit"/>
            <v:shape id="_x0000_s1202" o:spid="_x0000_s1202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8" w:line="242" w:lineRule="auto"/>
        <w:ind w:right="422"/>
      </w:pPr>
      <w:r>
        <w:pict>
          <v:shape id="_x0000_s1203" o:spid="_x0000_s1203" style="position:absolute;left:0pt;margin-left:0pt;margin-top:0pt;height:0pt;width:0pt;mso-position-horizontal-relative:page;mso-wrap-distance-bottom:0pt;mso-wrap-distance-top:0pt;z-index:-251518976;mso-width-relative:page;mso-height-relative:page;" fillcolor="#000000" filled="t" stroked="f" coordorigin="1104,865" coordsize="6186,29" path="m7290,884l1104,884,1104,893,7290,893,7290,884xm7290,865l1104,865,1104,874,7290,874,7290,865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>ПРИМЕЧАНИЕ</w:t>
      </w:r>
      <w:r>
        <w:t>. Подробная инструкция по настройке браузера также</w:t>
      </w:r>
      <w:r>
        <w:rPr>
          <w:spacing w:val="1"/>
        </w:rPr>
        <w:t xml:space="preserve"> </w:t>
      </w:r>
      <w:r>
        <w:t>доступна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команды</w:t>
      </w:r>
      <w:r>
        <w:rPr>
          <w:spacing w:val="1"/>
        </w:rPr>
        <w:t xml:space="preserve"> </w:t>
      </w:r>
      <w:r>
        <w:t>главного</w:t>
      </w:r>
      <w:r>
        <w:rPr>
          <w:spacing w:val="1"/>
        </w:rPr>
        <w:t xml:space="preserve"> </w:t>
      </w:r>
      <w:r>
        <w:t>меню</w:t>
      </w:r>
      <w:r>
        <w:rPr>
          <w:spacing w:val="51"/>
        </w:rPr>
        <w:t xml:space="preserve"> </w:t>
      </w:r>
      <w:r>
        <w:rPr>
          <w:rFonts w:ascii="Tahoma" w:hAnsi="Tahoma"/>
          <w:color w:val="006FC0"/>
        </w:rPr>
        <w:t>Справка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Особенности</w:t>
      </w:r>
      <w:r>
        <w:rPr>
          <w:rFonts w:ascii="Tahoma" w:hAnsi="Tahoma"/>
          <w:color w:val="006FC0"/>
          <w:spacing w:val="-5"/>
        </w:rPr>
        <w:t xml:space="preserve"> </w:t>
      </w:r>
      <w:r>
        <w:rPr>
          <w:rFonts w:ascii="Tahoma" w:hAnsi="Tahoma"/>
          <w:color w:val="006FC0"/>
        </w:rPr>
        <w:t>настройки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веб-браузера</w:t>
      </w:r>
      <w:r>
        <w:t>.</w:t>
      </w:r>
    </w:p>
    <w:p>
      <w:pPr>
        <w:spacing w:after="0" w:line="242" w:lineRule="auto"/>
        <w:sectPr>
          <w:headerReference r:id="rId133" w:type="default"/>
          <w:pgSz w:w="8400" w:h="11910"/>
          <w:pgMar w:top="1160" w:right="700" w:bottom="280" w:left="380" w:header="927" w:footer="0" w:gutter="0"/>
          <w:cols w:space="720" w:num="1"/>
        </w:sectPr>
      </w:pPr>
    </w:p>
    <w:p>
      <w:pPr>
        <w:pStyle w:val="3"/>
        <w:numPr>
          <w:ilvl w:val="1"/>
          <w:numId w:val="59"/>
        </w:numPr>
        <w:tabs>
          <w:tab w:val="left" w:pos="1887"/>
        </w:tabs>
        <w:spacing w:before="89" w:after="0" w:line="240" w:lineRule="auto"/>
        <w:ind w:left="1887" w:right="0" w:hanging="1134"/>
        <w:jc w:val="left"/>
      </w:pPr>
      <w:bookmarkStart w:id="519" w:name="_bookmark151"/>
      <w:bookmarkEnd w:id="519"/>
      <w:bookmarkStart w:id="520" w:name="13.6. Настройка Safari"/>
      <w:bookmarkEnd w:id="520"/>
      <w:bookmarkStart w:id="521" w:name="_bookmark151"/>
      <w:bookmarkEnd w:id="521"/>
      <w:r>
        <w:t>Настройка</w:t>
      </w:r>
      <w:r>
        <w:rPr>
          <w:spacing w:val="-6"/>
        </w:rPr>
        <w:t xml:space="preserve"> </w:t>
      </w:r>
      <w:r>
        <w:t>Safari</w:t>
      </w:r>
    </w:p>
    <w:p>
      <w:pPr>
        <w:pStyle w:val="7"/>
        <w:spacing w:before="154"/>
        <w:ind w:right="426"/>
      </w:pPr>
      <w:r>
        <w:t>Для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веб-браузера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выполнить</w:t>
      </w:r>
      <w:r>
        <w:rPr>
          <w:spacing w:val="1"/>
        </w:rPr>
        <w:t xml:space="preserve"> </w:t>
      </w:r>
      <w:r>
        <w:t>настройку</w:t>
      </w:r>
      <w:r>
        <w:rPr>
          <w:spacing w:val="1"/>
        </w:rPr>
        <w:t xml:space="preserve"> </w:t>
      </w:r>
      <w:r>
        <w:t>свойств</w:t>
      </w:r>
      <w:r>
        <w:rPr>
          <w:spacing w:val="1"/>
        </w:rPr>
        <w:t xml:space="preserve"> </w:t>
      </w:r>
      <w:r>
        <w:t>обозревателя.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этого нужно</w:t>
      </w:r>
      <w:r>
        <w:rPr>
          <w:spacing w:val="1"/>
        </w:rPr>
        <w:t xml:space="preserve"> </w:t>
      </w:r>
      <w:r>
        <w:t>открыть</w:t>
      </w:r>
      <w:r>
        <w:rPr>
          <w:spacing w:val="50"/>
        </w:rPr>
        <w:t xml:space="preserve"> </w:t>
      </w:r>
      <w:r>
        <w:t>меню</w:t>
      </w:r>
      <w:r>
        <w:rPr>
          <w:spacing w:val="50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Safari</w:t>
      </w:r>
      <w:r>
        <w:rPr>
          <w:spacing w:val="1"/>
        </w:rPr>
        <w:t xml:space="preserve"> </w:t>
      </w:r>
      <w:r>
        <w:t>(Safari</w:t>
      </w:r>
      <w:r>
        <w:rPr>
          <w:spacing w:val="1"/>
        </w:rPr>
        <w:t xml:space="preserve"> </w:t>
      </w:r>
      <w:r>
        <w:t>Settings),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Настройки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(Preferences)</w:t>
      </w:r>
      <w:r>
        <w:rPr>
          <w:rFonts w:ascii="Tahoma" w:hAnsi="Tahoma"/>
          <w:color w:val="006FC0"/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выполнить</w:t>
      </w:r>
      <w:r>
        <w:rPr>
          <w:spacing w:val="1"/>
        </w:rPr>
        <w:t xml:space="preserve"> </w:t>
      </w:r>
      <w:r>
        <w:t>настройки:</w:t>
      </w:r>
    </w:p>
    <w:p>
      <w:pPr>
        <w:pStyle w:val="16"/>
        <w:numPr>
          <w:ilvl w:val="0"/>
          <w:numId w:val="68"/>
        </w:numPr>
        <w:tabs>
          <w:tab w:val="left" w:pos="1210"/>
        </w:tabs>
        <w:spacing w:before="0" w:after="0" w:line="240" w:lineRule="auto"/>
        <w:ind w:left="1209" w:right="422" w:hanging="342"/>
        <w:jc w:val="both"/>
        <w:rPr>
          <w:sz w:val="20"/>
        </w:rPr>
      </w:pPr>
      <w:r>
        <w:rPr>
          <w:sz w:val="20"/>
        </w:rPr>
        <w:t>разрешить</w:t>
      </w:r>
      <w:r>
        <w:rPr>
          <w:spacing w:val="1"/>
          <w:sz w:val="20"/>
        </w:rPr>
        <w:t xml:space="preserve"> </w:t>
      </w:r>
      <w:r>
        <w:rPr>
          <w:sz w:val="20"/>
        </w:rPr>
        <w:t>выполнение</w:t>
      </w:r>
      <w:r>
        <w:rPr>
          <w:spacing w:val="1"/>
          <w:sz w:val="20"/>
        </w:rPr>
        <w:t xml:space="preserve"> </w:t>
      </w:r>
      <w:r>
        <w:rPr>
          <w:sz w:val="20"/>
        </w:rPr>
        <w:t>JavaScript</w:t>
      </w:r>
      <w:r>
        <w:rPr>
          <w:spacing w:val="1"/>
          <w:sz w:val="20"/>
        </w:rPr>
        <w:t xml:space="preserve"> </w:t>
      </w:r>
      <w:r>
        <w:rPr>
          <w:sz w:val="20"/>
        </w:rPr>
        <w:t>скриптов:</w:t>
      </w:r>
      <w:r>
        <w:rPr>
          <w:spacing w:val="1"/>
          <w:sz w:val="20"/>
        </w:rPr>
        <w:t xml:space="preserve"> </w:t>
      </w: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закладке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Безопасность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(Security)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sz w:val="20"/>
        </w:rPr>
        <w:t>установить</w:t>
      </w:r>
      <w:r>
        <w:rPr>
          <w:spacing w:val="1"/>
          <w:sz w:val="20"/>
        </w:rPr>
        <w:t xml:space="preserve"> </w:t>
      </w:r>
      <w:r>
        <w:rPr>
          <w:sz w:val="20"/>
        </w:rPr>
        <w:t>флажок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Подключить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JavaScript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(Enable</w:t>
      </w:r>
      <w:r>
        <w:rPr>
          <w:rFonts w:ascii="Tahoma" w:hAnsi="Tahoma"/>
          <w:color w:val="006FC0"/>
          <w:spacing w:val="-6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JavaScript)</w:t>
      </w:r>
      <w:r>
        <w:rPr>
          <w:sz w:val="20"/>
        </w:rPr>
        <w:t>;</w:t>
      </w:r>
    </w:p>
    <w:p>
      <w:pPr>
        <w:pStyle w:val="16"/>
        <w:numPr>
          <w:ilvl w:val="0"/>
          <w:numId w:val="68"/>
        </w:numPr>
        <w:tabs>
          <w:tab w:val="left" w:pos="1210"/>
        </w:tabs>
        <w:spacing w:before="0" w:after="0" w:line="240" w:lineRule="auto"/>
        <w:ind w:left="1209" w:right="423" w:hanging="342"/>
        <w:jc w:val="both"/>
        <w:rPr>
          <w:sz w:val="20"/>
        </w:rPr>
      </w:pPr>
      <w:r>
        <w:rPr>
          <w:sz w:val="20"/>
        </w:rPr>
        <w:t>разрешить</w:t>
      </w:r>
      <w:r>
        <w:rPr>
          <w:spacing w:val="1"/>
          <w:sz w:val="20"/>
        </w:rPr>
        <w:t xml:space="preserve"> </w:t>
      </w:r>
      <w:r>
        <w:rPr>
          <w:sz w:val="20"/>
        </w:rPr>
        <w:t>использование</w:t>
      </w:r>
      <w:r>
        <w:rPr>
          <w:spacing w:val="1"/>
          <w:sz w:val="20"/>
        </w:rPr>
        <w:t xml:space="preserve"> </w:t>
      </w:r>
      <w:r>
        <w:rPr>
          <w:sz w:val="20"/>
        </w:rPr>
        <w:t>cookies:</w:t>
      </w:r>
      <w:r>
        <w:rPr>
          <w:spacing w:val="1"/>
          <w:sz w:val="20"/>
        </w:rPr>
        <w:t xml:space="preserve"> </w:t>
      </w: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закладке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Безопасность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(Security)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группе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Принимать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cookies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(Accept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cookies)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sz w:val="20"/>
        </w:rPr>
        <w:t xml:space="preserve">установить флажок </w:t>
      </w:r>
      <w:r>
        <w:rPr>
          <w:rFonts w:ascii="Tahoma" w:hAnsi="Tahoma"/>
          <w:color w:val="006FC0"/>
          <w:sz w:val="20"/>
        </w:rPr>
        <w:t>Только от посещаемых сайтов (Only from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sites</w:t>
      </w:r>
      <w:r>
        <w:rPr>
          <w:rFonts w:ascii="Tahoma" w:hAnsi="Tahoma"/>
          <w:color w:val="006FC0"/>
          <w:spacing w:val="-5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I visit)</w:t>
      </w:r>
      <w:r>
        <w:rPr>
          <w:sz w:val="20"/>
        </w:rPr>
        <w:t>;</w:t>
      </w:r>
    </w:p>
    <w:p>
      <w:pPr>
        <w:pStyle w:val="16"/>
        <w:numPr>
          <w:ilvl w:val="0"/>
          <w:numId w:val="68"/>
        </w:numPr>
        <w:tabs>
          <w:tab w:val="left" w:pos="1210"/>
        </w:tabs>
        <w:spacing w:before="0" w:after="0" w:line="240" w:lineRule="auto"/>
        <w:ind w:left="1209" w:right="423" w:hanging="342"/>
        <w:jc w:val="both"/>
        <w:rPr>
          <w:sz w:val="20"/>
        </w:rPr>
      </w:pPr>
      <w:r>
        <w:rPr>
          <w:sz w:val="20"/>
        </w:rPr>
        <w:t>разрешить</w:t>
      </w:r>
      <w:r>
        <w:rPr>
          <w:spacing w:val="1"/>
          <w:sz w:val="20"/>
        </w:rPr>
        <w:t xml:space="preserve"> </w:t>
      </w:r>
      <w:r>
        <w:rPr>
          <w:sz w:val="20"/>
        </w:rPr>
        <w:t>всплывающие</w:t>
      </w:r>
      <w:r>
        <w:rPr>
          <w:spacing w:val="1"/>
          <w:sz w:val="20"/>
        </w:rPr>
        <w:t xml:space="preserve"> </w:t>
      </w:r>
      <w:r>
        <w:rPr>
          <w:sz w:val="20"/>
        </w:rPr>
        <w:t>окна:</w:t>
      </w:r>
      <w:r>
        <w:rPr>
          <w:spacing w:val="1"/>
          <w:sz w:val="20"/>
        </w:rPr>
        <w:t xml:space="preserve"> </w:t>
      </w: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закладке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Безопасность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(Security)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sz w:val="20"/>
        </w:rPr>
        <w:t>снять</w:t>
      </w:r>
      <w:r>
        <w:rPr>
          <w:spacing w:val="1"/>
          <w:sz w:val="20"/>
        </w:rPr>
        <w:t xml:space="preserve"> </w:t>
      </w:r>
      <w:r>
        <w:rPr>
          <w:sz w:val="20"/>
        </w:rPr>
        <w:t>флажок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Блокировать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всплывающие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окна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(Block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pop-up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windows)</w:t>
      </w:r>
      <w:r>
        <w:rPr>
          <w:rFonts w:ascii="Tahoma" w:hAnsi="Tahoma"/>
          <w:color w:val="006FC0"/>
          <w:spacing w:val="-15"/>
          <w:sz w:val="20"/>
        </w:rPr>
        <w:t xml:space="preserve"> </w:t>
      </w:r>
      <w:r>
        <w:rPr>
          <w:sz w:val="20"/>
        </w:rPr>
        <w:t>.</w:t>
      </w:r>
    </w:p>
    <w:p>
      <w:pPr>
        <w:pStyle w:val="7"/>
        <w:spacing w:before="3" w:line="235" w:lineRule="auto"/>
        <w:ind w:right="427"/>
      </w:pPr>
      <w:r>
        <w:t>Рекомендуется</w:t>
      </w:r>
      <w:r>
        <w:rPr>
          <w:spacing w:val="1"/>
        </w:rPr>
        <w:t xml:space="preserve"> </w:t>
      </w:r>
      <w:r>
        <w:t>выполнить</w:t>
      </w:r>
      <w:r>
        <w:rPr>
          <w:spacing w:val="1"/>
        </w:rPr>
        <w:t xml:space="preserve"> </w:t>
      </w:r>
      <w:r>
        <w:t>настройку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сохранения</w:t>
      </w:r>
      <w:r>
        <w:rPr>
          <w:spacing w:val="1"/>
        </w:rPr>
        <w:t xml:space="preserve"> </w:t>
      </w:r>
      <w:r>
        <w:t>файлов.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этого:</w:t>
      </w:r>
    </w:p>
    <w:p>
      <w:pPr>
        <w:pStyle w:val="16"/>
        <w:numPr>
          <w:ilvl w:val="0"/>
          <w:numId w:val="68"/>
        </w:numPr>
        <w:tabs>
          <w:tab w:val="left" w:pos="1209"/>
          <w:tab w:val="left" w:pos="1210"/>
        </w:tabs>
        <w:spacing w:before="2" w:after="0" w:line="240" w:lineRule="auto"/>
        <w:ind w:left="1209" w:right="0" w:hanging="342"/>
        <w:jc w:val="left"/>
        <w:rPr>
          <w:sz w:val="20"/>
        </w:rPr>
      </w:pPr>
      <w:r>
        <w:rPr>
          <w:sz w:val="20"/>
        </w:rPr>
        <w:t>в</w:t>
      </w:r>
      <w:r>
        <w:rPr>
          <w:spacing w:val="76"/>
          <w:sz w:val="20"/>
        </w:rPr>
        <w:t xml:space="preserve"> </w:t>
      </w:r>
      <w:r>
        <w:rPr>
          <w:sz w:val="20"/>
        </w:rPr>
        <w:t xml:space="preserve">меню  </w:t>
      </w:r>
      <w:r>
        <w:rPr>
          <w:spacing w:val="26"/>
          <w:sz w:val="20"/>
        </w:rPr>
        <w:t xml:space="preserve"> </w:t>
      </w:r>
      <w:r>
        <w:rPr>
          <w:sz w:val="20"/>
        </w:rPr>
        <w:t xml:space="preserve">Настройки  </w:t>
      </w:r>
      <w:r>
        <w:rPr>
          <w:spacing w:val="27"/>
          <w:sz w:val="20"/>
        </w:rPr>
        <w:t xml:space="preserve"> </w:t>
      </w:r>
      <w:r>
        <w:rPr>
          <w:sz w:val="20"/>
        </w:rPr>
        <w:t xml:space="preserve">Safari  </w:t>
      </w:r>
      <w:r>
        <w:rPr>
          <w:spacing w:val="26"/>
          <w:sz w:val="20"/>
        </w:rPr>
        <w:t xml:space="preserve"> </w:t>
      </w:r>
      <w:r>
        <w:rPr>
          <w:sz w:val="20"/>
        </w:rPr>
        <w:t xml:space="preserve">(Safari  </w:t>
      </w:r>
      <w:r>
        <w:rPr>
          <w:spacing w:val="26"/>
          <w:sz w:val="20"/>
        </w:rPr>
        <w:t xml:space="preserve"> </w:t>
      </w:r>
      <w:r>
        <w:rPr>
          <w:sz w:val="20"/>
        </w:rPr>
        <w:t xml:space="preserve">Settings)  </w:t>
      </w:r>
      <w:r>
        <w:rPr>
          <w:spacing w:val="24"/>
          <w:sz w:val="20"/>
        </w:rPr>
        <w:t xml:space="preserve"> </w:t>
      </w:r>
      <w:r>
        <w:rPr>
          <w:sz w:val="20"/>
        </w:rPr>
        <w:t xml:space="preserve">выбрать  </w:t>
      </w:r>
      <w:r>
        <w:rPr>
          <w:spacing w:val="32"/>
          <w:sz w:val="20"/>
        </w:rPr>
        <w:t xml:space="preserve"> </w:t>
      </w:r>
      <w:r>
        <w:rPr>
          <w:sz w:val="20"/>
        </w:rPr>
        <w:t>пункт</w:t>
      </w:r>
    </w:p>
    <w:p>
      <w:pPr>
        <w:pStyle w:val="7"/>
        <w:spacing w:before="1"/>
        <w:ind w:left="1209"/>
      </w:pPr>
      <w:r>
        <w:rPr>
          <w:rFonts w:ascii="Tahoma" w:hAnsi="Tahoma"/>
          <w:color w:val="006FC0"/>
        </w:rPr>
        <w:t>Настройки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(Preferences)</w:t>
      </w:r>
      <w:r>
        <w:t>;</w:t>
      </w:r>
    </w:p>
    <w:p>
      <w:pPr>
        <w:pStyle w:val="16"/>
        <w:numPr>
          <w:ilvl w:val="0"/>
          <w:numId w:val="68"/>
        </w:numPr>
        <w:tabs>
          <w:tab w:val="left" w:pos="1210"/>
        </w:tabs>
        <w:spacing w:before="0" w:after="7" w:line="240" w:lineRule="auto"/>
        <w:ind w:left="1209" w:right="426" w:hanging="342"/>
        <w:jc w:val="both"/>
        <w:rPr>
          <w:rFonts w:ascii="Tahoma" w:hAnsi="Tahoma"/>
          <w:sz w:val="20"/>
        </w:rPr>
      </w:pP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закладке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Основные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(General)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sz w:val="20"/>
        </w:rPr>
        <w:t>установить</w:t>
      </w:r>
      <w:r>
        <w:rPr>
          <w:spacing w:val="1"/>
          <w:sz w:val="20"/>
        </w:rPr>
        <w:t xml:space="preserve"> </w:t>
      </w:r>
      <w:r>
        <w:rPr>
          <w:sz w:val="20"/>
        </w:rPr>
        <w:t>флажок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Всегда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выполнять запрос перед загрузкой (Always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prompt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before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downloading).</w:t>
      </w:r>
    </w:p>
    <w:p>
      <w:pPr>
        <w:pStyle w:val="7"/>
        <w:spacing w:line="28" w:lineRule="exact"/>
        <w:ind w:left="724"/>
        <w:jc w:val="left"/>
        <w:rPr>
          <w:rFonts w:ascii="Tahoma"/>
          <w:sz w:val="2"/>
        </w:rPr>
      </w:pPr>
      <w:r>
        <w:rPr>
          <w:rFonts w:ascii="Tahoma"/>
          <w:position w:val="0"/>
          <w:sz w:val="2"/>
        </w:rPr>
        <w:pict>
          <v:group id="_x0000_s1204" o:spid="_x0000_s1204" o:spt="203" style="height:0pt;width:0pt;" coordsize="6186,29">
            <o:lock v:ext="edit"/>
            <v:shape id="_x0000_s1205" o:spid="_x0000_s1205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3" w:line="244" w:lineRule="auto"/>
        <w:ind w:right="432"/>
      </w:pPr>
      <w:r>
        <w:pict>
          <v:shape id="_x0000_s1206" o:spid="_x0000_s1206" style="position:absolute;left:0pt;margin-left:0pt;margin-top:0pt;height:0pt;width:0pt;mso-position-horizontal-relative:page;mso-wrap-distance-bottom:0pt;mso-wrap-distance-top:0pt;z-index:-251517952;mso-width-relative:page;mso-height-relative:page;" fillcolor="#000000" filled="t" stroked="f" coordorigin="1104,605" coordsize="6186,29" path="m7290,624l1104,624,1104,634,7290,634,7290,624xm7290,605l1104,605,1104,614,7290,614,7290,605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 xml:space="preserve">ПРИМЕЧАНИЕ. </w:t>
      </w:r>
      <w:r>
        <w:t>Настройка вопроса о местоположении сохраняемого</w:t>
      </w:r>
      <w:r>
        <w:rPr>
          <w:spacing w:val="-47"/>
        </w:rPr>
        <w:t xml:space="preserve"> </w:t>
      </w:r>
      <w:r>
        <w:t>файла</w:t>
      </w:r>
      <w:r>
        <w:rPr>
          <w:spacing w:val="-2"/>
        </w:rPr>
        <w:t xml:space="preserve"> </w:t>
      </w:r>
      <w:r>
        <w:t>недоступна</w:t>
      </w:r>
      <w:r>
        <w:rPr>
          <w:spacing w:val="4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веб-браузере</w:t>
      </w:r>
      <w:r>
        <w:rPr>
          <w:spacing w:val="-1"/>
        </w:rPr>
        <w:t xml:space="preserve"> </w:t>
      </w:r>
      <w:r>
        <w:t>Safari</w:t>
      </w:r>
      <w:r>
        <w:rPr>
          <w:spacing w:val="3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Mac</w:t>
      </w:r>
      <w:r>
        <w:rPr>
          <w:spacing w:val="1"/>
        </w:rPr>
        <w:t xml:space="preserve"> </w:t>
      </w:r>
      <w:r>
        <w:t>OS.</w:t>
      </w:r>
    </w:p>
    <w:p>
      <w:pPr>
        <w:spacing w:after="0" w:line="244" w:lineRule="auto"/>
        <w:sectPr>
          <w:headerReference r:id="rId134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2"/>
        <w:tabs>
          <w:tab w:val="left" w:pos="3164"/>
        </w:tabs>
        <w:spacing w:line="242" w:lineRule="auto"/>
        <w:ind w:left="2170" w:right="1115" w:hanging="1134"/>
      </w:pPr>
      <w:r>
        <w:pict>
          <v:rect id="_x0000_s1207" o:spid="_x0000_s1207" o:spt="1" style="position:absolute;left:0pt;margin-left:0pt;margin-top:0pt;height:0pt;width:0pt;mso-position-horizontal-relative:page;mso-wrap-distance-bottom:0pt;mso-wrap-distance-top:0pt;z-index:-25151795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  <w:bookmarkStart w:id="522" w:name="Глава 14. Режим низкой скорости соединен"/>
      <w:bookmarkEnd w:id="522"/>
      <w:bookmarkStart w:id="523" w:name="_bookmark152"/>
      <w:bookmarkEnd w:id="523"/>
      <w:r>
        <w:t>Глава 14.</w:t>
      </w:r>
      <w:r>
        <w:tab/>
      </w:r>
      <w:r>
        <w:t>Режим низкой</w:t>
      </w:r>
      <w:r>
        <w:rPr>
          <w:spacing w:val="1"/>
        </w:rPr>
        <w:t xml:space="preserve"> </w:t>
      </w:r>
      <w:r>
        <w:t>скорости</w:t>
      </w:r>
      <w:r>
        <w:rPr>
          <w:spacing w:val="-10"/>
        </w:rPr>
        <w:t xml:space="preserve"> </w:t>
      </w:r>
      <w:r>
        <w:t>соединения</w:t>
      </w:r>
    </w:p>
    <w:p>
      <w:pPr>
        <w:pStyle w:val="7"/>
        <w:ind w:left="0"/>
        <w:jc w:val="left"/>
        <w:rPr>
          <w:rFonts w:ascii="Tahoma"/>
          <w:b/>
        </w:rPr>
      </w:pPr>
    </w:p>
    <w:p>
      <w:pPr>
        <w:pStyle w:val="7"/>
        <w:spacing w:before="3"/>
        <w:ind w:left="0"/>
        <w:jc w:val="left"/>
        <w:rPr>
          <w:rFonts w:ascii="Tahoma"/>
          <w:b/>
          <w:sz w:val="19"/>
        </w:rPr>
      </w:pPr>
    </w:p>
    <w:p>
      <w:pPr>
        <w:pStyle w:val="7"/>
        <w:spacing w:before="93"/>
        <w:ind w:left="1036" w:right="146"/>
      </w:pPr>
      <w:r>
        <w:t>Режим низкой скорости соединения предназначен для использования</w:t>
      </w:r>
      <w:r>
        <w:rPr>
          <w:spacing w:val="1"/>
        </w:rPr>
        <w:t xml:space="preserve"> </w:t>
      </w:r>
      <w:r>
        <w:t>системы по медленным каналам связи (например, через GPRS-модем).</w:t>
      </w:r>
      <w:r>
        <w:rPr>
          <w:spacing w:val="1"/>
        </w:rPr>
        <w:t xml:space="preserve"> </w:t>
      </w:r>
      <w:r>
        <w:t>Скорость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размер</w:t>
      </w:r>
      <w:r>
        <w:rPr>
          <w:spacing w:val="1"/>
        </w:rPr>
        <w:t xml:space="preserve"> </w:t>
      </w:r>
      <w:r>
        <w:t>трафика</w:t>
      </w:r>
      <w:r>
        <w:rPr>
          <w:spacing w:val="1"/>
        </w:rPr>
        <w:t xml:space="preserve"> </w:t>
      </w:r>
      <w:r>
        <w:t>оптимизируются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счет</w:t>
      </w:r>
      <w:r>
        <w:rPr>
          <w:spacing w:val="1"/>
        </w:rPr>
        <w:t xml:space="preserve"> </w:t>
      </w:r>
      <w:r>
        <w:t>уменьшения количества</w:t>
      </w:r>
      <w:r>
        <w:rPr>
          <w:spacing w:val="1"/>
        </w:rPr>
        <w:t xml:space="preserve"> </w:t>
      </w:r>
      <w:r>
        <w:t>обращений к серверу и отказа</w:t>
      </w:r>
      <w:r>
        <w:rPr>
          <w:spacing w:val="1"/>
        </w:rPr>
        <w:t xml:space="preserve"> </w:t>
      </w:r>
      <w:r>
        <w:t>от передачи</w:t>
      </w:r>
      <w:r>
        <w:rPr>
          <w:spacing w:val="1"/>
        </w:rPr>
        <w:t xml:space="preserve"> </w:t>
      </w:r>
      <w:r>
        <w:t>несущественной</w:t>
      </w:r>
      <w:r>
        <w:rPr>
          <w:spacing w:val="-1"/>
        </w:rPr>
        <w:t xml:space="preserve"> </w:t>
      </w:r>
      <w:r>
        <w:t>информации.</w:t>
      </w:r>
    </w:p>
    <w:p>
      <w:pPr>
        <w:pStyle w:val="7"/>
        <w:spacing w:before="2"/>
        <w:ind w:left="1036" w:right="147"/>
      </w:pPr>
      <w:r>
        <w:t>Скорость</w:t>
      </w:r>
      <w:r>
        <w:rPr>
          <w:spacing w:val="1"/>
        </w:rPr>
        <w:t xml:space="preserve"> </w:t>
      </w:r>
      <w:r>
        <w:t>соединения</w:t>
      </w:r>
      <w:r>
        <w:rPr>
          <w:spacing w:val="1"/>
        </w:rPr>
        <w:t xml:space="preserve"> </w:t>
      </w:r>
      <w:r>
        <w:t>устанавливается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диалогах</w:t>
      </w:r>
      <w:r>
        <w:rPr>
          <w:spacing w:val="1"/>
        </w:rPr>
        <w:t xml:space="preserve"> </w:t>
      </w:r>
      <w:r>
        <w:t>добавления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редактирования информационной базы, в параметрах информационной</w:t>
      </w:r>
      <w:r>
        <w:rPr>
          <w:spacing w:val="-47"/>
        </w:rPr>
        <w:t xml:space="preserve"> </w:t>
      </w:r>
      <w:r>
        <w:t>базы при запуске клиента (подробнее см. раздел «</w:t>
      </w:r>
      <w:r>
        <w:fldChar w:fldCharType="begin"/>
      </w:r>
      <w:r>
        <w:instrText xml:space="preserve"> HYPERLINK \l "_bookmark9" </w:instrText>
      </w:r>
      <w:r>
        <w:fldChar w:fldCharType="separate"/>
      </w:r>
      <w:r>
        <w:t>Установка скорости</w:t>
      </w:r>
      <w:r>
        <w:fldChar w:fldCharType="end"/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\l "_bookmark9" </w:instrText>
      </w:r>
      <w:r>
        <w:fldChar w:fldCharType="separate"/>
      </w:r>
      <w:r>
        <w:t>соединения</w:t>
      </w:r>
      <w:r>
        <w:fldChar w:fldCharType="end"/>
      </w:r>
      <w:r>
        <w:t>».</w:t>
      </w:r>
    </w:p>
    <w:p>
      <w:pPr>
        <w:pStyle w:val="7"/>
        <w:ind w:left="1036" w:right="151"/>
      </w:pPr>
      <w:r>
        <w:t>Внешне установка режима низкой скорости соединения проявляется в</w:t>
      </w:r>
      <w:r>
        <w:rPr>
          <w:spacing w:val="1"/>
        </w:rPr>
        <w:t xml:space="preserve"> </w:t>
      </w:r>
      <w:r>
        <w:t>виде</w:t>
      </w:r>
      <w:r>
        <w:rPr>
          <w:spacing w:val="-2"/>
        </w:rPr>
        <w:t xml:space="preserve"> </w:t>
      </w:r>
      <w:r>
        <w:t>отсутствия картинок</w:t>
      </w:r>
      <w:r>
        <w:rPr>
          <w:spacing w:val="2"/>
        </w:rPr>
        <w:t xml:space="preserve"> </w:t>
      </w:r>
      <w:r>
        <w:t>разделов</w:t>
      </w:r>
      <w:r>
        <w:rPr>
          <w:spacing w:val="2"/>
        </w:rPr>
        <w:t xml:space="preserve"> </w:t>
      </w:r>
      <w:r>
        <w:t>на</w:t>
      </w:r>
      <w:r>
        <w:rPr>
          <w:spacing w:val="4"/>
        </w:rPr>
        <w:t xml:space="preserve"> </w:t>
      </w:r>
      <w:r>
        <w:t>панели разделов.</w:t>
      </w:r>
    </w:p>
    <w:p>
      <w:pPr>
        <w:pStyle w:val="7"/>
        <w:ind w:left="1036" w:right="139"/>
      </w:pPr>
      <w:r>
        <w:t>При начале работы показываются команды рабочего стола и пустая</w:t>
      </w:r>
      <w:r>
        <w:rPr>
          <w:spacing w:val="1"/>
        </w:rPr>
        <w:t xml:space="preserve"> </w:t>
      </w:r>
      <w:r>
        <w:t>рабочая</w:t>
      </w:r>
      <w:r>
        <w:rPr>
          <w:spacing w:val="1"/>
        </w:rPr>
        <w:t xml:space="preserve"> </w:t>
      </w:r>
      <w:r>
        <w:t>область,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содержится</w:t>
      </w:r>
      <w:r>
        <w:rPr>
          <w:spacing w:val="1"/>
        </w:rPr>
        <w:t xml:space="preserve"> </w:t>
      </w:r>
      <w:r>
        <w:t>гиперссылка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Показать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рабочий стол</w:t>
      </w:r>
      <w:r>
        <w:t>. Если необходима работа с формами рабочего стола,</w:t>
      </w:r>
      <w:r>
        <w:rPr>
          <w:spacing w:val="1"/>
        </w:rPr>
        <w:t xml:space="preserve"> </w:t>
      </w:r>
      <w:r>
        <w:t>нужно</w:t>
      </w:r>
      <w:r>
        <w:rPr>
          <w:spacing w:val="-4"/>
        </w:rPr>
        <w:t xml:space="preserve"> </w:t>
      </w:r>
      <w:r>
        <w:t>открыть</w:t>
      </w:r>
      <w:r>
        <w:rPr>
          <w:spacing w:val="1"/>
        </w:rPr>
        <w:t xml:space="preserve"> </w:t>
      </w:r>
      <w:r>
        <w:t>его</w:t>
      </w:r>
      <w:r>
        <w:rPr>
          <w:spacing w:val="-3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этой ссылке.</w:t>
      </w:r>
    </w:p>
    <w:p>
      <w:pPr>
        <w:pStyle w:val="7"/>
        <w:ind w:left="1036" w:right="148"/>
      </w:pPr>
      <w:r>
        <w:t>При работе с данными в режиме низкой скорости следует учитывать,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оповещение сервера</w:t>
      </w:r>
      <w:r>
        <w:rPr>
          <w:spacing w:val="1"/>
        </w:rPr>
        <w:t xml:space="preserve"> </w:t>
      </w:r>
      <w:r>
        <w:t>о закрытии формы,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заблокировала</w:t>
      </w:r>
      <w:r>
        <w:rPr>
          <w:spacing w:val="1"/>
        </w:rPr>
        <w:t xml:space="preserve"> </w:t>
      </w:r>
      <w:r>
        <w:t>данные, посылается через 20 секунд или одновременно с запросом об</w:t>
      </w:r>
      <w:r>
        <w:rPr>
          <w:spacing w:val="1"/>
        </w:rPr>
        <w:t xml:space="preserve"> </w:t>
      </w:r>
      <w:r>
        <w:t>открытии</w:t>
      </w:r>
      <w:r>
        <w:rPr>
          <w:spacing w:val="-1"/>
        </w:rPr>
        <w:t xml:space="preserve"> </w:t>
      </w:r>
      <w:r>
        <w:t>другой формы.</w:t>
      </w:r>
    </w:p>
    <w:p>
      <w:pPr>
        <w:pStyle w:val="7"/>
        <w:ind w:left="1036" w:right="140"/>
      </w:pPr>
      <w:r>
        <w:t>В этом режиме при выборе из списков в поле ввода и при вводе по</w:t>
      </w:r>
      <w:r>
        <w:rPr>
          <w:spacing w:val="1"/>
        </w:rPr>
        <w:t xml:space="preserve"> </w:t>
      </w:r>
      <w:r>
        <w:t>строке данные будут считываться из базы данных не каждый раз, а по</w:t>
      </w:r>
      <w:r>
        <w:rPr>
          <w:spacing w:val="1"/>
        </w:rPr>
        <w:t xml:space="preserve"> </w:t>
      </w:r>
      <w:r>
        <w:t>возможности будут использоваться ранее полученные данные. Если в</w:t>
      </w:r>
      <w:r>
        <w:rPr>
          <w:spacing w:val="1"/>
        </w:rPr>
        <w:t xml:space="preserve"> </w:t>
      </w:r>
      <w:r>
        <w:t>базе</w:t>
      </w:r>
      <w:r>
        <w:rPr>
          <w:spacing w:val="1"/>
        </w:rPr>
        <w:t xml:space="preserve"> </w:t>
      </w:r>
      <w:r>
        <w:t>появились</w:t>
      </w:r>
      <w:r>
        <w:rPr>
          <w:spacing w:val="1"/>
        </w:rPr>
        <w:t xml:space="preserve"> </w:t>
      </w:r>
      <w:r>
        <w:t>новые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выбрать,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еще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отображаются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списке,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повторить</w:t>
      </w:r>
      <w:r>
        <w:rPr>
          <w:spacing w:val="1"/>
        </w:rPr>
        <w:t xml:space="preserve"> </w:t>
      </w:r>
      <w:r>
        <w:t>выбор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ввода</w:t>
      </w:r>
      <w:r>
        <w:rPr>
          <w:spacing w:val="1"/>
        </w:rPr>
        <w:t xml:space="preserve"> </w:t>
      </w:r>
      <w:r>
        <w:t>(повторно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кнопку выбора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перехода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другое</w:t>
      </w:r>
      <w:r>
        <w:rPr>
          <w:spacing w:val="1"/>
        </w:rPr>
        <w:t xml:space="preserve"> </w:t>
      </w:r>
      <w:r>
        <w:t>поле)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обновить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(командой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Обновить </w:t>
      </w:r>
      <w:r>
        <w:t>или</w:t>
      </w:r>
      <w:r>
        <w:rPr>
          <w:spacing w:val="1"/>
        </w:rPr>
        <w:t xml:space="preserve"> </w:t>
      </w:r>
      <w:r>
        <w:t>клавишей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F5 </w:t>
      </w:r>
      <w:r>
        <w:t>в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выбора).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ввода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вводе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клавиатуры</w:t>
      </w:r>
      <w:r>
        <w:rPr>
          <w:spacing w:val="1"/>
        </w:rPr>
        <w:t xml:space="preserve"> </w:t>
      </w:r>
      <w:r>
        <w:t>всплывающий список автоматически не открывается. Чтобы открыть</w:t>
      </w:r>
      <w:r>
        <w:rPr>
          <w:spacing w:val="1"/>
        </w:rPr>
        <w:t xml:space="preserve"> </w:t>
      </w:r>
      <w:r>
        <w:t>его,</w:t>
      </w:r>
      <w:r>
        <w:rPr>
          <w:spacing w:val="3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клавишу</w:t>
      </w:r>
      <w:r>
        <w:rPr>
          <w:spacing w:val="-5"/>
        </w:rPr>
        <w:t xml:space="preserve"> </w:t>
      </w:r>
      <w:r>
        <w:rPr>
          <w:rFonts w:ascii="Tahoma" w:hAnsi="Tahoma"/>
          <w:color w:val="006FC0"/>
        </w:rPr>
        <w:t>Стрелка вниз</w:t>
      </w:r>
      <w:r>
        <w:t>.</w:t>
      </w:r>
    </w:p>
    <w:p>
      <w:pPr>
        <w:spacing w:after="0"/>
        <w:sectPr>
          <w:headerReference r:id="rId135" w:type="default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4"/>
        <w:ind w:left="0"/>
        <w:jc w:val="left"/>
        <w:rPr>
          <w:sz w:val="17"/>
        </w:rPr>
      </w:pPr>
    </w:p>
    <w:p>
      <w:pPr>
        <w:spacing w:after="0"/>
        <w:jc w:val="left"/>
        <w:rPr>
          <w:sz w:val="17"/>
        </w:rPr>
        <w:sectPr>
          <w:headerReference r:id="rId136" w:type="even"/>
          <w:pgSz w:w="8400" w:h="11910"/>
          <w:pgMar w:top="1100" w:right="700" w:bottom="280" w:left="380" w:header="0" w:footer="0" w:gutter="0"/>
          <w:cols w:space="720" w:num="1"/>
        </w:sectPr>
      </w:pPr>
    </w:p>
    <w:p>
      <w:pPr>
        <w:pStyle w:val="2"/>
        <w:tabs>
          <w:tab w:val="left" w:pos="3164"/>
        </w:tabs>
        <w:spacing w:line="242" w:lineRule="auto"/>
        <w:ind w:left="2170" w:right="936" w:hanging="1134"/>
      </w:pPr>
      <w:r>
        <w:pict>
          <v:rect id="_x0000_s1208" o:spid="_x0000_s1208" o:spt="1" style="position:absolute;left:0pt;margin-left:0pt;margin-top:0pt;height:0pt;width:0pt;mso-position-horizontal-relative:page;mso-wrap-distance-bottom:0pt;mso-wrap-distance-top:0pt;z-index:-25151692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  <w:bookmarkStart w:id="524" w:name="Глава 15. Режим обычного приложения"/>
      <w:bookmarkEnd w:id="524"/>
      <w:bookmarkStart w:id="525" w:name="_bookmark153"/>
      <w:bookmarkEnd w:id="525"/>
      <w:r>
        <w:t>Глава 15.</w:t>
      </w:r>
      <w:r>
        <w:tab/>
      </w:r>
      <w:r>
        <w:t>Режим обычного</w:t>
      </w:r>
      <w:r>
        <w:rPr>
          <w:spacing w:val="-103"/>
        </w:rPr>
        <w:t xml:space="preserve"> </w:t>
      </w:r>
      <w:r>
        <w:t>приложения</w:t>
      </w:r>
    </w:p>
    <w:p>
      <w:pPr>
        <w:pStyle w:val="7"/>
        <w:ind w:left="0"/>
        <w:jc w:val="left"/>
        <w:rPr>
          <w:rFonts w:ascii="Tahoma"/>
          <w:b/>
        </w:rPr>
      </w:pPr>
    </w:p>
    <w:p>
      <w:pPr>
        <w:pStyle w:val="7"/>
        <w:spacing w:before="3"/>
        <w:ind w:left="0"/>
        <w:jc w:val="left"/>
        <w:rPr>
          <w:rFonts w:ascii="Tahoma"/>
          <w:b/>
          <w:sz w:val="19"/>
        </w:rPr>
      </w:pPr>
    </w:p>
    <w:p>
      <w:pPr>
        <w:pStyle w:val="7"/>
        <w:spacing w:before="93"/>
        <w:ind w:left="1036" w:right="152"/>
      </w:pPr>
      <w:r>
        <w:t>Данная</w:t>
      </w:r>
      <w:r>
        <w:rPr>
          <w:spacing w:val="1"/>
        </w:rPr>
        <w:t xml:space="preserve"> </w:t>
      </w:r>
      <w:r>
        <w:t>глава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конфигурациями,</w:t>
      </w:r>
      <w:r>
        <w:rPr>
          <w:spacing w:val="1"/>
        </w:rPr>
        <w:t xml:space="preserve"> </w:t>
      </w:r>
      <w:r>
        <w:t>разработанными специально для режима</w:t>
      </w:r>
      <w:r>
        <w:rPr>
          <w:spacing w:val="1"/>
        </w:rPr>
        <w:t xml:space="preserve"> </w:t>
      </w:r>
      <w:r>
        <w:t>обычного приложения или</w:t>
      </w:r>
      <w:r>
        <w:rPr>
          <w:spacing w:val="1"/>
        </w:rPr>
        <w:t xml:space="preserve"> </w:t>
      </w:r>
      <w:r>
        <w:t>созданными</w:t>
      </w:r>
      <w:r>
        <w:rPr>
          <w:spacing w:val="-1"/>
        </w:rPr>
        <w:t xml:space="preserve"> </w:t>
      </w:r>
      <w:r>
        <w:t>на</w:t>
      </w:r>
      <w:r>
        <w:rPr>
          <w:spacing w:val="4"/>
        </w:rPr>
        <w:t xml:space="preserve"> </w:t>
      </w:r>
      <w:r>
        <w:t>платформе</w:t>
      </w:r>
      <w:r>
        <w:rPr>
          <w:spacing w:val="-1"/>
        </w:rPr>
        <w:t xml:space="preserve"> </w:t>
      </w:r>
      <w:r>
        <w:t>версии 8.1.</w:t>
      </w:r>
    </w:p>
    <w:p>
      <w:pPr>
        <w:pStyle w:val="7"/>
        <w:spacing w:before="9"/>
        <w:ind w:left="0"/>
        <w:jc w:val="left"/>
        <w:rPr>
          <w:sz w:val="21"/>
        </w:rPr>
      </w:pPr>
    </w:p>
    <w:p>
      <w:pPr>
        <w:pStyle w:val="3"/>
        <w:numPr>
          <w:ilvl w:val="1"/>
          <w:numId w:val="69"/>
        </w:numPr>
        <w:tabs>
          <w:tab w:val="left" w:pos="2171"/>
        </w:tabs>
        <w:spacing w:before="0" w:after="0" w:line="240" w:lineRule="auto"/>
        <w:ind w:left="2170" w:right="0" w:hanging="1135"/>
        <w:jc w:val="left"/>
      </w:pPr>
      <w:bookmarkStart w:id="526" w:name="15.1. Интерфейс"/>
      <w:bookmarkEnd w:id="526"/>
      <w:bookmarkStart w:id="527" w:name="_bookmark154"/>
      <w:bookmarkEnd w:id="527"/>
      <w:bookmarkStart w:id="528" w:name="_bookmark154"/>
      <w:bookmarkEnd w:id="528"/>
      <w:r>
        <w:t>Интерфейс</w:t>
      </w:r>
    </w:p>
    <w:p>
      <w:pPr>
        <w:pStyle w:val="7"/>
        <w:spacing w:before="150"/>
        <w:ind w:left="1036" w:right="153"/>
      </w:pPr>
      <w:r>
        <w:t>Основное</w:t>
      </w:r>
      <w:r>
        <w:rPr>
          <w:spacing w:val="1"/>
        </w:rPr>
        <w:t xml:space="preserve"> </w:t>
      </w:r>
      <w:r>
        <w:t>окно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режиме</w:t>
      </w:r>
      <w:r>
        <w:rPr>
          <w:spacing w:val="1"/>
        </w:rPr>
        <w:t xml:space="preserve"> </w:t>
      </w:r>
      <w:r>
        <w:t>«обычного</w:t>
      </w:r>
      <w:r>
        <w:rPr>
          <w:spacing w:val="1"/>
        </w:rPr>
        <w:t xml:space="preserve"> </w:t>
      </w:r>
      <w:r>
        <w:t>приложения»</w:t>
      </w:r>
      <w:r>
        <w:rPr>
          <w:spacing w:val="1"/>
        </w:rPr>
        <w:t xml:space="preserve"> </w:t>
      </w:r>
      <w:r>
        <w:t>значительно</w:t>
      </w:r>
      <w:r>
        <w:rPr>
          <w:spacing w:val="1"/>
        </w:rPr>
        <w:t xml:space="preserve"> </w:t>
      </w:r>
      <w:r>
        <w:t>отличается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режима</w:t>
      </w:r>
      <w:r>
        <w:rPr>
          <w:spacing w:val="1"/>
        </w:rPr>
        <w:t xml:space="preserve"> </w:t>
      </w:r>
      <w:r>
        <w:t>управляемого</w:t>
      </w:r>
      <w:r>
        <w:rPr>
          <w:spacing w:val="1"/>
        </w:rPr>
        <w:t xml:space="preserve"> </w:t>
      </w:r>
      <w:r>
        <w:t>приложения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общем</w:t>
      </w:r>
      <w:r>
        <w:rPr>
          <w:spacing w:val="2"/>
        </w:rPr>
        <w:t xml:space="preserve"> </w:t>
      </w:r>
      <w:r>
        <w:t>случае</w:t>
      </w:r>
      <w:r>
        <w:rPr>
          <w:spacing w:val="-3"/>
        </w:rPr>
        <w:t xml:space="preserve"> </w:t>
      </w:r>
      <w:r>
        <w:t>может иметь</w:t>
      </w:r>
      <w:r>
        <w:rPr>
          <w:spacing w:val="-1"/>
        </w:rPr>
        <w:t xml:space="preserve"> </w:t>
      </w:r>
      <w:r>
        <w:t>вид,</w:t>
      </w:r>
      <w:r>
        <w:rPr>
          <w:spacing w:val="3"/>
        </w:rPr>
        <w:t xml:space="preserve"> </w:t>
      </w:r>
      <w:r>
        <w:t>как</w:t>
      </w:r>
      <w:r>
        <w:rPr>
          <w:spacing w:val="2"/>
        </w:rPr>
        <w:t xml:space="preserve"> </w:t>
      </w:r>
      <w:r>
        <w:t>показано</w:t>
      </w:r>
      <w:r>
        <w:rPr>
          <w:spacing w:val="-4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рисунке</w:t>
      </w:r>
      <w:r>
        <w:rPr>
          <w:spacing w:val="3"/>
        </w:rPr>
        <w:t xml:space="preserve"> </w:t>
      </w:r>
      <w:r>
        <w:t>ниже.</w:t>
      </w:r>
    </w:p>
    <w:p>
      <w:pPr>
        <w:pStyle w:val="7"/>
        <w:spacing w:before="1"/>
        <w:ind w:left="1036" w:right="158"/>
      </w:pPr>
      <w:r>
        <w:t>Главное меню содержит команды работы с файлами, редактирования,</w:t>
      </w:r>
      <w:r>
        <w:rPr>
          <w:spacing w:val="1"/>
        </w:rPr>
        <w:t xml:space="preserve"> </w:t>
      </w:r>
      <w:r>
        <w:t>вызова</w:t>
      </w:r>
      <w:r>
        <w:rPr>
          <w:spacing w:val="3"/>
        </w:rPr>
        <w:t xml:space="preserve"> </w:t>
      </w:r>
      <w:r>
        <w:t>форм</w:t>
      </w:r>
      <w:r>
        <w:rPr>
          <w:spacing w:val="-1"/>
        </w:rPr>
        <w:t xml:space="preserve"> </w:t>
      </w:r>
      <w:r>
        <w:t>объектов</w:t>
      </w:r>
      <w:r>
        <w:rPr>
          <w:spacing w:val="2"/>
        </w:rPr>
        <w:t xml:space="preserve"> </w:t>
      </w:r>
      <w:r>
        <w:t>конфигурации и</w:t>
      </w:r>
      <w:r>
        <w:rPr>
          <w:spacing w:val="3"/>
        </w:rPr>
        <w:t xml:space="preserve"> </w:t>
      </w:r>
      <w:r>
        <w:t>т.</w:t>
      </w:r>
      <w:r>
        <w:rPr>
          <w:spacing w:val="5"/>
        </w:rPr>
        <w:t xml:space="preserve"> </w:t>
      </w:r>
      <w:r>
        <w:t>д.</w:t>
      </w:r>
    </w:p>
    <w:p>
      <w:pPr>
        <w:pStyle w:val="7"/>
        <w:spacing w:before="1"/>
        <w:ind w:left="1036" w:right="146"/>
      </w:pPr>
      <w:r>
        <w:t>На панелях инструментов располагаются команды вызова стандартных</w:t>
      </w:r>
      <w:r>
        <w:rPr>
          <w:spacing w:val="-47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сервисных</w:t>
      </w:r>
      <w:r>
        <w:rPr>
          <w:spacing w:val="1"/>
        </w:rPr>
        <w:t xml:space="preserve"> </w:t>
      </w:r>
      <w:r>
        <w:t>функций.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перехода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спискам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объектам</w:t>
      </w:r>
      <w:r>
        <w:rPr>
          <w:spacing w:val="1"/>
        </w:rPr>
        <w:t xml:space="preserve"> </w:t>
      </w:r>
      <w:r>
        <w:t>информационной</w:t>
      </w:r>
      <w:r>
        <w:rPr>
          <w:spacing w:val="1"/>
        </w:rPr>
        <w:t xml:space="preserve"> </w:t>
      </w:r>
      <w:r>
        <w:t>базы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Операции</w:t>
      </w:r>
      <w:r>
        <w:rPr>
          <w:rFonts w:ascii="Tahoma" w:hAnsi="Tahoma"/>
          <w:color w:val="006FC0"/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кнопки</w:t>
      </w:r>
      <w:r>
        <w:rPr>
          <w:spacing w:val="1"/>
        </w:rPr>
        <w:t xml:space="preserve"> </w:t>
      </w:r>
      <w:r>
        <w:t>панелей</w:t>
      </w:r>
      <w:r>
        <w:rPr>
          <w:spacing w:val="-4"/>
        </w:rPr>
        <w:t xml:space="preserve"> </w:t>
      </w:r>
      <w:r>
        <w:t>инструментов,</w:t>
      </w:r>
      <w:r>
        <w:rPr>
          <w:spacing w:val="1"/>
        </w:rPr>
        <w:t xml:space="preserve"> </w:t>
      </w:r>
      <w:r>
        <w:t>если</w:t>
      </w:r>
      <w:r>
        <w:rPr>
          <w:spacing w:val="-4"/>
        </w:rPr>
        <w:t xml:space="preserve"> </w:t>
      </w:r>
      <w:r>
        <w:t>определено</w:t>
      </w:r>
      <w:r>
        <w:rPr>
          <w:spacing w:val="-6"/>
        </w:rPr>
        <w:t xml:space="preserve"> </w:t>
      </w:r>
      <w:r>
        <w:t>на этапе</w:t>
      </w:r>
      <w:r>
        <w:rPr>
          <w:spacing w:val="-4"/>
        </w:rPr>
        <w:t xml:space="preserve"> </w:t>
      </w:r>
      <w:r>
        <w:t>конфигурирования.</w:t>
      </w:r>
    </w:p>
    <w:p>
      <w:pPr>
        <w:pStyle w:val="7"/>
        <w:spacing w:before="6"/>
        <w:ind w:left="0"/>
        <w:jc w:val="left"/>
        <w:rPr>
          <w:sz w:val="21"/>
        </w:rPr>
      </w:pPr>
    </w:p>
    <w:p>
      <w:pPr>
        <w:pStyle w:val="3"/>
        <w:numPr>
          <w:ilvl w:val="1"/>
          <w:numId w:val="69"/>
        </w:numPr>
        <w:tabs>
          <w:tab w:val="left" w:pos="2171"/>
        </w:tabs>
        <w:spacing w:before="0" w:after="0" w:line="240" w:lineRule="auto"/>
        <w:ind w:left="2170" w:right="0" w:hanging="1135"/>
        <w:jc w:val="left"/>
      </w:pPr>
      <w:bookmarkStart w:id="529" w:name="_bookmark155"/>
      <w:bookmarkEnd w:id="529"/>
      <w:bookmarkStart w:id="530" w:name="_bookmark155"/>
      <w:bookmarkEnd w:id="530"/>
      <w:bookmarkStart w:id="531" w:name="15.2. Меню «Операции»"/>
      <w:bookmarkEnd w:id="531"/>
      <w:r>
        <w:t>Меню</w:t>
      </w:r>
      <w:r>
        <w:rPr>
          <w:spacing w:val="-2"/>
        </w:rPr>
        <w:t xml:space="preserve"> </w:t>
      </w:r>
      <w:r>
        <w:t>«Операции»</w:t>
      </w:r>
    </w:p>
    <w:p>
      <w:pPr>
        <w:pStyle w:val="7"/>
        <w:spacing w:before="150"/>
        <w:ind w:left="1036" w:right="141"/>
      </w:pPr>
      <w:r>
        <w:t xml:space="preserve">Меню </w:t>
      </w:r>
      <w:r>
        <w:rPr>
          <w:rFonts w:ascii="Tahoma" w:hAnsi="Tahoma"/>
          <w:color w:val="006FC0"/>
        </w:rPr>
        <w:t xml:space="preserve">Операции </w:t>
      </w:r>
      <w:r>
        <w:t>используется для перехода</w:t>
      </w:r>
      <w:r>
        <w:rPr>
          <w:spacing w:val="1"/>
        </w:rPr>
        <w:t xml:space="preserve"> </w:t>
      </w:r>
      <w:r>
        <w:t>к спискам и объектам</w:t>
      </w:r>
      <w:r>
        <w:rPr>
          <w:spacing w:val="1"/>
        </w:rPr>
        <w:t xml:space="preserve"> </w:t>
      </w:r>
      <w:r>
        <w:t>информационной базы, а также для вызова сервисных функций. При</w:t>
      </w:r>
      <w:r>
        <w:rPr>
          <w:spacing w:val="1"/>
        </w:rPr>
        <w:t xml:space="preserve"> </w:t>
      </w:r>
      <w:r>
        <w:t xml:space="preserve">выборе типа объекта в меню </w:t>
      </w:r>
      <w:r>
        <w:rPr>
          <w:rFonts w:ascii="Tahoma" w:hAnsi="Tahoma"/>
          <w:color w:val="006FC0"/>
        </w:rPr>
        <w:t xml:space="preserve">Операции </w:t>
      </w:r>
      <w:r>
        <w:t>на экране отобразится список</w:t>
      </w:r>
      <w:r>
        <w:rPr>
          <w:spacing w:val="1"/>
        </w:rPr>
        <w:t xml:space="preserve"> </w:t>
      </w:r>
      <w:r>
        <w:t>существующих объектов данного типа. В этом списке следует выбрать</w:t>
      </w:r>
      <w:r>
        <w:rPr>
          <w:spacing w:val="1"/>
        </w:rPr>
        <w:t xml:space="preserve"> </w:t>
      </w:r>
      <w:r>
        <w:t>наименование</w:t>
      </w:r>
      <w:r>
        <w:rPr>
          <w:spacing w:val="1"/>
        </w:rPr>
        <w:t xml:space="preserve"> </w:t>
      </w:r>
      <w:r>
        <w:t>нужного</w:t>
      </w:r>
      <w:r>
        <w:rPr>
          <w:spacing w:val="1"/>
        </w:rPr>
        <w:t xml:space="preserve"> </w:t>
      </w:r>
      <w:r>
        <w:t>объекта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затем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OK</w:t>
      </w:r>
      <w:r>
        <w:t>.</w:t>
      </w:r>
      <w:r>
        <w:rPr>
          <w:spacing w:val="1"/>
        </w:rPr>
        <w:t xml:space="preserve"> </w:t>
      </w:r>
      <w:r>
        <w:t>Форма</w:t>
      </w:r>
      <w:r>
        <w:rPr>
          <w:spacing w:val="1"/>
        </w:rPr>
        <w:t xml:space="preserve"> </w:t>
      </w:r>
      <w:r>
        <w:t>выбранного</w:t>
      </w:r>
      <w:r>
        <w:rPr>
          <w:spacing w:val="-4"/>
        </w:rPr>
        <w:t xml:space="preserve"> </w:t>
      </w:r>
      <w:r>
        <w:t>объекта</w:t>
      </w:r>
      <w:r>
        <w:rPr>
          <w:spacing w:val="3"/>
        </w:rPr>
        <w:t xml:space="preserve"> </w:t>
      </w:r>
      <w:r>
        <w:t>откроется</w:t>
      </w:r>
      <w:r>
        <w:rPr>
          <w:spacing w:val="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новом</w:t>
      </w:r>
      <w:r>
        <w:rPr>
          <w:spacing w:val="3"/>
        </w:rPr>
        <w:t xml:space="preserve"> </w:t>
      </w:r>
      <w:r>
        <w:t>окне.</w:t>
      </w:r>
    </w:p>
    <w:p>
      <w:pPr>
        <w:pStyle w:val="3"/>
        <w:numPr>
          <w:ilvl w:val="2"/>
          <w:numId w:val="69"/>
        </w:numPr>
        <w:tabs>
          <w:tab w:val="left" w:pos="2454"/>
        </w:tabs>
        <w:spacing w:before="169" w:after="0" w:line="240" w:lineRule="auto"/>
        <w:ind w:left="2453" w:right="0" w:hanging="1418"/>
        <w:jc w:val="left"/>
      </w:pPr>
      <w:bookmarkStart w:id="532" w:name="_bookmark156"/>
      <w:bookmarkEnd w:id="532"/>
      <w:bookmarkStart w:id="533" w:name="15.2.1. Настройка списка"/>
      <w:bookmarkEnd w:id="533"/>
      <w:bookmarkStart w:id="534" w:name="_bookmark156"/>
      <w:bookmarkEnd w:id="534"/>
      <w:r>
        <w:t>Настройка</w:t>
      </w:r>
      <w:r>
        <w:rPr>
          <w:spacing w:val="-10"/>
        </w:rPr>
        <w:t xml:space="preserve"> </w:t>
      </w:r>
      <w:r>
        <w:t>списка</w:t>
      </w:r>
    </w:p>
    <w:p>
      <w:pPr>
        <w:pStyle w:val="4"/>
        <w:numPr>
          <w:ilvl w:val="3"/>
          <w:numId w:val="69"/>
        </w:numPr>
        <w:tabs>
          <w:tab w:val="left" w:pos="2171"/>
        </w:tabs>
        <w:spacing w:before="201" w:after="0" w:line="264" w:lineRule="exact"/>
        <w:ind w:left="2170" w:right="0" w:hanging="1135"/>
        <w:jc w:val="left"/>
      </w:pPr>
      <w:bookmarkStart w:id="535" w:name="15.2.1.1. Отбор и сортировка списка"/>
      <w:bookmarkEnd w:id="535"/>
      <w:bookmarkStart w:id="536" w:name="15.2.1.1. Отбор и сортировка списка"/>
      <w:bookmarkEnd w:id="536"/>
      <w:r>
        <w:t>Отбор</w:t>
      </w:r>
      <w:r>
        <w:rPr>
          <w:spacing w:val="-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сортировка</w:t>
      </w:r>
      <w:r>
        <w:rPr>
          <w:spacing w:val="-4"/>
        </w:rPr>
        <w:t xml:space="preserve"> </w:t>
      </w:r>
      <w:r>
        <w:t>списка</w:t>
      </w:r>
    </w:p>
    <w:p>
      <w:pPr>
        <w:pStyle w:val="7"/>
        <w:ind w:left="1036" w:right="151"/>
      </w:pPr>
      <w:r>
        <w:t>Настройка</w:t>
      </w:r>
      <w:r>
        <w:rPr>
          <w:spacing w:val="1"/>
        </w:rPr>
        <w:t xml:space="preserve"> </w:t>
      </w:r>
      <w:r>
        <w:t>просмотра</w:t>
      </w:r>
      <w:r>
        <w:rPr>
          <w:spacing w:val="1"/>
        </w:rPr>
        <w:t xml:space="preserve"> </w:t>
      </w:r>
      <w:r>
        <w:t>списка,</w:t>
      </w:r>
      <w:r>
        <w:rPr>
          <w:spacing w:val="1"/>
        </w:rPr>
        <w:t xml:space="preserve"> </w:t>
      </w:r>
      <w:r>
        <w:t>отображаемого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таблице</w:t>
      </w:r>
      <w:r>
        <w:rPr>
          <w:spacing w:val="1"/>
        </w:rPr>
        <w:t xml:space="preserve"> </w:t>
      </w:r>
      <w:r>
        <w:t>(списки</w:t>
      </w:r>
      <w:r>
        <w:rPr>
          <w:spacing w:val="1"/>
        </w:rPr>
        <w:t xml:space="preserve"> </w:t>
      </w:r>
      <w:r>
        <w:t>объектов,</w:t>
      </w:r>
      <w:r>
        <w:rPr>
          <w:spacing w:val="1"/>
        </w:rPr>
        <w:t xml:space="preserve"> </w:t>
      </w:r>
      <w:r>
        <w:t>журналы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списки</w:t>
      </w:r>
      <w:r>
        <w:rPr>
          <w:spacing w:val="1"/>
        </w:rPr>
        <w:t xml:space="preserve"> </w:t>
      </w:r>
      <w:r>
        <w:t>документов</w:t>
      </w:r>
      <w:r>
        <w:rPr>
          <w:spacing w:val="1"/>
        </w:rPr>
        <w:t xml:space="preserve"> </w:t>
      </w:r>
      <w:r>
        <w:t>и т. д.),</w:t>
      </w:r>
      <w:r>
        <w:rPr>
          <w:spacing w:val="1"/>
        </w:rPr>
        <w:t xml:space="preserve"> </w:t>
      </w:r>
      <w:r>
        <w:t>производится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 xml:space="preserve">диалоге </w:t>
      </w:r>
      <w:r>
        <w:rPr>
          <w:rFonts w:ascii="Tahoma" w:hAnsi="Tahoma"/>
          <w:color w:val="006FC0"/>
        </w:rPr>
        <w:t>Отбор и сортировка</w:t>
      </w:r>
      <w:r>
        <w:t>, который вызывается выбором пункта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Установить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отбор</w:t>
      </w:r>
      <w:r>
        <w:rPr>
          <w:rFonts w:ascii="Tahoma" w:hAnsi="Tahoma"/>
          <w:color w:val="006FC0"/>
          <w:spacing w:val="-6"/>
        </w:rPr>
        <w:t xml:space="preserve"> </w:t>
      </w:r>
      <w:r>
        <w:rPr>
          <w:rFonts w:ascii="Tahoma" w:hAnsi="Tahoma"/>
          <w:color w:val="006FC0"/>
        </w:rPr>
        <w:t>и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сортировку списка</w:t>
      </w:r>
      <w:r>
        <w:t>.</w:t>
      </w:r>
    </w:p>
    <w:p>
      <w:pPr>
        <w:spacing w:after="0"/>
        <w:sectPr>
          <w:headerReference r:id="rId137" w:type="default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4"/>
        <w:spacing w:before="85"/>
        <w:ind w:left="753"/>
        <w:rPr>
          <w:rFonts w:ascii="Tahoma" w:hAnsi="Tahoma"/>
        </w:rPr>
      </w:pPr>
      <w:bookmarkStart w:id="537" w:name="Настройка отбора"/>
      <w:bookmarkEnd w:id="537"/>
      <w:r>
        <w:rPr>
          <w:rFonts w:ascii="Tahoma" w:hAnsi="Tahoma"/>
        </w:rPr>
        <w:t>Настройка</w:t>
      </w:r>
      <w:r>
        <w:rPr>
          <w:rFonts w:ascii="Tahoma" w:hAnsi="Tahoma"/>
          <w:spacing w:val="-4"/>
        </w:rPr>
        <w:t xml:space="preserve"> </w:t>
      </w:r>
      <w:r>
        <w:rPr>
          <w:rFonts w:ascii="Tahoma" w:hAnsi="Tahoma"/>
        </w:rPr>
        <w:t>отбора</w:t>
      </w:r>
    </w:p>
    <w:p>
      <w:pPr>
        <w:pStyle w:val="7"/>
        <w:spacing w:before="113"/>
        <w:ind w:left="470" w:right="712"/>
      </w:pPr>
      <w:r>
        <w:t>В некоторых списках предусматривается возможность отбора данных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значениям</w:t>
      </w:r>
      <w:r>
        <w:rPr>
          <w:spacing w:val="1"/>
        </w:rPr>
        <w:t xml:space="preserve"> </w:t>
      </w:r>
      <w:r>
        <w:t>реквизитов.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просматривать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те</w:t>
      </w:r>
      <w:r>
        <w:rPr>
          <w:spacing w:val="1"/>
        </w:rPr>
        <w:t xml:space="preserve"> </w:t>
      </w:r>
      <w:r>
        <w:t>данные,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имеют</w:t>
      </w:r>
      <w:r>
        <w:rPr>
          <w:spacing w:val="1"/>
        </w:rPr>
        <w:t xml:space="preserve"> </w:t>
      </w:r>
      <w:r>
        <w:t>определенное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реквизите,</w:t>
      </w:r>
      <w:r>
        <w:rPr>
          <w:spacing w:val="1"/>
        </w:rPr>
        <w:t xml:space="preserve"> </w:t>
      </w:r>
      <w:r>
        <w:t>выбранном для отбора. Например, можно вывести всех контрагентов,</w:t>
      </w:r>
      <w:r>
        <w:rPr>
          <w:spacing w:val="1"/>
        </w:rPr>
        <w:t xml:space="preserve"> </w:t>
      </w:r>
      <w:r>
        <w:t>определенных</w:t>
      </w:r>
      <w:r>
        <w:rPr>
          <w:spacing w:val="1"/>
        </w:rPr>
        <w:t xml:space="preserve"> </w:t>
      </w:r>
      <w:r>
        <w:t>как частное</w:t>
      </w:r>
      <w:r>
        <w:rPr>
          <w:spacing w:val="-1"/>
        </w:rPr>
        <w:t xml:space="preserve"> </w:t>
      </w:r>
      <w:r>
        <w:t>лицо.</w:t>
      </w:r>
    </w:p>
    <w:p>
      <w:pPr>
        <w:spacing w:before="3"/>
        <w:ind w:left="470" w:right="729" w:firstLine="0"/>
        <w:jc w:val="left"/>
        <w:rPr>
          <w:sz w:val="20"/>
        </w:rPr>
      </w:pPr>
      <w:r>
        <w:rPr>
          <w:sz w:val="20"/>
        </w:rPr>
        <w:t>Отбор данных производится по определенному набору реквизитов.</w:t>
      </w:r>
      <w:r>
        <w:rPr>
          <w:spacing w:val="1"/>
          <w:sz w:val="20"/>
        </w:rPr>
        <w:t xml:space="preserve"> </w:t>
      </w:r>
      <w:r>
        <w:rPr>
          <w:sz w:val="20"/>
        </w:rPr>
        <w:t>Отбор</w:t>
      </w:r>
      <w:r>
        <w:rPr>
          <w:spacing w:val="1"/>
          <w:sz w:val="20"/>
        </w:rPr>
        <w:t xml:space="preserve"> </w:t>
      </w:r>
      <w:r>
        <w:rPr>
          <w:sz w:val="20"/>
        </w:rPr>
        <w:t>данных</w:t>
      </w:r>
      <w:r>
        <w:rPr>
          <w:spacing w:val="1"/>
          <w:sz w:val="20"/>
        </w:rPr>
        <w:t xml:space="preserve"> </w:t>
      </w:r>
      <w:r>
        <w:rPr>
          <w:sz w:val="20"/>
        </w:rPr>
        <w:t>характеризуется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видом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отбора</w:t>
      </w:r>
      <w:r>
        <w:rPr>
          <w:sz w:val="20"/>
        </w:rPr>
        <w:t>,</w:t>
      </w:r>
      <w:r>
        <w:rPr>
          <w:spacing w:val="3"/>
          <w:sz w:val="20"/>
        </w:rPr>
        <w:t xml:space="preserve"> </w:t>
      </w:r>
      <w:r>
        <w:rPr>
          <w:b/>
          <w:sz w:val="20"/>
        </w:rPr>
        <w:t>видом</w:t>
      </w:r>
      <w:r>
        <w:rPr>
          <w:b/>
          <w:spacing w:val="47"/>
          <w:sz w:val="20"/>
        </w:rPr>
        <w:t xml:space="preserve"> </w:t>
      </w:r>
      <w:r>
        <w:rPr>
          <w:b/>
          <w:sz w:val="20"/>
        </w:rPr>
        <w:t>сравнения</w:t>
      </w:r>
      <w:r>
        <w:rPr>
          <w:b/>
          <w:spacing w:val="4"/>
          <w:sz w:val="20"/>
        </w:rPr>
        <w:t xml:space="preserve"> </w:t>
      </w:r>
      <w:r>
        <w:rPr>
          <w:sz w:val="20"/>
        </w:rPr>
        <w:t>и</w:t>
      </w:r>
      <w:r>
        <w:rPr>
          <w:spacing w:val="-47"/>
          <w:sz w:val="20"/>
        </w:rPr>
        <w:t xml:space="preserve"> </w:t>
      </w:r>
      <w:r>
        <w:rPr>
          <w:b/>
          <w:sz w:val="20"/>
        </w:rPr>
        <w:t>значением</w:t>
      </w:r>
      <w:r>
        <w:rPr>
          <w:b/>
          <w:spacing w:val="3"/>
          <w:sz w:val="20"/>
        </w:rPr>
        <w:t xml:space="preserve"> </w:t>
      </w:r>
      <w:r>
        <w:rPr>
          <w:b/>
          <w:sz w:val="20"/>
        </w:rPr>
        <w:t>отбора</w:t>
      </w:r>
      <w:r>
        <w:rPr>
          <w:sz w:val="20"/>
        </w:rPr>
        <w:t>.</w:t>
      </w:r>
    </w:p>
    <w:p>
      <w:pPr>
        <w:pStyle w:val="7"/>
        <w:spacing w:before="2"/>
        <w:ind w:left="470" w:right="709"/>
      </w:pPr>
      <w:r>
        <w:rPr>
          <w:b/>
        </w:rPr>
        <w:t xml:space="preserve">Видами отбора </w:t>
      </w:r>
      <w:r>
        <w:t>называются критерии, которые определяются на этапе</w:t>
      </w:r>
      <w:r>
        <w:rPr>
          <w:spacing w:val="1"/>
        </w:rPr>
        <w:t xml:space="preserve"> </w:t>
      </w:r>
      <w:r>
        <w:t>конфигурирования. Пользователь, выполняя отбор, может применять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те</w:t>
      </w:r>
      <w:r>
        <w:rPr>
          <w:spacing w:val="1"/>
        </w:rPr>
        <w:t xml:space="preserve"> </w:t>
      </w:r>
      <w:r>
        <w:t>виды</w:t>
      </w:r>
      <w:r>
        <w:rPr>
          <w:spacing w:val="1"/>
        </w:rPr>
        <w:t xml:space="preserve"> </w:t>
      </w:r>
      <w:r>
        <w:t>отборов,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определены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этапе</w:t>
      </w:r>
      <w:r>
        <w:rPr>
          <w:spacing w:val="1"/>
        </w:rPr>
        <w:t xml:space="preserve"> </w:t>
      </w:r>
      <w:r>
        <w:t>конфигурирования.</w:t>
      </w:r>
      <w:r>
        <w:rPr>
          <w:spacing w:val="1"/>
        </w:rPr>
        <w:t xml:space="preserve"> </w:t>
      </w:r>
      <w:r>
        <w:t>Видом</w:t>
      </w:r>
      <w:r>
        <w:rPr>
          <w:spacing w:val="1"/>
        </w:rPr>
        <w:t xml:space="preserve"> </w:t>
      </w:r>
      <w:r>
        <w:t>отбора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быть,</w:t>
      </w:r>
      <w:r>
        <w:rPr>
          <w:spacing w:val="1"/>
        </w:rPr>
        <w:t xml:space="preserve"> </w:t>
      </w:r>
      <w:r>
        <w:t>например,</w:t>
      </w:r>
      <w:r>
        <w:rPr>
          <w:spacing w:val="50"/>
        </w:rPr>
        <w:t xml:space="preserve"> </w:t>
      </w:r>
      <w:r>
        <w:t>реквизит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Вид</w:t>
      </w:r>
      <w:r>
        <w:rPr>
          <w:rFonts w:ascii="Tahoma" w:hAnsi="Tahoma"/>
          <w:color w:val="006FC0"/>
          <w:spacing w:val="-4"/>
        </w:rPr>
        <w:t xml:space="preserve"> </w:t>
      </w:r>
      <w:r>
        <w:rPr>
          <w:rFonts w:ascii="Tahoma" w:hAnsi="Tahoma"/>
          <w:color w:val="006FC0"/>
        </w:rPr>
        <w:t>контрагента</w:t>
      </w:r>
      <w:r>
        <w:t>.</w:t>
      </w:r>
    </w:p>
    <w:p>
      <w:pPr>
        <w:pStyle w:val="7"/>
        <w:ind w:left="470" w:right="716"/>
      </w:pPr>
      <w:r>
        <w:rPr>
          <w:b/>
        </w:rPr>
        <w:t>Вид</w:t>
      </w:r>
      <w:r>
        <w:rPr>
          <w:b/>
          <w:spacing w:val="1"/>
        </w:rPr>
        <w:t xml:space="preserve"> </w:t>
      </w:r>
      <w:r>
        <w:rPr>
          <w:b/>
        </w:rPr>
        <w:t>сравнения</w:t>
      </w:r>
      <w:r>
        <w:rPr>
          <w:b/>
          <w:spacing w:val="1"/>
        </w:rPr>
        <w:t xml:space="preserve"> </w:t>
      </w:r>
      <w:r>
        <w:t>указывает,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применен</w:t>
      </w:r>
      <w:r>
        <w:rPr>
          <w:spacing w:val="1"/>
        </w:rPr>
        <w:t xml:space="preserve"> </w:t>
      </w:r>
      <w:r>
        <w:t>отбор.</w:t>
      </w:r>
      <w:r>
        <w:rPr>
          <w:spacing w:val="1"/>
        </w:rPr>
        <w:t xml:space="preserve"> </w:t>
      </w:r>
      <w:r>
        <w:t>Состав</w:t>
      </w:r>
      <w:r>
        <w:rPr>
          <w:spacing w:val="1"/>
        </w:rPr>
        <w:t xml:space="preserve"> </w:t>
      </w:r>
      <w:r>
        <w:t>возможных видов</w:t>
      </w:r>
      <w:r>
        <w:rPr>
          <w:spacing w:val="2"/>
        </w:rPr>
        <w:t xml:space="preserve"> </w:t>
      </w:r>
      <w:r>
        <w:t>сравнения определяется типом</w:t>
      </w:r>
      <w:r>
        <w:rPr>
          <w:spacing w:val="3"/>
        </w:rPr>
        <w:t xml:space="preserve"> </w:t>
      </w:r>
      <w:r>
        <w:t>данных.</w:t>
      </w:r>
    </w:p>
    <w:p>
      <w:pPr>
        <w:pStyle w:val="7"/>
        <w:ind w:left="470" w:right="720"/>
      </w:pPr>
      <w:r>
        <w:t>Можно</w:t>
      </w:r>
      <w:r>
        <w:rPr>
          <w:spacing w:val="1"/>
        </w:rPr>
        <w:t xml:space="preserve"> </w:t>
      </w:r>
      <w:r>
        <w:t>отбирать</w:t>
      </w:r>
      <w:r>
        <w:rPr>
          <w:spacing w:val="1"/>
        </w:rPr>
        <w:t xml:space="preserve"> </w:t>
      </w:r>
      <w:r>
        <w:t>данные,</w:t>
      </w:r>
      <w:r>
        <w:rPr>
          <w:spacing w:val="1"/>
        </w:rPr>
        <w:t xml:space="preserve"> </w:t>
      </w:r>
      <w:r>
        <w:t>содержащие</w:t>
      </w:r>
      <w:r>
        <w:rPr>
          <w:spacing w:val="1"/>
        </w:rPr>
        <w:t xml:space="preserve"> </w:t>
      </w:r>
      <w:r>
        <w:t>даты</w:t>
      </w:r>
      <w:r>
        <w:rPr>
          <w:spacing w:val="1"/>
        </w:rPr>
        <w:t xml:space="preserve"> </w:t>
      </w:r>
      <w:r>
        <w:t>больше</w:t>
      </w:r>
      <w:r>
        <w:rPr>
          <w:spacing w:val="1"/>
        </w:rPr>
        <w:t xml:space="preserve"> </w:t>
      </w:r>
      <w:r>
        <w:t>заданной,</w:t>
      </w:r>
      <w:r>
        <w:rPr>
          <w:spacing w:val="1"/>
        </w:rPr>
        <w:t xml:space="preserve"> </w:t>
      </w:r>
      <w:r>
        <w:t>находящиеся в интервале дат, входящие в список или, наоборот, не</w:t>
      </w:r>
      <w:r>
        <w:rPr>
          <w:spacing w:val="1"/>
        </w:rPr>
        <w:t xml:space="preserve"> </w:t>
      </w:r>
      <w:r>
        <w:t>входящие</w:t>
      </w:r>
      <w:r>
        <w:rPr>
          <w:spacing w:val="-2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список и</w:t>
      </w:r>
      <w:r>
        <w:rPr>
          <w:spacing w:val="1"/>
        </w:rPr>
        <w:t xml:space="preserve"> </w:t>
      </w:r>
      <w:r>
        <w:t>т.</w:t>
      </w:r>
      <w:r>
        <w:rPr>
          <w:spacing w:val="5"/>
        </w:rPr>
        <w:t xml:space="preserve"> </w:t>
      </w:r>
      <w:r>
        <w:t>д.</w:t>
      </w:r>
    </w:p>
    <w:p>
      <w:pPr>
        <w:pStyle w:val="7"/>
        <w:spacing w:before="1"/>
        <w:ind w:left="470" w:right="717"/>
      </w:pPr>
      <w:r>
        <w:rPr>
          <w:b/>
        </w:rPr>
        <w:t>Значением</w:t>
      </w:r>
      <w:r>
        <w:rPr>
          <w:b/>
          <w:spacing w:val="1"/>
        </w:rPr>
        <w:t xml:space="preserve"> </w:t>
      </w:r>
      <w:r>
        <w:rPr>
          <w:b/>
        </w:rPr>
        <w:t>отбора</w:t>
      </w:r>
      <w:r>
        <w:rPr>
          <w:b/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являться</w:t>
      </w:r>
      <w:r>
        <w:rPr>
          <w:spacing w:val="1"/>
        </w:rPr>
        <w:t xml:space="preserve"> </w:t>
      </w:r>
      <w:r>
        <w:t>любое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имеющихся</w:t>
      </w:r>
      <w:r>
        <w:rPr>
          <w:spacing w:val="1"/>
        </w:rPr>
        <w:t xml:space="preserve"> </w:t>
      </w:r>
      <w:r>
        <w:t>значений</w:t>
      </w:r>
      <w:r>
        <w:rPr>
          <w:spacing w:val="-47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реквизита,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Частное лицо</w:t>
      </w:r>
      <w:r>
        <w:t>.</w:t>
      </w:r>
      <w:r>
        <w:rPr>
          <w:spacing w:val="1"/>
        </w:rPr>
        <w:t xml:space="preserve"> </w:t>
      </w:r>
      <w:r>
        <w:t>Вид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отбора</w:t>
      </w:r>
      <w:r>
        <w:rPr>
          <w:spacing w:val="1"/>
        </w:rPr>
        <w:t xml:space="preserve"> </w:t>
      </w:r>
      <w:r>
        <w:t>составляют условие отбора. Условие отбора в определенный момент</w:t>
      </w:r>
      <w:r>
        <w:rPr>
          <w:spacing w:val="1"/>
        </w:rPr>
        <w:t xml:space="preserve"> </w:t>
      </w:r>
      <w:r>
        <w:t>времени</w:t>
      </w:r>
      <w:r>
        <w:rPr>
          <w:spacing w:val="-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только</w:t>
      </w:r>
      <w:r>
        <w:rPr>
          <w:spacing w:val="-3"/>
        </w:rPr>
        <w:t xml:space="preserve"> </w:t>
      </w:r>
      <w:r>
        <w:t>одно.</w:t>
      </w:r>
    </w:p>
    <w:p>
      <w:pPr>
        <w:pStyle w:val="7"/>
        <w:ind w:left="470" w:right="709"/>
        <w:jc w:val="left"/>
      </w:pPr>
      <w:r>
        <w:t>Заметим, что возможность отбора предусматривается для большинства</w:t>
      </w:r>
      <w:r>
        <w:rPr>
          <w:spacing w:val="-47"/>
        </w:rPr>
        <w:t xml:space="preserve"> </w:t>
      </w:r>
      <w:r>
        <w:t>списков,</w:t>
      </w:r>
      <w:r>
        <w:rPr>
          <w:spacing w:val="11"/>
        </w:rPr>
        <w:t xml:space="preserve"> </w:t>
      </w:r>
      <w:r>
        <w:t>причем</w:t>
      </w:r>
      <w:r>
        <w:rPr>
          <w:spacing w:val="11"/>
        </w:rPr>
        <w:t xml:space="preserve"> </w:t>
      </w:r>
      <w:r>
        <w:t>по</w:t>
      </w:r>
      <w:r>
        <w:rPr>
          <w:spacing w:val="4"/>
        </w:rPr>
        <w:t xml:space="preserve"> </w:t>
      </w:r>
      <w:r>
        <w:t>одному</w:t>
      </w:r>
      <w:r>
        <w:rPr>
          <w:spacing w:val="48"/>
        </w:rPr>
        <w:t xml:space="preserve"> </w:t>
      </w:r>
      <w:r>
        <w:t>или</w:t>
      </w:r>
      <w:r>
        <w:rPr>
          <w:spacing w:val="7"/>
        </w:rPr>
        <w:t xml:space="preserve"> </w:t>
      </w:r>
      <w:r>
        <w:t>нескольким</w:t>
      </w:r>
      <w:r>
        <w:rPr>
          <w:spacing w:val="11"/>
        </w:rPr>
        <w:t xml:space="preserve"> </w:t>
      </w:r>
      <w:r>
        <w:t>реквизитам.</w:t>
      </w:r>
      <w:r>
        <w:rPr>
          <w:spacing w:val="6"/>
        </w:rPr>
        <w:t xml:space="preserve"> </w:t>
      </w:r>
      <w:r>
        <w:t>Если</w:t>
      </w:r>
      <w:r>
        <w:rPr>
          <w:spacing w:val="7"/>
        </w:rPr>
        <w:t xml:space="preserve"> </w:t>
      </w:r>
      <w:r>
        <w:t>для</w:t>
      </w:r>
      <w:r>
        <w:rPr>
          <w:spacing w:val="-47"/>
        </w:rPr>
        <w:t xml:space="preserve"> </w:t>
      </w:r>
      <w:r>
        <w:t>списка</w:t>
      </w:r>
      <w:r>
        <w:rPr>
          <w:spacing w:val="9"/>
        </w:rPr>
        <w:t xml:space="preserve"> </w:t>
      </w:r>
      <w:r>
        <w:t>отборы</w:t>
      </w:r>
      <w:r>
        <w:rPr>
          <w:spacing w:val="7"/>
        </w:rPr>
        <w:t xml:space="preserve"> </w:t>
      </w:r>
      <w:r>
        <w:t>не</w:t>
      </w:r>
      <w:r>
        <w:rPr>
          <w:spacing w:val="5"/>
        </w:rPr>
        <w:t xml:space="preserve"> </w:t>
      </w:r>
      <w:r>
        <w:t>предусмотрены,</w:t>
      </w:r>
      <w:r>
        <w:rPr>
          <w:spacing w:val="10"/>
        </w:rPr>
        <w:t xml:space="preserve"> </w:t>
      </w:r>
      <w:r>
        <w:t>то</w:t>
      </w:r>
      <w:r>
        <w:rPr>
          <w:spacing w:val="4"/>
        </w:rPr>
        <w:t xml:space="preserve"> </w:t>
      </w:r>
      <w:r>
        <w:t>в</w:t>
      </w:r>
      <w:r>
        <w:rPr>
          <w:spacing w:val="8"/>
        </w:rPr>
        <w:t xml:space="preserve"> </w:t>
      </w:r>
      <w:r>
        <w:t>меню</w:t>
      </w:r>
      <w:r>
        <w:rPr>
          <w:spacing w:val="6"/>
        </w:rPr>
        <w:t xml:space="preserve"> </w:t>
      </w:r>
      <w:r>
        <w:t>и</w:t>
      </w:r>
      <w:r>
        <w:rPr>
          <w:spacing w:val="6"/>
        </w:rPr>
        <w:t xml:space="preserve"> </w:t>
      </w:r>
      <w:r>
        <w:t>в</w:t>
      </w:r>
      <w:r>
        <w:rPr>
          <w:spacing w:val="8"/>
        </w:rPr>
        <w:t xml:space="preserve"> </w:t>
      </w:r>
      <w:r>
        <w:t>панели</w:t>
      </w:r>
      <w:r>
        <w:rPr>
          <w:spacing w:val="7"/>
        </w:rPr>
        <w:t xml:space="preserve"> </w:t>
      </w:r>
      <w:r>
        <w:t>инструментов</w:t>
      </w:r>
      <w:r>
        <w:rPr>
          <w:spacing w:val="-47"/>
        </w:rPr>
        <w:t xml:space="preserve"> </w:t>
      </w:r>
      <w:r>
        <w:t>не будут содержаться элементы интерфейса для управления отборами.</w:t>
      </w:r>
      <w:r>
        <w:rPr>
          <w:spacing w:val="1"/>
        </w:rPr>
        <w:t xml:space="preserve"> </w:t>
      </w:r>
      <w:r>
        <w:t>При</w:t>
      </w:r>
      <w:r>
        <w:rPr>
          <w:spacing w:val="5"/>
        </w:rPr>
        <w:t xml:space="preserve"> </w:t>
      </w:r>
      <w:r>
        <w:t>установке</w:t>
      </w:r>
      <w:r>
        <w:rPr>
          <w:spacing w:val="49"/>
        </w:rPr>
        <w:t xml:space="preserve"> </w:t>
      </w:r>
      <w:r>
        <w:t>отбора</w:t>
      </w:r>
      <w:r>
        <w:rPr>
          <w:spacing w:val="3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окне</w:t>
      </w:r>
      <w:r>
        <w:rPr>
          <w:spacing w:val="49"/>
        </w:rPr>
        <w:t xml:space="preserve"> </w:t>
      </w:r>
      <w:r>
        <w:t>формы</w:t>
      </w:r>
      <w:r>
        <w:rPr>
          <w:spacing w:val="1"/>
        </w:rPr>
        <w:t xml:space="preserve"> </w:t>
      </w:r>
      <w:r>
        <w:t>списка</w:t>
      </w:r>
      <w:r>
        <w:rPr>
          <w:spacing w:val="3"/>
        </w:rPr>
        <w:t xml:space="preserve"> </w:t>
      </w:r>
      <w:r>
        <w:t>выводятся</w:t>
      </w:r>
      <w:r>
        <w:rPr>
          <w:spacing w:val="50"/>
        </w:rPr>
        <w:t xml:space="preserve"> </w:t>
      </w:r>
      <w:r>
        <w:t>только</w:t>
      </w:r>
      <w:r>
        <w:rPr>
          <w:spacing w:val="-47"/>
        </w:rPr>
        <w:t xml:space="preserve"> </w:t>
      </w:r>
      <w:r>
        <w:t>элементы,</w:t>
      </w:r>
      <w:r>
        <w:rPr>
          <w:spacing w:val="3"/>
        </w:rPr>
        <w:t xml:space="preserve"> </w:t>
      </w:r>
      <w:r>
        <w:t>удовлетворяющие</w:t>
      </w:r>
      <w:r>
        <w:rPr>
          <w:spacing w:val="-2"/>
        </w:rPr>
        <w:t xml:space="preserve"> </w:t>
      </w:r>
      <w:r>
        <w:t>выбранному</w:t>
      </w:r>
      <w:r>
        <w:rPr>
          <w:spacing w:val="-4"/>
        </w:rPr>
        <w:t xml:space="preserve"> </w:t>
      </w:r>
      <w:r>
        <w:t>условию</w:t>
      </w:r>
      <w:r>
        <w:rPr>
          <w:spacing w:val="5"/>
        </w:rPr>
        <w:t xml:space="preserve"> </w:t>
      </w:r>
      <w:r>
        <w:t>отбора.</w:t>
      </w:r>
    </w:p>
    <w:p>
      <w:pPr>
        <w:pStyle w:val="7"/>
        <w:spacing w:before="1"/>
        <w:ind w:left="470" w:right="1337"/>
        <w:jc w:val="left"/>
      </w:pPr>
      <w:r>
        <w:t>Отбор</w:t>
      </w:r>
      <w:r>
        <w:rPr>
          <w:spacing w:val="27"/>
        </w:rPr>
        <w:t xml:space="preserve"> </w:t>
      </w:r>
      <w:r>
        <w:t>данных</w:t>
      </w:r>
      <w:r>
        <w:rPr>
          <w:spacing w:val="27"/>
        </w:rPr>
        <w:t xml:space="preserve"> </w:t>
      </w:r>
      <w:r>
        <w:t>в</w:t>
      </w:r>
      <w:r>
        <w:rPr>
          <w:spacing w:val="27"/>
        </w:rPr>
        <w:t xml:space="preserve"> </w:t>
      </w:r>
      <w:r>
        <w:t>списке</w:t>
      </w:r>
      <w:r>
        <w:rPr>
          <w:spacing w:val="24"/>
        </w:rPr>
        <w:t xml:space="preserve"> </w:t>
      </w:r>
      <w:r>
        <w:t>может</w:t>
      </w:r>
      <w:r>
        <w:rPr>
          <w:spacing w:val="25"/>
        </w:rPr>
        <w:t xml:space="preserve"> </w:t>
      </w:r>
      <w:r>
        <w:t>быть</w:t>
      </w:r>
      <w:r>
        <w:rPr>
          <w:spacing w:val="26"/>
        </w:rPr>
        <w:t xml:space="preserve"> </w:t>
      </w:r>
      <w:r>
        <w:t>установлен</w:t>
      </w:r>
      <w:r>
        <w:rPr>
          <w:spacing w:val="29"/>
        </w:rPr>
        <w:t xml:space="preserve"> </w:t>
      </w:r>
      <w:r>
        <w:t>несколькими</w:t>
      </w:r>
      <w:r>
        <w:rPr>
          <w:spacing w:val="-47"/>
        </w:rPr>
        <w:t xml:space="preserve"> </w:t>
      </w:r>
      <w:r>
        <w:t>способами.</w:t>
      </w:r>
    </w:p>
    <w:p>
      <w:pPr>
        <w:spacing w:before="0" w:line="240" w:lineRule="auto"/>
        <w:ind w:left="470" w:right="164" w:firstLine="0"/>
        <w:jc w:val="left"/>
        <w:rPr>
          <w:sz w:val="20"/>
        </w:rPr>
      </w:pPr>
      <w:r>
        <w:rPr>
          <w:b/>
          <w:sz w:val="20"/>
        </w:rPr>
        <w:t>Ручная</w:t>
      </w:r>
      <w:r>
        <w:rPr>
          <w:b/>
          <w:spacing w:val="13"/>
          <w:sz w:val="20"/>
        </w:rPr>
        <w:t xml:space="preserve"> </w:t>
      </w:r>
      <w:r>
        <w:rPr>
          <w:b/>
          <w:sz w:val="20"/>
        </w:rPr>
        <w:t>установка</w:t>
      </w:r>
      <w:r>
        <w:rPr>
          <w:b/>
          <w:spacing w:val="17"/>
          <w:sz w:val="20"/>
        </w:rPr>
        <w:t xml:space="preserve"> </w:t>
      </w:r>
      <w:r>
        <w:rPr>
          <w:b/>
          <w:sz w:val="20"/>
        </w:rPr>
        <w:t>отбора.</w:t>
      </w:r>
      <w:r>
        <w:rPr>
          <w:b/>
          <w:spacing w:val="22"/>
          <w:sz w:val="20"/>
        </w:rPr>
        <w:t xml:space="preserve"> </w:t>
      </w:r>
      <w:r>
        <w:rPr>
          <w:sz w:val="20"/>
        </w:rPr>
        <w:t>Пользователь</w:t>
      </w:r>
      <w:r>
        <w:rPr>
          <w:spacing w:val="12"/>
          <w:sz w:val="20"/>
        </w:rPr>
        <w:t xml:space="preserve"> </w:t>
      </w:r>
      <w:r>
        <w:rPr>
          <w:sz w:val="20"/>
        </w:rPr>
        <w:t>может</w:t>
      </w:r>
      <w:r>
        <w:rPr>
          <w:spacing w:val="16"/>
          <w:sz w:val="20"/>
        </w:rPr>
        <w:t xml:space="preserve"> </w:t>
      </w:r>
      <w:r>
        <w:rPr>
          <w:sz w:val="20"/>
        </w:rPr>
        <w:t>сам</w:t>
      </w:r>
      <w:r>
        <w:rPr>
          <w:spacing w:val="10"/>
          <w:sz w:val="20"/>
        </w:rPr>
        <w:t xml:space="preserve"> </w:t>
      </w:r>
      <w:r>
        <w:rPr>
          <w:sz w:val="20"/>
        </w:rPr>
        <w:t>задавать</w:t>
      </w:r>
      <w:r>
        <w:rPr>
          <w:spacing w:val="12"/>
          <w:sz w:val="20"/>
        </w:rPr>
        <w:t xml:space="preserve"> </w:t>
      </w:r>
      <w:r>
        <w:rPr>
          <w:sz w:val="20"/>
        </w:rPr>
        <w:t>условие</w:t>
      </w:r>
      <w:r>
        <w:rPr>
          <w:spacing w:val="-47"/>
          <w:sz w:val="20"/>
        </w:rPr>
        <w:t xml:space="preserve"> </w:t>
      </w:r>
      <w:r>
        <w:rPr>
          <w:sz w:val="20"/>
        </w:rPr>
        <w:t>отбора,</w:t>
      </w:r>
      <w:r>
        <w:rPr>
          <w:spacing w:val="5"/>
          <w:sz w:val="20"/>
        </w:rPr>
        <w:t xml:space="preserve"> </w:t>
      </w:r>
      <w:r>
        <w:rPr>
          <w:sz w:val="20"/>
        </w:rPr>
        <w:t>т.</w:t>
      </w:r>
      <w:r>
        <w:rPr>
          <w:spacing w:val="-1"/>
          <w:sz w:val="20"/>
        </w:rPr>
        <w:t xml:space="preserve"> </w:t>
      </w:r>
      <w:r>
        <w:rPr>
          <w:sz w:val="20"/>
        </w:rPr>
        <w:t>е. выбирать и</w:t>
      </w:r>
      <w:r>
        <w:rPr>
          <w:spacing w:val="-6"/>
          <w:sz w:val="20"/>
        </w:rPr>
        <w:t xml:space="preserve"> </w:t>
      </w:r>
      <w:r>
        <w:rPr>
          <w:sz w:val="20"/>
        </w:rPr>
        <w:t>вид отбора,</w:t>
      </w:r>
      <w:r>
        <w:rPr>
          <w:spacing w:val="3"/>
          <w:sz w:val="20"/>
        </w:rPr>
        <w:t xml:space="preserve"> </w:t>
      </w:r>
      <w:r>
        <w:rPr>
          <w:sz w:val="20"/>
        </w:rPr>
        <w:t>и</w:t>
      </w:r>
      <w:r>
        <w:rPr>
          <w:spacing w:val="-5"/>
          <w:sz w:val="20"/>
        </w:rPr>
        <w:t xml:space="preserve"> </w:t>
      </w:r>
      <w:r>
        <w:rPr>
          <w:sz w:val="20"/>
        </w:rPr>
        <w:t>значение</w:t>
      </w:r>
      <w:r>
        <w:rPr>
          <w:spacing w:val="-2"/>
          <w:sz w:val="20"/>
        </w:rPr>
        <w:t xml:space="preserve"> </w:t>
      </w:r>
      <w:r>
        <w:rPr>
          <w:sz w:val="20"/>
        </w:rPr>
        <w:t>отбора.</w:t>
      </w:r>
    </w:p>
    <w:p>
      <w:pPr>
        <w:pStyle w:val="7"/>
        <w:ind w:left="470" w:right="729"/>
        <w:jc w:val="left"/>
      </w:pPr>
      <w:r>
        <w:t>Для</w:t>
      </w:r>
      <w:r>
        <w:rPr>
          <w:spacing w:val="1"/>
        </w:rPr>
        <w:t xml:space="preserve"> </w:t>
      </w:r>
      <w:r>
        <w:t>ручной</w:t>
      </w:r>
      <w:r>
        <w:rPr>
          <w:spacing w:val="1"/>
        </w:rPr>
        <w:t xml:space="preserve"> </w:t>
      </w:r>
      <w:r>
        <w:t>установки</w:t>
      </w:r>
      <w:r>
        <w:rPr>
          <w:spacing w:val="1"/>
        </w:rPr>
        <w:t xml:space="preserve"> </w:t>
      </w:r>
      <w:r>
        <w:t>отбора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Установить</w:t>
      </w:r>
      <w:r>
        <w:rPr>
          <w:rFonts w:ascii="Tahoma" w:hAnsi="Tahoma"/>
          <w:color w:val="006FC0"/>
          <w:spacing w:val="-60"/>
        </w:rPr>
        <w:t xml:space="preserve"> </w:t>
      </w:r>
      <w:r>
        <w:rPr>
          <w:rFonts w:ascii="Tahoma" w:hAnsi="Tahoma"/>
          <w:color w:val="006FC0"/>
        </w:rPr>
        <w:t>отбор</w:t>
      </w:r>
      <w:r>
        <w:rPr>
          <w:rFonts w:ascii="Tahoma" w:hAnsi="Tahoma"/>
          <w:color w:val="006FC0"/>
          <w:spacing w:val="-7"/>
        </w:rPr>
        <w:t xml:space="preserve"> </w:t>
      </w:r>
      <w:r>
        <w:rPr>
          <w:rFonts w:ascii="Tahoma" w:hAnsi="Tahoma"/>
          <w:color w:val="006FC0"/>
        </w:rPr>
        <w:t>и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сортировку списка</w:t>
      </w:r>
      <w:r>
        <w:t>.</w:t>
      </w:r>
    </w:p>
    <w:p>
      <w:pPr>
        <w:pStyle w:val="7"/>
        <w:spacing w:before="2" w:line="237" w:lineRule="auto"/>
        <w:ind w:left="470" w:right="718"/>
      </w:pPr>
      <w:r>
        <w:t>Данный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кнопка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недоступны,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пользователю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предоставлена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устанавливать</w:t>
      </w:r>
      <w:r>
        <w:rPr>
          <w:spacing w:val="1"/>
        </w:rPr>
        <w:t xml:space="preserve"> </w:t>
      </w:r>
      <w:r>
        <w:t>отбор</w:t>
      </w:r>
      <w:r>
        <w:rPr>
          <w:spacing w:val="1"/>
        </w:rPr>
        <w:t xml:space="preserve"> </w:t>
      </w:r>
      <w:r>
        <w:t>самостоятельно.</w:t>
      </w:r>
    </w:p>
    <w:p>
      <w:pPr>
        <w:pStyle w:val="7"/>
        <w:spacing w:before="2"/>
        <w:ind w:left="470" w:right="711"/>
      </w:pPr>
      <w:r>
        <w:t>При входе в режим установки отбора открывается диалог, в котором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вид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конкретное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отбора.</w:t>
      </w:r>
      <w:r>
        <w:rPr>
          <w:spacing w:val="1"/>
        </w:rPr>
        <w:t xml:space="preserve"> </w:t>
      </w:r>
      <w:r>
        <w:t>Состав</w:t>
      </w:r>
      <w:r>
        <w:rPr>
          <w:spacing w:val="1"/>
        </w:rPr>
        <w:t xml:space="preserve"> </w:t>
      </w:r>
      <w:r>
        <w:t>элементов</w:t>
      </w:r>
      <w:r>
        <w:rPr>
          <w:spacing w:val="20"/>
        </w:rPr>
        <w:t xml:space="preserve"> </w:t>
      </w:r>
      <w:r>
        <w:t>отбора</w:t>
      </w:r>
      <w:r>
        <w:rPr>
          <w:spacing w:val="21"/>
        </w:rPr>
        <w:t xml:space="preserve"> </w:t>
      </w:r>
      <w:r>
        <w:t>определяется</w:t>
      </w:r>
      <w:r>
        <w:rPr>
          <w:spacing w:val="17"/>
        </w:rPr>
        <w:t xml:space="preserve"> </w:t>
      </w:r>
      <w:r>
        <w:t>при</w:t>
      </w:r>
      <w:r>
        <w:rPr>
          <w:spacing w:val="17"/>
        </w:rPr>
        <w:t xml:space="preserve"> </w:t>
      </w:r>
      <w:r>
        <w:t>конфигурировании</w:t>
      </w:r>
      <w:r>
        <w:rPr>
          <w:spacing w:val="17"/>
        </w:rPr>
        <w:t xml:space="preserve"> </w:t>
      </w:r>
      <w:r>
        <w:t>задачи</w:t>
      </w:r>
      <w:r>
        <w:rPr>
          <w:spacing w:val="17"/>
        </w:rPr>
        <w:t xml:space="preserve"> </w:t>
      </w:r>
      <w:r>
        <w:t>для</w:t>
      </w:r>
    </w:p>
    <w:p>
      <w:pPr>
        <w:spacing w:after="0"/>
        <w:sectPr>
          <w:headerReference r:id="rId138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2"/>
        <w:ind w:left="1036" w:right="153"/>
      </w:pPr>
      <w:r>
        <w:t>каждого вида списка. Состав элементов отбора может быть установлен</w:t>
      </w:r>
      <w:r>
        <w:rPr>
          <w:spacing w:val="-47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изменен программно</w:t>
      </w:r>
      <w:r>
        <w:rPr>
          <w:spacing w:val="-4"/>
        </w:rPr>
        <w:t xml:space="preserve"> </w:t>
      </w:r>
      <w:r>
        <w:t>перед открытием</w:t>
      </w:r>
      <w:r>
        <w:rPr>
          <w:spacing w:val="3"/>
        </w:rPr>
        <w:t xml:space="preserve"> </w:t>
      </w:r>
      <w:r>
        <w:t>формы.</w:t>
      </w:r>
    </w:p>
    <w:p>
      <w:pPr>
        <w:pStyle w:val="7"/>
        <w:spacing w:before="2"/>
        <w:ind w:left="1036" w:right="140"/>
      </w:pPr>
      <w:r>
        <w:t>Для</w:t>
      </w:r>
      <w:r>
        <w:rPr>
          <w:spacing w:val="1"/>
        </w:rPr>
        <w:t xml:space="preserve"> </w:t>
      </w:r>
      <w:r>
        <w:t>того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сформировать</w:t>
      </w:r>
      <w:r>
        <w:rPr>
          <w:spacing w:val="1"/>
        </w:rPr>
        <w:t xml:space="preserve"> </w:t>
      </w:r>
      <w:r>
        <w:t>условие</w:t>
      </w:r>
      <w:r>
        <w:rPr>
          <w:spacing w:val="1"/>
        </w:rPr>
        <w:t xml:space="preserve"> </w:t>
      </w:r>
      <w:r>
        <w:t>отбора,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реквизиты, указать их значение и вид сравнения. Например, реквизит –</w:t>
      </w:r>
      <w:r>
        <w:rPr>
          <w:spacing w:val="-47"/>
        </w:rPr>
        <w:t xml:space="preserve"> </w:t>
      </w:r>
      <w:r>
        <w:rPr>
          <w:rFonts w:ascii="Tahoma" w:hAnsi="Tahoma"/>
          <w:color w:val="006FC0"/>
        </w:rPr>
        <w:t>Документы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по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складу</w:t>
      </w:r>
      <w:r>
        <w:t>,</w:t>
      </w:r>
      <w:r>
        <w:rPr>
          <w:spacing w:val="1"/>
        </w:rPr>
        <w:t xml:space="preserve"> </w:t>
      </w:r>
      <w:r>
        <w:t>значение –</w:t>
      </w:r>
      <w:r>
        <w:rPr>
          <w:spacing w:val="51"/>
        </w:rPr>
        <w:t xml:space="preserve"> </w:t>
      </w:r>
      <w:r>
        <w:rPr>
          <w:rFonts w:ascii="Tahoma" w:hAnsi="Tahoma"/>
          <w:color w:val="006FC0"/>
        </w:rPr>
        <w:t>Основной</w:t>
      </w:r>
      <w:r>
        <w:rPr>
          <w:rFonts w:ascii="Tahoma" w:hAnsi="Tahoma"/>
          <w:color w:val="006FC0"/>
          <w:spacing w:val="63"/>
        </w:rPr>
        <w:t xml:space="preserve"> </w:t>
      </w:r>
      <w:r>
        <w:rPr>
          <w:rFonts w:ascii="Tahoma" w:hAnsi="Tahoma"/>
          <w:color w:val="006FC0"/>
        </w:rPr>
        <w:t>склад</w:t>
      </w:r>
      <w:r>
        <w:t>,</w:t>
      </w:r>
      <w:r>
        <w:rPr>
          <w:spacing w:val="51"/>
        </w:rPr>
        <w:t xml:space="preserve"> </w:t>
      </w:r>
      <w:r>
        <w:t>а</w:t>
      </w:r>
      <w:r>
        <w:rPr>
          <w:spacing w:val="51"/>
        </w:rPr>
        <w:t xml:space="preserve"> </w:t>
      </w:r>
      <w:r>
        <w:t>вид</w:t>
      </w:r>
      <w:r>
        <w:rPr>
          <w:spacing w:val="1"/>
        </w:rPr>
        <w:t xml:space="preserve"> </w:t>
      </w:r>
      <w:r>
        <w:t>сравнения –</w:t>
      </w:r>
      <w:r>
        <w:rPr>
          <w:spacing w:val="2"/>
        </w:rPr>
        <w:t xml:space="preserve"> </w:t>
      </w:r>
      <w:r>
        <w:rPr>
          <w:rFonts w:ascii="Tahoma" w:hAnsi="Tahoma"/>
          <w:color w:val="006FC0"/>
        </w:rPr>
        <w:t>Не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равно</w:t>
      </w:r>
      <w:r>
        <w:t>.</w:t>
      </w:r>
    </w:p>
    <w:p>
      <w:pPr>
        <w:pStyle w:val="7"/>
        <w:ind w:left="1036" w:right="143"/>
      </w:pPr>
      <w:r>
        <w:t>Справа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видов</w:t>
      </w:r>
      <w:r>
        <w:rPr>
          <w:spacing w:val="1"/>
        </w:rPr>
        <w:t xml:space="preserve"> </w:t>
      </w:r>
      <w:r>
        <w:t>отбора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диалоге</w:t>
      </w:r>
      <w:r>
        <w:rPr>
          <w:spacing w:val="1"/>
        </w:rPr>
        <w:t xml:space="preserve"> </w:t>
      </w:r>
      <w:r>
        <w:t>расположено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непосредственного ввода значения отбора. Формат ввода зависит от</w:t>
      </w:r>
      <w:r>
        <w:rPr>
          <w:spacing w:val="1"/>
        </w:rPr>
        <w:t xml:space="preserve"> </w:t>
      </w:r>
      <w:r>
        <w:t>типа значения. Например, для отбора по числовому реквизиту нужно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ввести</w:t>
      </w:r>
      <w:r>
        <w:rPr>
          <w:spacing w:val="1"/>
        </w:rPr>
        <w:t xml:space="preserve"> </w:t>
      </w:r>
      <w:r>
        <w:t>числовое</w:t>
      </w:r>
      <w:r>
        <w:rPr>
          <w:spacing w:val="1"/>
        </w:rPr>
        <w:t xml:space="preserve"> </w:t>
      </w:r>
      <w:r>
        <w:t>значение,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отбора</w:t>
      </w:r>
      <w:r>
        <w:rPr>
          <w:spacing w:val="1"/>
        </w:rPr>
        <w:t xml:space="preserve"> </w:t>
      </w:r>
      <w:r>
        <w:t>по</w:t>
      </w:r>
      <w:r>
        <w:rPr>
          <w:spacing w:val="50"/>
        </w:rPr>
        <w:t xml:space="preserve"> </w:t>
      </w:r>
      <w:r>
        <w:t>организации –</w:t>
      </w:r>
      <w:r>
        <w:rPr>
          <w:spacing w:val="1"/>
        </w:rPr>
        <w:t xml:space="preserve"> </w:t>
      </w:r>
      <w:r>
        <w:t>выбрать организацию из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организаций.</w:t>
      </w:r>
      <w:r>
        <w:rPr>
          <w:spacing w:val="1"/>
        </w:rPr>
        <w:t xml:space="preserve"> </w:t>
      </w:r>
      <w:r>
        <w:t>После ввода</w:t>
      </w:r>
      <w:r>
        <w:rPr>
          <w:spacing w:val="50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для установки отбора</w:t>
      </w:r>
      <w:r>
        <w:rPr>
          <w:spacing w:val="4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кнопку</w:t>
      </w:r>
      <w:r>
        <w:rPr>
          <w:spacing w:val="-4"/>
        </w:rPr>
        <w:t xml:space="preserve"> </w:t>
      </w:r>
      <w:r>
        <w:rPr>
          <w:rFonts w:ascii="Tahoma" w:hAnsi="Tahoma"/>
          <w:color w:val="006FC0"/>
        </w:rPr>
        <w:t>ОK</w:t>
      </w:r>
      <w:r>
        <w:t>.</w:t>
      </w:r>
    </w:p>
    <w:p>
      <w:pPr>
        <w:pStyle w:val="7"/>
        <w:ind w:left="1036" w:right="148"/>
      </w:pPr>
      <w:r>
        <w:t>Для</w:t>
      </w:r>
      <w:r>
        <w:rPr>
          <w:spacing w:val="1"/>
        </w:rPr>
        <w:t xml:space="preserve"> </w:t>
      </w:r>
      <w:r>
        <w:t>некоторых</w:t>
      </w:r>
      <w:r>
        <w:rPr>
          <w:spacing w:val="1"/>
        </w:rPr>
        <w:t xml:space="preserve"> </w:t>
      </w:r>
      <w:r>
        <w:t>видов</w:t>
      </w:r>
      <w:r>
        <w:rPr>
          <w:spacing w:val="1"/>
        </w:rPr>
        <w:t xml:space="preserve"> </w:t>
      </w:r>
      <w:r>
        <w:t>отбора</w:t>
      </w:r>
      <w:r>
        <w:rPr>
          <w:spacing w:val="1"/>
        </w:rPr>
        <w:t xml:space="preserve"> </w:t>
      </w:r>
      <w:r>
        <w:t>непосредственный</w:t>
      </w:r>
      <w:r>
        <w:rPr>
          <w:spacing w:val="1"/>
        </w:rPr>
        <w:t xml:space="preserve"> </w:t>
      </w:r>
      <w:r>
        <w:t>ввод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невозможен</w:t>
      </w:r>
      <w:r>
        <w:rPr>
          <w:spacing w:val="1"/>
        </w:rPr>
        <w:t xml:space="preserve"> </w:t>
      </w:r>
      <w:r>
        <w:t>из-за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что в</w:t>
      </w:r>
      <w:r>
        <w:rPr>
          <w:spacing w:val="1"/>
        </w:rPr>
        <w:t xml:space="preserve"> </w:t>
      </w:r>
      <w:r>
        <w:t>них</w:t>
      </w:r>
      <w:r>
        <w:rPr>
          <w:spacing w:val="1"/>
        </w:rPr>
        <w:t xml:space="preserve"> </w:t>
      </w:r>
      <w:r>
        <w:t>включаются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типов.</w:t>
      </w:r>
    </w:p>
    <w:p>
      <w:pPr>
        <w:pStyle w:val="7"/>
        <w:ind w:left="1036" w:right="145"/>
      </w:pPr>
      <w:r>
        <w:t>Если</w:t>
      </w:r>
      <w:r>
        <w:rPr>
          <w:spacing w:val="1"/>
        </w:rPr>
        <w:t xml:space="preserve"> </w:t>
      </w:r>
      <w:r>
        <w:t>выполняется</w:t>
      </w:r>
      <w:r>
        <w:rPr>
          <w:spacing w:val="1"/>
        </w:rPr>
        <w:t xml:space="preserve"> </w:t>
      </w:r>
      <w:r>
        <w:t>установка</w:t>
      </w:r>
      <w:r>
        <w:rPr>
          <w:spacing w:val="1"/>
        </w:rPr>
        <w:t xml:space="preserve"> </w:t>
      </w:r>
      <w:r>
        <w:t>отбора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иерархических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состав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зависит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режима</w:t>
      </w:r>
      <w:r>
        <w:rPr>
          <w:spacing w:val="1"/>
        </w:rPr>
        <w:t xml:space="preserve"> </w:t>
      </w:r>
      <w:r>
        <w:t>просмотра.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установленном</w:t>
      </w:r>
      <w:r>
        <w:rPr>
          <w:spacing w:val="1"/>
        </w:rPr>
        <w:t xml:space="preserve"> </w:t>
      </w:r>
      <w:r>
        <w:t>иерархическом</w:t>
      </w:r>
      <w:r>
        <w:rPr>
          <w:spacing w:val="1"/>
        </w:rPr>
        <w:t xml:space="preserve"> </w:t>
      </w:r>
      <w:r>
        <w:t>просмотре</w:t>
      </w:r>
      <w:r>
        <w:rPr>
          <w:spacing w:val="1"/>
        </w:rPr>
        <w:t xml:space="preserve"> </w:t>
      </w:r>
      <w:r>
        <w:t>условия</w:t>
      </w:r>
      <w:r>
        <w:rPr>
          <w:spacing w:val="51"/>
        </w:rPr>
        <w:t xml:space="preserve"> </w:t>
      </w:r>
      <w:r>
        <w:t>отбора</w:t>
      </w:r>
      <w:r>
        <w:rPr>
          <w:spacing w:val="51"/>
        </w:rPr>
        <w:t xml:space="preserve"> </w:t>
      </w:r>
      <w:r>
        <w:t>не</w:t>
      </w:r>
      <w:r>
        <w:rPr>
          <w:spacing w:val="51"/>
        </w:rPr>
        <w:t xml:space="preserve"> </w:t>
      </w:r>
      <w:r>
        <w:t>применяются</w:t>
      </w:r>
      <w:r>
        <w:rPr>
          <w:spacing w:val="51"/>
        </w:rPr>
        <w:t xml:space="preserve"> </w:t>
      </w:r>
      <w:r>
        <w:t>к</w:t>
      </w:r>
      <w:r>
        <w:rPr>
          <w:spacing w:val="-47"/>
        </w:rPr>
        <w:t xml:space="preserve"> </w:t>
      </w:r>
      <w:r>
        <w:t>группам, т. е.</w:t>
      </w:r>
      <w:r>
        <w:rPr>
          <w:spacing w:val="1"/>
        </w:rPr>
        <w:t xml:space="preserve"> </w:t>
      </w:r>
      <w:r>
        <w:t>показываются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группы</w:t>
      </w:r>
      <w:r>
        <w:rPr>
          <w:spacing w:val="1"/>
        </w:rPr>
        <w:t xml:space="preserve"> </w:t>
      </w:r>
      <w:r>
        <w:t>справочника.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осуществляется неиерархический просмотр, то показываются только</w:t>
      </w:r>
      <w:r>
        <w:rPr>
          <w:spacing w:val="1"/>
        </w:rPr>
        <w:t xml:space="preserve"> </w:t>
      </w:r>
      <w:r>
        <w:t>элементы,</w:t>
      </w:r>
      <w:r>
        <w:rPr>
          <w:spacing w:val="3"/>
        </w:rPr>
        <w:t xml:space="preserve"> </w:t>
      </w:r>
      <w:r>
        <w:t>удовлетворяющие</w:t>
      </w:r>
      <w:r>
        <w:rPr>
          <w:spacing w:val="3"/>
        </w:rPr>
        <w:t xml:space="preserve"> </w:t>
      </w:r>
      <w:r>
        <w:t>условиям</w:t>
      </w:r>
      <w:r>
        <w:rPr>
          <w:spacing w:val="3"/>
        </w:rPr>
        <w:t xml:space="preserve"> </w:t>
      </w:r>
      <w:r>
        <w:t>отбора.</w:t>
      </w:r>
    </w:p>
    <w:p>
      <w:pPr>
        <w:pStyle w:val="7"/>
        <w:spacing w:before="2"/>
        <w:ind w:left="1036" w:right="145"/>
      </w:pPr>
      <w:r>
        <w:t>Для</w:t>
      </w:r>
      <w:r>
        <w:rPr>
          <w:spacing w:val="1"/>
        </w:rPr>
        <w:t xml:space="preserve"> </w:t>
      </w:r>
      <w:r>
        <w:t>иерархических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возможна</w:t>
      </w:r>
      <w:r>
        <w:rPr>
          <w:spacing w:val="1"/>
        </w:rPr>
        <w:t xml:space="preserve"> </w:t>
      </w:r>
      <w:r>
        <w:t>установка</w:t>
      </w:r>
      <w:r>
        <w:rPr>
          <w:spacing w:val="1"/>
        </w:rPr>
        <w:t xml:space="preserve"> </w:t>
      </w:r>
      <w:r>
        <w:t>вида</w:t>
      </w:r>
      <w:r>
        <w:rPr>
          <w:spacing w:val="1"/>
        </w:rPr>
        <w:t xml:space="preserve"> </w:t>
      </w:r>
      <w:r>
        <w:t>сравнения</w:t>
      </w:r>
      <w:r>
        <w:rPr>
          <w:spacing w:val="1"/>
        </w:rPr>
        <w:t xml:space="preserve"> </w:t>
      </w:r>
      <w:r>
        <w:t>по</w:t>
      </w:r>
      <w:r>
        <w:rPr>
          <w:spacing w:val="-47"/>
        </w:rPr>
        <w:t xml:space="preserve"> </w:t>
      </w:r>
      <w:r>
        <w:t>иерархии.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выбран</w:t>
      </w:r>
      <w:r>
        <w:rPr>
          <w:spacing w:val="1"/>
        </w:rPr>
        <w:t xml:space="preserve"> </w:t>
      </w:r>
      <w:r>
        <w:t>вид</w:t>
      </w:r>
      <w:r>
        <w:rPr>
          <w:spacing w:val="1"/>
        </w:rPr>
        <w:t xml:space="preserve"> </w:t>
      </w:r>
      <w:r>
        <w:t>сравнения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иерархии</w:t>
      </w:r>
      <w:r>
        <w:t>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осуществляться проверка того, что сравниваемое значение входит в</w:t>
      </w:r>
      <w:r>
        <w:rPr>
          <w:spacing w:val="1"/>
        </w:rPr>
        <w:t xml:space="preserve"> </w:t>
      </w:r>
      <w:r>
        <w:t>группу.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выбран</w:t>
      </w:r>
      <w:r>
        <w:rPr>
          <w:spacing w:val="1"/>
        </w:rPr>
        <w:t xml:space="preserve"> </w:t>
      </w:r>
      <w:r>
        <w:t>вид</w:t>
      </w:r>
      <w:r>
        <w:rPr>
          <w:spacing w:val="1"/>
        </w:rPr>
        <w:t xml:space="preserve"> </w:t>
      </w:r>
      <w:r>
        <w:t>сравнения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Не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иерархии</w:t>
      </w:r>
      <w:r>
        <w:t>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осуществляться проверка того, что сравниваемое значение не входит в</w:t>
      </w:r>
      <w:r>
        <w:rPr>
          <w:spacing w:val="1"/>
        </w:rPr>
        <w:t xml:space="preserve"> </w:t>
      </w:r>
      <w:r>
        <w:t>группу.</w:t>
      </w:r>
    </w:p>
    <w:p>
      <w:pPr>
        <w:pStyle w:val="7"/>
        <w:spacing w:before="1"/>
        <w:ind w:left="1036" w:right="142"/>
      </w:pPr>
      <w:r>
        <w:t>При</w:t>
      </w:r>
      <w:r>
        <w:rPr>
          <w:spacing w:val="1"/>
        </w:rPr>
        <w:t xml:space="preserve"> </w:t>
      </w:r>
      <w:r>
        <w:t>изменении</w:t>
      </w:r>
      <w:r>
        <w:rPr>
          <w:spacing w:val="1"/>
        </w:rPr>
        <w:t xml:space="preserve"> </w:t>
      </w:r>
      <w:r>
        <w:t>отбора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списке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регистров,</w:t>
      </w:r>
      <w:r>
        <w:rPr>
          <w:spacing w:val="1"/>
        </w:rPr>
        <w:t xml:space="preserve"> </w:t>
      </w:r>
      <w:r>
        <w:t>подчиненных</w:t>
      </w:r>
      <w:r>
        <w:rPr>
          <w:spacing w:val="1"/>
        </w:rPr>
        <w:t xml:space="preserve"> </w:t>
      </w:r>
      <w:r>
        <w:t>регистратору,</w:t>
      </w:r>
      <w:r>
        <w:rPr>
          <w:spacing w:val="1"/>
        </w:rPr>
        <w:t xml:space="preserve"> </w:t>
      </w:r>
      <w:r>
        <w:t>порядок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заменяться</w:t>
      </w:r>
      <w:r>
        <w:rPr>
          <w:spacing w:val="1"/>
        </w:rPr>
        <w:t xml:space="preserve"> </w:t>
      </w:r>
      <w:r>
        <w:t>оптимальным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установленного</w:t>
      </w:r>
      <w:r>
        <w:rPr>
          <w:spacing w:val="1"/>
        </w:rPr>
        <w:t xml:space="preserve"> </w:t>
      </w:r>
      <w:r>
        <w:t>отбора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том</w:t>
      </w:r>
      <w:r>
        <w:rPr>
          <w:spacing w:val="1"/>
        </w:rPr>
        <w:t xml:space="preserve"> </w:t>
      </w:r>
      <w:r>
        <w:t>случае,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отбор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установлен</w:t>
      </w:r>
      <w:r>
        <w:rPr>
          <w:spacing w:val="1"/>
        </w:rPr>
        <w:t xml:space="preserve"> </w:t>
      </w:r>
      <w:r>
        <w:t>системой при открытии списка. Например, при установке отбора по</w:t>
      </w:r>
      <w:r>
        <w:rPr>
          <w:spacing w:val="1"/>
        </w:rPr>
        <w:t xml:space="preserve"> </w:t>
      </w:r>
      <w:r>
        <w:t>регистратору устанавливается порядок по номеру строки, а при отмене</w:t>
      </w:r>
      <w:r>
        <w:rPr>
          <w:spacing w:val="1"/>
        </w:rPr>
        <w:t xml:space="preserve"> </w:t>
      </w:r>
      <w:r>
        <w:t>отбора</w:t>
      </w:r>
      <w:r>
        <w:rPr>
          <w:spacing w:val="3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регистратору</w:t>
      </w:r>
      <w:r>
        <w:rPr>
          <w:spacing w:val="-5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дате.</w:t>
      </w:r>
    </w:p>
    <w:p>
      <w:pPr>
        <w:pStyle w:val="7"/>
        <w:spacing w:before="8"/>
        <w:ind w:left="0"/>
        <w:jc w:val="left"/>
        <w:rPr>
          <w:sz w:val="17"/>
        </w:rPr>
      </w:pPr>
    </w:p>
    <w:p>
      <w:pPr>
        <w:pStyle w:val="4"/>
        <w:ind w:left="1377"/>
      </w:pPr>
      <w:bookmarkStart w:id="538" w:name="Отбор по текущему значению"/>
      <w:bookmarkEnd w:id="538"/>
      <w:r>
        <w:t>Отбор</w:t>
      </w:r>
      <w:r>
        <w:rPr>
          <w:spacing w:val="-4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текущему</w:t>
      </w:r>
      <w:r>
        <w:rPr>
          <w:spacing w:val="-2"/>
        </w:rPr>
        <w:t xml:space="preserve"> </w:t>
      </w:r>
      <w:r>
        <w:t>значению</w:t>
      </w:r>
    </w:p>
    <w:p>
      <w:pPr>
        <w:pStyle w:val="7"/>
        <w:spacing w:before="118"/>
        <w:ind w:left="1036" w:right="141"/>
      </w:pPr>
      <w:r>
        <w:t>При анализе данных, выведенных в табличное поле, часто требуется</w:t>
      </w:r>
      <w:r>
        <w:rPr>
          <w:spacing w:val="1"/>
        </w:rPr>
        <w:t xml:space="preserve"> </w:t>
      </w:r>
      <w:r>
        <w:t>выполнить отбор по конкретному текущему значению ячейки. Такой</w:t>
      </w:r>
      <w:r>
        <w:rPr>
          <w:spacing w:val="1"/>
        </w:rPr>
        <w:t xml:space="preserve"> </w:t>
      </w:r>
      <w:r>
        <w:t>отбор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выполнить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использованием</w:t>
      </w:r>
      <w:r>
        <w:rPr>
          <w:spacing w:val="1"/>
        </w:rPr>
        <w:t xml:space="preserve"> </w:t>
      </w:r>
      <w:r>
        <w:t>диалога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Отбор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и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сортировка</w:t>
      </w:r>
      <w:r>
        <w:t>.</w:t>
      </w:r>
      <w:r>
        <w:rPr>
          <w:spacing w:val="37"/>
        </w:rPr>
        <w:t xml:space="preserve"> </w:t>
      </w:r>
      <w:r>
        <w:t>Но</w:t>
      </w:r>
      <w:r>
        <w:rPr>
          <w:spacing w:val="34"/>
        </w:rPr>
        <w:t xml:space="preserve"> </w:t>
      </w:r>
      <w:r>
        <w:t>для</w:t>
      </w:r>
      <w:r>
        <w:rPr>
          <w:spacing w:val="42"/>
        </w:rPr>
        <w:t xml:space="preserve"> </w:t>
      </w:r>
      <w:r>
        <w:t>упрощения</w:t>
      </w:r>
      <w:r>
        <w:rPr>
          <w:spacing w:val="37"/>
        </w:rPr>
        <w:t xml:space="preserve"> </w:t>
      </w:r>
      <w:r>
        <w:t>процедуры</w:t>
      </w:r>
      <w:r>
        <w:rPr>
          <w:spacing w:val="38"/>
        </w:rPr>
        <w:t xml:space="preserve"> </w:t>
      </w:r>
      <w:r>
        <w:t>отбора</w:t>
      </w:r>
      <w:r>
        <w:rPr>
          <w:spacing w:val="40"/>
        </w:rPr>
        <w:t xml:space="preserve"> </w:t>
      </w:r>
      <w:r>
        <w:t>можно</w:t>
      </w:r>
    </w:p>
    <w:p>
      <w:pPr>
        <w:spacing w:after="0"/>
        <w:sectPr>
          <w:headerReference r:id="rId139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1"/>
        <w:ind w:left="470" w:right="713"/>
      </w:pPr>
      <w:r>
        <w:t>воспользоваться</w:t>
      </w:r>
      <w:r>
        <w:rPr>
          <w:spacing w:val="1"/>
        </w:rPr>
        <w:t xml:space="preserve"> </w:t>
      </w:r>
      <w:r>
        <w:t>специальной</w:t>
      </w:r>
      <w:r>
        <w:rPr>
          <w:spacing w:val="1"/>
        </w:rPr>
        <w:t xml:space="preserve"> </w:t>
      </w:r>
      <w:r>
        <w:t>командой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Отбор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по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текущему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значению</w:t>
      </w:r>
      <w:r>
        <w:rPr>
          <w:rFonts w:ascii="Tahoma" w:hAnsi="Tahoma"/>
          <w:color w:val="006FC0"/>
          <w:spacing w:val="-14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соответствующей</w:t>
      </w:r>
      <w:r>
        <w:rPr>
          <w:spacing w:val="-2"/>
        </w:rPr>
        <w:t xml:space="preserve"> </w:t>
      </w:r>
      <w:r>
        <w:t>кнопкой</w:t>
      </w:r>
      <w:r>
        <w:rPr>
          <w:spacing w:val="-1"/>
        </w:rPr>
        <w:t xml:space="preserve"> </w:t>
      </w:r>
      <w:r>
        <w:t>командной</w:t>
      </w:r>
      <w:r>
        <w:rPr>
          <w:spacing w:val="-1"/>
        </w:rPr>
        <w:t xml:space="preserve"> </w:t>
      </w:r>
      <w:r>
        <w:t>панели.</w:t>
      </w:r>
    </w:p>
    <w:p>
      <w:pPr>
        <w:pStyle w:val="7"/>
        <w:spacing w:before="2"/>
        <w:ind w:left="470" w:right="712"/>
      </w:pPr>
      <w:r>
        <w:t>Команда</w:t>
      </w:r>
      <w:r>
        <w:rPr>
          <w:spacing w:val="1"/>
        </w:rPr>
        <w:t xml:space="preserve"> </w:t>
      </w:r>
      <w:r>
        <w:t>доступна,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колонки</w:t>
      </w:r>
      <w:r>
        <w:rPr>
          <w:spacing w:val="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произвести</w:t>
      </w:r>
      <w:r>
        <w:rPr>
          <w:spacing w:val="1"/>
        </w:rPr>
        <w:t xml:space="preserve"> </w:t>
      </w:r>
      <w:r>
        <w:t>отбор.</w:t>
      </w:r>
      <w:r>
        <w:rPr>
          <w:spacing w:val="1"/>
        </w:rPr>
        <w:t xml:space="preserve"> </w:t>
      </w:r>
      <w:r>
        <w:t>Визуально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колонки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определить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доступности</w:t>
      </w:r>
      <w:r>
        <w:rPr>
          <w:spacing w:val="1"/>
        </w:rPr>
        <w:t xml:space="preserve"> </w:t>
      </w:r>
      <w:r>
        <w:t>кнопки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Отбор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по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текущему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значению</w:t>
      </w:r>
      <w:r>
        <w:rPr>
          <w:rFonts w:ascii="Tahoma" w:hAnsi="Tahoma"/>
          <w:color w:val="006FC0"/>
          <w:spacing w:val="1"/>
        </w:rPr>
        <w:t xml:space="preserve"> </w:t>
      </w:r>
      <w:r>
        <w:t>командной</w:t>
      </w:r>
      <w:r>
        <w:rPr>
          <w:spacing w:val="1"/>
        </w:rPr>
        <w:t xml:space="preserve"> </w:t>
      </w:r>
      <w:r>
        <w:t>панели.</w:t>
      </w:r>
    </w:p>
    <w:p>
      <w:pPr>
        <w:pStyle w:val="7"/>
        <w:ind w:left="470" w:right="712"/>
      </w:pPr>
      <w:r>
        <w:t>Чтобы</w:t>
      </w:r>
      <w:r>
        <w:rPr>
          <w:spacing w:val="1"/>
        </w:rPr>
        <w:t xml:space="preserve"> </w:t>
      </w:r>
      <w:r>
        <w:t>выполнить</w:t>
      </w:r>
      <w:r>
        <w:rPr>
          <w:spacing w:val="1"/>
        </w:rPr>
        <w:t xml:space="preserve"> </w:t>
      </w:r>
      <w:r>
        <w:t>отбор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значению,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ячейку,</w:t>
      </w:r>
      <w:r>
        <w:rPr>
          <w:spacing w:val="1"/>
        </w:rPr>
        <w:t xml:space="preserve"> </w:t>
      </w:r>
      <w:r>
        <w:t xml:space="preserve">содержащую это значение, и команду </w:t>
      </w:r>
      <w:r>
        <w:rPr>
          <w:rFonts w:ascii="Tahoma" w:hAnsi="Tahoma"/>
          <w:color w:val="006FC0"/>
        </w:rPr>
        <w:t>Отбор по текущему значению</w:t>
      </w:r>
      <w:r>
        <w:t>.</w:t>
      </w:r>
      <w:r>
        <w:rPr>
          <w:spacing w:val="-47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выполнении</w:t>
      </w:r>
      <w:r>
        <w:rPr>
          <w:spacing w:val="1"/>
        </w:rPr>
        <w:t xml:space="preserve"> </w:t>
      </w:r>
      <w:r>
        <w:t>команды</w:t>
      </w:r>
      <w:r>
        <w:rPr>
          <w:spacing w:val="1"/>
        </w:rPr>
        <w:t xml:space="preserve"> </w:t>
      </w:r>
      <w:r>
        <w:t>производится</w:t>
      </w:r>
      <w:r>
        <w:rPr>
          <w:spacing w:val="1"/>
        </w:rPr>
        <w:t xml:space="preserve"> </w:t>
      </w:r>
      <w:r>
        <w:t>отбор,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кнопка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отображаться в</w:t>
      </w:r>
      <w:r>
        <w:rPr>
          <w:spacing w:val="3"/>
        </w:rPr>
        <w:t xml:space="preserve"> </w:t>
      </w:r>
      <w:r>
        <w:t>нажатом</w:t>
      </w:r>
      <w:r>
        <w:rPr>
          <w:spacing w:val="4"/>
        </w:rPr>
        <w:t xml:space="preserve"> </w:t>
      </w:r>
      <w:r>
        <w:t>виде.</w:t>
      </w:r>
    </w:p>
    <w:p>
      <w:pPr>
        <w:pStyle w:val="7"/>
        <w:spacing w:line="242" w:lineRule="auto"/>
        <w:ind w:left="470" w:right="717"/>
      </w:pPr>
      <w:r>
        <w:t>Выполнение отбора по значению эквивалентно выполнению отбора по</w:t>
      </w:r>
      <w:r>
        <w:rPr>
          <w:spacing w:val="1"/>
        </w:rPr>
        <w:t xml:space="preserve"> </w:t>
      </w:r>
      <w:r>
        <w:t>данной колонке с указанием единственного значения и условия отбора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Равно</w:t>
      </w:r>
      <w:r>
        <w:t>.</w:t>
      </w:r>
    </w:p>
    <w:p>
      <w:pPr>
        <w:pStyle w:val="7"/>
        <w:ind w:left="470" w:right="713"/>
      </w:pPr>
      <w:r>
        <w:t>Для отмены отбора по значению нужно выбрать ячейку, содержащую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значение,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повторно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команду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Отбор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по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текущему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значению</w:t>
      </w:r>
      <w:r>
        <w:t>.</w:t>
      </w:r>
    </w:p>
    <w:p>
      <w:pPr>
        <w:pStyle w:val="7"/>
        <w:ind w:left="470" w:right="716"/>
      </w:pPr>
      <w:r>
        <w:t>Допускается</w:t>
      </w:r>
      <w:r>
        <w:rPr>
          <w:spacing w:val="1"/>
        </w:rPr>
        <w:t xml:space="preserve"> </w:t>
      </w:r>
      <w:r>
        <w:t>последовательное</w:t>
      </w:r>
      <w:r>
        <w:rPr>
          <w:spacing w:val="1"/>
        </w:rPr>
        <w:t xml:space="preserve"> </w:t>
      </w:r>
      <w:r>
        <w:t>выполнение</w:t>
      </w:r>
      <w:r>
        <w:rPr>
          <w:spacing w:val="1"/>
        </w:rPr>
        <w:t xml:space="preserve"> </w:t>
      </w:r>
      <w:r>
        <w:t>отборов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значению</w:t>
      </w:r>
      <w:r>
        <w:rPr>
          <w:spacing w:val="1"/>
        </w:rPr>
        <w:t xml:space="preserve"> </w:t>
      </w:r>
      <w:r>
        <w:t>(после отбора</w:t>
      </w:r>
      <w:r>
        <w:rPr>
          <w:spacing w:val="1"/>
        </w:rPr>
        <w:t xml:space="preserve"> </w:t>
      </w:r>
      <w:r>
        <w:t>по значению в одной колонке выполняется отбор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значению</w:t>
      </w:r>
      <w:r>
        <w:rPr>
          <w:spacing w:val="-1"/>
        </w:rPr>
        <w:t xml:space="preserve"> </w:t>
      </w:r>
      <w:r>
        <w:t>другой колонки и</w:t>
      </w:r>
      <w:r>
        <w:rPr>
          <w:spacing w:val="2"/>
        </w:rPr>
        <w:t xml:space="preserve"> </w:t>
      </w:r>
      <w:r>
        <w:t>т.</w:t>
      </w:r>
      <w:r>
        <w:rPr>
          <w:spacing w:val="4"/>
        </w:rPr>
        <w:t xml:space="preserve"> </w:t>
      </w:r>
      <w:r>
        <w:t>д.).</w:t>
      </w:r>
    </w:p>
    <w:p>
      <w:pPr>
        <w:pStyle w:val="7"/>
        <w:ind w:left="470" w:right="716"/>
      </w:pPr>
      <w:r>
        <w:t>Если по колонке выполнен отбор, отличный от отбора по значению, то</w:t>
      </w:r>
      <w:r>
        <w:rPr>
          <w:spacing w:val="1"/>
        </w:rPr>
        <w:t xml:space="preserve"> </w:t>
      </w:r>
      <w:r>
        <w:t xml:space="preserve">кнопка </w:t>
      </w:r>
      <w:r>
        <w:rPr>
          <w:rFonts w:ascii="Tahoma" w:hAnsi="Tahoma"/>
          <w:color w:val="006FC0"/>
        </w:rPr>
        <w:t xml:space="preserve">Отбор по текущему значению </w:t>
      </w:r>
      <w:r>
        <w:t>не будет показана как нажатая,</w:t>
      </w:r>
      <w:r>
        <w:rPr>
          <w:spacing w:val="-47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выполнение</w:t>
      </w:r>
      <w:r>
        <w:rPr>
          <w:spacing w:val="1"/>
        </w:rPr>
        <w:t xml:space="preserve"> </w:t>
      </w:r>
      <w:r>
        <w:t>отбора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значению</w:t>
      </w:r>
      <w:r>
        <w:rPr>
          <w:spacing w:val="1"/>
        </w:rPr>
        <w:t xml:space="preserve"> </w:t>
      </w:r>
      <w:r>
        <w:t>приведет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изменению</w:t>
      </w:r>
      <w:r>
        <w:rPr>
          <w:spacing w:val="1"/>
        </w:rPr>
        <w:t xml:space="preserve"> </w:t>
      </w:r>
      <w:r>
        <w:t>условий</w:t>
      </w:r>
      <w:r>
        <w:rPr>
          <w:spacing w:val="1"/>
        </w:rPr>
        <w:t xml:space="preserve"> </w:t>
      </w:r>
      <w:r>
        <w:t>отбора,</w:t>
      </w:r>
      <w:r>
        <w:rPr>
          <w:spacing w:val="3"/>
        </w:rPr>
        <w:t xml:space="preserve"> </w:t>
      </w:r>
      <w:r>
        <w:t>выполненного</w:t>
      </w:r>
      <w:r>
        <w:rPr>
          <w:spacing w:val="-3"/>
        </w:rPr>
        <w:t xml:space="preserve"> </w:t>
      </w:r>
      <w:r>
        <w:t>прежде.</w:t>
      </w:r>
    </w:p>
    <w:p>
      <w:pPr>
        <w:pStyle w:val="7"/>
        <w:spacing w:before="5"/>
        <w:ind w:left="0"/>
        <w:jc w:val="left"/>
        <w:rPr>
          <w:sz w:val="17"/>
        </w:rPr>
      </w:pPr>
    </w:p>
    <w:p>
      <w:pPr>
        <w:pStyle w:val="4"/>
        <w:spacing w:before="1"/>
      </w:pPr>
      <w:bookmarkStart w:id="539" w:name="Отключение отбора"/>
      <w:bookmarkEnd w:id="539"/>
      <w:r>
        <w:t>Отключение</w:t>
      </w:r>
      <w:r>
        <w:rPr>
          <w:spacing w:val="-3"/>
        </w:rPr>
        <w:t xml:space="preserve"> </w:t>
      </w:r>
      <w:r>
        <w:t>отбора</w:t>
      </w:r>
    </w:p>
    <w:p>
      <w:pPr>
        <w:pStyle w:val="7"/>
        <w:spacing w:before="113"/>
        <w:ind w:left="470" w:right="705"/>
      </w:pPr>
      <w:r>
        <w:t xml:space="preserve">Чтобы отключить отбор, нужно выбрать пункт </w:t>
      </w:r>
      <w:r>
        <w:rPr>
          <w:rFonts w:ascii="Tahoma" w:hAnsi="Tahoma"/>
          <w:color w:val="006FC0"/>
        </w:rPr>
        <w:t xml:space="preserve">Отключить отбор. </w:t>
      </w: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случае</w:t>
      </w:r>
      <w:r>
        <w:rPr>
          <w:spacing w:val="-3"/>
        </w:rPr>
        <w:t xml:space="preserve"> </w:t>
      </w:r>
      <w:r>
        <w:t>будут</w:t>
      </w:r>
      <w:r>
        <w:rPr>
          <w:spacing w:val="-2"/>
        </w:rPr>
        <w:t xml:space="preserve"> </w:t>
      </w:r>
      <w:r>
        <w:t>показываться</w:t>
      </w:r>
      <w:r>
        <w:rPr>
          <w:spacing w:val="-1"/>
        </w:rPr>
        <w:t xml:space="preserve"> </w:t>
      </w:r>
      <w:r>
        <w:t>все</w:t>
      </w:r>
      <w:r>
        <w:rPr>
          <w:spacing w:val="-3"/>
        </w:rPr>
        <w:t xml:space="preserve"> </w:t>
      </w:r>
      <w:r>
        <w:t>записи,</w:t>
      </w:r>
      <w:r>
        <w:rPr>
          <w:spacing w:val="1"/>
        </w:rPr>
        <w:t xml:space="preserve"> </w:t>
      </w:r>
      <w:r>
        <w:t>имеющиеся</w:t>
      </w:r>
      <w:r>
        <w:rPr>
          <w:spacing w:val="-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списке.</w:t>
      </w:r>
    </w:p>
    <w:p>
      <w:pPr>
        <w:pStyle w:val="7"/>
        <w:spacing w:before="8"/>
        <w:ind w:left="0"/>
        <w:jc w:val="left"/>
        <w:rPr>
          <w:sz w:val="17"/>
        </w:rPr>
      </w:pPr>
    </w:p>
    <w:p>
      <w:pPr>
        <w:pStyle w:val="4"/>
        <w:ind w:left="753"/>
        <w:rPr>
          <w:rFonts w:ascii="Tahoma" w:hAnsi="Tahoma"/>
        </w:rPr>
      </w:pPr>
      <w:bookmarkStart w:id="540" w:name="Настройка порядка представления"/>
      <w:bookmarkEnd w:id="540"/>
      <w:r>
        <w:rPr>
          <w:rFonts w:ascii="Tahoma" w:hAnsi="Tahoma"/>
        </w:rPr>
        <w:t>Настройка</w:t>
      </w:r>
      <w:r>
        <w:rPr>
          <w:rFonts w:ascii="Tahoma" w:hAnsi="Tahoma"/>
          <w:spacing w:val="-4"/>
        </w:rPr>
        <w:t xml:space="preserve"> </w:t>
      </w:r>
      <w:r>
        <w:rPr>
          <w:rFonts w:ascii="Tahoma" w:hAnsi="Tahoma"/>
        </w:rPr>
        <w:t>порядка</w:t>
      </w:r>
      <w:r>
        <w:rPr>
          <w:rFonts w:ascii="Tahoma" w:hAnsi="Tahoma"/>
          <w:spacing w:val="-4"/>
        </w:rPr>
        <w:t xml:space="preserve"> </w:t>
      </w:r>
      <w:r>
        <w:rPr>
          <w:rFonts w:ascii="Tahoma" w:hAnsi="Tahoma"/>
        </w:rPr>
        <w:t>представления</w:t>
      </w:r>
    </w:p>
    <w:p>
      <w:pPr>
        <w:pStyle w:val="7"/>
        <w:spacing w:before="115"/>
        <w:ind w:left="470" w:right="718"/>
      </w:pPr>
      <w:r>
        <w:t>На</w:t>
      </w:r>
      <w:r>
        <w:rPr>
          <w:spacing w:val="1"/>
        </w:rPr>
        <w:t xml:space="preserve"> </w:t>
      </w:r>
      <w:r>
        <w:t>закладке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Сортировка</w:t>
      </w:r>
      <w:r>
        <w:rPr>
          <w:rFonts w:ascii="Tahoma" w:hAnsi="Tahoma"/>
          <w:color w:val="006FC0"/>
          <w:spacing w:val="1"/>
        </w:rPr>
        <w:t xml:space="preserve"> </w:t>
      </w:r>
      <w:r>
        <w:t>указывается</w:t>
      </w:r>
      <w:r>
        <w:rPr>
          <w:spacing w:val="1"/>
        </w:rPr>
        <w:t xml:space="preserve"> </w:t>
      </w:r>
      <w:r>
        <w:t>порядок,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выводиться отобранные</w:t>
      </w:r>
      <w:r>
        <w:rPr>
          <w:spacing w:val="4"/>
        </w:rPr>
        <w:t xml:space="preserve"> </w:t>
      </w:r>
      <w:r>
        <w:t>объекты.</w:t>
      </w:r>
    </w:p>
    <w:p>
      <w:pPr>
        <w:pStyle w:val="7"/>
        <w:ind w:left="470" w:right="712"/>
      </w:pPr>
      <w:r>
        <w:t>На</w:t>
      </w:r>
      <w:r>
        <w:rPr>
          <w:spacing w:val="1"/>
        </w:rPr>
        <w:t xml:space="preserve"> </w:t>
      </w:r>
      <w:r>
        <w:t>закладке</w:t>
      </w:r>
      <w:r>
        <w:rPr>
          <w:spacing w:val="1"/>
        </w:rPr>
        <w:t xml:space="preserve"> </w:t>
      </w:r>
      <w:r>
        <w:t>расположены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>списка.</w:t>
      </w:r>
      <w:r>
        <w:rPr>
          <w:spacing w:val="1"/>
        </w:rPr>
        <w:t xml:space="preserve"> </w:t>
      </w:r>
      <w:r>
        <w:t>В левом</w:t>
      </w:r>
      <w:r>
        <w:rPr>
          <w:spacing w:val="1"/>
        </w:rPr>
        <w:t xml:space="preserve"> </w:t>
      </w:r>
      <w:r>
        <w:t>формируется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реквизитов для задания порядка вывода данных, очередность действия</w:t>
      </w:r>
      <w:r>
        <w:rPr>
          <w:spacing w:val="1"/>
        </w:rPr>
        <w:t xml:space="preserve"> </w:t>
      </w:r>
      <w:r>
        <w:t>реквизитов</w:t>
      </w:r>
      <w:r>
        <w:rPr>
          <w:spacing w:val="1"/>
        </w:rPr>
        <w:t xml:space="preserve"> </w:t>
      </w:r>
      <w:r>
        <w:t>(приоритет)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направление</w:t>
      </w:r>
      <w:r>
        <w:rPr>
          <w:spacing w:val="1"/>
        </w:rPr>
        <w:t xml:space="preserve"> </w:t>
      </w:r>
      <w:r>
        <w:t>сортировки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каждому</w:t>
      </w:r>
      <w:r>
        <w:rPr>
          <w:spacing w:val="1"/>
        </w:rPr>
        <w:t xml:space="preserve"> </w:t>
      </w:r>
      <w:r>
        <w:t>реквизиту.</w:t>
      </w:r>
      <w:r>
        <w:rPr>
          <w:spacing w:val="1"/>
        </w:rPr>
        <w:t xml:space="preserve"> </w:t>
      </w:r>
      <w:r>
        <w:t>Реквизиты</w:t>
      </w:r>
      <w:r>
        <w:rPr>
          <w:spacing w:val="1"/>
        </w:rPr>
        <w:t xml:space="preserve"> </w:t>
      </w:r>
      <w:r>
        <w:t>выбираются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списка,</w:t>
      </w:r>
      <w:r>
        <w:rPr>
          <w:spacing w:val="51"/>
        </w:rPr>
        <w:t xml:space="preserve"> </w:t>
      </w:r>
      <w:r>
        <w:t>расположенного</w:t>
      </w:r>
      <w:r>
        <w:rPr>
          <w:spacing w:val="5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правой части. С помощью кнопок формируется список, очередность</w:t>
      </w:r>
      <w:r>
        <w:rPr>
          <w:spacing w:val="1"/>
        </w:rPr>
        <w:t xml:space="preserve"> </w:t>
      </w:r>
      <w:r>
        <w:t>действия реквизитов</w:t>
      </w:r>
      <w:r>
        <w:rPr>
          <w:spacing w:val="2"/>
        </w:rPr>
        <w:t xml:space="preserve"> </w:t>
      </w:r>
      <w:r>
        <w:t>и направление</w:t>
      </w:r>
      <w:r>
        <w:rPr>
          <w:spacing w:val="-2"/>
        </w:rPr>
        <w:t xml:space="preserve"> </w:t>
      </w:r>
      <w:r>
        <w:t>сортировки.</w:t>
      </w:r>
    </w:p>
    <w:p>
      <w:pPr>
        <w:pStyle w:val="7"/>
        <w:spacing w:before="8" w:line="235" w:lineRule="auto"/>
        <w:ind w:left="470" w:right="715"/>
      </w:pPr>
      <w:r>
        <w:t>Если указано несколько реквизитов,</w:t>
      </w:r>
      <w:r>
        <w:rPr>
          <w:spacing w:val="50"/>
        </w:rPr>
        <w:t xml:space="preserve"> </w:t>
      </w:r>
      <w:r>
        <w:t>то данные сортируются сначала</w:t>
      </w:r>
      <w:r>
        <w:rPr>
          <w:spacing w:val="1"/>
        </w:rPr>
        <w:t xml:space="preserve"> </w:t>
      </w:r>
      <w:r>
        <w:t>по первому</w:t>
      </w:r>
      <w:r>
        <w:rPr>
          <w:spacing w:val="-5"/>
        </w:rPr>
        <w:t xml:space="preserve"> </w:t>
      </w:r>
      <w:r>
        <w:t>реквизиту</w:t>
      </w:r>
      <w:r>
        <w:rPr>
          <w:spacing w:val="-5"/>
        </w:rPr>
        <w:t xml:space="preserve"> </w:t>
      </w:r>
      <w:r>
        <w:t>с</w:t>
      </w:r>
      <w:r>
        <w:rPr>
          <w:spacing w:val="7"/>
        </w:rPr>
        <w:t xml:space="preserve"> </w:t>
      </w:r>
      <w:r>
        <w:t>учетом</w:t>
      </w:r>
      <w:r>
        <w:rPr>
          <w:spacing w:val="7"/>
        </w:rPr>
        <w:t xml:space="preserve"> </w:t>
      </w:r>
      <w:r>
        <w:t>направления</w:t>
      </w:r>
      <w:r>
        <w:rPr>
          <w:spacing w:val="3"/>
        </w:rPr>
        <w:t xml:space="preserve"> </w:t>
      </w:r>
      <w:r>
        <w:t>сортировки,</w:t>
      </w:r>
      <w:r>
        <w:rPr>
          <w:spacing w:val="1"/>
        </w:rPr>
        <w:t xml:space="preserve"> </w:t>
      </w:r>
      <w:r>
        <w:t>затем</w:t>
      </w:r>
      <w:r>
        <w:rPr>
          <w:spacing w:val="2"/>
        </w:rPr>
        <w:t xml:space="preserve"> </w:t>
      </w:r>
      <w:r>
        <w:t>данные</w:t>
      </w:r>
    </w:p>
    <w:p>
      <w:pPr>
        <w:spacing w:after="0" w:line="235" w:lineRule="auto"/>
        <w:sectPr>
          <w:headerReference r:id="rId140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2"/>
        <w:ind w:left="1036" w:right="142"/>
      </w:pPr>
      <w:r>
        <w:t>с</w:t>
      </w:r>
      <w:r>
        <w:rPr>
          <w:spacing w:val="1"/>
        </w:rPr>
        <w:t xml:space="preserve"> </w:t>
      </w:r>
      <w:r>
        <w:t>одинаковым</w:t>
      </w:r>
      <w:r>
        <w:rPr>
          <w:spacing w:val="1"/>
        </w:rPr>
        <w:t xml:space="preserve"> </w:t>
      </w:r>
      <w:r>
        <w:t>значением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реквизита</w:t>
      </w:r>
      <w:r>
        <w:rPr>
          <w:spacing w:val="1"/>
        </w:rPr>
        <w:t xml:space="preserve"> </w:t>
      </w:r>
      <w:r>
        <w:t>сортируются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второму</w:t>
      </w:r>
      <w:r>
        <w:rPr>
          <w:spacing w:val="1"/>
        </w:rPr>
        <w:t xml:space="preserve"> </w:t>
      </w:r>
      <w:r>
        <w:t>реквизиту</w:t>
      </w:r>
      <w:r>
        <w:rPr>
          <w:spacing w:val="-9"/>
        </w:rPr>
        <w:t xml:space="preserve"> </w:t>
      </w:r>
      <w:r>
        <w:t>также</w:t>
      </w:r>
      <w:r>
        <w:rPr>
          <w:spacing w:val="-2"/>
        </w:rPr>
        <w:t xml:space="preserve"> </w:t>
      </w:r>
      <w:r>
        <w:t>с</w:t>
      </w:r>
      <w:r>
        <w:rPr>
          <w:spacing w:val="3"/>
        </w:rPr>
        <w:t xml:space="preserve"> </w:t>
      </w:r>
      <w:r>
        <w:t>учетом</w:t>
      </w:r>
      <w:r>
        <w:rPr>
          <w:spacing w:val="3"/>
        </w:rPr>
        <w:t xml:space="preserve"> </w:t>
      </w:r>
      <w:r>
        <w:t>направления сортировки</w:t>
      </w:r>
      <w:r>
        <w:rPr>
          <w:spacing w:val="-1"/>
        </w:rPr>
        <w:t xml:space="preserve"> </w:t>
      </w:r>
      <w:r>
        <w:t>и</w:t>
      </w:r>
      <w:r>
        <w:rPr>
          <w:spacing w:val="6"/>
        </w:rPr>
        <w:t xml:space="preserve"> </w:t>
      </w:r>
      <w:r>
        <w:t>т.</w:t>
      </w:r>
      <w:r>
        <w:rPr>
          <w:spacing w:val="4"/>
        </w:rPr>
        <w:t xml:space="preserve"> </w:t>
      </w:r>
      <w:r>
        <w:t>д.</w:t>
      </w:r>
    </w:p>
    <w:p>
      <w:pPr>
        <w:pStyle w:val="7"/>
        <w:spacing w:before="2"/>
        <w:ind w:left="1036" w:right="143"/>
      </w:pPr>
      <w:r>
        <w:t>Чтобы выбранная сортировка устанавливалась при открытии формы,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установить</w:t>
      </w:r>
      <w:r>
        <w:rPr>
          <w:spacing w:val="1"/>
        </w:rPr>
        <w:t xml:space="preserve"> </w:t>
      </w:r>
      <w:r>
        <w:t>флажок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Использовать</w:t>
      </w:r>
      <w:r>
        <w:rPr>
          <w:rFonts w:ascii="Tahoma" w:hAnsi="Tahoma"/>
          <w:color w:val="006FC0"/>
          <w:spacing w:val="63"/>
        </w:rPr>
        <w:t xml:space="preserve"> </w:t>
      </w:r>
      <w:r>
        <w:rPr>
          <w:rFonts w:ascii="Tahoma" w:hAnsi="Tahoma"/>
          <w:color w:val="006FC0"/>
        </w:rPr>
        <w:t>эту</w:t>
      </w:r>
      <w:r>
        <w:rPr>
          <w:rFonts w:ascii="Tahoma" w:hAnsi="Tahoma"/>
          <w:color w:val="006FC0"/>
          <w:spacing w:val="63"/>
        </w:rPr>
        <w:t xml:space="preserve"> </w:t>
      </w:r>
      <w:r>
        <w:rPr>
          <w:rFonts w:ascii="Tahoma" w:hAnsi="Tahoma"/>
          <w:color w:val="006FC0"/>
        </w:rPr>
        <w:t>настройку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сортировки</w:t>
      </w:r>
      <w:r>
        <w:rPr>
          <w:rFonts w:ascii="Tahoma" w:hAnsi="Tahoma"/>
          <w:color w:val="006FC0"/>
          <w:spacing w:val="-4"/>
        </w:rPr>
        <w:t xml:space="preserve"> </w:t>
      </w:r>
      <w:r>
        <w:rPr>
          <w:rFonts w:ascii="Tahoma" w:hAnsi="Tahoma"/>
          <w:color w:val="006FC0"/>
        </w:rPr>
        <w:t>при</w:t>
      </w:r>
      <w:r>
        <w:rPr>
          <w:rFonts w:ascii="Tahoma" w:hAnsi="Tahoma"/>
          <w:color w:val="006FC0"/>
          <w:spacing w:val="-4"/>
        </w:rPr>
        <w:t xml:space="preserve"> </w:t>
      </w:r>
      <w:r>
        <w:rPr>
          <w:rFonts w:ascii="Tahoma" w:hAnsi="Tahoma"/>
          <w:color w:val="006FC0"/>
        </w:rPr>
        <w:t>открытии</w:t>
      </w:r>
      <w:r>
        <w:t>.</w:t>
      </w:r>
    </w:p>
    <w:p>
      <w:pPr>
        <w:pStyle w:val="4"/>
        <w:numPr>
          <w:ilvl w:val="3"/>
          <w:numId w:val="69"/>
        </w:numPr>
        <w:tabs>
          <w:tab w:val="left" w:pos="2171"/>
        </w:tabs>
        <w:spacing w:before="204" w:after="0" w:line="266" w:lineRule="exact"/>
        <w:ind w:left="2170" w:right="0" w:hanging="1135"/>
        <w:jc w:val="left"/>
      </w:pPr>
      <w:bookmarkStart w:id="541" w:name="15.2.1.2. Настройка списка"/>
      <w:bookmarkEnd w:id="541"/>
      <w:bookmarkStart w:id="542" w:name="15.2.1.2. Настройка списка"/>
      <w:bookmarkEnd w:id="542"/>
      <w:r>
        <w:t>Настройка</w:t>
      </w:r>
      <w:r>
        <w:rPr>
          <w:spacing w:val="-3"/>
        </w:rPr>
        <w:t xml:space="preserve"> </w:t>
      </w:r>
      <w:r>
        <w:t>списка</w:t>
      </w:r>
    </w:p>
    <w:p>
      <w:pPr>
        <w:pStyle w:val="7"/>
        <w:ind w:left="1036" w:right="147"/>
      </w:pPr>
      <w:r>
        <w:t>Настройка</w:t>
      </w:r>
      <w:r>
        <w:rPr>
          <w:spacing w:val="1"/>
        </w:rPr>
        <w:t xml:space="preserve"> </w:t>
      </w:r>
      <w:r>
        <w:t>порядка</w:t>
      </w:r>
      <w:r>
        <w:rPr>
          <w:spacing w:val="1"/>
        </w:rPr>
        <w:t xml:space="preserve"> </w:t>
      </w:r>
      <w:r>
        <w:t>следования</w:t>
      </w:r>
      <w:r>
        <w:rPr>
          <w:spacing w:val="1"/>
        </w:rPr>
        <w:t xml:space="preserve"> </w:t>
      </w:r>
      <w:r>
        <w:t>колонок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списке,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видимости,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поведения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открытии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обновлением</w:t>
      </w:r>
      <w:r>
        <w:rPr>
          <w:spacing w:val="1"/>
        </w:rPr>
        <w:t xml:space="preserve"> </w:t>
      </w:r>
      <w:r>
        <w:t>данными</w:t>
      </w:r>
      <w:r>
        <w:rPr>
          <w:spacing w:val="1"/>
        </w:rPr>
        <w:t xml:space="preserve"> </w:t>
      </w:r>
      <w:r>
        <w:t>производится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диалоге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Настройка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списка</w:t>
      </w:r>
      <w:r>
        <w:t>.</w:t>
      </w:r>
      <w:r>
        <w:rPr>
          <w:spacing w:val="1"/>
        </w:rPr>
        <w:t xml:space="preserve"> </w:t>
      </w:r>
      <w:r>
        <w:t>Диалог</w:t>
      </w:r>
      <w:r>
        <w:rPr>
          <w:spacing w:val="1"/>
        </w:rPr>
        <w:t xml:space="preserve"> </w:t>
      </w:r>
      <w:r>
        <w:t>открывается командой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Действия –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Настройка списка</w:t>
      </w:r>
      <w:r>
        <w:t>.</w:t>
      </w:r>
    </w:p>
    <w:p>
      <w:pPr>
        <w:pStyle w:val="7"/>
        <w:ind w:left="1036" w:right="145"/>
      </w:pPr>
      <w:r>
        <w:t>На</w:t>
      </w:r>
      <w:r>
        <w:rPr>
          <w:spacing w:val="1"/>
        </w:rPr>
        <w:t xml:space="preserve"> </w:t>
      </w:r>
      <w:r>
        <w:t>закладке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Колонки</w:t>
      </w:r>
      <w:r>
        <w:rPr>
          <w:rFonts w:ascii="Tahoma" w:hAnsi="Tahoma"/>
          <w:color w:val="006FC0"/>
          <w:spacing w:val="1"/>
        </w:rPr>
        <w:t xml:space="preserve"> </w:t>
      </w:r>
      <w:r>
        <w:t>производится</w:t>
      </w:r>
      <w:r>
        <w:rPr>
          <w:spacing w:val="1"/>
        </w:rPr>
        <w:t xml:space="preserve"> </w:t>
      </w:r>
      <w:r>
        <w:t>настройка</w:t>
      </w:r>
      <w:r>
        <w:rPr>
          <w:spacing w:val="1"/>
        </w:rPr>
        <w:t xml:space="preserve"> </w:t>
      </w:r>
      <w:r>
        <w:t>показа</w:t>
      </w:r>
      <w:r>
        <w:rPr>
          <w:spacing w:val="1"/>
        </w:rPr>
        <w:t xml:space="preserve"> </w:t>
      </w:r>
      <w:r>
        <w:t>колонок.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кнопок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Переместить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вверх</w:t>
      </w:r>
      <w:r>
        <w:rPr>
          <w:rFonts w:ascii="Tahoma" w:hAnsi="Tahoma"/>
          <w:color w:val="006FC0"/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Переместить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вниз</w:t>
      </w:r>
      <w:r>
        <w:rPr>
          <w:rFonts w:ascii="Tahoma" w:hAnsi="Tahoma"/>
          <w:color w:val="006FC0"/>
          <w:spacing w:val="1"/>
        </w:rPr>
        <w:t xml:space="preserve"> </w:t>
      </w:r>
      <w:r>
        <w:t>устанавливается порядок</w:t>
      </w:r>
      <w:r>
        <w:rPr>
          <w:spacing w:val="-1"/>
        </w:rPr>
        <w:t xml:space="preserve"> </w:t>
      </w:r>
      <w:r>
        <w:t>следования колонок</w:t>
      </w:r>
      <w:r>
        <w:rPr>
          <w:spacing w:val="-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списке.</w:t>
      </w:r>
    </w:p>
    <w:p>
      <w:pPr>
        <w:pStyle w:val="7"/>
        <w:ind w:left="1036" w:right="148"/>
      </w:pPr>
      <w:r>
        <w:t xml:space="preserve">Кнопка </w:t>
      </w:r>
      <w:r>
        <w:rPr>
          <w:rFonts w:ascii="Tahoma" w:hAnsi="Tahoma"/>
          <w:color w:val="006FC0"/>
        </w:rPr>
        <w:t xml:space="preserve">Применить </w:t>
      </w:r>
      <w:r>
        <w:t>позволяет сразу просмотреть результат выбранных</w:t>
      </w:r>
      <w:r>
        <w:rPr>
          <w:spacing w:val="-47"/>
        </w:rPr>
        <w:t xml:space="preserve"> </w:t>
      </w:r>
      <w:r>
        <w:t>настроек.</w:t>
      </w:r>
    </w:p>
    <w:p>
      <w:pPr>
        <w:pStyle w:val="7"/>
        <w:ind w:left="1036"/>
      </w:pPr>
      <w:r>
        <w:t>Для</w:t>
      </w:r>
      <w:r>
        <w:rPr>
          <w:spacing w:val="22"/>
        </w:rPr>
        <w:t xml:space="preserve"> </w:t>
      </w:r>
      <w:r>
        <w:t>восстановления</w:t>
      </w:r>
      <w:r>
        <w:rPr>
          <w:spacing w:val="75"/>
        </w:rPr>
        <w:t xml:space="preserve"> </w:t>
      </w:r>
      <w:r>
        <w:t>стандартного</w:t>
      </w:r>
      <w:r>
        <w:rPr>
          <w:spacing w:val="72"/>
        </w:rPr>
        <w:t xml:space="preserve"> </w:t>
      </w:r>
      <w:r>
        <w:t>порядка</w:t>
      </w:r>
      <w:r>
        <w:rPr>
          <w:spacing w:val="79"/>
        </w:rPr>
        <w:t xml:space="preserve"> </w:t>
      </w:r>
      <w:r>
        <w:t>следует</w:t>
      </w:r>
      <w:r>
        <w:rPr>
          <w:spacing w:val="81"/>
        </w:rPr>
        <w:t xml:space="preserve"> </w:t>
      </w:r>
      <w:r>
        <w:t>нажать</w:t>
      </w:r>
      <w:r>
        <w:rPr>
          <w:spacing w:val="72"/>
        </w:rPr>
        <w:t xml:space="preserve"> </w:t>
      </w:r>
      <w:r>
        <w:t>кнопку</w:t>
      </w:r>
    </w:p>
    <w:p>
      <w:pPr>
        <w:pStyle w:val="7"/>
        <w:spacing w:after="5"/>
        <w:ind w:left="1036"/>
      </w:pPr>
      <w:r>
        <w:rPr>
          <w:rFonts w:ascii="Tahoma" w:hAnsi="Tahoma"/>
          <w:color w:val="006FC0"/>
        </w:rPr>
        <w:t>Стандартная</w:t>
      </w:r>
      <w:r>
        <w:rPr>
          <w:rFonts w:ascii="Tahoma" w:hAnsi="Tahoma"/>
          <w:color w:val="006FC0"/>
          <w:spacing w:val="-6"/>
        </w:rPr>
        <w:t xml:space="preserve"> </w:t>
      </w:r>
      <w:r>
        <w:rPr>
          <w:rFonts w:ascii="Tahoma" w:hAnsi="Tahoma"/>
          <w:color w:val="006FC0"/>
        </w:rPr>
        <w:t>настройка</w:t>
      </w:r>
      <w:r>
        <w:t>.</w:t>
      </w:r>
    </w:p>
    <w:p>
      <w:pPr>
        <w:pStyle w:val="7"/>
        <w:spacing w:line="28" w:lineRule="exact"/>
        <w:ind w:left="1008"/>
        <w:jc w:val="left"/>
        <w:rPr>
          <w:sz w:val="2"/>
        </w:rPr>
      </w:pPr>
      <w:r>
        <w:rPr>
          <w:position w:val="0"/>
          <w:sz w:val="2"/>
        </w:rPr>
        <w:pict>
          <v:group id="_x0000_s1209" o:spid="_x0000_s1209" o:spt="203" style="height:0pt;width:0pt;" coordsize="6186,29">
            <o:lock v:ext="edit"/>
            <v:shape id="_x0000_s1210" o:spid="_x0000_s1210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3" w:line="242" w:lineRule="auto"/>
        <w:ind w:left="1036" w:right="143"/>
      </w:pPr>
      <w:r>
        <w:pict>
          <v:shape id="_x0000_s1211" o:spid="_x0000_s1211" style="position:absolute;left:0pt;margin-left:0pt;margin-top:0pt;height:0pt;width:0pt;mso-position-horizontal-relative:page;mso-wrap-distance-bottom:0pt;mso-wrap-distance-top:0pt;z-index:-251515904;mso-width-relative:page;mso-height-relative:page;" fillcolor="#000000" filled="t" stroked="f" coordorigin="1388,1299" coordsize="6186,29" path="m7574,1318l1388,1318,1388,1328,7574,1328,7574,1318xm7574,1299l1388,1299,1388,1309,7574,1309,7574,1299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>ВАЖНО!</w:t>
      </w:r>
      <w:r>
        <w:rPr>
          <w:b/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конфигурировании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средствами</w:t>
      </w:r>
      <w:r>
        <w:rPr>
          <w:spacing w:val="1"/>
        </w:rPr>
        <w:t xml:space="preserve"> </w:t>
      </w:r>
      <w:r>
        <w:t>языка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колонки</w:t>
      </w:r>
      <w:r>
        <w:rPr>
          <w:spacing w:val="1"/>
        </w:rPr>
        <w:t xml:space="preserve"> </w:t>
      </w:r>
      <w:r>
        <w:t>запрещена</w:t>
      </w:r>
      <w:r>
        <w:rPr>
          <w:spacing w:val="1"/>
        </w:rPr>
        <w:t xml:space="preserve"> </w:t>
      </w:r>
      <w:r>
        <w:t>ее</w:t>
      </w:r>
      <w:r>
        <w:rPr>
          <w:spacing w:val="1"/>
        </w:rPr>
        <w:t xml:space="preserve"> </w:t>
      </w:r>
      <w:r>
        <w:t>настройка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изменение</w:t>
      </w:r>
      <w:r>
        <w:rPr>
          <w:spacing w:val="1"/>
        </w:rPr>
        <w:t xml:space="preserve"> </w:t>
      </w:r>
      <w:r>
        <w:t>позиции</w:t>
      </w:r>
      <w:r>
        <w:rPr>
          <w:spacing w:val="1"/>
        </w:rPr>
        <w:t xml:space="preserve"> </w:t>
      </w:r>
      <w:r>
        <w:t>(перетаскиванием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диалоге),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настройка</w:t>
      </w:r>
      <w:r>
        <w:rPr>
          <w:spacing w:val="1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колонок</w:t>
      </w:r>
      <w:r>
        <w:rPr>
          <w:spacing w:val="1"/>
        </w:rPr>
        <w:t xml:space="preserve"> </w:t>
      </w:r>
      <w:r>
        <w:t>невозможна.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допускается</w:t>
      </w:r>
      <w:r>
        <w:rPr>
          <w:spacing w:val="1"/>
        </w:rPr>
        <w:t xml:space="preserve"> </w:t>
      </w:r>
      <w:r>
        <w:t>вставка</w:t>
      </w:r>
      <w:r>
        <w:rPr>
          <w:spacing w:val="1"/>
        </w:rPr>
        <w:t xml:space="preserve"> </w:t>
      </w:r>
      <w:r>
        <w:t>колонок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двумя</w:t>
      </w:r>
      <w:r>
        <w:rPr>
          <w:spacing w:val="1"/>
        </w:rPr>
        <w:t xml:space="preserve"> </w:t>
      </w:r>
      <w:r>
        <w:t>колонками,</w:t>
      </w:r>
      <w:r>
        <w:rPr>
          <w:spacing w:val="2"/>
        </w:rPr>
        <w:t xml:space="preserve"> </w:t>
      </w:r>
      <w:r>
        <w:t>которым</w:t>
      </w:r>
      <w:r>
        <w:rPr>
          <w:spacing w:val="3"/>
        </w:rPr>
        <w:t xml:space="preserve"> </w:t>
      </w:r>
      <w:r>
        <w:t>запрещено</w:t>
      </w:r>
      <w:r>
        <w:rPr>
          <w:spacing w:val="-3"/>
        </w:rPr>
        <w:t xml:space="preserve"> </w:t>
      </w:r>
      <w:r>
        <w:t>изменение</w:t>
      </w:r>
      <w:r>
        <w:rPr>
          <w:spacing w:val="-2"/>
        </w:rPr>
        <w:t xml:space="preserve"> </w:t>
      </w:r>
      <w:r>
        <w:t>положения.</w:t>
      </w:r>
    </w:p>
    <w:p>
      <w:pPr>
        <w:pStyle w:val="7"/>
        <w:spacing w:line="237" w:lineRule="auto"/>
        <w:ind w:left="1036" w:right="151"/>
      </w:pPr>
      <w:r>
        <w:t xml:space="preserve">На закладке </w:t>
      </w:r>
      <w:r>
        <w:rPr>
          <w:rFonts w:ascii="Tahoma" w:hAnsi="Tahoma"/>
          <w:color w:val="006FC0"/>
        </w:rPr>
        <w:t xml:space="preserve">Прочее </w:t>
      </w:r>
      <w:r>
        <w:t>производится настройка восстановления позиции</w:t>
      </w:r>
      <w:r>
        <w:rPr>
          <w:spacing w:val="1"/>
        </w:rPr>
        <w:t xml:space="preserve"> </w:t>
      </w:r>
      <w:r>
        <w:t>списка при его открытии, выбор позиции в списке при открытии, а</w:t>
      </w:r>
      <w:r>
        <w:rPr>
          <w:spacing w:val="1"/>
        </w:rPr>
        <w:t xml:space="preserve"> </w:t>
      </w:r>
      <w:r>
        <w:t>также</w:t>
      </w:r>
      <w:r>
        <w:rPr>
          <w:spacing w:val="-2"/>
        </w:rPr>
        <w:t xml:space="preserve"> </w:t>
      </w:r>
      <w:r>
        <w:t>настройка</w:t>
      </w:r>
      <w:r>
        <w:rPr>
          <w:spacing w:val="3"/>
        </w:rPr>
        <w:t xml:space="preserve"> </w:t>
      </w:r>
      <w:r>
        <w:t>автоматического</w:t>
      </w:r>
      <w:r>
        <w:rPr>
          <w:spacing w:val="-3"/>
        </w:rPr>
        <w:t xml:space="preserve"> </w:t>
      </w:r>
      <w:r>
        <w:t>обновления списка.</w:t>
      </w:r>
    </w:p>
    <w:p>
      <w:pPr>
        <w:pStyle w:val="7"/>
        <w:ind w:left="1036" w:right="144"/>
        <w:jc w:val="left"/>
      </w:pPr>
      <w:r>
        <w:t>Если</w:t>
      </w:r>
      <w:r>
        <w:rPr>
          <w:spacing w:val="1"/>
        </w:rPr>
        <w:t xml:space="preserve"> </w:t>
      </w:r>
      <w:r>
        <w:t>флажок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При открытии восстанавливать позицию </w:t>
      </w:r>
      <w:r>
        <w:t>установлен,</w:t>
      </w:r>
      <w:r>
        <w:rPr>
          <w:spacing w:val="-47"/>
        </w:rPr>
        <w:t xml:space="preserve"> </w:t>
      </w:r>
      <w:r>
        <w:t>то активной будет строка, которая была активна при закрытии списка.</w:t>
      </w:r>
      <w:r>
        <w:rPr>
          <w:spacing w:val="1"/>
        </w:rPr>
        <w:t xml:space="preserve"> </w:t>
      </w:r>
      <w:r>
        <w:t>Выбор</w:t>
      </w:r>
      <w:r>
        <w:rPr>
          <w:spacing w:val="41"/>
        </w:rPr>
        <w:t xml:space="preserve"> </w:t>
      </w:r>
      <w:r>
        <w:t>в</w:t>
      </w:r>
      <w:r>
        <w:rPr>
          <w:spacing w:val="42"/>
        </w:rPr>
        <w:t xml:space="preserve"> </w:t>
      </w:r>
      <w:r>
        <w:t>реквизите</w:t>
      </w:r>
      <w:r>
        <w:rPr>
          <w:spacing w:val="42"/>
        </w:rPr>
        <w:t xml:space="preserve"> </w:t>
      </w:r>
      <w:r>
        <w:rPr>
          <w:rFonts w:ascii="Tahoma" w:hAnsi="Tahoma"/>
          <w:color w:val="006FC0"/>
        </w:rPr>
        <w:t>При</w:t>
      </w:r>
      <w:r>
        <w:rPr>
          <w:rFonts w:ascii="Tahoma" w:hAnsi="Tahoma"/>
          <w:color w:val="006FC0"/>
          <w:spacing w:val="39"/>
        </w:rPr>
        <w:t xml:space="preserve"> </w:t>
      </w:r>
      <w:r>
        <w:rPr>
          <w:rFonts w:ascii="Tahoma" w:hAnsi="Tahoma"/>
          <w:color w:val="006FC0"/>
        </w:rPr>
        <w:t>открытии</w:t>
      </w:r>
      <w:r>
        <w:rPr>
          <w:rFonts w:ascii="Tahoma" w:hAnsi="Tahoma"/>
          <w:color w:val="006FC0"/>
          <w:spacing w:val="40"/>
        </w:rPr>
        <w:t xml:space="preserve"> </w:t>
      </w:r>
      <w:r>
        <w:rPr>
          <w:rFonts w:ascii="Tahoma" w:hAnsi="Tahoma"/>
          <w:color w:val="006FC0"/>
        </w:rPr>
        <w:t>переходить</w:t>
      </w:r>
      <w:r>
        <w:rPr>
          <w:rFonts w:ascii="Tahoma" w:hAnsi="Tahoma"/>
          <w:color w:val="006FC0"/>
          <w:spacing w:val="28"/>
        </w:rPr>
        <w:t xml:space="preserve"> </w:t>
      </w:r>
      <w:r>
        <w:t>значения</w:t>
      </w:r>
      <w:r>
        <w:rPr>
          <w:spacing w:val="41"/>
        </w:rPr>
        <w:t xml:space="preserve"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40"/>
        </w:rPr>
        <w:t xml:space="preserve"> </w:t>
      </w:r>
      <w:r>
        <w:rPr>
          <w:rFonts w:ascii="Tahoma" w:hAnsi="Tahoma"/>
          <w:color w:val="006FC0"/>
        </w:rPr>
        <w:t>начало</w:t>
      </w:r>
      <w:r>
        <w:rPr>
          <w:rFonts w:ascii="Tahoma" w:hAnsi="Tahoma"/>
          <w:color w:val="006FC0"/>
          <w:spacing w:val="-60"/>
        </w:rPr>
        <w:t xml:space="preserve"> </w:t>
      </w:r>
      <w:r>
        <w:rPr>
          <w:rFonts w:ascii="Tahoma" w:hAnsi="Tahoma"/>
          <w:color w:val="006FC0"/>
        </w:rPr>
        <w:t>списка</w:t>
      </w:r>
      <w:r>
        <w:rPr>
          <w:rFonts w:ascii="Tahoma" w:hAnsi="Tahoma"/>
          <w:color w:val="006FC0"/>
          <w:spacing w:val="60"/>
        </w:rPr>
        <w:t xml:space="preserve"> </w:t>
      </w:r>
      <w:r>
        <w:t>или</w:t>
      </w:r>
      <w:r>
        <w:rPr>
          <w:spacing w:val="17"/>
        </w:rPr>
        <w:t xml:space="preserve"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8"/>
        </w:rPr>
        <w:t xml:space="preserve"> </w:t>
      </w:r>
      <w:r>
        <w:rPr>
          <w:rFonts w:ascii="Tahoma" w:hAnsi="Tahoma"/>
          <w:color w:val="006FC0"/>
        </w:rPr>
        <w:t>конец</w:t>
      </w:r>
      <w:r>
        <w:rPr>
          <w:rFonts w:ascii="Tahoma" w:hAnsi="Tahoma"/>
          <w:color w:val="006FC0"/>
          <w:spacing w:val="6"/>
        </w:rPr>
        <w:t xml:space="preserve"> </w:t>
      </w:r>
      <w:r>
        <w:rPr>
          <w:rFonts w:ascii="Tahoma" w:hAnsi="Tahoma"/>
          <w:color w:val="006FC0"/>
        </w:rPr>
        <w:t>списка</w:t>
      </w:r>
      <w:r>
        <w:rPr>
          <w:rFonts w:ascii="Tahoma" w:hAnsi="Tahoma"/>
          <w:color w:val="006FC0"/>
          <w:spacing w:val="1"/>
        </w:rPr>
        <w:t xml:space="preserve"> </w:t>
      </w:r>
      <w:r>
        <w:t>означает,</w:t>
      </w:r>
      <w:r>
        <w:rPr>
          <w:spacing w:val="25"/>
        </w:rPr>
        <w:t xml:space="preserve"> </w:t>
      </w:r>
      <w:r>
        <w:t>что</w:t>
      </w:r>
      <w:r>
        <w:rPr>
          <w:spacing w:val="18"/>
        </w:rPr>
        <w:t xml:space="preserve"> </w:t>
      </w:r>
      <w:r>
        <w:t>при</w:t>
      </w:r>
      <w:r>
        <w:rPr>
          <w:spacing w:val="21"/>
        </w:rPr>
        <w:t xml:space="preserve"> </w:t>
      </w:r>
      <w:r>
        <w:t>открытии</w:t>
      </w:r>
      <w:r>
        <w:rPr>
          <w:spacing w:val="21"/>
        </w:rPr>
        <w:t xml:space="preserve"> </w:t>
      </w:r>
      <w:r>
        <w:t>списка</w:t>
      </w:r>
      <w:r>
        <w:rPr>
          <w:spacing w:val="-47"/>
        </w:rPr>
        <w:t xml:space="preserve"> </w:t>
      </w:r>
      <w:r>
        <w:t>активной</w:t>
      </w:r>
      <w:r>
        <w:rPr>
          <w:spacing w:val="1"/>
        </w:rPr>
        <w:t xml:space="preserve"> </w:t>
      </w:r>
      <w:r>
        <w:t>становится</w:t>
      </w:r>
      <w:r>
        <w:rPr>
          <w:spacing w:val="1"/>
        </w:rPr>
        <w:t xml:space="preserve"> </w:t>
      </w:r>
      <w:r>
        <w:t>первая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последняя</w:t>
      </w:r>
      <w:r>
        <w:rPr>
          <w:spacing w:val="1"/>
        </w:rPr>
        <w:t xml:space="preserve"> </w:t>
      </w:r>
      <w:r>
        <w:t>строка</w:t>
      </w:r>
      <w:r>
        <w:rPr>
          <w:spacing w:val="1"/>
        </w:rPr>
        <w:t xml:space="preserve"> </w:t>
      </w:r>
      <w:r>
        <w:t>списка,</w:t>
      </w:r>
      <w:r>
        <w:rPr>
          <w:spacing w:val="1"/>
        </w:rPr>
        <w:t xml:space="preserve"> </w:t>
      </w:r>
      <w:r>
        <w:t>в</w:t>
      </w:r>
      <w:r>
        <w:rPr>
          <w:spacing w:val="-47"/>
        </w:rPr>
        <w:t xml:space="preserve"> </w:t>
      </w:r>
      <w:r>
        <w:t>зависимости</w:t>
      </w:r>
      <w:r>
        <w:rPr>
          <w:spacing w:val="-2"/>
        </w:rPr>
        <w:t xml:space="preserve"> </w:t>
      </w:r>
      <w:r>
        <w:t>от</w:t>
      </w:r>
      <w:r>
        <w:rPr>
          <w:spacing w:val="4"/>
        </w:rPr>
        <w:t xml:space="preserve"> </w:t>
      </w:r>
      <w:r>
        <w:t>указанного</w:t>
      </w:r>
      <w:r>
        <w:rPr>
          <w:spacing w:val="-4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настройке</w:t>
      </w:r>
      <w:r>
        <w:rPr>
          <w:spacing w:val="3"/>
        </w:rPr>
        <w:t xml:space="preserve"> </w:t>
      </w:r>
      <w:r>
        <w:t>условия перехода.</w:t>
      </w:r>
    </w:p>
    <w:p>
      <w:pPr>
        <w:pStyle w:val="7"/>
        <w:ind w:left="1036" w:right="146"/>
      </w:pPr>
      <w:r>
        <w:t>Данные,</w:t>
      </w:r>
      <w:r>
        <w:rPr>
          <w:spacing w:val="1"/>
        </w:rPr>
        <w:t xml:space="preserve"> </w:t>
      </w:r>
      <w:r>
        <w:t>показываемые в</w:t>
      </w:r>
      <w:r>
        <w:rPr>
          <w:spacing w:val="1"/>
        </w:rPr>
        <w:t xml:space="preserve"> </w:t>
      </w:r>
      <w:r>
        <w:t>списке,</w:t>
      </w:r>
      <w:r>
        <w:rPr>
          <w:spacing w:val="1"/>
        </w:rPr>
        <w:t xml:space="preserve"> </w:t>
      </w:r>
      <w:r>
        <w:t>могут меняться</w:t>
      </w:r>
      <w:r>
        <w:rPr>
          <w:spacing w:val="1"/>
        </w:rPr>
        <w:t xml:space="preserve"> </w:t>
      </w:r>
      <w:r>
        <w:t>не только при их</w:t>
      </w:r>
      <w:r>
        <w:rPr>
          <w:spacing w:val="1"/>
        </w:rPr>
        <w:t xml:space="preserve"> </w:t>
      </w:r>
      <w:r>
        <w:t>интерактивном</w:t>
      </w:r>
      <w:r>
        <w:rPr>
          <w:spacing w:val="1"/>
        </w:rPr>
        <w:t xml:space="preserve"> </w:t>
      </w:r>
      <w:r>
        <w:t>вводе</w:t>
      </w:r>
      <w:r>
        <w:rPr>
          <w:spacing w:val="1"/>
        </w:rPr>
        <w:t xml:space="preserve"> </w:t>
      </w:r>
      <w:r>
        <w:t>пользователем,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создании</w:t>
      </w:r>
      <w:r>
        <w:rPr>
          <w:spacing w:val="1"/>
        </w:rPr>
        <w:t xml:space="preserve"> </w:t>
      </w:r>
      <w:r>
        <w:t>других</w:t>
      </w:r>
      <w:r>
        <w:rPr>
          <w:spacing w:val="1"/>
        </w:rPr>
        <w:t xml:space="preserve"> </w:t>
      </w:r>
      <w:r>
        <w:t>объектов, а также при работе в многопользовательском режиме. Часто</w:t>
      </w:r>
      <w:r>
        <w:rPr>
          <w:spacing w:val="1"/>
        </w:rPr>
        <w:t xml:space="preserve"> </w:t>
      </w:r>
      <w:r>
        <w:t>необходимо,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информация,</w:t>
      </w:r>
      <w:r>
        <w:rPr>
          <w:spacing w:val="1"/>
        </w:rPr>
        <w:t xml:space="preserve"> </w:t>
      </w:r>
      <w:r>
        <w:t>размещенная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списке,</w:t>
      </w:r>
      <w:r>
        <w:rPr>
          <w:spacing w:val="1"/>
        </w:rPr>
        <w:t xml:space="preserve"> </w:t>
      </w:r>
      <w:r>
        <w:t>была</w:t>
      </w:r>
      <w:r>
        <w:rPr>
          <w:spacing w:val="1"/>
        </w:rPr>
        <w:t xml:space="preserve"> </w:t>
      </w:r>
      <w:r>
        <w:t>актуальной</w:t>
      </w:r>
      <w:r>
        <w:rPr>
          <w:spacing w:val="-1"/>
        </w:rPr>
        <w:t xml:space="preserve"> </w:t>
      </w:r>
      <w:r>
        <w:t>без</w:t>
      </w:r>
      <w:r>
        <w:rPr>
          <w:spacing w:val="3"/>
        </w:rPr>
        <w:t xml:space="preserve"> </w:t>
      </w:r>
      <w:r>
        <w:t>дополнительных</w:t>
      </w:r>
      <w:r>
        <w:rPr>
          <w:spacing w:val="1"/>
        </w:rPr>
        <w:t xml:space="preserve"> </w:t>
      </w:r>
      <w:r>
        <w:t>действий</w:t>
      </w:r>
      <w:r>
        <w:rPr>
          <w:spacing w:val="-1"/>
        </w:rPr>
        <w:t xml:space="preserve"> </w:t>
      </w:r>
      <w:r>
        <w:t>пользователя.</w:t>
      </w:r>
    </w:p>
    <w:p>
      <w:pPr>
        <w:pStyle w:val="7"/>
        <w:spacing w:line="237" w:lineRule="auto"/>
        <w:ind w:left="1036" w:right="145"/>
      </w:pPr>
      <w:r>
        <w:t>Если</w:t>
      </w:r>
      <w:r>
        <w:rPr>
          <w:spacing w:val="1"/>
        </w:rPr>
        <w:t xml:space="preserve"> </w:t>
      </w:r>
      <w:r>
        <w:t>флажок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Обновлять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автоматически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каждые</w:t>
      </w:r>
      <w:r>
        <w:rPr>
          <w:rFonts w:ascii="Tahoma" w:hAnsi="Tahoma"/>
          <w:color w:val="006FC0"/>
          <w:spacing w:val="1"/>
        </w:rPr>
        <w:t xml:space="preserve"> </w:t>
      </w:r>
      <w:r>
        <w:t>установлен,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обновлять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интервал,</w:t>
      </w:r>
      <w:r>
        <w:rPr>
          <w:spacing w:val="1"/>
        </w:rPr>
        <w:t xml:space="preserve"> </w:t>
      </w:r>
      <w:r>
        <w:t>указанный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поле</w:t>
      </w:r>
      <w:r>
        <w:rPr>
          <w:spacing w:val="-47"/>
        </w:rPr>
        <w:t xml:space="preserve"> </w:t>
      </w:r>
      <w:r>
        <w:t>ввода,</w:t>
      </w:r>
      <w:r>
        <w:rPr>
          <w:spacing w:val="15"/>
        </w:rPr>
        <w:t xml:space="preserve"> </w:t>
      </w:r>
      <w:r>
        <w:t>расположенном</w:t>
      </w:r>
      <w:r>
        <w:rPr>
          <w:spacing w:val="15"/>
        </w:rPr>
        <w:t xml:space="preserve"> </w:t>
      </w:r>
      <w:r>
        <w:t>справа</w:t>
      </w:r>
      <w:r>
        <w:rPr>
          <w:spacing w:val="15"/>
        </w:rPr>
        <w:t xml:space="preserve"> </w:t>
      </w:r>
      <w:r>
        <w:t>от</w:t>
      </w:r>
      <w:r>
        <w:rPr>
          <w:spacing w:val="12"/>
        </w:rPr>
        <w:t xml:space="preserve"> </w:t>
      </w:r>
      <w:r>
        <w:t>флажка.</w:t>
      </w:r>
      <w:r>
        <w:rPr>
          <w:spacing w:val="15"/>
        </w:rPr>
        <w:t xml:space="preserve"> </w:t>
      </w:r>
      <w:r>
        <w:t>Основное</w:t>
      </w:r>
      <w:r>
        <w:rPr>
          <w:spacing w:val="10"/>
        </w:rPr>
        <w:t xml:space="preserve"> </w:t>
      </w:r>
      <w:r>
        <w:t>назначение</w:t>
      </w:r>
    </w:p>
    <w:p>
      <w:pPr>
        <w:spacing w:after="0" w:line="237" w:lineRule="auto"/>
        <w:sectPr>
          <w:headerReference r:id="rId141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0"/>
        <w:ind w:left="470" w:right="712"/>
      </w:pPr>
      <w:r>
        <w:t>данного режима настройки заключается в обеспечении автоматической</w:t>
      </w:r>
      <w:r>
        <w:rPr>
          <w:spacing w:val="-47"/>
        </w:rPr>
        <w:t xml:space="preserve"> </w:t>
      </w:r>
      <w:r>
        <w:t>актуализации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списке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заданной</w:t>
      </w:r>
      <w:r>
        <w:rPr>
          <w:spacing w:val="1"/>
        </w:rPr>
        <w:t xml:space="preserve"> </w:t>
      </w:r>
      <w:r>
        <w:t>периодичностью.</w:t>
      </w:r>
      <w:r>
        <w:rPr>
          <w:spacing w:val="1"/>
        </w:rPr>
        <w:t xml:space="preserve"> </w:t>
      </w:r>
      <w:r>
        <w:t>Устанавливать</w:t>
      </w:r>
      <w:r>
        <w:rPr>
          <w:spacing w:val="1"/>
        </w:rPr>
        <w:t xml:space="preserve"> </w:t>
      </w:r>
      <w:r>
        <w:t>режим</w:t>
      </w:r>
      <w:r>
        <w:rPr>
          <w:spacing w:val="1"/>
        </w:rPr>
        <w:t xml:space="preserve"> </w:t>
      </w:r>
      <w:r>
        <w:t>рекомендуется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отдельных</w:t>
      </w:r>
      <w:r>
        <w:rPr>
          <w:spacing w:val="1"/>
        </w:rPr>
        <w:t xml:space="preserve"> </w:t>
      </w:r>
      <w:r>
        <w:t>форм</w:t>
      </w:r>
      <w:r>
        <w:rPr>
          <w:spacing w:val="1"/>
        </w:rPr>
        <w:t xml:space="preserve"> </w:t>
      </w:r>
      <w:r>
        <w:t>списков,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которыми</w:t>
      </w:r>
      <w:r>
        <w:rPr>
          <w:spacing w:val="1"/>
        </w:rPr>
        <w:t xml:space="preserve"> </w:t>
      </w:r>
      <w:r>
        <w:t>одновременно</w:t>
      </w:r>
      <w:r>
        <w:rPr>
          <w:spacing w:val="1"/>
        </w:rPr>
        <w:t xml:space="preserve"> </w:t>
      </w:r>
      <w:r>
        <w:t>работают</w:t>
      </w:r>
      <w:r>
        <w:rPr>
          <w:spacing w:val="5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пользователей, результаты работы которых должны быть видны сразу.</w:t>
      </w:r>
      <w:r>
        <w:rPr>
          <w:spacing w:val="1"/>
        </w:rPr>
        <w:t xml:space="preserve"> </w:t>
      </w:r>
      <w:r>
        <w:t>На практике такие ситуации встречаются достаточно редко. Поэтому</w:t>
      </w:r>
      <w:r>
        <w:rPr>
          <w:spacing w:val="1"/>
        </w:rPr>
        <w:t xml:space="preserve"> </w:t>
      </w:r>
      <w:r>
        <w:t>настройка</w:t>
      </w:r>
      <w:r>
        <w:rPr>
          <w:spacing w:val="2"/>
        </w:rPr>
        <w:t xml:space="preserve"> </w:t>
      </w:r>
      <w:r>
        <w:t>автоматического</w:t>
      </w:r>
      <w:r>
        <w:rPr>
          <w:spacing w:val="-5"/>
        </w:rPr>
        <w:t xml:space="preserve"> </w:t>
      </w:r>
      <w:r>
        <w:t>обновления,</w:t>
      </w:r>
      <w:r>
        <w:rPr>
          <w:spacing w:val="3"/>
        </w:rPr>
        <w:t xml:space="preserve"> </w:t>
      </w:r>
      <w:r>
        <w:t>как</w:t>
      </w:r>
      <w:r>
        <w:rPr>
          <w:spacing w:val="-2"/>
        </w:rPr>
        <w:t xml:space="preserve"> </w:t>
      </w:r>
      <w:r>
        <w:t>правило,</w:t>
      </w:r>
      <w:r>
        <w:rPr>
          <w:spacing w:val="2"/>
        </w:rPr>
        <w:t xml:space="preserve"> </w:t>
      </w:r>
      <w:r>
        <w:t>не</w:t>
      </w:r>
      <w:r>
        <w:rPr>
          <w:spacing w:val="-7"/>
        </w:rPr>
        <w:t xml:space="preserve"> </w:t>
      </w:r>
      <w:r>
        <w:t>нужна.</w:t>
      </w:r>
    </w:p>
    <w:p>
      <w:pPr>
        <w:pStyle w:val="7"/>
        <w:ind w:left="470" w:right="712"/>
      </w:pPr>
      <w:r>
        <w:t xml:space="preserve">Если флажок </w:t>
      </w:r>
      <w:r>
        <w:rPr>
          <w:rFonts w:ascii="Tahoma" w:hAnsi="Tahoma"/>
          <w:color w:val="006FC0"/>
        </w:rPr>
        <w:t xml:space="preserve">Не проверять соответствие новых строк отбору </w:t>
      </w:r>
      <w:r>
        <w:t>снят,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окончании</w:t>
      </w:r>
      <w:r>
        <w:rPr>
          <w:spacing w:val="1"/>
        </w:rPr>
        <w:t xml:space="preserve"> </w:t>
      </w:r>
      <w:r>
        <w:t>ввода</w:t>
      </w:r>
      <w:r>
        <w:rPr>
          <w:spacing w:val="1"/>
        </w:rPr>
        <w:t xml:space="preserve"> </w:t>
      </w:r>
      <w:r>
        <w:t>новой</w:t>
      </w:r>
      <w:r>
        <w:rPr>
          <w:spacing w:val="1"/>
        </w:rPr>
        <w:t xml:space="preserve"> </w:t>
      </w:r>
      <w:r>
        <w:t>строки,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соответствующей</w:t>
      </w:r>
      <w:r>
        <w:rPr>
          <w:spacing w:val="1"/>
        </w:rPr>
        <w:t xml:space="preserve"> </w:t>
      </w:r>
      <w:r>
        <w:t>установленному</w:t>
      </w:r>
      <w:r>
        <w:rPr>
          <w:spacing w:val="-9"/>
        </w:rPr>
        <w:t xml:space="preserve"> </w:t>
      </w:r>
      <w:r>
        <w:t>отбору,</w:t>
      </w:r>
      <w:r>
        <w:rPr>
          <w:spacing w:val="8"/>
        </w:rPr>
        <w:t xml:space="preserve"> </w:t>
      </w:r>
      <w:r>
        <w:t>об</w:t>
      </w:r>
      <w:r>
        <w:rPr>
          <w:spacing w:val="-1"/>
        </w:rPr>
        <w:t xml:space="preserve"> </w:t>
      </w:r>
      <w:r>
        <w:t>этом</w:t>
      </w:r>
      <w:r>
        <w:rPr>
          <w:spacing w:val="3"/>
        </w:rPr>
        <w:t xml:space="preserve"> </w:t>
      </w:r>
      <w:r>
        <w:t>будет выдано</w:t>
      </w:r>
      <w:r>
        <w:rPr>
          <w:spacing w:val="-4"/>
        </w:rPr>
        <w:t xml:space="preserve"> </w:t>
      </w:r>
      <w:r>
        <w:t>сообщение.</w:t>
      </w:r>
    </w:p>
    <w:p>
      <w:pPr>
        <w:pStyle w:val="7"/>
        <w:spacing w:before="2"/>
        <w:ind w:left="470" w:right="709"/>
      </w:pPr>
      <w:r>
        <w:t>Флажок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При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открытии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устанавливать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иерархический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просмотр</w:t>
      </w:r>
      <w:r>
        <w:rPr>
          <w:rFonts w:ascii="Tahoma" w:hAnsi="Tahoma"/>
          <w:color w:val="006FC0"/>
          <w:spacing w:val="-60"/>
        </w:rPr>
        <w:t xml:space="preserve"> </w:t>
      </w:r>
      <w:r>
        <w:t>присутствует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настройках</w:t>
      </w:r>
      <w:r>
        <w:rPr>
          <w:spacing w:val="1"/>
        </w:rPr>
        <w:t xml:space="preserve"> </w:t>
      </w:r>
      <w:r>
        <w:t>иерархических</w:t>
      </w:r>
      <w:r>
        <w:rPr>
          <w:spacing w:val="1"/>
        </w:rPr>
        <w:t xml:space="preserve"> </w:t>
      </w:r>
      <w:r>
        <w:t>списков.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предназначен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иерархическим</w:t>
      </w:r>
      <w:r>
        <w:rPr>
          <w:spacing w:val="1"/>
        </w:rPr>
        <w:t xml:space="preserve"> </w:t>
      </w:r>
      <w:r>
        <w:t>просмотром</w:t>
      </w:r>
      <w:r>
        <w:rPr>
          <w:spacing w:val="50"/>
        </w:rPr>
        <w:t xml:space="preserve"> </w:t>
      </w:r>
      <w:r>
        <w:t>в</w:t>
      </w:r>
      <w:r>
        <w:rPr>
          <w:spacing w:val="50"/>
        </w:rPr>
        <w:t xml:space="preserve"> </w:t>
      </w:r>
      <w:r>
        <w:t>форме.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состояние</w:t>
      </w:r>
      <w:r>
        <w:rPr>
          <w:spacing w:val="1"/>
        </w:rPr>
        <w:t xml:space="preserve"> </w:t>
      </w:r>
      <w:r>
        <w:t>соответствует</w:t>
      </w:r>
      <w:r>
        <w:rPr>
          <w:spacing w:val="1"/>
        </w:rPr>
        <w:t xml:space="preserve"> </w:t>
      </w:r>
      <w:r>
        <w:t>состоянию</w:t>
      </w:r>
      <w:r>
        <w:rPr>
          <w:spacing w:val="1"/>
        </w:rPr>
        <w:t xml:space="preserve"> </w:t>
      </w:r>
      <w:r>
        <w:t>кнопки</w:t>
      </w:r>
      <w:r>
        <w:rPr>
          <w:spacing w:val="1"/>
        </w:rPr>
        <w:t xml:space="preserve"> </w:t>
      </w:r>
      <w:r>
        <w:t>командной</w:t>
      </w:r>
      <w:r>
        <w:rPr>
          <w:spacing w:val="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Иерархический просмотр</w:t>
      </w:r>
      <w:r>
        <w:rPr>
          <w:rFonts w:ascii="Tahoma" w:hAnsi="Tahoma"/>
          <w:color w:val="006FC0"/>
          <w:spacing w:val="-8"/>
        </w:rPr>
        <w:t xml:space="preserve"> </w:t>
      </w:r>
      <w:r>
        <w:t>списка.</w:t>
      </w:r>
    </w:p>
    <w:p>
      <w:pPr>
        <w:pStyle w:val="3"/>
        <w:numPr>
          <w:ilvl w:val="2"/>
          <w:numId w:val="69"/>
        </w:numPr>
        <w:tabs>
          <w:tab w:val="left" w:pos="1887"/>
        </w:tabs>
        <w:spacing w:before="167" w:after="0" w:line="240" w:lineRule="auto"/>
        <w:ind w:left="1887" w:right="0" w:hanging="1417"/>
        <w:jc w:val="left"/>
      </w:pPr>
      <w:bookmarkStart w:id="543" w:name="15.2.2. Отчеты"/>
      <w:bookmarkEnd w:id="543"/>
      <w:bookmarkStart w:id="544" w:name="_bookmark157"/>
      <w:bookmarkEnd w:id="544"/>
      <w:bookmarkStart w:id="545" w:name="_bookmark157"/>
      <w:bookmarkEnd w:id="545"/>
      <w:r>
        <w:t>Отчеты</w:t>
      </w:r>
    </w:p>
    <w:p>
      <w:pPr>
        <w:pStyle w:val="4"/>
        <w:numPr>
          <w:ilvl w:val="3"/>
          <w:numId w:val="69"/>
        </w:numPr>
        <w:tabs>
          <w:tab w:val="left" w:pos="1604"/>
        </w:tabs>
        <w:spacing w:before="201" w:after="0" w:line="264" w:lineRule="exact"/>
        <w:ind w:left="1603" w:right="0" w:hanging="1134"/>
        <w:jc w:val="left"/>
      </w:pPr>
      <w:bookmarkStart w:id="546" w:name="15.2.2.1. Конструктор настроек отчета"/>
      <w:bookmarkEnd w:id="546"/>
      <w:bookmarkStart w:id="547" w:name="15.2.2.1. Конструктор настроек отчета"/>
      <w:bookmarkEnd w:id="547"/>
      <w:r>
        <w:t>Конструктор</w:t>
      </w:r>
      <w:r>
        <w:rPr>
          <w:spacing w:val="-4"/>
        </w:rPr>
        <w:t xml:space="preserve"> </w:t>
      </w:r>
      <w:r>
        <w:t>настроек</w:t>
      </w:r>
      <w:r>
        <w:rPr>
          <w:spacing w:val="-6"/>
        </w:rPr>
        <w:t xml:space="preserve"> </w:t>
      </w:r>
      <w:r>
        <w:t>отчета</w:t>
      </w:r>
    </w:p>
    <w:p>
      <w:pPr>
        <w:pStyle w:val="7"/>
        <w:ind w:left="470" w:right="714"/>
      </w:pPr>
      <w:r>
        <w:t>Конструктор настроек отчета имеет несколько относительно простых</w:t>
      </w:r>
      <w:r>
        <w:rPr>
          <w:spacing w:val="1"/>
        </w:rPr>
        <w:t xml:space="preserve"> </w:t>
      </w:r>
      <w:r>
        <w:t>вариантов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отчета,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предлагается</w:t>
      </w:r>
      <w:r>
        <w:rPr>
          <w:spacing w:val="51"/>
        </w:rPr>
        <w:t xml:space="preserve"> </w:t>
      </w:r>
      <w:r>
        <w:t>выбрать.</w:t>
      </w:r>
      <w:r>
        <w:rPr>
          <w:spacing w:val="5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удобен</w:t>
      </w:r>
      <w:r>
        <w:rPr>
          <w:spacing w:val="30"/>
        </w:rPr>
        <w:t xml:space="preserve"> </w:t>
      </w:r>
      <w:r>
        <w:t>для</w:t>
      </w:r>
      <w:r>
        <w:rPr>
          <w:spacing w:val="30"/>
        </w:rPr>
        <w:t xml:space="preserve"> </w:t>
      </w:r>
      <w:r>
        <w:t>тех,</w:t>
      </w:r>
      <w:r>
        <w:rPr>
          <w:spacing w:val="34"/>
        </w:rPr>
        <w:t xml:space="preserve"> </w:t>
      </w:r>
      <w:r>
        <w:t>кому</w:t>
      </w:r>
      <w:r>
        <w:rPr>
          <w:spacing w:val="22"/>
        </w:rPr>
        <w:t xml:space="preserve"> </w:t>
      </w:r>
      <w:r>
        <w:t>нужно</w:t>
      </w:r>
      <w:r>
        <w:rPr>
          <w:spacing w:val="27"/>
        </w:rPr>
        <w:t xml:space="preserve"> </w:t>
      </w:r>
      <w:r>
        <w:t>настроить</w:t>
      </w:r>
      <w:r>
        <w:rPr>
          <w:spacing w:val="31"/>
        </w:rPr>
        <w:t xml:space="preserve"> </w:t>
      </w:r>
      <w:r>
        <w:t>отчет,</w:t>
      </w:r>
      <w:r>
        <w:rPr>
          <w:spacing w:val="34"/>
        </w:rPr>
        <w:t xml:space="preserve"> </w:t>
      </w:r>
      <w:r>
        <w:t>не</w:t>
      </w:r>
      <w:r>
        <w:rPr>
          <w:spacing w:val="29"/>
        </w:rPr>
        <w:t xml:space="preserve"> </w:t>
      </w:r>
      <w:r>
        <w:t>вникая</w:t>
      </w:r>
      <w:r>
        <w:rPr>
          <w:spacing w:val="30"/>
        </w:rPr>
        <w:t xml:space="preserve"> </w:t>
      </w:r>
      <w:r>
        <w:t>во</w:t>
      </w:r>
      <w:r>
        <w:rPr>
          <w:spacing w:val="27"/>
        </w:rPr>
        <w:t xml:space="preserve"> </w:t>
      </w:r>
      <w:r>
        <w:t>все</w:t>
      </w:r>
    </w:p>
    <w:p>
      <w:pPr>
        <w:pStyle w:val="7"/>
        <w:ind w:left="470" w:right="720"/>
      </w:pPr>
      <w:r>
        <w:t>«тонкости», так как позволяет выбрать только основные настройки для</w:t>
      </w:r>
      <w:r>
        <w:rPr>
          <w:spacing w:val="-47"/>
        </w:rPr>
        <w:t xml:space="preserve"> </w:t>
      </w:r>
      <w:r>
        <w:t>каждого</w:t>
      </w:r>
      <w:r>
        <w:rPr>
          <w:spacing w:val="-4"/>
        </w:rPr>
        <w:t xml:space="preserve"> </w:t>
      </w:r>
      <w:r>
        <w:t>вида</w:t>
      </w:r>
      <w:r>
        <w:rPr>
          <w:spacing w:val="4"/>
        </w:rPr>
        <w:t xml:space="preserve"> </w:t>
      </w:r>
      <w:r>
        <w:t>элементов</w:t>
      </w:r>
      <w:r>
        <w:rPr>
          <w:spacing w:val="3"/>
        </w:rPr>
        <w:t xml:space="preserve"> </w:t>
      </w:r>
      <w:r>
        <w:t>отчета.</w:t>
      </w:r>
    </w:p>
    <w:p>
      <w:pPr>
        <w:pStyle w:val="7"/>
        <w:ind w:left="470" w:right="729"/>
        <w:jc w:val="left"/>
      </w:pPr>
      <w:r>
        <w:t>Вызов</w:t>
      </w:r>
      <w:r>
        <w:rPr>
          <w:spacing w:val="17"/>
        </w:rPr>
        <w:t xml:space="preserve"> </w:t>
      </w:r>
      <w:r>
        <w:t>этого</w:t>
      </w:r>
      <w:r>
        <w:rPr>
          <w:spacing w:val="12"/>
        </w:rPr>
        <w:t xml:space="preserve"> </w:t>
      </w:r>
      <w:r>
        <w:t>конструктора</w:t>
      </w:r>
      <w:r>
        <w:rPr>
          <w:spacing w:val="17"/>
        </w:rPr>
        <w:t xml:space="preserve"> </w:t>
      </w:r>
      <w:r>
        <w:t>может</w:t>
      </w:r>
      <w:r>
        <w:rPr>
          <w:spacing w:val="15"/>
        </w:rPr>
        <w:t xml:space="preserve"> </w:t>
      </w:r>
      <w:r>
        <w:t>привести</w:t>
      </w:r>
      <w:r>
        <w:rPr>
          <w:spacing w:val="15"/>
        </w:rPr>
        <w:t xml:space="preserve"> </w:t>
      </w:r>
      <w:r>
        <w:t>к</w:t>
      </w:r>
      <w:r>
        <w:rPr>
          <w:spacing w:val="15"/>
        </w:rPr>
        <w:t xml:space="preserve"> </w:t>
      </w:r>
      <w:r>
        <w:t>потере</w:t>
      </w:r>
      <w:r>
        <w:rPr>
          <w:spacing w:val="14"/>
        </w:rPr>
        <w:t xml:space="preserve"> </w:t>
      </w:r>
      <w:r>
        <w:t>настроек,</w:t>
      </w:r>
      <w:r>
        <w:rPr>
          <w:spacing w:val="-47"/>
        </w:rPr>
        <w:t xml:space="preserve"> </w:t>
      </w:r>
      <w:r>
        <w:t>установленных</w:t>
      </w:r>
      <w:r>
        <w:rPr>
          <w:spacing w:val="1"/>
        </w:rPr>
        <w:t xml:space="preserve"> </w:t>
      </w:r>
      <w:r>
        <w:t>вручную,</w:t>
      </w:r>
      <w:r>
        <w:rPr>
          <w:spacing w:val="1"/>
        </w:rPr>
        <w:t xml:space="preserve"> </w:t>
      </w:r>
      <w:r>
        <w:t>поэтому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экране</w:t>
      </w:r>
      <w:r>
        <w:rPr>
          <w:spacing w:val="1"/>
        </w:rPr>
        <w:t xml:space="preserve"> </w:t>
      </w:r>
      <w:r>
        <w:t>появится</w:t>
      </w:r>
      <w:r>
        <w:rPr>
          <w:spacing w:val="1"/>
        </w:rPr>
        <w:t xml:space="preserve"> </w:t>
      </w:r>
      <w:r>
        <w:t>вопрос:</w:t>
      </w:r>
      <w:r>
        <w:rPr>
          <w:spacing w:val="-48"/>
        </w:rPr>
        <w:t xml:space="preserve"> </w:t>
      </w:r>
      <w:r>
        <w:rPr>
          <w:rFonts w:ascii="Tahoma" w:hAnsi="Tahoma"/>
          <w:color w:val="006FC0"/>
        </w:rPr>
        <w:t>Настройки,</w:t>
      </w:r>
      <w:r>
        <w:rPr>
          <w:rFonts w:ascii="Tahoma" w:hAnsi="Tahoma"/>
          <w:color w:val="006FC0"/>
          <w:spacing w:val="4"/>
        </w:rPr>
        <w:t xml:space="preserve"> </w:t>
      </w:r>
      <w:r>
        <w:rPr>
          <w:rFonts w:ascii="Tahoma" w:hAnsi="Tahoma"/>
          <w:color w:val="006FC0"/>
        </w:rPr>
        <w:t>введенные</w:t>
      </w:r>
      <w:r>
        <w:rPr>
          <w:rFonts w:ascii="Tahoma" w:hAnsi="Tahoma"/>
          <w:color w:val="006FC0"/>
          <w:spacing w:val="6"/>
        </w:rPr>
        <w:t xml:space="preserve"> </w:t>
      </w:r>
      <w:r>
        <w:rPr>
          <w:rFonts w:ascii="Tahoma" w:hAnsi="Tahoma"/>
          <w:color w:val="006FC0"/>
        </w:rPr>
        <w:t>вручную,</w:t>
      </w:r>
      <w:r>
        <w:rPr>
          <w:rFonts w:ascii="Tahoma" w:hAnsi="Tahoma"/>
          <w:color w:val="006FC0"/>
          <w:spacing w:val="8"/>
        </w:rPr>
        <w:t xml:space="preserve"> </w:t>
      </w:r>
      <w:r>
        <w:rPr>
          <w:rFonts w:ascii="Tahoma" w:hAnsi="Tahoma"/>
          <w:color w:val="006FC0"/>
        </w:rPr>
        <w:t>будут</w:t>
      </w:r>
      <w:r>
        <w:rPr>
          <w:rFonts w:ascii="Tahoma" w:hAnsi="Tahoma"/>
          <w:color w:val="006FC0"/>
          <w:spacing w:val="4"/>
        </w:rPr>
        <w:t xml:space="preserve"> </w:t>
      </w:r>
      <w:r>
        <w:rPr>
          <w:rFonts w:ascii="Tahoma" w:hAnsi="Tahoma"/>
          <w:color w:val="006FC0"/>
        </w:rPr>
        <w:t>утеряны.</w:t>
      </w:r>
      <w:r>
        <w:rPr>
          <w:rFonts w:ascii="Tahoma" w:hAnsi="Tahoma"/>
          <w:color w:val="006FC0"/>
          <w:spacing w:val="65"/>
        </w:rPr>
        <w:t xml:space="preserve"> </w:t>
      </w:r>
      <w:r>
        <w:rPr>
          <w:rFonts w:ascii="Tahoma" w:hAnsi="Tahoma"/>
          <w:color w:val="006FC0"/>
        </w:rPr>
        <w:t>Продолжить?</w:t>
      </w:r>
      <w:r>
        <w:rPr>
          <w:rFonts w:ascii="Tahoma" w:hAnsi="Tahoma"/>
          <w:color w:val="006FC0"/>
          <w:spacing w:val="-60"/>
        </w:rPr>
        <w:t xml:space="preserve"> </w:t>
      </w:r>
      <w:r>
        <w:rPr>
          <w:spacing w:val="-1"/>
        </w:rPr>
        <w:t xml:space="preserve">При ответе </w:t>
      </w:r>
      <w:r>
        <w:rPr>
          <w:rFonts w:ascii="Tahoma" w:hAnsi="Tahoma"/>
          <w:color w:val="006FC0"/>
          <w:spacing w:val="-1"/>
        </w:rPr>
        <w:t xml:space="preserve">Да </w:t>
      </w:r>
      <w:r>
        <w:rPr>
          <w:spacing w:val="-1"/>
        </w:rPr>
        <w:t xml:space="preserve">запустится конструктор </w:t>
      </w:r>
      <w:r>
        <w:t>настроек компоновки данных.</w:t>
      </w:r>
      <w:r>
        <w:rPr>
          <w:spacing w:val="1"/>
        </w:rPr>
        <w:t xml:space="preserve"> </w:t>
      </w:r>
      <w:r>
        <w:t>Нужно</w:t>
      </w:r>
      <w:r>
        <w:rPr>
          <w:spacing w:val="10"/>
        </w:rPr>
        <w:t xml:space="preserve"> </w:t>
      </w:r>
      <w:r>
        <w:t>выбрать</w:t>
      </w:r>
      <w:r>
        <w:rPr>
          <w:spacing w:val="14"/>
        </w:rPr>
        <w:t xml:space="preserve"> </w:t>
      </w:r>
      <w:r>
        <w:t>необходимый</w:t>
      </w:r>
      <w:r>
        <w:rPr>
          <w:spacing w:val="12"/>
        </w:rPr>
        <w:t xml:space="preserve"> </w:t>
      </w:r>
      <w:r>
        <w:t>вид</w:t>
      </w:r>
      <w:r>
        <w:rPr>
          <w:spacing w:val="13"/>
        </w:rPr>
        <w:t xml:space="preserve"> </w:t>
      </w:r>
      <w:r>
        <w:t>расположения</w:t>
      </w:r>
      <w:r>
        <w:rPr>
          <w:spacing w:val="13"/>
        </w:rPr>
        <w:t xml:space="preserve"> </w:t>
      </w:r>
      <w:r>
        <w:t>данных</w:t>
      </w:r>
      <w:r>
        <w:rPr>
          <w:spacing w:val="14"/>
        </w:rPr>
        <w:t xml:space="preserve"> </w:t>
      </w:r>
      <w:r>
        <w:t>и</w:t>
      </w:r>
      <w:r>
        <w:rPr>
          <w:spacing w:val="12"/>
        </w:rPr>
        <w:t xml:space="preserve"> </w:t>
      </w:r>
      <w:r>
        <w:t>нажать</w:t>
      </w:r>
      <w:r>
        <w:rPr>
          <w:spacing w:val="-47"/>
        </w:rPr>
        <w:t xml:space="preserve"> </w:t>
      </w:r>
      <w:r>
        <w:t>кнопку</w:t>
      </w:r>
      <w:r>
        <w:rPr>
          <w:spacing w:val="49"/>
        </w:rPr>
        <w:t xml:space="preserve"> </w:t>
      </w:r>
      <w:r>
        <w:rPr>
          <w:rFonts w:ascii="Tahoma" w:hAnsi="Tahoma"/>
          <w:color w:val="006FC0"/>
        </w:rPr>
        <w:t>Далее</w:t>
      </w:r>
      <w:r>
        <w:t>.</w:t>
      </w:r>
      <w:r>
        <w:rPr>
          <w:spacing w:val="6"/>
        </w:rPr>
        <w:t xml:space="preserve"> </w:t>
      </w:r>
      <w:r>
        <w:t>Если</w:t>
      </w:r>
      <w:r>
        <w:rPr>
          <w:spacing w:val="6"/>
        </w:rPr>
        <w:t xml:space="preserve"> </w:t>
      </w:r>
      <w:r>
        <w:t>не</w:t>
      </w:r>
      <w:r>
        <w:rPr>
          <w:spacing w:val="5"/>
        </w:rPr>
        <w:t xml:space="preserve"> </w:t>
      </w:r>
      <w:r>
        <w:t>нужно</w:t>
      </w:r>
      <w:r>
        <w:rPr>
          <w:spacing w:val="3"/>
        </w:rPr>
        <w:t xml:space="preserve"> </w:t>
      </w:r>
      <w:r>
        <w:t>настраивать</w:t>
      </w:r>
      <w:r>
        <w:rPr>
          <w:spacing w:val="7"/>
        </w:rPr>
        <w:t xml:space="preserve"> </w:t>
      </w:r>
      <w:r>
        <w:t>остальные</w:t>
      </w:r>
      <w:r>
        <w:rPr>
          <w:spacing w:val="5"/>
        </w:rPr>
        <w:t xml:space="preserve"> </w:t>
      </w:r>
      <w:r>
        <w:t>параметры</w:t>
      </w:r>
      <w:r>
        <w:rPr>
          <w:spacing w:val="4"/>
        </w:rPr>
        <w:t xml:space="preserve"> </w:t>
      </w:r>
      <w:r>
        <w:t>–</w:t>
      </w:r>
      <w:r>
        <w:rPr>
          <w:spacing w:val="-47"/>
        </w:rPr>
        <w:t xml:space="preserve"> </w:t>
      </w:r>
      <w:r>
        <w:t>кнопку</w:t>
      </w:r>
      <w:r>
        <w:rPr>
          <w:spacing w:val="-7"/>
        </w:rPr>
        <w:t xml:space="preserve"> </w:t>
      </w:r>
      <w:r>
        <w:rPr>
          <w:rFonts w:ascii="Tahoma" w:hAnsi="Tahoma"/>
          <w:color w:val="006FC0"/>
        </w:rPr>
        <w:t>ОK</w:t>
      </w:r>
      <w:r>
        <w:t>.</w:t>
      </w:r>
    </w:p>
    <w:p>
      <w:pPr>
        <w:pStyle w:val="7"/>
        <w:ind w:left="470" w:right="715"/>
      </w:pPr>
      <w:r>
        <w:t>В</w:t>
      </w:r>
      <w:r>
        <w:rPr>
          <w:spacing w:val="1"/>
        </w:rPr>
        <w:t xml:space="preserve"> </w:t>
      </w:r>
      <w:r>
        <w:t>открывшемся</w:t>
      </w:r>
      <w:r>
        <w:rPr>
          <w:spacing w:val="1"/>
        </w:rPr>
        <w:t xml:space="preserve"> </w:t>
      </w:r>
      <w:r>
        <w:t>окне</w:t>
      </w:r>
      <w:r>
        <w:rPr>
          <w:spacing w:val="1"/>
        </w:rPr>
        <w:t xml:space="preserve"> </w:t>
      </w:r>
      <w:r>
        <w:t>выбора</w:t>
      </w:r>
      <w:r>
        <w:rPr>
          <w:spacing w:val="1"/>
        </w:rPr>
        <w:t xml:space="preserve"> </w:t>
      </w:r>
      <w:r>
        <w:t>полей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поля,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отображаться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отчете.</w:t>
      </w:r>
      <w:r>
        <w:rPr>
          <w:spacing w:val="1"/>
        </w:rPr>
        <w:t xml:space="preserve"> </w:t>
      </w:r>
      <w:r>
        <w:t>Для этого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кнопки,</w:t>
      </w:r>
      <w:r>
        <w:rPr>
          <w:spacing w:val="1"/>
        </w:rPr>
        <w:t xml:space="preserve"> </w:t>
      </w:r>
      <w:r>
        <w:t>так и перетаскивание.</w:t>
      </w:r>
      <w:r>
        <w:rPr>
          <w:spacing w:val="50"/>
        </w:rPr>
        <w:t xml:space="preserve"> </w:t>
      </w:r>
      <w:r>
        <w:t>Выбранные поля можно сортировать</w:t>
      </w:r>
      <w:r>
        <w:rPr>
          <w:spacing w:val="1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помощи стрелок.</w:t>
      </w:r>
    </w:p>
    <w:p>
      <w:pPr>
        <w:pStyle w:val="7"/>
        <w:spacing w:line="227" w:lineRule="exact"/>
        <w:ind w:left="470"/>
      </w:pPr>
      <w:r>
        <w:t>Для</w:t>
      </w:r>
      <w:r>
        <w:rPr>
          <w:spacing w:val="3"/>
        </w:rPr>
        <w:t xml:space="preserve"> </w:t>
      </w:r>
      <w:r>
        <w:t>перехода</w:t>
      </w:r>
      <w:r>
        <w:rPr>
          <w:spacing w:val="53"/>
        </w:rPr>
        <w:t xml:space="preserve"> </w:t>
      </w:r>
      <w:r>
        <w:t>на</w:t>
      </w:r>
      <w:r>
        <w:rPr>
          <w:spacing w:val="54"/>
        </w:rPr>
        <w:t xml:space="preserve"> </w:t>
      </w:r>
      <w:r>
        <w:t>следующее</w:t>
      </w:r>
      <w:r>
        <w:rPr>
          <w:spacing w:val="55"/>
        </w:rPr>
        <w:t xml:space="preserve"> </w:t>
      </w:r>
      <w:r>
        <w:t>окно</w:t>
      </w:r>
      <w:r>
        <w:rPr>
          <w:spacing w:val="48"/>
        </w:rPr>
        <w:t xml:space="preserve"> </w:t>
      </w:r>
      <w:r>
        <w:t>настроек</w:t>
      </w:r>
      <w:r>
        <w:rPr>
          <w:spacing w:val="51"/>
        </w:rPr>
        <w:t xml:space="preserve"> </w:t>
      </w:r>
      <w:r>
        <w:t>следует</w:t>
      </w:r>
      <w:r>
        <w:rPr>
          <w:spacing w:val="56"/>
        </w:rPr>
        <w:t xml:space="preserve"> </w:t>
      </w:r>
      <w:r>
        <w:t>нажать</w:t>
      </w:r>
      <w:r>
        <w:rPr>
          <w:spacing w:val="52"/>
        </w:rPr>
        <w:t xml:space="preserve"> </w:t>
      </w:r>
      <w:r>
        <w:t>кнопку</w:t>
      </w:r>
    </w:p>
    <w:p>
      <w:pPr>
        <w:pStyle w:val="7"/>
        <w:ind w:left="470"/>
        <w:jc w:val="left"/>
      </w:pPr>
      <w:r>
        <w:rPr>
          <w:rFonts w:ascii="Tahoma" w:hAnsi="Tahoma"/>
          <w:color w:val="006FC0"/>
        </w:rPr>
        <w:t>Далее</w:t>
      </w:r>
      <w:r>
        <w:t>.</w:t>
      </w:r>
    </w:p>
    <w:p>
      <w:pPr>
        <w:pStyle w:val="7"/>
        <w:spacing w:before="4" w:line="237" w:lineRule="auto"/>
        <w:ind w:left="470" w:right="709"/>
      </w:pPr>
      <w:r>
        <w:t>Для</w:t>
      </w:r>
      <w:r>
        <w:rPr>
          <w:spacing w:val="1"/>
        </w:rPr>
        <w:t xml:space="preserve"> </w:t>
      </w:r>
      <w:r>
        <w:t>типа</w:t>
      </w:r>
      <w:r>
        <w:rPr>
          <w:spacing w:val="1"/>
        </w:rPr>
        <w:t xml:space="preserve"> </w:t>
      </w:r>
      <w:r>
        <w:t>отчета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Таблица </w:t>
      </w:r>
      <w:r>
        <w:t>можно</w:t>
      </w:r>
      <w:r>
        <w:rPr>
          <w:spacing w:val="1"/>
        </w:rPr>
        <w:t xml:space="preserve"> </w:t>
      </w:r>
      <w:r>
        <w:t>указать</w:t>
      </w:r>
      <w:r>
        <w:rPr>
          <w:spacing w:val="1"/>
        </w:rPr>
        <w:t xml:space="preserve"> </w:t>
      </w:r>
      <w:r>
        <w:t>группировки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строках,</w:t>
      </w:r>
      <w:r>
        <w:rPr>
          <w:spacing w:val="1"/>
        </w:rPr>
        <w:t xml:space="preserve"> </w:t>
      </w:r>
      <w:r>
        <w:rPr>
          <w:spacing w:val="-1"/>
        </w:rPr>
        <w:t xml:space="preserve">колонках и таблицах. </w:t>
      </w:r>
      <w:r>
        <w:t xml:space="preserve">Для типа отчета </w:t>
      </w:r>
      <w:r>
        <w:rPr>
          <w:rFonts w:ascii="Tahoma" w:hAnsi="Tahoma"/>
          <w:color w:val="006FC0"/>
        </w:rPr>
        <w:t xml:space="preserve">Диаграмма </w:t>
      </w:r>
      <w:r>
        <w:t>– в сериях, точках и</w:t>
      </w:r>
      <w:r>
        <w:rPr>
          <w:spacing w:val="1"/>
        </w:rPr>
        <w:t xml:space="preserve"> </w:t>
      </w:r>
      <w:r>
        <w:t>таблицах.</w:t>
      </w:r>
    </w:p>
    <w:p>
      <w:pPr>
        <w:spacing w:after="0" w:line="237" w:lineRule="auto"/>
        <w:sectPr>
          <w:headerReference r:id="rId142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2"/>
        <w:ind w:left="1036"/>
        <w:jc w:val="left"/>
      </w:pPr>
      <w:r>
        <w:t>В</w:t>
      </w:r>
      <w:r>
        <w:rPr>
          <w:spacing w:val="8"/>
        </w:rPr>
        <w:t xml:space="preserve"> </w:t>
      </w:r>
      <w:r>
        <w:t>открытом</w:t>
      </w:r>
      <w:r>
        <w:rPr>
          <w:spacing w:val="15"/>
        </w:rPr>
        <w:t xml:space="preserve"> </w:t>
      </w:r>
      <w:r>
        <w:t>окне</w:t>
      </w:r>
      <w:r>
        <w:rPr>
          <w:spacing w:val="9"/>
        </w:rPr>
        <w:t xml:space="preserve"> </w:t>
      </w:r>
      <w:r>
        <w:t>следует</w:t>
      </w:r>
      <w:r>
        <w:rPr>
          <w:spacing w:val="12"/>
        </w:rPr>
        <w:t xml:space="preserve"> </w:t>
      </w:r>
      <w:r>
        <w:t>выбрать</w:t>
      </w:r>
      <w:r>
        <w:rPr>
          <w:spacing w:val="8"/>
        </w:rPr>
        <w:t xml:space="preserve"> </w:t>
      </w:r>
      <w:r>
        <w:t>поля</w:t>
      </w:r>
      <w:r>
        <w:rPr>
          <w:spacing w:val="11"/>
        </w:rPr>
        <w:t xml:space="preserve"> </w:t>
      </w:r>
      <w:r>
        <w:t>и</w:t>
      </w:r>
      <w:r>
        <w:rPr>
          <w:spacing w:val="6"/>
        </w:rPr>
        <w:t xml:space="preserve"> </w:t>
      </w:r>
      <w:r>
        <w:t>тип</w:t>
      </w:r>
      <w:r>
        <w:rPr>
          <w:spacing w:val="11"/>
        </w:rPr>
        <w:t xml:space="preserve"> </w:t>
      </w:r>
      <w:r>
        <w:t>группировки,</w:t>
      </w:r>
      <w:r>
        <w:rPr>
          <w:spacing w:val="11"/>
        </w:rPr>
        <w:t xml:space="preserve"> </w:t>
      </w:r>
      <w:r>
        <w:t>в</w:t>
      </w:r>
      <w:r>
        <w:rPr>
          <w:spacing w:val="8"/>
        </w:rPr>
        <w:t xml:space="preserve"> </w:t>
      </w:r>
      <w:r>
        <w:t>качестве</w:t>
      </w:r>
      <w:r>
        <w:rPr>
          <w:spacing w:val="-47"/>
        </w:rPr>
        <w:t xml:space="preserve"> </w:t>
      </w:r>
      <w:r>
        <w:t>которого</w:t>
      </w:r>
      <w:r>
        <w:rPr>
          <w:spacing w:val="-4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выступать:</w:t>
      </w:r>
    </w:p>
    <w:p>
      <w:pPr>
        <w:pStyle w:val="16"/>
        <w:numPr>
          <w:ilvl w:val="0"/>
          <w:numId w:val="70"/>
        </w:numPr>
        <w:tabs>
          <w:tab w:val="left" w:pos="1492"/>
          <w:tab w:val="left" w:pos="1493"/>
        </w:tabs>
        <w:spacing w:before="2" w:after="0" w:line="245" w:lineRule="exact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Без</w:t>
      </w:r>
      <w:r>
        <w:rPr>
          <w:rFonts w:ascii="Tahoma" w:hAnsi="Tahoma"/>
          <w:color w:val="006FC0"/>
          <w:spacing w:val="-6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иерархии</w:t>
      </w:r>
      <w:r>
        <w:rPr>
          <w:rFonts w:ascii="Tahoma" w:hAnsi="Tahoma"/>
          <w:color w:val="006FC0"/>
          <w:spacing w:val="-10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только</w:t>
      </w:r>
      <w:r>
        <w:rPr>
          <w:spacing w:val="-6"/>
          <w:sz w:val="20"/>
        </w:rPr>
        <w:t xml:space="preserve"> </w:t>
      </w:r>
      <w:r>
        <w:rPr>
          <w:sz w:val="20"/>
        </w:rPr>
        <w:t>данные</w:t>
      </w:r>
      <w:r>
        <w:rPr>
          <w:spacing w:val="-4"/>
          <w:sz w:val="20"/>
        </w:rPr>
        <w:t xml:space="preserve"> </w:t>
      </w:r>
      <w:r>
        <w:rPr>
          <w:sz w:val="20"/>
        </w:rPr>
        <w:t>элементов;</w:t>
      </w:r>
    </w:p>
    <w:p>
      <w:pPr>
        <w:pStyle w:val="16"/>
        <w:numPr>
          <w:ilvl w:val="0"/>
          <w:numId w:val="70"/>
        </w:numPr>
        <w:tabs>
          <w:tab w:val="left" w:pos="1492"/>
          <w:tab w:val="left" w:pos="1493"/>
        </w:tabs>
        <w:spacing w:before="0" w:after="0" w:line="245" w:lineRule="exact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Иерархия</w:t>
      </w:r>
      <w:r>
        <w:rPr>
          <w:rFonts w:ascii="Tahoma" w:hAnsi="Tahoma"/>
          <w:color w:val="006FC0"/>
          <w:spacing w:val="-15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3"/>
          <w:sz w:val="20"/>
        </w:rPr>
        <w:t xml:space="preserve"> </w:t>
      </w:r>
      <w:r>
        <w:rPr>
          <w:spacing w:val="-1"/>
          <w:sz w:val="20"/>
        </w:rPr>
        <w:t>данные как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по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группам,</w:t>
      </w:r>
      <w:r>
        <w:rPr>
          <w:spacing w:val="5"/>
          <w:sz w:val="20"/>
        </w:rPr>
        <w:t xml:space="preserve"> </w:t>
      </w:r>
      <w:r>
        <w:rPr>
          <w:sz w:val="20"/>
        </w:rPr>
        <w:t>так</w:t>
      </w:r>
      <w:r>
        <w:rPr>
          <w:spacing w:val="1"/>
          <w:sz w:val="20"/>
        </w:rPr>
        <w:t xml:space="preserve"> </w:t>
      </w:r>
      <w:r>
        <w:rPr>
          <w:sz w:val="20"/>
        </w:rPr>
        <w:t>и по</w:t>
      </w:r>
      <w:r>
        <w:rPr>
          <w:spacing w:val="-2"/>
          <w:sz w:val="20"/>
        </w:rPr>
        <w:t xml:space="preserve"> </w:t>
      </w:r>
      <w:r>
        <w:rPr>
          <w:sz w:val="20"/>
        </w:rPr>
        <w:t>элементам;</w:t>
      </w:r>
    </w:p>
    <w:p>
      <w:pPr>
        <w:pStyle w:val="16"/>
        <w:numPr>
          <w:ilvl w:val="0"/>
          <w:numId w:val="70"/>
        </w:numPr>
        <w:tabs>
          <w:tab w:val="left" w:pos="1492"/>
          <w:tab w:val="left" w:pos="1493"/>
        </w:tabs>
        <w:spacing w:before="0" w:after="0" w:line="243" w:lineRule="exact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Только</w:t>
      </w:r>
      <w:r>
        <w:rPr>
          <w:rFonts w:ascii="Tahoma" w:hAnsi="Tahoma"/>
          <w:color w:val="006FC0"/>
          <w:spacing w:val="-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иерархия</w:t>
      </w:r>
      <w:r>
        <w:rPr>
          <w:rFonts w:ascii="Tahoma" w:hAnsi="Tahoma"/>
          <w:color w:val="006FC0"/>
          <w:spacing w:val="-14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вывод</w:t>
      </w:r>
      <w:r>
        <w:rPr>
          <w:spacing w:val="-1"/>
          <w:sz w:val="20"/>
        </w:rPr>
        <w:t xml:space="preserve"> </w:t>
      </w:r>
      <w:r>
        <w:rPr>
          <w:sz w:val="20"/>
        </w:rPr>
        <w:t>данных по</w:t>
      </w:r>
      <w:r>
        <w:rPr>
          <w:spacing w:val="-4"/>
          <w:sz w:val="20"/>
        </w:rPr>
        <w:t xml:space="preserve"> </w:t>
      </w:r>
      <w:r>
        <w:rPr>
          <w:sz w:val="20"/>
        </w:rPr>
        <w:t>группам.</w:t>
      </w:r>
    </w:p>
    <w:p>
      <w:pPr>
        <w:pStyle w:val="7"/>
        <w:ind w:left="1036" w:right="147"/>
      </w:pPr>
      <w:r>
        <w:t xml:space="preserve">После нажатия кнопки </w:t>
      </w:r>
      <w:r>
        <w:rPr>
          <w:rFonts w:ascii="Tahoma" w:hAnsi="Tahoma"/>
          <w:color w:val="006FC0"/>
        </w:rPr>
        <w:t xml:space="preserve">Далее &gt; </w:t>
      </w:r>
      <w:r>
        <w:t>конструктор настроек перейдет в окно</w:t>
      </w:r>
      <w:r>
        <w:rPr>
          <w:spacing w:val="-47"/>
        </w:rPr>
        <w:t xml:space="preserve"> </w:t>
      </w:r>
      <w:r>
        <w:t>выбора</w:t>
      </w:r>
      <w:r>
        <w:rPr>
          <w:spacing w:val="3"/>
        </w:rPr>
        <w:t xml:space="preserve"> </w:t>
      </w:r>
      <w:r>
        <w:t>поля</w:t>
      </w:r>
      <w:r>
        <w:rPr>
          <w:spacing w:val="6"/>
        </w:rPr>
        <w:t xml:space="preserve"> </w:t>
      </w:r>
      <w:r>
        <w:t>упорядочивания.</w:t>
      </w:r>
    </w:p>
    <w:p>
      <w:pPr>
        <w:pStyle w:val="7"/>
        <w:ind w:left="1036" w:right="157"/>
      </w:pPr>
      <w:r>
        <w:t>Поля</w:t>
      </w:r>
      <w:r>
        <w:rPr>
          <w:spacing w:val="1"/>
        </w:rPr>
        <w:t xml:space="preserve"> </w:t>
      </w:r>
      <w:r>
        <w:t>упорядочивания</w:t>
      </w:r>
      <w:r>
        <w:rPr>
          <w:spacing w:val="1"/>
        </w:rPr>
        <w:t xml:space="preserve"> </w:t>
      </w:r>
      <w:r>
        <w:t>выбираются</w:t>
      </w:r>
      <w:r>
        <w:rPr>
          <w:spacing w:val="1"/>
        </w:rPr>
        <w:t xml:space="preserve"> </w:t>
      </w:r>
      <w:r>
        <w:t>аналогично</w:t>
      </w:r>
      <w:r>
        <w:rPr>
          <w:spacing w:val="1"/>
        </w:rPr>
        <w:t xml:space="preserve"> </w:t>
      </w:r>
      <w:r>
        <w:t>полям</w:t>
      </w:r>
      <w:r>
        <w:rPr>
          <w:spacing w:val="50"/>
        </w:rPr>
        <w:t xml:space="preserve"> </w:t>
      </w:r>
      <w:r>
        <w:t>группировок.</w:t>
      </w:r>
      <w:r>
        <w:rPr>
          <w:spacing w:val="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каждого</w:t>
      </w:r>
      <w:r>
        <w:rPr>
          <w:spacing w:val="-4"/>
        </w:rPr>
        <w:t xml:space="preserve"> </w:t>
      </w:r>
      <w:r>
        <w:t>поля</w:t>
      </w:r>
      <w:r>
        <w:rPr>
          <w:spacing w:val="5"/>
        </w:rPr>
        <w:t xml:space="preserve"> </w:t>
      </w:r>
      <w:r>
        <w:t>устанавливается направление</w:t>
      </w:r>
      <w:r>
        <w:rPr>
          <w:spacing w:val="-2"/>
        </w:rPr>
        <w:t xml:space="preserve"> </w:t>
      </w:r>
      <w:r>
        <w:t>сортировки.</w:t>
      </w:r>
    </w:p>
    <w:p>
      <w:pPr>
        <w:pStyle w:val="7"/>
        <w:spacing w:before="1"/>
        <w:ind w:left="1036" w:right="147"/>
      </w:pPr>
      <w:r>
        <w:t>Для</w:t>
      </w:r>
      <w:r>
        <w:rPr>
          <w:spacing w:val="1"/>
        </w:rPr>
        <w:t xml:space="preserve"> </w:t>
      </w:r>
      <w:r>
        <w:t>типов</w:t>
      </w:r>
      <w:r>
        <w:rPr>
          <w:spacing w:val="1"/>
        </w:rPr>
        <w:t xml:space="preserve"> </w:t>
      </w:r>
      <w:r>
        <w:t>отчета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Список</w:t>
      </w:r>
      <w:r>
        <w:rPr>
          <w:rFonts w:ascii="Tahoma" w:hAnsi="Tahoma"/>
          <w:color w:val="006FC0"/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Таблица</w:t>
      </w:r>
      <w:r>
        <w:rPr>
          <w:rFonts w:ascii="Tahoma" w:hAnsi="Tahoma"/>
          <w:color w:val="006FC0"/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конфигурирование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конструкторе</w:t>
      </w:r>
      <w:r>
        <w:rPr>
          <w:spacing w:val="1"/>
        </w:rPr>
        <w:t xml:space="preserve"> </w:t>
      </w:r>
      <w:r>
        <w:t>настроек</w:t>
      </w:r>
      <w:r>
        <w:rPr>
          <w:spacing w:val="1"/>
        </w:rPr>
        <w:t xml:space="preserve"> </w:t>
      </w:r>
      <w:r>
        <w:t>закончено.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типа</w:t>
      </w:r>
      <w:r>
        <w:rPr>
          <w:spacing w:val="1"/>
        </w:rPr>
        <w:t xml:space="preserve"> </w:t>
      </w:r>
      <w:r>
        <w:t>отчета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Диаграмма</w:t>
      </w:r>
      <w:r>
        <w:rPr>
          <w:rFonts w:ascii="Tahoma" w:hAnsi="Tahoma"/>
          <w:color w:val="006FC0"/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нажатия</w:t>
      </w:r>
      <w:r>
        <w:rPr>
          <w:spacing w:val="1"/>
        </w:rPr>
        <w:t xml:space="preserve"> </w:t>
      </w:r>
      <w:r>
        <w:t>кнопки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Далее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&gt;</w:t>
      </w:r>
      <w:r>
        <w:rPr>
          <w:rFonts w:ascii="Tahoma" w:hAnsi="Tahoma"/>
          <w:color w:val="006FC0"/>
          <w:spacing w:val="1"/>
        </w:rPr>
        <w:t xml:space="preserve"> </w:t>
      </w:r>
      <w:r>
        <w:t>выбирается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t>диаграммы.</w:t>
      </w:r>
    </w:p>
    <w:p>
      <w:pPr>
        <w:pStyle w:val="7"/>
        <w:ind w:left="1036" w:right="148"/>
      </w:pPr>
      <w:r>
        <w:t>По окончании работы с конструктором настроек компоновки данных</w:t>
      </w:r>
      <w:r>
        <w:rPr>
          <w:spacing w:val="1"/>
        </w:rPr>
        <w:t xml:space="preserve"> </w:t>
      </w:r>
      <w:r>
        <w:t>сохраненные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станут</w:t>
      </w:r>
      <w:r>
        <w:rPr>
          <w:spacing w:val="1"/>
        </w:rPr>
        <w:t xml:space="preserve"> </w:t>
      </w:r>
      <w:r>
        <w:t>доступными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последующих</w:t>
      </w:r>
      <w:r>
        <w:rPr>
          <w:spacing w:val="-47"/>
        </w:rPr>
        <w:t xml:space="preserve"> </w:t>
      </w:r>
      <w:r>
        <w:t>изменений</w:t>
      </w:r>
      <w:r>
        <w:rPr>
          <w:spacing w:val="-1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окне</w:t>
      </w:r>
      <w:r>
        <w:rPr>
          <w:spacing w:val="-1"/>
        </w:rPr>
        <w:t xml:space="preserve"> </w:t>
      </w:r>
      <w:r>
        <w:t>настроек отчета.</w:t>
      </w:r>
    </w:p>
    <w:p>
      <w:pPr>
        <w:pStyle w:val="3"/>
        <w:numPr>
          <w:ilvl w:val="2"/>
          <w:numId w:val="69"/>
        </w:numPr>
        <w:tabs>
          <w:tab w:val="left" w:pos="2454"/>
        </w:tabs>
        <w:spacing w:before="167" w:after="0" w:line="240" w:lineRule="auto"/>
        <w:ind w:left="2453" w:right="0" w:hanging="1418"/>
        <w:jc w:val="left"/>
      </w:pPr>
      <w:bookmarkStart w:id="548" w:name="_bookmark158"/>
      <w:bookmarkEnd w:id="548"/>
      <w:bookmarkStart w:id="549" w:name="15.2.3. Настройка отчета"/>
      <w:bookmarkEnd w:id="549"/>
      <w:bookmarkStart w:id="550" w:name="_bookmark158"/>
      <w:bookmarkEnd w:id="550"/>
      <w:r>
        <w:t>Настройка</w:t>
      </w:r>
      <w:r>
        <w:rPr>
          <w:spacing w:val="-7"/>
        </w:rPr>
        <w:t xml:space="preserve"> </w:t>
      </w:r>
      <w:r>
        <w:t>отчета</w:t>
      </w:r>
    </w:p>
    <w:p>
      <w:pPr>
        <w:pStyle w:val="7"/>
        <w:tabs>
          <w:tab w:val="left" w:pos="1780"/>
          <w:tab w:val="left" w:pos="2827"/>
          <w:tab w:val="left" w:pos="3999"/>
          <w:tab w:val="left" w:pos="4940"/>
          <w:tab w:val="left" w:pos="5669"/>
          <w:tab w:val="left" w:pos="6329"/>
        </w:tabs>
        <w:spacing w:before="111"/>
        <w:ind w:left="1036" w:right="147"/>
        <w:jc w:val="left"/>
      </w:pPr>
      <w:r>
        <w:t>Отчет</w:t>
      </w:r>
      <w:r>
        <w:tab/>
      </w:r>
      <w:r>
        <w:t>содержит</w:t>
      </w:r>
      <w:r>
        <w:tab/>
      </w:r>
      <w:r>
        <w:t>настройки,</w:t>
      </w:r>
      <w:r>
        <w:tab/>
      </w:r>
      <w:r>
        <w:t>которые</w:t>
      </w:r>
      <w:r>
        <w:tab/>
      </w:r>
      <w:r>
        <w:t>могут</w:t>
      </w:r>
      <w:r>
        <w:tab/>
      </w:r>
      <w:r>
        <w:t>быть</w:t>
      </w:r>
      <w:r>
        <w:tab/>
      </w:r>
      <w:r>
        <w:rPr>
          <w:spacing w:val="-1"/>
        </w:rPr>
        <w:t>изменены</w:t>
      </w:r>
      <w:r>
        <w:rPr>
          <w:spacing w:val="-47"/>
        </w:rPr>
        <w:t xml:space="preserve"> </w:t>
      </w:r>
      <w:r>
        <w:t>пользователем.</w:t>
      </w:r>
      <w:r>
        <w:rPr>
          <w:spacing w:val="2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понятие</w:t>
      </w:r>
      <w:r>
        <w:rPr>
          <w:spacing w:val="-3"/>
        </w:rPr>
        <w:t xml:space="preserve"> </w:t>
      </w:r>
      <w:r>
        <w:t>«настройки» в</w:t>
      </w:r>
      <w:r>
        <w:rPr>
          <w:spacing w:val="1"/>
        </w:rPr>
        <w:t xml:space="preserve"> </w:t>
      </w:r>
      <w:r>
        <w:t>данном</w:t>
      </w:r>
      <w:r>
        <w:rPr>
          <w:spacing w:val="2"/>
        </w:rPr>
        <w:t xml:space="preserve"> </w:t>
      </w:r>
      <w:r>
        <w:t>случае</w:t>
      </w:r>
      <w:r>
        <w:rPr>
          <w:spacing w:val="-3"/>
        </w:rPr>
        <w:t xml:space="preserve"> </w:t>
      </w:r>
      <w:r>
        <w:t>входят:</w:t>
      </w:r>
    </w:p>
    <w:p>
      <w:pPr>
        <w:pStyle w:val="16"/>
        <w:numPr>
          <w:ilvl w:val="0"/>
          <w:numId w:val="71"/>
        </w:numPr>
        <w:tabs>
          <w:tab w:val="left" w:pos="1492"/>
          <w:tab w:val="left" w:pos="1493"/>
        </w:tabs>
        <w:spacing w:before="1" w:after="0" w:line="245" w:lineRule="exact"/>
        <w:ind w:left="1492" w:right="0" w:hanging="341"/>
        <w:jc w:val="left"/>
        <w:rPr>
          <w:sz w:val="20"/>
        </w:rPr>
      </w:pPr>
      <w:r>
        <w:rPr>
          <w:sz w:val="20"/>
        </w:rPr>
        <w:t>структура</w:t>
      </w:r>
      <w:r>
        <w:rPr>
          <w:spacing w:val="-1"/>
          <w:sz w:val="20"/>
        </w:rPr>
        <w:t xml:space="preserve"> </w:t>
      </w:r>
      <w:r>
        <w:rPr>
          <w:sz w:val="20"/>
        </w:rPr>
        <w:t>отчета,</w:t>
      </w:r>
    </w:p>
    <w:p>
      <w:pPr>
        <w:pStyle w:val="16"/>
        <w:numPr>
          <w:ilvl w:val="0"/>
          <w:numId w:val="71"/>
        </w:numPr>
        <w:tabs>
          <w:tab w:val="left" w:pos="1492"/>
          <w:tab w:val="left" w:pos="1493"/>
        </w:tabs>
        <w:spacing w:before="0" w:after="0" w:line="240" w:lineRule="auto"/>
        <w:ind w:left="1492" w:right="0" w:hanging="341"/>
        <w:jc w:val="left"/>
        <w:rPr>
          <w:sz w:val="20"/>
        </w:rPr>
      </w:pPr>
      <w:r>
        <w:rPr>
          <w:sz w:val="20"/>
        </w:rPr>
        <w:t>состав</w:t>
      </w:r>
      <w:r>
        <w:rPr>
          <w:spacing w:val="-2"/>
          <w:sz w:val="20"/>
        </w:rPr>
        <w:t xml:space="preserve"> </w:t>
      </w:r>
      <w:r>
        <w:rPr>
          <w:sz w:val="20"/>
        </w:rPr>
        <w:t>полей, выводимых</w:t>
      </w:r>
      <w:r>
        <w:rPr>
          <w:spacing w:val="-2"/>
          <w:sz w:val="20"/>
        </w:rPr>
        <w:t xml:space="preserve"> </w:t>
      </w:r>
      <w:r>
        <w:rPr>
          <w:sz w:val="20"/>
        </w:rPr>
        <w:t>в</w:t>
      </w:r>
      <w:r>
        <w:rPr>
          <w:spacing w:val="-6"/>
          <w:sz w:val="20"/>
        </w:rPr>
        <w:t xml:space="preserve"> </w:t>
      </w:r>
      <w:r>
        <w:rPr>
          <w:sz w:val="20"/>
        </w:rPr>
        <w:t>отчет,</w:t>
      </w:r>
    </w:p>
    <w:p>
      <w:pPr>
        <w:pStyle w:val="16"/>
        <w:numPr>
          <w:ilvl w:val="0"/>
          <w:numId w:val="71"/>
        </w:numPr>
        <w:tabs>
          <w:tab w:val="left" w:pos="1492"/>
          <w:tab w:val="left" w:pos="1493"/>
        </w:tabs>
        <w:spacing w:before="0" w:after="0" w:line="245" w:lineRule="exact"/>
        <w:ind w:left="1492" w:right="0" w:hanging="341"/>
        <w:jc w:val="left"/>
        <w:rPr>
          <w:sz w:val="20"/>
        </w:rPr>
      </w:pPr>
      <w:r>
        <w:rPr>
          <w:sz w:val="20"/>
        </w:rPr>
        <w:t>состав</w:t>
      </w:r>
      <w:r>
        <w:rPr>
          <w:spacing w:val="-3"/>
          <w:sz w:val="20"/>
        </w:rPr>
        <w:t xml:space="preserve"> </w:t>
      </w:r>
      <w:r>
        <w:rPr>
          <w:sz w:val="20"/>
        </w:rPr>
        <w:t>полей,</w:t>
      </w:r>
      <w:r>
        <w:rPr>
          <w:spacing w:val="-1"/>
          <w:sz w:val="20"/>
        </w:rPr>
        <w:t xml:space="preserve"> </w:t>
      </w:r>
      <w:r>
        <w:rPr>
          <w:sz w:val="20"/>
        </w:rPr>
        <w:t>входящих</w:t>
      </w:r>
      <w:r>
        <w:rPr>
          <w:spacing w:val="-4"/>
          <w:sz w:val="20"/>
        </w:rPr>
        <w:t xml:space="preserve"> </w:t>
      </w:r>
      <w:r>
        <w:rPr>
          <w:sz w:val="20"/>
        </w:rPr>
        <w:t>в</w:t>
      </w:r>
      <w:r>
        <w:rPr>
          <w:spacing w:val="-2"/>
          <w:sz w:val="20"/>
        </w:rPr>
        <w:t xml:space="preserve"> </w:t>
      </w:r>
      <w:r>
        <w:rPr>
          <w:sz w:val="20"/>
        </w:rPr>
        <w:t>группировки,</w:t>
      </w:r>
    </w:p>
    <w:p>
      <w:pPr>
        <w:pStyle w:val="16"/>
        <w:numPr>
          <w:ilvl w:val="0"/>
          <w:numId w:val="71"/>
        </w:numPr>
        <w:tabs>
          <w:tab w:val="left" w:pos="1492"/>
          <w:tab w:val="left" w:pos="1493"/>
        </w:tabs>
        <w:spacing w:before="0" w:after="0" w:line="245" w:lineRule="exact"/>
        <w:ind w:left="1492" w:right="0" w:hanging="341"/>
        <w:jc w:val="left"/>
        <w:rPr>
          <w:sz w:val="20"/>
        </w:rPr>
      </w:pPr>
      <w:r>
        <w:rPr>
          <w:sz w:val="20"/>
        </w:rPr>
        <w:t>отборы,</w:t>
      </w:r>
    </w:p>
    <w:p>
      <w:pPr>
        <w:pStyle w:val="16"/>
        <w:numPr>
          <w:ilvl w:val="0"/>
          <w:numId w:val="71"/>
        </w:numPr>
        <w:tabs>
          <w:tab w:val="left" w:pos="1492"/>
          <w:tab w:val="left" w:pos="1493"/>
        </w:tabs>
        <w:spacing w:before="0" w:after="0" w:line="245" w:lineRule="exact"/>
        <w:ind w:left="1492" w:right="0" w:hanging="341"/>
        <w:jc w:val="left"/>
        <w:rPr>
          <w:sz w:val="20"/>
        </w:rPr>
      </w:pPr>
      <w:r>
        <w:rPr>
          <w:sz w:val="20"/>
        </w:rPr>
        <w:t>сортировки,</w:t>
      </w:r>
    </w:p>
    <w:p>
      <w:pPr>
        <w:pStyle w:val="16"/>
        <w:numPr>
          <w:ilvl w:val="0"/>
          <w:numId w:val="71"/>
        </w:numPr>
        <w:tabs>
          <w:tab w:val="left" w:pos="1492"/>
          <w:tab w:val="left" w:pos="1493"/>
        </w:tabs>
        <w:spacing w:before="0" w:after="0" w:line="245" w:lineRule="exact"/>
        <w:ind w:left="1492" w:right="0" w:hanging="341"/>
        <w:jc w:val="left"/>
        <w:rPr>
          <w:sz w:val="20"/>
        </w:rPr>
      </w:pPr>
      <w:r>
        <w:rPr>
          <w:sz w:val="20"/>
        </w:rPr>
        <w:t>условные</w:t>
      </w:r>
      <w:r>
        <w:rPr>
          <w:spacing w:val="-2"/>
          <w:sz w:val="20"/>
        </w:rPr>
        <w:t xml:space="preserve"> </w:t>
      </w:r>
      <w:r>
        <w:rPr>
          <w:sz w:val="20"/>
        </w:rPr>
        <w:t>оформления,</w:t>
      </w:r>
    </w:p>
    <w:p>
      <w:pPr>
        <w:pStyle w:val="16"/>
        <w:numPr>
          <w:ilvl w:val="0"/>
          <w:numId w:val="71"/>
        </w:numPr>
        <w:tabs>
          <w:tab w:val="left" w:pos="1492"/>
          <w:tab w:val="left" w:pos="1493"/>
        </w:tabs>
        <w:spacing w:before="0" w:after="0" w:line="240" w:lineRule="auto"/>
        <w:ind w:left="1492" w:right="0" w:hanging="341"/>
        <w:jc w:val="left"/>
        <w:rPr>
          <w:sz w:val="20"/>
        </w:rPr>
      </w:pPr>
      <w:r>
        <w:rPr>
          <w:sz w:val="20"/>
        </w:rPr>
        <w:t>другие</w:t>
      </w:r>
      <w:r>
        <w:rPr>
          <w:spacing w:val="-6"/>
          <w:sz w:val="20"/>
        </w:rPr>
        <w:t xml:space="preserve"> </w:t>
      </w:r>
      <w:r>
        <w:rPr>
          <w:sz w:val="20"/>
        </w:rPr>
        <w:t>настройки.</w:t>
      </w:r>
    </w:p>
    <w:p>
      <w:pPr>
        <w:pStyle w:val="7"/>
        <w:spacing w:before="2" w:line="237" w:lineRule="auto"/>
        <w:ind w:left="1036" w:right="150"/>
      </w:pPr>
      <w:r>
        <w:t>Настройки открываются для изменения в отдельном окне по кнопке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Настройки</w:t>
      </w:r>
      <w:r>
        <w:rPr>
          <w:rFonts w:ascii="Tahoma" w:hAnsi="Tahoma"/>
          <w:color w:val="006FC0"/>
          <w:spacing w:val="1"/>
        </w:rPr>
        <w:t xml:space="preserve"> </w:t>
      </w:r>
      <w:r>
        <w:t>отчета</w:t>
      </w:r>
      <w:r>
        <w:rPr>
          <w:spacing w:val="1"/>
        </w:rPr>
        <w:t xml:space="preserve"> </w:t>
      </w:r>
      <w:r>
        <w:t>(если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предусмотрена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этапе</w:t>
      </w:r>
      <w:r>
        <w:rPr>
          <w:spacing w:val="1"/>
        </w:rPr>
        <w:t xml:space="preserve"> </w:t>
      </w:r>
      <w:r>
        <w:t>конфигурирования).</w:t>
      </w:r>
    </w:p>
    <w:p>
      <w:pPr>
        <w:pStyle w:val="7"/>
        <w:spacing w:before="3"/>
        <w:ind w:left="1036" w:right="141"/>
      </w:pPr>
      <w:r>
        <w:t>Форма</w:t>
      </w:r>
      <w:r>
        <w:rPr>
          <w:spacing w:val="1"/>
        </w:rPr>
        <w:t xml:space="preserve"> </w:t>
      </w:r>
      <w:r>
        <w:t>редактирования</w:t>
      </w:r>
      <w:r>
        <w:rPr>
          <w:spacing w:val="1"/>
        </w:rPr>
        <w:t xml:space="preserve"> </w:t>
      </w:r>
      <w:r>
        <w:t>настроек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табличного</w:t>
      </w:r>
      <w:r>
        <w:rPr>
          <w:spacing w:val="5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структуры отчета, командной панели выбора настраиваемого элемента</w:t>
      </w:r>
      <w:r>
        <w:rPr>
          <w:spacing w:val="1"/>
        </w:rPr>
        <w:t xml:space="preserve"> </w:t>
      </w:r>
      <w:r>
        <w:t>и набора настроек,</w:t>
      </w:r>
      <w:r>
        <w:rPr>
          <w:spacing w:val="1"/>
        </w:rPr>
        <w:t xml:space="preserve"> </w:t>
      </w:r>
      <w:r>
        <w:t>распределенных по закладкам.</w:t>
      </w:r>
      <w:r>
        <w:rPr>
          <w:spacing w:val="50"/>
        </w:rPr>
        <w:t xml:space="preserve"> </w:t>
      </w:r>
      <w:r>
        <w:t>Настроить можно</w:t>
      </w:r>
      <w:r>
        <w:rPr>
          <w:spacing w:val="1"/>
        </w:rPr>
        <w:t xml:space="preserve"> </w:t>
      </w:r>
      <w:r>
        <w:t>как отчет целиком, так и каждый его элемент по отдельности, в т. ч.</w:t>
      </w:r>
      <w:r>
        <w:rPr>
          <w:spacing w:val="1"/>
        </w:rPr>
        <w:t xml:space="preserve"> </w:t>
      </w:r>
      <w:r>
        <w:t>вложенный.</w:t>
      </w:r>
      <w:r>
        <w:rPr>
          <w:spacing w:val="1"/>
        </w:rPr>
        <w:t xml:space="preserve"> </w:t>
      </w:r>
      <w:r>
        <w:t>Переключение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режимами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осуществляется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кнопкам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Отчет</w:t>
      </w:r>
      <w:r>
        <w:rPr>
          <w:rFonts w:ascii="Tahoma" w:hAnsi="Tahoma"/>
          <w:color w:val="006FC0"/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&lt;Элемент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cтруктуры&gt;</w:t>
      </w:r>
      <w:r>
        <w:rPr>
          <w:rFonts w:ascii="Tahoma" w:hAnsi="Tahoma"/>
          <w:color w:val="006FC0"/>
          <w:spacing w:val="1"/>
        </w:rPr>
        <w:t xml:space="preserve"> </w:t>
      </w:r>
      <w:r>
        <w:t>(заголовок</w:t>
      </w:r>
      <w:r>
        <w:rPr>
          <w:spacing w:val="1"/>
        </w:rPr>
        <w:t xml:space="preserve"> </w:t>
      </w:r>
      <w:r>
        <w:t>второй</w:t>
      </w:r>
      <w:r>
        <w:rPr>
          <w:spacing w:val="1"/>
        </w:rPr>
        <w:t xml:space="preserve"> </w:t>
      </w:r>
      <w:r>
        <w:t>кнопки</w:t>
      </w:r>
      <w:r>
        <w:rPr>
          <w:spacing w:val="1"/>
        </w:rPr>
        <w:t xml:space="preserve"> </w:t>
      </w:r>
      <w:r>
        <w:t>меняется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зависимости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выбранного</w:t>
      </w:r>
      <w:r>
        <w:rPr>
          <w:spacing w:val="1"/>
        </w:rPr>
        <w:t xml:space="preserve"> </w:t>
      </w:r>
      <w:r>
        <w:t>элемента структуры). С помощью кнопок на командной панели формы</w:t>
      </w:r>
      <w:r>
        <w:rPr>
          <w:spacing w:val="1"/>
        </w:rPr>
        <w:t xml:space="preserve"> </w:t>
      </w:r>
      <w:r>
        <w:t>настройки отчета можно сохранить в файл, или загрузить из файла</w:t>
      </w:r>
      <w:r>
        <w:rPr>
          <w:spacing w:val="1"/>
        </w:rPr>
        <w:t xml:space="preserve"> </w:t>
      </w:r>
      <w:r>
        <w:t>XML-документа,</w:t>
      </w:r>
      <w:r>
        <w:rPr>
          <w:spacing w:val="2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же</w:t>
      </w:r>
      <w:r>
        <w:rPr>
          <w:spacing w:val="-6"/>
        </w:rPr>
        <w:t xml:space="preserve"> </w:t>
      </w:r>
      <w:r>
        <w:t>вызвать конструктор</w:t>
      </w:r>
      <w:r>
        <w:rPr>
          <w:spacing w:val="1"/>
        </w:rPr>
        <w:t xml:space="preserve"> </w:t>
      </w:r>
      <w:r>
        <w:t>настроек</w:t>
      </w:r>
      <w:r>
        <w:rPr>
          <w:spacing w:val="-1"/>
        </w:rPr>
        <w:t xml:space="preserve"> </w:t>
      </w:r>
      <w:r>
        <w:t>отчета.</w:t>
      </w:r>
    </w:p>
    <w:p>
      <w:pPr>
        <w:spacing w:after="0"/>
        <w:sectPr>
          <w:headerReference r:id="rId143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0"/>
        <w:ind w:left="470" w:right="729"/>
        <w:jc w:val="left"/>
      </w:pPr>
      <w:r>
        <w:t>Работа</w:t>
      </w:r>
      <w:r>
        <w:rPr>
          <w:spacing w:val="17"/>
        </w:rPr>
        <w:t xml:space="preserve"> </w:t>
      </w:r>
      <w:r>
        <w:t>с</w:t>
      </w:r>
      <w:r>
        <w:rPr>
          <w:spacing w:val="12"/>
        </w:rPr>
        <w:t xml:space="preserve"> </w:t>
      </w:r>
      <w:r>
        <w:t>настройками</w:t>
      </w:r>
      <w:r>
        <w:rPr>
          <w:spacing w:val="13"/>
        </w:rPr>
        <w:t xml:space="preserve"> </w:t>
      </w:r>
      <w:r>
        <w:t>отчета</w:t>
      </w:r>
      <w:r>
        <w:rPr>
          <w:spacing w:val="17"/>
        </w:rPr>
        <w:t xml:space="preserve"> </w:t>
      </w:r>
      <w:r>
        <w:t>в</w:t>
      </w:r>
      <w:r>
        <w:rPr>
          <w:spacing w:val="16"/>
        </w:rPr>
        <w:t xml:space="preserve"> </w:t>
      </w:r>
      <w:r>
        <w:t>целом</w:t>
      </w:r>
      <w:r>
        <w:rPr>
          <w:spacing w:val="17"/>
        </w:rPr>
        <w:t xml:space="preserve"> </w:t>
      </w:r>
      <w:r>
        <w:t>не</w:t>
      </w:r>
      <w:r>
        <w:rPr>
          <w:spacing w:val="12"/>
        </w:rPr>
        <w:t xml:space="preserve"> </w:t>
      </w:r>
      <w:r>
        <w:t>отличается</w:t>
      </w:r>
      <w:r>
        <w:rPr>
          <w:spacing w:val="18"/>
        </w:rPr>
        <w:t xml:space="preserve"> </w:t>
      </w:r>
      <w:r>
        <w:t>от</w:t>
      </w:r>
      <w:r>
        <w:rPr>
          <w:spacing w:val="14"/>
        </w:rPr>
        <w:t xml:space="preserve"> </w:t>
      </w:r>
      <w:r>
        <w:t>работы</w:t>
      </w:r>
      <w:r>
        <w:rPr>
          <w:spacing w:val="14"/>
        </w:rPr>
        <w:t xml:space="preserve"> </w:t>
      </w:r>
      <w:r>
        <w:t>с</w:t>
      </w:r>
      <w:r>
        <w:rPr>
          <w:spacing w:val="-47"/>
        </w:rPr>
        <w:t xml:space="preserve"> </w:t>
      </w:r>
      <w:r>
        <w:t>настройками</w:t>
      </w:r>
      <w:r>
        <w:rPr>
          <w:spacing w:val="-1"/>
        </w:rPr>
        <w:t xml:space="preserve"> </w:t>
      </w:r>
      <w:r>
        <w:t>варианта</w:t>
      </w:r>
      <w:r>
        <w:rPr>
          <w:spacing w:val="-1"/>
        </w:rPr>
        <w:t xml:space="preserve"> </w:t>
      </w:r>
      <w:r>
        <w:t>отчета.</w:t>
      </w:r>
    </w:p>
    <w:p>
      <w:pPr>
        <w:pStyle w:val="7"/>
        <w:spacing w:before="9"/>
        <w:ind w:left="0"/>
        <w:jc w:val="left"/>
        <w:rPr>
          <w:sz w:val="21"/>
        </w:rPr>
      </w:pPr>
    </w:p>
    <w:p>
      <w:pPr>
        <w:pStyle w:val="3"/>
        <w:numPr>
          <w:ilvl w:val="1"/>
          <w:numId w:val="69"/>
        </w:numPr>
        <w:tabs>
          <w:tab w:val="left" w:pos="1604"/>
        </w:tabs>
        <w:spacing w:before="0" w:after="0" w:line="240" w:lineRule="auto"/>
        <w:ind w:left="1603" w:right="0" w:hanging="1134"/>
        <w:jc w:val="left"/>
      </w:pPr>
      <w:bookmarkStart w:id="551" w:name="_bookmark159"/>
      <w:bookmarkEnd w:id="551"/>
      <w:bookmarkStart w:id="552" w:name="_bookmark159"/>
      <w:bookmarkEnd w:id="552"/>
      <w:bookmarkStart w:id="553" w:name="15.3. Сервисные возможности"/>
      <w:bookmarkEnd w:id="553"/>
      <w:r>
        <w:t>Сервисные</w:t>
      </w:r>
      <w:r>
        <w:rPr>
          <w:spacing w:val="-5"/>
        </w:rPr>
        <w:t xml:space="preserve"> </w:t>
      </w:r>
      <w:r>
        <w:t>возможности</w:t>
      </w:r>
    </w:p>
    <w:p>
      <w:pPr>
        <w:pStyle w:val="3"/>
        <w:numPr>
          <w:ilvl w:val="2"/>
          <w:numId w:val="69"/>
        </w:numPr>
        <w:tabs>
          <w:tab w:val="left" w:pos="1887"/>
        </w:tabs>
        <w:spacing w:before="158" w:after="0" w:line="240" w:lineRule="auto"/>
        <w:ind w:left="1887" w:right="0" w:hanging="1417"/>
        <w:jc w:val="left"/>
      </w:pPr>
      <w:bookmarkStart w:id="554" w:name="_bookmark160"/>
      <w:bookmarkEnd w:id="554"/>
      <w:bookmarkStart w:id="555" w:name="_bookmark160"/>
      <w:bookmarkEnd w:id="555"/>
      <w:bookmarkStart w:id="556" w:name="15.3.1. Установка параметров"/>
      <w:bookmarkEnd w:id="556"/>
      <w:r>
        <w:t>Установка</w:t>
      </w:r>
      <w:r>
        <w:rPr>
          <w:spacing w:val="-6"/>
        </w:rPr>
        <w:t xml:space="preserve"> </w:t>
      </w:r>
      <w:r>
        <w:t>параметров</w:t>
      </w:r>
    </w:p>
    <w:p>
      <w:pPr>
        <w:pStyle w:val="7"/>
        <w:tabs>
          <w:tab w:val="left" w:pos="1141"/>
          <w:tab w:val="left" w:pos="2340"/>
          <w:tab w:val="left" w:pos="3602"/>
          <w:tab w:val="left" w:pos="4921"/>
          <w:tab w:val="left" w:pos="5866"/>
        </w:tabs>
        <w:spacing w:before="111"/>
        <w:ind w:left="470"/>
        <w:jc w:val="left"/>
      </w:pPr>
      <w:r>
        <w:t>Для</w:t>
      </w:r>
      <w:r>
        <w:tab/>
      </w:r>
      <w:r>
        <w:t>установки</w:t>
      </w:r>
      <w:r>
        <w:tab/>
      </w:r>
      <w:r>
        <w:t>различных</w:t>
      </w:r>
      <w:r>
        <w:tab/>
      </w:r>
      <w:r>
        <w:t>параметров</w:t>
      </w:r>
      <w:r>
        <w:tab/>
      </w:r>
      <w:r>
        <w:t>работы</w:t>
      </w:r>
      <w:r>
        <w:tab/>
      </w:r>
      <w:r>
        <w:t>системы</w:t>
      </w:r>
    </w:p>
    <w:p>
      <w:pPr>
        <w:pStyle w:val="7"/>
        <w:spacing w:before="2"/>
        <w:ind w:left="470" w:right="572"/>
        <w:jc w:val="left"/>
      </w:pPr>
      <w:r>
        <w:t>«1С:Предприятие»</w:t>
      </w:r>
      <w:r>
        <w:rPr>
          <w:spacing w:val="1"/>
        </w:rPr>
        <w:t xml:space="preserve"> </w:t>
      </w:r>
      <w:r>
        <w:t>используется пункт</w:t>
      </w:r>
      <w:r>
        <w:rPr>
          <w:spacing w:val="3"/>
        </w:rPr>
        <w:t xml:space="preserve"> </w:t>
      </w:r>
      <w:r>
        <w:rPr>
          <w:rFonts w:ascii="Tahoma" w:hAnsi="Tahoma"/>
          <w:color w:val="006FC0"/>
        </w:rPr>
        <w:t>Сервис</w:t>
      </w:r>
      <w:r>
        <w:rPr>
          <w:rFonts w:ascii="Tahoma" w:hAnsi="Tahoma"/>
          <w:color w:val="006FC0"/>
          <w:spacing w:val="-3"/>
        </w:rPr>
        <w:t xml:space="preserve"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Параметры</w:t>
      </w:r>
      <w:r>
        <w:t>.</w:t>
      </w:r>
      <w:r>
        <w:rPr>
          <w:spacing w:val="1"/>
        </w:rPr>
        <w:t xml:space="preserve"> </w:t>
      </w:r>
      <w:r>
        <w:t>Параметры</w:t>
      </w:r>
      <w:r>
        <w:rPr>
          <w:spacing w:val="14"/>
        </w:rPr>
        <w:t xml:space="preserve"> </w:t>
      </w:r>
      <w:r>
        <w:t>предназначены</w:t>
      </w:r>
      <w:r>
        <w:rPr>
          <w:spacing w:val="10"/>
        </w:rPr>
        <w:t xml:space="preserve"> </w:t>
      </w:r>
      <w:r>
        <w:t>для</w:t>
      </w:r>
      <w:r>
        <w:rPr>
          <w:spacing w:val="14"/>
        </w:rPr>
        <w:t xml:space="preserve"> </w:t>
      </w:r>
      <w:r>
        <w:t>настройки</w:t>
      </w:r>
      <w:r>
        <w:rPr>
          <w:spacing w:val="14"/>
        </w:rPr>
        <w:t xml:space="preserve"> </w:t>
      </w:r>
      <w:r>
        <w:t>работы</w:t>
      </w:r>
      <w:r>
        <w:rPr>
          <w:spacing w:val="15"/>
        </w:rPr>
        <w:t xml:space="preserve"> </w:t>
      </w:r>
      <w:r>
        <w:t>различных</w:t>
      </w:r>
      <w:r>
        <w:rPr>
          <w:spacing w:val="15"/>
        </w:rPr>
        <w:t xml:space="preserve"> </w:t>
      </w:r>
      <w:r>
        <w:t>режимов</w:t>
      </w:r>
      <w:r>
        <w:rPr>
          <w:spacing w:val="-47"/>
        </w:rPr>
        <w:t xml:space="preserve"> </w:t>
      </w:r>
      <w:r>
        <w:t>программы</w:t>
      </w:r>
      <w:r>
        <w:rPr>
          <w:spacing w:val="9"/>
        </w:rPr>
        <w:t xml:space="preserve"> </w:t>
      </w:r>
      <w:r>
        <w:t>для</w:t>
      </w:r>
      <w:r>
        <w:rPr>
          <w:spacing w:val="13"/>
        </w:rPr>
        <w:t xml:space="preserve"> </w:t>
      </w:r>
      <w:r>
        <w:t>конкретного</w:t>
      </w:r>
      <w:r>
        <w:rPr>
          <w:spacing w:val="11"/>
        </w:rPr>
        <w:t xml:space="preserve"> </w:t>
      </w:r>
      <w:r>
        <w:t>пользователя.</w:t>
      </w:r>
      <w:r>
        <w:rPr>
          <w:spacing w:val="17"/>
        </w:rPr>
        <w:t xml:space="preserve"> </w:t>
      </w:r>
      <w:r>
        <w:t>Это</w:t>
      </w:r>
      <w:r>
        <w:rPr>
          <w:spacing w:val="6"/>
        </w:rPr>
        <w:t xml:space="preserve"> </w:t>
      </w:r>
      <w:r>
        <w:t>значит,</w:t>
      </w:r>
      <w:r>
        <w:rPr>
          <w:spacing w:val="7"/>
        </w:rPr>
        <w:t xml:space="preserve"> </w:t>
      </w:r>
      <w:r>
        <w:t>что</w:t>
      </w:r>
      <w:r>
        <w:rPr>
          <w:spacing w:val="11"/>
        </w:rPr>
        <w:t xml:space="preserve"> </w:t>
      </w:r>
      <w:r>
        <w:t>при</w:t>
      </w:r>
      <w:r>
        <w:rPr>
          <w:spacing w:val="12"/>
        </w:rPr>
        <w:t xml:space="preserve"> </w:t>
      </w:r>
      <w:r>
        <w:t>работе</w:t>
      </w:r>
      <w:r>
        <w:rPr>
          <w:spacing w:val="-47"/>
        </w:rPr>
        <w:t xml:space="preserve"> </w:t>
      </w:r>
      <w:r>
        <w:t>нескольких</w:t>
      </w:r>
      <w:r>
        <w:rPr>
          <w:spacing w:val="41"/>
        </w:rPr>
        <w:t xml:space="preserve"> </w:t>
      </w:r>
      <w:r>
        <w:t>пользователей</w:t>
      </w:r>
      <w:r>
        <w:rPr>
          <w:spacing w:val="39"/>
        </w:rPr>
        <w:t xml:space="preserve"> </w:t>
      </w:r>
      <w:r>
        <w:t>с</w:t>
      </w:r>
      <w:r>
        <w:rPr>
          <w:spacing w:val="44"/>
        </w:rPr>
        <w:t xml:space="preserve"> </w:t>
      </w:r>
      <w:r>
        <w:t>одной</w:t>
      </w:r>
      <w:r>
        <w:rPr>
          <w:spacing w:val="39"/>
        </w:rPr>
        <w:t xml:space="preserve"> </w:t>
      </w:r>
      <w:r>
        <w:t>информационной</w:t>
      </w:r>
      <w:r>
        <w:rPr>
          <w:spacing w:val="40"/>
        </w:rPr>
        <w:t xml:space="preserve"> </w:t>
      </w:r>
      <w:r>
        <w:t>базой</w:t>
      </w:r>
      <w:r>
        <w:rPr>
          <w:spacing w:val="39"/>
        </w:rPr>
        <w:t xml:space="preserve"> </w:t>
      </w:r>
      <w:r>
        <w:t>значения</w:t>
      </w:r>
      <w:r>
        <w:rPr>
          <w:spacing w:val="-47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устанавливаются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пользователя</w:t>
      </w:r>
      <w:r>
        <w:rPr>
          <w:spacing w:val="1"/>
        </w:rPr>
        <w:t xml:space="preserve"> </w:t>
      </w:r>
      <w:r>
        <w:t>независимо.</w:t>
      </w:r>
      <w:r>
        <w:rPr>
          <w:spacing w:val="-47"/>
        </w:rPr>
        <w:t xml:space="preserve"> </w:t>
      </w:r>
      <w:r>
        <w:t>Большинство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запоминаются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окончании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-47"/>
        </w:rPr>
        <w:t xml:space="preserve"> </w:t>
      </w:r>
      <w:r>
        <w:t>программой</w:t>
      </w:r>
      <w:r>
        <w:rPr>
          <w:spacing w:val="21"/>
        </w:rPr>
        <w:t xml:space="preserve"> </w:t>
      </w:r>
      <w:r>
        <w:t>и</w:t>
      </w:r>
      <w:r>
        <w:rPr>
          <w:spacing w:val="21"/>
        </w:rPr>
        <w:t xml:space="preserve"> </w:t>
      </w:r>
      <w:r>
        <w:t>автоматически</w:t>
      </w:r>
      <w:r>
        <w:rPr>
          <w:spacing w:val="26"/>
        </w:rPr>
        <w:t xml:space="preserve"> </w:t>
      </w:r>
      <w:r>
        <w:t>устанавливаются</w:t>
      </w:r>
      <w:r>
        <w:rPr>
          <w:spacing w:val="22"/>
        </w:rPr>
        <w:t xml:space="preserve"> </w:t>
      </w:r>
      <w:r>
        <w:t>с</w:t>
      </w:r>
      <w:r>
        <w:rPr>
          <w:spacing w:val="20"/>
        </w:rPr>
        <w:t xml:space="preserve"> </w:t>
      </w:r>
      <w:r>
        <w:t>теми</w:t>
      </w:r>
      <w:r>
        <w:rPr>
          <w:spacing w:val="17"/>
        </w:rPr>
        <w:t xml:space="preserve"> </w:t>
      </w:r>
      <w:r>
        <w:t>же</w:t>
      </w:r>
      <w:r>
        <w:rPr>
          <w:spacing w:val="20"/>
        </w:rPr>
        <w:t xml:space="preserve"> </w:t>
      </w:r>
      <w:r>
        <w:t>значениями</w:t>
      </w:r>
      <w:r>
        <w:rPr>
          <w:spacing w:val="-47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следующем</w:t>
      </w:r>
      <w:r>
        <w:rPr>
          <w:spacing w:val="4"/>
        </w:rPr>
        <w:t xml:space="preserve"> </w:t>
      </w:r>
      <w:r>
        <w:t>запуске</w:t>
      </w:r>
      <w:r>
        <w:rPr>
          <w:spacing w:val="-1"/>
        </w:rPr>
        <w:t xml:space="preserve"> </w:t>
      </w:r>
      <w:r>
        <w:t>системы.</w:t>
      </w:r>
    </w:p>
    <w:p>
      <w:pPr>
        <w:pStyle w:val="7"/>
        <w:ind w:left="470" w:right="714"/>
      </w:pPr>
      <w:r>
        <w:t>Все параметры, которые можно установить, объединены в несколько</w:t>
      </w:r>
      <w:r>
        <w:rPr>
          <w:spacing w:val="1"/>
        </w:rPr>
        <w:t xml:space="preserve"> </w:t>
      </w:r>
      <w:r>
        <w:t>групп, переключение между которыми осуществляется щелчком мыши</w:t>
      </w:r>
      <w:r>
        <w:rPr>
          <w:spacing w:val="-47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той или</w:t>
      </w:r>
      <w:r>
        <w:rPr>
          <w:spacing w:val="-1"/>
        </w:rPr>
        <w:t xml:space="preserve"> </w:t>
      </w:r>
      <w:r>
        <w:t>иной закладке</w:t>
      </w:r>
      <w:r>
        <w:rPr>
          <w:spacing w:val="-2"/>
        </w:rPr>
        <w:t xml:space="preserve"> </w:t>
      </w:r>
      <w:r>
        <w:t>диалога</w:t>
      </w:r>
      <w:r>
        <w:rPr>
          <w:spacing w:val="7"/>
        </w:rPr>
        <w:t xml:space="preserve"> </w:t>
      </w:r>
      <w:r>
        <w:rPr>
          <w:rFonts w:ascii="Tahoma" w:hAnsi="Tahoma"/>
          <w:color w:val="006FC0"/>
        </w:rPr>
        <w:t>Параметры</w:t>
      </w:r>
      <w:r>
        <w:t>.</w:t>
      </w:r>
    </w:p>
    <w:p>
      <w:pPr>
        <w:pStyle w:val="7"/>
        <w:spacing w:before="2"/>
        <w:ind w:left="470" w:right="713"/>
      </w:pPr>
      <w:r>
        <w:t>После</w:t>
      </w:r>
      <w:r>
        <w:rPr>
          <w:spacing w:val="1"/>
        </w:rPr>
        <w:t xml:space="preserve"> </w:t>
      </w:r>
      <w:r>
        <w:t>изменения</w:t>
      </w:r>
      <w:r>
        <w:rPr>
          <w:spacing w:val="1"/>
        </w:rPr>
        <w:t xml:space="preserve"> </w:t>
      </w:r>
      <w:r>
        <w:t>значений</w:t>
      </w:r>
      <w:r>
        <w:rPr>
          <w:spacing w:val="1"/>
        </w:rPr>
        <w:t xml:space="preserve"> </w:t>
      </w:r>
      <w:r>
        <w:t>параметров,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того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 xml:space="preserve">установлены в системе, следует нажать кнопку </w:t>
      </w:r>
      <w:r>
        <w:rPr>
          <w:rFonts w:ascii="Tahoma" w:hAnsi="Tahoma"/>
          <w:color w:val="006FC0"/>
        </w:rPr>
        <w:t>ОK</w:t>
      </w:r>
      <w:r>
        <w:t>. При этом новые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установлены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окно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закрыто.</w:t>
      </w:r>
    </w:p>
    <w:p>
      <w:pPr>
        <w:pStyle w:val="7"/>
        <w:ind w:left="470" w:right="717"/>
      </w:pPr>
      <w:r>
        <w:t>Нажатие</w:t>
      </w:r>
      <w:r>
        <w:rPr>
          <w:spacing w:val="1"/>
        </w:rPr>
        <w:t xml:space="preserve"> </w:t>
      </w:r>
      <w:r>
        <w:t>кнопки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Применить </w:t>
      </w:r>
      <w:r>
        <w:t>также</w:t>
      </w:r>
      <w:r>
        <w:rPr>
          <w:spacing w:val="1"/>
        </w:rPr>
        <w:t xml:space="preserve"> </w:t>
      </w:r>
      <w:r>
        <w:t>устанавливает</w:t>
      </w:r>
      <w:r>
        <w:rPr>
          <w:spacing w:val="1"/>
        </w:rPr>
        <w:t xml:space="preserve"> </w:t>
      </w:r>
      <w:r>
        <w:t>новые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параметров, но при этом окно диалога установки параметров остается</w:t>
      </w:r>
      <w:r>
        <w:rPr>
          <w:spacing w:val="1"/>
        </w:rPr>
        <w:t xml:space="preserve"> </w:t>
      </w:r>
      <w:r>
        <w:t>открытым.</w:t>
      </w:r>
    </w:p>
    <w:p>
      <w:pPr>
        <w:pStyle w:val="7"/>
        <w:spacing w:line="242" w:lineRule="auto"/>
        <w:ind w:left="470" w:right="720"/>
        <w:rPr>
          <w:rFonts w:ascii="Tahoma" w:hAnsi="Tahoma"/>
        </w:rPr>
      </w:pPr>
      <w:r>
        <w:t>Для</w:t>
      </w:r>
      <w:r>
        <w:rPr>
          <w:spacing w:val="1"/>
        </w:rPr>
        <w:t xml:space="preserve"> </w:t>
      </w:r>
      <w:r>
        <w:t>выхода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режима</w:t>
      </w:r>
      <w:r>
        <w:rPr>
          <w:spacing w:val="1"/>
        </w:rPr>
        <w:t xml:space="preserve"> </w:t>
      </w:r>
      <w:r>
        <w:t>установки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установки</w:t>
      </w:r>
      <w:r>
        <w:rPr>
          <w:spacing w:val="1"/>
        </w:rPr>
        <w:t xml:space="preserve"> </w:t>
      </w:r>
      <w:r>
        <w:t>выполненных</w:t>
      </w:r>
      <w:r>
        <w:rPr>
          <w:spacing w:val="1"/>
        </w:rPr>
        <w:t xml:space="preserve"> </w:t>
      </w:r>
      <w:r>
        <w:t>изменений</w:t>
      </w:r>
      <w:r>
        <w:rPr>
          <w:spacing w:val="-1"/>
        </w:rPr>
        <w:t xml:space="preserve"> </w:t>
      </w:r>
      <w:r>
        <w:t xml:space="preserve">следует нажать кнопку </w:t>
      </w:r>
      <w:r>
        <w:rPr>
          <w:rFonts w:ascii="Tahoma" w:hAnsi="Tahoma"/>
          <w:color w:val="006FC0"/>
        </w:rPr>
        <w:t>Отмена.</w:t>
      </w:r>
    </w:p>
    <w:p>
      <w:pPr>
        <w:pStyle w:val="4"/>
        <w:numPr>
          <w:ilvl w:val="3"/>
          <w:numId w:val="69"/>
        </w:numPr>
        <w:tabs>
          <w:tab w:val="left" w:pos="1604"/>
        </w:tabs>
        <w:spacing w:before="203" w:after="0" w:line="264" w:lineRule="exact"/>
        <w:ind w:left="1603" w:right="0" w:hanging="1134"/>
        <w:jc w:val="left"/>
      </w:pPr>
      <w:bookmarkStart w:id="557" w:name="15.3.1.1. Общие параметры"/>
      <w:bookmarkEnd w:id="557"/>
      <w:bookmarkStart w:id="558" w:name="15.3.1.1. Общие параметры"/>
      <w:bookmarkEnd w:id="558"/>
      <w:r>
        <w:t>Общие параметры</w:t>
      </w:r>
    </w:p>
    <w:p>
      <w:pPr>
        <w:pStyle w:val="7"/>
        <w:ind w:left="470" w:right="716"/>
      </w:pPr>
      <w:r>
        <w:rPr>
          <w:b/>
        </w:rPr>
        <w:t xml:space="preserve">Установка рабочей даты. </w:t>
      </w:r>
      <w:r>
        <w:t>Рабочая дата используется для определения</w:t>
      </w:r>
      <w:r>
        <w:rPr>
          <w:spacing w:val="-47"/>
        </w:rPr>
        <w:t xml:space="preserve"> </w:t>
      </w:r>
      <w:r>
        <w:t>даты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тех</w:t>
      </w:r>
      <w:r>
        <w:rPr>
          <w:spacing w:val="1"/>
        </w:rPr>
        <w:t xml:space="preserve"> </w:t>
      </w:r>
      <w:r>
        <w:t>случаях,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конкретная</w:t>
      </w:r>
      <w:r>
        <w:rPr>
          <w:spacing w:val="1"/>
        </w:rPr>
        <w:t xml:space="preserve"> </w:t>
      </w:r>
      <w:r>
        <w:t>дата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указана.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рабочая дата автоматически проставляется в качестве даты документа</w:t>
      </w:r>
      <w:r>
        <w:rPr>
          <w:spacing w:val="1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вводе</w:t>
      </w:r>
      <w:r>
        <w:rPr>
          <w:spacing w:val="-1"/>
        </w:rPr>
        <w:t xml:space="preserve"> </w:t>
      </w:r>
      <w:r>
        <w:t>нового</w:t>
      </w:r>
      <w:r>
        <w:rPr>
          <w:spacing w:val="-3"/>
        </w:rPr>
        <w:t xml:space="preserve"> </w:t>
      </w:r>
      <w:r>
        <w:t>документа.</w:t>
      </w:r>
    </w:p>
    <w:p>
      <w:pPr>
        <w:pStyle w:val="7"/>
        <w:ind w:left="470" w:right="718"/>
      </w:pPr>
      <w:r>
        <w:t xml:space="preserve">Если флажок </w:t>
      </w:r>
      <w:r>
        <w:rPr>
          <w:rFonts w:ascii="Tahoma" w:hAnsi="Tahoma"/>
          <w:color w:val="006FC0"/>
        </w:rPr>
        <w:t xml:space="preserve">Использовать текущую дату компьютера </w:t>
      </w:r>
      <w:r>
        <w:t>установлен,</w:t>
      </w:r>
      <w:r>
        <w:rPr>
          <w:spacing w:val="1"/>
        </w:rPr>
        <w:t xml:space="preserve"> </w:t>
      </w:r>
      <w:r>
        <w:t>то дата выбирается из системной даты компьютера. Если флажок снят,</w:t>
      </w:r>
      <w:r>
        <w:rPr>
          <w:spacing w:val="1"/>
        </w:rPr>
        <w:t xml:space="preserve"> </w:t>
      </w:r>
      <w:r>
        <w:t>то</w:t>
      </w:r>
      <w:r>
        <w:rPr>
          <w:spacing w:val="-4"/>
        </w:rPr>
        <w:t xml:space="preserve"> </w:t>
      </w:r>
      <w:r>
        <w:t>можно</w:t>
      </w:r>
      <w:r>
        <w:rPr>
          <w:spacing w:val="2"/>
        </w:rPr>
        <w:t xml:space="preserve"> </w:t>
      </w:r>
      <w:r>
        <w:t>установить новую рабочую</w:t>
      </w:r>
      <w:r>
        <w:rPr>
          <w:spacing w:val="-1"/>
        </w:rPr>
        <w:t xml:space="preserve"> </w:t>
      </w:r>
      <w:r>
        <w:t>дату.</w:t>
      </w:r>
    </w:p>
    <w:p>
      <w:pPr>
        <w:spacing w:after="0"/>
        <w:sectPr>
          <w:headerReference r:id="rId144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8"/>
        <w:ind w:left="0"/>
        <w:jc w:val="left"/>
        <w:rPr>
          <w:sz w:val="8"/>
        </w:rPr>
      </w:pPr>
    </w:p>
    <w:p>
      <w:pPr>
        <w:pStyle w:val="16"/>
        <w:numPr>
          <w:ilvl w:val="3"/>
          <w:numId w:val="69"/>
        </w:numPr>
        <w:tabs>
          <w:tab w:val="left" w:pos="2171"/>
          <w:tab w:val="left" w:pos="2389"/>
          <w:tab w:val="left" w:pos="2480"/>
          <w:tab w:val="left" w:pos="3512"/>
          <w:tab w:val="left" w:pos="3801"/>
          <w:tab w:val="left" w:pos="4489"/>
          <w:tab w:val="left" w:pos="5077"/>
          <w:tab w:val="left" w:pos="5358"/>
          <w:tab w:val="left" w:pos="6440"/>
          <w:tab w:val="left" w:pos="6870"/>
        </w:tabs>
        <w:spacing w:before="103" w:after="0" w:line="237" w:lineRule="auto"/>
        <w:ind w:left="1036" w:right="143" w:firstLine="0"/>
        <w:jc w:val="left"/>
        <w:rPr>
          <w:sz w:val="20"/>
        </w:rPr>
      </w:pPr>
      <w:bookmarkStart w:id="559" w:name="15.3.1.2. Настройка текстового редактора"/>
      <w:bookmarkEnd w:id="559"/>
      <w:bookmarkStart w:id="560" w:name="15.3.1.2. Настройка текстового редактора"/>
      <w:bookmarkEnd w:id="560"/>
      <w:r>
        <w:rPr>
          <w:rFonts w:ascii="Verdana" w:hAnsi="Verdana"/>
          <w:b/>
          <w:sz w:val="22"/>
        </w:rPr>
        <w:t>Настройка текстового редактора</w:t>
      </w:r>
      <w:r>
        <w:rPr>
          <w:rFonts w:ascii="Verdana" w:hAnsi="Verdana"/>
          <w:b/>
          <w:spacing w:val="1"/>
          <w:sz w:val="22"/>
        </w:rPr>
        <w:t xml:space="preserve"> </w:t>
      </w:r>
      <w:r>
        <w:rPr>
          <w:sz w:val="20"/>
        </w:rPr>
        <w:t>Управляющие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>элементы</w:t>
      </w:r>
      <w:r>
        <w:rPr>
          <w:sz w:val="20"/>
        </w:rPr>
        <w:tab/>
      </w:r>
      <w:r>
        <w:rPr>
          <w:sz w:val="20"/>
        </w:rPr>
        <w:t>закладки</w:t>
      </w:r>
      <w:r>
        <w:rPr>
          <w:sz w:val="20"/>
        </w:rPr>
        <w:tab/>
      </w:r>
      <w:r>
        <w:rPr>
          <w:rFonts w:ascii="Tahoma" w:hAnsi="Tahoma"/>
          <w:color w:val="006FC0"/>
          <w:sz w:val="20"/>
        </w:rPr>
        <w:t>Тексты</w:t>
      </w:r>
      <w:r>
        <w:rPr>
          <w:rFonts w:ascii="Tahoma" w:hAnsi="Tahoma"/>
          <w:color w:val="006FC0"/>
          <w:sz w:val="20"/>
        </w:rPr>
        <w:tab/>
      </w:r>
      <w:r>
        <w:rPr>
          <w:sz w:val="20"/>
        </w:rPr>
        <w:t>предназначены</w:t>
      </w:r>
      <w:r>
        <w:rPr>
          <w:sz w:val="20"/>
        </w:rPr>
        <w:tab/>
      </w:r>
      <w:r>
        <w:rPr>
          <w:sz w:val="20"/>
        </w:rPr>
        <w:t>для</w:t>
      </w:r>
      <w:r>
        <w:rPr>
          <w:spacing w:val="-47"/>
          <w:sz w:val="20"/>
        </w:rPr>
        <w:t xml:space="preserve"> </w:t>
      </w:r>
      <w:r>
        <w:rPr>
          <w:sz w:val="20"/>
        </w:rPr>
        <w:t>управления</w:t>
      </w:r>
      <w:r>
        <w:rPr>
          <w:sz w:val="20"/>
        </w:rPr>
        <w:tab/>
      </w:r>
      <w:r>
        <w:rPr>
          <w:sz w:val="20"/>
        </w:rPr>
        <w:t>встроенным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>текстовым</w:t>
      </w:r>
      <w:r>
        <w:rPr>
          <w:sz w:val="20"/>
        </w:rPr>
        <w:tab/>
      </w:r>
      <w:r>
        <w:rPr>
          <w:sz w:val="20"/>
        </w:rPr>
        <w:t>редактором</w:t>
      </w:r>
      <w:r>
        <w:rPr>
          <w:sz w:val="20"/>
        </w:rPr>
        <w:tab/>
      </w:r>
      <w:r>
        <w:rPr>
          <w:sz w:val="20"/>
        </w:rPr>
        <w:t>системы</w:t>
      </w:r>
    </w:p>
    <w:p>
      <w:pPr>
        <w:pStyle w:val="7"/>
        <w:spacing w:line="226" w:lineRule="exact"/>
        <w:ind w:left="1036"/>
        <w:jc w:val="left"/>
      </w:pPr>
      <w:r>
        <w:t>«1С:Предприятие».</w:t>
      </w:r>
    </w:p>
    <w:p>
      <w:pPr>
        <w:pStyle w:val="16"/>
        <w:numPr>
          <w:ilvl w:val="4"/>
          <w:numId w:val="69"/>
        </w:numPr>
        <w:tabs>
          <w:tab w:val="left" w:pos="1493"/>
        </w:tabs>
        <w:spacing w:before="1" w:after="0" w:line="240" w:lineRule="auto"/>
        <w:ind w:left="1492" w:right="137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Перетаскивание текста </w:t>
      </w:r>
      <w:r>
        <w:rPr>
          <w:sz w:val="20"/>
        </w:rPr>
        <w:t>– В редакторе текстов для перемещения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и копирования блоков текста можно использовать режим </w:t>
      </w:r>
      <w:r>
        <w:rPr>
          <w:rFonts w:ascii="Tahoma" w:hAnsi="Tahoma"/>
          <w:color w:val="006FC0"/>
          <w:sz w:val="20"/>
        </w:rPr>
        <w:t>drag &amp;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drop</w:t>
      </w:r>
      <w:r>
        <w:rPr>
          <w:rFonts w:ascii="Tahoma" w:hAnsi="Tahoma"/>
          <w:color w:val="006FC0"/>
          <w:spacing w:val="-11"/>
          <w:sz w:val="20"/>
        </w:rPr>
        <w:t xml:space="preserve"> </w:t>
      </w:r>
      <w:r>
        <w:rPr>
          <w:sz w:val="20"/>
        </w:rPr>
        <w:t>(«перенеси и оставь»).</w:t>
      </w:r>
    </w:p>
    <w:p>
      <w:pPr>
        <w:pStyle w:val="16"/>
        <w:numPr>
          <w:ilvl w:val="4"/>
          <w:numId w:val="69"/>
        </w:numPr>
        <w:tabs>
          <w:tab w:val="left" w:pos="1493"/>
        </w:tabs>
        <w:spacing w:before="3" w:after="0" w:line="240" w:lineRule="auto"/>
        <w:ind w:left="1492" w:right="137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Разрешить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помещать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курсор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после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концов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строк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установлено, то можно помещать курсор после концов строк. В</w:t>
      </w:r>
      <w:r>
        <w:rPr>
          <w:spacing w:val="1"/>
          <w:sz w:val="20"/>
        </w:rPr>
        <w:t xml:space="preserve"> </w:t>
      </w:r>
      <w:r>
        <w:rPr>
          <w:sz w:val="20"/>
        </w:rPr>
        <w:t>противном</w:t>
      </w:r>
      <w:r>
        <w:rPr>
          <w:spacing w:val="1"/>
          <w:sz w:val="20"/>
        </w:rPr>
        <w:t xml:space="preserve"> </w:t>
      </w:r>
      <w:r>
        <w:rPr>
          <w:sz w:val="20"/>
        </w:rPr>
        <w:t>случае</w:t>
      </w:r>
      <w:r>
        <w:rPr>
          <w:spacing w:val="1"/>
          <w:sz w:val="20"/>
        </w:rPr>
        <w:t xml:space="preserve"> </w:t>
      </w:r>
      <w:r>
        <w:rPr>
          <w:sz w:val="20"/>
        </w:rPr>
        <w:t>положение</w:t>
      </w:r>
      <w:r>
        <w:rPr>
          <w:spacing w:val="1"/>
          <w:sz w:val="20"/>
        </w:rPr>
        <w:t xml:space="preserve"> </w:t>
      </w:r>
      <w:r>
        <w:rPr>
          <w:sz w:val="20"/>
        </w:rPr>
        <w:t>курсора</w:t>
      </w:r>
      <w:r>
        <w:rPr>
          <w:spacing w:val="1"/>
          <w:sz w:val="20"/>
        </w:rPr>
        <w:t xml:space="preserve"> </w:t>
      </w:r>
      <w:r>
        <w:rPr>
          <w:sz w:val="20"/>
        </w:rPr>
        <w:t>ограничивается</w:t>
      </w:r>
      <w:r>
        <w:rPr>
          <w:spacing w:val="1"/>
          <w:sz w:val="20"/>
        </w:rPr>
        <w:t xml:space="preserve"> </w:t>
      </w:r>
      <w:r>
        <w:rPr>
          <w:sz w:val="20"/>
        </w:rPr>
        <w:t>положением</w:t>
      </w:r>
      <w:r>
        <w:rPr>
          <w:spacing w:val="3"/>
          <w:sz w:val="20"/>
        </w:rPr>
        <w:t xml:space="preserve"> </w:t>
      </w:r>
      <w:r>
        <w:rPr>
          <w:sz w:val="20"/>
        </w:rPr>
        <w:t>символа</w:t>
      </w:r>
      <w:r>
        <w:rPr>
          <w:spacing w:val="6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Перевод</w:t>
      </w:r>
      <w:r>
        <w:rPr>
          <w:rFonts w:ascii="Tahoma" w:hAnsi="Tahoma"/>
          <w:color w:val="006FC0"/>
          <w:spacing w:val="-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строки</w:t>
      </w:r>
      <w:r>
        <w:rPr>
          <w:sz w:val="20"/>
        </w:rPr>
        <w:t>.</w:t>
      </w:r>
    </w:p>
    <w:p>
      <w:pPr>
        <w:pStyle w:val="16"/>
        <w:numPr>
          <w:ilvl w:val="4"/>
          <w:numId w:val="69"/>
        </w:numPr>
        <w:tabs>
          <w:tab w:val="left" w:pos="1493"/>
        </w:tabs>
        <w:spacing w:before="0" w:after="0" w:line="240" w:lineRule="auto"/>
        <w:ind w:left="1492" w:right="143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Отображать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пробелы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и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табуляцию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установлено,</w:t>
      </w:r>
      <w:r>
        <w:rPr>
          <w:spacing w:val="1"/>
          <w:sz w:val="20"/>
        </w:rPr>
        <w:t xml:space="preserve"> </w:t>
      </w:r>
      <w:r>
        <w:rPr>
          <w:sz w:val="20"/>
        </w:rPr>
        <w:t>то</w:t>
      </w:r>
      <w:r>
        <w:rPr>
          <w:spacing w:val="1"/>
          <w:sz w:val="20"/>
        </w:rPr>
        <w:t xml:space="preserve"> </w:t>
      </w:r>
      <w:r>
        <w:rPr>
          <w:sz w:val="20"/>
        </w:rPr>
        <w:t>символы</w:t>
      </w:r>
      <w:r>
        <w:rPr>
          <w:spacing w:val="1"/>
          <w:sz w:val="20"/>
        </w:rPr>
        <w:t xml:space="preserve"> </w:t>
      </w:r>
      <w:r>
        <w:rPr>
          <w:sz w:val="20"/>
        </w:rPr>
        <w:t>пробелов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табуляции</w:t>
      </w:r>
      <w:r>
        <w:rPr>
          <w:spacing w:val="1"/>
          <w:sz w:val="20"/>
        </w:rPr>
        <w:t xml:space="preserve"> </w:t>
      </w:r>
      <w:r>
        <w:rPr>
          <w:sz w:val="20"/>
        </w:rPr>
        <w:t>будут</w:t>
      </w:r>
      <w:r>
        <w:rPr>
          <w:spacing w:val="1"/>
          <w:sz w:val="20"/>
        </w:rPr>
        <w:t xml:space="preserve"> </w:t>
      </w:r>
      <w:r>
        <w:rPr>
          <w:sz w:val="20"/>
        </w:rPr>
        <w:t>показываться</w:t>
      </w:r>
      <w:r>
        <w:rPr>
          <w:spacing w:val="50"/>
          <w:sz w:val="20"/>
        </w:rPr>
        <w:t xml:space="preserve"> </w:t>
      </w:r>
      <w:r>
        <w:rPr>
          <w:sz w:val="20"/>
        </w:rPr>
        <w:t>в</w:t>
      </w:r>
      <w:r>
        <w:rPr>
          <w:spacing w:val="50"/>
          <w:sz w:val="20"/>
        </w:rPr>
        <w:t xml:space="preserve"> </w:t>
      </w:r>
      <w:r>
        <w:rPr>
          <w:sz w:val="20"/>
        </w:rPr>
        <w:t>тексте.</w:t>
      </w:r>
      <w:r>
        <w:rPr>
          <w:spacing w:val="1"/>
          <w:sz w:val="20"/>
        </w:rPr>
        <w:t xml:space="preserve"> </w:t>
      </w:r>
      <w:r>
        <w:rPr>
          <w:sz w:val="20"/>
        </w:rPr>
        <w:t>Этот</w:t>
      </w:r>
      <w:r>
        <w:rPr>
          <w:spacing w:val="1"/>
          <w:sz w:val="20"/>
        </w:rPr>
        <w:t xml:space="preserve"> </w:t>
      </w:r>
      <w:r>
        <w:rPr>
          <w:sz w:val="20"/>
        </w:rPr>
        <w:t>режим</w:t>
      </w:r>
      <w:r>
        <w:rPr>
          <w:spacing w:val="1"/>
          <w:sz w:val="20"/>
        </w:rPr>
        <w:t xml:space="preserve"> </w:t>
      </w:r>
      <w:r>
        <w:rPr>
          <w:sz w:val="20"/>
        </w:rPr>
        <w:t>устанавливается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проверки</w:t>
      </w:r>
      <w:r>
        <w:rPr>
          <w:spacing w:val="1"/>
          <w:sz w:val="20"/>
        </w:rPr>
        <w:t xml:space="preserve"> </w:t>
      </w:r>
      <w:r>
        <w:rPr>
          <w:sz w:val="20"/>
        </w:rPr>
        <w:t>форматирования</w:t>
      </w:r>
      <w:r>
        <w:rPr>
          <w:spacing w:val="-47"/>
          <w:sz w:val="20"/>
        </w:rPr>
        <w:t xml:space="preserve"> </w:t>
      </w:r>
      <w:r>
        <w:rPr>
          <w:sz w:val="20"/>
        </w:rPr>
        <w:t>текста.</w:t>
      </w:r>
      <w:r>
        <w:rPr>
          <w:spacing w:val="1"/>
          <w:sz w:val="20"/>
        </w:rPr>
        <w:t xml:space="preserve"> </w:t>
      </w: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установлено</w:t>
      </w:r>
      <w:r>
        <w:rPr>
          <w:spacing w:val="1"/>
          <w:sz w:val="20"/>
        </w:rPr>
        <w:t xml:space="preserve"> </w:t>
      </w:r>
      <w:r>
        <w:rPr>
          <w:sz w:val="20"/>
        </w:rPr>
        <w:t>свойство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Отображать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пробелы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и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табуляцию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то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ввода</w:t>
      </w:r>
      <w:r>
        <w:rPr>
          <w:spacing w:val="1"/>
          <w:sz w:val="20"/>
        </w:rPr>
        <w:t xml:space="preserve"> </w:t>
      </w:r>
      <w:r>
        <w:rPr>
          <w:sz w:val="20"/>
        </w:rPr>
        <w:t>символов,</w:t>
      </w:r>
      <w:r>
        <w:rPr>
          <w:spacing w:val="1"/>
          <w:sz w:val="20"/>
        </w:rPr>
        <w:t xml:space="preserve"> </w:t>
      </w:r>
      <w:r>
        <w:rPr>
          <w:sz w:val="20"/>
        </w:rPr>
        <w:t>которыми</w:t>
      </w:r>
      <w:r>
        <w:rPr>
          <w:spacing w:val="1"/>
          <w:sz w:val="20"/>
        </w:rPr>
        <w:t xml:space="preserve"> </w:t>
      </w:r>
      <w:r>
        <w:rPr>
          <w:sz w:val="20"/>
        </w:rPr>
        <w:t>будет</w:t>
      </w:r>
      <w:r>
        <w:rPr>
          <w:spacing w:val="1"/>
          <w:sz w:val="20"/>
        </w:rPr>
        <w:t xml:space="preserve"> </w:t>
      </w:r>
      <w:r>
        <w:rPr>
          <w:sz w:val="20"/>
        </w:rPr>
        <w:t>осуществляться</w:t>
      </w:r>
      <w:r>
        <w:rPr>
          <w:spacing w:val="1"/>
          <w:sz w:val="20"/>
        </w:rPr>
        <w:t xml:space="preserve"> </w:t>
      </w:r>
      <w:r>
        <w:rPr>
          <w:sz w:val="20"/>
        </w:rPr>
        <w:t>показ</w:t>
      </w:r>
      <w:r>
        <w:rPr>
          <w:spacing w:val="1"/>
          <w:sz w:val="20"/>
        </w:rPr>
        <w:t xml:space="preserve"> </w:t>
      </w:r>
      <w:r>
        <w:rPr>
          <w:sz w:val="20"/>
        </w:rPr>
        <w:t>пробелов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табуляции,</w:t>
      </w:r>
      <w:r>
        <w:rPr>
          <w:spacing w:val="1"/>
          <w:sz w:val="20"/>
        </w:rPr>
        <w:t xml:space="preserve"> </w:t>
      </w:r>
      <w:r>
        <w:rPr>
          <w:sz w:val="20"/>
        </w:rPr>
        <w:t>становятся</w:t>
      </w:r>
      <w:r>
        <w:rPr>
          <w:spacing w:val="1"/>
          <w:sz w:val="20"/>
        </w:rPr>
        <w:t xml:space="preserve"> </w:t>
      </w:r>
      <w:r>
        <w:rPr>
          <w:sz w:val="20"/>
        </w:rPr>
        <w:t>доступными</w:t>
      </w:r>
      <w:r>
        <w:rPr>
          <w:spacing w:val="-1"/>
          <w:sz w:val="20"/>
        </w:rPr>
        <w:t xml:space="preserve"> </w:t>
      </w:r>
      <w:r>
        <w:rPr>
          <w:sz w:val="20"/>
        </w:rPr>
        <w:t>свойства</w:t>
      </w:r>
      <w:r>
        <w:rPr>
          <w:spacing w:val="6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Пробел</w:t>
      </w:r>
      <w:r>
        <w:rPr>
          <w:rFonts w:ascii="Tahoma" w:hAnsi="Tahoma"/>
          <w:color w:val="006FC0"/>
          <w:spacing w:val="-11"/>
          <w:sz w:val="20"/>
        </w:rPr>
        <w:t xml:space="preserve"> </w:t>
      </w:r>
      <w:r>
        <w:rPr>
          <w:sz w:val="20"/>
        </w:rPr>
        <w:t>и</w:t>
      </w:r>
      <w:r>
        <w:rPr>
          <w:spacing w:val="-6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Табуляция</w:t>
      </w:r>
      <w:r>
        <w:rPr>
          <w:sz w:val="20"/>
        </w:rPr>
        <w:t>.</w:t>
      </w:r>
    </w:p>
    <w:p>
      <w:pPr>
        <w:pStyle w:val="16"/>
        <w:numPr>
          <w:ilvl w:val="4"/>
          <w:numId w:val="69"/>
        </w:numPr>
        <w:tabs>
          <w:tab w:val="left" w:pos="1493"/>
        </w:tabs>
        <w:spacing w:before="0" w:after="0" w:line="245" w:lineRule="exact"/>
        <w:ind w:left="1492" w:right="0" w:hanging="341"/>
        <w:jc w:val="both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Пробел</w:t>
      </w:r>
      <w:r>
        <w:rPr>
          <w:rFonts w:ascii="Tahoma" w:hAnsi="Tahoma"/>
          <w:color w:val="006FC0"/>
          <w:spacing w:val="-14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Указывается</w:t>
      </w:r>
      <w:r>
        <w:rPr>
          <w:sz w:val="20"/>
        </w:rPr>
        <w:t xml:space="preserve"> символ</w:t>
      </w:r>
      <w:r>
        <w:rPr>
          <w:spacing w:val="1"/>
          <w:sz w:val="20"/>
        </w:rPr>
        <w:t xml:space="preserve"> </w:t>
      </w:r>
      <w:r>
        <w:rPr>
          <w:sz w:val="20"/>
        </w:rPr>
        <w:t>показа</w:t>
      </w:r>
      <w:r>
        <w:rPr>
          <w:spacing w:val="3"/>
          <w:sz w:val="20"/>
        </w:rPr>
        <w:t xml:space="preserve"> </w:t>
      </w:r>
      <w:r>
        <w:rPr>
          <w:sz w:val="20"/>
        </w:rPr>
        <w:t>пробелов.</w:t>
      </w:r>
    </w:p>
    <w:p>
      <w:pPr>
        <w:pStyle w:val="16"/>
        <w:numPr>
          <w:ilvl w:val="4"/>
          <w:numId w:val="69"/>
        </w:numPr>
        <w:tabs>
          <w:tab w:val="left" w:pos="1493"/>
        </w:tabs>
        <w:spacing w:before="0" w:after="0" w:line="245" w:lineRule="exact"/>
        <w:ind w:left="1492" w:right="0" w:hanging="341"/>
        <w:jc w:val="both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Табуляция</w:t>
      </w:r>
      <w:r>
        <w:rPr>
          <w:rFonts w:ascii="Tahoma" w:hAnsi="Tahoma"/>
          <w:color w:val="006FC0"/>
          <w:spacing w:val="-15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pacing w:val="-1"/>
          <w:sz w:val="20"/>
        </w:rPr>
        <w:t>Указывается</w:t>
      </w:r>
      <w:r>
        <w:rPr>
          <w:spacing w:val="3"/>
          <w:sz w:val="20"/>
        </w:rPr>
        <w:t xml:space="preserve"> </w:t>
      </w:r>
      <w:r>
        <w:rPr>
          <w:spacing w:val="-1"/>
          <w:sz w:val="20"/>
        </w:rPr>
        <w:t>символ</w:t>
      </w:r>
      <w:r>
        <w:rPr>
          <w:spacing w:val="2"/>
          <w:sz w:val="20"/>
        </w:rPr>
        <w:t xml:space="preserve"> </w:t>
      </w:r>
      <w:r>
        <w:rPr>
          <w:sz w:val="20"/>
        </w:rPr>
        <w:t>показа</w:t>
      </w:r>
      <w:r>
        <w:rPr>
          <w:spacing w:val="4"/>
          <w:sz w:val="20"/>
        </w:rPr>
        <w:t xml:space="preserve"> </w:t>
      </w:r>
      <w:r>
        <w:rPr>
          <w:sz w:val="20"/>
        </w:rPr>
        <w:t>табуляции.</w:t>
      </w:r>
    </w:p>
    <w:p>
      <w:pPr>
        <w:pStyle w:val="16"/>
        <w:numPr>
          <w:ilvl w:val="4"/>
          <w:numId w:val="69"/>
        </w:numPr>
        <w:tabs>
          <w:tab w:val="left" w:pos="1493"/>
        </w:tabs>
        <w:spacing w:before="0" w:after="0" w:line="237" w:lineRule="auto"/>
        <w:ind w:left="1492" w:right="144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Заменять табуляцию при вводе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установлено,</w:t>
      </w:r>
      <w:r>
        <w:rPr>
          <w:spacing w:val="1"/>
          <w:sz w:val="20"/>
        </w:rPr>
        <w:t xml:space="preserve"> </w:t>
      </w:r>
      <w:r>
        <w:rPr>
          <w:sz w:val="20"/>
        </w:rPr>
        <w:t>то</w:t>
      </w:r>
      <w:r>
        <w:rPr>
          <w:spacing w:val="1"/>
          <w:sz w:val="20"/>
        </w:rPr>
        <w:t xml:space="preserve"> </w:t>
      </w:r>
      <w:r>
        <w:rPr>
          <w:sz w:val="20"/>
        </w:rPr>
        <w:t>при</w:t>
      </w:r>
      <w:r>
        <w:rPr>
          <w:spacing w:val="1"/>
          <w:sz w:val="20"/>
        </w:rPr>
        <w:t xml:space="preserve"> </w:t>
      </w:r>
      <w:r>
        <w:rPr>
          <w:sz w:val="20"/>
        </w:rPr>
        <w:t>вводе текста символ табуляции заменяется на установленное в</w:t>
      </w:r>
      <w:r>
        <w:rPr>
          <w:spacing w:val="1"/>
          <w:sz w:val="20"/>
        </w:rPr>
        <w:t xml:space="preserve"> </w:t>
      </w:r>
      <w:r>
        <w:rPr>
          <w:sz w:val="20"/>
        </w:rPr>
        <w:t>свойстве</w:t>
      </w:r>
      <w:r>
        <w:rPr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Ширина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табуляции</w:t>
      </w:r>
      <w:r>
        <w:rPr>
          <w:rFonts w:ascii="Tahoma" w:hAnsi="Tahoma"/>
          <w:color w:val="006FC0"/>
          <w:spacing w:val="-13"/>
          <w:sz w:val="20"/>
        </w:rPr>
        <w:t xml:space="preserve"> </w:t>
      </w:r>
      <w:r>
        <w:rPr>
          <w:sz w:val="20"/>
        </w:rPr>
        <w:t>число</w:t>
      </w:r>
      <w:r>
        <w:rPr>
          <w:spacing w:val="-3"/>
          <w:sz w:val="20"/>
        </w:rPr>
        <w:t xml:space="preserve"> </w:t>
      </w:r>
      <w:r>
        <w:rPr>
          <w:sz w:val="20"/>
        </w:rPr>
        <w:t>пробелов.</w:t>
      </w:r>
    </w:p>
    <w:p>
      <w:pPr>
        <w:pStyle w:val="16"/>
        <w:numPr>
          <w:ilvl w:val="4"/>
          <w:numId w:val="69"/>
        </w:numPr>
        <w:tabs>
          <w:tab w:val="left" w:pos="1493"/>
        </w:tabs>
        <w:spacing w:before="3" w:after="0" w:line="240" w:lineRule="auto"/>
        <w:ind w:left="1492" w:right="144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Ширина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табуляции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Устанавливает</w:t>
      </w:r>
      <w:r>
        <w:rPr>
          <w:spacing w:val="1"/>
          <w:sz w:val="20"/>
        </w:rPr>
        <w:t xml:space="preserve"> </w:t>
      </w:r>
      <w:r>
        <w:rPr>
          <w:sz w:val="20"/>
        </w:rPr>
        <w:t>соответствие</w:t>
      </w:r>
      <w:r>
        <w:rPr>
          <w:spacing w:val="1"/>
          <w:sz w:val="20"/>
        </w:rPr>
        <w:t xml:space="preserve"> </w:t>
      </w:r>
      <w:r>
        <w:rPr>
          <w:sz w:val="20"/>
        </w:rPr>
        <w:t>символа</w:t>
      </w:r>
      <w:r>
        <w:rPr>
          <w:spacing w:val="1"/>
          <w:sz w:val="20"/>
        </w:rPr>
        <w:t xml:space="preserve"> </w:t>
      </w:r>
      <w:r>
        <w:rPr>
          <w:sz w:val="20"/>
        </w:rPr>
        <w:t>табуляции</w:t>
      </w:r>
      <w:r>
        <w:rPr>
          <w:spacing w:val="-1"/>
          <w:sz w:val="20"/>
        </w:rPr>
        <w:t xml:space="preserve"> </w:t>
      </w:r>
      <w:r>
        <w:rPr>
          <w:sz w:val="20"/>
        </w:rPr>
        <w:t>числу</w:t>
      </w:r>
      <w:r>
        <w:rPr>
          <w:spacing w:val="-8"/>
          <w:sz w:val="20"/>
        </w:rPr>
        <w:t xml:space="preserve"> </w:t>
      </w:r>
      <w:r>
        <w:rPr>
          <w:sz w:val="20"/>
        </w:rPr>
        <w:t>символов</w:t>
      </w:r>
      <w:r>
        <w:rPr>
          <w:spacing w:val="3"/>
          <w:sz w:val="20"/>
        </w:rPr>
        <w:t xml:space="preserve"> </w:t>
      </w:r>
      <w:r>
        <w:rPr>
          <w:sz w:val="20"/>
        </w:rPr>
        <w:t>при</w:t>
      </w:r>
      <w:r>
        <w:rPr>
          <w:spacing w:val="-1"/>
          <w:sz w:val="20"/>
        </w:rPr>
        <w:t xml:space="preserve"> </w:t>
      </w:r>
      <w:r>
        <w:rPr>
          <w:sz w:val="20"/>
        </w:rPr>
        <w:t>вводе</w:t>
      </w:r>
      <w:r>
        <w:rPr>
          <w:spacing w:val="-1"/>
          <w:sz w:val="20"/>
        </w:rPr>
        <w:t xml:space="preserve"> </w:t>
      </w:r>
      <w:r>
        <w:rPr>
          <w:sz w:val="20"/>
        </w:rPr>
        <w:t>текста.</w:t>
      </w:r>
    </w:p>
    <w:p>
      <w:pPr>
        <w:pStyle w:val="16"/>
        <w:numPr>
          <w:ilvl w:val="4"/>
          <w:numId w:val="69"/>
        </w:numPr>
        <w:tabs>
          <w:tab w:val="left" w:pos="1493"/>
        </w:tabs>
        <w:spacing w:before="0" w:after="0" w:line="240" w:lineRule="auto"/>
        <w:ind w:left="1492" w:right="142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Автоотступ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Устанавливает</w:t>
      </w:r>
      <w:r>
        <w:rPr>
          <w:spacing w:val="1"/>
          <w:sz w:val="20"/>
        </w:rPr>
        <w:t xml:space="preserve"> </w:t>
      </w:r>
      <w:r>
        <w:rPr>
          <w:sz w:val="20"/>
        </w:rPr>
        <w:t>или</w:t>
      </w:r>
      <w:r>
        <w:rPr>
          <w:spacing w:val="1"/>
          <w:sz w:val="20"/>
        </w:rPr>
        <w:t xml:space="preserve"> </w:t>
      </w:r>
      <w:r>
        <w:rPr>
          <w:sz w:val="20"/>
        </w:rPr>
        <w:t>отменяет</w:t>
      </w:r>
      <w:r>
        <w:rPr>
          <w:spacing w:val="1"/>
          <w:sz w:val="20"/>
        </w:rPr>
        <w:t xml:space="preserve"> </w:t>
      </w:r>
      <w:r>
        <w:rPr>
          <w:sz w:val="20"/>
        </w:rPr>
        <w:t>автоматический</w:t>
      </w:r>
      <w:r>
        <w:rPr>
          <w:spacing w:val="1"/>
          <w:sz w:val="20"/>
        </w:rPr>
        <w:t xml:space="preserve"> </w:t>
      </w:r>
      <w:r>
        <w:rPr>
          <w:sz w:val="20"/>
        </w:rPr>
        <w:t>отступ</w:t>
      </w:r>
      <w:r>
        <w:rPr>
          <w:spacing w:val="1"/>
          <w:sz w:val="20"/>
        </w:rPr>
        <w:t xml:space="preserve"> </w:t>
      </w:r>
      <w:r>
        <w:rPr>
          <w:sz w:val="20"/>
        </w:rPr>
        <w:t>при</w:t>
      </w:r>
      <w:r>
        <w:rPr>
          <w:spacing w:val="1"/>
          <w:sz w:val="20"/>
        </w:rPr>
        <w:t xml:space="preserve"> </w:t>
      </w:r>
      <w:r>
        <w:rPr>
          <w:sz w:val="20"/>
        </w:rPr>
        <w:t>вводе</w:t>
      </w:r>
      <w:r>
        <w:rPr>
          <w:spacing w:val="1"/>
          <w:sz w:val="20"/>
        </w:rPr>
        <w:t xml:space="preserve"> </w:t>
      </w:r>
      <w:r>
        <w:rPr>
          <w:sz w:val="20"/>
        </w:rPr>
        <w:t>символа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Перевод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строки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sz w:val="20"/>
        </w:rPr>
        <w:t>(при</w:t>
      </w:r>
      <w:r>
        <w:rPr>
          <w:spacing w:val="1"/>
          <w:sz w:val="20"/>
        </w:rPr>
        <w:t xml:space="preserve"> </w:t>
      </w:r>
      <w:r>
        <w:rPr>
          <w:sz w:val="20"/>
        </w:rPr>
        <w:t>нажатии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клавиши </w:t>
      </w:r>
      <w:r>
        <w:rPr>
          <w:rFonts w:ascii="Tahoma" w:hAnsi="Tahoma"/>
          <w:color w:val="006FC0"/>
          <w:sz w:val="20"/>
        </w:rPr>
        <w:t>Enter</w:t>
      </w:r>
      <w:r>
        <w:rPr>
          <w:sz w:val="20"/>
        </w:rPr>
        <w:t>).</w:t>
      </w:r>
    </w:p>
    <w:p>
      <w:pPr>
        <w:pStyle w:val="16"/>
        <w:numPr>
          <w:ilvl w:val="4"/>
          <w:numId w:val="69"/>
        </w:numPr>
        <w:tabs>
          <w:tab w:val="left" w:pos="1493"/>
        </w:tabs>
        <w:spacing w:before="0" w:after="0" w:line="240" w:lineRule="auto"/>
        <w:ind w:left="1492" w:right="139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Шрифт </w:t>
      </w:r>
      <w:r>
        <w:rPr>
          <w:sz w:val="20"/>
        </w:rPr>
        <w:t>– Выбор шрифта, используемого при вводе текста. Для</w:t>
      </w:r>
      <w:r>
        <w:rPr>
          <w:spacing w:val="1"/>
          <w:sz w:val="20"/>
        </w:rPr>
        <w:t xml:space="preserve"> </w:t>
      </w:r>
      <w:r>
        <w:rPr>
          <w:sz w:val="20"/>
        </w:rPr>
        <w:t>ввода</w:t>
      </w:r>
      <w:r>
        <w:rPr>
          <w:spacing w:val="1"/>
          <w:sz w:val="20"/>
        </w:rPr>
        <w:t xml:space="preserve"> </w:t>
      </w:r>
      <w:r>
        <w:rPr>
          <w:sz w:val="20"/>
        </w:rPr>
        <w:t>текста</w:t>
      </w:r>
      <w:r>
        <w:rPr>
          <w:spacing w:val="1"/>
          <w:sz w:val="20"/>
        </w:rPr>
        <w:t xml:space="preserve"> </w:t>
      </w:r>
      <w:r>
        <w:rPr>
          <w:sz w:val="20"/>
        </w:rPr>
        <w:t>модулей</w:t>
      </w:r>
      <w:r>
        <w:rPr>
          <w:spacing w:val="1"/>
          <w:sz w:val="20"/>
        </w:rPr>
        <w:t xml:space="preserve"> </w:t>
      </w:r>
      <w:r>
        <w:rPr>
          <w:sz w:val="20"/>
        </w:rPr>
        <w:t>рекомендуется</w:t>
      </w:r>
      <w:r>
        <w:rPr>
          <w:spacing w:val="1"/>
          <w:sz w:val="20"/>
        </w:rPr>
        <w:t xml:space="preserve"> </w:t>
      </w:r>
      <w:r>
        <w:rPr>
          <w:sz w:val="20"/>
        </w:rPr>
        <w:t>выбирать</w:t>
      </w:r>
      <w:r>
        <w:rPr>
          <w:spacing w:val="1"/>
          <w:sz w:val="20"/>
        </w:rPr>
        <w:t xml:space="preserve"> </w:t>
      </w:r>
      <w:r>
        <w:rPr>
          <w:sz w:val="20"/>
        </w:rPr>
        <w:t>моноширинные</w:t>
      </w:r>
      <w:r>
        <w:rPr>
          <w:spacing w:val="-47"/>
          <w:sz w:val="20"/>
        </w:rPr>
        <w:t xml:space="preserve"> </w:t>
      </w:r>
      <w:r>
        <w:rPr>
          <w:sz w:val="20"/>
        </w:rPr>
        <w:t>шрифты (например,</w:t>
      </w:r>
      <w:r>
        <w:rPr>
          <w:spacing w:val="1"/>
          <w:sz w:val="20"/>
        </w:rPr>
        <w:t xml:space="preserve"> </w:t>
      </w:r>
      <w:r>
        <w:rPr>
          <w:sz w:val="20"/>
        </w:rPr>
        <w:t>Courier).</w:t>
      </w:r>
    </w:p>
    <w:p>
      <w:pPr>
        <w:pStyle w:val="7"/>
        <w:spacing w:before="9"/>
        <w:ind w:left="0"/>
        <w:jc w:val="left"/>
        <w:rPr>
          <w:sz w:val="17"/>
        </w:rPr>
      </w:pPr>
    </w:p>
    <w:p>
      <w:pPr>
        <w:pStyle w:val="4"/>
        <w:numPr>
          <w:ilvl w:val="3"/>
          <w:numId w:val="69"/>
        </w:numPr>
        <w:tabs>
          <w:tab w:val="left" w:pos="2171"/>
        </w:tabs>
        <w:spacing w:before="0" w:after="0" w:line="264" w:lineRule="exact"/>
        <w:ind w:left="2170" w:right="0" w:hanging="1135"/>
        <w:jc w:val="both"/>
      </w:pPr>
      <w:bookmarkStart w:id="561" w:name="15.3.1.3. Настройка показа справки"/>
      <w:bookmarkEnd w:id="561"/>
      <w:bookmarkStart w:id="562" w:name="15.3.1.3. Настройка показа справки"/>
      <w:bookmarkEnd w:id="562"/>
      <w:r>
        <w:t>Настройка</w:t>
      </w:r>
      <w:r>
        <w:rPr>
          <w:spacing w:val="-5"/>
        </w:rPr>
        <w:t xml:space="preserve"> </w:t>
      </w:r>
      <w:r>
        <w:t>показа</w:t>
      </w:r>
      <w:r>
        <w:rPr>
          <w:spacing w:val="-4"/>
        </w:rPr>
        <w:t xml:space="preserve"> </w:t>
      </w:r>
      <w:r>
        <w:t>справки</w:t>
      </w:r>
    </w:p>
    <w:p>
      <w:pPr>
        <w:pStyle w:val="7"/>
        <w:ind w:left="1036"/>
        <w:jc w:val="left"/>
      </w:pPr>
      <w:r>
        <w:t>На</w:t>
      </w:r>
      <w:r>
        <w:rPr>
          <w:spacing w:val="27"/>
        </w:rPr>
        <w:t xml:space="preserve"> </w:t>
      </w:r>
      <w:r>
        <w:t>закладке</w:t>
      </w:r>
      <w:r>
        <w:rPr>
          <w:spacing w:val="26"/>
        </w:rPr>
        <w:t xml:space="preserve"> </w:t>
      </w:r>
      <w:r>
        <w:rPr>
          <w:rFonts w:ascii="Tahoma" w:hAnsi="Tahoma"/>
          <w:color w:val="006FC0"/>
        </w:rPr>
        <w:t>Справка</w:t>
      </w:r>
      <w:r>
        <w:rPr>
          <w:rFonts w:ascii="Tahoma" w:hAnsi="Tahoma"/>
          <w:color w:val="006FC0"/>
          <w:spacing w:val="10"/>
        </w:rPr>
        <w:t xml:space="preserve"> </w:t>
      </w:r>
      <w:r>
        <w:t>размещен</w:t>
      </w:r>
      <w:r>
        <w:rPr>
          <w:spacing w:val="25"/>
        </w:rPr>
        <w:t xml:space="preserve"> </w:t>
      </w:r>
      <w:r>
        <w:t>переключатель,</w:t>
      </w:r>
      <w:r>
        <w:rPr>
          <w:spacing w:val="29"/>
        </w:rPr>
        <w:t xml:space="preserve"> </w:t>
      </w:r>
      <w:r>
        <w:t>с</w:t>
      </w:r>
      <w:r>
        <w:rPr>
          <w:spacing w:val="19"/>
        </w:rPr>
        <w:t xml:space="preserve"> </w:t>
      </w:r>
      <w:r>
        <w:t>помощью</w:t>
      </w:r>
      <w:r>
        <w:rPr>
          <w:spacing w:val="25"/>
        </w:rPr>
        <w:t xml:space="preserve"> </w:t>
      </w:r>
      <w:r>
        <w:t>которого</w:t>
      </w:r>
      <w:r>
        <w:rPr>
          <w:spacing w:val="-47"/>
        </w:rPr>
        <w:t xml:space="preserve"> </w:t>
      </w:r>
      <w:r>
        <w:t>настраивается показ</w:t>
      </w:r>
      <w:r>
        <w:rPr>
          <w:spacing w:val="4"/>
        </w:rPr>
        <w:t xml:space="preserve"> </w:t>
      </w:r>
      <w:r>
        <w:t>справки.</w:t>
      </w:r>
    </w:p>
    <w:p>
      <w:pPr>
        <w:pStyle w:val="7"/>
        <w:ind w:left="1036"/>
        <w:jc w:val="left"/>
      </w:pPr>
      <w:r>
        <w:t>Если</w:t>
      </w:r>
      <w:r>
        <w:rPr>
          <w:spacing w:val="33"/>
        </w:rPr>
        <w:t xml:space="preserve"> </w:t>
      </w:r>
      <w:r>
        <w:t>выбрано</w:t>
      </w:r>
      <w:r>
        <w:rPr>
          <w:spacing w:val="32"/>
        </w:rPr>
        <w:t xml:space="preserve"> </w:t>
      </w:r>
      <w:r>
        <w:rPr>
          <w:rFonts w:ascii="Tahoma" w:hAnsi="Tahoma"/>
          <w:color w:val="006FC0"/>
        </w:rPr>
        <w:t>Выводить</w:t>
      </w:r>
      <w:r>
        <w:rPr>
          <w:rFonts w:ascii="Tahoma" w:hAnsi="Tahoma"/>
          <w:color w:val="006FC0"/>
          <w:spacing w:val="32"/>
        </w:rPr>
        <w:t xml:space="preserve"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32"/>
        </w:rPr>
        <w:t xml:space="preserve"> </w:t>
      </w:r>
      <w:r>
        <w:rPr>
          <w:rFonts w:ascii="Tahoma" w:hAnsi="Tahoma"/>
          <w:color w:val="006FC0"/>
        </w:rPr>
        <w:t>одном</w:t>
      </w:r>
      <w:r>
        <w:rPr>
          <w:rFonts w:ascii="Tahoma" w:hAnsi="Tahoma"/>
          <w:color w:val="006FC0"/>
          <w:spacing w:val="33"/>
        </w:rPr>
        <w:t xml:space="preserve"> </w:t>
      </w:r>
      <w:r>
        <w:rPr>
          <w:rFonts w:ascii="Tahoma" w:hAnsi="Tahoma"/>
          <w:color w:val="006FC0"/>
        </w:rPr>
        <w:t>окне</w:t>
      </w:r>
      <w:r>
        <w:t>,</w:t>
      </w:r>
      <w:r>
        <w:rPr>
          <w:spacing w:val="32"/>
        </w:rPr>
        <w:t xml:space="preserve"> </w:t>
      </w:r>
      <w:r>
        <w:t>то</w:t>
      </w:r>
      <w:r>
        <w:rPr>
          <w:spacing w:val="31"/>
        </w:rPr>
        <w:t xml:space="preserve"> </w:t>
      </w:r>
      <w:r>
        <w:t>справочная</w:t>
      </w:r>
      <w:r>
        <w:rPr>
          <w:spacing w:val="33"/>
        </w:rPr>
        <w:t xml:space="preserve"> </w:t>
      </w:r>
      <w:r>
        <w:t>информация</w:t>
      </w:r>
      <w:r>
        <w:rPr>
          <w:spacing w:val="-47"/>
        </w:rPr>
        <w:t xml:space="preserve"> </w:t>
      </w:r>
      <w:r>
        <w:t>показывается в</w:t>
      </w:r>
      <w:r>
        <w:rPr>
          <w:spacing w:val="3"/>
        </w:rPr>
        <w:t xml:space="preserve"> </w:t>
      </w:r>
      <w:r>
        <w:t>одном</w:t>
      </w:r>
      <w:r>
        <w:rPr>
          <w:spacing w:val="4"/>
        </w:rPr>
        <w:t xml:space="preserve"> </w:t>
      </w:r>
      <w:r>
        <w:t>окне.</w:t>
      </w:r>
    </w:p>
    <w:p>
      <w:pPr>
        <w:pStyle w:val="7"/>
        <w:ind w:left="1036"/>
        <w:jc w:val="left"/>
      </w:pPr>
      <w:r>
        <w:t>Если</w:t>
      </w:r>
      <w:r>
        <w:rPr>
          <w:spacing w:val="10"/>
        </w:rPr>
        <w:t xml:space="preserve"> </w:t>
      </w:r>
      <w:r>
        <w:t>выбрано</w:t>
      </w:r>
      <w:r>
        <w:rPr>
          <w:spacing w:val="10"/>
        </w:rPr>
        <w:t xml:space="preserve"> </w:t>
      </w:r>
      <w:r>
        <w:rPr>
          <w:rFonts w:ascii="Tahoma" w:hAnsi="Tahoma"/>
          <w:color w:val="006FC0"/>
        </w:rPr>
        <w:t>Выводить</w:t>
      </w:r>
      <w:r>
        <w:rPr>
          <w:rFonts w:ascii="Tahoma" w:hAnsi="Tahoma"/>
          <w:color w:val="006FC0"/>
          <w:spacing w:val="10"/>
        </w:rPr>
        <w:t xml:space="preserve"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5"/>
        </w:rPr>
        <w:t xml:space="preserve"> </w:t>
      </w:r>
      <w:r>
        <w:rPr>
          <w:rFonts w:ascii="Tahoma" w:hAnsi="Tahoma"/>
          <w:color w:val="006FC0"/>
        </w:rPr>
        <w:t>разных</w:t>
      </w:r>
      <w:r>
        <w:rPr>
          <w:rFonts w:ascii="Tahoma" w:hAnsi="Tahoma"/>
          <w:color w:val="006FC0"/>
          <w:spacing w:val="6"/>
        </w:rPr>
        <w:t xml:space="preserve"> </w:t>
      </w:r>
      <w:r>
        <w:rPr>
          <w:rFonts w:ascii="Tahoma" w:hAnsi="Tahoma"/>
          <w:color w:val="006FC0"/>
        </w:rPr>
        <w:t>окнах</w:t>
      </w:r>
      <w:r>
        <w:t>,</w:t>
      </w:r>
      <w:r>
        <w:rPr>
          <w:spacing w:val="11"/>
        </w:rPr>
        <w:t xml:space="preserve"> </w:t>
      </w:r>
      <w:r>
        <w:t>то</w:t>
      </w:r>
      <w:r>
        <w:rPr>
          <w:spacing w:val="9"/>
        </w:rPr>
        <w:t xml:space="preserve"> </w:t>
      </w:r>
      <w:r>
        <w:t>справочная</w:t>
      </w:r>
      <w:r>
        <w:rPr>
          <w:spacing w:val="12"/>
        </w:rPr>
        <w:t xml:space="preserve"> </w:t>
      </w:r>
      <w:r>
        <w:t>информация</w:t>
      </w:r>
      <w:r>
        <w:rPr>
          <w:spacing w:val="-47"/>
        </w:rPr>
        <w:t xml:space="preserve"> </w:t>
      </w:r>
      <w:r>
        <w:t>показывается в</w:t>
      </w:r>
      <w:r>
        <w:rPr>
          <w:spacing w:val="3"/>
        </w:rPr>
        <w:t xml:space="preserve"> </w:t>
      </w:r>
      <w:r>
        <w:t>разных</w:t>
      </w:r>
      <w:r>
        <w:rPr>
          <w:spacing w:val="2"/>
        </w:rPr>
        <w:t xml:space="preserve"> </w:t>
      </w:r>
      <w:r>
        <w:t>окнах.</w:t>
      </w:r>
    </w:p>
    <w:p>
      <w:pPr>
        <w:spacing w:after="0"/>
        <w:jc w:val="left"/>
        <w:sectPr>
          <w:headerReference r:id="rId145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4"/>
        <w:numPr>
          <w:ilvl w:val="3"/>
          <w:numId w:val="69"/>
        </w:numPr>
        <w:tabs>
          <w:tab w:val="left" w:pos="1604"/>
        </w:tabs>
        <w:spacing w:before="89" w:after="0" w:line="264" w:lineRule="exact"/>
        <w:ind w:left="1603" w:right="0" w:hanging="1134"/>
        <w:jc w:val="left"/>
      </w:pPr>
      <w:bookmarkStart w:id="563" w:name="15.3.1.4. Системные настройки"/>
      <w:bookmarkEnd w:id="563"/>
      <w:bookmarkStart w:id="564" w:name="15.3.1.4. Системные настройки"/>
      <w:bookmarkEnd w:id="564"/>
      <w:r>
        <w:t>Системные</w:t>
      </w:r>
      <w:r>
        <w:rPr>
          <w:spacing w:val="-9"/>
        </w:rPr>
        <w:t xml:space="preserve"> </w:t>
      </w:r>
      <w:r>
        <w:t>настройки</w:t>
      </w:r>
    </w:p>
    <w:p>
      <w:pPr>
        <w:pStyle w:val="7"/>
        <w:ind w:left="470" w:right="714"/>
      </w:pPr>
      <w:r>
        <w:t>На</w:t>
      </w:r>
      <w:r>
        <w:rPr>
          <w:spacing w:val="1"/>
        </w:rPr>
        <w:t xml:space="preserve"> </w:t>
      </w:r>
      <w:r>
        <w:t>закладке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Системные</w:t>
      </w:r>
      <w:r>
        <w:rPr>
          <w:rFonts w:ascii="Tahoma" w:hAnsi="Tahoma"/>
          <w:color w:val="006FC0"/>
          <w:spacing w:val="1"/>
        </w:rPr>
        <w:t xml:space="preserve"> </w:t>
      </w:r>
      <w:r>
        <w:t>размещены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подключения к отладочному режиму.</w:t>
      </w:r>
      <w:r>
        <w:rPr>
          <w:spacing w:val="1"/>
        </w:rPr>
        <w:t xml:space="preserve"> </w:t>
      </w:r>
      <w:r>
        <w:t>Устанавливать переключатели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том</w:t>
      </w:r>
      <w:r>
        <w:rPr>
          <w:spacing w:val="1"/>
        </w:rPr>
        <w:t xml:space="preserve"> </w:t>
      </w:r>
      <w:r>
        <w:t>случае,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выполняется</w:t>
      </w:r>
      <w:r>
        <w:rPr>
          <w:spacing w:val="1"/>
        </w:rPr>
        <w:t xml:space="preserve"> </w:t>
      </w:r>
      <w:r>
        <w:t>отладка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конфигурации.</w:t>
      </w:r>
    </w:p>
    <w:p>
      <w:pPr>
        <w:pStyle w:val="7"/>
        <w:ind w:left="470" w:right="710"/>
      </w:pPr>
      <w:r>
        <w:t>Если</w:t>
      </w:r>
      <w:r>
        <w:rPr>
          <w:spacing w:val="1"/>
        </w:rPr>
        <w:t xml:space="preserve"> </w:t>
      </w:r>
      <w:r>
        <w:t>переключатель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Отладка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текущем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сеансе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разрешена</w:t>
      </w:r>
      <w:r>
        <w:rPr>
          <w:rFonts w:ascii="Tahoma" w:hAnsi="Tahoma"/>
          <w:color w:val="006FC0"/>
          <w:spacing w:val="1"/>
        </w:rPr>
        <w:t xml:space="preserve"> </w:t>
      </w:r>
      <w:r>
        <w:t>установлен, то устанавливается отладочный режим, и данный предмет</w:t>
      </w:r>
      <w:r>
        <w:rPr>
          <w:spacing w:val="1"/>
        </w:rPr>
        <w:t xml:space="preserve"> </w:t>
      </w:r>
      <w:r>
        <w:t>отладки включается в список доступных предметов отладки (режим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Конфигуратор</w:t>
      </w:r>
      <w:r>
        <w:t>).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иметь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виду,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после</w:t>
      </w:r>
      <w:r>
        <w:rPr>
          <w:spacing w:val="51"/>
        </w:rPr>
        <w:t xml:space="preserve"> </w:t>
      </w:r>
      <w:r>
        <w:t>применения</w:t>
      </w:r>
      <w:r>
        <w:rPr>
          <w:spacing w:val="1"/>
        </w:rPr>
        <w:t xml:space="preserve"> </w:t>
      </w:r>
      <w:r>
        <w:t>настроек</w:t>
      </w:r>
      <w:r>
        <w:rPr>
          <w:spacing w:val="-1"/>
        </w:rPr>
        <w:t xml:space="preserve"> </w:t>
      </w:r>
      <w:r>
        <w:t>снять</w:t>
      </w:r>
      <w:r>
        <w:rPr>
          <w:spacing w:val="1"/>
        </w:rPr>
        <w:t xml:space="preserve"> </w:t>
      </w:r>
      <w:r>
        <w:t>флажок нельзя.</w:t>
      </w:r>
    </w:p>
    <w:p>
      <w:pPr>
        <w:pStyle w:val="7"/>
        <w:spacing w:line="242" w:lineRule="auto"/>
        <w:ind w:left="470" w:right="721"/>
      </w:pPr>
      <w:r>
        <w:t>Если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установить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отладки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следующего</w:t>
      </w:r>
      <w:r>
        <w:rPr>
          <w:spacing w:val="1"/>
        </w:rPr>
        <w:t xml:space="preserve"> </w:t>
      </w:r>
      <w:r>
        <w:t>запуска,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установить</w:t>
      </w:r>
      <w:r>
        <w:rPr>
          <w:spacing w:val="1"/>
        </w:rPr>
        <w:t xml:space="preserve"> </w:t>
      </w:r>
      <w:r>
        <w:t>переключатель</w:t>
      </w:r>
      <w:r>
        <w:rPr>
          <w:spacing w:val="-47"/>
        </w:rPr>
        <w:t xml:space="preserve"> </w:t>
      </w:r>
      <w:r>
        <w:rPr>
          <w:rFonts w:ascii="Tahoma" w:hAnsi="Tahoma"/>
          <w:color w:val="006FC0"/>
        </w:rPr>
        <w:t>Устанавливать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режим разрешения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отладки</w:t>
      </w:r>
      <w:r>
        <w:rPr>
          <w:rFonts w:ascii="Tahoma" w:hAnsi="Tahoma"/>
          <w:color w:val="006FC0"/>
          <w:spacing w:val="-4"/>
        </w:rPr>
        <w:t xml:space="preserve"> </w:t>
      </w:r>
      <w:r>
        <w:rPr>
          <w:rFonts w:ascii="Tahoma" w:hAnsi="Tahoma"/>
          <w:color w:val="006FC0"/>
        </w:rPr>
        <w:t>при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запуске</w:t>
      </w:r>
      <w:r>
        <w:t>.</w:t>
      </w:r>
    </w:p>
    <w:p>
      <w:pPr>
        <w:pStyle w:val="3"/>
        <w:numPr>
          <w:ilvl w:val="2"/>
          <w:numId w:val="69"/>
        </w:numPr>
        <w:tabs>
          <w:tab w:val="left" w:pos="1887"/>
        </w:tabs>
        <w:spacing w:before="157" w:after="0" w:line="240" w:lineRule="auto"/>
        <w:ind w:left="1887" w:right="0" w:hanging="1417"/>
        <w:jc w:val="left"/>
      </w:pPr>
      <w:bookmarkStart w:id="565" w:name="_bookmark161"/>
      <w:bookmarkEnd w:id="565"/>
      <w:bookmarkStart w:id="566" w:name="15.3.2. Панели инструментов"/>
      <w:bookmarkEnd w:id="566"/>
      <w:bookmarkStart w:id="567" w:name="_bookmark161"/>
      <w:bookmarkEnd w:id="567"/>
      <w:r>
        <w:t>Панели</w:t>
      </w:r>
      <w:r>
        <w:rPr>
          <w:spacing w:val="-11"/>
        </w:rPr>
        <w:t xml:space="preserve"> </w:t>
      </w:r>
      <w:r>
        <w:t>инструментов</w:t>
      </w:r>
    </w:p>
    <w:p>
      <w:pPr>
        <w:pStyle w:val="7"/>
        <w:spacing w:before="111"/>
        <w:ind w:left="470" w:right="715"/>
      </w:pPr>
      <w:r>
        <w:t>Панель инструментов представляет собой панель с набором кнопок.</w:t>
      </w:r>
      <w:r>
        <w:rPr>
          <w:spacing w:val="1"/>
        </w:rPr>
        <w:t xml:space="preserve"> </w:t>
      </w:r>
      <w:r>
        <w:t>Нажатие</w:t>
      </w:r>
      <w:r>
        <w:rPr>
          <w:spacing w:val="1"/>
        </w:rPr>
        <w:t xml:space="preserve"> </w:t>
      </w:r>
      <w:r>
        <w:t>мышью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любую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кнопок</w:t>
      </w:r>
      <w:r>
        <w:rPr>
          <w:spacing w:val="1"/>
        </w:rPr>
        <w:t xml:space="preserve"> </w:t>
      </w:r>
      <w:r>
        <w:t>вызывает</w:t>
      </w:r>
      <w:r>
        <w:rPr>
          <w:spacing w:val="1"/>
        </w:rPr>
        <w:t xml:space="preserve"> </w:t>
      </w:r>
      <w:r>
        <w:t>немедленное</w:t>
      </w:r>
      <w:r>
        <w:rPr>
          <w:spacing w:val="1"/>
        </w:rPr>
        <w:t xml:space="preserve"> </w:t>
      </w:r>
      <w:r>
        <w:t>выполнение связанной с этой кнопкой команды. Как правило, каждая</w:t>
      </w:r>
      <w:r>
        <w:rPr>
          <w:spacing w:val="1"/>
        </w:rPr>
        <w:t xml:space="preserve"> </w:t>
      </w:r>
      <w:r>
        <w:t>кнопка снабжена рисунком, образно отражающим характер команды,</w:t>
      </w:r>
      <w:r>
        <w:rPr>
          <w:spacing w:val="1"/>
        </w:rPr>
        <w:t xml:space="preserve"> </w:t>
      </w:r>
      <w:r>
        <w:t>связанной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этой кнопкой.</w:t>
      </w:r>
    </w:p>
    <w:p>
      <w:pPr>
        <w:pStyle w:val="7"/>
        <w:spacing w:before="2"/>
        <w:ind w:left="470" w:right="717"/>
      </w:pPr>
      <w:r>
        <w:t>Система</w:t>
      </w:r>
      <w:r>
        <w:rPr>
          <w:spacing w:val="1"/>
        </w:rPr>
        <w:t xml:space="preserve"> </w:t>
      </w:r>
      <w:r>
        <w:t>«1С:Предприятие»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режиме</w:t>
      </w:r>
      <w:r>
        <w:rPr>
          <w:spacing w:val="1"/>
        </w:rPr>
        <w:t xml:space="preserve"> </w:t>
      </w:r>
      <w:r>
        <w:t>обычного</w:t>
      </w:r>
      <w:r>
        <w:rPr>
          <w:spacing w:val="1"/>
        </w:rPr>
        <w:t xml:space="preserve"> </w:t>
      </w:r>
      <w:r>
        <w:t>приложения</w:t>
      </w:r>
      <w:r>
        <w:rPr>
          <w:spacing w:val="1"/>
        </w:rPr>
        <w:t xml:space="preserve"> </w:t>
      </w:r>
      <w:r>
        <w:t>использует</w:t>
      </w:r>
      <w:r>
        <w:rPr>
          <w:spacing w:val="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инструментов</w:t>
      </w:r>
      <w:r>
        <w:rPr>
          <w:spacing w:val="1"/>
        </w:rPr>
        <w:t xml:space="preserve"> </w:t>
      </w:r>
      <w:r>
        <w:t>двух</w:t>
      </w:r>
      <w:r>
        <w:rPr>
          <w:spacing w:val="1"/>
        </w:rPr>
        <w:t xml:space="preserve"> </w:t>
      </w:r>
      <w:r>
        <w:t>типов:</w:t>
      </w:r>
      <w:r>
        <w:rPr>
          <w:spacing w:val="1"/>
        </w:rPr>
        <w:t xml:space="preserve"> </w:t>
      </w:r>
      <w:r>
        <w:t>жестко</w:t>
      </w:r>
      <w:r>
        <w:rPr>
          <w:spacing w:val="1"/>
        </w:rPr>
        <w:t xml:space="preserve"> </w:t>
      </w:r>
      <w:r>
        <w:t>связанные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окном</w:t>
      </w:r>
      <w:r>
        <w:rPr>
          <w:spacing w:val="3"/>
        </w:rPr>
        <w:t xml:space="preserve"> </w:t>
      </w:r>
      <w:r>
        <w:t>и плавающие.</w:t>
      </w:r>
    </w:p>
    <w:p>
      <w:pPr>
        <w:pStyle w:val="7"/>
        <w:spacing w:before="2"/>
        <w:ind w:left="470" w:right="716"/>
      </w:pPr>
      <w:r>
        <w:t>Панели, жестко привязанные к какому-либо окну, обычно содержат</w:t>
      </w:r>
      <w:r>
        <w:rPr>
          <w:spacing w:val="1"/>
        </w:rPr>
        <w:t xml:space="preserve"> </w:t>
      </w:r>
      <w:r>
        <w:t>кнопки,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предназначены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информацией,</w:t>
      </w:r>
      <w:r>
        <w:rPr>
          <w:spacing w:val="-47"/>
        </w:rPr>
        <w:t xml:space="preserve"> </w:t>
      </w:r>
      <w:r>
        <w:t>расположенной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окне.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занимают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окне</w:t>
      </w:r>
      <w:r>
        <w:rPr>
          <w:spacing w:val="1"/>
        </w:rPr>
        <w:t xml:space="preserve"> </w:t>
      </w:r>
      <w:r>
        <w:t>фиксированное положение (обычно под заголовком окна) и не могут</w:t>
      </w:r>
      <w:r>
        <w:rPr>
          <w:spacing w:val="1"/>
        </w:rPr>
        <w:t xml:space="preserve"> </w:t>
      </w:r>
      <w:r>
        <w:t>изменяться пользователем.</w:t>
      </w:r>
    </w:p>
    <w:p>
      <w:pPr>
        <w:pStyle w:val="7"/>
        <w:ind w:left="470" w:right="714"/>
      </w:pPr>
      <w:r>
        <w:t>Плавающие панели инструментов содержат, как правило, кнопки для</w:t>
      </w:r>
      <w:r>
        <w:rPr>
          <w:spacing w:val="1"/>
        </w:rPr>
        <w:t xml:space="preserve"> </w:t>
      </w:r>
      <w:r>
        <w:t>вызова</w:t>
      </w:r>
      <w:r>
        <w:rPr>
          <w:spacing w:val="1"/>
        </w:rPr>
        <w:t xml:space="preserve"> </w:t>
      </w:r>
      <w:r>
        <w:t>команд</w:t>
      </w:r>
      <w:r>
        <w:rPr>
          <w:spacing w:val="1"/>
        </w:rPr>
        <w:t xml:space="preserve"> </w:t>
      </w:r>
      <w:r>
        <w:t>общего применения,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привязанных к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конкретного окна. Количество панелей инструментов, одновременно</w:t>
      </w:r>
      <w:r>
        <w:rPr>
          <w:spacing w:val="1"/>
        </w:rPr>
        <w:t xml:space="preserve"> </w:t>
      </w:r>
      <w:r>
        <w:t>находящихся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главном</w:t>
      </w:r>
      <w:r>
        <w:rPr>
          <w:spacing w:val="1"/>
        </w:rPr>
        <w:t xml:space="preserve"> </w:t>
      </w:r>
      <w:r>
        <w:t>окне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«1С:Предприятие»,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меняться в зависимости от режима работы программы. Кроме того,</w:t>
      </w:r>
      <w:r>
        <w:rPr>
          <w:spacing w:val="1"/>
        </w:rPr>
        <w:t xml:space="preserve"> </w:t>
      </w:r>
      <w:r>
        <w:t>можно определять собственные панели инструментов, компонуя их из</w:t>
      </w:r>
      <w:r>
        <w:rPr>
          <w:spacing w:val="1"/>
        </w:rPr>
        <w:t xml:space="preserve"> </w:t>
      </w:r>
      <w:r>
        <w:t>заранее</w:t>
      </w:r>
      <w:r>
        <w:rPr>
          <w:spacing w:val="-2"/>
        </w:rPr>
        <w:t xml:space="preserve"> </w:t>
      </w:r>
      <w:r>
        <w:t>заданного</w:t>
      </w:r>
      <w:r>
        <w:rPr>
          <w:spacing w:val="-3"/>
        </w:rPr>
        <w:t xml:space="preserve"> </w:t>
      </w:r>
      <w:r>
        <w:t>набора</w:t>
      </w:r>
      <w:r>
        <w:rPr>
          <w:spacing w:val="4"/>
        </w:rPr>
        <w:t xml:space="preserve"> </w:t>
      </w:r>
      <w:r>
        <w:t>кнопок.</w:t>
      </w:r>
    </w:p>
    <w:p>
      <w:pPr>
        <w:pStyle w:val="7"/>
        <w:spacing w:before="1"/>
        <w:ind w:left="470" w:right="710"/>
      </w:pPr>
      <w:r>
        <w:t>Плавающие</w:t>
      </w:r>
      <w:r>
        <w:rPr>
          <w:spacing w:val="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инструментов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располагать</w:t>
      </w:r>
      <w:r>
        <w:rPr>
          <w:spacing w:val="1"/>
        </w:rPr>
        <w:t xml:space="preserve"> </w:t>
      </w:r>
      <w:r>
        <w:t>в</w:t>
      </w:r>
      <w:r>
        <w:rPr>
          <w:spacing w:val="51"/>
        </w:rPr>
        <w:t xml:space="preserve"> </w:t>
      </w:r>
      <w:r>
        <w:t>любом</w:t>
      </w:r>
      <w:r>
        <w:rPr>
          <w:spacing w:val="1"/>
        </w:rPr>
        <w:t xml:space="preserve"> </w:t>
      </w:r>
      <w:r>
        <w:t>удобном месте: как «прижав» к какой-либо стороне окна программы,</w:t>
      </w:r>
      <w:r>
        <w:rPr>
          <w:spacing w:val="1"/>
        </w:rPr>
        <w:t xml:space="preserve"> </w:t>
      </w:r>
      <w:r>
        <w:t>так и «подвесив» в любом</w:t>
      </w:r>
      <w:r>
        <w:rPr>
          <w:spacing w:val="1"/>
        </w:rPr>
        <w:t xml:space="preserve"> </w:t>
      </w:r>
      <w:r>
        <w:t>месте экрана.</w:t>
      </w:r>
      <w:r>
        <w:rPr>
          <w:spacing w:val="1"/>
        </w:rPr>
        <w:t xml:space="preserve"> </w:t>
      </w:r>
      <w:r>
        <w:t>При перемещении панели</w:t>
      </w:r>
      <w:r>
        <w:rPr>
          <w:spacing w:val="1"/>
        </w:rPr>
        <w:t xml:space="preserve"> </w:t>
      </w:r>
      <w:r>
        <w:t>инструментов</w:t>
      </w:r>
      <w:r>
        <w:rPr>
          <w:spacing w:val="1"/>
        </w:rPr>
        <w:t xml:space="preserve"> </w:t>
      </w:r>
      <w:r>
        <w:t>ее</w:t>
      </w:r>
      <w:r>
        <w:rPr>
          <w:spacing w:val="1"/>
        </w:rPr>
        <w:t xml:space="preserve"> </w:t>
      </w:r>
      <w:r>
        <w:t>будущее</w:t>
      </w:r>
      <w:r>
        <w:rPr>
          <w:spacing w:val="1"/>
        </w:rPr>
        <w:t xml:space="preserve"> </w:t>
      </w:r>
      <w:r>
        <w:t>положение</w:t>
      </w:r>
      <w:r>
        <w:rPr>
          <w:spacing w:val="1"/>
        </w:rPr>
        <w:t xml:space="preserve"> </w:t>
      </w:r>
      <w:r>
        <w:t>показывается</w:t>
      </w:r>
      <w:r>
        <w:rPr>
          <w:spacing w:val="1"/>
        </w:rPr>
        <w:t xml:space="preserve"> </w:t>
      </w:r>
      <w:r>
        <w:t>инверсным</w:t>
      </w:r>
      <w:r>
        <w:rPr>
          <w:spacing w:val="1"/>
        </w:rPr>
        <w:t xml:space="preserve"> </w:t>
      </w:r>
      <w:r>
        <w:t>прямоугольником.</w:t>
      </w:r>
    </w:p>
    <w:p>
      <w:pPr>
        <w:spacing w:after="0"/>
        <w:sectPr>
          <w:headerReference r:id="rId146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3"/>
        <w:numPr>
          <w:ilvl w:val="2"/>
          <w:numId w:val="69"/>
        </w:numPr>
        <w:tabs>
          <w:tab w:val="left" w:pos="2454"/>
        </w:tabs>
        <w:spacing w:before="201" w:after="0" w:line="240" w:lineRule="auto"/>
        <w:ind w:left="2170" w:right="2189" w:hanging="1134"/>
        <w:jc w:val="left"/>
      </w:pPr>
      <w:bookmarkStart w:id="568" w:name="_bookmark162"/>
      <w:bookmarkEnd w:id="568"/>
      <w:bookmarkStart w:id="569" w:name="_bookmark162"/>
      <w:bookmarkEnd w:id="569"/>
      <w:bookmarkStart w:id="570" w:name="15.3.3. Виды панелей инструментов"/>
      <w:bookmarkEnd w:id="570"/>
      <w:r>
        <w:t>Виды панелей</w:t>
      </w:r>
      <w:r>
        <w:rPr>
          <w:spacing w:val="-107"/>
        </w:rPr>
        <w:t xml:space="preserve"> </w:t>
      </w:r>
      <w:r>
        <w:t>инструментов</w:t>
      </w:r>
    </w:p>
    <w:p>
      <w:pPr>
        <w:pStyle w:val="7"/>
        <w:spacing w:before="112"/>
        <w:ind w:left="1036"/>
        <w:jc w:val="left"/>
      </w:pPr>
      <w:r>
        <w:t>В</w:t>
      </w:r>
      <w:r>
        <w:rPr>
          <w:spacing w:val="28"/>
        </w:rPr>
        <w:t xml:space="preserve"> </w:t>
      </w:r>
      <w:r>
        <w:t>системе</w:t>
      </w:r>
      <w:r>
        <w:rPr>
          <w:spacing w:val="30"/>
        </w:rPr>
        <w:t xml:space="preserve"> </w:t>
      </w:r>
      <w:r>
        <w:t>«1С:Предприятие»</w:t>
      </w:r>
      <w:r>
        <w:rPr>
          <w:spacing w:val="35"/>
        </w:rPr>
        <w:t xml:space="preserve"> </w:t>
      </w:r>
      <w:r>
        <w:t>в</w:t>
      </w:r>
      <w:r>
        <w:rPr>
          <w:spacing w:val="33"/>
        </w:rPr>
        <w:t xml:space="preserve"> </w:t>
      </w:r>
      <w:r>
        <w:t>режиме</w:t>
      </w:r>
      <w:r>
        <w:rPr>
          <w:spacing w:val="30"/>
        </w:rPr>
        <w:t xml:space="preserve"> </w:t>
      </w:r>
      <w:r>
        <w:t>обычного</w:t>
      </w:r>
      <w:r>
        <w:rPr>
          <w:spacing w:val="29"/>
        </w:rPr>
        <w:t xml:space="preserve"> </w:t>
      </w:r>
      <w:r>
        <w:t>приложения</w:t>
      </w:r>
      <w:r>
        <w:rPr>
          <w:spacing w:val="34"/>
        </w:rPr>
        <w:t xml:space="preserve"> </w:t>
      </w:r>
      <w:r>
        <w:t>могут</w:t>
      </w:r>
      <w:r>
        <w:rPr>
          <w:spacing w:val="-47"/>
        </w:rPr>
        <w:t xml:space="preserve"> </w:t>
      </w:r>
      <w:r>
        <w:t>существовать</w:t>
      </w:r>
      <w:r>
        <w:rPr>
          <w:spacing w:val="-2"/>
        </w:rPr>
        <w:t xml:space="preserve"> </w:t>
      </w:r>
      <w:r>
        <w:t>следующие</w:t>
      </w:r>
      <w:r>
        <w:rPr>
          <w:spacing w:val="-3"/>
        </w:rPr>
        <w:t xml:space="preserve"> </w:t>
      </w:r>
      <w:r>
        <w:t>виды</w:t>
      </w:r>
      <w:r>
        <w:rPr>
          <w:spacing w:val="-2"/>
        </w:rPr>
        <w:t xml:space="preserve"> </w:t>
      </w:r>
      <w:r>
        <w:t>плавающих</w:t>
      </w:r>
      <w:r>
        <w:rPr>
          <w:spacing w:val="-1"/>
        </w:rPr>
        <w:t xml:space="preserve"> </w:t>
      </w:r>
      <w:r>
        <w:t>панелей</w:t>
      </w:r>
      <w:r>
        <w:rPr>
          <w:spacing w:val="-2"/>
        </w:rPr>
        <w:t xml:space="preserve"> </w:t>
      </w:r>
      <w:r>
        <w:t>инструментов:</w:t>
      </w:r>
    </w:p>
    <w:p>
      <w:pPr>
        <w:pStyle w:val="16"/>
        <w:numPr>
          <w:ilvl w:val="0"/>
          <w:numId w:val="72"/>
        </w:numPr>
        <w:tabs>
          <w:tab w:val="left" w:pos="1492"/>
          <w:tab w:val="left" w:pos="1493"/>
        </w:tabs>
        <w:spacing w:before="0" w:after="0" w:line="245" w:lineRule="exact"/>
        <w:ind w:left="1492" w:right="0" w:hanging="341"/>
        <w:jc w:val="left"/>
        <w:rPr>
          <w:sz w:val="20"/>
        </w:rPr>
      </w:pPr>
      <w:r>
        <w:rPr>
          <w:sz w:val="20"/>
        </w:rPr>
        <w:t>системные</w:t>
      </w:r>
      <w:r>
        <w:rPr>
          <w:spacing w:val="-4"/>
          <w:sz w:val="20"/>
        </w:rPr>
        <w:t xml:space="preserve"> </w:t>
      </w:r>
      <w:r>
        <w:rPr>
          <w:sz w:val="20"/>
        </w:rPr>
        <w:t>панели</w:t>
      </w:r>
      <w:r>
        <w:rPr>
          <w:spacing w:val="-4"/>
          <w:sz w:val="20"/>
        </w:rPr>
        <w:t xml:space="preserve"> </w:t>
      </w:r>
      <w:r>
        <w:rPr>
          <w:sz w:val="20"/>
        </w:rPr>
        <w:t>инструментов;</w:t>
      </w:r>
    </w:p>
    <w:p>
      <w:pPr>
        <w:pStyle w:val="16"/>
        <w:numPr>
          <w:ilvl w:val="0"/>
          <w:numId w:val="72"/>
        </w:numPr>
        <w:tabs>
          <w:tab w:val="left" w:pos="1492"/>
          <w:tab w:val="left" w:pos="1493"/>
        </w:tabs>
        <w:spacing w:before="0" w:after="0" w:line="240" w:lineRule="auto"/>
        <w:ind w:left="1492" w:right="0" w:hanging="341"/>
        <w:jc w:val="left"/>
        <w:rPr>
          <w:sz w:val="20"/>
        </w:rPr>
      </w:pPr>
      <w:r>
        <w:rPr>
          <w:sz w:val="20"/>
        </w:rPr>
        <w:t>панели,</w:t>
      </w:r>
      <w:r>
        <w:rPr>
          <w:spacing w:val="-1"/>
          <w:sz w:val="20"/>
        </w:rPr>
        <w:t xml:space="preserve"> </w:t>
      </w:r>
      <w:r>
        <w:rPr>
          <w:sz w:val="20"/>
        </w:rPr>
        <w:t>созданные</w:t>
      </w:r>
      <w:r>
        <w:rPr>
          <w:spacing w:val="-5"/>
          <w:sz w:val="20"/>
        </w:rPr>
        <w:t xml:space="preserve"> </w:t>
      </w:r>
      <w:r>
        <w:rPr>
          <w:sz w:val="20"/>
        </w:rPr>
        <w:t>в</w:t>
      </w:r>
      <w:r>
        <w:rPr>
          <w:spacing w:val="-1"/>
          <w:sz w:val="20"/>
        </w:rPr>
        <w:t xml:space="preserve"> </w:t>
      </w:r>
      <w:r>
        <w:rPr>
          <w:sz w:val="20"/>
        </w:rPr>
        <w:t>процессе</w:t>
      </w:r>
      <w:r>
        <w:rPr>
          <w:spacing w:val="-5"/>
          <w:sz w:val="20"/>
        </w:rPr>
        <w:t xml:space="preserve"> </w:t>
      </w:r>
      <w:r>
        <w:rPr>
          <w:sz w:val="20"/>
        </w:rPr>
        <w:t>конфигурирования;</w:t>
      </w:r>
    </w:p>
    <w:p>
      <w:pPr>
        <w:pStyle w:val="16"/>
        <w:numPr>
          <w:ilvl w:val="0"/>
          <w:numId w:val="72"/>
        </w:numPr>
        <w:tabs>
          <w:tab w:val="left" w:pos="1492"/>
          <w:tab w:val="left" w:pos="1493"/>
        </w:tabs>
        <w:spacing w:before="1" w:after="0" w:line="245" w:lineRule="exact"/>
        <w:ind w:left="1492" w:right="0" w:hanging="341"/>
        <w:jc w:val="left"/>
        <w:rPr>
          <w:sz w:val="20"/>
        </w:rPr>
      </w:pPr>
      <w:r>
        <w:rPr>
          <w:sz w:val="20"/>
        </w:rPr>
        <w:t>панели,</w:t>
      </w:r>
      <w:r>
        <w:rPr>
          <w:spacing w:val="-2"/>
          <w:sz w:val="20"/>
        </w:rPr>
        <w:t xml:space="preserve"> </w:t>
      </w:r>
      <w:r>
        <w:rPr>
          <w:sz w:val="20"/>
        </w:rPr>
        <w:t>созданные</w:t>
      </w:r>
      <w:r>
        <w:rPr>
          <w:spacing w:val="-5"/>
          <w:sz w:val="20"/>
        </w:rPr>
        <w:t xml:space="preserve"> </w:t>
      </w:r>
      <w:r>
        <w:rPr>
          <w:sz w:val="20"/>
        </w:rPr>
        <w:t>пользователем.</w:t>
      </w:r>
    </w:p>
    <w:p>
      <w:pPr>
        <w:spacing w:before="0"/>
        <w:ind w:left="1036" w:right="0" w:firstLine="0"/>
        <w:jc w:val="both"/>
        <w:rPr>
          <w:sz w:val="20"/>
        </w:rPr>
      </w:pPr>
      <w:r>
        <w:rPr>
          <w:b/>
          <w:sz w:val="20"/>
        </w:rPr>
        <w:t>Системные</w:t>
      </w:r>
      <w:r>
        <w:rPr>
          <w:b/>
          <w:spacing w:val="98"/>
          <w:sz w:val="20"/>
        </w:rPr>
        <w:t xml:space="preserve"> </w:t>
      </w:r>
      <w:r>
        <w:rPr>
          <w:b/>
          <w:sz w:val="20"/>
        </w:rPr>
        <w:t xml:space="preserve">панели  </w:t>
      </w:r>
      <w:r>
        <w:rPr>
          <w:b/>
          <w:spacing w:val="45"/>
          <w:sz w:val="20"/>
        </w:rPr>
        <w:t xml:space="preserve"> </w:t>
      </w:r>
      <w:r>
        <w:rPr>
          <w:b/>
          <w:sz w:val="20"/>
        </w:rPr>
        <w:t>инструментов</w:t>
      </w:r>
      <w:r>
        <w:rPr>
          <w:sz w:val="20"/>
        </w:rPr>
        <w:t xml:space="preserve">.  </w:t>
      </w:r>
      <w:r>
        <w:rPr>
          <w:spacing w:val="43"/>
          <w:sz w:val="20"/>
        </w:rPr>
        <w:t xml:space="preserve"> </w:t>
      </w:r>
      <w:r>
        <w:rPr>
          <w:sz w:val="20"/>
        </w:rPr>
        <w:t xml:space="preserve">Эти  </w:t>
      </w:r>
      <w:r>
        <w:rPr>
          <w:spacing w:val="44"/>
          <w:sz w:val="20"/>
        </w:rPr>
        <w:t xml:space="preserve"> </w:t>
      </w:r>
      <w:r>
        <w:rPr>
          <w:sz w:val="20"/>
        </w:rPr>
        <w:t xml:space="preserve">панели  </w:t>
      </w:r>
      <w:r>
        <w:rPr>
          <w:spacing w:val="44"/>
          <w:sz w:val="20"/>
        </w:rPr>
        <w:t xml:space="preserve"> </w:t>
      </w:r>
      <w:r>
        <w:rPr>
          <w:sz w:val="20"/>
        </w:rPr>
        <w:t>инструментов</w:t>
      </w:r>
    </w:p>
    <w:p>
      <w:pPr>
        <w:pStyle w:val="7"/>
        <w:ind w:left="1036" w:right="144"/>
      </w:pPr>
      <w:r>
        <w:t>«зашиты»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программу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удалены</w:t>
      </w:r>
      <w:r>
        <w:rPr>
          <w:spacing w:val="1"/>
        </w:rPr>
        <w:t xml:space="preserve"> </w:t>
      </w:r>
      <w:r>
        <w:t>ни</w:t>
      </w:r>
      <w:r>
        <w:rPr>
          <w:spacing w:val="1"/>
        </w:rPr>
        <w:t xml:space="preserve"> </w:t>
      </w:r>
      <w:r>
        <w:t>средствами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«1С:Предприятие»,</w:t>
      </w:r>
      <w:r>
        <w:rPr>
          <w:spacing w:val="1"/>
        </w:rPr>
        <w:t xml:space="preserve"> </w:t>
      </w:r>
      <w:r>
        <w:t>ни</w:t>
      </w:r>
      <w:r>
        <w:rPr>
          <w:spacing w:val="1"/>
        </w:rPr>
        <w:t xml:space="preserve"> </w:t>
      </w:r>
      <w:r>
        <w:t>средствами</w:t>
      </w:r>
      <w:r>
        <w:rPr>
          <w:spacing w:val="1"/>
        </w:rPr>
        <w:t xml:space="preserve"> </w:t>
      </w:r>
      <w:r>
        <w:t>конфигуратора.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изменить</w:t>
      </w:r>
      <w:r>
        <w:rPr>
          <w:spacing w:val="1"/>
        </w:rPr>
        <w:t xml:space="preserve"> </w:t>
      </w:r>
      <w:r>
        <w:t>состав</w:t>
      </w:r>
      <w:r>
        <w:rPr>
          <w:spacing w:val="1"/>
        </w:rPr>
        <w:t xml:space="preserve"> </w:t>
      </w:r>
      <w:r>
        <w:t>находящихся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них</w:t>
      </w:r>
      <w:r>
        <w:rPr>
          <w:spacing w:val="1"/>
        </w:rPr>
        <w:t xml:space="preserve"> </w:t>
      </w:r>
      <w:r>
        <w:t>кнопок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даже</w:t>
      </w:r>
      <w:r>
        <w:rPr>
          <w:spacing w:val="1"/>
        </w:rPr>
        <w:t xml:space="preserve"> </w:t>
      </w:r>
      <w:r>
        <w:t>удалить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кнопки, однако программа «помнит» конфигурацию таких панелей</w:t>
      </w:r>
      <w:r>
        <w:rPr>
          <w:spacing w:val="50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команде</w:t>
      </w:r>
      <w:r>
        <w:rPr>
          <w:spacing w:val="-1"/>
        </w:rPr>
        <w:t xml:space="preserve"> </w:t>
      </w:r>
      <w:r>
        <w:t>пользователя может</w:t>
      </w:r>
      <w:r>
        <w:rPr>
          <w:spacing w:val="1"/>
        </w:rPr>
        <w:t xml:space="preserve"> </w:t>
      </w:r>
      <w:r>
        <w:t>ее</w:t>
      </w:r>
      <w:r>
        <w:rPr>
          <w:spacing w:val="-2"/>
        </w:rPr>
        <w:t xml:space="preserve"> </w:t>
      </w:r>
      <w:r>
        <w:t>восстановить.</w:t>
      </w:r>
    </w:p>
    <w:p>
      <w:pPr>
        <w:pStyle w:val="7"/>
        <w:spacing w:before="3"/>
        <w:ind w:left="1036" w:right="142"/>
      </w:pPr>
      <w:r>
        <w:rPr>
          <w:b/>
        </w:rPr>
        <w:t>Панели</w:t>
      </w:r>
      <w:r>
        <w:rPr>
          <w:b/>
          <w:spacing w:val="1"/>
        </w:rPr>
        <w:t xml:space="preserve"> </w:t>
      </w:r>
      <w:r>
        <w:rPr>
          <w:b/>
        </w:rPr>
        <w:t>инструментов,</w:t>
      </w:r>
      <w:r>
        <w:rPr>
          <w:b/>
          <w:spacing w:val="1"/>
        </w:rPr>
        <w:t xml:space="preserve"> </w:t>
      </w:r>
      <w:r>
        <w:rPr>
          <w:b/>
        </w:rPr>
        <w:t>созданные</w:t>
      </w:r>
      <w:r>
        <w:rPr>
          <w:b/>
          <w:spacing w:val="1"/>
        </w:rPr>
        <w:t xml:space="preserve"> </w:t>
      </w:r>
      <w:r>
        <w:rPr>
          <w:b/>
        </w:rPr>
        <w:t>в</w:t>
      </w:r>
      <w:r>
        <w:rPr>
          <w:b/>
          <w:spacing w:val="1"/>
        </w:rPr>
        <w:t xml:space="preserve"> </w:t>
      </w:r>
      <w:r>
        <w:rPr>
          <w:b/>
        </w:rPr>
        <w:t>процессе</w:t>
      </w:r>
      <w:r>
        <w:rPr>
          <w:b/>
          <w:spacing w:val="1"/>
        </w:rPr>
        <w:t xml:space="preserve"> </w:t>
      </w:r>
      <w:r>
        <w:rPr>
          <w:b/>
        </w:rPr>
        <w:t>настройки</w:t>
      </w:r>
      <w:r>
        <w:rPr>
          <w:b/>
          <w:spacing w:val="1"/>
        </w:rPr>
        <w:t xml:space="preserve"> </w:t>
      </w:r>
      <w:r>
        <w:rPr>
          <w:b/>
        </w:rPr>
        <w:t>конфигурации</w:t>
      </w:r>
      <w:r>
        <w:t>.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инструментов</w:t>
      </w:r>
      <w:r>
        <w:rPr>
          <w:spacing w:val="1"/>
        </w:rPr>
        <w:t xml:space="preserve"> </w:t>
      </w:r>
      <w:r>
        <w:t>создаются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конфигурировании и содержат команды для работы с конкретными</w:t>
      </w:r>
      <w:r>
        <w:rPr>
          <w:spacing w:val="1"/>
        </w:rPr>
        <w:t xml:space="preserve"> </w:t>
      </w:r>
      <w:r>
        <w:t>элементами данных: документами, журналами, отчетами и т. п. Как и</w:t>
      </w:r>
      <w:r>
        <w:rPr>
          <w:spacing w:val="1"/>
        </w:rPr>
        <w:t xml:space="preserve"> </w:t>
      </w:r>
      <w:r>
        <w:t>системные</w:t>
      </w:r>
      <w:r>
        <w:rPr>
          <w:spacing w:val="1"/>
        </w:rPr>
        <w:t xml:space="preserve"> </w:t>
      </w:r>
      <w:r>
        <w:t>панели,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изменены</w:t>
      </w:r>
      <w:r>
        <w:rPr>
          <w:spacing w:val="1"/>
        </w:rPr>
        <w:t xml:space="preserve"> </w:t>
      </w:r>
      <w:r>
        <w:t>и</w:t>
      </w:r>
      <w:r>
        <w:rPr>
          <w:spacing w:val="50"/>
        </w:rPr>
        <w:t xml:space="preserve"> </w:t>
      </w:r>
      <w:r>
        <w:t>восстановлены.</w:t>
      </w:r>
      <w:r>
        <w:rPr>
          <w:spacing w:val="1"/>
        </w:rPr>
        <w:t xml:space="preserve"> </w:t>
      </w:r>
      <w:r>
        <w:t>Удалить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режиме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Конфигуратор</w:t>
      </w:r>
      <w:r>
        <w:t>.</w:t>
      </w:r>
    </w:p>
    <w:p>
      <w:pPr>
        <w:pStyle w:val="7"/>
        <w:ind w:left="1036" w:right="145"/>
      </w:pPr>
      <w:r>
        <w:rPr>
          <w:b/>
        </w:rPr>
        <w:t>Панели</w:t>
      </w:r>
      <w:r>
        <w:rPr>
          <w:b/>
          <w:spacing w:val="1"/>
        </w:rPr>
        <w:t xml:space="preserve"> </w:t>
      </w:r>
      <w:r>
        <w:rPr>
          <w:b/>
        </w:rPr>
        <w:t>инструментов,</w:t>
      </w:r>
      <w:r>
        <w:rPr>
          <w:b/>
          <w:spacing w:val="1"/>
        </w:rPr>
        <w:t xml:space="preserve"> </w:t>
      </w:r>
      <w:r>
        <w:rPr>
          <w:b/>
        </w:rPr>
        <w:t>создаваемые</w:t>
      </w:r>
      <w:r>
        <w:rPr>
          <w:b/>
          <w:spacing w:val="1"/>
        </w:rPr>
        <w:t xml:space="preserve"> </w:t>
      </w:r>
      <w:r>
        <w:rPr>
          <w:b/>
        </w:rPr>
        <w:t>пользователем</w:t>
      </w:r>
      <w:r>
        <w:t>.</w:t>
      </w:r>
      <w:r>
        <w:rPr>
          <w:spacing w:val="1"/>
        </w:rPr>
        <w:t xml:space="preserve"> </w:t>
      </w:r>
      <w:r>
        <w:t>В процессе</w:t>
      </w:r>
      <w:r>
        <w:rPr>
          <w:spacing w:val="-47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системой</w:t>
      </w:r>
      <w:r>
        <w:rPr>
          <w:spacing w:val="1"/>
        </w:rPr>
        <w:t xml:space="preserve"> </w:t>
      </w:r>
      <w:r>
        <w:t>«1С:Предприятие»</w:t>
      </w:r>
      <w:r>
        <w:rPr>
          <w:spacing w:val="1"/>
        </w:rPr>
        <w:t xml:space="preserve"> </w:t>
      </w:r>
      <w:r>
        <w:t>пользователь</w:t>
      </w:r>
      <w:r>
        <w:rPr>
          <w:spacing w:val="1"/>
        </w:rPr>
        <w:t xml:space="preserve"> </w:t>
      </w:r>
      <w:r>
        <w:t>может</w:t>
      </w:r>
      <w:r>
        <w:rPr>
          <w:spacing w:val="50"/>
        </w:rPr>
        <w:t xml:space="preserve"> </w:t>
      </w:r>
      <w:r>
        <w:t>создать</w:t>
      </w:r>
      <w:r>
        <w:rPr>
          <w:spacing w:val="1"/>
        </w:rPr>
        <w:t xml:space="preserve"> </w:t>
      </w:r>
      <w:r>
        <w:t>свои собственные панели инструментов. Такие панели создаются из</w:t>
      </w:r>
      <w:r>
        <w:rPr>
          <w:spacing w:val="1"/>
        </w:rPr>
        <w:t xml:space="preserve"> </w:t>
      </w:r>
      <w:r>
        <w:t>заранее</w:t>
      </w:r>
      <w:r>
        <w:rPr>
          <w:spacing w:val="-4"/>
        </w:rPr>
        <w:t xml:space="preserve"> </w:t>
      </w:r>
      <w:r>
        <w:t>заданного</w:t>
      </w:r>
      <w:r>
        <w:rPr>
          <w:spacing w:val="-5"/>
        </w:rPr>
        <w:t xml:space="preserve"> </w:t>
      </w:r>
      <w:r>
        <w:t>набора</w:t>
      </w:r>
      <w:r>
        <w:rPr>
          <w:spacing w:val="2"/>
        </w:rPr>
        <w:t xml:space="preserve"> </w:t>
      </w:r>
      <w:r>
        <w:t>кнопок,</w:t>
      </w:r>
      <w:r>
        <w:rPr>
          <w:spacing w:val="5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их</w:t>
      </w:r>
      <w:r>
        <w:rPr>
          <w:spacing w:val="-1"/>
        </w:rPr>
        <w:t xml:space="preserve"> </w:t>
      </w:r>
      <w:r>
        <w:t>количество</w:t>
      </w:r>
      <w:r>
        <w:rPr>
          <w:spacing w:val="-5"/>
        </w:rPr>
        <w:t xml:space="preserve"> </w:t>
      </w:r>
      <w:r>
        <w:t>неограниченно.</w:t>
      </w:r>
    </w:p>
    <w:p>
      <w:pPr>
        <w:pStyle w:val="3"/>
        <w:numPr>
          <w:ilvl w:val="2"/>
          <w:numId w:val="69"/>
        </w:numPr>
        <w:tabs>
          <w:tab w:val="left" w:pos="2454"/>
        </w:tabs>
        <w:spacing w:before="164" w:after="0" w:line="240" w:lineRule="auto"/>
        <w:ind w:left="2170" w:right="681" w:hanging="1134"/>
        <w:jc w:val="left"/>
      </w:pPr>
      <w:bookmarkStart w:id="571" w:name="_bookmark163"/>
      <w:bookmarkEnd w:id="571"/>
      <w:bookmarkStart w:id="572" w:name="15.3.4. Управление панелями инструментов"/>
      <w:bookmarkEnd w:id="572"/>
      <w:bookmarkStart w:id="573" w:name="_bookmark163"/>
      <w:bookmarkEnd w:id="573"/>
      <w:r>
        <w:t>Управление панелями</w:t>
      </w:r>
      <w:r>
        <w:rPr>
          <w:spacing w:val="-107"/>
        </w:rPr>
        <w:t xml:space="preserve"> </w:t>
      </w:r>
      <w:r>
        <w:t>инструментов</w:t>
      </w:r>
    </w:p>
    <w:p>
      <w:pPr>
        <w:pStyle w:val="7"/>
        <w:spacing w:before="111"/>
        <w:ind w:left="1036"/>
        <w:jc w:val="left"/>
      </w:pPr>
      <w:r>
        <w:t>Управление</w:t>
      </w:r>
      <w:r>
        <w:rPr>
          <w:spacing w:val="37"/>
        </w:rPr>
        <w:t xml:space="preserve"> </w:t>
      </w:r>
      <w:r>
        <w:t>панелями</w:t>
      </w:r>
      <w:r>
        <w:rPr>
          <w:spacing w:val="86"/>
        </w:rPr>
        <w:t xml:space="preserve"> </w:t>
      </w:r>
      <w:r>
        <w:t>инструментов</w:t>
      </w:r>
      <w:r>
        <w:rPr>
          <w:spacing w:val="90"/>
        </w:rPr>
        <w:t xml:space="preserve"> </w:t>
      </w:r>
      <w:r>
        <w:t>ведется</w:t>
      </w:r>
      <w:r>
        <w:rPr>
          <w:spacing w:val="88"/>
        </w:rPr>
        <w:t xml:space="preserve"> </w:t>
      </w:r>
      <w:r>
        <w:t>при</w:t>
      </w:r>
      <w:r>
        <w:rPr>
          <w:spacing w:val="87"/>
        </w:rPr>
        <w:t xml:space="preserve"> </w:t>
      </w:r>
      <w:r>
        <w:t>помощи</w:t>
      </w:r>
      <w:r>
        <w:rPr>
          <w:spacing w:val="87"/>
        </w:rPr>
        <w:t xml:space="preserve"> </w:t>
      </w:r>
      <w:r>
        <w:t>пункта</w:t>
      </w:r>
    </w:p>
    <w:p>
      <w:pPr>
        <w:pStyle w:val="7"/>
        <w:spacing w:before="2"/>
        <w:ind w:left="1036" w:right="2018"/>
        <w:jc w:val="left"/>
      </w:pPr>
      <w:r>
        <w:rPr>
          <w:rFonts w:ascii="Tahoma" w:hAnsi="Tahoma"/>
          <w:color w:val="006FC0"/>
        </w:rPr>
        <w:t xml:space="preserve">Сервис – Настройка </w:t>
      </w:r>
      <w:r>
        <w:t>главного меню программы.</w:t>
      </w:r>
      <w:r>
        <w:rPr>
          <w:spacing w:val="-47"/>
        </w:rPr>
        <w:t xml:space="preserve"> </w:t>
      </w:r>
      <w:r>
        <w:t>Диалог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Настройка</w:t>
      </w:r>
      <w:r>
        <w:rPr>
          <w:rFonts w:ascii="Tahoma" w:hAnsi="Tahoma"/>
          <w:color w:val="006FC0"/>
          <w:spacing w:val="-15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две</w:t>
      </w:r>
      <w:r>
        <w:rPr>
          <w:spacing w:val="-2"/>
        </w:rPr>
        <w:t xml:space="preserve"> </w:t>
      </w:r>
      <w:r>
        <w:t>закладки.</w:t>
      </w:r>
    </w:p>
    <w:p>
      <w:pPr>
        <w:pStyle w:val="4"/>
        <w:numPr>
          <w:ilvl w:val="3"/>
          <w:numId w:val="69"/>
        </w:numPr>
        <w:tabs>
          <w:tab w:val="left" w:pos="2171"/>
        </w:tabs>
        <w:spacing w:before="207" w:after="0" w:line="264" w:lineRule="exact"/>
        <w:ind w:left="2170" w:right="0" w:hanging="1135"/>
        <w:jc w:val="left"/>
      </w:pPr>
      <w:bookmarkStart w:id="574" w:name="15.3.4.1. Закладка «Панели инструментов»"/>
      <w:bookmarkEnd w:id="574"/>
      <w:bookmarkStart w:id="575" w:name="15.3.4.1. Закладка «Панели инструментов»"/>
      <w:bookmarkEnd w:id="575"/>
      <w:r>
        <w:t>Закладка</w:t>
      </w:r>
      <w:r>
        <w:rPr>
          <w:spacing w:val="-6"/>
        </w:rPr>
        <w:t xml:space="preserve"> </w:t>
      </w:r>
      <w:r>
        <w:t>«Панели</w:t>
      </w:r>
      <w:r>
        <w:rPr>
          <w:spacing w:val="-4"/>
        </w:rPr>
        <w:t xml:space="preserve"> </w:t>
      </w:r>
      <w:r>
        <w:t>инструментов»</w:t>
      </w:r>
    </w:p>
    <w:p>
      <w:pPr>
        <w:pStyle w:val="7"/>
        <w:ind w:left="1036" w:right="153"/>
      </w:pPr>
      <w:r>
        <w:t>С помощью управляющих элементов данной закладки выполняется вся</w:t>
      </w:r>
      <w:r>
        <w:rPr>
          <w:spacing w:val="-47"/>
        </w:rPr>
        <w:t xml:space="preserve"> </w:t>
      </w:r>
      <w:r>
        <w:t>работа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созданию,</w:t>
      </w:r>
      <w:r>
        <w:rPr>
          <w:spacing w:val="1"/>
        </w:rPr>
        <w:t xml:space="preserve"> </w:t>
      </w:r>
      <w:r>
        <w:t>редактированию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удалению</w:t>
      </w:r>
      <w:r>
        <w:rPr>
          <w:spacing w:val="1"/>
        </w:rPr>
        <w:t xml:space="preserve"> </w:t>
      </w:r>
      <w:r>
        <w:t>панелей</w:t>
      </w:r>
      <w:r>
        <w:rPr>
          <w:spacing w:val="1"/>
        </w:rPr>
        <w:t xml:space="preserve"> </w:t>
      </w:r>
      <w:r>
        <w:t>инструментов.</w:t>
      </w:r>
    </w:p>
    <w:p>
      <w:pPr>
        <w:spacing w:after="0"/>
        <w:sectPr>
          <w:headerReference r:id="rId147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1"/>
        <w:ind w:left="0"/>
        <w:jc w:val="left"/>
        <w:rPr>
          <w:sz w:val="2"/>
        </w:rPr>
      </w:pPr>
    </w:p>
    <w:p>
      <w:pPr>
        <w:pStyle w:val="7"/>
        <w:ind w:left="470"/>
        <w:jc w:val="left"/>
      </w:pPr>
      <w:r>
        <w:drawing>
          <wp:inline distT="0" distB="0" distL="0" distR="0">
            <wp:extent cx="1301115" cy="1243330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>
                      <a:picLocks noChangeAspect="1"/>
                    </pic:cNvPicPr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233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28" w:line="237" w:lineRule="auto"/>
        <w:ind w:left="470" w:right="713"/>
      </w:pPr>
      <w:r>
        <w:t>В</w:t>
      </w:r>
      <w:r>
        <w:rPr>
          <w:spacing w:val="1"/>
        </w:rPr>
        <w:t xml:space="preserve"> </w:t>
      </w:r>
      <w:r>
        <w:t>списке</w:t>
      </w:r>
      <w:r>
        <w:rPr>
          <w:spacing w:val="1"/>
        </w:rPr>
        <w:t xml:space="preserve"> </w:t>
      </w:r>
      <w:r>
        <w:t>панелей</w:t>
      </w:r>
      <w:r>
        <w:rPr>
          <w:spacing w:val="1"/>
        </w:rPr>
        <w:t xml:space="preserve"> </w:t>
      </w:r>
      <w:r>
        <w:t>инструментов</w:t>
      </w:r>
      <w:r>
        <w:rPr>
          <w:spacing w:val="1"/>
        </w:rPr>
        <w:t xml:space="preserve"> </w:t>
      </w:r>
      <w:r>
        <w:t>флажком</w:t>
      </w:r>
      <w:r>
        <w:rPr>
          <w:spacing w:val="1"/>
        </w:rPr>
        <w:t xml:space="preserve"> </w:t>
      </w:r>
      <w:r>
        <w:t>отмечены</w:t>
      </w:r>
      <w:r>
        <w:rPr>
          <w:spacing w:val="1"/>
        </w:rPr>
        <w:t xml:space="preserve"> </w:t>
      </w:r>
      <w:r>
        <w:t>панели,</w:t>
      </w:r>
      <w:r>
        <w:rPr>
          <w:spacing w:val="1"/>
        </w:rPr>
        <w:t xml:space="preserve"> </w:t>
      </w:r>
      <w:r>
        <w:t>находящиеся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настоящий</w:t>
      </w:r>
      <w:r>
        <w:rPr>
          <w:spacing w:val="1"/>
        </w:rPr>
        <w:t xml:space="preserve"> </w:t>
      </w:r>
      <w:r>
        <w:t>момент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экране.</w:t>
      </w:r>
      <w:r>
        <w:rPr>
          <w:spacing w:val="1"/>
        </w:rPr>
        <w:t xml:space="preserve"> </w:t>
      </w:r>
      <w:r>
        <w:t>Флажок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устанавливать и снимать и таким образом вызывать выбранную панель</w:t>
      </w:r>
      <w:r>
        <w:rPr>
          <w:spacing w:val="-47"/>
        </w:rPr>
        <w:t xml:space="preserve"> </w:t>
      </w:r>
      <w:r>
        <w:t>инструментов</w:t>
      </w:r>
      <w:r>
        <w:rPr>
          <w:spacing w:val="2"/>
        </w:rPr>
        <w:t xml:space="preserve"> </w:t>
      </w:r>
      <w:r>
        <w:t>на</w:t>
      </w:r>
      <w:r>
        <w:rPr>
          <w:spacing w:val="4"/>
        </w:rPr>
        <w:t xml:space="preserve"> </w:t>
      </w:r>
      <w:r>
        <w:t>экран и</w:t>
      </w:r>
      <w:r>
        <w:rPr>
          <w:spacing w:val="-6"/>
        </w:rPr>
        <w:t xml:space="preserve"> </w:t>
      </w:r>
      <w:r>
        <w:t>убирать</w:t>
      </w:r>
      <w:r>
        <w:rPr>
          <w:spacing w:val="1"/>
        </w:rPr>
        <w:t xml:space="preserve"> </w:t>
      </w:r>
      <w:r>
        <w:t>ее.</w:t>
      </w:r>
    </w:p>
    <w:p>
      <w:pPr>
        <w:pStyle w:val="7"/>
        <w:spacing w:before="4"/>
        <w:ind w:left="470" w:right="717"/>
      </w:pPr>
      <w:r>
        <w:t>При первом открытии этого диалога в списке панелей инструментов</w:t>
      </w:r>
      <w:r>
        <w:rPr>
          <w:spacing w:val="1"/>
        </w:rPr>
        <w:t xml:space="preserve"> </w:t>
      </w:r>
      <w:r>
        <w:t>будут присутствовать только системные панели и панели, созданные в</w:t>
      </w:r>
      <w:r>
        <w:rPr>
          <w:spacing w:val="1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конфигурации.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создании</w:t>
      </w:r>
      <w:r>
        <w:rPr>
          <w:spacing w:val="51"/>
        </w:rPr>
        <w:t xml:space="preserve"> </w:t>
      </w:r>
      <w:r>
        <w:t>пользователем</w:t>
      </w:r>
      <w:r>
        <w:rPr>
          <w:spacing w:val="1"/>
        </w:rPr>
        <w:t xml:space="preserve"> </w:t>
      </w:r>
      <w:r>
        <w:t>новых</w:t>
      </w:r>
      <w:r>
        <w:rPr>
          <w:spacing w:val="-2"/>
        </w:rPr>
        <w:t xml:space="preserve"> </w:t>
      </w:r>
      <w:r>
        <w:t>панелей</w:t>
      </w:r>
      <w:r>
        <w:rPr>
          <w:spacing w:val="-3"/>
        </w:rPr>
        <w:t xml:space="preserve"> </w:t>
      </w:r>
      <w:r>
        <w:t>инструментов в список</w:t>
      </w:r>
      <w:r>
        <w:rPr>
          <w:spacing w:val="-3"/>
        </w:rPr>
        <w:t xml:space="preserve"> </w:t>
      </w:r>
      <w:r>
        <w:t>будут</w:t>
      </w:r>
      <w:r>
        <w:rPr>
          <w:spacing w:val="-3"/>
        </w:rPr>
        <w:t xml:space="preserve"> </w:t>
      </w:r>
      <w:r>
        <w:t>добавлены</w:t>
      </w:r>
      <w:r>
        <w:rPr>
          <w:spacing w:val="-2"/>
        </w:rPr>
        <w:t xml:space="preserve"> </w:t>
      </w:r>
      <w:r>
        <w:t>их</w:t>
      </w:r>
      <w:r>
        <w:rPr>
          <w:spacing w:val="-1"/>
        </w:rPr>
        <w:t xml:space="preserve"> </w:t>
      </w:r>
      <w:r>
        <w:t>названия.</w:t>
      </w:r>
    </w:p>
    <w:p>
      <w:pPr>
        <w:pStyle w:val="7"/>
        <w:spacing w:before="1"/>
        <w:ind w:left="0"/>
        <w:jc w:val="left"/>
        <w:rPr>
          <w:sz w:val="18"/>
        </w:rPr>
      </w:pPr>
    </w:p>
    <w:p>
      <w:pPr>
        <w:pStyle w:val="4"/>
        <w:numPr>
          <w:ilvl w:val="3"/>
          <w:numId w:val="69"/>
        </w:numPr>
        <w:tabs>
          <w:tab w:val="left" w:pos="1604"/>
        </w:tabs>
        <w:spacing w:before="0" w:after="0" w:line="264" w:lineRule="exact"/>
        <w:ind w:left="1603" w:right="0" w:hanging="1134"/>
        <w:jc w:val="left"/>
      </w:pPr>
      <w:bookmarkStart w:id="576" w:name="15.3.4.2. Создание панели инструментов"/>
      <w:bookmarkEnd w:id="576"/>
      <w:bookmarkStart w:id="577" w:name="15.3.4.2. Создание панели инструментов"/>
      <w:bookmarkEnd w:id="577"/>
      <w:r>
        <w:t>Создание</w:t>
      </w:r>
      <w:r>
        <w:rPr>
          <w:spacing w:val="-4"/>
        </w:rPr>
        <w:t xml:space="preserve"> </w:t>
      </w:r>
      <w:r>
        <w:t>панели</w:t>
      </w:r>
      <w:r>
        <w:rPr>
          <w:spacing w:val="-4"/>
        </w:rPr>
        <w:t xml:space="preserve"> </w:t>
      </w:r>
      <w:r>
        <w:t>инструментов</w:t>
      </w:r>
    </w:p>
    <w:p>
      <w:pPr>
        <w:pStyle w:val="7"/>
        <w:ind w:left="470" w:right="710"/>
      </w:pPr>
      <w:r>
        <w:t>Для создания панели инструментов необходимо перейти на закладку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Панели инструментов </w:t>
      </w:r>
      <w:r>
        <w:t xml:space="preserve">и нажать кнопку </w:t>
      </w:r>
      <w:r>
        <w:rPr>
          <w:rFonts w:ascii="Tahoma" w:hAnsi="Tahoma"/>
          <w:color w:val="006FC0"/>
        </w:rPr>
        <w:t xml:space="preserve">Создать… </w:t>
      </w:r>
      <w:r>
        <w:t>В появившемся</w:t>
      </w:r>
      <w:r>
        <w:rPr>
          <w:spacing w:val="1"/>
        </w:rPr>
        <w:t xml:space="preserve"> </w:t>
      </w:r>
      <w:r>
        <w:t>запросе необходимо ввести имя новой панели инструментов.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 xml:space="preserve">нажатия кнопки </w:t>
      </w:r>
      <w:r>
        <w:rPr>
          <w:rFonts w:ascii="Tahoma" w:hAnsi="Tahoma"/>
          <w:color w:val="006FC0"/>
        </w:rPr>
        <w:t xml:space="preserve">ОK </w:t>
      </w:r>
      <w:r>
        <w:t>на экране появится новая панель инструментов –</w:t>
      </w:r>
      <w:r>
        <w:rPr>
          <w:spacing w:val="1"/>
        </w:rPr>
        <w:t xml:space="preserve"> </w:t>
      </w:r>
      <w:r>
        <w:t>пока</w:t>
      </w:r>
      <w:r>
        <w:rPr>
          <w:spacing w:val="3"/>
        </w:rPr>
        <w:t xml:space="preserve"> </w:t>
      </w:r>
      <w:r>
        <w:t>еще</w:t>
      </w:r>
      <w:r>
        <w:rPr>
          <w:spacing w:val="-1"/>
        </w:rPr>
        <w:t xml:space="preserve"> </w:t>
      </w:r>
      <w:r>
        <w:t>без</w:t>
      </w:r>
      <w:r>
        <w:rPr>
          <w:spacing w:val="4"/>
        </w:rPr>
        <w:t xml:space="preserve"> </w:t>
      </w:r>
      <w:r>
        <w:t>кнопок.</w:t>
      </w:r>
    </w:p>
    <w:p>
      <w:pPr>
        <w:pStyle w:val="7"/>
        <w:spacing w:before="6"/>
        <w:ind w:left="0"/>
        <w:jc w:val="left"/>
        <w:rPr>
          <w:sz w:val="17"/>
        </w:rPr>
      </w:pPr>
    </w:p>
    <w:p>
      <w:pPr>
        <w:pStyle w:val="4"/>
        <w:numPr>
          <w:ilvl w:val="3"/>
          <w:numId w:val="69"/>
        </w:numPr>
        <w:tabs>
          <w:tab w:val="left" w:pos="1604"/>
        </w:tabs>
        <w:spacing w:before="0" w:after="0" w:line="244" w:lineRule="auto"/>
        <w:ind w:left="1603" w:right="2519" w:hanging="1134"/>
        <w:jc w:val="left"/>
      </w:pPr>
      <w:bookmarkStart w:id="578" w:name="15.3.4.3. Переименование панели инструме"/>
      <w:bookmarkEnd w:id="578"/>
      <w:bookmarkStart w:id="579" w:name="15.3.4.3. Переименование панели инструме"/>
      <w:bookmarkEnd w:id="579"/>
      <w:r>
        <w:t>Переименование панели</w:t>
      </w:r>
      <w:r>
        <w:rPr>
          <w:spacing w:val="-73"/>
        </w:rPr>
        <w:t xml:space="preserve"> </w:t>
      </w:r>
      <w:r>
        <w:t>инструментов</w:t>
      </w:r>
    </w:p>
    <w:p>
      <w:pPr>
        <w:pStyle w:val="7"/>
        <w:spacing w:line="213" w:lineRule="exact"/>
        <w:ind w:left="470"/>
        <w:jc w:val="left"/>
      </w:pPr>
      <w:r>
        <w:t>Переименовывать</w:t>
      </w:r>
      <w:r>
        <w:rPr>
          <w:spacing w:val="36"/>
        </w:rPr>
        <w:t xml:space="preserve"> </w:t>
      </w:r>
      <w:r>
        <w:t>можно</w:t>
      </w:r>
      <w:r>
        <w:rPr>
          <w:spacing w:val="81"/>
        </w:rPr>
        <w:t xml:space="preserve"> </w:t>
      </w:r>
      <w:r>
        <w:t>только</w:t>
      </w:r>
      <w:r>
        <w:rPr>
          <w:spacing w:val="82"/>
        </w:rPr>
        <w:t xml:space="preserve"> </w:t>
      </w:r>
      <w:r>
        <w:t>панели</w:t>
      </w:r>
      <w:r>
        <w:rPr>
          <w:spacing w:val="84"/>
        </w:rPr>
        <w:t xml:space="preserve"> </w:t>
      </w:r>
      <w:r>
        <w:t>инструментов,</w:t>
      </w:r>
      <w:r>
        <w:rPr>
          <w:spacing w:val="89"/>
        </w:rPr>
        <w:t xml:space="preserve"> </w:t>
      </w:r>
      <w:r>
        <w:t>созданные</w:t>
      </w:r>
    </w:p>
    <w:p>
      <w:pPr>
        <w:pStyle w:val="7"/>
        <w:spacing w:before="1"/>
        <w:ind w:left="470"/>
        <w:jc w:val="left"/>
      </w:pPr>
      <w:r>
        <w:t>пользователем.</w:t>
      </w:r>
    </w:p>
    <w:p>
      <w:pPr>
        <w:pStyle w:val="7"/>
        <w:spacing w:before="1"/>
        <w:ind w:left="470" w:right="720"/>
      </w:pPr>
      <w:r>
        <w:t>Для</w:t>
      </w:r>
      <w:r>
        <w:rPr>
          <w:spacing w:val="1"/>
        </w:rPr>
        <w:t xml:space="preserve"> </w:t>
      </w:r>
      <w:r>
        <w:t>переименования</w:t>
      </w:r>
      <w:r>
        <w:rPr>
          <w:spacing w:val="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ее</w:t>
      </w:r>
      <w:r>
        <w:rPr>
          <w:spacing w:val="1"/>
        </w:rPr>
        <w:t xml:space="preserve"> </w:t>
      </w:r>
      <w:r>
        <w:t>имя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списке,</w:t>
      </w:r>
      <w:r>
        <w:rPr>
          <w:spacing w:val="-47"/>
        </w:rPr>
        <w:t xml:space="preserve"> </w:t>
      </w:r>
      <w:r>
        <w:t xml:space="preserve">нажать кнопку </w:t>
      </w:r>
      <w:r>
        <w:rPr>
          <w:rFonts w:ascii="Tahoma" w:hAnsi="Tahoma"/>
          <w:color w:val="006FC0"/>
        </w:rPr>
        <w:t xml:space="preserve">Переименовать </w:t>
      </w:r>
      <w:r>
        <w:t>и указать новое имя. После выбора</w:t>
      </w:r>
      <w:r>
        <w:rPr>
          <w:spacing w:val="1"/>
        </w:rPr>
        <w:t xml:space="preserve"> </w:t>
      </w:r>
      <w:r>
        <w:t>имени другой панели в списке или закрытия окна диалога кнопкой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Закрыть</w:t>
      </w:r>
      <w:r>
        <w:rPr>
          <w:rFonts w:ascii="Tahoma" w:hAnsi="Tahoma"/>
          <w:color w:val="006FC0"/>
          <w:spacing w:val="-15"/>
        </w:rPr>
        <w:t xml:space="preserve"> </w:t>
      </w:r>
      <w:r>
        <w:t>панели</w:t>
      </w:r>
      <w:r>
        <w:rPr>
          <w:spacing w:val="-1"/>
        </w:rPr>
        <w:t xml:space="preserve"> </w:t>
      </w:r>
      <w:r>
        <w:t>инструментов</w:t>
      </w:r>
      <w:r>
        <w:rPr>
          <w:spacing w:val="3"/>
        </w:rPr>
        <w:t xml:space="preserve"> </w:t>
      </w:r>
      <w:r>
        <w:t>будет присвоено</w:t>
      </w:r>
      <w:r>
        <w:rPr>
          <w:spacing w:val="-3"/>
        </w:rPr>
        <w:t xml:space="preserve"> </w:t>
      </w:r>
      <w:r>
        <w:t>новое</w:t>
      </w:r>
      <w:r>
        <w:rPr>
          <w:spacing w:val="-2"/>
        </w:rPr>
        <w:t xml:space="preserve"> </w:t>
      </w:r>
      <w:r>
        <w:t>имя.</w:t>
      </w:r>
    </w:p>
    <w:p>
      <w:pPr>
        <w:pStyle w:val="4"/>
        <w:numPr>
          <w:ilvl w:val="3"/>
          <w:numId w:val="69"/>
        </w:numPr>
        <w:tabs>
          <w:tab w:val="left" w:pos="1604"/>
        </w:tabs>
        <w:spacing w:before="209" w:after="0" w:line="264" w:lineRule="exact"/>
        <w:ind w:left="1603" w:right="0" w:hanging="1134"/>
        <w:jc w:val="left"/>
      </w:pPr>
      <w:bookmarkStart w:id="580" w:name="15.3.4.4. Удаление панели инструментов"/>
      <w:bookmarkEnd w:id="580"/>
      <w:bookmarkStart w:id="581" w:name="15.3.4.4. Удаление панели инструментов"/>
      <w:bookmarkEnd w:id="581"/>
      <w:r>
        <w:t>Удаление панели</w:t>
      </w:r>
      <w:r>
        <w:rPr>
          <w:spacing w:val="-4"/>
        </w:rPr>
        <w:t xml:space="preserve"> </w:t>
      </w:r>
      <w:r>
        <w:t>инструментов</w:t>
      </w:r>
    </w:p>
    <w:p>
      <w:pPr>
        <w:pStyle w:val="7"/>
        <w:ind w:left="470" w:right="717"/>
      </w:pPr>
      <w:r>
        <w:t>Удалить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инструментов,</w:t>
      </w:r>
      <w:r>
        <w:rPr>
          <w:spacing w:val="1"/>
        </w:rPr>
        <w:t xml:space="preserve"> </w:t>
      </w:r>
      <w:r>
        <w:t>созданные</w:t>
      </w:r>
      <w:r>
        <w:rPr>
          <w:spacing w:val="-47"/>
        </w:rPr>
        <w:t xml:space="preserve"> </w:t>
      </w:r>
      <w:r>
        <w:t>пользователем.</w:t>
      </w:r>
    </w:p>
    <w:p>
      <w:pPr>
        <w:pStyle w:val="7"/>
        <w:spacing w:line="237" w:lineRule="auto"/>
        <w:ind w:left="470" w:right="714"/>
      </w:pPr>
      <w:r>
        <w:t>Для удаления панели необходимо выбрать ее имя в списке и нажать</w:t>
      </w:r>
      <w:r>
        <w:rPr>
          <w:spacing w:val="1"/>
        </w:rPr>
        <w:t xml:space="preserve"> </w:t>
      </w:r>
      <w:r>
        <w:t xml:space="preserve">кнопку </w:t>
      </w:r>
      <w:r>
        <w:rPr>
          <w:rFonts w:ascii="Tahoma" w:hAnsi="Tahoma"/>
          <w:color w:val="006FC0"/>
        </w:rPr>
        <w:t>Удалить</w:t>
      </w:r>
      <w:r>
        <w:t>. Панель инструментов удаляется без дополнительного</w:t>
      </w:r>
      <w:r>
        <w:rPr>
          <w:spacing w:val="-47"/>
        </w:rPr>
        <w:t xml:space="preserve"> </w:t>
      </w:r>
      <w:r>
        <w:t>предупреждения.</w:t>
      </w:r>
    </w:p>
    <w:p>
      <w:pPr>
        <w:spacing w:after="0" w:line="237" w:lineRule="auto"/>
        <w:sectPr>
          <w:headerReference r:id="rId148" w:type="even"/>
          <w:pgSz w:w="8400" w:h="11910"/>
          <w:pgMar w:top="1100" w:right="700" w:bottom="280" w:left="380" w:header="0" w:footer="0" w:gutter="0"/>
          <w:cols w:space="720" w:num="1"/>
        </w:sectPr>
      </w:pPr>
    </w:p>
    <w:p>
      <w:pPr>
        <w:pStyle w:val="3"/>
        <w:numPr>
          <w:ilvl w:val="2"/>
          <w:numId w:val="69"/>
        </w:numPr>
        <w:tabs>
          <w:tab w:val="left" w:pos="2454"/>
        </w:tabs>
        <w:spacing w:before="201" w:after="0" w:line="240" w:lineRule="auto"/>
        <w:ind w:left="2453" w:right="0" w:hanging="1418"/>
        <w:jc w:val="left"/>
      </w:pPr>
      <w:bookmarkStart w:id="582" w:name="15.3.5. Временная блокировка"/>
      <w:bookmarkEnd w:id="582"/>
      <w:bookmarkStart w:id="583" w:name="_bookmark164"/>
      <w:bookmarkEnd w:id="583"/>
      <w:bookmarkStart w:id="584" w:name="_bookmark164"/>
      <w:bookmarkEnd w:id="584"/>
      <w:r>
        <w:t>Временная</w:t>
      </w:r>
      <w:r>
        <w:rPr>
          <w:spacing w:val="-4"/>
        </w:rPr>
        <w:t xml:space="preserve"> </w:t>
      </w:r>
      <w:r>
        <w:t>блокировка</w:t>
      </w:r>
    </w:p>
    <w:p>
      <w:pPr>
        <w:pStyle w:val="7"/>
        <w:spacing w:before="112"/>
        <w:ind w:left="1036" w:right="149"/>
      </w:pPr>
      <w:r>
        <w:t>Режим</w:t>
      </w:r>
      <w:r>
        <w:rPr>
          <w:spacing w:val="1"/>
        </w:rPr>
        <w:t xml:space="preserve"> </w:t>
      </w:r>
      <w:r>
        <w:t>временной</w:t>
      </w:r>
      <w:r>
        <w:rPr>
          <w:spacing w:val="1"/>
        </w:rPr>
        <w:t xml:space="preserve"> </w:t>
      </w:r>
      <w:r>
        <w:t>блокировки</w:t>
      </w:r>
      <w:r>
        <w:rPr>
          <w:spacing w:val="1"/>
        </w:rPr>
        <w:t xml:space="preserve"> </w:t>
      </w:r>
      <w:r>
        <w:t>предназначен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предотвращения</w:t>
      </w:r>
      <w:r>
        <w:rPr>
          <w:spacing w:val="1"/>
        </w:rPr>
        <w:t xml:space="preserve"> </w:t>
      </w:r>
      <w:r>
        <w:t>несанкционированного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«1С:Предприятие»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отсутствие</w:t>
      </w:r>
      <w:r>
        <w:rPr>
          <w:spacing w:val="-2"/>
        </w:rPr>
        <w:t xml:space="preserve"> </w:t>
      </w:r>
      <w:r>
        <w:t>пользователя.</w:t>
      </w:r>
    </w:p>
    <w:p>
      <w:pPr>
        <w:pStyle w:val="7"/>
        <w:spacing w:before="1"/>
        <w:ind w:left="1036" w:right="142"/>
      </w:pPr>
      <w:r>
        <w:t>Часто</w:t>
      </w:r>
      <w:r>
        <w:rPr>
          <w:spacing w:val="1"/>
        </w:rPr>
        <w:t xml:space="preserve"> </w:t>
      </w:r>
      <w:r>
        <w:t>конкретная</w:t>
      </w:r>
      <w:r>
        <w:rPr>
          <w:spacing w:val="1"/>
        </w:rPr>
        <w:t xml:space="preserve"> </w:t>
      </w:r>
      <w:r>
        <w:t>конфигурация</w:t>
      </w:r>
      <w:r>
        <w:rPr>
          <w:spacing w:val="1"/>
        </w:rPr>
        <w:t xml:space="preserve"> </w:t>
      </w:r>
      <w:r>
        <w:t>использует</w:t>
      </w:r>
      <w:r>
        <w:rPr>
          <w:spacing w:val="1"/>
        </w:rPr>
        <w:t xml:space="preserve"> </w:t>
      </w:r>
      <w:r>
        <w:t>имя,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которым</w:t>
      </w:r>
      <w:r>
        <w:rPr>
          <w:spacing w:val="1"/>
        </w:rPr>
        <w:t xml:space="preserve"> </w:t>
      </w:r>
      <w:r>
        <w:t>пользователь</w:t>
      </w:r>
      <w:r>
        <w:rPr>
          <w:spacing w:val="1"/>
        </w:rPr>
        <w:t xml:space="preserve"> </w:t>
      </w:r>
      <w:r>
        <w:t>входил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систему,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идентификации</w:t>
      </w:r>
      <w:r>
        <w:rPr>
          <w:spacing w:val="1"/>
        </w:rPr>
        <w:t xml:space="preserve"> </w:t>
      </w:r>
      <w:r>
        <w:t>авторства</w:t>
      </w:r>
      <w:r>
        <w:rPr>
          <w:spacing w:val="1"/>
        </w:rPr>
        <w:t xml:space="preserve"> </w:t>
      </w:r>
      <w:r>
        <w:t>документов. Зачастую на пользователя возлагается ответственность за</w:t>
      </w:r>
      <w:r>
        <w:rPr>
          <w:spacing w:val="1"/>
        </w:rPr>
        <w:t xml:space="preserve"> </w:t>
      </w:r>
      <w:r>
        <w:t>выполненные действия. Поэтому важно, чтобы во время сеанса никто</w:t>
      </w:r>
      <w:r>
        <w:rPr>
          <w:spacing w:val="1"/>
        </w:rPr>
        <w:t xml:space="preserve"> </w:t>
      </w:r>
      <w:r>
        <w:t>не мог бы выполнить какие-либо действия «под чужим именем». В</w:t>
      </w:r>
      <w:r>
        <w:rPr>
          <w:spacing w:val="1"/>
        </w:rPr>
        <w:t xml:space="preserve"> </w:t>
      </w:r>
      <w:r>
        <w:t>этом случае</w:t>
      </w:r>
      <w:r>
        <w:rPr>
          <w:spacing w:val="-4"/>
        </w:rPr>
        <w:t xml:space="preserve"> </w:t>
      </w:r>
      <w:r>
        <w:t>может</w:t>
      </w:r>
      <w:r>
        <w:rPr>
          <w:spacing w:val="-2"/>
        </w:rPr>
        <w:t xml:space="preserve"> </w:t>
      </w:r>
      <w:r>
        <w:t>быть</w:t>
      </w:r>
      <w:r>
        <w:rPr>
          <w:spacing w:val="-2"/>
        </w:rPr>
        <w:t xml:space="preserve"> </w:t>
      </w:r>
      <w:r>
        <w:t>использован</w:t>
      </w:r>
      <w:r>
        <w:rPr>
          <w:spacing w:val="-2"/>
        </w:rPr>
        <w:t xml:space="preserve"> </w:t>
      </w:r>
      <w:r>
        <w:t>режим временной</w:t>
      </w:r>
      <w:r>
        <w:rPr>
          <w:spacing w:val="-3"/>
        </w:rPr>
        <w:t xml:space="preserve"> </w:t>
      </w:r>
      <w:r>
        <w:t>блокировки.</w:t>
      </w:r>
    </w:p>
    <w:p>
      <w:pPr>
        <w:pStyle w:val="7"/>
        <w:ind w:left="1036" w:right="147"/>
      </w:pPr>
      <w:r>
        <w:t>Режим временной блокировки имеет смысл только тогда, когда для</w:t>
      </w:r>
      <w:r>
        <w:rPr>
          <w:spacing w:val="1"/>
        </w:rPr>
        <w:t xml:space="preserve"> </w:t>
      </w:r>
      <w:r>
        <w:t>пользователя задан пароль.</w:t>
      </w:r>
    </w:p>
    <w:p>
      <w:pPr>
        <w:pStyle w:val="7"/>
        <w:ind w:left="1036"/>
      </w:pPr>
      <w:r>
        <w:t>Для</w:t>
      </w:r>
      <w:r>
        <w:rPr>
          <w:spacing w:val="70"/>
        </w:rPr>
        <w:t xml:space="preserve"> </w:t>
      </w:r>
      <w:r>
        <w:t>входа</w:t>
      </w:r>
      <w:r>
        <w:rPr>
          <w:spacing w:val="73"/>
        </w:rPr>
        <w:t xml:space="preserve"> </w:t>
      </w:r>
      <w:r>
        <w:t>в</w:t>
      </w:r>
      <w:r>
        <w:rPr>
          <w:spacing w:val="72"/>
        </w:rPr>
        <w:t xml:space="preserve"> </w:t>
      </w:r>
      <w:r>
        <w:t>режим</w:t>
      </w:r>
      <w:r>
        <w:rPr>
          <w:spacing w:val="68"/>
        </w:rPr>
        <w:t xml:space="preserve"> </w:t>
      </w:r>
      <w:r>
        <w:t>временной</w:t>
      </w:r>
      <w:r>
        <w:rPr>
          <w:spacing w:val="70"/>
        </w:rPr>
        <w:t xml:space="preserve"> </w:t>
      </w:r>
      <w:r>
        <w:t>блокировки</w:t>
      </w:r>
      <w:r>
        <w:rPr>
          <w:spacing w:val="69"/>
        </w:rPr>
        <w:t xml:space="preserve"> </w:t>
      </w:r>
      <w:r>
        <w:t>нужно</w:t>
      </w:r>
      <w:r>
        <w:rPr>
          <w:spacing w:val="66"/>
        </w:rPr>
        <w:t xml:space="preserve"> </w:t>
      </w:r>
      <w:r>
        <w:t>выбрать</w:t>
      </w:r>
      <w:r>
        <w:rPr>
          <w:spacing w:val="71"/>
        </w:rPr>
        <w:t xml:space="preserve"> </w:t>
      </w:r>
      <w:r>
        <w:t>пункт</w:t>
      </w:r>
    </w:p>
    <w:p>
      <w:pPr>
        <w:pStyle w:val="7"/>
        <w:spacing w:before="1"/>
        <w:ind w:left="1036"/>
      </w:pPr>
      <w:r>
        <w:rPr>
          <w:rFonts w:ascii="Tahoma" w:hAnsi="Tahoma"/>
          <w:color w:val="006FC0"/>
        </w:rPr>
        <w:t>Сервис</w:t>
      </w:r>
      <w:r>
        <w:rPr>
          <w:rFonts w:ascii="Tahoma" w:hAnsi="Tahoma"/>
          <w:color w:val="006FC0"/>
          <w:spacing w:val="-4"/>
        </w:rPr>
        <w:t xml:space="preserve"> </w:t>
      </w:r>
      <w:r>
        <w:rPr>
          <w:rFonts w:ascii="Tahoma" w:hAnsi="Tahoma"/>
          <w:color w:val="006FC0"/>
        </w:rPr>
        <w:t xml:space="preserve">–  </w:t>
      </w:r>
      <w:r>
        <w:rPr>
          <w:rFonts w:ascii="Tahoma" w:hAnsi="Tahoma"/>
          <w:color w:val="006FC0"/>
          <w:spacing w:val="9"/>
        </w:rPr>
        <w:t xml:space="preserve"> </w:t>
      </w:r>
      <w:r>
        <w:rPr>
          <w:rFonts w:ascii="Tahoma" w:hAnsi="Tahoma"/>
          <w:color w:val="006FC0"/>
        </w:rPr>
        <w:t xml:space="preserve">Временная  </w:t>
      </w:r>
      <w:r>
        <w:rPr>
          <w:rFonts w:ascii="Tahoma" w:hAnsi="Tahoma"/>
          <w:color w:val="006FC0"/>
          <w:spacing w:val="8"/>
        </w:rPr>
        <w:t xml:space="preserve"> </w:t>
      </w:r>
      <w:r>
        <w:rPr>
          <w:rFonts w:ascii="Tahoma" w:hAnsi="Tahoma"/>
          <w:color w:val="006FC0"/>
        </w:rPr>
        <w:t>блокировка</w:t>
      </w:r>
      <w:r>
        <w:t xml:space="preserve">.  </w:t>
      </w:r>
      <w:r>
        <w:rPr>
          <w:spacing w:val="34"/>
        </w:rPr>
        <w:t xml:space="preserve"> </w:t>
      </w:r>
      <w:r>
        <w:t xml:space="preserve">Окно  </w:t>
      </w:r>
      <w:r>
        <w:rPr>
          <w:spacing w:val="32"/>
        </w:rPr>
        <w:t xml:space="preserve"> </w:t>
      </w:r>
      <w:r>
        <w:t xml:space="preserve">приложения  </w:t>
      </w:r>
      <w:r>
        <w:rPr>
          <w:spacing w:val="35"/>
        </w:rPr>
        <w:t xml:space="preserve"> </w:t>
      </w:r>
      <w:r>
        <w:t>системы</w:t>
      </w:r>
    </w:p>
    <w:p>
      <w:pPr>
        <w:pStyle w:val="7"/>
        <w:ind w:left="1036"/>
      </w:pPr>
      <w:r>
        <w:t>«1С:Предприятие»</w:t>
      </w:r>
      <w:r>
        <w:rPr>
          <w:spacing w:val="-6"/>
        </w:rPr>
        <w:t xml:space="preserve"> </w:t>
      </w:r>
      <w:r>
        <w:t>минимизируется.</w:t>
      </w:r>
    </w:p>
    <w:p>
      <w:pPr>
        <w:pStyle w:val="7"/>
        <w:spacing w:before="1"/>
        <w:ind w:left="1036" w:right="153"/>
      </w:pPr>
      <w:r>
        <w:t>Чтобы продолжить работу, следует щелкнуть по ярлыку приложения.</w:t>
      </w:r>
      <w:r>
        <w:rPr>
          <w:spacing w:val="1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экран будет выдан диалог для</w:t>
      </w:r>
      <w:r>
        <w:rPr>
          <w:spacing w:val="1"/>
        </w:rPr>
        <w:t xml:space="preserve"> </w:t>
      </w:r>
      <w:r>
        <w:t>ввода</w:t>
      </w:r>
      <w:r>
        <w:rPr>
          <w:spacing w:val="-2"/>
        </w:rPr>
        <w:t xml:space="preserve"> </w:t>
      </w:r>
      <w:r>
        <w:t>пароля.</w:t>
      </w:r>
    </w:p>
    <w:p>
      <w:pPr>
        <w:pStyle w:val="7"/>
        <w:spacing w:before="3" w:line="237" w:lineRule="auto"/>
        <w:ind w:left="1036" w:right="152"/>
      </w:pPr>
      <w:r>
        <w:t>Должен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введен</w:t>
      </w:r>
      <w:r>
        <w:rPr>
          <w:spacing w:val="1"/>
        </w:rPr>
        <w:t xml:space="preserve"> </w:t>
      </w:r>
      <w:r>
        <w:t>точно</w:t>
      </w:r>
      <w:r>
        <w:rPr>
          <w:spacing w:val="1"/>
        </w:rPr>
        <w:t xml:space="preserve"> </w:t>
      </w:r>
      <w:r>
        <w:t>такой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пароль,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при</w:t>
      </w:r>
      <w:r>
        <w:rPr>
          <w:spacing w:val="50"/>
        </w:rPr>
        <w:t xml:space="preserve"> </w:t>
      </w:r>
      <w:r>
        <w:t>запуске</w:t>
      </w:r>
      <w:r>
        <w:rPr>
          <w:spacing w:val="1"/>
        </w:rPr>
        <w:t xml:space="preserve"> </w:t>
      </w:r>
      <w:r>
        <w:t>системы.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правильного</w:t>
      </w:r>
      <w:r>
        <w:rPr>
          <w:spacing w:val="1"/>
        </w:rPr>
        <w:t xml:space="preserve"> </w:t>
      </w:r>
      <w:r>
        <w:t>ввода</w:t>
      </w:r>
      <w:r>
        <w:rPr>
          <w:spacing w:val="1"/>
        </w:rPr>
        <w:t xml:space="preserve"> </w:t>
      </w:r>
      <w:r>
        <w:t>пароля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становится</w:t>
      </w:r>
      <w:r>
        <w:rPr>
          <w:spacing w:val="1"/>
        </w:rPr>
        <w:t xml:space="preserve"> </w:t>
      </w:r>
      <w:r>
        <w:t>доступной</w:t>
      </w:r>
      <w:r>
        <w:rPr>
          <w:spacing w:val="-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работы.</w:t>
      </w:r>
    </w:p>
    <w:p>
      <w:pPr>
        <w:pStyle w:val="7"/>
        <w:spacing w:before="9"/>
        <w:ind w:left="0"/>
        <w:jc w:val="left"/>
        <w:rPr>
          <w:sz w:val="21"/>
        </w:rPr>
      </w:pPr>
    </w:p>
    <w:p>
      <w:pPr>
        <w:pStyle w:val="3"/>
        <w:numPr>
          <w:ilvl w:val="1"/>
          <w:numId w:val="73"/>
        </w:numPr>
        <w:tabs>
          <w:tab w:val="left" w:pos="2171"/>
        </w:tabs>
        <w:spacing w:before="0" w:after="0" w:line="240" w:lineRule="auto"/>
        <w:ind w:left="2170" w:right="927" w:hanging="1134"/>
        <w:jc w:val="left"/>
      </w:pPr>
      <w:bookmarkStart w:id="585" w:name="15.4. Установка параметров пользователя"/>
      <w:bookmarkEnd w:id="585"/>
      <w:bookmarkStart w:id="586" w:name="_bookmark165"/>
      <w:bookmarkEnd w:id="586"/>
      <w:bookmarkStart w:id="587" w:name="_bookmark165"/>
      <w:bookmarkEnd w:id="587"/>
      <w:r>
        <w:t>Установка параметров</w:t>
      </w:r>
      <w:r>
        <w:rPr>
          <w:spacing w:val="-107"/>
        </w:rPr>
        <w:t xml:space="preserve"> </w:t>
      </w:r>
      <w:r>
        <w:t>пользователя</w:t>
      </w:r>
    </w:p>
    <w:p>
      <w:pPr>
        <w:pStyle w:val="7"/>
        <w:spacing w:before="150" w:line="242" w:lineRule="auto"/>
        <w:ind w:left="1036" w:right="139"/>
      </w:pPr>
      <w:r>
        <w:t xml:space="preserve">В режиме </w:t>
      </w:r>
      <w:r>
        <w:rPr>
          <w:rFonts w:ascii="Tahoma" w:hAnsi="Tahoma"/>
          <w:color w:val="006FC0"/>
        </w:rPr>
        <w:t xml:space="preserve">1С:Предприятие </w:t>
      </w:r>
      <w:r>
        <w:t>можно сменить пароль и</w:t>
      </w:r>
      <w:r>
        <w:rPr>
          <w:spacing w:val="1"/>
        </w:rPr>
        <w:t xml:space="preserve"> </w:t>
      </w:r>
      <w:r>
        <w:t>выбрать язык</w:t>
      </w:r>
      <w:r>
        <w:rPr>
          <w:spacing w:val="1"/>
        </w:rPr>
        <w:t xml:space="preserve"> </w:t>
      </w:r>
      <w:r>
        <w:t>интерфейса.</w:t>
      </w:r>
      <w:r>
        <w:rPr>
          <w:spacing w:val="1"/>
        </w:rPr>
        <w:t xml:space="preserve"> </w:t>
      </w:r>
      <w:r>
        <w:t>Для этого нужно выбрать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Сервис – Параметры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пользователя</w:t>
      </w:r>
      <w:r>
        <w:t>.</w:t>
      </w:r>
    </w:p>
    <w:p>
      <w:pPr>
        <w:pStyle w:val="7"/>
        <w:spacing w:line="237" w:lineRule="auto"/>
        <w:ind w:left="1036" w:right="150"/>
      </w:pPr>
      <w:r>
        <w:t>В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ввода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Пароль </w:t>
      </w:r>
      <w:r>
        <w:t>ввести</w:t>
      </w:r>
      <w:r>
        <w:rPr>
          <w:spacing w:val="1"/>
        </w:rPr>
        <w:t xml:space="preserve"> </w:t>
      </w:r>
      <w:r>
        <w:t>пароль.</w:t>
      </w:r>
      <w:r>
        <w:rPr>
          <w:spacing w:val="1"/>
        </w:rPr>
        <w:t xml:space="preserve"> </w:t>
      </w:r>
      <w:r>
        <w:t>Пароль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произвольную строку, состоящую из букв и цифр. Пароль не должен</w:t>
      </w:r>
      <w:r>
        <w:rPr>
          <w:spacing w:val="1"/>
        </w:rPr>
        <w:t xml:space="preserve"> </w:t>
      </w:r>
      <w:r>
        <w:t>содержать</w:t>
      </w:r>
      <w:r>
        <w:rPr>
          <w:spacing w:val="1"/>
        </w:rPr>
        <w:t xml:space="preserve"> </w:t>
      </w:r>
      <w:r>
        <w:t>пробелов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специальных</w:t>
      </w:r>
      <w:r>
        <w:rPr>
          <w:spacing w:val="1"/>
        </w:rPr>
        <w:t xml:space="preserve"> </w:t>
      </w:r>
      <w:r>
        <w:t>символов,</w:t>
      </w:r>
      <w:r>
        <w:rPr>
          <w:spacing w:val="1"/>
        </w:rPr>
        <w:t xml:space="preserve"> </w:t>
      </w:r>
      <w:r>
        <w:t>размер</w:t>
      </w:r>
      <w:r>
        <w:rPr>
          <w:spacing w:val="1"/>
        </w:rPr>
        <w:t xml:space="preserve"> </w:t>
      </w:r>
      <w:r>
        <w:t>пароля</w:t>
      </w:r>
      <w:r>
        <w:rPr>
          <w:spacing w:val="50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должен</w:t>
      </w:r>
      <w:r>
        <w:rPr>
          <w:spacing w:val="-1"/>
        </w:rPr>
        <w:t xml:space="preserve"> </w:t>
      </w:r>
      <w:r>
        <w:t>превышать</w:t>
      </w:r>
      <w:r>
        <w:rPr>
          <w:spacing w:val="1"/>
        </w:rPr>
        <w:t xml:space="preserve"> </w:t>
      </w:r>
      <w:r>
        <w:t>255</w:t>
      </w:r>
      <w:r>
        <w:rPr>
          <w:spacing w:val="2"/>
        </w:rPr>
        <w:t xml:space="preserve"> </w:t>
      </w:r>
      <w:r>
        <w:t>символов.</w:t>
      </w:r>
    </w:p>
    <w:p>
      <w:pPr>
        <w:pStyle w:val="7"/>
        <w:spacing w:before="5"/>
        <w:ind w:left="1036" w:right="152"/>
      </w:pPr>
      <w:r>
        <w:t>При</w:t>
      </w:r>
      <w:r>
        <w:rPr>
          <w:spacing w:val="1"/>
        </w:rPr>
        <w:t xml:space="preserve"> </w:t>
      </w:r>
      <w:r>
        <w:t>вводе</w:t>
      </w:r>
      <w:r>
        <w:rPr>
          <w:spacing w:val="1"/>
        </w:rPr>
        <w:t xml:space="preserve"> </w:t>
      </w:r>
      <w:r>
        <w:t>пароль</w:t>
      </w:r>
      <w:r>
        <w:rPr>
          <w:spacing w:val="1"/>
        </w:rPr>
        <w:t xml:space="preserve"> </w:t>
      </w:r>
      <w:r>
        <w:t>отображается</w:t>
      </w:r>
      <w:r>
        <w:rPr>
          <w:spacing w:val="1"/>
        </w:rPr>
        <w:t xml:space="preserve"> </w:t>
      </w:r>
      <w:r>
        <w:t>звездочками,</w:t>
      </w:r>
      <w:r>
        <w:rPr>
          <w:spacing w:val="1"/>
        </w:rPr>
        <w:t xml:space="preserve"> </w:t>
      </w:r>
      <w:r>
        <w:t>поэтому</w:t>
      </w:r>
      <w:r>
        <w:rPr>
          <w:spacing w:val="1"/>
        </w:rPr>
        <w:t xml:space="preserve"> </w:t>
      </w:r>
      <w:r>
        <w:t>будьте</w:t>
      </w:r>
      <w:r>
        <w:rPr>
          <w:spacing w:val="1"/>
        </w:rPr>
        <w:t xml:space="preserve"> </w:t>
      </w:r>
      <w:r>
        <w:t>внимательны.</w:t>
      </w:r>
    </w:p>
    <w:p>
      <w:pPr>
        <w:pStyle w:val="7"/>
        <w:spacing w:before="2"/>
        <w:ind w:left="1036" w:right="142"/>
      </w:pPr>
      <w:r>
        <w:t xml:space="preserve">В поле </w:t>
      </w:r>
      <w:r>
        <w:rPr>
          <w:rFonts w:ascii="Tahoma" w:hAnsi="Tahoma"/>
          <w:color w:val="006FC0"/>
        </w:rPr>
        <w:t xml:space="preserve">Подтверждение </w:t>
      </w:r>
      <w:r>
        <w:t>нужно указать введенный пароль еще раз для</w:t>
      </w:r>
      <w:r>
        <w:rPr>
          <w:spacing w:val="1"/>
        </w:rPr>
        <w:t xml:space="preserve"> </w:t>
      </w:r>
      <w:r>
        <w:t>исключения</w:t>
      </w:r>
      <w:r>
        <w:rPr>
          <w:spacing w:val="1"/>
        </w:rPr>
        <w:t xml:space="preserve"> </w:t>
      </w:r>
      <w:r>
        <w:t>ошибки</w:t>
      </w:r>
      <w:r>
        <w:rPr>
          <w:spacing w:val="1"/>
        </w:rPr>
        <w:t xml:space="preserve"> </w:t>
      </w:r>
      <w:r>
        <w:t>ввода.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повторно</w:t>
      </w:r>
      <w:r>
        <w:rPr>
          <w:spacing w:val="1"/>
        </w:rPr>
        <w:t xml:space="preserve"> </w:t>
      </w:r>
      <w:r>
        <w:t>введенный</w:t>
      </w:r>
      <w:r>
        <w:rPr>
          <w:spacing w:val="1"/>
        </w:rPr>
        <w:t xml:space="preserve"> </w:t>
      </w:r>
      <w:r>
        <w:t>пароль</w:t>
      </w:r>
      <w:r>
        <w:rPr>
          <w:spacing w:val="1"/>
        </w:rPr>
        <w:t xml:space="preserve"> </w:t>
      </w:r>
      <w:r>
        <w:t xml:space="preserve">отличается от первоначального, то при нажатии кнопки </w:t>
      </w:r>
      <w:r>
        <w:rPr>
          <w:rFonts w:ascii="Tahoma" w:hAnsi="Tahoma"/>
          <w:color w:val="006FC0"/>
        </w:rPr>
        <w:t xml:space="preserve">ОK </w:t>
      </w:r>
      <w:r>
        <w:t>на экран</w:t>
      </w:r>
      <w:r>
        <w:rPr>
          <w:spacing w:val="1"/>
        </w:rPr>
        <w:t xml:space="preserve"> </w:t>
      </w:r>
      <w:r>
        <w:t>выводится</w:t>
      </w:r>
      <w:r>
        <w:rPr>
          <w:spacing w:val="1"/>
        </w:rPr>
        <w:t xml:space="preserve"> </w:t>
      </w:r>
      <w:r>
        <w:t>предупреждение: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Пароль и подтверждение пароля не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совпадают,</w:t>
      </w:r>
      <w:r>
        <w:rPr>
          <w:rFonts w:ascii="Tahoma" w:hAnsi="Tahoma"/>
          <w:color w:val="006FC0"/>
          <w:spacing w:val="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пароль</w:t>
      </w:r>
      <w:r>
        <w:rPr>
          <w:spacing w:val="3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будет</w:t>
      </w:r>
      <w:r>
        <w:rPr>
          <w:spacing w:val="5"/>
        </w:rPr>
        <w:t xml:space="preserve"> </w:t>
      </w:r>
      <w:r>
        <w:t>установлен.</w:t>
      </w:r>
    </w:p>
    <w:p>
      <w:pPr>
        <w:spacing w:after="0"/>
        <w:sectPr>
          <w:headerReference r:id="rId149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0"/>
        <w:ind w:left="470"/>
      </w:pPr>
      <w:r>
        <w:t>Если</w:t>
      </w:r>
      <w:r>
        <w:rPr>
          <w:spacing w:val="6"/>
        </w:rPr>
        <w:t xml:space="preserve"> </w:t>
      </w:r>
      <w:r>
        <w:t>вы</w:t>
      </w:r>
      <w:r>
        <w:rPr>
          <w:spacing w:val="51"/>
        </w:rPr>
        <w:t xml:space="preserve"> </w:t>
      </w:r>
      <w:r>
        <w:t>передумали</w:t>
      </w:r>
      <w:r>
        <w:rPr>
          <w:spacing w:val="56"/>
        </w:rPr>
        <w:t xml:space="preserve"> </w:t>
      </w:r>
      <w:r>
        <w:t>устанавливать</w:t>
      </w:r>
      <w:r>
        <w:rPr>
          <w:spacing w:val="51"/>
        </w:rPr>
        <w:t xml:space="preserve"> </w:t>
      </w:r>
      <w:r>
        <w:t>пароль,</w:t>
      </w:r>
      <w:r>
        <w:rPr>
          <w:spacing w:val="55"/>
        </w:rPr>
        <w:t xml:space="preserve"> </w:t>
      </w:r>
      <w:r>
        <w:t>следует</w:t>
      </w:r>
      <w:r>
        <w:rPr>
          <w:spacing w:val="55"/>
        </w:rPr>
        <w:t xml:space="preserve"> </w:t>
      </w:r>
      <w:r>
        <w:t>нажать</w:t>
      </w:r>
      <w:r>
        <w:rPr>
          <w:spacing w:val="52"/>
        </w:rPr>
        <w:t xml:space="preserve"> </w:t>
      </w:r>
      <w:r>
        <w:t>кнопку</w:t>
      </w:r>
    </w:p>
    <w:p>
      <w:pPr>
        <w:pStyle w:val="7"/>
        <w:spacing w:before="1" w:after="5"/>
        <w:ind w:left="470"/>
        <w:jc w:val="left"/>
      </w:pPr>
      <w:r>
        <w:rPr>
          <w:rFonts w:ascii="Tahoma" w:hAnsi="Tahoma"/>
          <w:color w:val="006FC0"/>
        </w:rPr>
        <w:t>Отмена</w:t>
      </w:r>
      <w:r>
        <w:t>.</w:t>
      </w:r>
    </w:p>
    <w:p>
      <w:pPr>
        <w:pStyle w:val="7"/>
        <w:spacing w:line="28" w:lineRule="exact"/>
        <w:ind w:left="441"/>
        <w:jc w:val="left"/>
        <w:rPr>
          <w:sz w:val="2"/>
        </w:rPr>
      </w:pPr>
      <w:r>
        <w:rPr>
          <w:position w:val="0"/>
          <w:sz w:val="2"/>
        </w:rPr>
        <w:pict>
          <v:group id="_x0000_s1212" o:spid="_x0000_s1212" o:spt="203" style="height:0pt;width:0pt;" coordsize="6186,29">
            <o:lock v:ext="edit"/>
            <v:shape id="_x0000_s1213" o:spid="_x0000_s1213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8" w:line="244" w:lineRule="auto"/>
        <w:ind w:left="470" w:right="709"/>
      </w:pPr>
      <w:r>
        <w:pict>
          <v:shape id="_x0000_s1214" o:spid="_x0000_s1214" style="position:absolute;left:0pt;margin-left:0pt;margin-top:0pt;height:0pt;width:0pt;mso-position-horizontal-relative:page;mso-wrap-distance-bottom:0pt;mso-wrap-distance-top:0pt;z-index:-251514880;mso-width-relative:page;mso-height-relative:page;" fillcolor="#000000" filled="t" stroked="f" coordorigin="821,625" coordsize="6186,29" path="m7007,644l821,644,821,654,7007,654,7007,644xm7007,625l821,625,821,634,7007,634,7007,625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>ВНИМАНИЕ!</w:t>
      </w:r>
      <w:r>
        <w:rPr>
          <w:b/>
          <w:spacing w:val="1"/>
        </w:rPr>
        <w:t xml:space="preserve"> </w:t>
      </w:r>
      <w:r>
        <w:t>Присвоенный</w:t>
      </w:r>
      <w:r>
        <w:rPr>
          <w:spacing w:val="1"/>
        </w:rPr>
        <w:t xml:space="preserve"> </w:t>
      </w:r>
      <w:r>
        <w:t>пароль</w:t>
      </w:r>
      <w:r>
        <w:rPr>
          <w:spacing w:val="1"/>
        </w:rPr>
        <w:t xml:space="preserve"> </w:t>
      </w:r>
      <w:r>
        <w:t>нельзя</w:t>
      </w:r>
      <w:r>
        <w:rPr>
          <w:spacing w:val="1"/>
        </w:rPr>
        <w:t xml:space="preserve"> </w:t>
      </w:r>
      <w:r>
        <w:t>посмотреть,</w:t>
      </w:r>
      <w:r>
        <w:rPr>
          <w:spacing w:val="1"/>
        </w:rPr>
        <w:t xml:space="preserve"> </w:t>
      </w:r>
      <w:r>
        <w:t>поэтому</w:t>
      </w:r>
      <w:r>
        <w:rPr>
          <w:spacing w:val="-47"/>
        </w:rPr>
        <w:t xml:space="preserve"> </w:t>
      </w:r>
      <w:r>
        <w:t>будьте</w:t>
      </w:r>
      <w:r>
        <w:rPr>
          <w:spacing w:val="-2"/>
        </w:rPr>
        <w:t xml:space="preserve"> </w:t>
      </w:r>
      <w:r>
        <w:t>внимательны</w:t>
      </w:r>
      <w:r>
        <w:rPr>
          <w:spacing w:val="1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установке</w:t>
      </w:r>
      <w:r>
        <w:rPr>
          <w:spacing w:val="-1"/>
        </w:rPr>
        <w:t xml:space="preserve"> </w:t>
      </w:r>
      <w:r>
        <w:t>пароля.</w:t>
      </w:r>
    </w:p>
    <w:p>
      <w:pPr>
        <w:pStyle w:val="7"/>
        <w:spacing w:before="8"/>
        <w:ind w:left="0"/>
        <w:jc w:val="left"/>
        <w:rPr>
          <w:sz w:val="18"/>
        </w:rPr>
      </w:pPr>
    </w:p>
    <w:p>
      <w:pPr>
        <w:pStyle w:val="3"/>
        <w:numPr>
          <w:ilvl w:val="1"/>
          <w:numId w:val="73"/>
        </w:numPr>
        <w:tabs>
          <w:tab w:val="left" w:pos="1604"/>
        </w:tabs>
        <w:spacing w:before="0" w:after="0" w:line="240" w:lineRule="auto"/>
        <w:ind w:left="1603" w:right="1738" w:hanging="1134"/>
        <w:jc w:val="left"/>
      </w:pPr>
      <w:bookmarkStart w:id="588" w:name="15.5. Сохранение журнала регистрации"/>
      <w:bookmarkEnd w:id="588"/>
      <w:bookmarkStart w:id="589" w:name="_bookmark166"/>
      <w:bookmarkEnd w:id="589"/>
      <w:bookmarkStart w:id="590" w:name="_bookmark166"/>
      <w:bookmarkEnd w:id="590"/>
      <w:r>
        <w:t>Сохранение журнала</w:t>
      </w:r>
      <w:r>
        <w:rPr>
          <w:spacing w:val="-107"/>
        </w:rPr>
        <w:t xml:space="preserve"> </w:t>
      </w:r>
      <w:r>
        <w:t>регистрации</w:t>
      </w:r>
    </w:p>
    <w:p>
      <w:pPr>
        <w:pStyle w:val="7"/>
        <w:spacing w:before="150"/>
        <w:ind w:left="470" w:right="720"/>
      </w:pPr>
      <w:r>
        <w:t>В</w:t>
      </w:r>
      <w:r>
        <w:rPr>
          <w:spacing w:val="1"/>
        </w:rPr>
        <w:t xml:space="preserve"> </w:t>
      </w:r>
      <w:r>
        <w:t>режиме</w:t>
      </w:r>
      <w:r>
        <w:rPr>
          <w:spacing w:val="1"/>
        </w:rPr>
        <w:t xml:space="preserve"> </w:t>
      </w:r>
      <w:r>
        <w:t>обычного</w:t>
      </w:r>
      <w:r>
        <w:rPr>
          <w:spacing w:val="1"/>
        </w:rPr>
        <w:t xml:space="preserve"> </w:t>
      </w:r>
      <w:r>
        <w:t>приложения</w:t>
      </w:r>
      <w:r>
        <w:rPr>
          <w:spacing w:val="1"/>
        </w:rPr>
        <w:t xml:space="preserve"> </w:t>
      </w:r>
      <w:r>
        <w:t>пользователь</w:t>
      </w:r>
      <w:r>
        <w:rPr>
          <w:spacing w:val="1"/>
        </w:rPr>
        <w:t xml:space="preserve"> </w:t>
      </w:r>
      <w:r>
        <w:t>может</w:t>
      </w:r>
      <w:r>
        <w:rPr>
          <w:spacing w:val="51"/>
        </w:rPr>
        <w:t xml:space="preserve"> </w:t>
      </w:r>
      <w:r>
        <w:t>сохранить</w:t>
      </w:r>
      <w:r>
        <w:rPr>
          <w:spacing w:val="-47"/>
        </w:rPr>
        <w:t xml:space="preserve"> </w:t>
      </w:r>
      <w:r>
        <w:t>данные</w:t>
      </w:r>
      <w:r>
        <w:rPr>
          <w:spacing w:val="-3"/>
        </w:rPr>
        <w:t xml:space="preserve"> </w:t>
      </w:r>
      <w:r>
        <w:t>журнала</w:t>
      </w:r>
      <w:r>
        <w:rPr>
          <w:spacing w:val="1"/>
        </w:rPr>
        <w:t xml:space="preserve"> </w:t>
      </w:r>
      <w:r>
        <w:t>регистрации</w:t>
      </w:r>
      <w:r>
        <w:rPr>
          <w:spacing w:val="-2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файл</w:t>
      </w:r>
      <w:r>
        <w:rPr>
          <w:spacing w:val="-5"/>
        </w:rPr>
        <w:t xml:space="preserve"> </w:t>
      </w:r>
      <w:r>
        <w:t>специализированного</w:t>
      </w:r>
      <w:r>
        <w:rPr>
          <w:spacing w:val="-4"/>
        </w:rPr>
        <w:t xml:space="preserve"> </w:t>
      </w:r>
      <w:r>
        <w:t>формата.</w:t>
      </w:r>
    </w:p>
    <w:p>
      <w:pPr>
        <w:pStyle w:val="7"/>
        <w:spacing w:before="1"/>
        <w:ind w:left="470" w:right="707"/>
      </w:pPr>
      <w:r>
        <w:t>Для сохранения журнала регистрации нужно открыть его и выбрать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Файл – Сохранить как</w:t>
      </w:r>
      <w:r>
        <w:t>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экран выводится</w:t>
      </w:r>
      <w:r>
        <w:rPr>
          <w:spacing w:val="1"/>
        </w:rPr>
        <w:t xml:space="preserve"> </w:t>
      </w:r>
      <w:r>
        <w:t>диалог</w:t>
      </w:r>
      <w:r>
        <w:rPr>
          <w:spacing w:val="1"/>
        </w:rPr>
        <w:t xml:space="preserve"> </w:t>
      </w:r>
      <w:r>
        <w:t>выбора</w:t>
      </w:r>
      <w:r>
        <w:rPr>
          <w:spacing w:val="1"/>
        </w:rPr>
        <w:t xml:space="preserve"> </w:t>
      </w:r>
      <w:r>
        <w:t>каталога и файла, в который будет произведена выгрузка, а также тип</w:t>
      </w:r>
      <w:r>
        <w:rPr>
          <w:spacing w:val="1"/>
        </w:rPr>
        <w:t xml:space="preserve"> </w:t>
      </w:r>
      <w:r>
        <w:t>файла</w:t>
      </w:r>
      <w:r>
        <w:rPr>
          <w:spacing w:val="1"/>
        </w:rPr>
        <w:t xml:space="preserve"> </w:t>
      </w:r>
      <w:r>
        <w:t>(по</w:t>
      </w:r>
      <w:r>
        <w:rPr>
          <w:spacing w:val="1"/>
        </w:rPr>
        <w:t xml:space="preserve"> </w:t>
      </w:r>
      <w:r>
        <w:t>умолчанию</w:t>
      </w:r>
      <w:r>
        <w:rPr>
          <w:spacing w:val="1"/>
        </w:rPr>
        <w:t xml:space="preserve"> </w:t>
      </w:r>
      <w:r>
        <w:t>указывается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t>журнала</w:t>
      </w:r>
      <w:r>
        <w:rPr>
          <w:spacing w:val="1"/>
        </w:rPr>
        <w:t xml:space="preserve"> </w:t>
      </w:r>
      <w:r>
        <w:t>регистрации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*.lgf</w:t>
      </w:r>
      <w:r>
        <w:t>).</w:t>
      </w:r>
      <w:r>
        <w:rPr>
          <w:spacing w:val="-47"/>
        </w:rPr>
        <w:t xml:space="preserve"> </w:t>
      </w:r>
      <w:r>
        <w:t>Выгрузка</w:t>
      </w:r>
      <w:r>
        <w:rPr>
          <w:spacing w:val="3"/>
        </w:rPr>
        <w:t xml:space="preserve"> </w:t>
      </w:r>
      <w:r>
        <w:t>также</w:t>
      </w:r>
      <w:r>
        <w:rPr>
          <w:spacing w:val="-1"/>
        </w:rPr>
        <w:t xml:space="preserve"> </w:t>
      </w:r>
      <w:r>
        <w:t>возможна</w:t>
      </w:r>
      <w:r>
        <w:rPr>
          <w:spacing w:val="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формате</w:t>
      </w:r>
      <w:r>
        <w:rPr>
          <w:spacing w:val="3"/>
        </w:rPr>
        <w:t xml:space="preserve"> </w:t>
      </w:r>
      <w:r>
        <w:t>XML.</w:t>
      </w:r>
    </w:p>
    <w:p>
      <w:pPr>
        <w:pStyle w:val="7"/>
        <w:spacing w:before="7"/>
        <w:ind w:left="0"/>
        <w:jc w:val="left"/>
        <w:rPr>
          <w:sz w:val="21"/>
        </w:rPr>
      </w:pPr>
    </w:p>
    <w:p>
      <w:pPr>
        <w:pStyle w:val="3"/>
        <w:numPr>
          <w:ilvl w:val="1"/>
          <w:numId w:val="73"/>
        </w:numPr>
        <w:tabs>
          <w:tab w:val="left" w:pos="1604"/>
        </w:tabs>
        <w:spacing w:before="1" w:after="0" w:line="240" w:lineRule="auto"/>
        <w:ind w:left="1603" w:right="0" w:hanging="1134"/>
        <w:jc w:val="left"/>
      </w:pPr>
      <w:bookmarkStart w:id="591" w:name="_bookmark167"/>
      <w:bookmarkEnd w:id="591"/>
      <w:bookmarkStart w:id="592" w:name="15.6. Управление окнами"/>
      <w:bookmarkEnd w:id="592"/>
      <w:bookmarkStart w:id="593" w:name="_bookmark167"/>
      <w:bookmarkEnd w:id="593"/>
      <w:r>
        <w:t>Управление</w:t>
      </w:r>
      <w:r>
        <w:rPr>
          <w:spacing w:val="-5"/>
        </w:rPr>
        <w:t xml:space="preserve"> </w:t>
      </w:r>
      <w:r>
        <w:t>окнами</w:t>
      </w:r>
    </w:p>
    <w:p>
      <w:pPr>
        <w:pStyle w:val="3"/>
        <w:numPr>
          <w:ilvl w:val="2"/>
          <w:numId w:val="73"/>
        </w:numPr>
        <w:tabs>
          <w:tab w:val="left" w:pos="1887"/>
        </w:tabs>
        <w:spacing w:before="158" w:after="0" w:line="240" w:lineRule="auto"/>
        <w:ind w:left="1887" w:right="0" w:hanging="1417"/>
        <w:jc w:val="left"/>
      </w:pPr>
      <w:bookmarkStart w:id="594" w:name="_bookmark168"/>
      <w:bookmarkEnd w:id="594"/>
      <w:bookmarkStart w:id="595" w:name="15.6.1. Панель окон"/>
      <w:bookmarkEnd w:id="595"/>
      <w:bookmarkStart w:id="596" w:name="_bookmark168"/>
      <w:bookmarkEnd w:id="596"/>
      <w:r>
        <w:t>Панель</w:t>
      </w:r>
      <w:r>
        <w:rPr>
          <w:spacing w:val="1"/>
        </w:rPr>
        <w:t xml:space="preserve"> </w:t>
      </w:r>
      <w:r>
        <w:t>окон</w:t>
      </w:r>
    </w:p>
    <w:p>
      <w:pPr>
        <w:pStyle w:val="7"/>
        <w:spacing w:before="111"/>
        <w:ind w:left="470"/>
      </w:pPr>
      <w:r>
        <w:t>В</w:t>
      </w:r>
      <w:r>
        <w:rPr>
          <w:spacing w:val="12"/>
        </w:rPr>
        <w:t xml:space="preserve"> </w:t>
      </w:r>
      <w:r>
        <w:t>нижней</w:t>
      </w:r>
      <w:r>
        <w:rPr>
          <w:spacing w:val="64"/>
        </w:rPr>
        <w:t xml:space="preserve"> </w:t>
      </w:r>
      <w:r>
        <w:t>части</w:t>
      </w:r>
      <w:r>
        <w:rPr>
          <w:spacing w:val="65"/>
        </w:rPr>
        <w:t xml:space="preserve"> </w:t>
      </w:r>
      <w:r>
        <w:t>рабочей</w:t>
      </w:r>
      <w:r>
        <w:rPr>
          <w:spacing w:val="64"/>
        </w:rPr>
        <w:t xml:space="preserve"> </w:t>
      </w:r>
      <w:r>
        <w:t>области</w:t>
      </w:r>
      <w:r>
        <w:rPr>
          <w:spacing w:val="65"/>
        </w:rPr>
        <w:t xml:space="preserve"> </w:t>
      </w:r>
      <w:r>
        <w:t>программы</w:t>
      </w:r>
      <w:r>
        <w:rPr>
          <w:spacing w:val="65"/>
        </w:rPr>
        <w:t xml:space="preserve"> </w:t>
      </w:r>
      <w:r>
        <w:t>показывается</w:t>
      </w:r>
      <w:r>
        <w:rPr>
          <w:spacing w:val="66"/>
        </w:rPr>
        <w:t xml:space="preserve"> </w:t>
      </w:r>
      <w:r>
        <w:t>строка</w:t>
      </w:r>
    </w:p>
    <w:p>
      <w:pPr>
        <w:pStyle w:val="7"/>
        <w:spacing w:before="2"/>
        <w:ind w:left="470"/>
        <w:jc w:val="left"/>
      </w:pPr>
      <w:r>
        <w:rPr>
          <w:rFonts w:ascii="Tahoma" w:hAnsi="Tahoma"/>
          <w:color w:val="006FC0"/>
        </w:rPr>
        <w:t>Панель</w:t>
      </w:r>
      <w:r>
        <w:rPr>
          <w:rFonts w:ascii="Tahoma" w:hAnsi="Tahoma"/>
          <w:color w:val="006FC0"/>
          <w:spacing w:val="-3"/>
        </w:rPr>
        <w:t xml:space="preserve"> </w:t>
      </w:r>
      <w:r>
        <w:rPr>
          <w:rFonts w:ascii="Tahoma" w:hAnsi="Tahoma"/>
          <w:color w:val="006FC0"/>
        </w:rPr>
        <w:t>окон</w:t>
      </w:r>
      <w:r>
        <w:t>.</w:t>
      </w:r>
    </w:p>
    <w:p>
      <w:pPr>
        <w:pStyle w:val="7"/>
        <w:ind w:left="470" w:right="713"/>
      </w:pPr>
      <w:r>
        <w:t>В панели окон размещены ярлыки открытых окон, показываемых в</w:t>
      </w:r>
      <w:r>
        <w:rPr>
          <w:spacing w:val="1"/>
        </w:rPr>
        <w:t xml:space="preserve"> </w:t>
      </w:r>
      <w:r>
        <w:t>обычном</w:t>
      </w:r>
      <w:r>
        <w:rPr>
          <w:spacing w:val="1"/>
        </w:rPr>
        <w:t xml:space="preserve"> </w:t>
      </w:r>
      <w:r>
        <w:t>режиме</w:t>
      </w:r>
      <w:r>
        <w:rPr>
          <w:spacing w:val="1"/>
        </w:rPr>
        <w:t xml:space="preserve"> </w:t>
      </w:r>
      <w:r>
        <w:t>размещения</w:t>
      </w:r>
      <w:r>
        <w:rPr>
          <w:spacing w:val="1"/>
        </w:rPr>
        <w:t xml:space="preserve"> </w:t>
      </w:r>
      <w:r>
        <w:t>(см.</w:t>
      </w:r>
      <w:r>
        <w:rPr>
          <w:spacing w:val="1"/>
        </w:rPr>
        <w:t xml:space="preserve"> </w:t>
      </w:r>
      <w:r>
        <w:t>раздел</w:t>
      </w:r>
      <w:r>
        <w:rPr>
          <w:spacing w:val="1"/>
        </w:rPr>
        <w:t xml:space="preserve"> </w:t>
      </w:r>
      <w:r>
        <w:t>«</w:t>
      </w:r>
      <w:r>
        <w:fldChar w:fldCharType="begin"/>
      </w:r>
      <w:r>
        <w:instrText xml:space="preserve"> HYPERLINK \l "_bookmark170" </w:instrText>
      </w:r>
      <w:r>
        <w:fldChar w:fldCharType="separate"/>
      </w:r>
      <w:r>
        <w:t>Состояние</w:t>
      </w:r>
      <w:r>
        <w:rPr>
          <w:spacing w:val="1"/>
        </w:rPr>
        <w:t xml:space="preserve"> </w:t>
      </w:r>
      <w:r>
        <w:t>(режим</w:t>
      </w:r>
      <w:r>
        <w:fldChar w:fldCharType="end"/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\l "_bookmark170" </w:instrText>
      </w:r>
      <w:r>
        <w:fldChar w:fldCharType="separate"/>
      </w:r>
      <w:r>
        <w:t>размещения) окон</w:t>
      </w:r>
      <w:r>
        <w:fldChar w:fldCharType="end"/>
      </w:r>
      <w:r>
        <w:t>»). Для активизации нужного окна следует щелкнуть</w:t>
      </w:r>
      <w:r>
        <w:rPr>
          <w:spacing w:val="1"/>
        </w:rPr>
        <w:t xml:space="preserve"> </w:t>
      </w:r>
      <w:r>
        <w:t>мышью</w:t>
      </w:r>
      <w:r>
        <w:rPr>
          <w:spacing w:val="-1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его</w:t>
      </w:r>
      <w:r>
        <w:rPr>
          <w:spacing w:val="-3"/>
        </w:rPr>
        <w:t xml:space="preserve"> </w:t>
      </w:r>
      <w:r>
        <w:t>ярлыку.</w:t>
      </w:r>
    </w:p>
    <w:p>
      <w:pPr>
        <w:pStyle w:val="7"/>
        <w:spacing w:before="118"/>
        <w:ind w:left="470" w:right="708"/>
      </w:pPr>
      <w:r>
        <w:t>Панель окон можно спрятать. Для этого в панели окон, главном меню,</w:t>
      </w:r>
      <w:r>
        <w:rPr>
          <w:spacing w:val="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инструментов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состояния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открыть</w:t>
      </w:r>
      <w:r>
        <w:rPr>
          <w:spacing w:val="1"/>
        </w:rPr>
        <w:t xml:space="preserve"> </w:t>
      </w:r>
      <w:r>
        <w:t xml:space="preserve">контекстное меню и снять флажок в строке </w:t>
      </w:r>
      <w:r>
        <w:rPr>
          <w:rFonts w:ascii="Tahoma" w:hAnsi="Tahoma"/>
          <w:color w:val="006FC0"/>
        </w:rPr>
        <w:t>Панель окон</w:t>
      </w:r>
      <w:r>
        <w:t>. Для показа</w:t>
      </w:r>
      <w:r>
        <w:rPr>
          <w:spacing w:val="1"/>
        </w:rPr>
        <w:t xml:space="preserve"> </w:t>
      </w:r>
      <w:r>
        <w:t>панели</w:t>
      </w:r>
      <w:r>
        <w:rPr>
          <w:spacing w:val="5"/>
        </w:rPr>
        <w:t xml:space="preserve"> </w:t>
      </w:r>
      <w:r>
        <w:t>установить</w:t>
      </w:r>
      <w:r>
        <w:rPr>
          <w:spacing w:val="1"/>
        </w:rPr>
        <w:t xml:space="preserve"> </w:t>
      </w:r>
      <w:r>
        <w:t>флажок.</w:t>
      </w:r>
    </w:p>
    <w:p>
      <w:pPr>
        <w:pStyle w:val="7"/>
        <w:spacing w:before="3"/>
        <w:ind w:left="470" w:right="705"/>
      </w:pPr>
      <w:r>
        <w:t>Чтобы</w:t>
      </w:r>
      <w:r>
        <w:rPr>
          <w:spacing w:val="1"/>
        </w:rPr>
        <w:t xml:space="preserve"> </w:t>
      </w:r>
      <w:r>
        <w:t>панель</w:t>
      </w:r>
      <w:r>
        <w:rPr>
          <w:spacing w:val="1"/>
        </w:rPr>
        <w:t xml:space="preserve"> </w:t>
      </w:r>
      <w:r>
        <w:t>окон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занимала</w:t>
      </w:r>
      <w:r>
        <w:rPr>
          <w:spacing w:val="1"/>
        </w:rPr>
        <w:t xml:space="preserve"> </w:t>
      </w:r>
      <w:r>
        <w:t>постоянно</w:t>
      </w:r>
      <w:r>
        <w:rPr>
          <w:spacing w:val="1"/>
        </w:rPr>
        <w:t xml:space="preserve"> </w:t>
      </w:r>
      <w:r>
        <w:t>часть</w:t>
      </w:r>
      <w:r>
        <w:rPr>
          <w:spacing w:val="1"/>
        </w:rPr>
        <w:t xml:space="preserve"> </w:t>
      </w:r>
      <w:r>
        <w:t>рабочей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программы,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установить</w:t>
      </w:r>
      <w:r>
        <w:rPr>
          <w:spacing w:val="1"/>
        </w:rPr>
        <w:t xml:space="preserve"> </w:t>
      </w:r>
      <w:r>
        <w:t>режим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Автоматически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прятать</w:t>
      </w:r>
      <w:r>
        <w:t>.</w:t>
      </w:r>
      <w:r>
        <w:rPr>
          <w:spacing w:val="50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режиме</w:t>
      </w:r>
      <w:r>
        <w:rPr>
          <w:spacing w:val="1"/>
        </w:rPr>
        <w:t xml:space="preserve"> </w:t>
      </w:r>
      <w:r>
        <w:t>панель</w:t>
      </w:r>
      <w:r>
        <w:rPr>
          <w:spacing w:val="1"/>
        </w:rPr>
        <w:t xml:space="preserve"> </w:t>
      </w:r>
      <w:r>
        <w:t>окон</w:t>
      </w:r>
      <w:r>
        <w:rPr>
          <w:spacing w:val="1"/>
        </w:rPr>
        <w:t xml:space="preserve"> </w:t>
      </w:r>
      <w:r>
        <w:t>скрыта.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появилась,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подвести</w:t>
      </w:r>
      <w:r>
        <w:rPr>
          <w:spacing w:val="4"/>
        </w:rPr>
        <w:t xml:space="preserve"> </w:t>
      </w:r>
      <w:r>
        <w:t>указатель</w:t>
      </w:r>
      <w:r>
        <w:rPr>
          <w:spacing w:val="2"/>
        </w:rPr>
        <w:t xml:space="preserve"> </w:t>
      </w:r>
      <w:r>
        <w:t>мыши</w:t>
      </w:r>
      <w:r>
        <w:rPr>
          <w:spacing w:val="-6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месту</w:t>
      </w:r>
      <w:r>
        <w:rPr>
          <w:spacing w:val="-9"/>
        </w:rPr>
        <w:t xml:space="preserve"> </w:t>
      </w:r>
      <w:r>
        <w:t>размещения</w:t>
      </w:r>
      <w:r>
        <w:rPr>
          <w:spacing w:val="1"/>
        </w:rPr>
        <w:t xml:space="preserve"> </w:t>
      </w:r>
      <w:r>
        <w:t>панели.</w:t>
      </w:r>
    </w:p>
    <w:p>
      <w:pPr>
        <w:pStyle w:val="7"/>
        <w:spacing w:before="8"/>
        <w:ind w:left="0"/>
        <w:jc w:val="left"/>
        <w:rPr>
          <w:sz w:val="17"/>
        </w:rPr>
      </w:pPr>
    </w:p>
    <w:p>
      <w:pPr>
        <w:pStyle w:val="4"/>
        <w:numPr>
          <w:ilvl w:val="3"/>
          <w:numId w:val="73"/>
        </w:numPr>
        <w:tabs>
          <w:tab w:val="left" w:pos="1604"/>
        </w:tabs>
        <w:spacing w:before="0" w:after="0" w:line="266" w:lineRule="exact"/>
        <w:ind w:left="1603" w:right="0" w:hanging="1134"/>
        <w:jc w:val="left"/>
      </w:pPr>
      <w:bookmarkStart w:id="597" w:name="15.6.1.1. Диалог настройки окон"/>
      <w:bookmarkEnd w:id="597"/>
      <w:bookmarkStart w:id="598" w:name="15.6.1.1. Диалог настройки окон"/>
      <w:bookmarkEnd w:id="598"/>
      <w:r>
        <w:t>Диалог</w:t>
      </w:r>
      <w:r>
        <w:rPr>
          <w:spacing w:val="-3"/>
        </w:rPr>
        <w:t xml:space="preserve"> </w:t>
      </w:r>
      <w:r>
        <w:t>настройки</w:t>
      </w:r>
      <w:r>
        <w:rPr>
          <w:spacing w:val="-5"/>
        </w:rPr>
        <w:t xml:space="preserve"> </w:t>
      </w:r>
      <w:r>
        <w:t>окон</w:t>
      </w:r>
    </w:p>
    <w:p>
      <w:pPr>
        <w:pStyle w:val="7"/>
        <w:ind w:left="470" w:right="716"/>
      </w:pPr>
      <w:r>
        <w:t>Диалог предназначен для работы со списком</w:t>
      </w:r>
      <w:r>
        <w:rPr>
          <w:spacing w:val="1"/>
        </w:rPr>
        <w:t xml:space="preserve"> </w:t>
      </w:r>
      <w:r>
        <w:t>всех открытых окон.</w:t>
      </w:r>
      <w:r>
        <w:rPr>
          <w:spacing w:val="50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его</w:t>
      </w:r>
      <w:r>
        <w:rPr>
          <w:spacing w:val="35"/>
        </w:rPr>
        <w:t xml:space="preserve"> </w:t>
      </w:r>
      <w:r>
        <w:t>помощью</w:t>
      </w:r>
      <w:r>
        <w:rPr>
          <w:spacing w:val="38"/>
        </w:rPr>
        <w:t xml:space="preserve"> </w:t>
      </w:r>
      <w:r>
        <w:t>производится</w:t>
      </w:r>
      <w:r>
        <w:rPr>
          <w:spacing w:val="38"/>
        </w:rPr>
        <w:t xml:space="preserve"> </w:t>
      </w:r>
      <w:r>
        <w:t>переход</w:t>
      </w:r>
      <w:r>
        <w:rPr>
          <w:spacing w:val="38"/>
        </w:rPr>
        <w:t xml:space="preserve"> </w:t>
      </w:r>
      <w:r>
        <w:t>к</w:t>
      </w:r>
      <w:r>
        <w:rPr>
          <w:spacing w:val="37"/>
        </w:rPr>
        <w:t xml:space="preserve"> </w:t>
      </w:r>
      <w:r>
        <w:t>выбранному</w:t>
      </w:r>
      <w:r>
        <w:rPr>
          <w:spacing w:val="36"/>
        </w:rPr>
        <w:t xml:space="preserve"> </w:t>
      </w:r>
      <w:r>
        <w:t>открытому</w:t>
      </w:r>
      <w:r>
        <w:rPr>
          <w:spacing w:val="35"/>
        </w:rPr>
        <w:t xml:space="preserve"> </w:t>
      </w:r>
      <w:r>
        <w:t>окну,</w:t>
      </w:r>
    </w:p>
    <w:p>
      <w:pPr>
        <w:spacing w:after="0"/>
        <w:sectPr>
          <w:headerReference r:id="rId150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2"/>
        <w:ind w:left="1036" w:right="156"/>
      </w:pPr>
      <w:r>
        <w:t>сохранение сделанных изменений, управление расположением окон,</w:t>
      </w:r>
      <w:r>
        <w:rPr>
          <w:spacing w:val="1"/>
        </w:rPr>
        <w:t xml:space="preserve"> </w:t>
      </w:r>
      <w:r>
        <w:t>закрытие</w:t>
      </w:r>
      <w:r>
        <w:rPr>
          <w:spacing w:val="-2"/>
        </w:rPr>
        <w:t xml:space="preserve"> </w:t>
      </w:r>
      <w:r>
        <w:t>одного,</w:t>
      </w:r>
      <w:r>
        <w:rPr>
          <w:spacing w:val="3"/>
        </w:rPr>
        <w:t xml:space="preserve"> </w:t>
      </w:r>
      <w:r>
        <w:t>группы или</w:t>
      </w:r>
      <w:r>
        <w:rPr>
          <w:spacing w:val="-1"/>
        </w:rPr>
        <w:t xml:space="preserve"> </w:t>
      </w:r>
      <w:r>
        <w:t>всех</w:t>
      </w:r>
      <w:r>
        <w:rPr>
          <w:spacing w:val="2"/>
        </w:rPr>
        <w:t xml:space="preserve"> </w:t>
      </w:r>
      <w:r>
        <w:t>открытых</w:t>
      </w:r>
      <w:r>
        <w:rPr>
          <w:spacing w:val="1"/>
        </w:rPr>
        <w:t xml:space="preserve"> </w:t>
      </w:r>
      <w:r>
        <w:t>окон.</w:t>
      </w:r>
    </w:p>
    <w:p>
      <w:pPr>
        <w:pStyle w:val="7"/>
        <w:spacing w:before="3"/>
        <w:ind w:left="1036" w:right="143"/>
      </w:pPr>
      <w:r>
        <w:t>Для</w:t>
      </w:r>
      <w:r>
        <w:rPr>
          <w:spacing w:val="1"/>
        </w:rPr>
        <w:t xml:space="preserve"> </w:t>
      </w:r>
      <w:r>
        <w:t>вызова</w:t>
      </w:r>
      <w:r>
        <w:rPr>
          <w:spacing w:val="1"/>
        </w:rPr>
        <w:t xml:space="preserve"> </w:t>
      </w:r>
      <w:r>
        <w:t>диалога</w:t>
      </w:r>
      <w:r>
        <w:rPr>
          <w:spacing w:val="1"/>
        </w:rPr>
        <w:t xml:space="preserve"> </w:t>
      </w:r>
      <w:r>
        <w:t>окон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Окна – Окна… </w:t>
      </w:r>
      <w:r>
        <w:t>В</w:t>
      </w:r>
      <w:r>
        <w:rPr>
          <w:spacing w:val="1"/>
        </w:rPr>
        <w:t xml:space="preserve"> </w:t>
      </w:r>
      <w:r>
        <w:t>диалоге выводится список окон, открытых к настоящему моменту. В</w:t>
      </w:r>
      <w:r>
        <w:rPr>
          <w:spacing w:val="1"/>
        </w:rPr>
        <w:t xml:space="preserve"> </w:t>
      </w:r>
      <w:r>
        <w:t>список включаются только те окна, которые имеют статус состояния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Обычное</w:t>
      </w:r>
      <w:r>
        <w:t>.</w:t>
      </w:r>
    </w:p>
    <w:p>
      <w:pPr>
        <w:pStyle w:val="7"/>
        <w:ind w:left="1036" w:right="149"/>
      </w:pPr>
      <w:r>
        <w:t>Если содержимое открытого окна модифицировано, то такое окно в</w:t>
      </w:r>
      <w:r>
        <w:rPr>
          <w:spacing w:val="1"/>
        </w:rPr>
        <w:t xml:space="preserve"> </w:t>
      </w:r>
      <w:r>
        <w:t xml:space="preserve">строке списка помечается символом </w:t>
      </w:r>
      <w:r>
        <w:rPr>
          <w:rFonts w:ascii="Tahoma" w:hAnsi="Tahoma"/>
          <w:color w:val="006FC0"/>
        </w:rPr>
        <w:t xml:space="preserve">* </w:t>
      </w:r>
      <w:r>
        <w:t>(звездочка), располагающимся</w:t>
      </w:r>
      <w:r>
        <w:rPr>
          <w:spacing w:val="1"/>
        </w:rPr>
        <w:t xml:space="preserve"> </w:t>
      </w:r>
      <w:r>
        <w:t>слева</w:t>
      </w:r>
      <w:r>
        <w:rPr>
          <w:spacing w:val="3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наименования</w:t>
      </w:r>
      <w:r>
        <w:rPr>
          <w:spacing w:val="1"/>
        </w:rPr>
        <w:t xml:space="preserve"> </w:t>
      </w:r>
      <w:r>
        <w:t>окна.</w:t>
      </w:r>
    </w:p>
    <w:p>
      <w:pPr>
        <w:pStyle w:val="7"/>
        <w:ind w:left="1036" w:right="149"/>
      </w:pPr>
      <w:r>
        <w:t>Все</w:t>
      </w:r>
      <w:r>
        <w:rPr>
          <w:spacing w:val="1"/>
        </w:rPr>
        <w:t xml:space="preserve"> </w:t>
      </w:r>
      <w:r>
        <w:t>действия</w:t>
      </w:r>
      <w:r>
        <w:rPr>
          <w:spacing w:val="1"/>
        </w:rPr>
        <w:t xml:space="preserve"> </w:t>
      </w:r>
      <w:r>
        <w:t>выполняются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одним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несколькими</w:t>
      </w:r>
      <w:r>
        <w:rPr>
          <w:spacing w:val="1"/>
        </w:rPr>
        <w:t xml:space="preserve"> </w:t>
      </w:r>
      <w:r>
        <w:t>окнами,</w:t>
      </w:r>
      <w:r>
        <w:rPr>
          <w:spacing w:val="1"/>
        </w:rPr>
        <w:t xml:space="preserve"> </w:t>
      </w:r>
      <w:r>
        <w:t>указанными</w:t>
      </w:r>
      <w:r>
        <w:rPr>
          <w:spacing w:val="1"/>
        </w:rPr>
        <w:t xml:space="preserve"> </w:t>
      </w:r>
      <w:r>
        <w:t>в списке.</w:t>
      </w:r>
      <w:r>
        <w:rPr>
          <w:spacing w:val="1"/>
        </w:rPr>
        <w:t xml:space="preserve"> </w:t>
      </w:r>
      <w:r>
        <w:t>Выбор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отмена</w:t>
      </w:r>
      <w:r>
        <w:rPr>
          <w:spacing w:val="1"/>
        </w:rPr>
        <w:t xml:space="preserve"> </w:t>
      </w:r>
      <w:r>
        <w:t>выбора</w:t>
      </w:r>
      <w:r>
        <w:rPr>
          <w:spacing w:val="1"/>
        </w:rPr>
        <w:t xml:space="preserve"> </w:t>
      </w:r>
      <w:r>
        <w:t>нескольких</w:t>
      </w:r>
      <w:r>
        <w:rPr>
          <w:spacing w:val="1"/>
        </w:rPr>
        <w:t xml:space="preserve"> </w:t>
      </w:r>
      <w:r>
        <w:t>строк</w:t>
      </w:r>
      <w:r>
        <w:rPr>
          <w:spacing w:val="1"/>
        </w:rPr>
        <w:t xml:space="preserve"> </w:t>
      </w:r>
      <w:r>
        <w:t>осуществляется стандартным</w:t>
      </w:r>
      <w:r>
        <w:rPr>
          <w:spacing w:val="4"/>
        </w:rPr>
        <w:t xml:space="preserve"> </w:t>
      </w:r>
      <w:r>
        <w:t>образом.</w:t>
      </w:r>
    </w:p>
    <w:p>
      <w:pPr>
        <w:pStyle w:val="7"/>
        <w:spacing w:after="3"/>
        <w:ind w:left="1036" w:right="155"/>
      </w:pPr>
      <w:r>
        <w:t>Действия, которые выполняются с одним или группой открытых окон,</w:t>
      </w:r>
      <w:r>
        <w:rPr>
          <w:spacing w:val="1"/>
        </w:rPr>
        <w:t xml:space="preserve"> </w:t>
      </w:r>
      <w:r>
        <w:t>описаны в</w:t>
      </w:r>
      <w:r>
        <w:rPr>
          <w:spacing w:val="3"/>
        </w:rPr>
        <w:t xml:space="preserve"> </w:t>
      </w:r>
      <w:r>
        <w:t>следующей таблице.</w:t>
      </w:r>
    </w:p>
    <w:tbl>
      <w:tblPr>
        <w:tblStyle w:val="6"/>
        <w:tblW w:w="0" w:type="auto"/>
        <w:tblInd w:w="93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04"/>
        <w:gridCol w:w="2699"/>
        <w:gridCol w:w="180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0" w:hRule="atLeast"/>
        </w:trPr>
        <w:tc>
          <w:tcPr>
            <w:tcW w:w="1604" w:type="dxa"/>
            <w:tcBorders>
              <w:left w:val="nil"/>
            </w:tcBorders>
          </w:tcPr>
          <w:p>
            <w:pPr>
              <w:pStyle w:val="17"/>
              <w:spacing w:line="240" w:lineRule="auto"/>
              <w:ind w:left="0"/>
              <w:rPr>
                <w:sz w:val="20"/>
              </w:rPr>
            </w:pPr>
          </w:p>
          <w:p>
            <w:pPr>
              <w:pStyle w:val="17"/>
              <w:spacing w:line="240" w:lineRule="auto"/>
              <w:rPr>
                <w:b/>
                <w:sz w:val="20"/>
              </w:rPr>
            </w:pPr>
            <w:r>
              <w:rPr>
                <w:b/>
                <w:sz w:val="20"/>
              </w:rPr>
              <w:t>Кнопка</w:t>
            </w:r>
          </w:p>
        </w:tc>
        <w:tc>
          <w:tcPr>
            <w:tcW w:w="2699" w:type="dxa"/>
          </w:tcPr>
          <w:p>
            <w:pPr>
              <w:pStyle w:val="17"/>
              <w:spacing w:line="240" w:lineRule="auto"/>
              <w:ind w:left="0"/>
              <w:rPr>
                <w:sz w:val="20"/>
              </w:rPr>
            </w:pPr>
          </w:p>
          <w:p>
            <w:pPr>
              <w:pStyle w:val="17"/>
              <w:spacing w:line="240" w:lineRule="auto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Действие</w:t>
            </w:r>
          </w:p>
        </w:tc>
        <w:tc>
          <w:tcPr>
            <w:tcW w:w="1801" w:type="dxa"/>
            <w:tcBorders>
              <w:right w:val="nil"/>
            </w:tcBorders>
          </w:tcPr>
          <w:p>
            <w:pPr>
              <w:pStyle w:val="17"/>
              <w:spacing w:line="230" w:lineRule="atLeast"/>
              <w:ind w:left="105" w:right="105"/>
              <w:rPr>
                <w:b/>
                <w:sz w:val="20"/>
              </w:rPr>
            </w:pPr>
            <w:r>
              <w:rPr>
                <w:b/>
                <w:sz w:val="20"/>
              </w:rPr>
              <w:t>Число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выбранных</w:t>
            </w:r>
            <w:r>
              <w:rPr>
                <w:b/>
                <w:spacing w:val="23"/>
                <w:sz w:val="20"/>
              </w:rPr>
              <w:t xml:space="preserve"> </w:t>
            </w:r>
            <w:r>
              <w:rPr>
                <w:b/>
                <w:sz w:val="20"/>
              </w:rPr>
              <w:t>окон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(условие)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</w:trPr>
        <w:tc>
          <w:tcPr>
            <w:tcW w:w="1604" w:type="dxa"/>
            <w:tcBorders>
              <w:left w:val="nil"/>
              <w:bottom w:val="nil"/>
            </w:tcBorders>
          </w:tcPr>
          <w:p>
            <w:pPr>
              <w:pStyle w:val="17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Активизироват</w:t>
            </w:r>
          </w:p>
          <w:p>
            <w:pPr>
              <w:pStyle w:val="17"/>
              <w:spacing w:before="1" w:line="215" w:lineRule="exact"/>
              <w:rPr>
                <w:sz w:val="20"/>
              </w:rPr>
            </w:pPr>
            <w:r>
              <w:rPr>
                <w:w w:val="100"/>
                <w:sz w:val="20"/>
              </w:rPr>
              <w:t>ь</w:t>
            </w:r>
          </w:p>
        </w:tc>
        <w:tc>
          <w:tcPr>
            <w:tcW w:w="2699" w:type="dxa"/>
          </w:tcPr>
          <w:p>
            <w:pPr>
              <w:pStyle w:val="17"/>
              <w:tabs>
                <w:tab w:val="left" w:pos="1736"/>
              </w:tabs>
              <w:spacing w:line="225" w:lineRule="exact"/>
              <w:ind w:left="105"/>
              <w:rPr>
                <w:sz w:val="20"/>
              </w:rPr>
            </w:pPr>
            <w:r>
              <w:rPr>
                <w:sz w:val="20"/>
              </w:rPr>
              <w:t>Активизирует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указанное</w:t>
            </w:r>
          </w:p>
          <w:p>
            <w:pPr>
              <w:pStyle w:val="17"/>
              <w:spacing w:before="1" w:line="215" w:lineRule="exact"/>
              <w:ind w:left="105"/>
              <w:rPr>
                <w:sz w:val="20"/>
              </w:rPr>
            </w:pPr>
            <w:r>
              <w:rPr>
                <w:sz w:val="20"/>
              </w:rPr>
              <w:t>окно</w:t>
            </w:r>
          </w:p>
        </w:tc>
        <w:tc>
          <w:tcPr>
            <w:tcW w:w="1801" w:type="dxa"/>
            <w:tcBorders>
              <w:right w:val="nil"/>
            </w:tcBorders>
          </w:tcPr>
          <w:p>
            <w:pPr>
              <w:pStyle w:val="17"/>
              <w:spacing w:before="111" w:line="240" w:lineRule="auto"/>
              <w:ind w:left="105"/>
              <w:rPr>
                <w:sz w:val="20"/>
              </w:rPr>
            </w:pPr>
            <w:r>
              <w:rPr>
                <w:sz w:val="20"/>
              </w:rPr>
              <w:t>Одно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12" w:hRule="atLeast"/>
        </w:trPr>
        <w:tc>
          <w:tcPr>
            <w:tcW w:w="1604" w:type="dxa"/>
            <w:tcBorders>
              <w:top w:val="nil"/>
              <w:left w:val="nil"/>
            </w:tcBorders>
          </w:tcPr>
          <w:p>
            <w:pPr>
              <w:pStyle w:val="17"/>
              <w:spacing w:line="240" w:lineRule="auto"/>
              <w:ind w:left="0"/>
              <w:rPr>
                <w:sz w:val="22"/>
              </w:rPr>
            </w:pPr>
          </w:p>
          <w:p>
            <w:pPr>
              <w:pStyle w:val="17"/>
              <w:spacing w:line="240" w:lineRule="auto"/>
              <w:ind w:left="0"/>
              <w:rPr>
                <w:sz w:val="22"/>
              </w:rPr>
            </w:pPr>
          </w:p>
          <w:p>
            <w:pPr>
              <w:pStyle w:val="17"/>
              <w:spacing w:before="180" w:line="240" w:lineRule="auto"/>
              <w:rPr>
                <w:sz w:val="20"/>
              </w:rPr>
            </w:pPr>
            <w:r>
              <w:rPr>
                <w:sz w:val="20"/>
              </w:rPr>
              <w:t>Сохранить</w:t>
            </w:r>
          </w:p>
        </w:tc>
        <w:tc>
          <w:tcPr>
            <w:tcW w:w="2699" w:type="dxa"/>
          </w:tcPr>
          <w:p>
            <w:pPr>
              <w:pStyle w:val="17"/>
              <w:tabs>
                <w:tab w:val="left" w:pos="1645"/>
              </w:tabs>
              <w:spacing w:line="240" w:lineRule="auto"/>
              <w:ind w:left="105" w:right="98"/>
              <w:jc w:val="both"/>
              <w:rPr>
                <w:sz w:val="20"/>
              </w:rPr>
            </w:pPr>
            <w:r>
              <w:rPr>
                <w:sz w:val="20"/>
              </w:rPr>
              <w:t>Производится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сохранение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произведенных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изменений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для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некоторых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видов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документов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(например,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текстовых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табличных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документов),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для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которых</w:t>
            </w:r>
          </w:p>
          <w:p>
            <w:pPr>
              <w:pStyle w:val="17"/>
              <w:spacing w:line="215" w:lineRule="exact"/>
              <w:ind w:left="105"/>
              <w:jc w:val="both"/>
              <w:rPr>
                <w:sz w:val="20"/>
              </w:rPr>
            </w:pPr>
            <w:r>
              <w:rPr>
                <w:sz w:val="20"/>
              </w:rPr>
              <w:t>это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предусмотрено</w:t>
            </w:r>
          </w:p>
        </w:tc>
        <w:tc>
          <w:tcPr>
            <w:tcW w:w="1801" w:type="dxa"/>
            <w:tcBorders>
              <w:right w:val="nil"/>
            </w:tcBorders>
          </w:tcPr>
          <w:p>
            <w:pPr>
              <w:pStyle w:val="17"/>
              <w:spacing w:line="240" w:lineRule="auto"/>
              <w:ind w:left="0"/>
              <w:rPr>
                <w:sz w:val="22"/>
              </w:rPr>
            </w:pPr>
          </w:p>
          <w:p>
            <w:pPr>
              <w:pStyle w:val="17"/>
              <w:spacing w:line="240" w:lineRule="auto"/>
              <w:ind w:left="0"/>
              <w:rPr>
                <w:sz w:val="22"/>
              </w:rPr>
            </w:pPr>
          </w:p>
          <w:p>
            <w:pPr>
              <w:pStyle w:val="17"/>
              <w:spacing w:before="180" w:line="240" w:lineRule="auto"/>
              <w:ind w:left="105"/>
              <w:rPr>
                <w:sz w:val="20"/>
              </w:rPr>
            </w:pPr>
            <w:r>
              <w:rPr>
                <w:sz w:val="20"/>
              </w:rPr>
              <w:t>Любое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5" w:hRule="atLeast"/>
        </w:trPr>
        <w:tc>
          <w:tcPr>
            <w:tcW w:w="1604" w:type="dxa"/>
            <w:tcBorders>
              <w:left w:val="nil"/>
            </w:tcBorders>
          </w:tcPr>
          <w:p>
            <w:pPr>
              <w:pStyle w:val="17"/>
              <w:spacing w:before="110" w:line="240" w:lineRule="auto"/>
              <w:rPr>
                <w:sz w:val="20"/>
              </w:rPr>
            </w:pPr>
            <w:r>
              <w:rPr>
                <w:sz w:val="20"/>
              </w:rPr>
              <w:t>Закрыть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окна</w:t>
            </w:r>
          </w:p>
        </w:tc>
        <w:tc>
          <w:tcPr>
            <w:tcW w:w="2699" w:type="dxa"/>
          </w:tcPr>
          <w:p>
            <w:pPr>
              <w:pStyle w:val="17"/>
              <w:spacing w:line="226" w:lineRule="exact"/>
              <w:ind w:left="105" w:right="94"/>
              <w:rPr>
                <w:sz w:val="20"/>
              </w:rPr>
            </w:pPr>
            <w:r>
              <w:rPr>
                <w:sz w:val="20"/>
              </w:rPr>
              <w:t>Закрываются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все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выбранные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окна</w:t>
            </w:r>
          </w:p>
        </w:tc>
        <w:tc>
          <w:tcPr>
            <w:tcW w:w="1801" w:type="dxa"/>
            <w:tcBorders>
              <w:right w:val="nil"/>
            </w:tcBorders>
          </w:tcPr>
          <w:p>
            <w:pPr>
              <w:pStyle w:val="17"/>
              <w:spacing w:before="110" w:line="240" w:lineRule="auto"/>
              <w:ind w:left="105"/>
              <w:rPr>
                <w:sz w:val="20"/>
              </w:rPr>
            </w:pPr>
            <w:r>
              <w:rPr>
                <w:sz w:val="20"/>
              </w:rPr>
              <w:t>Любое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35" w:hRule="atLeast"/>
        </w:trPr>
        <w:tc>
          <w:tcPr>
            <w:tcW w:w="1604" w:type="dxa"/>
            <w:tcBorders>
              <w:left w:val="nil"/>
              <w:bottom w:val="nil"/>
            </w:tcBorders>
          </w:tcPr>
          <w:p>
            <w:pPr>
              <w:pStyle w:val="17"/>
              <w:spacing w:line="240" w:lineRule="auto"/>
              <w:ind w:left="0"/>
              <w:rPr>
                <w:sz w:val="22"/>
              </w:rPr>
            </w:pPr>
          </w:p>
          <w:p>
            <w:pPr>
              <w:pStyle w:val="17"/>
              <w:spacing w:line="240" w:lineRule="auto"/>
              <w:ind w:left="0"/>
              <w:rPr>
                <w:sz w:val="22"/>
              </w:rPr>
            </w:pPr>
          </w:p>
          <w:p>
            <w:pPr>
              <w:pStyle w:val="17"/>
              <w:spacing w:line="240" w:lineRule="auto"/>
              <w:ind w:left="0"/>
              <w:rPr>
                <w:sz w:val="22"/>
              </w:rPr>
            </w:pPr>
          </w:p>
          <w:p>
            <w:pPr>
              <w:pStyle w:val="17"/>
              <w:spacing w:line="240" w:lineRule="auto"/>
              <w:ind w:left="0"/>
              <w:rPr>
                <w:sz w:val="22"/>
              </w:rPr>
            </w:pPr>
          </w:p>
          <w:p>
            <w:pPr>
              <w:pStyle w:val="17"/>
              <w:spacing w:before="136" w:line="240" w:lineRule="auto"/>
              <w:rPr>
                <w:sz w:val="20"/>
              </w:rPr>
            </w:pPr>
            <w:r>
              <w:rPr>
                <w:sz w:val="20"/>
              </w:rPr>
              <w:t>Расположить</w:t>
            </w:r>
          </w:p>
        </w:tc>
        <w:tc>
          <w:tcPr>
            <w:tcW w:w="2699" w:type="dxa"/>
            <w:tcBorders>
              <w:bottom w:val="nil"/>
            </w:tcBorders>
          </w:tcPr>
          <w:p>
            <w:pPr>
              <w:pStyle w:val="17"/>
              <w:spacing w:line="240" w:lineRule="auto"/>
              <w:ind w:left="105" w:right="103"/>
              <w:jc w:val="both"/>
              <w:rPr>
                <w:sz w:val="20"/>
              </w:rPr>
            </w:pPr>
            <w:r>
              <w:rPr>
                <w:sz w:val="20"/>
              </w:rPr>
              <w:t>Производится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управление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расположением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окон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на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экране.</w:t>
            </w:r>
          </w:p>
          <w:p>
            <w:pPr>
              <w:pStyle w:val="17"/>
              <w:spacing w:line="240" w:lineRule="auto"/>
              <w:ind w:left="105" w:right="94"/>
              <w:rPr>
                <w:sz w:val="20"/>
              </w:rPr>
            </w:pPr>
            <w:r>
              <w:rPr>
                <w:b/>
                <w:sz w:val="20"/>
              </w:rPr>
              <w:t xml:space="preserve">Горизонтально </w:t>
            </w:r>
            <w:r>
              <w:rPr>
                <w:sz w:val="20"/>
              </w:rPr>
              <w:t>–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располагает выбранные окна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слева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направо.</w:t>
            </w:r>
          </w:p>
          <w:p>
            <w:pPr>
              <w:pStyle w:val="17"/>
              <w:spacing w:line="240" w:lineRule="auto"/>
              <w:ind w:left="105" w:right="96"/>
              <w:jc w:val="both"/>
              <w:rPr>
                <w:sz w:val="20"/>
              </w:rPr>
            </w:pPr>
            <w:r>
              <w:rPr>
                <w:b/>
                <w:sz w:val="20"/>
              </w:rPr>
              <w:t xml:space="preserve">Вертикально </w:t>
            </w:r>
            <w:r>
              <w:rPr>
                <w:sz w:val="20"/>
              </w:rPr>
              <w:t>–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располагает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выбранные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окна</w:t>
            </w:r>
            <w:r>
              <w:rPr>
                <w:spacing w:val="51"/>
                <w:sz w:val="20"/>
              </w:rPr>
              <w:t xml:space="preserve"> </w:t>
            </w:r>
            <w:r>
              <w:rPr>
                <w:sz w:val="20"/>
              </w:rPr>
              <w:t>сверху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вниз.</w:t>
            </w:r>
          </w:p>
          <w:p>
            <w:pPr>
              <w:pStyle w:val="17"/>
              <w:tabs>
                <w:tab w:val="left" w:pos="1574"/>
              </w:tabs>
              <w:spacing w:line="230" w:lineRule="atLeast"/>
              <w:ind w:left="105" w:right="98"/>
              <w:jc w:val="both"/>
              <w:rPr>
                <w:sz w:val="20"/>
              </w:rPr>
            </w:pPr>
            <w:r>
              <w:rPr>
                <w:b/>
                <w:sz w:val="20"/>
              </w:rPr>
              <w:t>Подряд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располагает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выбранные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окна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подряд</w:t>
            </w:r>
          </w:p>
        </w:tc>
        <w:tc>
          <w:tcPr>
            <w:tcW w:w="1801" w:type="dxa"/>
            <w:tcBorders>
              <w:bottom w:val="nil"/>
              <w:right w:val="nil"/>
            </w:tcBorders>
          </w:tcPr>
          <w:p>
            <w:pPr>
              <w:pStyle w:val="17"/>
              <w:spacing w:line="240" w:lineRule="auto"/>
              <w:ind w:left="0"/>
              <w:rPr>
                <w:sz w:val="22"/>
              </w:rPr>
            </w:pPr>
          </w:p>
          <w:p>
            <w:pPr>
              <w:pStyle w:val="17"/>
              <w:spacing w:line="240" w:lineRule="auto"/>
              <w:ind w:left="0"/>
              <w:rPr>
                <w:sz w:val="22"/>
              </w:rPr>
            </w:pPr>
          </w:p>
          <w:p>
            <w:pPr>
              <w:pStyle w:val="17"/>
              <w:spacing w:line="240" w:lineRule="auto"/>
              <w:ind w:left="0"/>
              <w:rPr>
                <w:sz w:val="22"/>
              </w:rPr>
            </w:pPr>
          </w:p>
          <w:p>
            <w:pPr>
              <w:pStyle w:val="17"/>
              <w:spacing w:line="240" w:lineRule="auto"/>
              <w:ind w:left="0"/>
              <w:rPr>
                <w:sz w:val="22"/>
              </w:rPr>
            </w:pPr>
          </w:p>
          <w:p>
            <w:pPr>
              <w:pStyle w:val="17"/>
              <w:spacing w:before="136" w:line="240" w:lineRule="auto"/>
              <w:ind w:left="105"/>
              <w:rPr>
                <w:sz w:val="20"/>
              </w:rPr>
            </w:pPr>
            <w:r>
              <w:rPr>
                <w:sz w:val="20"/>
              </w:rPr>
              <w:t>Больше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одного</w:t>
            </w:r>
          </w:p>
        </w:tc>
      </w:tr>
    </w:tbl>
    <w:p>
      <w:pPr>
        <w:spacing w:after="0" w:line="240" w:lineRule="auto"/>
        <w:rPr>
          <w:sz w:val="20"/>
        </w:rPr>
        <w:sectPr>
          <w:headerReference r:id="rId151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1"/>
        <w:ind w:left="0"/>
        <w:jc w:val="left"/>
        <w:rPr>
          <w:sz w:val="2"/>
        </w:rPr>
      </w:pPr>
    </w:p>
    <w:tbl>
      <w:tblPr>
        <w:tblStyle w:val="6"/>
        <w:tblW w:w="0" w:type="auto"/>
        <w:tblInd w:w="36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04"/>
        <w:gridCol w:w="2699"/>
        <w:gridCol w:w="180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1" w:hRule="atLeast"/>
        </w:trPr>
        <w:tc>
          <w:tcPr>
            <w:tcW w:w="1604" w:type="dxa"/>
            <w:tcBorders>
              <w:left w:val="nil"/>
            </w:tcBorders>
          </w:tcPr>
          <w:p>
            <w:pPr>
              <w:pStyle w:val="17"/>
              <w:spacing w:line="240" w:lineRule="auto"/>
              <w:ind w:left="0"/>
              <w:rPr>
                <w:sz w:val="20"/>
              </w:rPr>
            </w:pPr>
          </w:p>
          <w:p>
            <w:pPr>
              <w:pStyle w:val="17"/>
              <w:spacing w:line="240" w:lineRule="auto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Кнопка</w:t>
            </w:r>
          </w:p>
        </w:tc>
        <w:tc>
          <w:tcPr>
            <w:tcW w:w="2699" w:type="dxa"/>
          </w:tcPr>
          <w:p>
            <w:pPr>
              <w:pStyle w:val="17"/>
              <w:spacing w:line="240" w:lineRule="auto"/>
              <w:ind w:left="0"/>
              <w:rPr>
                <w:sz w:val="20"/>
              </w:rPr>
            </w:pPr>
          </w:p>
          <w:p>
            <w:pPr>
              <w:pStyle w:val="17"/>
              <w:spacing w:line="240" w:lineRule="auto"/>
              <w:rPr>
                <w:b/>
                <w:sz w:val="20"/>
              </w:rPr>
            </w:pPr>
            <w:r>
              <w:rPr>
                <w:b/>
                <w:sz w:val="20"/>
              </w:rPr>
              <w:t>Действие</w:t>
            </w:r>
          </w:p>
        </w:tc>
        <w:tc>
          <w:tcPr>
            <w:tcW w:w="1801" w:type="dxa"/>
            <w:tcBorders>
              <w:right w:val="nil"/>
            </w:tcBorders>
          </w:tcPr>
          <w:p>
            <w:pPr>
              <w:pStyle w:val="17"/>
              <w:spacing w:line="240" w:lineRule="auto"/>
              <w:ind w:right="100"/>
              <w:rPr>
                <w:b/>
                <w:sz w:val="20"/>
              </w:rPr>
            </w:pPr>
            <w:r>
              <w:rPr>
                <w:b/>
                <w:sz w:val="20"/>
              </w:rPr>
              <w:t>Число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выбранных</w:t>
            </w:r>
            <w:r>
              <w:rPr>
                <w:b/>
                <w:spacing w:val="23"/>
                <w:sz w:val="20"/>
              </w:rPr>
              <w:t xml:space="preserve"> </w:t>
            </w:r>
            <w:r>
              <w:rPr>
                <w:b/>
                <w:sz w:val="20"/>
              </w:rPr>
              <w:t>окон</w:t>
            </w:r>
          </w:p>
          <w:p>
            <w:pPr>
              <w:pStyle w:val="17"/>
              <w:spacing w:before="1"/>
              <w:rPr>
                <w:b/>
                <w:sz w:val="20"/>
              </w:rPr>
            </w:pPr>
            <w:r>
              <w:rPr>
                <w:b/>
                <w:sz w:val="20"/>
              </w:rPr>
              <w:t>(условие)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0" w:hRule="atLeast"/>
        </w:trPr>
        <w:tc>
          <w:tcPr>
            <w:tcW w:w="1604" w:type="dxa"/>
            <w:tcBorders>
              <w:left w:val="nil"/>
            </w:tcBorders>
          </w:tcPr>
          <w:p>
            <w:pPr>
              <w:pStyle w:val="17"/>
              <w:spacing w:before="7" w:line="240" w:lineRule="auto"/>
              <w:ind w:left="0"/>
              <w:rPr>
                <w:sz w:val="19"/>
              </w:rPr>
            </w:pPr>
          </w:p>
          <w:p>
            <w:pPr>
              <w:pStyle w:val="17"/>
              <w:spacing w:line="240" w:lineRule="auto"/>
              <w:ind w:left="115"/>
              <w:rPr>
                <w:sz w:val="20"/>
              </w:rPr>
            </w:pPr>
            <w:r>
              <w:rPr>
                <w:sz w:val="20"/>
              </w:rPr>
              <w:t>Соединить</w:t>
            </w:r>
          </w:p>
        </w:tc>
        <w:tc>
          <w:tcPr>
            <w:tcW w:w="2699" w:type="dxa"/>
          </w:tcPr>
          <w:p>
            <w:pPr>
              <w:pStyle w:val="17"/>
              <w:tabs>
                <w:tab w:val="left" w:pos="1607"/>
              </w:tabs>
              <w:spacing w:before="110" w:line="240" w:lineRule="auto"/>
              <w:ind w:right="98"/>
              <w:rPr>
                <w:sz w:val="20"/>
              </w:rPr>
            </w:pPr>
            <w:r>
              <w:rPr>
                <w:sz w:val="20"/>
              </w:rPr>
              <w:t>Производится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соединение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двух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окон</w:t>
            </w:r>
          </w:p>
        </w:tc>
        <w:tc>
          <w:tcPr>
            <w:tcW w:w="1801" w:type="dxa"/>
            <w:tcBorders>
              <w:right w:val="nil"/>
            </w:tcBorders>
          </w:tcPr>
          <w:p>
            <w:pPr>
              <w:pStyle w:val="17"/>
              <w:spacing w:line="240" w:lineRule="auto"/>
              <w:ind w:right="562"/>
              <w:rPr>
                <w:sz w:val="20"/>
              </w:rPr>
            </w:pPr>
            <w:r>
              <w:rPr>
                <w:sz w:val="20"/>
              </w:rPr>
              <w:t>Установлено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разрешение</w:t>
            </w:r>
          </w:p>
          <w:p>
            <w:pPr>
              <w:pStyle w:val="17"/>
              <w:spacing w:line="215" w:lineRule="exact"/>
              <w:rPr>
                <w:sz w:val="20"/>
              </w:rPr>
            </w:pPr>
            <w:r>
              <w:rPr>
                <w:sz w:val="20"/>
              </w:rPr>
              <w:t>соединения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</w:trPr>
        <w:tc>
          <w:tcPr>
            <w:tcW w:w="1604" w:type="dxa"/>
            <w:tcBorders>
              <w:left w:val="nil"/>
            </w:tcBorders>
          </w:tcPr>
          <w:p>
            <w:pPr>
              <w:pStyle w:val="17"/>
              <w:spacing w:before="110" w:line="240" w:lineRule="auto"/>
              <w:ind w:left="115"/>
              <w:rPr>
                <w:sz w:val="20"/>
              </w:rPr>
            </w:pPr>
            <w:r>
              <w:rPr>
                <w:sz w:val="20"/>
              </w:rPr>
              <w:t>Разъединить</w:t>
            </w:r>
          </w:p>
        </w:tc>
        <w:tc>
          <w:tcPr>
            <w:tcW w:w="2699" w:type="dxa"/>
          </w:tcPr>
          <w:p>
            <w:pPr>
              <w:pStyle w:val="17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Производится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разъединение</w:t>
            </w:r>
          </w:p>
          <w:p>
            <w:pPr>
              <w:pStyle w:val="17"/>
              <w:spacing w:before="1" w:line="215" w:lineRule="exact"/>
              <w:rPr>
                <w:sz w:val="20"/>
              </w:rPr>
            </w:pPr>
            <w:r>
              <w:rPr>
                <w:sz w:val="20"/>
              </w:rPr>
              <w:t>соединенных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окон</w:t>
            </w:r>
          </w:p>
        </w:tc>
        <w:tc>
          <w:tcPr>
            <w:tcW w:w="1801" w:type="dxa"/>
            <w:tcBorders>
              <w:right w:val="nil"/>
            </w:tcBorders>
          </w:tcPr>
          <w:p>
            <w:pPr>
              <w:pStyle w:val="17"/>
              <w:spacing w:line="240" w:lineRule="auto"/>
              <w:ind w:left="0"/>
              <w:rPr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4" w:hRule="atLeast"/>
        </w:trPr>
        <w:tc>
          <w:tcPr>
            <w:tcW w:w="1604" w:type="dxa"/>
            <w:tcBorders>
              <w:left w:val="nil"/>
            </w:tcBorders>
          </w:tcPr>
          <w:p>
            <w:pPr>
              <w:pStyle w:val="17"/>
              <w:spacing w:line="224" w:lineRule="exact"/>
              <w:ind w:left="115"/>
              <w:rPr>
                <w:sz w:val="20"/>
              </w:rPr>
            </w:pPr>
            <w:r>
              <w:rPr>
                <w:sz w:val="20"/>
              </w:rPr>
              <w:t>OK</w:t>
            </w:r>
          </w:p>
        </w:tc>
        <w:tc>
          <w:tcPr>
            <w:tcW w:w="2699" w:type="dxa"/>
          </w:tcPr>
          <w:p>
            <w:pPr>
              <w:pStyle w:val="17"/>
              <w:spacing w:line="224" w:lineRule="exact"/>
              <w:rPr>
                <w:rFonts w:ascii="Tahoma" w:hAnsi="Tahoma"/>
                <w:sz w:val="20"/>
              </w:rPr>
            </w:pPr>
            <w:r>
              <w:rPr>
                <w:sz w:val="20"/>
              </w:rPr>
              <w:t>Закрывает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диалог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rFonts w:ascii="Tahoma" w:hAnsi="Tahoma"/>
                <w:color w:val="006FC0"/>
                <w:sz w:val="20"/>
              </w:rPr>
              <w:t>Окна</w:t>
            </w:r>
          </w:p>
        </w:tc>
        <w:tc>
          <w:tcPr>
            <w:tcW w:w="1801" w:type="dxa"/>
            <w:tcBorders>
              <w:right w:val="nil"/>
            </w:tcBorders>
          </w:tcPr>
          <w:p>
            <w:pPr>
              <w:pStyle w:val="17"/>
              <w:spacing w:line="224" w:lineRule="exact"/>
              <w:rPr>
                <w:sz w:val="20"/>
              </w:rPr>
            </w:pPr>
            <w:r>
              <w:rPr>
                <w:sz w:val="20"/>
              </w:rPr>
              <w:t>Любое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5" w:hRule="atLeast"/>
        </w:trPr>
        <w:tc>
          <w:tcPr>
            <w:tcW w:w="1604" w:type="dxa"/>
            <w:tcBorders>
              <w:left w:val="nil"/>
              <w:bottom w:val="nil"/>
            </w:tcBorders>
          </w:tcPr>
          <w:p>
            <w:pPr>
              <w:pStyle w:val="17"/>
              <w:spacing w:before="110" w:line="240" w:lineRule="auto"/>
              <w:ind w:left="115"/>
              <w:rPr>
                <w:sz w:val="20"/>
              </w:rPr>
            </w:pPr>
            <w:r>
              <w:rPr>
                <w:sz w:val="20"/>
              </w:rPr>
              <w:t>Сортировать</w:t>
            </w:r>
          </w:p>
        </w:tc>
        <w:tc>
          <w:tcPr>
            <w:tcW w:w="2699" w:type="dxa"/>
            <w:tcBorders>
              <w:bottom w:val="nil"/>
            </w:tcBorders>
          </w:tcPr>
          <w:p>
            <w:pPr>
              <w:pStyle w:val="17"/>
              <w:spacing w:line="226" w:lineRule="exact"/>
              <w:ind w:right="87"/>
              <w:rPr>
                <w:sz w:val="20"/>
              </w:rPr>
            </w:pPr>
            <w:r>
              <w:rPr>
                <w:sz w:val="20"/>
              </w:rPr>
              <w:t>Список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окон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сортируется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по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алфавиту</w:t>
            </w:r>
          </w:p>
        </w:tc>
        <w:tc>
          <w:tcPr>
            <w:tcW w:w="1801" w:type="dxa"/>
            <w:tcBorders>
              <w:bottom w:val="nil"/>
              <w:right w:val="nil"/>
            </w:tcBorders>
          </w:tcPr>
          <w:p>
            <w:pPr>
              <w:pStyle w:val="17"/>
              <w:spacing w:before="110" w:line="240" w:lineRule="auto"/>
              <w:rPr>
                <w:sz w:val="20"/>
              </w:rPr>
            </w:pPr>
            <w:r>
              <w:rPr>
                <w:sz w:val="20"/>
              </w:rPr>
              <w:t>Любое</w:t>
            </w:r>
          </w:p>
        </w:tc>
      </w:tr>
    </w:tbl>
    <w:p>
      <w:pPr>
        <w:pStyle w:val="3"/>
        <w:numPr>
          <w:ilvl w:val="2"/>
          <w:numId w:val="73"/>
        </w:numPr>
        <w:tabs>
          <w:tab w:val="left" w:pos="1887"/>
        </w:tabs>
        <w:spacing w:before="159" w:after="0" w:line="240" w:lineRule="auto"/>
        <w:ind w:left="1887" w:right="0" w:hanging="1417"/>
        <w:jc w:val="both"/>
      </w:pPr>
      <w:bookmarkStart w:id="599" w:name="15.6.2. Служебные окна"/>
      <w:bookmarkEnd w:id="599"/>
      <w:bookmarkStart w:id="600" w:name="_bookmark169"/>
      <w:bookmarkEnd w:id="600"/>
      <w:bookmarkStart w:id="601" w:name="_bookmark169"/>
      <w:bookmarkEnd w:id="601"/>
      <w:r>
        <w:t>Служебные</w:t>
      </w:r>
      <w:r>
        <w:rPr>
          <w:spacing w:val="1"/>
        </w:rPr>
        <w:t xml:space="preserve"> </w:t>
      </w:r>
      <w:r>
        <w:t>окна</w:t>
      </w:r>
    </w:p>
    <w:p>
      <w:pPr>
        <w:pStyle w:val="7"/>
        <w:spacing w:before="116"/>
        <w:ind w:left="470" w:right="710"/>
      </w:pPr>
      <w:r>
        <w:t>В</w:t>
      </w:r>
      <w:r>
        <w:rPr>
          <w:spacing w:val="1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системой</w:t>
      </w:r>
      <w:r>
        <w:rPr>
          <w:spacing w:val="1"/>
        </w:rPr>
        <w:t xml:space="preserve"> </w:t>
      </w:r>
      <w:r>
        <w:t>«1С:Предприятие»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выдачи</w:t>
      </w:r>
      <w:r>
        <w:rPr>
          <w:spacing w:val="1"/>
        </w:rPr>
        <w:t xml:space="preserve"> </w:t>
      </w:r>
      <w:r>
        <w:t>пользователю различной вспомогательной информации используются</w:t>
      </w:r>
      <w:r>
        <w:rPr>
          <w:spacing w:val="1"/>
        </w:rPr>
        <w:t xml:space="preserve"> </w:t>
      </w:r>
      <w:r>
        <w:rPr>
          <w:b/>
        </w:rPr>
        <w:t>служебные</w:t>
      </w:r>
      <w:r>
        <w:rPr>
          <w:b/>
          <w:spacing w:val="3"/>
        </w:rPr>
        <w:t xml:space="preserve"> </w:t>
      </w:r>
      <w:r>
        <w:rPr>
          <w:b/>
        </w:rPr>
        <w:t>окна</w:t>
      </w:r>
      <w:r>
        <w:t>. К</w:t>
      </w:r>
      <w:r>
        <w:rPr>
          <w:spacing w:val="-4"/>
        </w:rPr>
        <w:t xml:space="preserve"> </w:t>
      </w:r>
      <w:r>
        <w:t>таким</w:t>
      </w:r>
      <w:r>
        <w:rPr>
          <w:spacing w:val="-1"/>
        </w:rPr>
        <w:t xml:space="preserve"> </w:t>
      </w:r>
      <w:r>
        <w:t>окнам</w:t>
      </w:r>
      <w:r>
        <w:rPr>
          <w:spacing w:val="3"/>
        </w:rPr>
        <w:t xml:space="preserve"> </w:t>
      </w:r>
      <w:r>
        <w:t>относятся:</w:t>
      </w:r>
    </w:p>
    <w:p>
      <w:pPr>
        <w:pStyle w:val="16"/>
        <w:numPr>
          <w:ilvl w:val="0"/>
          <w:numId w:val="74"/>
        </w:numPr>
        <w:tabs>
          <w:tab w:val="left" w:pos="927"/>
        </w:tabs>
        <w:spacing w:before="0" w:after="0" w:line="242" w:lineRule="exact"/>
        <w:ind w:left="926" w:right="0" w:hanging="342"/>
        <w:jc w:val="both"/>
        <w:rPr>
          <w:sz w:val="20"/>
        </w:rPr>
      </w:pPr>
      <w:r>
        <w:rPr>
          <w:sz w:val="20"/>
        </w:rPr>
        <w:t>табло,</w:t>
      </w:r>
    </w:p>
    <w:p>
      <w:pPr>
        <w:pStyle w:val="16"/>
        <w:numPr>
          <w:ilvl w:val="0"/>
          <w:numId w:val="74"/>
        </w:numPr>
        <w:tabs>
          <w:tab w:val="left" w:pos="927"/>
        </w:tabs>
        <w:spacing w:before="0" w:after="0" w:line="245" w:lineRule="exact"/>
        <w:ind w:left="926" w:right="0" w:hanging="342"/>
        <w:jc w:val="both"/>
        <w:rPr>
          <w:sz w:val="20"/>
        </w:rPr>
      </w:pPr>
      <w:r>
        <w:rPr>
          <w:sz w:val="20"/>
        </w:rPr>
        <w:t>окно</w:t>
      </w:r>
      <w:r>
        <w:rPr>
          <w:spacing w:val="-7"/>
          <w:sz w:val="20"/>
        </w:rPr>
        <w:t xml:space="preserve"> </w:t>
      </w:r>
      <w:r>
        <w:rPr>
          <w:sz w:val="20"/>
        </w:rPr>
        <w:t>сообщений.</w:t>
      </w:r>
    </w:p>
    <w:p>
      <w:pPr>
        <w:pStyle w:val="7"/>
        <w:ind w:left="470" w:right="718"/>
      </w:pPr>
      <w:r>
        <w:t>В настоящем разделе изложены общие приемы работы со служебными</w:t>
      </w:r>
      <w:r>
        <w:rPr>
          <w:spacing w:val="1"/>
        </w:rPr>
        <w:t xml:space="preserve"> </w:t>
      </w:r>
      <w:r>
        <w:t>окнами, а также приведены особенности каждого из перечисленных</w:t>
      </w:r>
      <w:r>
        <w:rPr>
          <w:spacing w:val="1"/>
        </w:rPr>
        <w:t xml:space="preserve"> </w:t>
      </w:r>
      <w:r>
        <w:t>окон.</w:t>
      </w:r>
    </w:p>
    <w:p>
      <w:pPr>
        <w:pStyle w:val="7"/>
        <w:ind w:left="0"/>
        <w:jc w:val="left"/>
        <w:rPr>
          <w:sz w:val="18"/>
        </w:rPr>
      </w:pPr>
    </w:p>
    <w:p>
      <w:pPr>
        <w:pStyle w:val="4"/>
        <w:numPr>
          <w:ilvl w:val="3"/>
          <w:numId w:val="73"/>
        </w:numPr>
        <w:tabs>
          <w:tab w:val="left" w:pos="1604"/>
        </w:tabs>
        <w:spacing w:before="0" w:after="0" w:line="264" w:lineRule="exact"/>
        <w:ind w:left="1603" w:right="0" w:hanging="1134"/>
        <w:jc w:val="both"/>
      </w:pPr>
      <w:bookmarkStart w:id="602" w:name="15.6.2.1. Табло"/>
      <w:bookmarkEnd w:id="602"/>
      <w:bookmarkStart w:id="603" w:name="15.6.2.1. Табло"/>
      <w:bookmarkEnd w:id="603"/>
      <w:r>
        <w:t>Табло</w:t>
      </w:r>
    </w:p>
    <w:p>
      <w:pPr>
        <w:pStyle w:val="7"/>
        <w:ind w:left="470" w:right="712"/>
      </w:pPr>
      <w:r>
        <w:t>Иногда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системой</w:t>
      </w:r>
      <w:r>
        <w:rPr>
          <w:spacing w:val="1"/>
        </w:rPr>
        <w:t xml:space="preserve"> </w:t>
      </w:r>
      <w:r>
        <w:t>«1С:Предприятие»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контролировать значение того или иного параметра. Для этого можно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rPr>
          <w:b/>
        </w:rPr>
        <w:t xml:space="preserve">табло </w:t>
      </w:r>
      <w:r>
        <w:t>–</w:t>
      </w:r>
      <w:r>
        <w:rPr>
          <w:spacing w:val="1"/>
        </w:rPr>
        <w:t xml:space="preserve"> </w:t>
      </w:r>
      <w:r>
        <w:t>специальное</w:t>
      </w:r>
      <w:r>
        <w:rPr>
          <w:spacing w:val="1"/>
        </w:rPr>
        <w:t xml:space="preserve"> </w:t>
      </w:r>
      <w:r>
        <w:t>окно,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отображаются</w:t>
      </w:r>
      <w:r>
        <w:rPr>
          <w:spacing w:val="1"/>
        </w:rPr>
        <w:t xml:space="preserve"> </w:t>
      </w:r>
      <w:r>
        <w:t>результаты</w:t>
      </w:r>
      <w:r>
        <w:rPr>
          <w:spacing w:val="1"/>
        </w:rPr>
        <w:t xml:space="preserve"> </w:t>
      </w:r>
      <w:r>
        <w:t>вычисления</w:t>
      </w:r>
      <w:r>
        <w:rPr>
          <w:spacing w:val="1"/>
        </w:rPr>
        <w:t xml:space="preserve"> </w:t>
      </w:r>
      <w:r>
        <w:t>введенных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него</w:t>
      </w:r>
      <w:r>
        <w:rPr>
          <w:spacing w:val="1"/>
        </w:rPr>
        <w:t xml:space="preserve"> </w:t>
      </w:r>
      <w:r>
        <w:t>формул.</w:t>
      </w:r>
      <w:r>
        <w:rPr>
          <w:spacing w:val="1"/>
        </w:rPr>
        <w:t xml:space="preserve"> </w:t>
      </w:r>
      <w:r>
        <w:t>Вызов</w:t>
      </w:r>
      <w:r>
        <w:rPr>
          <w:spacing w:val="1"/>
        </w:rPr>
        <w:t xml:space="preserve"> </w:t>
      </w:r>
      <w:r>
        <w:t>табло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экран</w:t>
      </w:r>
      <w:r>
        <w:rPr>
          <w:spacing w:val="-1"/>
        </w:rPr>
        <w:t xml:space="preserve"> </w:t>
      </w:r>
      <w:r>
        <w:t>выполняется выбором</w:t>
      </w:r>
      <w:r>
        <w:rPr>
          <w:spacing w:val="3"/>
        </w:rPr>
        <w:t xml:space="preserve"> </w:t>
      </w:r>
      <w:r>
        <w:t>пункта</w:t>
      </w:r>
      <w:r>
        <w:rPr>
          <w:spacing w:val="3"/>
        </w:rPr>
        <w:t xml:space="preserve"> </w:t>
      </w:r>
      <w:r>
        <w:t>меню</w:t>
      </w:r>
      <w:r>
        <w:rPr>
          <w:spacing w:val="5"/>
        </w:rPr>
        <w:t xml:space="preserve"> </w:t>
      </w:r>
      <w:r>
        <w:rPr>
          <w:rFonts w:ascii="Tahoma" w:hAnsi="Tahoma"/>
          <w:color w:val="006FC0"/>
        </w:rPr>
        <w:t>Сервис</w:t>
      </w:r>
      <w:r>
        <w:rPr>
          <w:rFonts w:ascii="Tahoma" w:hAnsi="Tahoma"/>
          <w:color w:val="006FC0"/>
          <w:spacing w:val="-3"/>
        </w:rPr>
        <w:t xml:space="preserve"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6"/>
        </w:rPr>
        <w:t xml:space="preserve"> </w:t>
      </w:r>
      <w:r>
        <w:rPr>
          <w:rFonts w:ascii="Tahoma" w:hAnsi="Tahoma"/>
          <w:color w:val="006FC0"/>
        </w:rPr>
        <w:t>Табло</w:t>
      </w:r>
      <w:r>
        <w:t>.</w:t>
      </w:r>
    </w:p>
    <w:p>
      <w:pPr>
        <w:pStyle w:val="7"/>
        <w:ind w:left="470" w:right="707"/>
      </w:pPr>
      <w:r>
        <w:t>Как</w:t>
      </w:r>
      <w:r>
        <w:rPr>
          <w:spacing w:val="1"/>
        </w:rPr>
        <w:t xml:space="preserve"> </w:t>
      </w:r>
      <w:r>
        <w:t>правило,</w:t>
      </w:r>
      <w:r>
        <w:rPr>
          <w:spacing w:val="1"/>
        </w:rPr>
        <w:t xml:space="preserve"> </w:t>
      </w:r>
      <w:r>
        <w:t>табло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администратором</w:t>
      </w:r>
      <w:r>
        <w:rPr>
          <w:spacing w:val="1"/>
        </w:rPr>
        <w:t xml:space="preserve"> </w:t>
      </w:r>
      <w:r>
        <w:t>системы, т. е.</w:t>
      </w:r>
      <w:r>
        <w:rPr>
          <w:spacing w:val="1"/>
        </w:rPr>
        <w:t xml:space="preserve"> </w:t>
      </w:r>
      <w:r>
        <w:t>пользователем, знающим встроенный язык системы «1С:Предприятие»</w:t>
      </w:r>
      <w:r>
        <w:rPr>
          <w:spacing w:val="-47"/>
        </w:rPr>
        <w:t xml:space="preserve"> </w:t>
      </w:r>
      <w:r>
        <w:t>и представляющим, какие именно функции можно использовать при</w:t>
      </w:r>
      <w:r>
        <w:rPr>
          <w:spacing w:val="1"/>
        </w:rPr>
        <w:t xml:space="preserve"> </w:t>
      </w:r>
      <w:r>
        <w:t>расчетах</w:t>
      </w:r>
      <w:r>
        <w:rPr>
          <w:spacing w:val="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табло.</w:t>
      </w:r>
    </w:p>
    <w:p>
      <w:pPr>
        <w:pStyle w:val="7"/>
        <w:ind w:left="470" w:right="709"/>
      </w:pPr>
      <w:r>
        <w:t>Табло представляет собой табличное поле, в каждой строке которого</w:t>
      </w:r>
      <w:r>
        <w:rPr>
          <w:spacing w:val="1"/>
        </w:rPr>
        <w:t xml:space="preserve"> </w:t>
      </w:r>
      <w:r>
        <w:t xml:space="preserve">пользователь может ввести формулу и после нажатия клавиши </w:t>
      </w:r>
      <w:r>
        <w:rPr>
          <w:rFonts w:ascii="Tahoma" w:hAnsi="Tahoma"/>
          <w:color w:val="006FC0"/>
        </w:rPr>
        <w:t>Enter</w:t>
      </w:r>
      <w:r>
        <w:rPr>
          <w:rFonts w:ascii="Tahoma" w:hAnsi="Tahoma"/>
          <w:color w:val="006FC0"/>
          <w:spacing w:val="1"/>
        </w:rPr>
        <w:t xml:space="preserve"> </w:t>
      </w:r>
      <w:r>
        <w:t>получить его</w:t>
      </w:r>
      <w:r>
        <w:rPr>
          <w:spacing w:val="-3"/>
        </w:rPr>
        <w:t xml:space="preserve"> </w:t>
      </w:r>
      <w:r>
        <w:t>значение.</w:t>
      </w:r>
    </w:p>
    <w:p>
      <w:pPr>
        <w:pStyle w:val="7"/>
        <w:ind w:left="470" w:right="709"/>
      </w:pPr>
      <w:r>
        <w:t>Формулы могут включать арифметические выражения, выражения с</w:t>
      </w:r>
      <w:r>
        <w:rPr>
          <w:spacing w:val="1"/>
        </w:rPr>
        <w:t xml:space="preserve"> </w:t>
      </w:r>
      <w:r>
        <w:t>использованием</w:t>
      </w:r>
      <w:r>
        <w:rPr>
          <w:spacing w:val="33"/>
        </w:rPr>
        <w:t xml:space="preserve"> </w:t>
      </w:r>
      <w:r>
        <w:t>функций</w:t>
      </w:r>
      <w:r>
        <w:rPr>
          <w:spacing w:val="29"/>
        </w:rPr>
        <w:t xml:space="preserve"> </w:t>
      </w:r>
      <w:r>
        <w:t>и</w:t>
      </w:r>
      <w:r>
        <w:rPr>
          <w:spacing w:val="29"/>
        </w:rPr>
        <w:t xml:space="preserve"> </w:t>
      </w:r>
      <w:r>
        <w:t>процедур</w:t>
      </w:r>
      <w:r>
        <w:rPr>
          <w:spacing w:val="31"/>
        </w:rPr>
        <w:t xml:space="preserve"> </w:t>
      </w:r>
      <w:r>
        <w:t>встроенного</w:t>
      </w:r>
      <w:r>
        <w:rPr>
          <w:spacing w:val="26"/>
        </w:rPr>
        <w:t xml:space="preserve"> </w:t>
      </w:r>
      <w:r>
        <w:t>языка</w:t>
      </w:r>
      <w:r>
        <w:rPr>
          <w:spacing w:val="39"/>
        </w:rPr>
        <w:t xml:space="preserve"> </w:t>
      </w:r>
      <w:r>
        <w:t>системы</w:t>
      </w:r>
    </w:p>
    <w:p>
      <w:pPr>
        <w:pStyle w:val="7"/>
        <w:spacing w:before="1"/>
        <w:ind w:left="470" w:right="718"/>
      </w:pPr>
      <w:r>
        <w:t>«1С:Предприятия», а также функции и процедуры модуля приложения</w:t>
      </w:r>
      <w:r>
        <w:rPr>
          <w:spacing w:val="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общих</w:t>
      </w:r>
      <w:r>
        <w:rPr>
          <w:spacing w:val="2"/>
        </w:rPr>
        <w:t xml:space="preserve"> </w:t>
      </w:r>
      <w:r>
        <w:t>модулей.</w:t>
      </w:r>
    </w:p>
    <w:p>
      <w:pPr>
        <w:spacing w:after="0"/>
        <w:sectPr>
          <w:headerReference r:id="rId152" w:type="even"/>
          <w:pgSz w:w="8400" w:h="11910"/>
          <w:pgMar w:top="1100" w:right="700" w:bottom="280" w:left="380" w:header="0" w:footer="0" w:gutter="0"/>
          <w:cols w:space="720" w:num="1"/>
        </w:sectPr>
      </w:pPr>
    </w:p>
    <w:p>
      <w:pPr>
        <w:pStyle w:val="7"/>
        <w:spacing w:before="192"/>
        <w:ind w:left="1036" w:right="144"/>
        <w:rPr>
          <w:rFonts w:ascii="Tahoma" w:hAnsi="Tahoma"/>
        </w:rPr>
      </w:pPr>
      <w:r>
        <w:t>Каждая</w:t>
      </w:r>
      <w:r>
        <w:rPr>
          <w:spacing w:val="1"/>
        </w:rPr>
        <w:t xml:space="preserve"> </w:t>
      </w:r>
      <w:r>
        <w:t>формула</w:t>
      </w:r>
      <w:r>
        <w:rPr>
          <w:spacing w:val="1"/>
        </w:rPr>
        <w:t xml:space="preserve"> </w:t>
      </w:r>
      <w:r>
        <w:t>вводится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первую</w:t>
      </w:r>
      <w:r>
        <w:rPr>
          <w:spacing w:val="1"/>
        </w:rPr>
        <w:t xml:space="preserve"> </w:t>
      </w:r>
      <w:r>
        <w:t>колонку</w:t>
      </w:r>
      <w:r>
        <w:rPr>
          <w:spacing w:val="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находиться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отдельной</w:t>
      </w:r>
      <w:r>
        <w:rPr>
          <w:spacing w:val="1"/>
        </w:rPr>
        <w:t xml:space="preserve"> </w:t>
      </w:r>
      <w:r>
        <w:t>строке.</w:t>
      </w:r>
      <w:r>
        <w:rPr>
          <w:spacing w:val="1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вычисления</w:t>
      </w:r>
      <w:r>
        <w:rPr>
          <w:spacing w:val="1"/>
        </w:rPr>
        <w:t xml:space="preserve"> </w:t>
      </w:r>
      <w:r>
        <w:t>формулы</w:t>
      </w:r>
      <w:r>
        <w:rPr>
          <w:spacing w:val="1"/>
        </w:rPr>
        <w:t xml:space="preserve"> </w:t>
      </w:r>
      <w:r>
        <w:t>выдается во второй колонке справа от формулы. Если формула введена</w:t>
      </w:r>
      <w:r>
        <w:rPr>
          <w:spacing w:val="-47"/>
        </w:rPr>
        <w:t xml:space="preserve"> </w:t>
      </w:r>
      <w:r>
        <w:t>неправильно,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вместо</w:t>
      </w:r>
      <w:r>
        <w:rPr>
          <w:spacing w:val="1"/>
        </w:rPr>
        <w:t xml:space="preserve"> </w:t>
      </w:r>
      <w:r>
        <w:t>результата</w:t>
      </w:r>
      <w:r>
        <w:rPr>
          <w:spacing w:val="1"/>
        </w:rPr>
        <w:t xml:space="preserve"> </w:t>
      </w:r>
      <w:r>
        <w:t>появится</w:t>
      </w:r>
      <w:r>
        <w:rPr>
          <w:spacing w:val="1"/>
        </w:rPr>
        <w:t xml:space="preserve"> </w:t>
      </w:r>
      <w:r>
        <w:t>фраза: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Ошибка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выражении!</w:t>
      </w:r>
    </w:p>
    <w:p>
      <w:pPr>
        <w:pStyle w:val="7"/>
        <w:spacing w:before="2"/>
        <w:ind w:left="1036" w:right="150"/>
      </w:pPr>
      <w:r>
        <w:t>Данные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табло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разместить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закладках.</w:t>
      </w:r>
      <w:r>
        <w:rPr>
          <w:spacing w:val="1"/>
        </w:rPr>
        <w:t xml:space="preserve"> </w:t>
      </w:r>
      <w:r>
        <w:t>Показ</w:t>
      </w:r>
      <w:r>
        <w:rPr>
          <w:spacing w:val="1"/>
        </w:rPr>
        <w:t xml:space="preserve"> </w:t>
      </w:r>
      <w:r>
        <w:t>закладок</w:t>
      </w:r>
      <w:r>
        <w:rPr>
          <w:spacing w:val="1"/>
        </w:rPr>
        <w:t xml:space="preserve"> </w:t>
      </w:r>
      <w:r>
        <w:t>производится</w:t>
      </w:r>
      <w:r>
        <w:rPr>
          <w:spacing w:val="1"/>
        </w:rPr>
        <w:t xml:space="preserve"> </w:t>
      </w:r>
      <w:r>
        <w:t>установкой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снятием</w:t>
      </w:r>
      <w:r>
        <w:rPr>
          <w:spacing w:val="1"/>
        </w:rPr>
        <w:t xml:space="preserve"> </w:t>
      </w:r>
      <w:r>
        <w:t>флажка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пункте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Закладки</w:t>
      </w:r>
      <w:r>
        <w:rPr>
          <w:rFonts w:ascii="Tahoma" w:hAnsi="Tahoma"/>
          <w:color w:val="006FC0"/>
          <w:spacing w:val="1"/>
        </w:rPr>
        <w:t xml:space="preserve"> </w:t>
      </w:r>
      <w:r>
        <w:t>контекстного</w:t>
      </w:r>
      <w:r>
        <w:rPr>
          <w:spacing w:val="-4"/>
        </w:rPr>
        <w:t xml:space="preserve"> </w:t>
      </w:r>
      <w:r>
        <w:t>меню.</w:t>
      </w:r>
    </w:p>
    <w:p>
      <w:pPr>
        <w:pStyle w:val="7"/>
        <w:spacing w:line="228" w:lineRule="exact"/>
        <w:ind w:left="1036"/>
      </w:pPr>
      <w:r>
        <w:t>Результат</w:t>
      </w:r>
      <w:r>
        <w:rPr>
          <w:spacing w:val="10"/>
        </w:rPr>
        <w:t xml:space="preserve"> </w:t>
      </w:r>
      <w:r>
        <w:t>расчета</w:t>
      </w:r>
      <w:r>
        <w:rPr>
          <w:spacing w:val="62"/>
        </w:rPr>
        <w:t xml:space="preserve"> </w:t>
      </w:r>
      <w:r>
        <w:t>может</w:t>
      </w:r>
      <w:r>
        <w:rPr>
          <w:spacing w:val="59"/>
        </w:rPr>
        <w:t xml:space="preserve"> </w:t>
      </w:r>
      <w:r>
        <w:t>быть</w:t>
      </w:r>
      <w:r>
        <w:rPr>
          <w:spacing w:val="61"/>
        </w:rPr>
        <w:t xml:space="preserve"> </w:t>
      </w:r>
      <w:r>
        <w:t>скопирован</w:t>
      </w:r>
      <w:r>
        <w:rPr>
          <w:spacing w:val="58"/>
        </w:rPr>
        <w:t xml:space="preserve"> </w:t>
      </w:r>
      <w:r>
        <w:t>в</w:t>
      </w:r>
      <w:r>
        <w:rPr>
          <w:spacing w:val="62"/>
        </w:rPr>
        <w:t xml:space="preserve"> </w:t>
      </w:r>
      <w:r>
        <w:t>буфер</w:t>
      </w:r>
      <w:r>
        <w:rPr>
          <w:spacing w:val="60"/>
        </w:rPr>
        <w:t xml:space="preserve"> </w:t>
      </w:r>
      <w:r>
        <w:t>обмена</w:t>
      </w:r>
      <w:r>
        <w:rPr>
          <w:spacing w:val="63"/>
        </w:rPr>
        <w:t xml:space="preserve"> </w:t>
      </w:r>
      <w:r>
        <w:t>(пункт</w:t>
      </w:r>
    </w:p>
    <w:p>
      <w:pPr>
        <w:pStyle w:val="7"/>
        <w:spacing w:before="2"/>
        <w:ind w:left="1036"/>
      </w:pPr>
      <w:r>
        <w:rPr>
          <w:rFonts w:ascii="Tahoma" w:hAnsi="Tahoma"/>
          <w:color w:val="006FC0"/>
        </w:rPr>
        <w:t>Копировать</w:t>
      </w:r>
      <w:r>
        <w:rPr>
          <w:rFonts w:ascii="Tahoma" w:hAnsi="Tahoma"/>
          <w:color w:val="006FC0"/>
          <w:spacing w:val="-6"/>
        </w:rPr>
        <w:t xml:space="preserve"> </w:t>
      </w:r>
      <w:r>
        <w:rPr>
          <w:rFonts w:ascii="Tahoma" w:hAnsi="Tahoma"/>
          <w:color w:val="006FC0"/>
        </w:rPr>
        <w:t>результат</w:t>
      </w:r>
      <w:r>
        <w:rPr>
          <w:rFonts w:ascii="Tahoma" w:hAnsi="Tahoma"/>
          <w:color w:val="006FC0"/>
          <w:spacing w:val="-15"/>
        </w:rPr>
        <w:t xml:space="preserve"> </w:t>
      </w:r>
      <w:r>
        <w:t>контекстного</w:t>
      </w:r>
      <w:r>
        <w:rPr>
          <w:spacing w:val="-7"/>
        </w:rPr>
        <w:t xml:space="preserve"> </w:t>
      </w:r>
      <w:r>
        <w:t>меню</w:t>
      </w:r>
      <w:r>
        <w:rPr>
          <w:spacing w:val="-4"/>
        </w:rPr>
        <w:t xml:space="preserve"> </w:t>
      </w:r>
      <w:r>
        <w:t>второй</w:t>
      </w:r>
      <w:r>
        <w:rPr>
          <w:spacing w:val="-4"/>
        </w:rPr>
        <w:t xml:space="preserve"> </w:t>
      </w:r>
      <w:r>
        <w:t>колонки).</w:t>
      </w:r>
    </w:p>
    <w:p>
      <w:pPr>
        <w:pStyle w:val="7"/>
        <w:ind w:left="1036" w:right="148"/>
      </w:pPr>
      <w:r>
        <w:t>Если в процессе работы исходные данные, используемые в формулах,</w:t>
      </w:r>
      <w:r>
        <w:rPr>
          <w:spacing w:val="1"/>
        </w:rPr>
        <w:t xml:space="preserve"> </w:t>
      </w:r>
      <w:r>
        <w:t>изменились,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получения</w:t>
      </w:r>
      <w:r>
        <w:rPr>
          <w:spacing w:val="1"/>
        </w:rPr>
        <w:t xml:space="preserve"> </w:t>
      </w:r>
      <w:r>
        <w:t>актуальных</w:t>
      </w:r>
      <w:r>
        <w:rPr>
          <w:spacing w:val="1"/>
        </w:rPr>
        <w:t xml:space="preserve"> </w:t>
      </w:r>
      <w:r>
        <w:t>результатов</w:t>
      </w:r>
      <w:r>
        <w:rPr>
          <w:spacing w:val="1"/>
        </w:rPr>
        <w:t xml:space="preserve"> </w:t>
      </w:r>
      <w:r>
        <w:t>расчетов</w:t>
      </w:r>
      <w:r>
        <w:rPr>
          <w:spacing w:val="-47"/>
        </w:rPr>
        <w:t xml:space="preserve"> </w:t>
      </w:r>
      <w:r>
        <w:t>необходимо выполнить обновление.</w:t>
      </w:r>
      <w:r>
        <w:rPr>
          <w:spacing w:val="1"/>
        </w:rPr>
        <w:t xml:space="preserve"> </w:t>
      </w:r>
      <w:r>
        <w:t>Для этого в</w:t>
      </w:r>
      <w:r>
        <w:rPr>
          <w:spacing w:val="1"/>
        </w:rPr>
        <w:t xml:space="preserve"> </w:t>
      </w:r>
      <w:r>
        <w:t>контекстном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t>табло</w:t>
      </w:r>
      <w:r>
        <w:rPr>
          <w:spacing w:val="-5"/>
        </w:rPr>
        <w:t xml:space="preserve"> </w:t>
      </w:r>
      <w:r>
        <w:t>нужно</w:t>
      </w:r>
      <w:r>
        <w:rPr>
          <w:spacing w:val="-4"/>
        </w:rPr>
        <w:t xml:space="preserve"> </w:t>
      </w:r>
      <w:r>
        <w:t>выбрать пункт</w:t>
      </w:r>
      <w:r>
        <w:rPr>
          <w:spacing w:val="2"/>
        </w:rPr>
        <w:t xml:space="preserve"> </w:t>
      </w:r>
      <w:r>
        <w:rPr>
          <w:rFonts w:ascii="Tahoma" w:hAnsi="Tahoma"/>
          <w:color w:val="006FC0"/>
        </w:rPr>
        <w:t>Пересчитать</w:t>
      </w:r>
      <w:r>
        <w:rPr>
          <w:rFonts w:ascii="Tahoma" w:hAnsi="Tahoma"/>
          <w:color w:val="006FC0"/>
          <w:spacing w:val="-10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rPr>
          <w:rFonts w:ascii="Tahoma" w:hAnsi="Tahoma"/>
          <w:color w:val="006FC0"/>
        </w:rPr>
        <w:t>Пересчитать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все</w:t>
      </w:r>
      <w:r>
        <w:t>.</w:t>
      </w:r>
    </w:p>
    <w:p>
      <w:pPr>
        <w:pStyle w:val="7"/>
        <w:ind w:left="1036" w:right="152"/>
      </w:pPr>
      <w:r>
        <w:t>Для очистки содержимого строки табло необходимо выбрать строку и</w:t>
      </w:r>
      <w:r>
        <w:rPr>
          <w:spacing w:val="1"/>
        </w:rPr>
        <w:t xml:space="preserve"> </w:t>
      </w:r>
      <w:r>
        <w:t>нажать клавишу</w:t>
      </w:r>
      <w:r>
        <w:rPr>
          <w:spacing w:val="-6"/>
        </w:rPr>
        <w:t xml:space="preserve"> </w:t>
      </w:r>
      <w:r>
        <w:rPr>
          <w:rFonts w:ascii="Tahoma" w:hAnsi="Tahoma"/>
          <w:color w:val="006FC0"/>
        </w:rPr>
        <w:t>Del</w:t>
      </w:r>
      <w:r>
        <w:t>.</w:t>
      </w:r>
    </w:p>
    <w:p>
      <w:pPr>
        <w:pStyle w:val="4"/>
        <w:numPr>
          <w:ilvl w:val="3"/>
          <w:numId w:val="73"/>
        </w:numPr>
        <w:tabs>
          <w:tab w:val="left" w:pos="2171"/>
        </w:tabs>
        <w:spacing w:before="206" w:after="0" w:line="264" w:lineRule="exact"/>
        <w:ind w:left="2170" w:right="0" w:hanging="1135"/>
        <w:jc w:val="left"/>
      </w:pPr>
      <w:bookmarkStart w:id="604" w:name="15.6.2.2. Окно сообщений"/>
      <w:bookmarkEnd w:id="604"/>
      <w:bookmarkStart w:id="605" w:name="15.6.2.2. Окно сообщений"/>
      <w:bookmarkEnd w:id="605"/>
      <w:r>
        <w:t>Окно</w:t>
      </w:r>
      <w:r>
        <w:rPr>
          <w:spacing w:val="-3"/>
        </w:rPr>
        <w:t xml:space="preserve"> </w:t>
      </w:r>
      <w:r>
        <w:t>сообщений</w:t>
      </w:r>
    </w:p>
    <w:p>
      <w:pPr>
        <w:pStyle w:val="7"/>
        <w:ind w:left="1036" w:right="144"/>
      </w:pPr>
      <w:r>
        <w:t>Для выдачи пользователю различной информации, помимо запросов и</w:t>
      </w:r>
      <w:r>
        <w:rPr>
          <w:spacing w:val="1"/>
        </w:rPr>
        <w:t xml:space="preserve"> </w:t>
      </w:r>
      <w:r>
        <w:t>диалогов,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«1С:Предприятие»</w:t>
      </w:r>
      <w:r>
        <w:rPr>
          <w:spacing w:val="1"/>
        </w:rPr>
        <w:t xml:space="preserve"> </w:t>
      </w:r>
      <w:r>
        <w:t>использует</w:t>
      </w:r>
      <w:r>
        <w:rPr>
          <w:spacing w:val="1"/>
        </w:rPr>
        <w:t xml:space="preserve"> </w:t>
      </w:r>
      <w:r>
        <w:t>специальное</w:t>
      </w:r>
      <w:r>
        <w:rPr>
          <w:spacing w:val="1"/>
        </w:rPr>
        <w:t xml:space="preserve"> </w:t>
      </w:r>
      <w:r>
        <w:rPr>
          <w:b/>
        </w:rPr>
        <w:t>окно</w:t>
      </w:r>
      <w:r>
        <w:rPr>
          <w:b/>
          <w:spacing w:val="1"/>
        </w:rPr>
        <w:t xml:space="preserve"> </w:t>
      </w:r>
      <w:r>
        <w:rPr>
          <w:b/>
        </w:rPr>
        <w:t>сообщений</w:t>
      </w:r>
      <w:r>
        <w:t>. Это окно система открывает автоматически, когда в этом</w:t>
      </w:r>
      <w:r>
        <w:rPr>
          <w:spacing w:val="1"/>
        </w:rPr>
        <w:t xml:space="preserve"> </w:t>
      </w:r>
      <w:r>
        <w:t>возникает необходимость.</w:t>
      </w:r>
    </w:p>
    <w:p>
      <w:pPr>
        <w:pStyle w:val="7"/>
        <w:ind w:left="1036" w:right="148"/>
      </w:pPr>
      <w:r>
        <w:t>В</w:t>
      </w:r>
      <w:r>
        <w:rPr>
          <w:spacing w:val="1"/>
        </w:rPr>
        <w:t xml:space="preserve"> </w:t>
      </w:r>
      <w:r>
        <w:t>левой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окна</w:t>
      </w:r>
      <w:r>
        <w:rPr>
          <w:spacing w:val="1"/>
        </w:rPr>
        <w:t xml:space="preserve"> </w:t>
      </w:r>
      <w:r>
        <w:t>напротив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сообщения</w:t>
      </w:r>
      <w:r>
        <w:rPr>
          <w:spacing w:val="1"/>
        </w:rPr>
        <w:t xml:space="preserve"> </w:t>
      </w:r>
      <w:r>
        <w:t>выводится</w:t>
      </w:r>
      <w:r>
        <w:rPr>
          <w:spacing w:val="1"/>
        </w:rPr>
        <w:t xml:space="preserve"> </w:t>
      </w:r>
      <w:r>
        <w:t>пиктограмма,</w:t>
      </w:r>
      <w:r>
        <w:rPr>
          <w:spacing w:val="-2"/>
        </w:rPr>
        <w:t xml:space="preserve"> </w:t>
      </w:r>
      <w:r>
        <w:t>характеризующая важность</w:t>
      </w:r>
      <w:r>
        <w:rPr>
          <w:spacing w:val="-1"/>
        </w:rPr>
        <w:t xml:space="preserve"> </w:t>
      </w:r>
      <w:r>
        <w:t>данного</w:t>
      </w:r>
      <w:r>
        <w:rPr>
          <w:spacing w:val="-4"/>
        </w:rPr>
        <w:t xml:space="preserve"> </w:t>
      </w:r>
      <w:r>
        <w:t>сообщения.</w:t>
      </w:r>
    </w:p>
    <w:p>
      <w:pPr>
        <w:pStyle w:val="7"/>
        <w:ind w:left="1036" w:right="151"/>
      </w:pPr>
      <w:r>
        <w:t>В любой момент окно сообщений может быть закрыто, но при этом</w:t>
      </w:r>
      <w:r>
        <w:rPr>
          <w:spacing w:val="1"/>
        </w:rPr>
        <w:t xml:space="preserve"> </w:t>
      </w:r>
      <w:r>
        <w:t>выведенная в</w:t>
      </w:r>
      <w:r>
        <w:rPr>
          <w:spacing w:val="3"/>
        </w:rPr>
        <w:t xml:space="preserve"> </w:t>
      </w:r>
      <w:r>
        <w:t>нем</w:t>
      </w:r>
      <w:r>
        <w:rPr>
          <w:spacing w:val="3"/>
        </w:rPr>
        <w:t xml:space="preserve"> </w:t>
      </w:r>
      <w:r>
        <w:t>информация</w:t>
      </w:r>
      <w:r>
        <w:rPr>
          <w:spacing w:val="1"/>
        </w:rPr>
        <w:t xml:space="preserve"> </w:t>
      </w:r>
      <w:r>
        <w:t>пропадет.</w:t>
      </w:r>
    </w:p>
    <w:p>
      <w:pPr>
        <w:pStyle w:val="7"/>
        <w:spacing w:before="8"/>
        <w:ind w:left="0"/>
        <w:jc w:val="left"/>
        <w:rPr>
          <w:sz w:val="21"/>
        </w:rPr>
      </w:pPr>
    </w:p>
    <w:p>
      <w:pPr>
        <w:pStyle w:val="3"/>
        <w:numPr>
          <w:ilvl w:val="1"/>
          <w:numId w:val="73"/>
        </w:numPr>
        <w:tabs>
          <w:tab w:val="left" w:pos="2171"/>
        </w:tabs>
        <w:spacing w:before="0" w:after="0" w:line="240" w:lineRule="auto"/>
        <w:ind w:left="2170" w:right="1645" w:hanging="1134"/>
        <w:jc w:val="left"/>
      </w:pPr>
      <w:bookmarkStart w:id="606" w:name="15.7. Состояние (режим размещения) окон"/>
      <w:bookmarkEnd w:id="606"/>
      <w:bookmarkStart w:id="607" w:name="_bookmark170"/>
      <w:bookmarkEnd w:id="607"/>
      <w:bookmarkStart w:id="608" w:name="_bookmark170"/>
      <w:bookmarkEnd w:id="608"/>
      <w:r>
        <w:t>Состояние (режим</w:t>
      </w:r>
      <w:r>
        <w:rPr>
          <w:spacing w:val="-107"/>
        </w:rPr>
        <w:t xml:space="preserve"> </w:t>
      </w:r>
      <w:r>
        <w:t>размещения)</w:t>
      </w:r>
      <w:r>
        <w:rPr>
          <w:spacing w:val="-12"/>
        </w:rPr>
        <w:t xml:space="preserve"> </w:t>
      </w:r>
      <w:r>
        <w:t>окон</w:t>
      </w:r>
    </w:p>
    <w:p>
      <w:pPr>
        <w:pStyle w:val="7"/>
        <w:spacing w:before="149"/>
        <w:ind w:left="1036"/>
      </w:pPr>
      <w:r>
        <w:t>Окна</w:t>
      </w:r>
      <w:r>
        <w:rPr>
          <w:spacing w:val="1"/>
        </w:rPr>
        <w:t xml:space="preserve"> </w:t>
      </w:r>
      <w:r>
        <w:t>могут</w:t>
      </w:r>
      <w:r>
        <w:rPr>
          <w:spacing w:val="-2"/>
        </w:rPr>
        <w:t xml:space="preserve"> </w:t>
      </w:r>
      <w:r>
        <w:t>размещаться</w:t>
      </w:r>
      <w:r>
        <w:rPr>
          <w:spacing w:val="-2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t>экране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разных</w:t>
      </w:r>
      <w:r>
        <w:rPr>
          <w:spacing w:val="-1"/>
        </w:rPr>
        <w:t xml:space="preserve"> </w:t>
      </w:r>
      <w:r>
        <w:t>режимах:</w:t>
      </w:r>
    </w:p>
    <w:p>
      <w:pPr>
        <w:pStyle w:val="16"/>
        <w:numPr>
          <w:ilvl w:val="0"/>
          <w:numId w:val="75"/>
        </w:numPr>
        <w:tabs>
          <w:tab w:val="left" w:pos="1493"/>
        </w:tabs>
        <w:spacing w:before="1" w:after="0" w:line="240" w:lineRule="auto"/>
        <w:ind w:left="1492" w:right="153" w:hanging="341"/>
        <w:jc w:val="both"/>
        <w:rPr>
          <w:sz w:val="20"/>
        </w:rPr>
      </w:pPr>
      <w:r>
        <w:rPr>
          <w:sz w:val="20"/>
        </w:rPr>
        <w:t>обычное расположение, когда окно располагается только внутри</w:t>
      </w:r>
      <w:r>
        <w:rPr>
          <w:spacing w:val="1"/>
          <w:sz w:val="20"/>
        </w:rPr>
        <w:t xml:space="preserve"> </w:t>
      </w:r>
      <w:r>
        <w:rPr>
          <w:sz w:val="20"/>
        </w:rPr>
        <w:t>рабочей</w:t>
      </w:r>
      <w:r>
        <w:rPr>
          <w:spacing w:val="-1"/>
          <w:sz w:val="20"/>
        </w:rPr>
        <w:t xml:space="preserve"> </w:t>
      </w:r>
      <w:r>
        <w:rPr>
          <w:sz w:val="20"/>
        </w:rPr>
        <w:t>области программы;</w:t>
      </w:r>
    </w:p>
    <w:p>
      <w:pPr>
        <w:pStyle w:val="16"/>
        <w:numPr>
          <w:ilvl w:val="0"/>
          <w:numId w:val="75"/>
        </w:numPr>
        <w:tabs>
          <w:tab w:val="left" w:pos="1493"/>
        </w:tabs>
        <w:spacing w:before="1" w:after="0" w:line="240" w:lineRule="auto"/>
        <w:ind w:left="1492" w:right="149" w:hanging="341"/>
        <w:jc w:val="both"/>
        <w:rPr>
          <w:sz w:val="20"/>
        </w:rPr>
      </w:pPr>
      <w:r>
        <w:rPr>
          <w:sz w:val="20"/>
        </w:rPr>
        <w:t>свободное</w:t>
      </w:r>
      <w:r>
        <w:rPr>
          <w:spacing w:val="1"/>
          <w:sz w:val="20"/>
        </w:rPr>
        <w:t xml:space="preserve"> </w:t>
      </w:r>
      <w:r>
        <w:rPr>
          <w:sz w:val="20"/>
        </w:rPr>
        <w:t>расположение,</w:t>
      </w:r>
      <w:r>
        <w:rPr>
          <w:spacing w:val="1"/>
          <w:sz w:val="20"/>
        </w:rPr>
        <w:t xml:space="preserve"> </w:t>
      </w:r>
      <w:r>
        <w:rPr>
          <w:sz w:val="20"/>
        </w:rPr>
        <w:t>когда</w:t>
      </w:r>
      <w:r>
        <w:rPr>
          <w:spacing w:val="1"/>
          <w:sz w:val="20"/>
        </w:rPr>
        <w:t xml:space="preserve"> </w:t>
      </w:r>
      <w:r>
        <w:rPr>
          <w:sz w:val="20"/>
        </w:rPr>
        <w:t>окно</w:t>
      </w:r>
      <w:r>
        <w:rPr>
          <w:spacing w:val="1"/>
          <w:sz w:val="20"/>
        </w:rPr>
        <w:t xml:space="preserve"> </w:t>
      </w:r>
      <w:r>
        <w:rPr>
          <w:sz w:val="20"/>
        </w:rPr>
        <w:t>может</w:t>
      </w:r>
      <w:r>
        <w:rPr>
          <w:spacing w:val="1"/>
          <w:sz w:val="20"/>
        </w:rPr>
        <w:t xml:space="preserve"> </w:t>
      </w:r>
      <w:r>
        <w:rPr>
          <w:sz w:val="20"/>
        </w:rPr>
        <w:t>свободно</w:t>
      </w:r>
      <w:r>
        <w:rPr>
          <w:spacing w:val="1"/>
          <w:sz w:val="20"/>
        </w:rPr>
        <w:t xml:space="preserve"> </w:t>
      </w:r>
      <w:r>
        <w:rPr>
          <w:sz w:val="20"/>
        </w:rPr>
        <w:t>перемещаться</w:t>
      </w:r>
      <w:r>
        <w:rPr>
          <w:spacing w:val="1"/>
          <w:sz w:val="20"/>
        </w:rPr>
        <w:t xml:space="preserve"> </w:t>
      </w:r>
      <w:r>
        <w:rPr>
          <w:sz w:val="20"/>
        </w:rPr>
        <w:t>по</w:t>
      </w:r>
      <w:r>
        <w:rPr>
          <w:spacing w:val="1"/>
          <w:sz w:val="20"/>
        </w:rPr>
        <w:t xml:space="preserve"> </w:t>
      </w:r>
      <w:r>
        <w:rPr>
          <w:sz w:val="20"/>
        </w:rPr>
        <w:t>всему</w:t>
      </w:r>
      <w:r>
        <w:rPr>
          <w:spacing w:val="1"/>
          <w:sz w:val="20"/>
        </w:rPr>
        <w:t xml:space="preserve"> </w:t>
      </w:r>
      <w:r>
        <w:rPr>
          <w:sz w:val="20"/>
        </w:rPr>
        <w:t>экрану</w:t>
      </w:r>
      <w:r>
        <w:rPr>
          <w:spacing w:val="1"/>
          <w:sz w:val="20"/>
        </w:rPr>
        <w:t xml:space="preserve"> </w:t>
      </w:r>
      <w:r>
        <w:rPr>
          <w:sz w:val="20"/>
        </w:rPr>
        <w:t>(не</w:t>
      </w:r>
      <w:r>
        <w:rPr>
          <w:spacing w:val="1"/>
          <w:sz w:val="20"/>
        </w:rPr>
        <w:t xml:space="preserve"> </w:t>
      </w:r>
      <w:r>
        <w:rPr>
          <w:sz w:val="20"/>
        </w:rPr>
        <w:t>только</w:t>
      </w:r>
      <w:r>
        <w:rPr>
          <w:spacing w:val="1"/>
          <w:sz w:val="20"/>
        </w:rPr>
        <w:t xml:space="preserve"> </w:t>
      </w:r>
      <w:r>
        <w:rPr>
          <w:sz w:val="20"/>
        </w:rPr>
        <w:t>внутри</w:t>
      </w:r>
      <w:r>
        <w:rPr>
          <w:spacing w:val="51"/>
          <w:sz w:val="20"/>
        </w:rPr>
        <w:t xml:space="preserve"> </w:t>
      </w:r>
      <w:r>
        <w:rPr>
          <w:sz w:val="20"/>
        </w:rPr>
        <w:t>рабочей</w:t>
      </w:r>
      <w:r>
        <w:rPr>
          <w:spacing w:val="1"/>
          <w:sz w:val="20"/>
        </w:rPr>
        <w:t xml:space="preserve"> </w:t>
      </w:r>
      <w:r>
        <w:rPr>
          <w:sz w:val="20"/>
        </w:rPr>
        <w:t>области</w:t>
      </w:r>
      <w:r>
        <w:rPr>
          <w:spacing w:val="-1"/>
          <w:sz w:val="20"/>
        </w:rPr>
        <w:t xml:space="preserve"> </w:t>
      </w:r>
      <w:r>
        <w:rPr>
          <w:sz w:val="20"/>
        </w:rPr>
        <w:t>программы);</w:t>
      </w:r>
    </w:p>
    <w:p>
      <w:pPr>
        <w:pStyle w:val="16"/>
        <w:numPr>
          <w:ilvl w:val="0"/>
          <w:numId w:val="75"/>
        </w:numPr>
        <w:tabs>
          <w:tab w:val="left" w:pos="1493"/>
        </w:tabs>
        <w:spacing w:before="4" w:after="0" w:line="235" w:lineRule="auto"/>
        <w:ind w:left="1492" w:right="142" w:hanging="341"/>
        <w:jc w:val="both"/>
        <w:rPr>
          <w:sz w:val="20"/>
        </w:rPr>
      </w:pPr>
      <w:r>
        <w:rPr>
          <w:sz w:val="20"/>
        </w:rPr>
        <w:t>прикрепленное,</w:t>
      </w:r>
      <w:r>
        <w:rPr>
          <w:spacing w:val="1"/>
          <w:sz w:val="20"/>
        </w:rPr>
        <w:t xml:space="preserve"> </w:t>
      </w:r>
      <w:r>
        <w:rPr>
          <w:sz w:val="20"/>
        </w:rPr>
        <w:t>когда</w:t>
      </w:r>
      <w:r>
        <w:rPr>
          <w:spacing w:val="1"/>
          <w:sz w:val="20"/>
        </w:rPr>
        <w:t xml:space="preserve"> </w:t>
      </w:r>
      <w:r>
        <w:rPr>
          <w:sz w:val="20"/>
        </w:rPr>
        <w:t>окно</w:t>
      </w:r>
      <w:r>
        <w:rPr>
          <w:spacing w:val="1"/>
          <w:sz w:val="20"/>
        </w:rPr>
        <w:t xml:space="preserve"> </w:t>
      </w:r>
      <w:r>
        <w:rPr>
          <w:sz w:val="20"/>
        </w:rPr>
        <w:t>может</w:t>
      </w:r>
      <w:r>
        <w:rPr>
          <w:spacing w:val="1"/>
          <w:sz w:val="20"/>
        </w:rPr>
        <w:t xml:space="preserve"> </w:t>
      </w:r>
      <w:r>
        <w:rPr>
          <w:sz w:val="20"/>
        </w:rPr>
        <w:t>«прикрепиться»</w:t>
      </w:r>
      <w:r>
        <w:rPr>
          <w:spacing w:val="1"/>
          <w:sz w:val="20"/>
        </w:rPr>
        <w:t xml:space="preserve"> </w:t>
      </w:r>
      <w:r>
        <w:rPr>
          <w:sz w:val="20"/>
        </w:rPr>
        <w:t>к</w:t>
      </w:r>
      <w:r>
        <w:rPr>
          <w:spacing w:val="1"/>
          <w:sz w:val="20"/>
        </w:rPr>
        <w:t xml:space="preserve"> </w:t>
      </w:r>
      <w:r>
        <w:rPr>
          <w:sz w:val="20"/>
        </w:rPr>
        <w:t>границам</w:t>
      </w:r>
      <w:r>
        <w:rPr>
          <w:spacing w:val="-47"/>
          <w:sz w:val="20"/>
        </w:rPr>
        <w:t xml:space="preserve"> </w:t>
      </w:r>
      <w:r>
        <w:rPr>
          <w:sz w:val="20"/>
        </w:rPr>
        <w:t>рабочей</w:t>
      </w:r>
      <w:r>
        <w:rPr>
          <w:spacing w:val="-1"/>
          <w:sz w:val="20"/>
        </w:rPr>
        <w:t xml:space="preserve"> </w:t>
      </w:r>
      <w:r>
        <w:rPr>
          <w:sz w:val="20"/>
        </w:rPr>
        <w:t>области программы;</w:t>
      </w:r>
    </w:p>
    <w:p>
      <w:pPr>
        <w:pStyle w:val="16"/>
        <w:numPr>
          <w:ilvl w:val="0"/>
          <w:numId w:val="75"/>
        </w:numPr>
        <w:tabs>
          <w:tab w:val="left" w:pos="1493"/>
        </w:tabs>
        <w:spacing w:before="2" w:after="0" w:line="240" w:lineRule="auto"/>
        <w:ind w:left="1492" w:right="148" w:hanging="341"/>
        <w:jc w:val="both"/>
        <w:rPr>
          <w:sz w:val="20"/>
        </w:rPr>
      </w:pPr>
      <w:r>
        <w:rPr>
          <w:sz w:val="20"/>
        </w:rPr>
        <w:t>прячущееся, когда окно может «спрятаться», если с ним в данный</w:t>
      </w:r>
      <w:r>
        <w:rPr>
          <w:spacing w:val="-47"/>
          <w:sz w:val="20"/>
        </w:rPr>
        <w:t xml:space="preserve"> </w:t>
      </w:r>
      <w:r>
        <w:rPr>
          <w:sz w:val="20"/>
        </w:rPr>
        <w:t>момент не</w:t>
      </w:r>
      <w:r>
        <w:rPr>
          <w:spacing w:val="-1"/>
          <w:sz w:val="20"/>
        </w:rPr>
        <w:t xml:space="preserve"> </w:t>
      </w:r>
      <w:r>
        <w:rPr>
          <w:sz w:val="20"/>
        </w:rPr>
        <w:t>работают.</w:t>
      </w:r>
    </w:p>
    <w:p>
      <w:pPr>
        <w:spacing w:after="0" w:line="240" w:lineRule="auto"/>
        <w:jc w:val="both"/>
        <w:rPr>
          <w:sz w:val="20"/>
        </w:rPr>
        <w:sectPr>
          <w:headerReference r:id="rId153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0"/>
        <w:ind w:left="470" w:right="717"/>
      </w:pPr>
      <w:r>
        <w:t>Выбор</w:t>
      </w:r>
      <w:r>
        <w:rPr>
          <w:spacing w:val="1"/>
        </w:rPr>
        <w:t xml:space="preserve"> </w:t>
      </w:r>
      <w:r>
        <w:t>состояния</w:t>
      </w:r>
      <w:r>
        <w:rPr>
          <w:spacing w:val="1"/>
        </w:rPr>
        <w:t xml:space="preserve"> </w:t>
      </w:r>
      <w:r>
        <w:t>доступен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окон</w:t>
      </w:r>
      <w:r>
        <w:rPr>
          <w:spacing w:val="1"/>
        </w:rPr>
        <w:t xml:space="preserve"> </w:t>
      </w:r>
      <w:r>
        <w:t>текстовых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табличных</w:t>
      </w:r>
      <w:r>
        <w:rPr>
          <w:spacing w:val="1"/>
        </w:rPr>
        <w:t xml:space="preserve"> </w:t>
      </w:r>
      <w:r>
        <w:t>документов,</w:t>
      </w:r>
      <w:r>
        <w:rPr>
          <w:spacing w:val="1"/>
        </w:rPr>
        <w:t xml:space="preserve"> </w:t>
      </w:r>
      <w:r>
        <w:t>HTML-документов,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тех</w:t>
      </w:r>
      <w:r>
        <w:rPr>
          <w:spacing w:val="1"/>
        </w:rPr>
        <w:t xml:space="preserve"> </w:t>
      </w:r>
      <w:r>
        <w:t>окон,</w:t>
      </w:r>
      <w:r>
        <w:rPr>
          <w:spacing w:val="1"/>
        </w:rPr>
        <w:t xml:space="preserve"> </w:t>
      </w:r>
      <w:r>
        <w:t>особое</w:t>
      </w:r>
      <w:r>
        <w:rPr>
          <w:spacing w:val="1"/>
        </w:rPr>
        <w:t xml:space="preserve"> </w:t>
      </w:r>
      <w:r>
        <w:t>состояние</w:t>
      </w:r>
      <w:r>
        <w:rPr>
          <w:spacing w:val="-2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определено</w:t>
      </w:r>
      <w:r>
        <w:rPr>
          <w:spacing w:val="-3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конфигурации.</w:t>
      </w:r>
    </w:p>
    <w:p>
      <w:pPr>
        <w:pStyle w:val="7"/>
        <w:spacing w:before="2"/>
        <w:ind w:left="470" w:right="716"/>
      </w:pPr>
      <w:r>
        <w:t>Выбор состояния размещения выполняется командами контекстного</w:t>
      </w:r>
      <w:r>
        <w:rPr>
          <w:spacing w:val="1"/>
        </w:rPr>
        <w:t xml:space="preserve"> </w:t>
      </w:r>
      <w:r>
        <w:t>меню</w:t>
      </w:r>
      <w:r>
        <w:rPr>
          <w:spacing w:val="-1"/>
        </w:rPr>
        <w:t xml:space="preserve"> </w:t>
      </w:r>
      <w:r>
        <w:t>заголовка</w:t>
      </w:r>
      <w:r>
        <w:rPr>
          <w:spacing w:val="4"/>
        </w:rPr>
        <w:t xml:space="preserve"> </w:t>
      </w:r>
      <w:r>
        <w:t>окна.</w:t>
      </w:r>
    </w:p>
    <w:p>
      <w:pPr>
        <w:pStyle w:val="7"/>
        <w:spacing w:before="2"/>
        <w:ind w:left="470" w:right="718"/>
      </w:pPr>
      <w:r>
        <w:t>Окна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режиме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Свободное</w:t>
      </w:r>
      <w:r>
        <w:rPr>
          <w:rFonts w:ascii="Tahoma" w:hAnsi="Tahoma"/>
          <w:color w:val="006FC0"/>
          <w:spacing w:val="1"/>
        </w:rPr>
        <w:t xml:space="preserve"> </w:t>
      </w:r>
      <w:r>
        <w:t>всегда</w:t>
      </w:r>
      <w:r>
        <w:rPr>
          <w:spacing w:val="1"/>
        </w:rPr>
        <w:t xml:space="preserve"> </w:t>
      </w:r>
      <w:r>
        <w:t>располагаются</w:t>
      </w:r>
      <w:r>
        <w:rPr>
          <w:spacing w:val="1"/>
        </w:rPr>
        <w:t xml:space="preserve"> </w:t>
      </w:r>
      <w:r>
        <w:t>поверх</w:t>
      </w:r>
      <w:r>
        <w:rPr>
          <w:spacing w:val="1"/>
        </w:rPr>
        <w:t xml:space="preserve"> </w:t>
      </w:r>
      <w:r>
        <w:t>окон,</w:t>
      </w:r>
      <w:r>
        <w:rPr>
          <w:spacing w:val="1"/>
        </w:rPr>
        <w:t xml:space="preserve"> </w:t>
      </w:r>
      <w:r>
        <w:t>находящихся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других</w:t>
      </w:r>
      <w:r>
        <w:rPr>
          <w:spacing w:val="1"/>
        </w:rPr>
        <w:t xml:space="preserve"> </w:t>
      </w:r>
      <w:r>
        <w:t>режимах.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окон</w:t>
      </w:r>
      <w:r>
        <w:rPr>
          <w:spacing w:val="1"/>
        </w:rPr>
        <w:t xml:space="preserve"> </w:t>
      </w:r>
      <w:r>
        <w:t>находятся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режиме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Свободное</w:t>
      </w:r>
      <w:r>
        <w:t>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активное</w:t>
      </w:r>
      <w:r>
        <w:rPr>
          <w:spacing w:val="1"/>
        </w:rPr>
        <w:t xml:space="preserve"> </w:t>
      </w:r>
      <w:r>
        <w:t>окно</w:t>
      </w:r>
      <w:r>
        <w:rPr>
          <w:spacing w:val="1"/>
        </w:rPr>
        <w:t xml:space="preserve"> </w:t>
      </w:r>
      <w:r>
        <w:t>всегда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поверх</w:t>
      </w:r>
      <w:r>
        <w:rPr>
          <w:spacing w:val="50"/>
        </w:rPr>
        <w:t xml:space="preserve"> </w:t>
      </w:r>
      <w:r>
        <w:t>других</w:t>
      </w:r>
      <w:r>
        <w:rPr>
          <w:spacing w:val="1"/>
        </w:rPr>
        <w:t xml:space="preserve"> </w:t>
      </w:r>
      <w:r>
        <w:t>окон.</w:t>
      </w:r>
    </w:p>
    <w:p>
      <w:pPr>
        <w:pStyle w:val="7"/>
        <w:ind w:left="470" w:right="709"/>
      </w:pPr>
      <w:r>
        <w:t>Для</w:t>
      </w:r>
      <w:r>
        <w:rPr>
          <w:spacing w:val="1"/>
        </w:rPr>
        <w:t xml:space="preserve"> </w:t>
      </w:r>
      <w:r>
        <w:t>окон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режиме</w:t>
      </w:r>
      <w:r>
        <w:rPr>
          <w:spacing w:val="1"/>
        </w:rPr>
        <w:t xml:space="preserve"> </w:t>
      </w:r>
      <w:r>
        <w:t>размещения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Свободное</w:t>
      </w:r>
      <w:r>
        <w:rPr>
          <w:rFonts w:ascii="Tahoma" w:hAnsi="Tahoma"/>
          <w:color w:val="006FC0"/>
          <w:spacing w:val="1"/>
        </w:rPr>
        <w:t xml:space="preserve"> </w:t>
      </w:r>
      <w:r>
        <w:t>доступна</w:t>
      </w:r>
      <w:r>
        <w:rPr>
          <w:spacing w:val="1"/>
        </w:rPr>
        <w:t xml:space="preserve"> </w:t>
      </w:r>
      <w:r>
        <w:t>установка</w:t>
      </w:r>
      <w:r>
        <w:rPr>
          <w:spacing w:val="1"/>
        </w:rPr>
        <w:t xml:space="preserve"> </w:t>
      </w:r>
      <w:r>
        <w:t>соединения</w:t>
      </w:r>
      <w:r>
        <w:rPr>
          <w:spacing w:val="1"/>
        </w:rPr>
        <w:t xml:space="preserve"> </w:t>
      </w:r>
      <w:r>
        <w:t>окон.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пары</w:t>
      </w:r>
      <w:r>
        <w:rPr>
          <w:spacing w:val="1"/>
        </w:rPr>
        <w:t xml:space="preserve"> </w:t>
      </w:r>
      <w:r>
        <w:t>окон,</w:t>
      </w:r>
      <w:r>
        <w:rPr>
          <w:spacing w:val="1"/>
        </w:rPr>
        <w:t xml:space="preserve"> </w:t>
      </w:r>
      <w:r>
        <w:t>находящихся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одинаковом</w:t>
      </w:r>
      <w:r>
        <w:rPr>
          <w:spacing w:val="1"/>
        </w:rPr>
        <w:t xml:space="preserve"> </w:t>
      </w:r>
      <w:r>
        <w:t xml:space="preserve">состоянии, установлено свойство </w:t>
      </w:r>
      <w:r>
        <w:rPr>
          <w:rFonts w:ascii="Tahoma" w:hAnsi="Tahoma"/>
          <w:color w:val="006FC0"/>
        </w:rPr>
        <w:t xml:space="preserve">Соединяемое </w:t>
      </w:r>
      <w:r>
        <w:t>(в контекстном меню</w:t>
      </w:r>
      <w:r>
        <w:rPr>
          <w:spacing w:val="1"/>
        </w:rPr>
        <w:t xml:space="preserve"> </w:t>
      </w:r>
      <w:r>
        <w:t>заголовка окна), то данные окна могут соединяться. Чтобы соединить</w:t>
      </w:r>
      <w:r>
        <w:rPr>
          <w:spacing w:val="1"/>
        </w:rPr>
        <w:t xml:space="preserve"> </w:t>
      </w:r>
      <w:r>
        <w:t xml:space="preserve">окна, находящиеся в состоянии </w:t>
      </w:r>
      <w:r>
        <w:rPr>
          <w:rFonts w:ascii="Tahoma" w:hAnsi="Tahoma"/>
          <w:color w:val="006FC0"/>
        </w:rPr>
        <w:t xml:space="preserve">Обычное </w:t>
      </w:r>
      <w:r>
        <w:t>с установленным свойством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Свободное</w:t>
      </w:r>
      <w:r>
        <w:t xml:space="preserve">, требуется при их перемещении нажать клавишу </w:t>
      </w:r>
      <w:r>
        <w:rPr>
          <w:rFonts w:ascii="Tahoma" w:hAnsi="Tahoma"/>
          <w:color w:val="006FC0"/>
        </w:rPr>
        <w:t>Shift</w:t>
      </w:r>
      <w:r>
        <w:t>. Для</w:t>
      </w:r>
      <w:r>
        <w:rPr>
          <w:spacing w:val="1"/>
        </w:rPr>
        <w:t xml:space="preserve"> </w:t>
      </w:r>
      <w:r>
        <w:t>соединенных</w:t>
      </w:r>
      <w:r>
        <w:rPr>
          <w:spacing w:val="1"/>
        </w:rPr>
        <w:t xml:space="preserve"> </w:t>
      </w:r>
      <w:r>
        <w:t>окон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устанавливать</w:t>
      </w:r>
      <w:r>
        <w:rPr>
          <w:spacing w:val="1"/>
        </w:rPr>
        <w:t xml:space="preserve"> </w:t>
      </w:r>
      <w:r>
        <w:t>способность</w:t>
      </w:r>
      <w:r>
        <w:rPr>
          <w:spacing w:val="1"/>
        </w:rPr>
        <w:t xml:space="preserve"> </w:t>
      </w:r>
      <w:r>
        <w:t>соединяться с</w:t>
      </w:r>
      <w:r>
        <w:rPr>
          <w:spacing w:val="-1"/>
        </w:rPr>
        <w:t xml:space="preserve"> </w:t>
      </w:r>
      <w:r>
        <w:t>другими окнами.</w:t>
      </w:r>
    </w:p>
    <w:p>
      <w:pPr>
        <w:pStyle w:val="7"/>
        <w:spacing w:line="242" w:lineRule="exact"/>
        <w:ind w:left="470"/>
      </w:pPr>
      <w:r>
        <w:t>Если</w:t>
      </w:r>
      <w:r>
        <w:rPr>
          <w:spacing w:val="31"/>
        </w:rPr>
        <w:t xml:space="preserve"> </w:t>
      </w:r>
      <w:r>
        <w:t>свойство</w:t>
      </w:r>
      <w:r>
        <w:rPr>
          <w:spacing w:val="79"/>
        </w:rPr>
        <w:t xml:space="preserve"> </w:t>
      </w:r>
      <w:r>
        <w:rPr>
          <w:rFonts w:ascii="Tahoma" w:hAnsi="Tahoma"/>
          <w:color w:val="006FC0"/>
        </w:rPr>
        <w:t>Соединяемое</w:t>
      </w:r>
      <w:r>
        <w:rPr>
          <w:rFonts w:ascii="Tahoma" w:hAnsi="Tahoma"/>
          <w:color w:val="006FC0"/>
          <w:spacing w:val="67"/>
        </w:rPr>
        <w:t xml:space="preserve"> </w:t>
      </w:r>
      <w:r>
        <w:t>не</w:t>
      </w:r>
      <w:r>
        <w:rPr>
          <w:spacing w:val="80"/>
        </w:rPr>
        <w:t xml:space="preserve"> </w:t>
      </w:r>
      <w:r>
        <w:t>установлено,</w:t>
      </w:r>
      <w:r>
        <w:rPr>
          <w:spacing w:val="85"/>
        </w:rPr>
        <w:t xml:space="preserve"> </w:t>
      </w:r>
      <w:r>
        <w:t>то</w:t>
      </w:r>
      <w:r>
        <w:rPr>
          <w:spacing w:val="79"/>
        </w:rPr>
        <w:t xml:space="preserve"> </w:t>
      </w:r>
      <w:r>
        <w:t>выбор</w:t>
      </w:r>
      <w:r>
        <w:rPr>
          <w:spacing w:val="83"/>
        </w:rPr>
        <w:t xml:space="preserve"> </w:t>
      </w:r>
      <w:r>
        <w:t>режимов</w:t>
      </w:r>
    </w:p>
    <w:p>
      <w:pPr>
        <w:pStyle w:val="7"/>
        <w:spacing w:before="1"/>
        <w:ind w:left="470"/>
      </w:pPr>
      <w:r>
        <w:rPr>
          <w:rFonts w:ascii="Tahoma" w:hAnsi="Tahoma"/>
          <w:color w:val="006FC0"/>
          <w:spacing w:val="-1"/>
        </w:rPr>
        <w:t>Прикрепленное</w:t>
      </w:r>
      <w:r>
        <w:rPr>
          <w:rFonts w:ascii="Tahoma" w:hAnsi="Tahoma"/>
          <w:color w:val="006FC0"/>
          <w:spacing w:val="-10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rPr>
          <w:rFonts w:ascii="Tahoma" w:hAnsi="Tahoma"/>
          <w:color w:val="006FC0"/>
        </w:rPr>
        <w:t>Прячущееся</w:t>
      </w:r>
      <w:r>
        <w:rPr>
          <w:rFonts w:ascii="Tahoma" w:hAnsi="Tahoma"/>
          <w:color w:val="006FC0"/>
          <w:spacing w:val="-15"/>
        </w:rPr>
        <w:t xml:space="preserve"> </w:t>
      </w:r>
      <w:r>
        <w:t>недоступен.</w:t>
      </w:r>
    </w:p>
    <w:p>
      <w:pPr>
        <w:pStyle w:val="7"/>
        <w:spacing w:before="1" w:line="241" w:lineRule="exact"/>
        <w:ind w:left="470"/>
        <w:rPr>
          <w:rFonts w:ascii="Tahoma" w:hAnsi="Tahoma"/>
        </w:rPr>
      </w:pPr>
      <w:r>
        <w:t>Для</w:t>
      </w:r>
      <w:r>
        <w:rPr>
          <w:spacing w:val="6"/>
        </w:rPr>
        <w:t xml:space="preserve"> </w:t>
      </w:r>
      <w:r>
        <w:t>режимов</w:t>
      </w:r>
      <w:r>
        <w:rPr>
          <w:spacing w:val="15"/>
        </w:rPr>
        <w:t xml:space="preserve"> </w:t>
      </w:r>
      <w:r>
        <w:rPr>
          <w:rFonts w:ascii="Tahoma" w:hAnsi="Tahoma"/>
          <w:color w:val="006FC0"/>
        </w:rPr>
        <w:t>Прикрепленное</w:t>
      </w:r>
      <w:r>
        <w:rPr>
          <w:rFonts w:ascii="Tahoma" w:hAnsi="Tahoma"/>
          <w:color w:val="006FC0"/>
          <w:spacing w:val="2"/>
        </w:rPr>
        <w:t xml:space="preserve"> </w:t>
      </w:r>
      <w:r>
        <w:t>и</w:t>
      </w:r>
      <w:r>
        <w:rPr>
          <w:spacing w:val="6"/>
        </w:rPr>
        <w:t xml:space="preserve"> </w:t>
      </w:r>
      <w:r>
        <w:rPr>
          <w:rFonts w:ascii="Tahoma" w:hAnsi="Tahoma"/>
          <w:color w:val="006FC0"/>
        </w:rPr>
        <w:t>Прячущееся</w:t>
      </w:r>
      <w:r>
        <w:rPr>
          <w:rFonts w:ascii="Tahoma" w:hAnsi="Tahoma"/>
          <w:color w:val="006FC0"/>
          <w:spacing w:val="1"/>
        </w:rPr>
        <w:t xml:space="preserve"> </w:t>
      </w:r>
      <w:r>
        <w:t>свойство</w:t>
      </w:r>
      <w:r>
        <w:rPr>
          <w:spacing w:val="14"/>
        </w:rPr>
        <w:t xml:space="preserve"> </w:t>
      </w:r>
      <w:r>
        <w:rPr>
          <w:rFonts w:ascii="Tahoma" w:hAnsi="Tahoma"/>
          <w:color w:val="006FC0"/>
        </w:rPr>
        <w:t>Соединяемое</w:t>
      </w:r>
    </w:p>
    <w:p>
      <w:pPr>
        <w:pStyle w:val="7"/>
        <w:spacing w:line="228" w:lineRule="exact"/>
        <w:ind w:left="470"/>
        <w:jc w:val="left"/>
      </w:pPr>
      <w:r>
        <w:t>всегда</w:t>
      </w:r>
      <w:r>
        <w:rPr>
          <w:spacing w:val="3"/>
        </w:rPr>
        <w:t xml:space="preserve"> </w:t>
      </w:r>
      <w:r>
        <w:t>установлено</w:t>
      </w:r>
      <w:r>
        <w:rPr>
          <w:spacing w:val="-6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не</w:t>
      </w:r>
      <w:r>
        <w:rPr>
          <w:spacing w:val="-4"/>
        </w:rPr>
        <w:t xml:space="preserve"> </w:t>
      </w:r>
      <w:r>
        <w:t>может</w:t>
      </w:r>
      <w:r>
        <w:rPr>
          <w:spacing w:val="-3"/>
        </w:rPr>
        <w:t xml:space="preserve"> </w:t>
      </w:r>
      <w:r>
        <w:t>быть</w:t>
      </w:r>
      <w:r>
        <w:rPr>
          <w:spacing w:val="-3"/>
        </w:rPr>
        <w:t xml:space="preserve"> </w:t>
      </w:r>
      <w:r>
        <w:t>изменено.</w:t>
      </w:r>
    </w:p>
    <w:p>
      <w:pPr>
        <w:pStyle w:val="7"/>
        <w:spacing w:before="2"/>
        <w:ind w:left="470" w:right="458"/>
        <w:jc w:val="left"/>
      </w:pPr>
      <w:r>
        <w:t>Особого</w:t>
      </w:r>
      <w:r>
        <w:rPr>
          <w:spacing w:val="16"/>
        </w:rPr>
        <w:t xml:space="preserve"> </w:t>
      </w:r>
      <w:r>
        <w:t>описания</w:t>
      </w:r>
      <w:r>
        <w:rPr>
          <w:spacing w:val="21"/>
        </w:rPr>
        <w:t xml:space="preserve"> </w:t>
      </w:r>
      <w:r>
        <w:t>требует</w:t>
      </w:r>
      <w:r>
        <w:rPr>
          <w:spacing w:val="21"/>
        </w:rPr>
        <w:t xml:space="preserve"> </w:t>
      </w:r>
      <w:r>
        <w:t>режим</w:t>
      </w:r>
      <w:r>
        <w:rPr>
          <w:spacing w:val="23"/>
        </w:rPr>
        <w:t xml:space="preserve"> </w:t>
      </w:r>
      <w:r>
        <w:t>состояния</w:t>
      </w:r>
      <w:r>
        <w:rPr>
          <w:spacing w:val="21"/>
        </w:rPr>
        <w:t xml:space="preserve"> </w:t>
      </w:r>
      <w:r>
        <w:t>окна</w:t>
      </w:r>
      <w:r>
        <w:rPr>
          <w:spacing w:val="27"/>
        </w:rPr>
        <w:t xml:space="preserve"> </w:t>
      </w:r>
      <w:r>
        <w:rPr>
          <w:rFonts w:ascii="Tahoma" w:hAnsi="Tahoma"/>
          <w:color w:val="006FC0"/>
        </w:rPr>
        <w:t>Прикрепленное</w:t>
      </w:r>
      <w:r>
        <w:t>.</w:t>
      </w:r>
      <w:r>
        <w:rPr>
          <w:spacing w:val="23"/>
        </w:rPr>
        <w:t xml:space="preserve"> </w:t>
      </w:r>
      <w:r>
        <w:t>В</w:t>
      </w:r>
      <w:r>
        <w:rPr>
          <w:spacing w:val="-47"/>
        </w:rPr>
        <w:t xml:space="preserve"> </w:t>
      </w:r>
      <w:r>
        <w:t>этом</w:t>
      </w:r>
      <w:r>
        <w:rPr>
          <w:spacing w:val="3"/>
        </w:rPr>
        <w:t xml:space="preserve"> </w:t>
      </w:r>
      <w:r>
        <w:t>режиме</w:t>
      </w:r>
      <w:r>
        <w:rPr>
          <w:spacing w:val="-2"/>
        </w:rPr>
        <w:t xml:space="preserve"> </w:t>
      </w:r>
      <w:r>
        <w:t>окно</w:t>
      </w:r>
      <w:r>
        <w:rPr>
          <w:spacing w:val="-4"/>
        </w:rPr>
        <w:t xml:space="preserve"> </w:t>
      </w:r>
      <w:r>
        <w:t>может быть в</w:t>
      </w:r>
      <w:r>
        <w:rPr>
          <w:spacing w:val="2"/>
        </w:rPr>
        <w:t xml:space="preserve"> </w:t>
      </w:r>
      <w:r>
        <w:t>следующих</w:t>
      </w:r>
      <w:r>
        <w:rPr>
          <w:spacing w:val="1"/>
        </w:rPr>
        <w:t xml:space="preserve"> </w:t>
      </w:r>
      <w:r>
        <w:t>положениях:</w:t>
      </w:r>
    </w:p>
    <w:p>
      <w:pPr>
        <w:pStyle w:val="16"/>
        <w:numPr>
          <w:ilvl w:val="0"/>
          <w:numId w:val="76"/>
        </w:numPr>
        <w:tabs>
          <w:tab w:val="left" w:pos="926"/>
          <w:tab w:val="left" w:pos="927"/>
        </w:tabs>
        <w:spacing w:before="1" w:after="0" w:line="245" w:lineRule="exact"/>
        <w:ind w:left="926" w:right="0" w:hanging="342"/>
        <w:jc w:val="left"/>
        <w:rPr>
          <w:sz w:val="20"/>
        </w:rPr>
      </w:pPr>
      <w:r>
        <w:rPr>
          <w:sz w:val="20"/>
        </w:rPr>
        <w:t>прикреплено</w:t>
      </w:r>
      <w:r>
        <w:rPr>
          <w:spacing w:val="-7"/>
          <w:sz w:val="20"/>
        </w:rPr>
        <w:t xml:space="preserve"> </w:t>
      </w:r>
      <w:r>
        <w:rPr>
          <w:sz w:val="20"/>
        </w:rPr>
        <w:t>к</w:t>
      </w:r>
      <w:r>
        <w:rPr>
          <w:spacing w:val="-3"/>
          <w:sz w:val="20"/>
        </w:rPr>
        <w:t xml:space="preserve"> </w:t>
      </w:r>
      <w:r>
        <w:rPr>
          <w:sz w:val="20"/>
        </w:rPr>
        <w:t>одной</w:t>
      </w:r>
      <w:r>
        <w:rPr>
          <w:spacing w:val="-3"/>
          <w:sz w:val="20"/>
        </w:rPr>
        <w:t xml:space="preserve"> </w:t>
      </w:r>
      <w:r>
        <w:rPr>
          <w:sz w:val="20"/>
        </w:rPr>
        <w:t>из сторон</w:t>
      </w:r>
      <w:r>
        <w:rPr>
          <w:spacing w:val="1"/>
          <w:sz w:val="20"/>
        </w:rPr>
        <w:t xml:space="preserve"> </w:t>
      </w:r>
      <w:r>
        <w:rPr>
          <w:sz w:val="20"/>
        </w:rPr>
        <w:t>окна;</w:t>
      </w:r>
    </w:p>
    <w:p>
      <w:pPr>
        <w:pStyle w:val="16"/>
        <w:numPr>
          <w:ilvl w:val="0"/>
          <w:numId w:val="76"/>
        </w:numPr>
        <w:tabs>
          <w:tab w:val="left" w:pos="926"/>
          <w:tab w:val="left" w:pos="927"/>
        </w:tabs>
        <w:spacing w:before="0" w:after="0" w:line="240" w:lineRule="auto"/>
        <w:ind w:left="926" w:right="716" w:hanging="342"/>
        <w:jc w:val="left"/>
        <w:rPr>
          <w:sz w:val="20"/>
        </w:rPr>
      </w:pPr>
      <w:r>
        <w:rPr>
          <w:sz w:val="20"/>
        </w:rPr>
        <w:t>прикреплено</w:t>
      </w:r>
      <w:r>
        <w:rPr>
          <w:spacing w:val="1"/>
          <w:sz w:val="20"/>
        </w:rPr>
        <w:t xml:space="preserve"> </w:t>
      </w:r>
      <w:r>
        <w:rPr>
          <w:sz w:val="20"/>
        </w:rPr>
        <w:t>к</w:t>
      </w:r>
      <w:r>
        <w:rPr>
          <w:spacing w:val="1"/>
          <w:sz w:val="20"/>
        </w:rPr>
        <w:t xml:space="preserve"> </w:t>
      </w:r>
      <w:r>
        <w:rPr>
          <w:sz w:val="20"/>
        </w:rPr>
        <w:t>любой</w:t>
      </w:r>
      <w:r>
        <w:rPr>
          <w:spacing w:val="1"/>
          <w:sz w:val="20"/>
        </w:rPr>
        <w:t xml:space="preserve"> </w:t>
      </w:r>
      <w:r>
        <w:rPr>
          <w:sz w:val="20"/>
        </w:rPr>
        <w:t>стороне</w:t>
      </w:r>
      <w:r>
        <w:rPr>
          <w:spacing w:val="1"/>
          <w:sz w:val="20"/>
        </w:rPr>
        <w:t xml:space="preserve"> </w:t>
      </w:r>
      <w:r>
        <w:rPr>
          <w:sz w:val="20"/>
        </w:rPr>
        <w:t>другого</w:t>
      </w:r>
      <w:r>
        <w:rPr>
          <w:spacing w:val="1"/>
          <w:sz w:val="20"/>
        </w:rPr>
        <w:t xml:space="preserve"> </w:t>
      </w:r>
      <w:r>
        <w:rPr>
          <w:sz w:val="20"/>
        </w:rPr>
        <w:t>окна,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которого</w:t>
      </w:r>
      <w:r>
        <w:rPr>
          <w:spacing w:val="-47"/>
          <w:sz w:val="20"/>
        </w:rPr>
        <w:t xml:space="preserve"> </w:t>
      </w:r>
      <w:r>
        <w:rPr>
          <w:sz w:val="20"/>
        </w:rPr>
        <w:t>установлен</w:t>
      </w:r>
      <w:r>
        <w:rPr>
          <w:spacing w:val="-1"/>
          <w:sz w:val="20"/>
        </w:rPr>
        <w:t xml:space="preserve"> </w:t>
      </w:r>
      <w:r>
        <w:rPr>
          <w:sz w:val="20"/>
        </w:rPr>
        <w:t>режим</w:t>
      </w:r>
      <w:r>
        <w:rPr>
          <w:spacing w:val="3"/>
          <w:sz w:val="20"/>
        </w:rPr>
        <w:t xml:space="preserve"> </w:t>
      </w:r>
      <w:r>
        <w:rPr>
          <w:sz w:val="20"/>
        </w:rPr>
        <w:t>состояния</w:t>
      </w:r>
      <w:r>
        <w:rPr>
          <w:spacing w:val="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Прикрепленное</w:t>
      </w:r>
      <w:r>
        <w:rPr>
          <w:sz w:val="20"/>
        </w:rPr>
        <w:t>;</w:t>
      </w:r>
    </w:p>
    <w:p>
      <w:pPr>
        <w:pStyle w:val="16"/>
        <w:numPr>
          <w:ilvl w:val="0"/>
          <w:numId w:val="76"/>
        </w:numPr>
        <w:tabs>
          <w:tab w:val="left" w:pos="926"/>
          <w:tab w:val="left" w:pos="927"/>
        </w:tabs>
        <w:spacing w:before="5" w:after="0" w:line="235" w:lineRule="auto"/>
        <w:ind w:left="926" w:right="718" w:hanging="342"/>
        <w:jc w:val="left"/>
        <w:rPr>
          <w:sz w:val="20"/>
        </w:rPr>
      </w:pPr>
      <w:r>
        <w:rPr>
          <w:sz w:val="20"/>
        </w:rPr>
        <w:t>расположено поверх другого прикрепляемого окна (совмещенные</w:t>
      </w:r>
      <w:r>
        <w:rPr>
          <w:spacing w:val="-47"/>
          <w:sz w:val="20"/>
        </w:rPr>
        <w:t xml:space="preserve"> </w:t>
      </w:r>
      <w:r>
        <w:rPr>
          <w:sz w:val="20"/>
        </w:rPr>
        <w:t>окна).</w:t>
      </w:r>
    </w:p>
    <w:p>
      <w:pPr>
        <w:pStyle w:val="7"/>
        <w:spacing w:before="2"/>
        <w:ind w:left="470" w:right="715"/>
      </w:pPr>
      <w:r>
        <w:t>Если</w:t>
      </w:r>
      <w:r>
        <w:rPr>
          <w:spacing w:val="7"/>
        </w:rPr>
        <w:t xml:space="preserve"> </w:t>
      </w:r>
      <w:r>
        <w:t>для</w:t>
      </w:r>
      <w:r>
        <w:rPr>
          <w:spacing w:val="8"/>
        </w:rPr>
        <w:t xml:space="preserve"> </w:t>
      </w:r>
      <w:r>
        <w:t>окна</w:t>
      </w:r>
      <w:r>
        <w:rPr>
          <w:spacing w:val="11"/>
        </w:rPr>
        <w:t xml:space="preserve"> </w:t>
      </w:r>
      <w:r>
        <w:t>выбран</w:t>
      </w:r>
      <w:r>
        <w:rPr>
          <w:spacing w:val="8"/>
        </w:rPr>
        <w:t xml:space="preserve"> </w:t>
      </w:r>
      <w:r>
        <w:t>режим</w:t>
      </w:r>
      <w:r>
        <w:rPr>
          <w:spacing w:val="14"/>
        </w:rPr>
        <w:t xml:space="preserve"> </w:t>
      </w:r>
      <w:r>
        <w:rPr>
          <w:rFonts w:ascii="Tahoma" w:hAnsi="Tahoma"/>
          <w:color w:val="006FC0"/>
        </w:rPr>
        <w:t>Прикрепленное</w:t>
      </w:r>
      <w:r>
        <w:t>,</w:t>
      </w:r>
      <w:r>
        <w:rPr>
          <w:spacing w:val="12"/>
        </w:rPr>
        <w:t xml:space="preserve"> </w:t>
      </w:r>
      <w:r>
        <w:t>то</w:t>
      </w:r>
      <w:r>
        <w:rPr>
          <w:spacing w:val="5"/>
        </w:rPr>
        <w:t xml:space="preserve"> </w:t>
      </w:r>
      <w:r>
        <w:t>окно</w:t>
      </w:r>
      <w:r>
        <w:rPr>
          <w:spacing w:val="10"/>
        </w:rPr>
        <w:t xml:space="preserve"> </w:t>
      </w:r>
      <w:r>
        <w:t>прикрепляется</w:t>
      </w:r>
      <w:r>
        <w:rPr>
          <w:spacing w:val="-48"/>
        </w:rPr>
        <w:t xml:space="preserve"> </w:t>
      </w:r>
      <w:r>
        <w:t>к одной из границ рабочей области или к другому окну, находящемуся</w:t>
      </w:r>
      <w:r>
        <w:rPr>
          <w:spacing w:val="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 xml:space="preserve">режиме </w:t>
      </w:r>
      <w:r>
        <w:rPr>
          <w:rFonts w:ascii="Tahoma" w:hAnsi="Tahoma"/>
          <w:color w:val="006FC0"/>
        </w:rPr>
        <w:t>Прикрепленное</w:t>
      </w:r>
      <w:r>
        <w:t>.</w:t>
      </w:r>
    </w:p>
    <w:p>
      <w:pPr>
        <w:pStyle w:val="7"/>
        <w:spacing w:before="3"/>
        <w:ind w:left="470" w:right="718"/>
      </w:pPr>
      <w:r>
        <w:t>Для</w:t>
      </w:r>
      <w:r>
        <w:rPr>
          <w:spacing w:val="1"/>
        </w:rPr>
        <w:t xml:space="preserve"> </w:t>
      </w:r>
      <w:r>
        <w:t>изменения</w:t>
      </w:r>
      <w:r>
        <w:rPr>
          <w:spacing w:val="1"/>
        </w:rPr>
        <w:t xml:space="preserve"> </w:t>
      </w:r>
      <w:r>
        <w:t>размера</w:t>
      </w:r>
      <w:r>
        <w:rPr>
          <w:spacing w:val="1"/>
        </w:rPr>
        <w:t xml:space="preserve"> </w:t>
      </w:r>
      <w:r>
        <w:t>прикрепленного</w:t>
      </w:r>
      <w:r>
        <w:rPr>
          <w:spacing w:val="1"/>
        </w:rPr>
        <w:t xml:space="preserve"> </w:t>
      </w:r>
      <w:r>
        <w:t>окна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подвести</w:t>
      </w:r>
      <w:r>
        <w:rPr>
          <w:spacing w:val="1"/>
        </w:rPr>
        <w:t xml:space="preserve"> </w:t>
      </w:r>
      <w:r>
        <w:t>указатель мыши к свободной (обращенной в сторону рабочей области)</w:t>
      </w:r>
      <w:r>
        <w:rPr>
          <w:spacing w:val="1"/>
        </w:rPr>
        <w:t xml:space="preserve"> </w:t>
      </w:r>
      <w:r>
        <w:t>границе.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примет</w:t>
      </w:r>
      <w:r>
        <w:rPr>
          <w:spacing w:val="1"/>
        </w:rPr>
        <w:t xml:space="preserve"> </w:t>
      </w:r>
      <w:r>
        <w:t>вид</w:t>
      </w:r>
      <w:r>
        <w:rPr>
          <w:spacing w:val="1"/>
        </w:rPr>
        <w:t xml:space="preserve"> </w:t>
      </w:r>
      <w:r>
        <w:t>раздвоенной</w:t>
      </w:r>
      <w:r>
        <w:rPr>
          <w:spacing w:val="1"/>
        </w:rPr>
        <w:t xml:space="preserve"> </w:t>
      </w:r>
      <w:r>
        <w:t>стрелки</w:t>
      </w:r>
      <w:r>
        <w:rPr>
          <w:spacing w:val="1"/>
        </w:rPr>
        <w:t xml:space="preserve"> </w:t>
      </w:r>
      <w:r>
        <w:t>(горизонтальной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вертикальной).</w:t>
      </w:r>
      <w:r>
        <w:rPr>
          <w:spacing w:val="3"/>
        </w:rPr>
        <w:t xml:space="preserve"> </w:t>
      </w:r>
      <w:r>
        <w:t>Потянуть</w:t>
      </w:r>
      <w:r>
        <w:rPr>
          <w:spacing w:val="1"/>
        </w:rPr>
        <w:t xml:space="preserve"> </w:t>
      </w:r>
      <w:r>
        <w:t>границу</w:t>
      </w:r>
      <w:r>
        <w:rPr>
          <w:spacing w:val="-8"/>
        </w:rPr>
        <w:t xml:space="preserve"> </w:t>
      </w:r>
      <w:r>
        <w:t>мышью.</w:t>
      </w:r>
    </w:p>
    <w:p>
      <w:pPr>
        <w:pStyle w:val="7"/>
        <w:ind w:left="470" w:right="712"/>
      </w:pPr>
      <w:r>
        <w:t>Если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окна</w:t>
      </w:r>
      <w:r>
        <w:rPr>
          <w:spacing w:val="1"/>
        </w:rPr>
        <w:t xml:space="preserve"> </w:t>
      </w:r>
      <w:r>
        <w:t>выбран</w:t>
      </w:r>
      <w:r>
        <w:rPr>
          <w:spacing w:val="1"/>
        </w:rPr>
        <w:t xml:space="preserve"> </w:t>
      </w:r>
      <w:r>
        <w:t>режим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Свободное</w:t>
      </w:r>
      <w:r>
        <w:t>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в</w:t>
      </w:r>
      <w:r>
        <w:rPr>
          <w:spacing w:val="51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перетаскивания</w:t>
      </w:r>
      <w:r>
        <w:rPr>
          <w:spacing w:val="1"/>
        </w:rPr>
        <w:t xml:space="preserve"> </w:t>
      </w:r>
      <w:r>
        <w:t>окна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приближении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границе</w:t>
      </w:r>
      <w:r>
        <w:rPr>
          <w:spacing w:val="1"/>
        </w:rPr>
        <w:t xml:space="preserve"> </w:t>
      </w:r>
      <w:r>
        <w:t>рабочей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другому</w:t>
      </w:r>
      <w:r>
        <w:rPr>
          <w:spacing w:val="1"/>
        </w:rPr>
        <w:t xml:space="preserve"> </w:t>
      </w:r>
      <w:r>
        <w:t>окну,</w:t>
      </w:r>
      <w:r>
        <w:rPr>
          <w:spacing w:val="1"/>
        </w:rPr>
        <w:t xml:space="preserve"> </w:t>
      </w:r>
      <w:r>
        <w:t>находящемуся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режиме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Прикрепленное</w:t>
      </w:r>
      <w:r>
        <w:t>,</w:t>
      </w:r>
      <w:r>
        <w:rPr>
          <w:spacing w:val="13"/>
        </w:rPr>
        <w:t xml:space="preserve"> </w:t>
      </w:r>
      <w:r>
        <w:t>контур</w:t>
      </w:r>
      <w:r>
        <w:rPr>
          <w:spacing w:val="20"/>
        </w:rPr>
        <w:t xml:space="preserve"> </w:t>
      </w:r>
      <w:r>
        <w:t>окна</w:t>
      </w:r>
      <w:r>
        <w:rPr>
          <w:spacing w:val="17"/>
        </w:rPr>
        <w:t xml:space="preserve"> </w:t>
      </w:r>
      <w:r>
        <w:t>может</w:t>
      </w:r>
      <w:r>
        <w:rPr>
          <w:spacing w:val="14"/>
        </w:rPr>
        <w:t xml:space="preserve"> </w:t>
      </w:r>
      <w:r>
        <w:t>измениться</w:t>
      </w:r>
      <w:r>
        <w:rPr>
          <w:spacing w:val="14"/>
        </w:rPr>
        <w:t xml:space="preserve"> </w:t>
      </w:r>
      <w:r>
        <w:t>скачкообразно.</w:t>
      </w:r>
      <w:r>
        <w:rPr>
          <w:spacing w:val="17"/>
        </w:rPr>
        <w:t xml:space="preserve"> </w:t>
      </w:r>
      <w:r>
        <w:t>Если</w:t>
      </w:r>
    </w:p>
    <w:p>
      <w:pPr>
        <w:spacing w:after="0"/>
        <w:sectPr>
          <w:headerReference r:id="rId154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2"/>
        <w:ind w:left="1036" w:right="153"/>
      </w:pPr>
      <w:r>
        <w:t>в</w:t>
      </w:r>
      <w:r>
        <w:rPr>
          <w:spacing w:val="1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момент</w:t>
      </w:r>
      <w:r>
        <w:rPr>
          <w:spacing w:val="1"/>
        </w:rPr>
        <w:t xml:space="preserve"> </w:t>
      </w:r>
      <w:r>
        <w:t>отпустить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t>мыши,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окно</w:t>
      </w:r>
      <w:r>
        <w:rPr>
          <w:spacing w:val="1"/>
        </w:rPr>
        <w:t xml:space="preserve"> </w:t>
      </w:r>
      <w:r>
        <w:t>прикрепится</w:t>
      </w:r>
      <w:r>
        <w:rPr>
          <w:spacing w:val="50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перейдет в</w:t>
      </w:r>
      <w:r>
        <w:rPr>
          <w:spacing w:val="3"/>
        </w:rPr>
        <w:t xml:space="preserve"> </w:t>
      </w:r>
      <w:r>
        <w:t>состояние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Прикрепленное</w:t>
      </w:r>
      <w:r>
        <w:t>.</w:t>
      </w:r>
    </w:p>
    <w:p>
      <w:pPr>
        <w:pStyle w:val="7"/>
        <w:spacing w:before="3"/>
        <w:ind w:left="1036" w:right="147"/>
      </w:pPr>
      <w:r>
        <w:t>Для прикрепленных окон изменить состояние можно также с помощью</w:t>
      </w:r>
      <w:r>
        <w:rPr>
          <w:spacing w:val="-47"/>
        </w:rPr>
        <w:t xml:space="preserve"> </w:t>
      </w:r>
      <w:r>
        <w:t>перетаскивания</w:t>
      </w:r>
      <w:r>
        <w:rPr>
          <w:spacing w:val="1"/>
        </w:rPr>
        <w:t xml:space="preserve"> </w:t>
      </w:r>
      <w:r>
        <w:t>окна</w:t>
      </w:r>
      <w:r>
        <w:rPr>
          <w:spacing w:val="1"/>
        </w:rPr>
        <w:t xml:space="preserve"> </w:t>
      </w:r>
      <w:r>
        <w:t>мышью.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перетаскивания</w:t>
      </w:r>
      <w:r>
        <w:rPr>
          <w:spacing w:val="1"/>
        </w:rPr>
        <w:t xml:space="preserve"> </w:t>
      </w:r>
      <w:r>
        <w:t>окна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области заголовка окна нажать левую кнопку мыши и, не отпуская ее,</w:t>
      </w:r>
      <w:r>
        <w:rPr>
          <w:spacing w:val="1"/>
        </w:rPr>
        <w:t xml:space="preserve"> </w:t>
      </w:r>
      <w:r>
        <w:t>перетащить</w:t>
      </w:r>
      <w:r>
        <w:rPr>
          <w:spacing w:val="1"/>
        </w:rPr>
        <w:t xml:space="preserve"> </w:t>
      </w:r>
      <w:r>
        <w:t>окно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другое</w:t>
      </w:r>
      <w:r>
        <w:rPr>
          <w:spacing w:val="1"/>
        </w:rPr>
        <w:t xml:space="preserve"> </w:t>
      </w:r>
      <w:r>
        <w:t>место.</w:t>
      </w:r>
      <w:r>
        <w:rPr>
          <w:spacing w:val="1"/>
        </w:rPr>
        <w:t xml:space="preserve"> </w:t>
      </w:r>
      <w:r>
        <w:t>Состояние</w:t>
      </w:r>
      <w:r>
        <w:rPr>
          <w:spacing w:val="1"/>
        </w:rPr>
        <w:t xml:space="preserve"> </w:t>
      </w:r>
      <w:r>
        <w:t>окна</w:t>
      </w:r>
      <w:r>
        <w:rPr>
          <w:spacing w:val="1"/>
        </w:rPr>
        <w:t xml:space="preserve"> </w:t>
      </w:r>
      <w:r>
        <w:t>меняется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Свободное</w:t>
      </w:r>
      <w:r>
        <w:t>.</w:t>
      </w:r>
    </w:p>
    <w:p>
      <w:pPr>
        <w:pStyle w:val="7"/>
        <w:ind w:left="1036" w:right="141"/>
      </w:pPr>
      <w:r>
        <w:t>Для прикрепляемых окон важной особенностью являются различные</w:t>
      </w:r>
      <w:r>
        <w:rPr>
          <w:spacing w:val="1"/>
        </w:rPr>
        <w:t xml:space="preserve"> </w:t>
      </w:r>
      <w:r>
        <w:t>способы</w:t>
      </w:r>
      <w:r>
        <w:rPr>
          <w:spacing w:val="1"/>
        </w:rPr>
        <w:t xml:space="preserve"> </w:t>
      </w:r>
      <w:r>
        <w:t>прикрепления</w:t>
      </w:r>
      <w:r>
        <w:rPr>
          <w:spacing w:val="1"/>
        </w:rPr>
        <w:t xml:space="preserve"> </w:t>
      </w:r>
      <w:r>
        <w:t>нескольких</w:t>
      </w:r>
      <w:r>
        <w:rPr>
          <w:spacing w:val="1"/>
        </w:rPr>
        <w:t xml:space="preserve"> </w:t>
      </w:r>
      <w:r>
        <w:t>окон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одной</w:t>
      </w:r>
      <w:r>
        <w:rPr>
          <w:spacing w:val="1"/>
        </w:rPr>
        <w:t xml:space="preserve"> </w:t>
      </w:r>
      <w:r>
        <w:t>стороне</w:t>
      </w:r>
      <w:r>
        <w:rPr>
          <w:spacing w:val="1"/>
        </w:rPr>
        <w:t xml:space="preserve"> </w:t>
      </w:r>
      <w:r>
        <w:t>окна</w:t>
      </w:r>
      <w:r>
        <w:rPr>
          <w:spacing w:val="1"/>
        </w:rPr>
        <w:t xml:space="preserve"> </w:t>
      </w:r>
      <w:r>
        <w:t>или</w:t>
      </w:r>
      <w:r>
        <w:rPr>
          <w:spacing w:val="-47"/>
        </w:rPr>
        <w:t xml:space="preserve"> </w:t>
      </w:r>
      <w:r>
        <w:t>другого окна. Окна можно расположить слоями, когда каждое окно</w:t>
      </w:r>
      <w:r>
        <w:rPr>
          <w:spacing w:val="1"/>
        </w:rPr>
        <w:t xml:space="preserve"> </w:t>
      </w:r>
      <w:r>
        <w:t>будет занимать всю сторону рабочей области окна или другого окна.</w:t>
      </w:r>
      <w:r>
        <w:rPr>
          <w:spacing w:val="1"/>
        </w:rPr>
        <w:t xml:space="preserve"> </w:t>
      </w:r>
      <w:r>
        <w:t>Можно расположить окна последовательно, когда каждое окно будет</w:t>
      </w:r>
      <w:r>
        <w:rPr>
          <w:spacing w:val="1"/>
        </w:rPr>
        <w:t xml:space="preserve"> </w:t>
      </w:r>
      <w:r>
        <w:t>расположено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одном</w:t>
      </w:r>
      <w:r>
        <w:rPr>
          <w:spacing w:val="1"/>
        </w:rPr>
        <w:t xml:space="preserve"> </w:t>
      </w:r>
      <w:r>
        <w:t>слое</w:t>
      </w:r>
      <w:r>
        <w:rPr>
          <w:spacing w:val="1"/>
        </w:rPr>
        <w:t xml:space="preserve"> </w:t>
      </w:r>
      <w:r>
        <w:t>вдоль</w:t>
      </w:r>
      <w:r>
        <w:rPr>
          <w:spacing w:val="1"/>
        </w:rPr>
        <w:t xml:space="preserve"> </w:t>
      </w:r>
      <w:r>
        <w:t>границы</w:t>
      </w:r>
      <w:r>
        <w:rPr>
          <w:spacing w:val="1"/>
        </w:rPr>
        <w:t xml:space="preserve"> </w:t>
      </w:r>
      <w:r>
        <w:t>другого</w:t>
      </w:r>
      <w:r>
        <w:rPr>
          <w:spacing w:val="1"/>
        </w:rPr>
        <w:t xml:space="preserve"> </w:t>
      </w:r>
      <w:r>
        <w:t>окна.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прикрепляемых окон более двух, то можно часть из них расположить</w:t>
      </w:r>
      <w:r>
        <w:rPr>
          <w:spacing w:val="1"/>
        </w:rPr>
        <w:t xml:space="preserve"> </w:t>
      </w:r>
      <w:r>
        <w:t>слоями,</w:t>
      </w:r>
      <w:r>
        <w:rPr>
          <w:spacing w:val="3"/>
        </w:rPr>
        <w:t xml:space="preserve"> </w:t>
      </w:r>
      <w:r>
        <w:t>а</w:t>
      </w:r>
      <w:r>
        <w:rPr>
          <w:spacing w:val="4"/>
        </w:rPr>
        <w:t xml:space="preserve"> </w:t>
      </w:r>
      <w:r>
        <w:t>часть</w:t>
      </w:r>
      <w:r>
        <w:rPr>
          <w:spacing w:val="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последовательно.</w:t>
      </w:r>
    </w:p>
    <w:p>
      <w:pPr>
        <w:pStyle w:val="7"/>
        <w:ind w:left="1036" w:right="154"/>
      </w:pPr>
      <w:r>
        <w:t>Для расположения одного прикрепляемого окна (совмещение) поверх</w:t>
      </w:r>
      <w:r>
        <w:rPr>
          <w:spacing w:val="1"/>
        </w:rPr>
        <w:t xml:space="preserve"> </w:t>
      </w:r>
      <w:r>
        <w:t>другого</w:t>
      </w:r>
      <w:r>
        <w:rPr>
          <w:spacing w:val="-4"/>
        </w:rPr>
        <w:t xml:space="preserve"> </w:t>
      </w:r>
      <w:r>
        <w:t>нужно</w:t>
      </w:r>
      <w:r>
        <w:rPr>
          <w:spacing w:val="-3"/>
        </w:rPr>
        <w:t xml:space="preserve"> </w:t>
      </w:r>
      <w:r>
        <w:t>выполнить следующие</w:t>
      </w:r>
      <w:r>
        <w:rPr>
          <w:spacing w:val="-1"/>
        </w:rPr>
        <w:t xml:space="preserve"> </w:t>
      </w:r>
      <w:r>
        <w:t>действия:</w:t>
      </w:r>
    </w:p>
    <w:p>
      <w:pPr>
        <w:pStyle w:val="16"/>
        <w:numPr>
          <w:ilvl w:val="1"/>
          <w:numId w:val="76"/>
        </w:numPr>
        <w:tabs>
          <w:tab w:val="left" w:pos="1493"/>
        </w:tabs>
        <w:spacing w:before="0" w:after="0" w:line="240" w:lineRule="auto"/>
        <w:ind w:left="1492" w:right="0" w:hanging="341"/>
        <w:jc w:val="both"/>
        <w:rPr>
          <w:sz w:val="20"/>
        </w:rPr>
      </w:pPr>
      <w:r>
        <w:rPr>
          <w:sz w:val="20"/>
        </w:rPr>
        <w:t>захватить</w:t>
      </w:r>
      <w:r>
        <w:rPr>
          <w:spacing w:val="-6"/>
          <w:sz w:val="20"/>
        </w:rPr>
        <w:t xml:space="preserve"> </w:t>
      </w:r>
      <w:r>
        <w:rPr>
          <w:sz w:val="20"/>
        </w:rPr>
        <w:t>мышью</w:t>
      </w:r>
      <w:r>
        <w:rPr>
          <w:spacing w:val="-6"/>
          <w:sz w:val="20"/>
        </w:rPr>
        <w:t xml:space="preserve"> </w:t>
      </w:r>
      <w:r>
        <w:rPr>
          <w:sz w:val="20"/>
        </w:rPr>
        <w:t>заголовок</w:t>
      </w:r>
      <w:r>
        <w:rPr>
          <w:spacing w:val="-2"/>
          <w:sz w:val="20"/>
        </w:rPr>
        <w:t xml:space="preserve"> </w:t>
      </w:r>
      <w:r>
        <w:rPr>
          <w:sz w:val="20"/>
        </w:rPr>
        <w:t>окна;</w:t>
      </w:r>
    </w:p>
    <w:p>
      <w:pPr>
        <w:pStyle w:val="16"/>
        <w:numPr>
          <w:ilvl w:val="1"/>
          <w:numId w:val="76"/>
        </w:numPr>
        <w:tabs>
          <w:tab w:val="left" w:pos="1493"/>
        </w:tabs>
        <w:spacing w:before="0" w:after="0" w:line="240" w:lineRule="auto"/>
        <w:ind w:left="1492" w:right="143" w:hanging="341"/>
        <w:jc w:val="both"/>
        <w:rPr>
          <w:sz w:val="20"/>
        </w:rPr>
      </w:pPr>
      <w:r>
        <w:rPr>
          <w:sz w:val="20"/>
        </w:rPr>
        <w:t>переместить</w:t>
      </w:r>
      <w:r>
        <w:rPr>
          <w:spacing w:val="1"/>
          <w:sz w:val="20"/>
        </w:rPr>
        <w:t xml:space="preserve"> </w:t>
      </w:r>
      <w:r>
        <w:rPr>
          <w:sz w:val="20"/>
        </w:rPr>
        <w:t>окно</w:t>
      </w:r>
      <w:r>
        <w:rPr>
          <w:spacing w:val="1"/>
          <w:sz w:val="20"/>
        </w:rPr>
        <w:t xml:space="preserve"> </w:t>
      </w:r>
      <w:r>
        <w:rPr>
          <w:sz w:val="20"/>
        </w:rPr>
        <w:t>так,</w:t>
      </w:r>
      <w:r>
        <w:rPr>
          <w:spacing w:val="1"/>
          <w:sz w:val="20"/>
        </w:rPr>
        <w:t xml:space="preserve"> </w:t>
      </w:r>
      <w:r>
        <w:rPr>
          <w:sz w:val="20"/>
        </w:rPr>
        <w:t>чтобы</w:t>
      </w:r>
      <w:r>
        <w:rPr>
          <w:spacing w:val="1"/>
          <w:sz w:val="20"/>
        </w:rPr>
        <w:t xml:space="preserve"> </w:t>
      </w:r>
      <w:r>
        <w:rPr>
          <w:sz w:val="20"/>
        </w:rPr>
        <w:t>его</w:t>
      </w:r>
      <w:r>
        <w:rPr>
          <w:spacing w:val="1"/>
          <w:sz w:val="20"/>
        </w:rPr>
        <w:t xml:space="preserve"> </w:t>
      </w:r>
      <w:r>
        <w:rPr>
          <w:sz w:val="20"/>
        </w:rPr>
        <w:t>заголовок</w:t>
      </w:r>
      <w:r>
        <w:rPr>
          <w:spacing w:val="1"/>
          <w:sz w:val="20"/>
        </w:rPr>
        <w:t xml:space="preserve"> </w:t>
      </w:r>
      <w:r>
        <w:rPr>
          <w:sz w:val="20"/>
        </w:rPr>
        <w:t>оказался</w:t>
      </w:r>
      <w:r>
        <w:rPr>
          <w:spacing w:val="1"/>
          <w:sz w:val="20"/>
        </w:rPr>
        <w:t xml:space="preserve"> </w:t>
      </w:r>
      <w:r>
        <w:rPr>
          <w:sz w:val="20"/>
        </w:rPr>
        <w:t>над</w:t>
      </w:r>
      <w:r>
        <w:rPr>
          <w:spacing w:val="1"/>
          <w:sz w:val="20"/>
        </w:rPr>
        <w:t xml:space="preserve"> </w:t>
      </w:r>
      <w:r>
        <w:rPr>
          <w:sz w:val="20"/>
        </w:rPr>
        <w:t>заголовком</w:t>
      </w:r>
      <w:r>
        <w:rPr>
          <w:spacing w:val="1"/>
          <w:sz w:val="20"/>
        </w:rPr>
        <w:t xml:space="preserve"> </w:t>
      </w:r>
      <w:r>
        <w:rPr>
          <w:sz w:val="20"/>
        </w:rPr>
        <w:t>другого</w:t>
      </w:r>
      <w:r>
        <w:rPr>
          <w:spacing w:val="1"/>
          <w:sz w:val="20"/>
        </w:rPr>
        <w:t xml:space="preserve"> </w:t>
      </w:r>
      <w:r>
        <w:rPr>
          <w:sz w:val="20"/>
        </w:rPr>
        <w:t>прикрепляемого</w:t>
      </w:r>
      <w:r>
        <w:rPr>
          <w:spacing w:val="1"/>
          <w:sz w:val="20"/>
        </w:rPr>
        <w:t xml:space="preserve"> </w:t>
      </w:r>
      <w:r>
        <w:rPr>
          <w:sz w:val="20"/>
        </w:rPr>
        <w:t>окна.</w:t>
      </w:r>
      <w:r>
        <w:rPr>
          <w:spacing w:val="1"/>
          <w:sz w:val="20"/>
        </w:rPr>
        <w:t xml:space="preserve"> </w:t>
      </w:r>
      <w:r>
        <w:rPr>
          <w:sz w:val="20"/>
        </w:rPr>
        <w:t>При</w:t>
      </w:r>
      <w:r>
        <w:rPr>
          <w:spacing w:val="1"/>
          <w:sz w:val="20"/>
        </w:rPr>
        <w:t xml:space="preserve"> </w:t>
      </w:r>
      <w:r>
        <w:rPr>
          <w:sz w:val="20"/>
        </w:rPr>
        <w:t>этом</w:t>
      </w:r>
      <w:r>
        <w:rPr>
          <w:spacing w:val="1"/>
          <w:sz w:val="20"/>
        </w:rPr>
        <w:t xml:space="preserve"> </w:t>
      </w:r>
      <w:r>
        <w:rPr>
          <w:sz w:val="20"/>
        </w:rPr>
        <w:t>контур</w:t>
      </w:r>
      <w:r>
        <w:rPr>
          <w:spacing w:val="1"/>
          <w:sz w:val="20"/>
        </w:rPr>
        <w:t xml:space="preserve"> </w:t>
      </w:r>
      <w:r>
        <w:rPr>
          <w:sz w:val="20"/>
        </w:rPr>
        <w:t>перетаскиваемого</w:t>
      </w:r>
      <w:r>
        <w:rPr>
          <w:spacing w:val="-5"/>
          <w:sz w:val="20"/>
        </w:rPr>
        <w:t xml:space="preserve"> </w:t>
      </w:r>
      <w:r>
        <w:rPr>
          <w:sz w:val="20"/>
        </w:rPr>
        <w:t>окна</w:t>
      </w:r>
      <w:r>
        <w:rPr>
          <w:spacing w:val="2"/>
          <w:sz w:val="20"/>
        </w:rPr>
        <w:t xml:space="preserve"> </w:t>
      </w:r>
      <w:r>
        <w:rPr>
          <w:sz w:val="20"/>
        </w:rPr>
        <w:t>должен</w:t>
      </w:r>
      <w:r>
        <w:rPr>
          <w:spacing w:val="-1"/>
          <w:sz w:val="20"/>
        </w:rPr>
        <w:t xml:space="preserve"> </w:t>
      </w:r>
      <w:r>
        <w:rPr>
          <w:sz w:val="20"/>
        </w:rPr>
        <w:t>иметь</w:t>
      </w:r>
      <w:r>
        <w:rPr>
          <w:spacing w:val="-1"/>
          <w:sz w:val="20"/>
        </w:rPr>
        <w:t xml:space="preserve"> </w:t>
      </w:r>
      <w:r>
        <w:rPr>
          <w:sz w:val="20"/>
        </w:rPr>
        <w:t>снизу</w:t>
      </w:r>
      <w:r>
        <w:rPr>
          <w:spacing w:val="-9"/>
          <w:sz w:val="20"/>
        </w:rPr>
        <w:t xml:space="preserve"> </w:t>
      </w:r>
      <w:r>
        <w:rPr>
          <w:sz w:val="20"/>
        </w:rPr>
        <w:t>контур закладки;</w:t>
      </w:r>
    </w:p>
    <w:p>
      <w:pPr>
        <w:pStyle w:val="16"/>
        <w:numPr>
          <w:ilvl w:val="1"/>
          <w:numId w:val="76"/>
        </w:numPr>
        <w:tabs>
          <w:tab w:val="left" w:pos="1493"/>
        </w:tabs>
        <w:spacing w:before="0" w:after="0" w:line="245" w:lineRule="exact"/>
        <w:ind w:left="1492" w:right="0" w:hanging="341"/>
        <w:jc w:val="both"/>
        <w:rPr>
          <w:sz w:val="20"/>
        </w:rPr>
      </w:pPr>
      <w:r>
        <w:rPr>
          <w:sz w:val="20"/>
        </w:rPr>
        <w:t>отпустить</w:t>
      </w:r>
      <w:r>
        <w:rPr>
          <w:spacing w:val="-1"/>
          <w:sz w:val="20"/>
        </w:rPr>
        <w:t xml:space="preserve"> </w:t>
      </w:r>
      <w:r>
        <w:rPr>
          <w:sz w:val="20"/>
        </w:rPr>
        <w:t>кнопку</w:t>
      </w:r>
      <w:r>
        <w:rPr>
          <w:spacing w:val="-10"/>
          <w:sz w:val="20"/>
        </w:rPr>
        <w:t xml:space="preserve"> </w:t>
      </w:r>
      <w:r>
        <w:rPr>
          <w:sz w:val="20"/>
        </w:rPr>
        <w:t>мыши.</w:t>
      </w:r>
    </w:p>
    <w:p>
      <w:pPr>
        <w:pStyle w:val="7"/>
        <w:ind w:left="1036" w:right="148"/>
      </w:pPr>
      <w:r>
        <w:t>Результатом этих действий будет прикрепляемое окно, внизу которого</w:t>
      </w:r>
      <w:r>
        <w:rPr>
          <w:spacing w:val="1"/>
        </w:rPr>
        <w:t xml:space="preserve"> </w:t>
      </w:r>
      <w:r>
        <w:t>будут закладки. Текст закладок совпадает с текстом заголовков окон.</w:t>
      </w:r>
      <w:r>
        <w:rPr>
          <w:spacing w:val="1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закладках</w:t>
      </w:r>
      <w:r>
        <w:rPr>
          <w:spacing w:val="-4"/>
        </w:rPr>
        <w:t xml:space="preserve"> </w:t>
      </w:r>
      <w:r>
        <w:t>располагаются</w:t>
      </w:r>
      <w:r>
        <w:rPr>
          <w:spacing w:val="1"/>
        </w:rPr>
        <w:t xml:space="preserve"> </w:t>
      </w:r>
      <w:r>
        <w:t>совмещенные</w:t>
      </w:r>
      <w:r>
        <w:rPr>
          <w:spacing w:val="3"/>
        </w:rPr>
        <w:t xml:space="preserve"> </w:t>
      </w:r>
      <w:r>
        <w:t>окна.</w:t>
      </w:r>
    </w:p>
    <w:p>
      <w:pPr>
        <w:pStyle w:val="7"/>
        <w:spacing w:before="3" w:line="237" w:lineRule="auto"/>
        <w:ind w:left="1036" w:right="157"/>
      </w:pPr>
      <w:r>
        <w:t>Для</w:t>
      </w:r>
      <w:r>
        <w:rPr>
          <w:spacing w:val="1"/>
        </w:rPr>
        <w:t xml:space="preserve"> </w:t>
      </w:r>
      <w:r>
        <w:t>показа</w:t>
      </w:r>
      <w:r>
        <w:rPr>
          <w:spacing w:val="1"/>
        </w:rPr>
        <w:t xml:space="preserve"> </w:t>
      </w:r>
      <w:r>
        <w:t>нужного</w:t>
      </w:r>
      <w:r>
        <w:rPr>
          <w:spacing w:val="1"/>
        </w:rPr>
        <w:t xml:space="preserve"> </w:t>
      </w:r>
      <w:r>
        <w:t>окна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щелкнуть</w:t>
      </w:r>
      <w:r>
        <w:rPr>
          <w:spacing w:val="1"/>
        </w:rPr>
        <w:t xml:space="preserve"> </w:t>
      </w:r>
      <w:r>
        <w:t>нужную</w:t>
      </w:r>
      <w:r>
        <w:rPr>
          <w:spacing w:val="51"/>
        </w:rPr>
        <w:t xml:space="preserve"> </w:t>
      </w:r>
      <w:r>
        <w:t>закладку.</w:t>
      </w:r>
      <w:r>
        <w:rPr>
          <w:spacing w:val="1"/>
        </w:rPr>
        <w:t xml:space="preserve"> </w:t>
      </w:r>
      <w:r>
        <w:rPr>
          <w:spacing w:val="-1"/>
        </w:rPr>
        <w:t>Команда</w:t>
      </w:r>
      <w:r>
        <w:rPr>
          <w:spacing w:val="5"/>
        </w:rPr>
        <w:t xml:space="preserve"> </w:t>
      </w:r>
      <w:r>
        <w:rPr>
          <w:rFonts w:ascii="Tahoma" w:hAnsi="Tahoma"/>
          <w:color w:val="006FC0"/>
          <w:spacing w:val="-1"/>
        </w:rPr>
        <w:t>Закрыть</w:t>
      </w:r>
      <w:r>
        <w:rPr>
          <w:rFonts w:ascii="Tahoma" w:hAnsi="Tahoma"/>
          <w:color w:val="006FC0"/>
          <w:spacing w:val="-15"/>
        </w:rPr>
        <w:t xml:space="preserve"> </w:t>
      </w:r>
      <w:r>
        <w:rPr>
          <w:spacing w:val="-1"/>
        </w:rPr>
        <w:t>в этом</w:t>
      </w:r>
      <w:r>
        <w:rPr>
          <w:spacing w:val="4"/>
        </w:rPr>
        <w:t xml:space="preserve"> </w:t>
      </w:r>
      <w:r>
        <w:rPr>
          <w:spacing w:val="-1"/>
        </w:rPr>
        <w:t>случае</w:t>
      </w:r>
      <w:r>
        <w:t xml:space="preserve"> </w:t>
      </w:r>
      <w:r>
        <w:rPr>
          <w:spacing w:val="-1"/>
        </w:rPr>
        <w:t>закроет</w:t>
      </w:r>
      <w:r>
        <w:rPr>
          <w:spacing w:val="1"/>
        </w:rPr>
        <w:t xml:space="preserve"> </w:t>
      </w:r>
      <w:r>
        <w:t>только</w:t>
      </w:r>
      <w:r>
        <w:rPr>
          <w:spacing w:val="-3"/>
        </w:rPr>
        <w:t xml:space="preserve"> </w:t>
      </w:r>
      <w:r>
        <w:t>активную</w:t>
      </w:r>
      <w:r>
        <w:rPr>
          <w:spacing w:val="1"/>
        </w:rPr>
        <w:t xml:space="preserve"> </w:t>
      </w:r>
      <w:r>
        <w:t>закладку.</w:t>
      </w:r>
    </w:p>
    <w:p>
      <w:pPr>
        <w:pStyle w:val="7"/>
        <w:ind w:left="1036" w:right="143"/>
      </w:pPr>
      <w:r>
        <w:t>Чтобы</w:t>
      </w:r>
      <w:r>
        <w:rPr>
          <w:spacing w:val="1"/>
        </w:rPr>
        <w:t xml:space="preserve"> </w:t>
      </w:r>
      <w:r>
        <w:t>разделить</w:t>
      </w:r>
      <w:r>
        <w:rPr>
          <w:spacing w:val="1"/>
        </w:rPr>
        <w:t xml:space="preserve"> </w:t>
      </w:r>
      <w:r>
        <w:t>совмещенные</w:t>
      </w:r>
      <w:r>
        <w:rPr>
          <w:spacing w:val="1"/>
        </w:rPr>
        <w:t xml:space="preserve"> </w:t>
      </w:r>
      <w:r>
        <w:t>окна,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захватить</w:t>
      </w:r>
      <w:r>
        <w:rPr>
          <w:spacing w:val="1"/>
        </w:rPr>
        <w:t xml:space="preserve"> </w:t>
      </w:r>
      <w:r>
        <w:t>мышью</w:t>
      </w:r>
      <w:r>
        <w:rPr>
          <w:spacing w:val="1"/>
        </w:rPr>
        <w:t xml:space="preserve"> </w:t>
      </w:r>
      <w:r>
        <w:t>закладку нужного</w:t>
      </w:r>
      <w:r>
        <w:rPr>
          <w:spacing w:val="1"/>
        </w:rPr>
        <w:t xml:space="preserve"> </w:t>
      </w:r>
      <w:r>
        <w:t>окна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перетащить</w:t>
      </w:r>
      <w:r>
        <w:rPr>
          <w:spacing w:val="1"/>
        </w:rPr>
        <w:t xml:space="preserve"> </w:t>
      </w:r>
      <w:r>
        <w:t>ее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сторону</w:t>
      </w:r>
      <w:r>
        <w:rPr>
          <w:spacing w:val="1"/>
        </w:rPr>
        <w:t xml:space="preserve"> </w:t>
      </w:r>
      <w:r>
        <w:t>(контролируйте</w:t>
      </w:r>
      <w:r>
        <w:rPr>
          <w:spacing w:val="1"/>
        </w:rPr>
        <w:t xml:space="preserve"> </w:t>
      </w:r>
      <w:r>
        <w:t>перенос</w:t>
      </w:r>
      <w:r>
        <w:rPr>
          <w:spacing w:val="-2"/>
        </w:rPr>
        <w:t xml:space="preserve"> </w:t>
      </w:r>
      <w:r>
        <w:t>контуром</w:t>
      </w:r>
      <w:r>
        <w:rPr>
          <w:spacing w:val="4"/>
        </w:rPr>
        <w:t xml:space="preserve"> </w:t>
      </w:r>
      <w:r>
        <w:t>перемещаемого</w:t>
      </w:r>
      <w:r>
        <w:rPr>
          <w:spacing w:val="-3"/>
        </w:rPr>
        <w:t xml:space="preserve"> </w:t>
      </w:r>
      <w:r>
        <w:t>окна).</w:t>
      </w:r>
    </w:p>
    <w:p>
      <w:pPr>
        <w:pStyle w:val="7"/>
        <w:spacing w:before="1"/>
        <w:ind w:left="1036" w:right="143"/>
      </w:pPr>
      <w:r>
        <w:t>Если при переносе указатель мыши остается в области закладок,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таким</w:t>
      </w:r>
      <w:r>
        <w:rPr>
          <w:spacing w:val="2"/>
        </w:rPr>
        <w:t xml:space="preserve"> </w:t>
      </w:r>
      <w:r>
        <w:t>способом</w:t>
      </w:r>
      <w:r>
        <w:rPr>
          <w:spacing w:val="2"/>
        </w:rPr>
        <w:t xml:space="preserve"> </w:t>
      </w:r>
      <w:r>
        <w:t>можно</w:t>
      </w:r>
      <w:r>
        <w:rPr>
          <w:spacing w:val="-5"/>
        </w:rPr>
        <w:t xml:space="preserve"> </w:t>
      </w:r>
      <w:r>
        <w:t>изменить</w:t>
      </w:r>
      <w:r>
        <w:rPr>
          <w:spacing w:val="-1"/>
        </w:rPr>
        <w:t xml:space="preserve"> </w:t>
      </w:r>
      <w:r>
        <w:t>порядок</w:t>
      </w:r>
      <w:r>
        <w:rPr>
          <w:spacing w:val="-2"/>
        </w:rPr>
        <w:t xml:space="preserve"> </w:t>
      </w:r>
      <w:r>
        <w:t>следования</w:t>
      </w:r>
      <w:r>
        <w:rPr>
          <w:spacing w:val="-1"/>
        </w:rPr>
        <w:t xml:space="preserve"> </w:t>
      </w:r>
      <w:r>
        <w:t>закладок.</w:t>
      </w:r>
    </w:p>
    <w:p>
      <w:pPr>
        <w:pStyle w:val="7"/>
        <w:spacing w:before="1"/>
        <w:ind w:left="1036" w:right="152"/>
      </w:pPr>
      <w:r>
        <w:t>Если на экране есть совмещенные окна, то при совмещении с ними</w:t>
      </w:r>
      <w:r>
        <w:rPr>
          <w:spacing w:val="1"/>
        </w:rPr>
        <w:t xml:space="preserve"> </w:t>
      </w:r>
      <w:r>
        <w:t>другого окна можно перетаскивать его не на заголовок, а в область</w:t>
      </w:r>
      <w:r>
        <w:rPr>
          <w:spacing w:val="1"/>
        </w:rPr>
        <w:t xml:space="preserve"> </w:t>
      </w:r>
      <w:r>
        <w:t>закладок.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сразу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порядок</w:t>
      </w:r>
      <w:r>
        <w:rPr>
          <w:spacing w:val="51"/>
        </w:rPr>
        <w:t xml:space="preserve"> </w:t>
      </w:r>
      <w:r>
        <w:t>следования</w:t>
      </w:r>
      <w:r>
        <w:rPr>
          <w:spacing w:val="1"/>
        </w:rPr>
        <w:t xml:space="preserve"> </w:t>
      </w:r>
      <w:r>
        <w:t>закладок.</w:t>
      </w:r>
    </w:p>
    <w:p>
      <w:pPr>
        <w:pStyle w:val="7"/>
        <w:ind w:left="1036" w:right="146"/>
      </w:pPr>
      <w:r>
        <w:t>Если</w:t>
      </w:r>
      <w:r>
        <w:rPr>
          <w:spacing w:val="1"/>
        </w:rPr>
        <w:t xml:space="preserve"> </w:t>
      </w:r>
      <w:r>
        <w:t>выбран</w:t>
      </w:r>
      <w:r>
        <w:rPr>
          <w:spacing w:val="1"/>
        </w:rPr>
        <w:t xml:space="preserve"> </w:t>
      </w:r>
      <w:r>
        <w:t>режим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Прячущееся</w:t>
      </w:r>
      <w:r>
        <w:t>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сбоку</w:t>
      </w:r>
      <w:r>
        <w:rPr>
          <w:spacing w:val="1"/>
        </w:rPr>
        <w:t xml:space="preserve"> </w:t>
      </w:r>
      <w:r>
        <w:t>рабочей</w:t>
      </w:r>
      <w:r>
        <w:rPr>
          <w:spacing w:val="5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программы появляется</w:t>
      </w:r>
      <w:r>
        <w:rPr>
          <w:spacing w:val="1"/>
        </w:rPr>
        <w:t xml:space="preserve"> </w:t>
      </w:r>
      <w:r>
        <w:t>дополнительная</w:t>
      </w:r>
      <w:r>
        <w:rPr>
          <w:spacing w:val="1"/>
        </w:rPr>
        <w:t xml:space="preserve"> </w:t>
      </w:r>
      <w:r>
        <w:t>строка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ярлыков</w:t>
      </w:r>
      <w:r>
        <w:rPr>
          <w:spacing w:val="1"/>
        </w:rPr>
        <w:t xml:space="preserve"> </w:t>
      </w:r>
      <w:r>
        <w:t>окон,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которую добавляется ярлык текущего окна, а само окно прикрепляется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стороне</w:t>
      </w:r>
      <w:r>
        <w:rPr>
          <w:spacing w:val="1"/>
        </w:rPr>
        <w:t xml:space="preserve"> </w:t>
      </w:r>
      <w:r>
        <w:t>рабочей</w:t>
      </w:r>
      <w:r>
        <w:rPr>
          <w:spacing w:val="1"/>
        </w:rPr>
        <w:t xml:space="preserve"> </w:t>
      </w:r>
      <w:r>
        <w:t>области.</w:t>
      </w:r>
      <w:r>
        <w:rPr>
          <w:spacing w:val="1"/>
        </w:rPr>
        <w:t xml:space="preserve"> </w:t>
      </w:r>
      <w:r>
        <w:t>Расположение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определяется</w:t>
      </w:r>
      <w:r>
        <w:rPr>
          <w:spacing w:val="16"/>
        </w:rPr>
        <w:t xml:space="preserve"> </w:t>
      </w:r>
      <w:r>
        <w:t>расположением</w:t>
      </w:r>
      <w:r>
        <w:rPr>
          <w:spacing w:val="19"/>
        </w:rPr>
        <w:t xml:space="preserve"> </w:t>
      </w:r>
      <w:r>
        <w:t>окна</w:t>
      </w:r>
      <w:r>
        <w:rPr>
          <w:spacing w:val="19"/>
        </w:rPr>
        <w:t xml:space="preserve"> </w:t>
      </w:r>
      <w:r>
        <w:t>в</w:t>
      </w:r>
      <w:r>
        <w:rPr>
          <w:spacing w:val="18"/>
        </w:rPr>
        <w:t xml:space="preserve"> </w:t>
      </w:r>
      <w:r>
        <w:t>режиме</w:t>
      </w:r>
      <w:r>
        <w:rPr>
          <w:spacing w:val="19"/>
        </w:rPr>
        <w:t xml:space="preserve"> </w:t>
      </w:r>
      <w:r>
        <w:rPr>
          <w:rFonts w:ascii="Tahoma" w:hAnsi="Tahoma"/>
          <w:color w:val="006FC0"/>
        </w:rPr>
        <w:t>Прикрепленное</w:t>
      </w:r>
      <w:r>
        <w:t>.</w:t>
      </w:r>
      <w:r>
        <w:rPr>
          <w:spacing w:val="15"/>
        </w:rPr>
        <w:t xml:space="preserve"> </w:t>
      </w:r>
      <w:r>
        <w:t>В</w:t>
      </w:r>
      <w:r>
        <w:rPr>
          <w:spacing w:val="12"/>
        </w:rPr>
        <w:t xml:space="preserve"> </w:t>
      </w:r>
      <w:r>
        <w:t>этом</w:t>
      </w:r>
    </w:p>
    <w:p>
      <w:pPr>
        <w:spacing w:after="0"/>
        <w:sectPr>
          <w:headerReference r:id="rId155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0"/>
        <w:ind w:left="470" w:right="717"/>
      </w:pPr>
      <w:r>
        <w:t>режиме окно остается на экране, пока активно. Если активизировать</w:t>
      </w:r>
      <w:r>
        <w:rPr>
          <w:spacing w:val="1"/>
        </w:rPr>
        <w:t xml:space="preserve"> </w:t>
      </w:r>
      <w:r>
        <w:t>любое другое окно, предыдущее окно прячется. Чтобы показать это</w:t>
      </w:r>
      <w:r>
        <w:rPr>
          <w:spacing w:val="1"/>
        </w:rPr>
        <w:t xml:space="preserve"> </w:t>
      </w:r>
      <w:r>
        <w:t>окно, необходимо подвести указатель мыши к ярлыку данного окна</w:t>
      </w:r>
      <w:r>
        <w:rPr>
          <w:spacing w:val="1"/>
        </w:rPr>
        <w:t xml:space="preserve"> </w:t>
      </w:r>
      <w:r>
        <w:t>(щелкать кнопкой мыши не нужно). При выводе указателя мыши за</w:t>
      </w:r>
      <w:r>
        <w:rPr>
          <w:spacing w:val="1"/>
        </w:rPr>
        <w:t xml:space="preserve"> </w:t>
      </w:r>
      <w:r>
        <w:t>окно</w:t>
      </w:r>
      <w:r>
        <w:rPr>
          <w:spacing w:val="-4"/>
        </w:rPr>
        <w:t xml:space="preserve"> </w:t>
      </w:r>
      <w:r>
        <w:t>прячущееся</w:t>
      </w:r>
      <w:r>
        <w:rPr>
          <w:spacing w:val="4"/>
        </w:rPr>
        <w:t xml:space="preserve"> </w:t>
      </w:r>
      <w:r>
        <w:t>окно</w:t>
      </w:r>
      <w:r>
        <w:rPr>
          <w:spacing w:val="-4"/>
        </w:rPr>
        <w:t xml:space="preserve"> </w:t>
      </w:r>
      <w:r>
        <w:t>автоматически</w:t>
      </w:r>
      <w:r>
        <w:rPr>
          <w:spacing w:val="4"/>
        </w:rPr>
        <w:t xml:space="preserve"> </w:t>
      </w:r>
      <w:r>
        <w:t>убирается с</w:t>
      </w:r>
      <w:r>
        <w:rPr>
          <w:spacing w:val="-2"/>
        </w:rPr>
        <w:t xml:space="preserve"> </w:t>
      </w:r>
      <w:r>
        <w:t>экрана.</w:t>
      </w:r>
    </w:p>
    <w:p>
      <w:pPr>
        <w:spacing w:after="0"/>
        <w:sectPr>
          <w:headerReference r:id="rId156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9"/>
        <w:ind w:left="0"/>
        <w:jc w:val="left"/>
        <w:rPr>
          <w:sz w:val="8"/>
        </w:rPr>
      </w:pPr>
    </w:p>
    <w:p>
      <w:pPr>
        <w:pStyle w:val="2"/>
        <w:tabs>
          <w:tab w:val="left" w:pos="3548"/>
        </w:tabs>
        <w:spacing w:before="100" w:line="434" w:lineRule="exact"/>
        <w:ind w:left="0" w:right="719"/>
        <w:jc w:val="center"/>
      </w:pPr>
      <w:bookmarkStart w:id="609" w:name="_bookmark171"/>
      <w:bookmarkEnd w:id="609"/>
      <w:bookmarkStart w:id="610" w:name="Приложение 1. Язык выражений системы ком"/>
      <w:bookmarkEnd w:id="610"/>
      <w:r>
        <w:t>Приложение</w:t>
      </w:r>
      <w:r>
        <w:rPr>
          <w:spacing w:val="-1"/>
        </w:rPr>
        <w:t xml:space="preserve"> </w:t>
      </w:r>
      <w:r>
        <w:t>1.</w:t>
      </w:r>
      <w:r>
        <w:tab/>
      </w:r>
      <w:r>
        <w:t>Язык</w:t>
      </w:r>
    </w:p>
    <w:p>
      <w:pPr>
        <w:spacing w:before="0" w:line="242" w:lineRule="auto"/>
        <w:ind w:left="2420" w:right="239" w:firstLine="0"/>
        <w:jc w:val="center"/>
        <w:rPr>
          <w:rFonts w:ascii="Tahoma" w:hAnsi="Tahoma"/>
          <w:b/>
          <w:sz w:val="36"/>
        </w:rPr>
      </w:pPr>
      <w:r>
        <w:pict>
          <v:rect id="_x0000_s1215" o:spid="_x0000_s1215" o:spt="1" style="position:absolute;left:0pt;margin-left:0pt;margin-top:0pt;height:0pt;width:0pt;mso-position-horizontal-relative:page;mso-wrap-distance-bottom:0pt;mso-wrap-distance-top:0pt;z-index:-25151488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  <w:r>
        <w:rPr>
          <w:rFonts w:ascii="Tahoma" w:hAnsi="Tahoma"/>
          <w:b/>
          <w:sz w:val="36"/>
        </w:rPr>
        <w:t>выражений системы</w:t>
      </w:r>
      <w:r>
        <w:rPr>
          <w:rFonts w:ascii="Tahoma" w:hAnsi="Tahoma"/>
          <w:b/>
          <w:spacing w:val="-103"/>
          <w:sz w:val="36"/>
        </w:rPr>
        <w:t xml:space="preserve"> </w:t>
      </w:r>
      <w:r>
        <w:rPr>
          <w:rFonts w:ascii="Tahoma" w:hAnsi="Tahoma"/>
          <w:b/>
          <w:sz w:val="36"/>
        </w:rPr>
        <w:t>компоновки</w:t>
      </w:r>
      <w:r>
        <w:rPr>
          <w:rFonts w:ascii="Tahoma" w:hAnsi="Tahoma"/>
          <w:b/>
          <w:spacing w:val="-5"/>
          <w:sz w:val="36"/>
        </w:rPr>
        <w:t xml:space="preserve"> </w:t>
      </w:r>
      <w:r>
        <w:rPr>
          <w:rFonts w:ascii="Tahoma" w:hAnsi="Tahoma"/>
          <w:b/>
          <w:sz w:val="36"/>
        </w:rPr>
        <w:t>данных</w:t>
      </w:r>
    </w:p>
    <w:p>
      <w:pPr>
        <w:pStyle w:val="7"/>
        <w:ind w:left="0"/>
        <w:jc w:val="left"/>
        <w:rPr>
          <w:rFonts w:ascii="Tahoma"/>
          <w:b/>
        </w:rPr>
      </w:pPr>
    </w:p>
    <w:p>
      <w:pPr>
        <w:pStyle w:val="7"/>
        <w:spacing w:before="10"/>
        <w:ind w:left="0"/>
        <w:jc w:val="left"/>
        <w:rPr>
          <w:rFonts w:ascii="Tahoma"/>
          <w:b/>
          <w:sz w:val="18"/>
        </w:rPr>
      </w:pPr>
    </w:p>
    <w:p>
      <w:pPr>
        <w:pStyle w:val="7"/>
        <w:spacing w:before="93"/>
        <w:ind w:left="1036" w:right="146"/>
      </w:pPr>
      <w:r>
        <w:t>Язык</w:t>
      </w:r>
      <w:r>
        <w:rPr>
          <w:spacing w:val="1"/>
        </w:rPr>
        <w:t xml:space="preserve"> </w:t>
      </w:r>
      <w:r>
        <w:t>выражений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компоновки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предназначен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записи</w:t>
      </w:r>
      <w:r>
        <w:rPr>
          <w:spacing w:val="1"/>
        </w:rPr>
        <w:t xml:space="preserve"> </w:t>
      </w:r>
      <w:r>
        <w:t>выражений,</w:t>
      </w:r>
      <w:r>
        <w:rPr>
          <w:spacing w:val="1"/>
        </w:rPr>
        <w:t xml:space="preserve"> </w:t>
      </w:r>
      <w:r>
        <w:t>используемых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частях</w:t>
      </w:r>
      <w:r>
        <w:rPr>
          <w:spacing w:val="1"/>
        </w:rPr>
        <w:t xml:space="preserve"> </w:t>
      </w:r>
      <w:r>
        <w:t>системы,</w:t>
      </w:r>
      <w:r>
        <w:rPr>
          <w:spacing w:val="1"/>
        </w:rPr>
        <w:t xml:space="preserve"> </w:t>
      </w:r>
      <w:r>
        <w:t>например, в настройках компоновки данных, для описания выражений</w:t>
      </w:r>
      <w:r>
        <w:rPr>
          <w:spacing w:val="1"/>
        </w:rPr>
        <w:t xml:space="preserve"> </w:t>
      </w:r>
      <w:r>
        <w:t>пользовательских</w:t>
      </w:r>
      <w:r>
        <w:rPr>
          <w:spacing w:val="1"/>
        </w:rPr>
        <w:t xml:space="preserve"> </w:t>
      </w:r>
      <w:r>
        <w:t>полей.</w:t>
      </w:r>
    </w:p>
    <w:p>
      <w:pPr>
        <w:pStyle w:val="7"/>
        <w:spacing w:before="9"/>
        <w:ind w:left="0"/>
        <w:jc w:val="left"/>
        <w:rPr>
          <w:sz w:val="17"/>
        </w:rPr>
      </w:pPr>
    </w:p>
    <w:p>
      <w:pPr>
        <w:pStyle w:val="4"/>
        <w:ind w:left="1320"/>
        <w:rPr>
          <w:rFonts w:ascii="Tahoma" w:hAnsi="Tahoma"/>
        </w:rPr>
      </w:pPr>
      <w:bookmarkStart w:id="611" w:name="Литералы"/>
      <w:bookmarkEnd w:id="611"/>
      <w:r>
        <w:rPr>
          <w:rFonts w:ascii="Tahoma" w:hAnsi="Tahoma"/>
        </w:rPr>
        <w:t>Литералы</w:t>
      </w:r>
    </w:p>
    <w:p>
      <w:pPr>
        <w:pStyle w:val="7"/>
        <w:spacing w:before="118"/>
        <w:ind w:left="1036" w:right="149"/>
      </w:pPr>
      <w:r>
        <w:t>В</w:t>
      </w:r>
      <w:r>
        <w:rPr>
          <w:spacing w:val="1"/>
        </w:rPr>
        <w:t xml:space="preserve"> </w:t>
      </w:r>
      <w:r>
        <w:t>выражении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присутствовать</w:t>
      </w:r>
      <w:r>
        <w:rPr>
          <w:spacing w:val="1"/>
        </w:rPr>
        <w:t xml:space="preserve"> </w:t>
      </w:r>
      <w:r>
        <w:t>литералы.</w:t>
      </w:r>
      <w:r>
        <w:rPr>
          <w:spacing w:val="1"/>
        </w:rPr>
        <w:t xml:space="preserve"> </w:t>
      </w:r>
      <w:r>
        <w:t>Возможны</w:t>
      </w:r>
      <w:r>
        <w:rPr>
          <w:spacing w:val="1"/>
        </w:rPr>
        <w:t xml:space="preserve"> </w:t>
      </w:r>
      <w:r>
        <w:t>литералы</w:t>
      </w:r>
      <w:r>
        <w:rPr>
          <w:spacing w:val="-47"/>
        </w:rPr>
        <w:t xml:space="preserve"> </w:t>
      </w:r>
      <w:r>
        <w:t>следующих</w:t>
      </w:r>
      <w:r>
        <w:rPr>
          <w:spacing w:val="1"/>
        </w:rPr>
        <w:t xml:space="preserve"> </w:t>
      </w:r>
      <w:r>
        <w:t>типов:</w:t>
      </w:r>
    </w:p>
    <w:p>
      <w:pPr>
        <w:pStyle w:val="16"/>
        <w:numPr>
          <w:ilvl w:val="1"/>
          <w:numId w:val="76"/>
        </w:numPr>
        <w:tabs>
          <w:tab w:val="left" w:pos="1492"/>
          <w:tab w:val="left" w:pos="1493"/>
        </w:tabs>
        <w:spacing w:before="6" w:after="0" w:line="260" w:lineRule="exact"/>
        <w:ind w:left="1492" w:right="0" w:hanging="341"/>
        <w:jc w:val="left"/>
        <w:rPr>
          <w:sz w:val="20"/>
        </w:rPr>
      </w:pPr>
      <w:r>
        <w:rPr>
          <w:rFonts w:ascii="Courier New" w:hAnsi="Courier New"/>
          <w:color w:val="C00000"/>
          <w:sz w:val="20"/>
        </w:rPr>
        <w:t>Строка</w:t>
      </w:r>
      <w:r>
        <w:rPr>
          <w:sz w:val="20"/>
        </w:rPr>
        <w:t>,</w:t>
      </w:r>
    </w:p>
    <w:p>
      <w:pPr>
        <w:pStyle w:val="16"/>
        <w:numPr>
          <w:ilvl w:val="1"/>
          <w:numId w:val="76"/>
        </w:numPr>
        <w:tabs>
          <w:tab w:val="left" w:pos="1492"/>
          <w:tab w:val="left" w:pos="1493"/>
        </w:tabs>
        <w:spacing w:before="0" w:after="0" w:line="260" w:lineRule="exact"/>
        <w:ind w:left="1492" w:right="0" w:hanging="341"/>
        <w:jc w:val="left"/>
        <w:rPr>
          <w:sz w:val="20"/>
        </w:rPr>
      </w:pPr>
      <w:r>
        <w:rPr>
          <w:rFonts w:ascii="Courier New" w:hAnsi="Courier New"/>
          <w:color w:val="C00000"/>
          <w:sz w:val="20"/>
        </w:rPr>
        <w:t>Число</w:t>
      </w:r>
      <w:r>
        <w:rPr>
          <w:sz w:val="20"/>
        </w:rPr>
        <w:t>,</w:t>
      </w:r>
    </w:p>
    <w:p>
      <w:pPr>
        <w:pStyle w:val="16"/>
        <w:numPr>
          <w:ilvl w:val="1"/>
          <w:numId w:val="76"/>
        </w:numPr>
        <w:tabs>
          <w:tab w:val="left" w:pos="1492"/>
          <w:tab w:val="left" w:pos="1493"/>
        </w:tabs>
        <w:spacing w:before="3" w:after="0" w:line="260" w:lineRule="exact"/>
        <w:ind w:left="1492" w:right="0" w:hanging="341"/>
        <w:jc w:val="left"/>
        <w:rPr>
          <w:sz w:val="20"/>
        </w:rPr>
      </w:pPr>
      <w:r>
        <w:rPr>
          <w:rFonts w:ascii="Courier New" w:hAnsi="Courier New"/>
          <w:color w:val="C00000"/>
          <w:sz w:val="20"/>
        </w:rPr>
        <w:t>Дата</w:t>
      </w:r>
      <w:r>
        <w:rPr>
          <w:sz w:val="20"/>
        </w:rPr>
        <w:t>,</w:t>
      </w:r>
    </w:p>
    <w:p>
      <w:pPr>
        <w:pStyle w:val="16"/>
        <w:numPr>
          <w:ilvl w:val="1"/>
          <w:numId w:val="76"/>
        </w:numPr>
        <w:tabs>
          <w:tab w:val="left" w:pos="1492"/>
          <w:tab w:val="left" w:pos="1493"/>
        </w:tabs>
        <w:spacing w:before="0" w:after="0" w:line="260" w:lineRule="exact"/>
        <w:ind w:left="1492" w:right="0" w:hanging="341"/>
        <w:jc w:val="left"/>
        <w:rPr>
          <w:sz w:val="20"/>
        </w:rPr>
      </w:pPr>
      <w:r>
        <w:rPr>
          <w:rFonts w:ascii="Courier New" w:hAnsi="Courier New"/>
          <w:color w:val="C00000"/>
          <w:sz w:val="20"/>
        </w:rPr>
        <w:t>Булево</w:t>
      </w:r>
      <w:r>
        <w:rPr>
          <w:sz w:val="20"/>
        </w:rPr>
        <w:t>.</w:t>
      </w:r>
    </w:p>
    <w:p>
      <w:pPr>
        <w:pStyle w:val="4"/>
        <w:spacing w:before="200"/>
        <w:ind w:left="1320"/>
        <w:rPr>
          <w:rFonts w:ascii="Tahoma" w:hAnsi="Tahoma"/>
        </w:rPr>
      </w:pPr>
      <w:bookmarkStart w:id="612" w:name="Строка"/>
      <w:bookmarkEnd w:id="612"/>
      <w:r>
        <w:rPr>
          <w:rFonts w:ascii="Tahoma" w:hAnsi="Tahoma"/>
        </w:rPr>
        <w:t>Строка</w:t>
      </w:r>
    </w:p>
    <w:p>
      <w:pPr>
        <w:pStyle w:val="7"/>
        <w:spacing w:before="114"/>
        <w:ind w:left="1036"/>
      </w:pPr>
      <w:r>
        <w:t>Строковый</w:t>
      </w:r>
      <w:r>
        <w:rPr>
          <w:spacing w:val="-4"/>
        </w:rPr>
        <w:t xml:space="preserve"> </w:t>
      </w:r>
      <w:r>
        <w:t>литерал</w:t>
      </w:r>
      <w:r>
        <w:rPr>
          <w:spacing w:val="-2"/>
        </w:rPr>
        <w:t xml:space="preserve"> </w:t>
      </w:r>
      <w:r>
        <w:t>записывается</w:t>
      </w:r>
      <w:r>
        <w:rPr>
          <w:spacing w:val="-2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символах</w:t>
      </w:r>
      <w:r>
        <w:rPr>
          <w:spacing w:val="-7"/>
        </w:rPr>
        <w:t xml:space="preserve"> </w:t>
      </w:r>
      <w:r>
        <w:t>«</w:t>
      </w:r>
      <w:r>
        <w:rPr>
          <w:rFonts w:ascii="Tahoma" w:hAnsi="Tahoma"/>
          <w:color w:val="006FC0"/>
        </w:rPr>
        <w:t>"</w:t>
      </w:r>
      <w:r>
        <w:t>».</w:t>
      </w:r>
    </w:p>
    <w:p>
      <w:pPr>
        <w:tabs>
          <w:tab w:val="left" w:pos="7193"/>
        </w:tabs>
        <w:spacing w:before="131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"Строковый</w:t>
      </w:r>
      <w:r>
        <w:rPr>
          <w:rFonts w:ascii="Courier New" w:hAnsi="Courier New"/>
          <w:spacing w:val="-12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литерал"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spacing w:before="111" w:line="242" w:lineRule="auto"/>
        <w:ind w:left="1036" w:right="151"/>
      </w:pPr>
      <w:r>
        <w:t>При</w:t>
      </w:r>
      <w:r>
        <w:rPr>
          <w:spacing w:val="1"/>
        </w:rPr>
        <w:t xml:space="preserve"> </w:t>
      </w:r>
      <w:r>
        <w:t>необходимости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внутри</w:t>
      </w:r>
      <w:r>
        <w:rPr>
          <w:spacing w:val="1"/>
        </w:rPr>
        <w:t xml:space="preserve"> </w:t>
      </w:r>
      <w:r>
        <w:t>строкового</w:t>
      </w:r>
      <w:r>
        <w:rPr>
          <w:spacing w:val="1"/>
        </w:rPr>
        <w:t xml:space="preserve"> </w:t>
      </w:r>
      <w:r>
        <w:t>литерала</w:t>
      </w:r>
      <w:r>
        <w:rPr>
          <w:spacing w:val="1"/>
        </w:rPr>
        <w:t xml:space="preserve"> </w:t>
      </w:r>
      <w:r>
        <w:t>символа</w:t>
      </w:r>
      <w:r>
        <w:rPr>
          <w:spacing w:val="3"/>
        </w:rPr>
        <w:t xml:space="preserve"> </w:t>
      </w:r>
      <w:r>
        <w:t>«</w:t>
      </w:r>
      <w:r>
        <w:rPr>
          <w:rFonts w:ascii="Tahoma" w:hAnsi="Tahoma"/>
          <w:color w:val="006FC0"/>
        </w:rPr>
        <w:t>"</w:t>
      </w:r>
      <w:r>
        <w:t>»</w:t>
      </w:r>
      <w:r>
        <w:rPr>
          <w:spacing w:val="-4"/>
        </w:rPr>
        <w:t xml:space="preserve"> </w:t>
      </w:r>
      <w:r>
        <w:t>следует использовать</w:t>
      </w:r>
      <w:r>
        <w:rPr>
          <w:spacing w:val="1"/>
        </w:rPr>
        <w:t xml:space="preserve"> </w:t>
      </w:r>
      <w:r>
        <w:t>два</w:t>
      </w:r>
      <w:r>
        <w:rPr>
          <w:spacing w:val="3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символа.</w:t>
      </w:r>
    </w:p>
    <w:p>
      <w:pPr>
        <w:tabs>
          <w:tab w:val="left" w:pos="7193"/>
        </w:tabs>
        <w:spacing w:before="128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"Литерал</w:t>
      </w:r>
      <w:r>
        <w:rPr>
          <w:rFonts w:ascii="Courier New" w:hAnsi="Courier New"/>
          <w:spacing w:val="-9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""в</w:t>
      </w:r>
      <w:r>
        <w:rPr>
          <w:rFonts w:ascii="Courier New" w:hAnsi="Courier New"/>
          <w:spacing w:val="-8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кавычках"""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spacing w:before="6"/>
        <w:ind w:left="0"/>
        <w:jc w:val="left"/>
        <w:rPr>
          <w:rFonts w:ascii="Courier New"/>
          <w:sz w:val="16"/>
        </w:rPr>
      </w:pPr>
    </w:p>
    <w:p>
      <w:pPr>
        <w:pStyle w:val="4"/>
        <w:spacing w:before="1"/>
        <w:ind w:left="1320"/>
        <w:rPr>
          <w:rFonts w:ascii="Tahoma" w:hAnsi="Tahoma"/>
        </w:rPr>
      </w:pPr>
      <w:bookmarkStart w:id="613" w:name="Число"/>
      <w:bookmarkEnd w:id="613"/>
      <w:r>
        <w:rPr>
          <w:rFonts w:ascii="Tahoma" w:hAnsi="Tahoma"/>
        </w:rPr>
        <w:t>Число</w:t>
      </w:r>
    </w:p>
    <w:p>
      <w:pPr>
        <w:pStyle w:val="7"/>
        <w:spacing w:before="118"/>
        <w:ind w:left="1036" w:right="148"/>
      </w:pPr>
      <w:r>
        <w:t>Число</w:t>
      </w:r>
      <w:r>
        <w:rPr>
          <w:spacing w:val="1"/>
        </w:rPr>
        <w:t xml:space="preserve"> </w:t>
      </w:r>
      <w:r>
        <w:t>записывается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пробелов,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десятичном</w:t>
      </w:r>
      <w:r>
        <w:rPr>
          <w:spacing w:val="1"/>
        </w:rPr>
        <w:t xml:space="preserve"> </w:t>
      </w:r>
      <w:r>
        <w:t>формате.</w:t>
      </w:r>
      <w:r>
        <w:rPr>
          <w:spacing w:val="1"/>
        </w:rPr>
        <w:t xml:space="preserve"> </w:t>
      </w:r>
      <w:r>
        <w:t>Дробная</w:t>
      </w:r>
      <w:r>
        <w:rPr>
          <w:spacing w:val="1"/>
        </w:rPr>
        <w:t xml:space="preserve"> </w:t>
      </w:r>
      <w:r>
        <w:t>часть отделяется</w:t>
      </w:r>
      <w:r>
        <w:rPr>
          <w:spacing w:val="2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помощи символа</w:t>
      </w:r>
      <w:r>
        <w:rPr>
          <w:spacing w:val="4"/>
        </w:rPr>
        <w:t xml:space="preserve"> </w:t>
      </w:r>
      <w:r>
        <w:t>«</w:t>
      </w:r>
      <w:r>
        <w:rPr>
          <w:rFonts w:ascii="Tahoma" w:hAnsi="Tahoma"/>
          <w:color w:val="006FC0"/>
        </w:rPr>
        <w:t>.</w:t>
      </w:r>
      <w:r>
        <w:t>».</w:t>
      </w:r>
    </w:p>
    <w:p>
      <w:pPr>
        <w:spacing w:after="0"/>
        <w:sectPr>
          <w:headerReference r:id="rId157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1"/>
        <w:ind w:left="0"/>
        <w:jc w:val="left"/>
        <w:rPr>
          <w:sz w:val="2"/>
        </w:rPr>
      </w:pPr>
    </w:p>
    <w:p>
      <w:pPr>
        <w:pStyle w:val="7"/>
        <w:ind w:left="100"/>
        <w:jc w:val="left"/>
      </w:pPr>
      <w:r>
        <w:pict>
          <v:shape id="_x0000_s1216" o:spid="_x0000_s1216" o:spt="202" type="#_x0000_t202" style="height:0pt;width:0pt;" fillcolor="#E6E6E6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6"/>
                    <w:ind w:left="28" w:right="0" w:firstLine="0"/>
                    <w:jc w:val="left"/>
                    <w:rPr>
                      <w:rFonts w:ascii="Courier New"/>
                      <w:sz w:val="16"/>
                    </w:rPr>
                  </w:pPr>
                  <w:r>
                    <w:rPr>
                      <w:rFonts w:ascii="Courier New"/>
                      <w:sz w:val="16"/>
                    </w:rPr>
                    <w:t>10.5</w:t>
                  </w:r>
                </w:p>
                <w:p>
                  <w:pPr>
                    <w:spacing w:before="1" w:line="176" w:lineRule="exact"/>
                    <w:ind w:left="28" w:right="0" w:firstLine="0"/>
                    <w:jc w:val="left"/>
                    <w:rPr>
                      <w:rFonts w:ascii="Courier New"/>
                      <w:sz w:val="16"/>
                    </w:rPr>
                  </w:pPr>
                  <w:r>
                    <w:rPr>
                      <w:rFonts w:ascii="Courier New"/>
                      <w:sz w:val="16"/>
                    </w:rPr>
                    <w:t>200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7"/>
        <w:spacing w:before="3"/>
        <w:ind w:left="0"/>
        <w:jc w:val="left"/>
        <w:rPr>
          <w:sz w:val="6"/>
        </w:rPr>
      </w:pPr>
    </w:p>
    <w:p>
      <w:pPr>
        <w:pStyle w:val="4"/>
        <w:spacing w:before="101"/>
        <w:ind w:left="753"/>
        <w:rPr>
          <w:rFonts w:ascii="Tahoma" w:hAnsi="Tahoma"/>
        </w:rPr>
      </w:pPr>
      <w:bookmarkStart w:id="614" w:name="Дата"/>
      <w:bookmarkEnd w:id="614"/>
      <w:r>
        <w:rPr>
          <w:rFonts w:ascii="Tahoma" w:hAnsi="Tahoma"/>
        </w:rPr>
        <w:t>Дата</w:t>
      </w:r>
    </w:p>
    <w:p>
      <w:pPr>
        <w:pStyle w:val="7"/>
        <w:spacing w:before="125" w:line="237" w:lineRule="auto"/>
        <w:ind w:left="470" w:right="713"/>
      </w:pPr>
      <w:r>
        <w:t>Литерал</w:t>
      </w:r>
      <w:r>
        <w:rPr>
          <w:spacing w:val="1"/>
        </w:rPr>
        <w:t xml:space="preserve"> </w:t>
      </w:r>
      <w:r>
        <w:t>типа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 xml:space="preserve">Дата </w:t>
      </w:r>
      <w:r>
        <w:t>записывается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помощи</w:t>
      </w:r>
      <w:r>
        <w:rPr>
          <w:spacing w:val="1"/>
        </w:rPr>
        <w:t xml:space="preserve"> </w:t>
      </w:r>
      <w:r>
        <w:t>ключевого</w:t>
      </w:r>
      <w:r>
        <w:rPr>
          <w:spacing w:val="1"/>
        </w:rPr>
        <w:t xml:space="preserve"> </w:t>
      </w:r>
      <w:r>
        <w:t>литерала</w:t>
      </w:r>
      <w:r>
        <w:rPr>
          <w:spacing w:val="-47"/>
        </w:rPr>
        <w:t xml:space="preserve"> </w:t>
      </w:r>
      <w:r>
        <w:rPr>
          <w:rFonts w:ascii="Courier New" w:hAnsi="Courier New"/>
          <w:color w:val="C00000"/>
          <w:spacing w:val="-1"/>
        </w:rPr>
        <w:t xml:space="preserve">ДАТАВРЕМЯ </w:t>
      </w:r>
      <w:r>
        <w:rPr>
          <w:spacing w:val="-1"/>
        </w:rPr>
        <w:t>(</w:t>
      </w:r>
      <w:r>
        <w:rPr>
          <w:rFonts w:ascii="Courier New" w:hAnsi="Courier New"/>
          <w:color w:val="C00000"/>
          <w:spacing w:val="-1"/>
        </w:rPr>
        <w:t>DATETIME</w:t>
      </w:r>
      <w:r>
        <w:rPr>
          <w:spacing w:val="-1"/>
        </w:rPr>
        <w:t xml:space="preserve">). </w:t>
      </w:r>
      <w:r>
        <w:t>После данного ключевого слова в скобках,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запятую,</w:t>
      </w:r>
      <w:r>
        <w:rPr>
          <w:spacing w:val="1"/>
        </w:rPr>
        <w:t xml:space="preserve"> </w:t>
      </w:r>
      <w:r>
        <w:t>перечисляются</w:t>
      </w:r>
      <w:r>
        <w:rPr>
          <w:spacing w:val="1"/>
        </w:rPr>
        <w:t xml:space="preserve"> </w:t>
      </w:r>
      <w:r>
        <w:t>год,</w:t>
      </w:r>
      <w:r>
        <w:rPr>
          <w:spacing w:val="1"/>
        </w:rPr>
        <w:t xml:space="preserve"> </w:t>
      </w:r>
      <w:r>
        <w:t>месяц,</w:t>
      </w:r>
      <w:r>
        <w:rPr>
          <w:spacing w:val="1"/>
        </w:rPr>
        <w:t xml:space="preserve"> </w:t>
      </w:r>
      <w:r>
        <w:t>день,</w:t>
      </w:r>
      <w:r>
        <w:rPr>
          <w:spacing w:val="1"/>
        </w:rPr>
        <w:t xml:space="preserve"> </w:t>
      </w:r>
      <w:r>
        <w:t>часы,</w:t>
      </w:r>
      <w:r>
        <w:rPr>
          <w:spacing w:val="51"/>
        </w:rPr>
        <w:t xml:space="preserve"> </w:t>
      </w:r>
      <w:r>
        <w:t>минуты,</w:t>
      </w:r>
      <w:r>
        <w:rPr>
          <w:spacing w:val="1"/>
        </w:rPr>
        <w:t xml:space="preserve"> </w:t>
      </w:r>
      <w:r>
        <w:t>секунды.</w:t>
      </w:r>
      <w:r>
        <w:rPr>
          <w:spacing w:val="3"/>
        </w:rPr>
        <w:t xml:space="preserve"> </w:t>
      </w:r>
      <w:r>
        <w:t>Указание</w:t>
      </w:r>
      <w:r>
        <w:rPr>
          <w:spacing w:val="-1"/>
        </w:rPr>
        <w:t xml:space="preserve"> </w:t>
      </w:r>
      <w:r>
        <w:t>времени</w:t>
      </w:r>
      <w:r>
        <w:rPr>
          <w:spacing w:val="2"/>
        </w:rPr>
        <w:t xml:space="preserve"> </w:t>
      </w:r>
      <w:r>
        <w:t>необязательно.</w:t>
      </w:r>
    </w:p>
    <w:p>
      <w:pPr>
        <w:pStyle w:val="7"/>
        <w:spacing w:before="8"/>
        <w:ind w:left="0"/>
        <w:jc w:val="left"/>
        <w:rPr>
          <w:sz w:val="8"/>
        </w:rPr>
      </w:pPr>
      <w:r>
        <w:pict>
          <v:shape id="_x0000_s1217" o:spid="_x0000_s1217" o:spt="202" type="#_x0000_t202" style="position:absolute;left:0pt;margin-left:0pt;margin-top:0pt;height:0pt;width:0pt;mso-position-horizontal-relative:page;mso-wrap-distance-bottom:0pt;mso-wrap-distance-top:0pt;z-index:-251513856;mso-width-relative:page;mso-height-relative:page;" fillcolor="#E6E6E6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6"/>
                    <w:ind w:left="28" w:right="0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ДАТАВРЕМЯ(1975,</w:t>
                  </w:r>
                  <w:r>
                    <w:rPr>
                      <w:rFonts w:ascii="Courier New" w:hAnsi="Courier New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1,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06)</w:t>
                  </w:r>
                  <w:r>
                    <w:rPr>
                      <w:rFonts w:ascii="Courier New" w:hAnsi="Courier New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–</w:t>
                  </w:r>
                  <w:r>
                    <w:rPr>
                      <w:rFonts w:ascii="Courier New" w:hAnsi="Courier New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Шестое</w:t>
                  </w:r>
                  <w:r>
                    <w:rPr>
                      <w:rFonts w:ascii="Courier New" w:hAnsi="Courier New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января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1975</w:t>
                  </w:r>
                  <w:r>
                    <w:rPr>
                      <w:rFonts w:ascii="Courier New" w:hAnsi="Courier New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года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ДАТАВРЕМЯ(2006,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12,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2,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23,</w:t>
                  </w:r>
                  <w:r>
                    <w:rPr>
                      <w:rFonts w:ascii="Courier New" w:hAnsi="Courier New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56,</w:t>
                  </w:r>
                  <w:r>
                    <w:rPr>
                      <w:rFonts w:ascii="Courier New" w:hAnsi="Courier New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57)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–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Второе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декабря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2006</w:t>
                  </w:r>
                  <w:r>
                    <w:rPr>
                      <w:rFonts w:ascii="Courier New" w:hAnsi="Courier New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года,</w:t>
                  </w:r>
                  <w:r>
                    <w:rPr>
                      <w:rFonts w:ascii="Courier New" w:hAnsi="Courier New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23</w:t>
                  </w:r>
                </w:p>
                <w:p>
                  <w:pPr>
                    <w:spacing w:before="1" w:line="176" w:lineRule="exact"/>
                    <w:ind w:left="28" w:right="0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часа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56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минут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57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секунд</w:t>
                  </w:r>
                </w:p>
              </w:txbxContent>
            </v:textbox>
            <w10:wrap type="topAndBottom"/>
          </v:shape>
        </w:pict>
      </w:r>
    </w:p>
    <w:p>
      <w:pPr>
        <w:pStyle w:val="7"/>
        <w:spacing w:before="1"/>
        <w:ind w:left="0"/>
        <w:jc w:val="left"/>
        <w:rPr>
          <w:sz w:val="7"/>
        </w:rPr>
      </w:pPr>
    </w:p>
    <w:p>
      <w:pPr>
        <w:pStyle w:val="4"/>
        <w:spacing w:before="101"/>
        <w:ind w:left="753"/>
        <w:rPr>
          <w:rFonts w:ascii="Tahoma" w:hAnsi="Tahoma"/>
        </w:rPr>
      </w:pPr>
      <w:bookmarkStart w:id="615" w:name="Булево"/>
      <w:bookmarkEnd w:id="615"/>
      <w:r>
        <w:rPr>
          <w:rFonts w:ascii="Tahoma" w:hAnsi="Tahoma"/>
        </w:rPr>
        <w:t>Булево</w:t>
      </w:r>
    </w:p>
    <w:p>
      <w:pPr>
        <w:pStyle w:val="7"/>
        <w:spacing w:before="123" w:line="246" w:lineRule="exact"/>
        <w:ind w:left="470"/>
        <w:rPr>
          <w:rFonts w:ascii="Courier New" w:hAnsi="Courier New"/>
        </w:rPr>
      </w:pPr>
      <w:r>
        <w:t>Булевы</w:t>
      </w:r>
      <w:r>
        <w:rPr>
          <w:spacing w:val="-1"/>
        </w:rPr>
        <w:t xml:space="preserve"> </w:t>
      </w:r>
      <w:r>
        <w:t>значения</w:t>
      </w:r>
      <w:r>
        <w:rPr>
          <w:spacing w:val="-1"/>
        </w:rPr>
        <w:t xml:space="preserve"> </w:t>
      </w:r>
      <w:r>
        <w:t>могут</w:t>
      </w:r>
      <w:r>
        <w:rPr>
          <w:spacing w:val="-1"/>
        </w:rPr>
        <w:t xml:space="preserve"> </w:t>
      </w:r>
      <w:r>
        <w:t>быть записаны</w:t>
      </w:r>
      <w:r>
        <w:rPr>
          <w:spacing w:val="-1"/>
        </w:rPr>
        <w:t xml:space="preserve"> </w:t>
      </w:r>
      <w:r>
        <w:t>при</w:t>
      </w:r>
      <w:r>
        <w:rPr>
          <w:spacing w:val="-2"/>
        </w:rPr>
        <w:t xml:space="preserve"> </w:t>
      </w:r>
      <w:r>
        <w:t>помощи</w:t>
      </w:r>
      <w:r>
        <w:rPr>
          <w:spacing w:val="-2"/>
        </w:rPr>
        <w:t xml:space="preserve"> </w:t>
      </w:r>
      <w:r>
        <w:t>литералов</w:t>
      </w:r>
      <w:r>
        <w:rPr>
          <w:spacing w:val="8"/>
        </w:rPr>
        <w:t xml:space="preserve"> </w:t>
      </w:r>
      <w:r>
        <w:rPr>
          <w:rFonts w:ascii="Courier New" w:hAnsi="Courier New"/>
          <w:color w:val="C00000"/>
        </w:rPr>
        <w:t>Истина</w:t>
      </w:r>
    </w:p>
    <w:p>
      <w:pPr>
        <w:pStyle w:val="7"/>
        <w:spacing w:line="246" w:lineRule="exact"/>
        <w:ind w:left="470"/>
      </w:pPr>
      <w:r>
        <w:rPr>
          <w:spacing w:val="-1"/>
        </w:rPr>
        <w:t>(</w:t>
      </w:r>
      <w:r>
        <w:rPr>
          <w:rFonts w:ascii="Courier New" w:hAnsi="Courier New"/>
          <w:color w:val="C00000"/>
          <w:spacing w:val="-1"/>
        </w:rPr>
        <w:t>True</w:t>
      </w:r>
      <w:r>
        <w:rPr>
          <w:spacing w:val="-1"/>
        </w:rPr>
        <w:t>),</w:t>
      </w:r>
      <w:r>
        <w:rPr>
          <w:spacing w:val="5"/>
        </w:rPr>
        <w:t xml:space="preserve"> </w:t>
      </w:r>
      <w:r>
        <w:rPr>
          <w:rFonts w:ascii="Courier New" w:hAnsi="Courier New"/>
          <w:color w:val="C00000"/>
        </w:rPr>
        <w:t>Ложь</w:t>
      </w:r>
      <w:r>
        <w:rPr>
          <w:rFonts w:ascii="Courier New" w:hAnsi="Courier New"/>
          <w:color w:val="C00000"/>
          <w:spacing w:val="-73"/>
        </w:rPr>
        <w:t xml:space="preserve"> </w:t>
      </w:r>
      <w:r>
        <w:t>(</w:t>
      </w:r>
      <w:r>
        <w:rPr>
          <w:rFonts w:ascii="Courier New" w:hAnsi="Courier New"/>
          <w:color w:val="C00000"/>
        </w:rPr>
        <w:t>False</w:t>
      </w:r>
      <w:r>
        <w:t>).</w:t>
      </w:r>
    </w:p>
    <w:p>
      <w:pPr>
        <w:pStyle w:val="4"/>
        <w:spacing w:before="200"/>
        <w:ind w:left="753"/>
        <w:rPr>
          <w:rFonts w:ascii="Tahoma" w:hAnsi="Tahoma"/>
        </w:rPr>
      </w:pPr>
      <w:bookmarkStart w:id="616" w:name="Значение"/>
      <w:bookmarkEnd w:id="616"/>
      <w:r>
        <w:rPr>
          <w:rFonts w:ascii="Tahoma" w:hAnsi="Tahoma"/>
        </w:rPr>
        <w:t>Значение</w:t>
      </w:r>
    </w:p>
    <w:p>
      <w:pPr>
        <w:pStyle w:val="7"/>
        <w:spacing w:before="114" w:line="242" w:lineRule="auto"/>
        <w:ind w:left="470" w:right="712"/>
      </w:pPr>
      <w:r>
        <w:t>Для</w:t>
      </w:r>
      <w:r>
        <w:rPr>
          <w:spacing w:val="1"/>
        </w:rPr>
        <w:t xml:space="preserve"> </w:t>
      </w:r>
      <w:r>
        <w:t>указания</w:t>
      </w:r>
      <w:r>
        <w:rPr>
          <w:spacing w:val="1"/>
        </w:rPr>
        <w:t xml:space="preserve"> </w:t>
      </w:r>
      <w:r>
        <w:t>литералов</w:t>
      </w:r>
      <w:r>
        <w:rPr>
          <w:spacing w:val="1"/>
        </w:rPr>
        <w:t xml:space="preserve"> </w:t>
      </w:r>
      <w:r>
        <w:t>других</w:t>
      </w:r>
      <w:r>
        <w:rPr>
          <w:spacing w:val="1"/>
        </w:rPr>
        <w:t xml:space="preserve"> </w:t>
      </w:r>
      <w:r>
        <w:t>типов</w:t>
      </w:r>
      <w:r>
        <w:rPr>
          <w:spacing w:val="1"/>
        </w:rPr>
        <w:t xml:space="preserve"> </w:t>
      </w:r>
      <w:r>
        <w:t>(системных</w:t>
      </w:r>
      <w:r>
        <w:rPr>
          <w:spacing w:val="1"/>
        </w:rPr>
        <w:t xml:space="preserve"> </w:t>
      </w:r>
      <w:r>
        <w:t>перечислений,</w:t>
      </w:r>
      <w:r>
        <w:rPr>
          <w:spacing w:val="1"/>
        </w:rPr>
        <w:t xml:space="preserve"> </w:t>
      </w:r>
      <w:r>
        <w:t xml:space="preserve">предопределенных данных) используется ключевое слово </w:t>
      </w:r>
      <w:r>
        <w:rPr>
          <w:rFonts w:ascii="Courier New" w:hAnsi="Courier New"/>
          <w:color w:val="C00000"/>
        </w:rPr>
        <w:t>ЗНАЧЕНИЕ</w:t>
      </w:r>
      <w:r>
        <w:t>,</w:t>
      </w:r>
      <w:r>
        <w:rPr>
          <w:spacing w:val="1"/>
        </w:rPr>
        <w:t xml:space="preserve"> </w:t>
      </w:r>
      <w:r>
        <w:t>после</w:t>
      </w:r>
      <w:r>
        <w:rPr>
          <w:spacing w:val="-2"/>
        </w:rPr>
        <w:t xml:space="preserve"> </w:t>
      </w:r>
      <w:r>
        <w:t>которого</w:t>
      </w:r>
      <w:r>
        <w:rPr>
          <w:spacing w:val="-4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скобках</w:t>
      </w:r>
      <w:r>
        <w:rPr>
          <w:spacing w:val="2"/>
        </w:rPr>
        <w:t xml:space="preserve"> </w:t>
      </w:r>
      <w:r>
        <w:t>идет</w:t>
      </w:r>
      <w:r>
        <w:rPr>
          <w:spacing w:val="4"/>
        </w:rPr>
        <w:t xml:space="preserve"> </w:t>
      </w:r>
      <w:r>
        <w:t>указание</w:t>
      </w:r>
      <w:r>
        <w:rPr>
          <w:spacing w:val="-2"/>
        </w:rPr>
        <w:t xml:space="preserve"> </w:t>
      </w:r>
      <w:r>
        <w:t>имени литерала.</w:t>
      </w:r>
    </w:p>
    <w:p>
      <w:pPr>
        <w:tabs>
          <w:tab w:val="left" w:pos="6626"/>
        </w:tabs>
        <w:spacing w:before="127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ЗНАЧЕНИЕ(ВидСчета.Активный)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spacing w:before="7"/>
        <w:ind w:left="0"/>
        <w:jc w:val="left"/>
        <w:rPr>
          <w:rFonts w:ascii="Courier New"/>
          <w:sz w:val="16"/>
        </w:rPr>
      </w:pPr>
    </w:p>
    <w:p>
      <w:pPr>
        <w:pStyle w:val="4"/>
        <w:ind w:left="753"/>
        <w:rPr>
          <w:rFonts w:ascii="Tahoma" w:hAnsi="Tahoma"/>
        </w:rPr>
      </w:pPr>
      <w:bookmarkStart w:id="617" w:name="Поля"/>
      <w:bookmarkEnd w:id="617"/>
      <w:r>
        <w:rPr>
          <w:rFonts w:ascii="Tahoma" w:hAnsi="Tahoma"/>
        </w:rPr>
        <w:t>Поля</w:t>
      </w:r>
    </w:p>
    <w:p>
      <w:pPr>
        <w:pStyle w:val="7"/>
        <w:spacing w:before="118"/>
        <w:ind w:left="470" w:right="714"/>
      </w:pPr>
      <w:r>
        <w:t>В</w:t>
      </w:r>
      <w:r>
        <w:rPr>
          <w:spacing w:val="1"/>
        </w:rPr>
        <w:t xml:space="preserve"> </w:t>
      </w:r>
      <w:r>
        <w:t>выражениях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использоваться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наборов</w:t>
      </w:r>
      <w:r>
        <w:rPr>
          <w:spacing w:val="1"/>
        </w:rPr>
        <w:t xml:space="preserve"> </w:t>
      </w:r>
      <w:r>
        <w:t>данных.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идентифицируется путем к данным. Части пути к данным отделяются</w:t>
      </w:r>
      <w:r>
        <w:rPr>
          <w:spacing w:val="1"/>
        </w:rPr>
        <w:t xml:space="preserve"> </w:t>
      </w:r>
      <w:r>
        <w:t>друг от друга символом «</w:t>
      </w:r>
      <w:r>
        <w:rPr>
          <w:rFonts w:ascii="Tahoma" w:hAnsi="Tahoma"/>
          <w:color w:val="006FC0"/>
        </w:rPr>
        <w:t>.</w:t>
      </w:r>
      <w:r>
        <w:t>». Имя поля не является чувствительным к</w:t>
      </w:r>
      <w:r>
        <w:rPr>
          <w:spacing w:val="1"/>
        </w:rPr>
        <w:t xml:space="preserve"> </w:t>
      </w:r>
      <w:r>
        <w:t>регистру.</w:t>
      </w:r>
    </w:p>
    <w:p>
      <w:pPr>
        <w:pStyle w:val="7"/>
        <w:ind w:left="0"/>
        <w:jc w:val="left"/>
        <w:rPr>
          <w:sz w:val="9"/>
        </w:rPr>
      </w:pPr>
      <w:r>
        <w:pict>
          <v:shape id="_x0000_s1218" o:spid="_x0000_s1218" o:spt="202" type="#_x0000_t202" style="position:absolute;left:0pt;margin-left:0pt;margin-top:0pt;height:18pt;width:0pt;mso-position-horizontal-relative:page;mso-wrap-distance-bottom:0pt;mso-wrap-distance-top:0pt;z-index:-251512832;mso-width-relative:page;mso-height-relative:page;" fillcolor="#E6E6E6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/>
                    <w:ind w:left="28" w:right="4512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w w:val="95"/>
                      <w:sz w:val="16"/>
                    </w:rPr>
                    <w:t>Номенклатура.Артикул</w:t>
                  </w:r>
                  <w:r>
                    <w:rPr>
                      <w:rFonts w:ascii="Courier New" w:hAnsi="Courier New"/>
                      <w:spacing w:val="1"/>
                      <w:w w:val="95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Продажи.СуммаОборот</w:t>
                  </w:r>
                </w:p>
              </w:txbxContent>
            </v:textbox>
            <w10:wrap type="topAndBottom"/>
          </v:shape>
        </w:pict>
      </w:r>
    </w:p>
    <w:p>
      <w:pPr>
        <w:pStyle w:val="7"/>
        <w:spacing w:before="1"/>
        <w:ind w:left="0"/>
        <w:jc w:val="left"/>
        <w:rPr>
          <w:sz w:val="7"/>
        </w:rPr>
      </w:pPr>
    </w:p>
    <w:p>
      <w:pPr>
        <w:pStyle w:val="4"/>
        <w:spacing w:before="101"/>
        <w:ind w:left="753"/>
        <w:rPr>
          <w:rFonts w:ascii="Tahoma" w:hAnsi="Tahoma"/>
        </w:rPr>
      </w:pPr>
      <w:bookmarkStart w:id="618" w:name="Параметры"/>
      <w:bookmarkEnd w:id="618"/>
      <w:r>
        <w:rPr>
          <w:rFonts w:ascii="Tahoma" w:hAnsi="Tahoma"/>
        </w:rPr>
        <w:t>Параметры</w:t>
      </w:r>
    </w:p>
    <w:p>
      <w:pPr>
        <w:pStyle w:val="7"/>
        <w:spacing w:before="118"/>
        <w:ind w:left="470" w:right="717"/>
      </w:pPr>
      <w:r>
        <w:t>Выражения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параметры.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выражении параметра достаточно написать его имя, которому будет</w:t>
      </w:r>
      <w:r>
        <w:rPr>
          <w:spacing w:val="1"/>
        </w:rPr>
        <w:t xml:space="preserve"> </w:t>
      </w:r>
      <w:r>
        <w:t>предшествовать символ</w:t>
      </w:r>
      <w:r>
        <w:rPr>
          <w:spacing w:val="5"/>
        </w:rPr>
        <w:t xml:space="preserve"> </w:t>
      </w:r>
      <w:r>
        <w:rPr>
          <w:rFonts w:ascii="Tahoma" w:hAnsi="Tahoma"/>
          <w:color w:val="006FC0"/>
        </w:rPr>
        <w:t>&amp;</w:t>
      </w:r>
      <w:r>
        <w:t>.</w:t>
      </w:r>
    </w:p>
    <w:p>
      <w:pPr>
        <w:spacing w:after="0"/>
        <w:sectPr>
          <w:headerReference r:id="rId158" w:type="even"/>
          <w:pgSz w:w="8400" w:h="11910"/>
          <w:pgMar w:top="1100" w:right="700" w:bottom="280" w:left="380" w:header="0" w:footer="0" w:gutter="0"/>
          <w:cols w:space="720" w:num="1"/>
        </w:sectPr>
      </w:pPr>
    </w:p>
    <w:p>
      <w:pPr>
        <w:pStyle w:val="7"/>
        <w:spacing w:before="1"/>
        <w:ind w:left="0"/>
        <w:jc w:val="left"/>
        <w:rPr>
          <w:sz w:val="17"/>
        </w:rPr>
      </w:pPr>
    </w:p>
    <w:p>
      <w:pPr>
        <w:pStyle w:val="7"/>
        <w:ind w:left="666"/>
        <w:jc w:val="left"/>
      </w:pPr>
      <w:r>
        <w:pict>
          <v:shape id="_x0000_s1219" o:spid="_x0000_s1219" o:spt="202" type="#_x0000_t202" style="height:0pt;width:0pt;" fillcolor="#E6E6E6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4512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w w:val="95"/>
                      <w:sz w:val="16"/>
                    </w:rPr>
                    <w:t>&amp;Контрагент</w:t>
                  </w:r>
                  <w:r>
                    <w:rPr>
                      <w:rFonts w:ascii="Courier New" w:hAnsi="Courier New"/>
                      <w:spacing w:val="-89"/>
                      <w:w w:val="95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w w:val="95"/>
                      <w:sz w:val="16"/>
                    </w:rPr>
                    <w:t>&amp;ДатаНачала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7"/>
        <w:spacing w:before="3"/>
        <w:ind w:left="0"/>
        <w:jc w:val="left"/>
        <w:rPr>
          <w:sz w:val="10"/>
        </w:rPr>
      </w:pPr>
    </w:p>
    <w:p>
      <w:pPr>
        <w:pStyle w:val="3"/>
        <w:numPr>
          <w:ilvl w:val="1"/>
          <w:numId w:val="77"/>
        </w:numPr>
        <w:tabs>
          <w:tab w:val="left" w:pos="1748"/>
        </w:tabs>
        <w:spacing w:before="102" w:after="0" w:line="240" w:lineRule="auto"/>
        <w:ind w:left="1747" w:right="0" w:hanging="712"/>
        <w:jc w:val="left"/>
      </w:pPr>
      <w:bookmarkStart w:id="619" w:name="_bookmark172"/>
      <w:bookmarkEnd w:id="619"/>
      <w:bookmarkStart w:id="620" w:name="_bookmark172"/>
      <w:bookmarkEnd w:id="620"/>
      <w:bookmarkStart w:id="621" w:name="1.1. Операции над числами"/>
      <w:bookmarkEnd w:id="621"/>
      <w:r>
        <w:t>Операции</w:t>
      </w:r>
      <w:r>
        <w:rPr>
          <w:spacing w:val="-4"/>
        </w:rPr>
        <w:t xml:space="preserve"> </w:t>
      </w:r>
      <w:r>
        <w:t>над</w:t>
      </w:r>
      <w:r>
        <w:rPr>
          <w:spacing w:val="-2"/>
        </w:rPr>
        <w:t xml:space="preserve"> </w:t>
      </w:r>
      <w:r>
        <w:t>числами</w:t>
      </w:r>
    </w:p>
    <w:p>
      <w:pPr>
        <w:pStyle w:val="4"/>
        <w:spacing w:before="196"/>
        <w:ind w:left="1377"/>
      </w:pPr>
      <w:bookmarkStart w:id="622" w:name="Унарный –"/>
      <w:bookmarkEnd w:id="622"/>
      <w:r>
        <w:t>Унарный</w:t>
      </w:r>
      <w:r>
        <w:rPr>
          <w:spacing w:val="2"/>
        </w:rPr>
        <w:t xml:space="preserve"> </w:t>
      </w:r>
      <w:r>
        <w:t>–</w:t>
      </w:r>
    </w:p>
    <w:p>
      <w:pPr>
        <w:pStyle w:val="7"/>
        <w:spacing w:before="113"/>
        <w:ind w:left="1036" w:right="729"/>
        <w:jc w:val="left"/>
      </w:pPr>
      <w:r>
        <w:t>Данная</w:t>
      </w:r>
      <w:r>
        <w:rPr>
          <w:spacing w:val="8"/>
        </w:rPr>
        <w:t xml:space="preserve"> </w:t>
      </w:r>
      <w:r>
        <w:t>операция</w:t>
      </w:r>
      <w:r>
        <w:rPr>
          <w:spacing w:val="8"/>
        </w:rPr>
        <w:t xml:space="preserve"> </w:t>
      </w:r>
      <w:r>
        <w:t>предназначена</w:t>
      </w:r>
      <w:r>
        <w:rPr>
          <w:spacing w:val="10"/>
        </w:rPr>
        <w:t xml:space="preserve"> </w:t>
      </w:r>
      <w:r>
        <w:t>для</w:t>
      </w:r>
      <w:r>
        <w:rPr>
          <w:spacing w:val="4"/>
        </w:rPr>
        <w:t xml:space="preserve"> </w:t>
      </w:r>
      <w:r>
        <w:t>изменения</w:t>
      </w:r>
      <w:r>
        <w:rPr>
          <w:spacing w:val="8"/>
        </w:rPr>
        <w:t xml:space="preserve"> </w:t>
      </w:r>
      <w:r>
        <w:t>знака</w:t>
      </w:r>
      <w:r>
        <w:rPr>
          <w:spacing w:val="10"/>
        </w:rPr>
        <w:t xml:space="preserve"> </w:t>
      </w:r>
      <w:r>
        <w:t>числа</w:t>
      </w:r>
      <w:r>
        <w:rPr>
          <w:spacing w:val="7"/>
        </w:rPr>
        <w:t xml:space="preserve"> </w:t>
      </w:r>
      <w:r>
        <w:t>на</w:t>
      </w:r>
      <w:r>
        <w:rPr>
          <w:spacing w:val="-47"/>
        </w:rPr>
        <w:t xml:space="preserve"> </w:t>
      </w:r>
      <w:r>
        <w:t>обратный.</w:t>
      </w:r>
    </w:p>
    <w:p>
      <w:pPr>
        <w:pStyle w:val="7"/>
        <w:spacing w:before="9"/>
        <w:ind w:left="0"/>
        <w:jc w:val="left"/>
        <w:rPr>
          <w:sz w:val="8"/>
        </w:rPr>
      </w:pPr>
      <w:r>
        <w:pict>
          <v:shape id="_x0000_s1220" o:spid="_x0000_s1220" o:spt="202" type="#_x0000_t202" style="position:absolute;left:0pt;margin-left:0pt;margin-top:0pt;height:0pt;width:0pt;mso-position-horizontal-relative:page;mso-wrap-distance-bottom:0pt;mso-wrap-distance-top:0pt;z-index:-251511808;mso-width-relative:page;mso-height-relative:page;" fillcolor="#E6E6E6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6" w:line="176" w:lineRule="exact"/>
                    <w:ind w:left="28" w:right="0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–Продажи.Количество</w:t>
                  </w:r>
                </w:p>
              </w:txbxContent>
            </v:textbox>
            <w10:wrap type="topAndBottom"/>
          </v:shape>
        </w:pict>
      </w:r>
    </w:p>
    <w:p>
      <w:pPr>
        <w:pStyle w:val="7"/>
        <w:spacing w:before="4"/>
        <w:ind w:left="0"/>
        <w:jc w:val="left"/>
        <w:rPr>
          <w:sz w:val="7"/>
        </w:rPr>
      </w:pPr>
    </w:p>
    <w:p>
      <w:pPr>
        <w:pStyle w:val="4"/>
        <w:spacing w:before="101"/>
        <w:ind w:left="1377"/>
      </w:pPr>
      <w:bookmarkStart w:id="623" w:name="Унарный +"/>
      <w:bookmarkEnd w:id="623"/>
      <w:r>
        <w:t>Унарный</w:t>
      </w:r>
      <w:r>
        <w:rPr>
          <w:spacing w:val="1"/>
        </w:rPr>
        <w:t xml:space="preserve"> </w:t>
      </w:r>
      <w:r>
        <w:t>+</w:t>
      </w:r>
    </w:p>
    <w:p>
      <w:pPr>
        <w:pStyle w:val="7"/>
        <w:spacing w:before="114"/>
        <w:ind w:left="319" w:right="239"/>
        <w:jc w:val="center"/>
      </w:pPr>
      <w:r>
        <w:t>Данная</w:t>
      </w:r>
      <w:r>
        <w:rPr>
          <w:spacing w:val="-4"/>
        </w:rPr>
        <w:t xml:space="preserve"> </w:t>
      </w:r>
      <w:r>
        <w:t>операция</w:t>
      </w:r>
      <w:r>
        <w:rPr>
          <w:spacing w:val="-3"/>
        </w:rPr>
        <w:t xml:space="preserve"> </w:t>
      </w:r>
      <w:r>
        <w:t>не</w:t>
      </w:r>
      <w:r>
        <w:rPr>
          <w:spacing w:val="-5"/>
        </w:rPr>
        <w:t xml:space="preserve"> </w:t>
      </w:r>
      <w:r>
        <w:t>выполняет</w:t>
      </w:r>
      <w:r>
        <w:rPr>
          <w:spacing w:val="-4"/>
        </w:rPr>
        <w:t xml:space="preserve"> </w:t>
      </w:r>
      <w:r>
        <w:t>над</w:t>
      </w:r>
      <w:r>
        <w:rPr>
          <w:spacing w:val="-4"/>
        </w:rPr>
        <w:t xml:space="preserve"> </w:t>
      </w:r>
      <w:r>
        <w:t>числом</w:t>
      </w:r>
      <w:r>
        <w:rPr>
          <w:spacing w:val="-1"/>
        </w:rPr>
        <w:t xml:space="preserve"> </w:t>
      </w:r>
      <w:r>
        <w:t>никаких</w:t>
      </w:r>
      <w:r>
        <w:rPr>
          <w:spacing w:val="-2"/>
        </w:rPr>
        <w:t xml:space="preserve"> </w:t>
      </w:r>
      <w:r>
        <w:t>действий.</w:t>
      </w:r>
    </w:p>
    <w:p>
      <w:pPr>
        <w:pStyle w:val="7"/>
        <w:spacing w:before="8"/>
        <w:ind w:left="0"/>
        <w:jc w:val="left"/>
        <w:rPr>
          <w:sz w:val="8"/>
        </w:rPr>
      </w:pPr>
      <w:r>
        <w:pict>
          <v:shape id="_x0000_s1221" o:spid="_x0000_s1221" o:spt="202" type="#_x0000_t202" style="position:absolute;left:0pt;margin-left:0pt;margin-top:0pt;height:0pt;width:0pt;mso-position-horizontal-relative:page;mso-wrap-distance-bottom:0pt;mso-wrap-distance-top:0pt;z-index:-251511808;mso-width-relative:page;mso-height-relative:page;" fillcolor="#E6E6E6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6" w:line="176" w:lineRule="exact"/>
                    <w:ind w:left="28" w:right="0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+Продажи.Количество</w:t>
                  </w:r>
                </w:p>
              </w:txbxContent>
            </v:textbox>
            <w10:wrap type="topAndBottom"/>
          </v:shape>
        </w:pict>
      </w:r>
    </w:p>
    <w:p>
      <w:pPr>
        <w:pStyle w:val="7"/>
        <w:spacing w:before="4"/>
        <w:ind w:left="0"/>
        <w:jc w:val="left"/>
        <w:rPr>
          <w:sz w:val="7"/>
        </w:rPr>
      </w:pPr>
    </w:p>
    <w:p>
      <w:pPr>
        <w:pStyle w:val="4"/>
        <w:spacing w:before="101"/>
        <w:ind w:left="1377"/>
      </w:pPr>
      <w:bookmarkStart w:id="624" w:name="Бинарный –"/>
      <w:bookmarkEnd w:id="624"/>
      <w:r>
        <w:t>Бинарный</w:t>
      </w:r>
      <w:r>
        <w:rPr>
          <w:spacing w:val="3"/>
        </w:rPr>
        <w:t xml:space="preserve"> </w:t>
      </w:r>
      <w:r>
        <w:t>–</w:t>
      </w:r>
    </w:p>
    <w:p>
      <w:pPr>
        <w:pStyle w:val="7"/>
        <w:spacing w:before="114"/>
        <w:ind w:left="1036"/>
        <w:jc w:val="left"/>
      </w:pPr>
      <w:r>
        <w:t>Данная</w:t>
      </w:r>
      <w:r>
        <w:rPr>
          <w:spacing w:val="-4"/>
        </w:rPr>
        <w:t xml:space="preserve"> </w:t>
      </w:r>
      <w:r>
        <w:t>операция</w:t>
      </w:r>
      <w:r>
        <w:rPr>
          <w:spacing w:val="-3"/>
        </w:rPr>
        <w:t xml:space="preserve"> </w:t>
      </w:r>
      <w:r>
        <w:t>предназначена</w:t>
      </w:r>
      <w:r>
        <w:rPr>
          <w:spacing w:val="-1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вычисления</w:t>
      </w:r>
      <w:r>
        <w:rPr>
          <w:spacing w:val="-3"/>
        </w:rPr>
        <w:t xml:space="preserve"> </w:t>
      </w:r>
      <w:r>
        <w:t>разности</w:t>
      </w:r>
      <w:r>
        <w:rPr>
          <w:spacing w:val="-5"/>
        </w:rPr>
        <w:t xml:space="preserve"> </w:t>
      </w:r>
      <w:r>
        <w:t>двух</w:t>
      </w:r>
      <w:r>
        <w:rPr>
          <w:spacing w:val="-2"/>
        </w:rPr>
        <w:t xml:space="preserve"> </w:t>
      </w:r>
      <w:r>
        <w:t>чисел.</w:t>
      </w:r>
    </w:p>
    <w:p>
      <w:pPr>
        <w:pStyle w:val="7"/>
        <w:spacing w:before="8"/>
        <w:ind w:left="0"/>
        <w:jc w:val="left"/>
        <w:rPr>
          <w:sz w:val="8"/>
        </w:rPr>
      </w:pPr>
      <w:r>
        <w:pict>
          <v:shape id="_x0000_s1222" o:spid="_x0000_s1222" o:spt="202" type="#_x0000_t202" style="position:absolute;left:0pt;margin-left:0pt;margin-top:0pt;height:0pt;width:0pt;mso-position-horizontal-relative:page;mso-wrap-distance-bottom:0pt;mso-wrap-distance-top:0pt;z-index:-251510784;mso-width-relative:page;mso-height-relative:page;" fillcolor="#E6E6E6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6"/>
                    <w:ind w:left="28" w:right="141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ОстаткиИОбороты.НачальныйОстаток – ОстаткиИОбороты.КонечныйОстаток</w:t>
                  </w:r>
                  <w:r>
                    <w:rPr>
                      <w:rFonts w:ascii="Courier New" w:hAnsi="Courier New"/>
                      <w:spacing w:val="-94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ОстаткиИОбороты.НачальныйОстаток —</w:t>
                  </w:r>
                  <w:r>
                    <w:rPr>
                      <w:rFonts w:ascii="Courier New" w:hAnsi="Courier New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100</w:t>
                  </w:r>
                </w:p>
                <w:p>
                  <w:pPr>
                    <w:spacing w:before="2" w:line="172" w:lineRule="exact"/>
                    <w:ind w:left="28" w:right="0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400</w:t>
                  </w:r>
                  <w:r>
                    <w:rPr>
                      <w:rFonts w:ascii="Courier New" w:hAnsi="Courier Ne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–</w:t>
                  </w:r>
                  <w:r>
                    <w:rPr>
                      <w:rFonts w:ascii="Courier New" w:hAnsi="Courier New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357</w:t>
                  </w:r>
                </w:p>
              </w:txbxContent>
            </v:textbox>
            <w10:wrap type="topAndBottom"/>
          </v:shape>
        </w:pict>
      </w:r>
    </w:p>
    <w:p>
      <w:pPr>
        <w:pStyle w:val="7"/>
        <w:spacing w:before="4"/>
        <w:ind w:left="0"/>
        <w:jc w:val="left"/>
        <w:rPr>
          <w:sz w:val="7"/>
        </w:rPr>
      </w:pPr>
    </w:p>
    <w:p>
      <w:pPr>
        <w:pStyle w:val="4"/>
        <w:spacing w:before="101"/>
        <w:ind w:left="1377"/>
      </w:pPr>
      <w:bookmarkStart w:id="625" w:name="Бинарный +"/>
      <w:bookmarkEnd w:id="625"/>
      <w:r>
        <w:t>Бинарный</w:t>
      </w:r>
      <w:r>
        <w:rPr>
          <w:spacing w:val="2"/>
        </w:rPr>
        <w:t xml:space="preserve"> </w:t>
      </w:r>
      <w:r>
        <w:t>+</w:t>
      </w:r>
    </w:p>
    <w:p>
      <w:pPr>
        <w:pStyle w:val="7"/>
        <w:spacing w:before="118"/>
        <w:ind w:left="1036"/>
        <w:jc w:val="left"/>
      </w:pPr>
      <w:r>
        <w:t>Данная</w:t>
      </w:r>
      <w:r>
        <w:rPr>
          <w:spacing w:val="-4"/>
        </w:rPr>
        <w:t xml:space="preserve"> </w:t>
      </w:r>
      <w:r>
        <w:t>операция</w:t>
      </w:r>
      <w:r>
        <w:rPr>
          <w:spacing w:val="-3"/>
        </w:rPr>
        <w:t xml:space="preserve"> </w:t>
      </w:r>
      <w:r>
        <w:t>предназначена</w:t>
      </w:r>
      <w:r>
        <w:rPr>
          <w:spacing w:val="-1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вычисления</w:t>
      </w:r>
      <w:r>
        <w:rPr>
          <w:spacing w:val="-4"/>
        </w:rPr>
        <w:t xml:space="preserve"> </w:t>
      </w:r>
      <w:r>
        <w:t>суммы</w:t>
      </w:r>
      <w:r>
        <w:rPr>
          <w:spacing w:val="-3"/>
        </w:rPr>
        <w:t xml:space="preserve"> </w:t>
      </w:r>
      <w:r>
        <w:t>двух</w:t>
      </w:r>
      <w:r>
        <w:rPr>
          <w:spacing w:val="-3"/>
        </w:rPr>
        <w:t xml:space="preserve"> </w:t>
      </w:r>
      <w:r>
        <w:t>чисел.</w:t>
      </w:r>
    </w:p>
    <w:p>
      <w:pPr>
        <w:pStyle w:val="7"/>
        <w:spacing w:before="9"/>
        <w:ind w:left="0"/>
        <w:jc w:val="left"/>
        <w:rPr>
          <w:sz w:val="8"/>
        </w:rPr>
      </w:pPr>
      <w:r>
        <w:pict>
          <v:shape id="_x0000_s1223" o:spid="_x0000_s1223" o:spt="202" type="#_x0000_t202" style="position:absolute;left:0pt;margin-left:0pt;margin-top:0pt;height:0pt;width:0pt;mso-position-horizontal-relative:page;mso-wrap-distance-bottom:0pt;mso-wrap-distance-top:0pt;z-index:-251510784;mso-width-relative:page;mso-height-relative:page;" fillcolor="#E6E6E6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1"/>
                    <w:ind w:left="28" w:right="1006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ОстаткиИОбороты.НачальныйОстаток + ОстаткиИОбороты.Оборот</w:t>
                  </w:r>
                  <w:r>
                    <w:rPr>
                      <w:rFonts w:ascii="Courier New" w:hAnsi="Courier New"/>
                      <w:spacing w:val="-95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ОстаткиИОбороты.НачальныйОстаток</w:t>
                  </w:r>
                  <w:r>
                    <w:rPr>
                      <w:rFonts w:ascii="Courier New" w:hAnsi="Courier Ne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+</w:t>
                  </w:r>
                  <w:r>
                    <w:rPr>
                      <w:rFonts w:ascii="Courier New" w:hAnsi="Courier Ne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100</w:t>
                  </w:r>
                </w:p>
                <w:p>
                  <w:pPr>
                    <w:spacing w:before="2" w:line="176" w:lineRule="exact"/>
                    <w:ind w:left="28" w:right="0" w:firstLine="0"/>
                    <w:jc w:val="left"/>
                    <w:rPr>
                      <w:rFonts w:ascii="Courier New"/>
                      <w:sz w:val="16"/>
                    </w:rPr>
                  </w:pPr>
                  <w:r>
                    <w:rPr>
                      <w:rFonts w:ascii="Courier New"/>
                      <w:sz w:val="16"/>
                    </w:rPr>
                    <w:t>400</w:t>
                  </w:r>
                  <w:r>
                    <w:rPr>
                      <w:rFonts w:ascii="Courier New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+</w:t>
                  </w:r>
                  <w:r>
                    <w:rPr>
                      <w:rFonts w:ascii="Courier New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357</w:t>
                  </w:r>
                </w:p>
              </w:txbxContent>
            </v:textbox>
            <w10:wrap type="topAndBottom"/>
          </v:shape>
        </w:pict>
      </w:r>
    </w:p>
    <w:p>
      <w:pPr>
        <w:pStyle w:val="7"/>
        <w:spacing w:before="5"/>
        <w:ind w:left="0"/>
        <w:jc w:val="left"/>
        <w:rPr>
          <w:sz w:val="7"/>
        </w:rPr>
      </w:pPr>
    </w:p>
    <w:p>
      <w:pPr>
        <w:pStyle w:val="4"/>
        <w:spacing w:before="101"/>
        <w:ind w:left="1377"/>
      </w:pPr>
      <w:bookmarkStart w:id="626" w:name="Произведение"/>
      <w:bookmarkEnd w:id="626"/>
      <w:r>
        <w:t>Произведение</w:t>
      </w:r>
    </w:p>
    <w:p>
      <w:pPr>
        <w:pStyle w:val="7"/>
        <w:spacing w:before="113"/>
        <w:ind w:left="1036"/>
        <w:jc w:val="left"/>
      </w:pPr>
      <w:r>
        <w:t>Данная</w:t>
      </w:r>
      <w:r>
        <w:rPr>
          <w:spacing w:val="38"/>
        </w:rPr>
        <w:t xml:space="preserve"> </w:t>
      </w:r>
      <w:r>
        <w:t>операция</w:t>
      </w:r>
      <w:r>
        <w:rPr>
          <w:spacing w:val="44"/>
        </w:rPr>
        <w:t xml:space="preserve"> </w:t>
      </w:r>
      <w:r>
        <w:t>предназначена</w:t>
      </w:r>
      <w:r>
        <w:rPr>
          <w:spacing w:val="46"/>
        </w:rPr>
        <w:t xml:space="preserve"> </w:t>
      </w:r>
      <w:r>
        <w:t>для</w:t>
      </w:r>
      <w:r>
        <w:rPr>
          <w:spacing w:val="39"/>
        </w:rPr>
        <w:t xml:space="preserve"> </w:t>
      </w:r>
      <w:r>
        <w:t>вычисления</w:t>
      </w:r>
      <w:r>
        <w:rPr>
          <w:spacing w:val="43"/>
        </w:rPr>
        <w:t xml:space="preserve"> </w:t>
      </w:r>
      <w:r>
        <w:t>произведения</w:t>
      </w:r>
      <w:r>
        <w:rPr>
          <w:spacing w:val="44"/>
        </w:rPr>
        <w:t xml:space="preserve"> </w:t>
      </w:r>
      <w:r>
        <w:t>двух</w:t>
      </w:r>
      <w:r>
        <w:rPr>
          <w:spacing w:val="-47"/>
        </w:rPr>
        <w:t xml:space="preserve"> </w:t>
      </w:r>
      <w:r>
        <w:t>чисел.</w:t>
      </w:r>
    </w:p>
    <w:p>
      <w:pPr>
        <w:pStyle w:val="7"/>
        <w:spacing w:before="9"/>
        <w:ind w:left="0"/>
        <w:jc w:val="left"/>
        <w:rPr>
          <w:sz w:val="8"/>
        </w:rPr>
      </w:pPr>
      <w:r>
        <w:pict>
          <v:shape id="_x0000_s1224" o:spid="_x0000_s1224" o:spt="202" type="#_x0000_t202" style="position:absolute;left:0pt;margin-left:0pt;margin-top:0pt;height:0pt;width:0pt;mso-position-horizontal-relative:page;mso-wrap-distance-bottom:0pt;mso-wrap-distance-top:0pt;z-index:-251509760;mso-width-relative:page;mso-height-relative:page;" fillcolor="#E6E6E6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6"/>
                    <w:ind w:left="28" w:right="0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Номенклатура.Цена</w:t>
                  </w:r>
                  <w:r>
                    <w:rPr>
                      <w:rFonts w:ascii="Courier New" w:hAnsi="Courier New"/>
                      <w:spacing w:val="-8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*</w:t>
                  </w:r>
                  <w:r>
                    <w:rPr>
                      <w:rFonts w:ascii="Courier New" w:hAnsi="Courier New"/>
                      <w:spacing w:val="-8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1.2</w:t>
                  </w:r>
                </w:p>
                <w:p>
                  <w:pPr>
                    <w:spacing w:before="1" w:line="176" w:lineRule="exact"/>
                    <w:ind w:left="28" w:right="0" w:firstLine="0"/>
                    <w:jc w:val="left"/>
                    <w:rPr>
                      <w:rFonts w:ascii="Courier New"/>
                      <w:sz w:val="16"/>
                    </w:rPr>
                  </w:pPr>
                  <w:r>
                    <w:rPr>
                      <w:rFonts w:ascii="Courier New"/>
                      <w:sz w:val="16"/>
                    </w:rPr>
                    <w:t>2</w:t>
                  </w:r>
                  <w:r>
                    <w:rPr>
                      <w:rFonts w:ascii="Courier New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*</w:t>
                  </w:r>
                  <w:r>
                    <w:rPr>
                      <w:rFonts w:ascii="Courier Ne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3.14</w:t>
                  </w:r>
                </w:p>
              </w:txbxContent>
            </v:textbox>
            <w10:wrap type="topAndBottom"/>
          </v:shape>
        </w:pict>
      </w:r>
    </w:p>
    <w:p>
      <w:pPr>
        <w:pStyle w:val="7"/>
        <w:spacing w:before="4"/>
        <w:ind w:left="0"/>
        <w:jc w:val="left"/>
        <w:rPr>
          <w:sz w:val="7"/>
        </w:rPr>
      </w:pPr>
    </w:p>
    <w:p>
      <w:pPr>
        <w:pStyle w:val="4"/>
        <w:spacing w:before="101"/>
        <w:ind w:left="1377"/>
      </w:pPr>
      <w:bookmarkStart w:id="627" w:name="Деление"/>
      <w:bookmarkEnd w:id="627"/>
      <w:r>
        <w:t>Деление</w:t>
      </w:r>
    </w:p>
    <w:p>
      <w:pPr>
        <w:pStyle w:val="7"/>
        <w:spacing w:before="113"/>
        <w:ind w:left="1036"/>
        <w:jc w:val="left"/>
      </w:pPr>
      <w:r>
        <w:t>Данная</w:t>
      </w:r>
      <w:r>
        <w:rPr>
          <w:spacing w:val="2"/>
        </w:rPr>
        <w:t xml:space="preserve"> </w:t>
      </w:r>
      <w:r>
        <w:t>операция</w:t>
      </w:r>
      <w:r>
        <w:rPr>
          <w:spacing w:val="7"/>
        </w:rPr>
        <w:t xml:space="preserve"> </w:t>
      </w:r>
      <w:r>
        <w:t>предназначена</w:t>
      </w:r>
      <w:r>
        <w:rPr>
          <w:spacing w:val="10"/>
        </w:rPr>
        <w:t xml:space="preserve"> </w:t>
      </w:r>
      <w:r>
        <w:t>для</w:t>
      </w:r>
      <w:r>
        <w:rPr>
          <w:spacing w:val="7"/>
        </w:rPr>
        <w:t xml:space="preserve"> </w:t>
      </w:r>
      <w:r>
        <w:t>получения</w:t>
      </w:r>
      <w:r>
        <w:rPr>
          <w:spacing w:val="7"/>
        </w:rPr>
        <w:t xml:space="preserve"> </w:t>
      </w:r>
      <w:r>
        <w:t>результата</w:t>
      </w:r>
      <w:r>
        <w:rPr>
          <w:spacing w:val="10"/>
        </w:rPr>
        <w:t xml:space="preserve"> </w:t>
      </w:r>
      <w:r>
        <w:t>деления</w:t>
      </w:r>
      <w:r>
        <w:rPr>
          <w:spacing w:val="-47"/>
        </w:rPr>
        <w:t xml:space="preserve"> </w:t>
      </w:r>
      <w:r>
        <w:t>одного</w:t>
      </w:r>
      <w:r>
        <w:rPr>
          <w:spacing w:val="-4"/>
        </w:rPr>
        <w:t xml:space="preserve"> </w:t>
      </w:r>
      <w:r>
        <w:t>операнда</w:t>
      </w:r>
      <w:r>
        <w:rPr>
          <w:spacing w:val="4"/>
        </w:rPr>
        <w:t xml:space="preserve"> </w:t>
      </w:r>
      <w:r>
        <w:t>на</w:t>
      </w:r>
      <w:r>
        <w:rPr>
          <w:spacing w:val="4"/>
        </w:rPr>
        <w:t xml:space="preserve"> </w:t>
      </w:r>
      <w:r>
        <w:t>другой.</w:t>
      </w:r>
    </w:p>
    <w:p>
      <w:pPr>
        <w:spacing w:after="0"/>
        <w:jc w:val="left"/>
        <w:sectPr>
          <w:headerReference r:id="rId159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1"/>
        <w:ind w:left="0"/>
        <w:jc w:val="left"/>
        <w:rPr>
          <w:sz w:val="2"/>
        </w:rPr>
      </w:pPr>
    </w:p>
    <w:p>
      <w:pPr>
        <w:pStyle w:val="7"/>
        <w:ind w:left="100"/>
        <w:jc w:val="left"/>
      </w:pPr>
      <w:r>
        <w:pict>
          <v:shape id="_x0000_s1225" o:spid="_x0000_s1225" o:spt="202" type="#_x0000_t202" style="height:0pt;width:0pt;" fillcolor="#E6E6E6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6"/>
                    <w:ind w:left="28" w:right="0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Номенклатура.Цена</w:t>
                  </w:r>
                  <w:r>
                    <w:rPr>
                      <w:rFonts w:ascii="Courier New" w:hAnsi="Courier New"/>
                      <w:spacing w:val="-8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/</w:t>
                  </w:r>
                  <w:r>
                    <w:rPr>
                      <w:rFonts w:ascii="Courier New" w:hAnsi="Courier New"/>
                      <w:spacing w:val="-8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1.2</w:t>
                  </w:r>
                </w:p>
                <w:p>
                  <w:pPr>
                    <w:spacing w:before="1" w:line="176" w:lineRule="exact"/>
                    <w:ind w:left="28" w:right="0" w:firstLine="0"/>
                    <w:jc w:val="left"/>
                    <w:rPr>
                      <w:rFonts w:ascii="Courier New"/>
                      <w:sz w:val="16"/>
                    </w:rPr>
                  </w:pPr>
                  <w:r>
                    <w:rPr>
                      <w:rFonts w:ascii="Courier New"/>
                      <w:sz w:val="16"/>
                    </w:rPr>
                    <w:t>2</w:t>
                  </w:r>
                  <w:r>
                    <w:rPr>
                      <w:rFonts w:ascii="Courier New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/</w:t>
                  </w:r>
                  <w:r>
                    <w:rPr>
                      <w:rFonts w:ascii="Courier Ne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3.14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7"/>
        <w:spacing w:before="7"/>
        <w:ind w:left="0"/>
        <w:jc w:val="left"/>
        <w:rPr>
          <w:sz w:val="6"/>
        </w:rPr>
      </w:pPr>
    </w:p>
    <w:p>
      <w:pPr>
        <w:pStyle w:val="4"/>
        <w:spacing w:before="101"/>
      </w:pPr>
      <w:bookmarkStart w:id="628" w:name="Остаток от деления"/>
      <w:bookmarkEnd w:id="628"/>
      <w:r>
        <w:t>Остаток</w:t>
      </w:r>
      <w:r>
        <w:rPr>
          <w:spacing w:val="-3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деления</w:t>
      </w:r>
    </w:p>
    <w:p>
      <w:pPr>
        <w:pStyle w:val="7"/>
        <w:spacing w:before="112"/>
        <w:ind w:left="470" w:right="729"/>
        <w:jc w:val="left"/>
      </w:pPr>
      <w:r>
        <w:t>Данная</w:t>
      </w:r>
      <w:r>
        <w:rPr>
          <w:spacing w:val="3"/>
        </w:rPr>
        <w:t xml:space="preserve"> </w:t>
      </w:r>
      <w:r>
        <w:t>операция</w:t>
      </w:r>
      <w:r>
        <w:rPr>
          <w:spacing w:val="3"/>
        </w:rPr>
        <w:t xml:space="preserve"> </w:t>
      </w:r>
      <w:r>
        <w:t>предназначена</w:t>
      </w:r>
      <w:r>
        <w:rPr>
          <w:spacing w:val="6"/>
        </w:rPr>
        <w:t xml:space="preserve"> </w:t>
      </w:r>
      <w:r>
        <w:t>для</w:t>
      </w:r>
      <w:r>
        <w:rPr>
          <w:spacing w:val="3"/>
        </w:rPr>
        <w:t xml:space="preserve"> </w:t>
      </w:r>
      <w:r>
        <w:t>получения</w:t>
      </w:r>
      <w:r>
        <w:rPr>
          <w:spacing w:val="8"/>
        </w:rPr>
        <w:t xml:space="preserve"> </w:t>
      </w:r>
      <w:r>
        <w:t>остатка</w:t>
      </w:r>
      <w:r>
        <w:rPr>
          <w:spacing w:val="6"/>
        </w:rPr>
        <w:t xml:space="preserve"> </w:t>
      </w:r>
      <w:r>
        <w:t>от</w:t>
      </w:r>
      <w:r>
        <w:rPr>
          <w:spacing w:val="3"/>
        </w:rPr>
        <w:t xml:space="preserve"> </w:t>
      </w:r>
      <w:r>
        <w:t>деления</w:t>
      </w:r>
      <w:r>
        <w:rPr>
          <w:spacing w:val="-47"/>
        </w:rPr>
        <w:t xml:space="preserve"> </w:t>
      </w:r>
      <w:r>
        <w:t>одного</w:t>
      </w:r>
      <w:r>
        <w:rPr>
          <w:spacing w:val="-4"/>
        </w:rPr>
        <w:t xml:space="preserve"> </w:t>
      </w:r>
      <w:r>
        <w:t>операнда</w:t>
      </w:r>
      <w:r>
        <w:rPr>
          <w:spacing w:val="4"/>
        </w:rPr>
        <w:t xml:space="preserve"> </w:t>
      </w:r>
      <w:r>
        <w:t>на</w:t>
      </w:r>
      <w:r>
        <w:rPr>
          <w:spacing w:val="4"/>
        </w:rPr>
        <w:t xml:space="preserve"> </w:t>
      </w:r>
      <w:r>
        <w:t>другой.</w:t>
      </w:r>
    </w:p>
    <w:p>
      <w:pPr>
        <w:pStyle w:val="7"/>
        <w:spacing w:before="9"/>
        <w:ind w:left="0"/>
        <w:jc w:val="left"/>
        <w:rPr>
          <w:sz w:val="8"/>
        </w:rPr>
      </w:pPr>
      <w:r>
        <w:pict>
          <v:shape id="_x0000_s1226" o:spid="_x0000_s1226" o:spt="202" type="#_x0000_t202" style="position:absolute;left:0pt;margin-left:0pt;margin-top:0pt;height:0pt;width:0pt;mso-position-horizontal-relative:page;mso-wrap-distance-bottom:0pt;mso-wrap-distance-top:0pt;z-index:-251508736;mso-width-relative:page;mso-height-relative:page;" fillcolor="#E6E6E6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6"/>
                    <w:ind w:left="28" w:right="0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Номенклатура.Цена</w:t>
                  </w:r>
                  <w:r>
                    <w:rPr>
                      <w:rFonts w:ascii="Courier New" w:hAnsi="Courier New"/>
                      <w:spacing w:val="-8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%</w:t>
                  </w:r>
                  <w:r>
                    <w:rPr>
                      <w:rFonts w:ascii="Courier New" w:hAnsi="Courier New"/>
                      <w:spacing w:val="-8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1.2</w:t>
                  </w:r>
                </w:p>
                <w:p>
                  <w:pPr>
                    <w:spacing w:before="1" w:line="172" w:lineRule="exact"/>
                    <w:ind w:left="28" w:right="0" w:firstLine="0"/>
                    <w:jc w:val="left"/>
                    <w:rPr>
                      <w:rFonts w:ascii="Courier New"/>
                      <w:sz w:val="16"/>
                    </w:rPr>
                  </w:pPr>
                  <w:r>
                    <w:rPr>
                      <w:rFonts w:ascii="Courier New"/>
                      <w:sz w:val="16"/>
                    </w:rPr>
                    <w:t>2</w:t>
                  </w:r>
                  <w:r>
                    <w:rPr>
                      <w:rFonts w:ascii="Courier New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%</w:t>
                  </w:r>
                  <w:r>
                    <w:rPr>
                      <w:rFonts w:ascii="Courier Ne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3.14</w:t>
                  </w:r>
                </w:p>
              </w:txbxContent>
            </v:textbox>
            <w10:wrap type="topAndBottom"/>
          </v:shape>
        </w:pict>
      </w:r>
    </w:p>
    <w:p>
      <w:pPr>
        <w:pStyle w:val="7"/>
        <w:spacing w:before="1"/>
        <w:ind w:left="0"/>
        <w:jc w:val="left"/>
        <w:rPr>
          <w:sz w:val="11"/>
        </w:rPr>
      </w:pPr>
    </w:p>
    <w:p>
      <w:pPr>
        <w:pStyle w:val="3"/>
        <w:numPr>
          <w:ilvl w:val="1"/>
          <w:numId w:val="77"/>
        </w:numPr>
        <w:tabs>
          <w:tab w:val="left" w:pos="1181"/>
        </w:tabs>
        <w:spacing w:before="102" w:after="0" w:line="240" w:lineRule="auto"/>
        <w:ind w:left="1180" w:right="0" w:hanging="711"/>
        <w:jc w:val="left"/>
      </w:pPr>
      <w:bookmarkStart w:id="629" w:name="1.2. Операции над строками"/>
      <w:bookmarkEnd w:id="629"/>
      <w:bookmarkStart w:id="630" w:name="_bookmark173"/>
      <w:bookmarkEnd w:id="630"/>
      <w:bookmarkStart w:id="631" w:name="_bookmark173"/>
      <w:bookmarkEnd w:id="631"/>
      <w:r>
        <w:t>Операции</w:t>
      </w:r>
      <w:r>
        <w:rPr>
          <w:spacing w:val="-5"/>
        </w:rPr>
        <w:t xml:space="preserve"> </w:t>
      </w:r>
      <w:r>
        <w:t>над</w:t>
      </w:r>
      <w:r>
        <w:rPr>
          <w:spacing w:val="1"/>
        </w:rPr>
        <w:t xml:space="preserve"> </w:t>
      </w:r>
      <w:r>
        <w:t>строками</w:t>
      </w:r>
    </w:p>
    <w:p>
      <w:pPr>
        <w:pStyle w:val="4"/>
        <w:spacing w:before="201"/>
      </w:pPr>
      <w:bookmarkStart w:id="632" w:name="Конкатенация (Бинарный +)"/>
      <w:bookmarkEnd w:id="632"/>
      <w:r>
        <w:t>Конкатенация</w:t>
      </w:r>
      <w:r>
        <w:rPr>
          <w:spacing w:val="-7"/>
        </w:rPr>
        <w:t xml:space="preserve"> </w:t>
      </w:r>
      <w:r>
        <w:t>(Бинарный</w:t>
      </w:r>
      <w:r>
        <w:rPr>
          <w:spacing w:val="-5"/>
        </w:rPr>
        <w:t xml:space="preserve"> </w:t>
      </w:r>
      <w:r>
        <w:t>+)</w:t>
      </w:r>
    </w:p>
    <w:p>
      <w:pPr>
        <w:pStyle w:val="7"/>
        <w:spacing w:before="113"/>
        <w:ind w:left="470"/>
        <w:jc w:val="left"/>
      </w:pPr>
      <w:r>
        <w:t>Данная</w:t>
      </w:r>
      <w:r>
        <w:rPr>
          <w:spacing w:val="-5"/>
        </w:rPr>
        <w:t xml:space="preserve"> </w:t>
      </w:r>
      <w:r>
        <w:t>операция</w:t>
      </w:r>
      <w:r>
        <w:rPr>
          <w:spacing w:val="-4"/>
        </w:rPr>
        <w:t xml:space="preserve"> </w:t>
      </w:r>
      <w:r>
        <w:t>предназначена</w:t>
      </w:r>
      <w:r>
        <w:rPr>
          <w:spacing w:val="-1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конкатенации</w:t>
      </w:r>
      <w:r>
        <w:rPr>
          <w:spacing w:val="-5"/>
        </w:rPr>
        <w:t xml:space="preserve"> </w:t>
      </w:r>
      <w:r>
        <w:t>двух</w:t>
      </w:r>
      <w:r>
        <w:rPr>
          <w:spacing w:val="1"/>
        </w:rPr>
        <w:t xml:space="preserve"> </w:t>
      </w:r>
      <w:r>
        <w:t>строк.</w:t>
      </w:r>
    </w:p>
    <w:p>
      <w:pPr>
        <w:tabs>
          <w:tab w:val="left" w:pos="6626"/>
        </w:tabs>
        <w:spacing w:before="131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Номенклатура.Артикул</w:t>
      </w:r>
      <w:r>
        <w:rPr>
          <w:rFonts w:ascii="Courier New" w:hAnsi="Courier New"/>
          <w:spacing w:val="-11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+</w:t>
      </w:r>
      <w:r>
        <w:rPr>
          <w:rFonts w:ascii="Courier New" w:hAnsi="Courier New"/>
          <w:spacing w:val="-11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":</w:t>
      </w:r>
      <w:r>
        <w:rPr>
          <w:rFonts w:ascii="Courier New" w:hAnsi="Courier New"/>
          <w:spacing w:val="-10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"+</w:t>
      </w:r>
      <w:r>
        <w:rPr>
          <w:rFonts w:ascii="Courier New" w:hAnsi="Courier New"/>
          <w:spacing w:val="-11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Номенклатура.Наименование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spacing w:before="4"/>
        <w:ind w:left="0"/>
        <w:jc w:val="left"/>
        <w:rPr>
          <w:rFonts w:ascii="Courier New"/>
          <w:sz w:val="17"/>
        </w:rPr>
      </w:pPr>
    </w:p>
    <w:p>
      <w:pPr>
        <w:pStyle w:val="4"/>
      </w:pPr>
      <w:bookmarkStart w:id="633" w:name="ПОДОБНО (LIKE)"/>
      <w:bookmarkEnd w:id="633"/>
      <w:r>
        <w:t>ПОДОБНО</w:t>
      </w:r>
      <w:r>
        <w:rPr>
          <w:spacing w:val="-6"/>
        </w:rPr>
        <w:t xml:space="preserve"> </w:t>
      </w:r>
      <w:r>
        <w:t>(LIKE)</w:t>
      </w:r>
    </w:p>
    <w:p>
      <w:pPr>
        <w:pStyle w:val="7"/>
        <w:tabs>
          <w:tab w:val="left" w:pos="1304"/>
          <w:tab w:val="left" w:pos="2297"/>
          <w:tab w:val="left" w:pos="3362"/>
          <w:tab w:val="left" w:pos="4681"/>
          <w:tab w:val="left" w:pos="5473"/>
        </w:tabs>
        <w:spacing w:before="113"/>
        <w:ind w:left="470" w:right="712"/>
        <w:jc w:val="left"/>
      </w:pPr>
      <w:r>
        <w:t>Данная</w:t>
      </w:r>
      <w:r>
        <w:tab/>
      </w:r>
      <w:r>
        <w:t>операция</w:t>
      </w:r>
      <w:r>
        <w:tab/>
      </w:r>
      <w:r>
        <w:t>проверяет</w:t>
      </w:r>
      <w:r>
        <w:tab/>
      </w:r>
      <w:r>
        <w:t>соответствие</w:t>
      </w:r>
      <w:r>
        <w:tab/>
      </w:r>
      <w:r>
        <w:t>строки</w:t>
      </w:r>
      <w:r>
        <w:tab/>
      </w:r>
      <w:r>
        <w:t>переданному</w:t>
      </w:r>
      <w:r>
        <w:rPr>
          <w:spacing w:val="-47"/>
        </w:rPr>
        <w:t xml:space="preserve"> </w:t>
      </w:r>
      <w:r>
        <w:t>шаблону.</w:t>
      </w:r>
    </w:p>
    <w:p>
      <w:pPr>
        <w:pStyle w:val="7"/>
        <w:spacing w:before="6"/>
        <w:ind w:left="470" w:right="729"/>
        <w:jc w:val="left"/>
      </w:pPr>
      <w:r>
        <w:t>Значением</w:t>
      </w:r>
      <w:r>
        <w:rPr>
          <w:spacing w:val="43"/>
        </w:rPr>
        <w:t xml:space="preserve"> </w:t>
      </w:r>
      <w:r>
        <w:t>оператора</w:t>
      </w:r>
      <w:r>
        <w:rPr>
          <w:spacing w:val="44"/>
        </w:rPr>
        <w:t xml:space="preserve"> </w:t>
      </w:r>
      <w:r>
        <w:rPr>
          <w:rFonts w:ascii="Courier New" w:hAnsi="Courier New"/>
          <w:color w:val="C00000"/>
        </w:rPr>
        <w:t>ПОДОБНО</w:t>
      </w:r>
      <w:r>
        <w:rPr>
          <w:rFonts w:ascii="Courier New" w:hAnsi="Courier New"/>
          <w:color w:val="C00000"/>
          <w:spacing w:val="19"/>
        </w:rPr>
        <w:t xml:space="preserve"> </w:t>
      </w:r>
      <w:r>
        <w:t>является</w:t>
      </w:r>
      <w:r>
        <w:rPr>
          <w:spacing w:val="40"/>
        </w:rPr>
        <w:t xml:space="preserve"> </w:t>
      </w:r>
      <w:r>
        <w:rPr>
          <w:rFonts w:ascii="Courier New" w:hAnsi="Courier New"/>
          <w:color w:val="C00000"/>
        </w:rPr>
        <w:t>Истина</w:t>
      </w:r>
      <w:r>
        <w:t>,</w:t>
      </w:r>
      <w:r>
        <w:rPr>
          <w:spacing w:val="38"/>
        </w:rPr>
        <w:t xml:space="preserve"> </w:t>
      </w:r>
      <w:r>
        <w:t>если</w:t>
      </w:r>
      <w:r>
        <w:rPr>
          <w:spacing w:val="38"/>
        </w:rPr>
        <w:t xml:space="preserve"> </w:t>
      </w:r>
      <w:r>
        <w:t>значение</w:t>
      </w:r>
      <w:r>
        <w:rPr>
          <w:spacing w:val="-47"/>
        </w:rPr>
        <w:t xml:space="preserve"> </w:t>
      </w:r>
      <w:r>
        <w:rPr>
          <w:spacing w:val="-1"/>
        </w:rPr>
        <w:t>выражения</w:t>
      </w:r>
      <w:r>
        <w:rPr>
          <w:spacing w:val="2"/>
        </w:rPr>
        <w:t xml:space="preserve"> </w:t>
      </w:r>
      <w:r>
        <w:rPr>
          <w:spacing w:val="-1"/>
        </w:rPr>
        <w:t>удовлетворяет</w:t>
      </w:r>
      <w:r>
        <w:rPr>
          <w:spacing w:val="1"/>
        </w:rPr>
        <w:t xml:space="preserve"> </w:t>
      </w:r>
      <w:r>
        <w:rPr>
          <w:spacing w:val="-1"/>
        </w:rPr>
        <w:t>шаблону,</w:t>
      </w:r>
      <w:r>
        <w:rPr>
          <w:spacing w:val="4"/>
        </w:rPr>
        <w:t xml:space="preserve"> </w:t>
      </w:r>
      <w:r>
        <w:rPr>
          <w:spacing w:val="-1"/>
        </w:rPr>
        <w:t>и</w:t>
      </w:r>
      <w:r>
        <w:rPr>
          <w:spacing w:val="4"/>
        </w:rPr>
        <w:t xml:space="preserve"> </w:t>
      </w:r>
      <w:r>
        <w:rPr>
          <w:rFonts w:ascii="Courier New" w:hAnsi="Courier New"/>
          <w:color w:val="C00000"/>
          <w:spacing w:val="-1"/>
        </w:rPr>
        <w:t>Ложь</w:t>
      </w:r>
      <w:r>
        <w:rPr>
          <w:rFonts w:ascii="Courier New" w:hAnsi="Courier New"/>
          <w:color w:val="C00000"/>
          <w:spacing w:val="-69"/>
        </w:rPr>
        <w:t xml:space="preserve"> </w:t>
      </w:r>
      <w:r>
        <w:rPr>
          <w:spacing w:val="-1"/>
        </w:rPr>
        <w:t>в</w:t>
      </w:r>
      <w:r>
        <w:rPr>
          <w:spacing w:val="3"/>
        </w:rPr>
        <w:t xml:space="preserve"> </w:t>
      </w:r>
      <w:r>
        <w:rPr>
          <w:spacing w:val="-1"/>
        </w:rPr>
        <w:t>противном</w:t>
      </w:r>
      <w:r>
        <w:rPr>
          <w:spacing w:val="5"/>
        </w:rPr>
        <w:t xml:space="preserve"> </w:t>
      </w:r>
      <w:r>
        <w:t>случае.</w:t>
      </w:r>
    </w:p>
    <w:p>
      <w:pPr>
        <w:pStyle w:val="7"/>
        <w:ind w:left="470" w:right="458"/>
        <w:jc w:val="left"/>
      </w:pPr>
      <w:r>
        <w:t>Следующие</w:t>
      </w:r>
      <w:r>
        <w:rPr>
          <w:spacing w:val="42"/>
        </w:rPr>
        <w:t xml:space="preserve"> </w:t>
      </w:r>
      <w:r>
        <w:t>символы</w:t>
      </w:r>
      <w:r>
        <w:rPr>
          <w:spacing w:val="45"/>
        </w:rPr>
        <w:t xml:space="preserve"> </w:t>
      </w:r>
      <w:r>
        <w:t>в</w:t>
      </w:r>
      <w:r>
        <w:rPr>
          <w:spacing w:val="48"/>
        </w:rPr>
        <w:t xml:space="preserve"> </w:t>
      </w:r>
      <w:r>
        <w:t>строке</w:t>
      </w:r>
      <w:r>
        <w:rPr>
          <w:spacing w:val="43"/>
        </w:rPr>
        <w:t xml:space="preserve"> </w:t>
      </w:r>
      <w:r>
        <w:t>шаблона</w:t>
      </w:r>
      <w:r>
        <w:rPr>
          <w:spacing w:val="48"/>
        </w:rPr>
        <w:t xml:space="preserve"> </w:t>
      </w:r>
      <w:r>
        <w:t>имеют</w:t>
      </w:r>
      <w:r>
        <w:rPr>
          <w:spacing w:val="44"/>
        </w:rPr>
        <w:t xml:space="preserve"> </w:t>
      </w:r>
      <w:r>
        <w:t>смысл,</w:t>
      </w:r>
      <w:r>
        <w:rPr>
          <w:spacing w:val="43"/>
        </w:rPr>
        <w:t xml:space="preserve"> </w:t>
      </w:r>
      <w:r>
        <w:t>отличный</w:t>
      </w:r>
      <w:r>
        <w:rPr>
          <w:spacing w:val="44"/>
        </w:rPr>
        <w:t xml:space="preserve"> </w:t>
      </w:r>
      <w:r>
        <w:t>от</w:t>
      </w:r>
      <w:r>
        <w:rPr>
          <w:spacing w:val="-47"/>
        </w:rPr>
        <w:t xml:space="preserve"> </w:t>
      </w:r>
      <w:r>
        <w:t>просто</w:t>
      </w:r>
      <w:r>
        <w:rPr>
          <w:spacing w:val="1"/>
        </w:rPr>
        <w:t xml:space="preserve"> </w:t>
      </w:r>
      <w:r>
        <w:t>очередного</w:t>
      </w:r>
      <w:r>
        <w:rPr>
          <w:spacing w:val="-3"/>
        </w:rPr>
        <w:t xml:space="preserve"> </w:t>
      </w:r>
      <w:r>
        <w:t>символа</w:t>
      </w:r>
      <w:r>
        <w:rPr>
          <w:spacing w:val="4"/>
        </w:rPr>
        <w:t xml:space="preserve"> </w:t>
      </w:r>
      <w:r>
        <w:t>строки:</w:t>
      </w:r>
    </w:p>
    <w:p>
      <w:pPr>
        <w:pStyle w:val="16"/>
        <w:numPr>
          <w:ilvl w:val="0"/>
          <w:numId w:val="76"/>
        </w:numPr>
        <w:tabs>
          <w:tab w:val="left" w:pos="926"/>
          <w:tab w:val="left" w:pos="927"/>
        </w:tabs>
        <w:spacing w:before="0" w:after="0" w:line="240" w:lineRule="auto"/>
        <w:ind w:left="926" w:right="716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%</w:t>
      </w:r>
      <w:r>
        <w:rPr>
          <w:rFonts w:ascii="Tahoma" w:hAnsi="Tahoma"/>
          <w:color w:val="006FC0"/>
          <w:spacing w:val="-13"/>
          <w:sz w:val="20"/>
        </w:rPr>
        <w:t xml:space="preserve"> </w:t>
      </w:r>
      <w:r>
        <w:rPr>
          <w:sz w:val="20"/>
        </w:rPr>
        <w:t>–</w:t>
      </w:r>
      <w:r>
        <w:rPr>
          <w:spacing w:val="25"/>
          <w:sz w:val="20"/>
        </w:rPr>
        <w:t xml:space="preserve"> </w:t>
      </w:r>
      <w:r>
        <w:rPr>
          <w:sz w:val="20"/>
        </w:rPr>
        <w:t>процент:</w:t>
      </w:r>
      <w:r>
        <w:rPr>
          <w:spacing w:val="30"/>
          <w:sz w:val="20"/>
        </w:rPr>
        <w:t xml:space="preserve"> </w:t>
      </w:r>
      <w:r>
        <w:rPr>
          <w:sz w:val="20"/>
        </w:rPr>
        <w:t>последовательность,</w:t>
      </w:r>
      <w:r>
        <w:rPr>
          <w:spacing w:val="31"/>
          <w:sz w:val="20"/>
        </w:rPr>
        <w:t xml:space="preserve"> </w:t>
      </w:r>
      <w:r>
        <w:rPr>
          <w:sz w:val="20"/>
        </w:rPr>
        <w:t>содержащая</w:t>
      </w:r>
      <w:r>
        <w:rPr>
          <w:spacing w:val="27"/>
          <w:sz w:val="20"/>
        </w:rPr>
        <w:t xml:space="preserve"> </w:t>
      </w:r>
      <w:r>
        <w:rPr>
          <w:sz w:val="20"/>
        </w:rPr>
        <w:t>ноль</w:t>
      </w:r>
      <w:r>
        <w:rPr>
          <w:spacing w:val="28"/>
          <w:sz w:val="20"/>
        </w:rPr>
        <w:t xml:space="preserve"> </w:t>
      </w:r>
      <w:r>
        <w:rPr>
          <w:sz w:val="20"/>
        </w:rPr>
        <w:t>и</w:t>
      </w:r>
      <w:r>
        <w:rPr>
          <w:spacing w:val="27"/>
          <w:sz w:val="20"/>
        </w:rPr>
        <w:t xml:space="preserve"> </w:t>
      </w:r>
      <w:r>
        <w:rPr>
          <w:sz w:val="20"/>
        </w:rPr>
        <w:t>более</w:t>
      </w:r>
      <w:r>
        <w:rPr>
          <w:spacing w:val="-47"/>
          <w:sz w:val="20"/>
        </w:rPr>
        <w:t xml:space="preserve"> </w:t>
      </w:r>
      <w:r>
        <w:rPr>
          <w:sz w:val="20"/>
        </w:rPr>
        <w:t>произвольных</w:t>
      </w:r>
      <w:r>
        <w:rPr>
          <w:spacing w:val="1"/>
          <w:sz w:val="20"/>
        </w:rPr>
        <w:t xml:space="preserve"> </w:t>
      </w:r>
      <w:r>
        <w:rPr>
          <w:sz w:val="20"/>
        </w:rPr>
        <w:t>символов;</w:t>
      </w:r>
    </w:p>
    <w:p>
      <w:pPr>
        <w:pStyle w:val="16"/>
        <w:numPr>
          <w:ilvl w:val="0"/>
          <w:numId w:val="76"/>
        </w:numPr>
        <w:tabs>
          <w:tab w:val="left" w:pos="926"/>
          <w:tab w:val="left" w:pos="927"/>
        </w:tabs>
        <w:spacing w:before="0" w:after="0" w:line="245" w:lineRule="exact"/>
        <w:ind w:left="926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_</w:t>
      </w:r>
      <w:r>
        <w:rPr>
          <w:rFonts w:ascii="Tahoma" w:hAnsi="Tahoma"/>
          <w:color w:val="006FC0"/>
          <w:spacing w:val="-14"/>
          <w:sz w:val="20"/>
        </w:rPr>
        <w:t xml:space="preserve"> </w:t>
      </w:r>
      <w:r>
        <w:rPr>
          <w:sz w:val="20"/>
        </w:rPr>
        <w:t>–</w:t>
      </w:r>
      <w:r>
        <w:rPr>
          <w:spacing w:val="-6"/>
          <w:sz w:val="20"/>
        </w:rPr>
        <w:t xml:space="preserve"> </w:t>
      </w:r>
      <w:r>
        <w:rPr>
          <w:sz w:val="20"/>
        </w:rPr>
        <w:t>подчеркивание: один</w:t>
      </w:r>
      <w:r>
        <w:rPr>
          <w:spacing w:val="-3"/>
          <w:sz w:val="20"/>
        </w:rPr>
        <w:t xml:space="preserve"> </w:t>
      </w:r>
      <w:r>
        <w:rPr>
          <w:sz w:val="20"/>
        </w:rPr>
        <w:t>произвольный</w:t>
      </w:r>
      <w:r>
        <w:rPr>
          <w:spacing w:val="-4"/>
          <w:sz w:val="20"/>
        </w:rPr>
        <w:t xml:space="preserve"> </w:t>
      </w:r>
      <w:r>
        <w:rPr>
          <w:sz w:val="20"/>
        </w:rPr>
        <w:t>символ;</w:t>
      </w:r>
    </w:p>
    <w:p>
      <w:pPr>
        <w:pStyle w:val="16"/>
        <w:numPr>
          <w:ilvl w:val="0"/>
          <w:numId w:val="76"/>
        </w:numPr>
        <w:tabs>
          <w:tab w:val="left" w:pos="927"/>
        </w:tabs>
        <w:spacing w:before="0" w:after="0" w:line="240" w:lineRule="auto"/>
        <w:ind w:left="926" w:right="708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[…] </w:t>
      </w:r>
      <w:r>
        <w:rPr>
          <w:sz w:val="20"/>
        </w:rPr>
        <w:t>– один или несколько символов в квадратных скобках: один</w:t>
      </w:r>
      <w:r>
        <w:rPr>
          <w:spacing w:val="1"/>
          <w:sz w:val="20"/>
        </w:rPr>
        <w:t xml:space="preserve"> </w:t>
      </w:r>
      <w:r>
        <w:rPr>
          <w:sz w:val="20"/>
        </w:rPr>
        <w:t>символ, любой из перечисленных внутри квадратных скобок. В</w:t>
      </w:r>
      <w:r>
        <w:rPr>
          <w:spacing w:val="1"/>
          <w:sz w:val="20"/>
        </w:rPr>
        <w:t xml:space="preserve"> </w:t>
      </w:r>
      <w:r>
        <w:rPr>
          <w:sz w:val="20"/>
        </w:rPr>
        <w:t>перечислении</w:t>
      </w:r>
      <w:r>
        <w:rPr>
          <w:spacing w:val="1"/>
          <w:sz w:val="20"/>
        </w:rPr>
        <w:t xml:space="preserve"> </w:t>
      </w:r>
      <w:r>
        <w:rPr>
          <w:sz w:val="20"/>
        </w:rPr>
        <w:t>могут</w:t>
      </w:r>
      <w:r>
        <w:rPr>
          <w:spacing w:val="1"/>
          <w:sz w:val="20"/>
        </w:rPr>
        <w:t xml:space="preserve"> </w:t>
      </w:r>
      <w:r>
        <w:rPr>
          <w:sz w:val="20"/>
        </w:rPr>
        <w:t>встречаться</w:t>
      </w:r>
      <w:r>
        <w:rPr>
          <w:spacing w:val="1"/>
          <w:sz w:val="20"/>
        </w:rPr>
        <w:t xml:space="preserve"> </w:t>
      </w:r>
      <w:r>
        <w:rPr>
          <w:sz w:val="20"/>
        </w:rPr>
        <w:t>диапазоны,</w:t>
      </w:r>
      <w:r>
        <w:rPr>
          <w:spacing w:val="1"/>
          <w:sz w:val="20"/>
        </w:rPr>
        <w:t xml:space="preserve"> </w:t>
      </w:r>
      <w:r>
        <w:rPr>
          <w:sz w:val="20"/>
        </w:rPr>
        <w:t>например</w:t>
      </w:r>
      <w:r>
        <w:rPr>
          <w:spacing w:val="1"/>
          <w:sz w:val="20"/>
        </w:rPr>
        <w:t xml:space="preserve"> </w:t>
      </w:r>
      <w:r>
        <w:rPr>
          <w:sz w:val="20"/>
        </w:rPr>
        <w:t>a–z,</w:t>
      </w:r>
      <w:r>
        <w:rPr>
          <w:spacing w:val="1"/>
          <w:sz w:val="20"/>
        </w:rPr>
        <w:t xml:space="preserve"> </w:t>
      </w:r>
      <w:r>
        <w:rPr>
          <w:sz w:val="20"/>
        </w:rPr>
        <w:t>означающие</w:t>
      </w:r>
      <w:r>
        <w:rPr>
          <w:spacing w:val="1"/>
          <w:sz w:val="20"/>
        </w:rPr>
        <w:t xml:space="preserve"> </w:t>
      </w:r>
      <w:r>
        <w:rPr>
          <w:sz w:val="20"/>
        </w:rPr>
        <w:t>произвольный</w:t>
      </w:r>
      <w:r>
        <w:rPr>
          <w:spacing w:val="1"/>
          <w:sz w:val="20"/>
        </w:rPr>
        <w:t xml:space="preserve"> </w:t>
      </w:r>
      <w:r>
        <w:rPr>
          <w:sz w:val="20"/>
        </w:rPr>
        <w:t>символ,</w:t>
      </w:r>
      <w:r>
        <w:rPr>
          <w:spacing w:val="1"/>
          <w:sz w:val="20"/>
        </w:rPr>
        <w:t xml:space="preserve"> </w:t>
      </w:r>
      <w:r>
        <w:rPr>
          <w:sz w:val="20"/>
        </w:rPr>
        <w:t>входящий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диапазон,</w:t>
      </w:r>
      <w:r>
        <w:rPr>
          <w:spacing w:val="1"/>
          <w:sz w:val="20"/>
        </w:rPr>
        <w:t xml:space="preserve"> </w:t>
      </w:r>
      <w:r>
        <w:rPr>
          <w:sz w:val="20"/>
        </w:rPr>
        <w:t>включая концы</w:t>
      </w:r>
      <w:r>
        <w:rPr>
          <w:spacing w:val="1"/>
          <w:sz w:val="20"/>
        </w:rPr>
        <w:t xml:space="preserve"> </w:t>
      </w:r>
      <w:r>
        <w:rPr>
          <w:sz w:val="20"/>
        </w:rPr>
        <w:t>диапазона;</w:t>
      </w:r>
    </w:p>
    <w:p>
      <w:pPr>
        <w:pStyle w:val="16"/>
        <w:numPr>
          <w:ilvl w:val="0"/>
          <w:numId w:val="76"/>
        </w:numPr>
        <w:tabs>
          <w:tab w:val="left" w:pos="927"/>
        </w:tabs>
        <w:spacing w:before="0" w:after="0" w:line="237" w:lineRule="auto"/>
        <w:ind w:left="926" w:right="717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[^…]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квадратных</w:t>
      </w:r>
      <w:r>
        <w:rPr>
          <w:spacing w:val="1"/>
          <w:sz w:val="20"/>
        </w:rPr>
        <w:t xml:space="preserve"> </w:t>
      </w:r>
      <w:r>
        <w:rPr>
          <w:sz w:val="20"/>
        </w:rPr>
        <w:t>скобках</w:t>
      </w:r>
      <w:r>
        <w:rPr>
          <w:spacing w:val="1"/>
          <w:sz w:val="20"/>
        </w:rPr>
        <w:t xml:space="preserve"> </w:t>
      </w:r>
      <w:r>
        <w:rPr>
          <w:sz w:val="20"/>
        </w:rPr>
        <w:t>значок</w:t>
      </w:r>
      <w:r>
        <w:rPr>
          <w:spacing w:val="1"/>
          <w:sz w:val="20"/>
        </w:rPr>
        <w:t xml:space="preserve"> </w:t>
      </w:r>
      <w:r>
        <w:rPr>
          <w:sz w:val="20"/>
        </w:rPr>
        <w:t>отрицания,</w:t>
      </w:r>
      <w:r>
        <w:rPr>
          <w:spacing w:val="1"/>
          <w:sz w:val="20"/>
        </w:rPr>
        <w:t xml:space="preserve"> </w:t>
      </w:r>
      <w:r>
        <w:rPr>
          <w:sz w:val="20"/>
        </w:rPr>
        <w:t>за</w:t>
      </w:r>
      <w:r>
        <w:rPr>
          <w:spacing w:val="1"/>
          <w:sz w:val="20"/>
        </w:rPr>
        <w:t xml:space="preserve"> </w:t>
      </w:r>
      <w:r>
        <w:rPr>
          <w:sz w:val="20"/>
        </w:rPr>
        <w:t>которым</w:t>
      </w:r>
      <w:r>
        <w:rPr>
          <w:spacing w:val="1"/>
          <w:sz w:val="20"/>
        </w:rPr>
        <w:t xml:space="preserve"> </w:t>
      </w:r>
      <w:r>
        <w:rPr>
          <w:sz w:val="20"/>
        </w:rPr>
        <w:t>следует один или несколько символов: любой символ, кроме тех,</w:t>
      </w:r>
      <w:r>
        <w:rPr>
          <w:spacing w:val="1"/>
          <w:sz w:val="20"/>
        </w:rPr>
        <w:t xml:space="preserve"> </w:t>
      </w:r>
      <w:r>
        <w:rPr>
          <w:sz w:val="20"/>
        </w:rPr>
        <w:t>которые</w:t>
      </w:r>
      <w:r>
        <w:rPr>
          <w:spacing w:val="-2"/>
          <w:sz w:val="20"/>
        </w:rPr>
        <w:t xml:space="preserve"> </w:t>
      </w:r>
      <w:r>
        <w:rPr>
          <w:sz w:val="20"/>
        </w:rPr>
        <w:t>перечислены следом</w:t>
      </w:r>
      <w:r>
        <w:rPr>
          <w:spacing w:val="3"/>
          <w:sz w:val="20"/>
        </w:rPr>
        <w:t xml:space="preserve"> </w:t>
      </w:r>
      <w:r>
        <w:rPr>
          <w:sz w:val="20"/>
        </w:rPr>
        <w:t>за</w:t>
      </w:r>
      <w:r>
        <w:rPr>
          <w:spacing w:val="-2"/>
          <w:sz w:val="20"/>
        </w:rPr>
        <w:t xml:space="preserve"> </w:t>
      </w:r>
      <w:r>
        <w:rPr>
          <w:sz w:val="20"/>
        </w:rPr>
        <w:t>значком</w:t>
      </w:r>
      <w:r>
        <w:rPr>
          <w:spacing w:val="3"/>
          <w:sz w:val="20"/>
        </w:rPr>
        <w:t xml:space="preserve"> </w:t>
      </w:r>
      <w:r>
        <w:rPr>
          <w:sz w:val="20"/>
        </w:rPr>
        <w:t>отрицания.</w:t>
      </w:r>
    </w:p>
    <w:p>
      <w:pPr>
        <w:pStyle w:val="7"/>
        <w:spacing w:line="242" w:lineRule="auto"/>
        <w:ind w:left="470" w:right="714"/>
      </w:pPr>
      <w:r>
        <w:t>Любой</w:t>
      </w:r>
      <w:r>
        <w:rPr>
          <w:spacing w:val="1"/>
        </w:rPr>
        <w:t xml:space="preserve"> </w:t>
      </w:r>
      <w:r>
        <w:t>другой</w:t>
      </w:r>
      <w:r>
        <w:rPr>
          <w:spacing w:val="1"/>
        </w:rPr>
        <w:t xml:space="preserve"> </w:t>
      </w:r>
      <w:r>
        <w:t>символ</w:t>
      </w:r>
      <w:r>
        <w:rPr>
          <w:spacing w:val="1"/>
        </w:rPr>
        <w:t xml:space="preserve"> </w:t>
      </w:r>
      <w:r>
        <w:t>означает</w:t>
      </w:r>
      <w:r>
        <w:rPr>
          <w:spacing w:val="1"/>
        </w:rPr>
        <w:t xml:space="preserve"> </w:t>
      </w:r>
      <w:r>
        <w:t>сам</w:t>
      </w:r>
      <w:r>
        <w:rPr>
          <w:spacing w:val="1"/>
        </w:rPr>
        <w:t xml:space="preserve"> </w:t>
      </w:r>
      <w:r>
        <w:t>себя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несет</w:t>
      </w:r>
      <w:r>
        <w:rPr>
          <w:spacing w:val="1"/>
        </w:rPr>
        <w:t xml:space="preserve"> </w:t>
      </w:r>
      <w:r>
        <w:t>никакой</w:t>
      </w:r>
      <w:r>
        <w:rPr>
          <w:spacing w:val="1"/>
        </w:rPr>
        <w:t xml:space="preserve"> </w:t>
      </w:r>
      <w:r>
        <w:t>дополнительной нагрузки.</w:t>
      </w:r>
      <w:r>
        <w:rPr>
          <w:spacing w:val="1"/>
        </w:rPr>
        <w:t xml:space="preserve"> </w:t>
      </w:r>
      <w:r>
        <w:t>Если в качестве самого себя необходимо</w:t>
      </w:r>
      <w:r>
        <w:rPr>
          <w:spacing w:val="1"/>
        </w:rPr>
        <w:t xml:space="preserve"> </w:t>
      </w:r>
      <w:r>
        <w:t>записать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перечисленных</w:t>
      </w:r>
      <w:r>
        <w:rPr>
          <w:spacing w:val="1"/>
        </w:rPr>
        <w:t xml:space="preserve"> </w:t>
      </w:r>
      <w:r>
        <w:t>символов,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ему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предшествовать</w:t>
      </w:r>
      <w:r>
        <w:rPr>
          <w:spacing w:val="1"/>
        </w:rPr>
        <w:t xml:space="preserve"> </w:t>
      </w:r>
      <w:r>
        <w:t>спецсимвол,</w:t>
      </w:r>
      <w:r>
        <w:rPr>
          <w:spacing w:val="1"/>
        </w:rPr>
        <w:t xml:space="preserve"> </w:t>
      </w:r>
      <w:r>
        <w:t>указанный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ключевого</w:t>
      </w:r>
      <w:r>
        <w:rPr>
          <w:spacing w:val="1"/>
        </w:rPr>
        <w:t xml:space="preserve"> </w:t>
      </w:r>
      <w:r>
        <w:t>слова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>СПЕЦСИМВОЛ</w:t>
      </w:r>
      <w:r>
        <w:rPr>
          <w:rFonts w:ascii="Courier New" w:hAnsi="Courier New"/>
          <w:color w:val="C00000"/>
          <w:spacing w:val="-68"/>
        </w:rPr>
        <w:t xml:space="preserve"> </w:t>
      </w:r>
      <w:r>
        <w:t>(</w:t>
      </w:r>
      <w:r>
        <w:rPr>
          <w:rFonts w:ascii="Courier New" w:hAnsi="Courier New"/>
          <w:color w:val="C00000"/>
        </w:rPr>
        <w:t>ESCAPE</w:t>
      </w:r>
      <w:r>
        <w:t>).</w:t>
      </w:r>
    </w:p>
    <w:p>
      <w:pPr>
        <w:spacing w:after="0" w:line="242" w:lineRule="auto"/>
        <w:sectPr>
          <w:headerReference r:id="rId160" w:type="even"/>
          <w:pgSz w:w="8400" w:h="11910"/>
          <w:pgMar w:top="1100" w:right="700" w:bottom="280" w:left="380" w:header="0" w:footer="0" w:gutter="0"/>
          <w:cols w:space="720" w:num="1"/>
        </w:sectPr>
      </w:pPr>
    </w:p>
    <w:p>
      <w:pPr>
        <w:pStyle w:val="7"/>
        <w:spacing w:before="192"/>
        <w:ind w:left="1036" w:right="145"/>
      </w:pPr>
      <w:r>
        <w:t>Например, приведенный ниже шаблон означает подстроку, состоящую</w:t>
      </w:r>
      <w:r>
        <w:rPr>
          <w:spacing w:val="1"/>
        </w:rPr>
        <w:t xml:space="preserve"> </w:t>
      </w:r>
      <w:r>
        <w:t xml:space="preserve">из последовательности символов: буквы </w:t>
      </w:r>
      <w:r>
        <w:rPr>
          <w:rFonts w:ascii="Tahoma" w:hAnsi="Tahoma"/>
          <w:color w:val="006FC0"/>
        </w:rPr>
        <w:t>А</w:t>
      </w:r>
      <w:r>
        <w:t xml:space="preserve">; буквы </w:t>
      </w:r>
      <w:r>
        <w:rPr>
          <w:rFonts w:ascii="Tahoma" w:hAnsi="Tahoma"/>
          <w:color w:val="006FC0"/>
        </w:rPr>
        <w:t>Б</w:t>
      </w:r>
      <w:r>
        <w:t xml:space="preserve">; буквы </w:t>
      </w:r>
      <w:r>
        <w:rPr>
          <w:rFonts w:ascii="Tahoma" w:hAnsi="Tahoma"/>
          <w:color w:val="006FC0"/>
        </w:rPr>
        <w:t>В</w:t>
      </w:r>
      <w:r>
        <w:t>; одной</w:t>
      </w:r>
      <w:r>
        <w:rPr>
          <w:spacing w:val="1"/>
        </w:rPr>
        <w:t xml:space="preserve"> </w:t>
      </w:r>
      <w:r>
        <w:t xml:space="preserve">цифры; одной из букв </w:t>
      </w:r>
      <w:r>
        <w:rPr>
          <w:rFonts w:ascii="Tahoma" w:hAnsi="Tahoma"/>
          <w:color w:val="006FC0"/>
        </w:rPr>
        <w:t>а</w:t>
      </w:r>
      <w:r>
        <w:t xml:space="preserve">, </w:t>
      </w:r>
      <w:r>
        <w:rPr>
          <w:rFonts w:ascii="Tahoma" w:hAnsi="Tahoma"/>
          <w:color w:val="006FC0"/>
        </w:rPr>
        <w:t>б</w:t>
      </w:r>
      <w:r>
        <w:t xml:space="preserve">, </w:t>
      </w:r>
      <w:r>
        <w:rPr>
          <w:rFonts w:ascii="Tahoma" w:hAnsi="Tahoma"/>
          <w:color w:val="006FC0"/>
        </w:rPr>
        <w:t xml:space="preserve">в </w:t>
      </w:r>
      <w:r>
        <w:t xml:space="preserve">или </w:t>
      </w:r>
      <w:r>
        <w:rPr>
          <w:rFonts w:ascii="Tahoma" w:hAnsi="Tahoma"/>
          <w:color w:val="006FC0"/>
        </w:rPr>
        <w:t>г</w:t>
      </w:r>
      <w:r>
        <w:t xml:space="preserve">; символа подчеркивания; буквы </w:t>
      </w:r>
      <w:r>
        <w:rPr>
          <w:rFonts w:ascii="Tahoma" w:hAnsi="Tahoma"/>
          <w:color w:val="006FC0"/>
        </w:rPr>
        <w:t>а</w:t>
      </w:r>
      <w:r>
        <w:t>;</w:t>
      </w:r>
      <w:r>
        <w:rPr>
          <w:spacing w:val="1"/>
        </w:rPr>
        <w:t xml:space="preserve"> </w:t>
      </w:r>
      <w:r>
        <w:t>буквы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б</w:t>
      </w:r>
      <w:r>
        <w:t>;</w:t>
      </w:r>
      <w:r>
        <w:rPr>
          <w:spacing w:val="1"/>
        </w:rPr>
        <w:t xml:space="preserve"> </w:t>
      </w:r>
      <w:r>
        <w:t>буквы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</w:t>
      </w:r>
      <w:r>
        <w:t>.</w:t>
      </w:r>
      <w:r>
        <w:rPr>
          <w:spacing w:val="1"/>
        </w:rPr>
        <w:t xml:space="preserve"> </w:t>
      </w:r>
      <w:r>
        <w:t>Причем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последовательность</w:t>
      </w:r>
      <w:r>
        <w:rPr>
          <w:spacing w:val="5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располагаться начиная с</w:t>
      </w:r>
      <w:r>
        <w:rPr>
          <w:spacing w:val="-2"/>
        </w:rPr>
        <w:t xml:space="preserve"> </w:t>
      </w:r>
      <w:r>
        <w:t>произвольной</w:t>
      </w:r>
      <w:r>
        <w:rPr>
          <w:spacing w:val="-1"/>
        </w:rPr>
        <w:t xml:space="preserve"> </w:t>
      </w:r>
      <w:r>
        <w:t>позиции</w:t>
      </w:r>
      <w:r>
        <w:rPr>
          <w:spacing w:val="-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строке.</w:t>
      </w:r>
    </w:p>
    <w:p>
      <w:pPr>
        <w:tabs>
          <w:tab w:val="left" w:pos="7193"/>
        </w:tabs>
        <w:spacing w:before="131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"%АБВ[0–9][абвг]\_абв%"</w:t>
      </w:r>
      <w:r>
        <w:rPr>
          <w:rFonts w:ascii="Courier New" w:hAnsi="Courier New"/>
          <w:spacing w:val="-12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СПЕЦСИМВОЛ</w:t>
      </w:r>
      <w:r>
        <w:rPr>
          <w:rFonts w:ascii="Courier New" w:hAnsi="Courier New"/>
          <w:spacing w:val="-12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"\"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spacing w:before="3"/>
        <w:ind w:left="0"/>
        <w:jc w:val="left"/>
        <w:rPr>
          <w:rFonts w:ascii="Courier New"/>
          <w:sz w:val="21"/>
        </w:rPr>
      </w:pPr>
    </w:p>
    <w:p>
      <w:pPr>
        <w:pStyle w:val="3"/>
        <w:numPr>
          <w:ilvl w:val="1"/>
          <w:numId w:val="77"/>
        </w:numPr>
        <w:tabs>
          <w:tab w:val="left" w:pos="1748"/>
        </w:tabs>
        <w:spacing w:before="0" w:after="0" w:line="240" w:lineRule="auto"/>
        <w:ind w:left="1747" w:right="0" w:hanging="712"/>
        <w:jc w:val="both"/>
      </w:pPr>
      <w:bookmarkStart w:id="634" w:name="_bookmark174"/>
      <w:bookmarkEnd w:id="634"/>
      <w:bookmarkStart w:id="635" w:name="1.3. Операции сравнения"/>
      <w:bookmarkEnd w:id="635"/>
      <w:bookmarkStart w:id="636" w:name="_bookmark174"/>
      <w:bookmarkEnd w:id="636"/>
      <w:r>
        <w:t>Операции</w:t>
      </w:r>
      <w:r>
        <w:rPr>
          <w:spacing w:val="-7"/>
        </w:rPr>
        <w:t xml:space="preserve"> </w:t>
      </w:r>
      <w:r>
        <w:t>сравнения</w:t>
      </w:r>
    </w:p>
    <w:p>
      <w:pPr>
        <w:pStyle w:val="4"/>
        <w:spacing w:before="196"/>
        <w:ind w:left="1377"/>
      </w:pPr>
      <w:bookmarkStart w:id="637" w:name="РАВНО"/>
      <w:bookmarkEnd w:id="637"/>
      <w:r>
        <w:t>РАВНО</w:t>
      </w:r>
    </w:p>
    <w:p>
      <w:pPr>
        <w:pStyle w:val="7"/>
        <w:spacing w:before="113"/>
        <w:ind w:left="1036"/>
        <w:jc w:val="left"/>
      </w:pPr>
      <w:r>
        <w:t>Данная</w:t>
      </w:r>
      <w:r>
        <w:rPr>
          <w:spacing w:val="8"/>
        </w:rPr>
        <w:t xml:space="preserve"> </w:t>
      </w:r>
      <w:r>
        <w:t>операция</w:t>
      </w:r>
      <w:r>
        <w:rPr>
          <w:spacing w:val="13"/>
        </w:rPr>
        <w:t xml:space="preserve"> </w:t>
      </w:r>
      <w:r>
        <w:t>предназначена</w:t>
      </w:r>
      <w:r>
        <w:rPr>
          <w:spacing w:val="16"/>
        </w:rPr>
        <w:t xml:space="preserve"> </w:t>
      </w:r>
      <w:r>
        <w:t>для</w:t>
      </w:r>
      <w:r>
        <w:rPr>
          <w:spacing w:val="13"/>
        </w:rPr>
        <w:t xml:space="preserve"> </w:t>
      </w:r>
      <w:r>
        <w:t>сравнения</w:t>
      </w:r>
      <w:r>
        <w:rPr>
          <w:spacing w:val="13"/>
        </w:rPr>
        <w:t xml:space="preserve"> </w:t>
      </w:r>
      <w:r>
        <w:t>двух</w:t>
      </w:r>
      <w:r>
        <w:rPr>
          <w:spacing w:val="14"/>
        </w:rPr>
        <w:t xml:space="preserve"> </w:t>
      </w:r>
      <w:r>
        <w:t>операндов</w:t>
      </w:r>
      <w:r>
        <w:rPr>
          <w:spacing w:val="15"/>
        </w:rPr>
        <w:t xml:space="preserve"> </w:t>
      </w:r>
      <w:r>
        <w:t>на</w:t>
      </w:r>
      <w:r>
        <w:rPr>
          <w:spacing w:val="-47"/>
        </w:rPr>
        <w:t xml:space="preserve"> </w:t>
      </w:r>
      <w:r>
        <w:t>равенство.</w:t>
      </w:r>
    </w:p>
    <w:p>
      <w:pPr>
        <w:tabs>
          <w:tab w:val="left" w:pos="7193"/>
        </w:tabs>
        <w:spacing w:before="132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Продажи.Контрагент</w:t>
      </w:r>
      <w:r>
        <w:rPr>
          <w:rFonts w:ascii="Courier New" w:hAnsi="Courier New"/>
          <w:spacing w:val="-22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=</w:t>
      </w:r>
      <w:r>
        <w:rPr>
          <w:rFonts w:ascii="Courier New" w:hAnsi="Courier New"/>
          <w:spacing w:val="-21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Продажи.НоменклатураОсновнойПоставщик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spacing w:before="3"/>
        <w:ind w:left="0"/>
        <w:jc w:val="left"/>
        <w:rPr>
          <w:rFonts w:ascii="Courier New"/>
          <w:sz w:val="17"/>
        </w:rPr>
      </w:pPr>
    </w:p>
    <w:p>
      <w:pPr>
        <w:pStyle w:val="4"/>
        <w:ind w:left="1377"/>
      </w:pPr>
      <w:bookmarkStart w:id="638" w:name="НЕ РАВНО"/>
      <w:bookmarkEnd w:id="638"/>
      <w:r>
        <w:t>НЕ</w:t>
      </w:r>
      <w:r>
        <w:rPr>
          <w:spacing w:val="4"/>
        </w:rPr>
        <w:t xml:space="preserve"> </w:t>
      </w:r>
      <w:r>
        <w:t>РАВНО</w:t>
      </w:r>
    </w:p>
    <w:p>
      <w:pPr>
        <w:pStyle w:val="7"/>
        <w:spacing w:before="114"/>
        <w:ind w:left="1036"/>
        <w:jc w:val="left"/>
      </w:pPr>
      <w:r>
        <w:t>Данная</w:t>
      </w:r>
      <w:r>
        <w:rPr>
          <w:spacing w:val="7"/>
        </w:rPr>
        <w:t xml:space="preserve"> </w:t>
      </w:r>
      <w:r>
        <w:t>операция</w:t>
      </w:r>
      <w:r>
        <w:rPr>
          <w:spacing w:val="12"/>
        </w:rPr>
        <w:t xml:space="preserve"> </w:t>
      </w:r>
      <w:r>
        <w:t>предназначена</w:t>
      </w:r>
      <w:r>
        <w:rPr>
          <w:spacing w:val="15"/>
        </w:rPr>
        <w:t xml:space="preserve"> </w:t>
      </w:r>
      <w:r>
        <w:t>для</w:t>
      </w:r>
      <w:r>
        <w:rPr>
          <w:spacing w:val="12"/>
        </w:rPr>
        <w:t xml:space="preserve"> </w:t>
      </w:r>
      <w:r>
        <w:t>сравнения</w:t>
      </w:r>
      <w:r>
        <w:rPr>
          <w:spacing w:val="12"/>
        </w:rPr>
        <w:t xml:space="preserve"> </w:t>
      </w:r>
      <w:r>
        <w:t>двух</w:t>
      </w:r>
      <w:r>
        <w:rPr>
          <w:spacing w:val="13"/>
        </w:rPr>
        <w:t xml:space="preserve"> </w:t>
      </w:r>
      <w:r>
        <w:t>операндов</w:t>
      </w:r>
      <w:r>
        <w:rPr>
          <w:spacing w:val="14"/>
        </w:rPr>
        <w:t xml:space="preserve"> </w:t>
      </w:r>
      <w:r>
        <w:t>на</w:t>
      </w:r>
      <w:r>
        <w:rPr>
          <w:spacing w:val="-47"/>
        </w:rPr>
        <w:t xml:space="preserve"> </w:t>
      </w:r>
      <w:r>
        <w:t>неравенство.</w:t>
      </w:r>
    </w:p>
    <w:p>
      <w:pPr>
        <w:tabs>
          <w:tab w:val="left" w:pos="7193"/>
        </w:tabs>
        <w:spacing w:before="131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Продажи.Контрагент</w:t>
      </w:r>
      <w:r>
        <w:rPr>
          <w:rFonts w:ascii="Courier New" w:hAnsi="Courier New"/>
          <w:spacing w:val="-22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&lt;&gt;</w:t>
      </w:r>
      <w:r>
        <w:rPr>
          <w:rFonts w:ascii="Courier New" w:hAnsi="Courier New"/>
          <w:spacing w:val="-21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Продажи.НоменклатураОсновнойПоставщик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spacing w:before="3"/>
        <w:ind w:left="0"/>
        <w:jc w:val="left"/>
        <w:rPr>
          <w:rFonts w:ascii="Courier New"/>
          <w:sz w:val="17"/>
        </w:rPr>
      </w:pPr>
    </w:p>
    <w:p>
      <w:pPr>
        <w:pStyle w:val="4"/>
        <w:spacing w:before="1"/>
        <w:ind w:left="1377"/>
      </w:pPr>
      <w:bookmarkStart w:id="639" w:name="МЕНЬШЕ"/>
      <w:bookmarkEnd w:id="639"/>
      <w:r>
        <w:t>МЕНЬШЕ</w:t>
      </w:r>
    </w:p>
    <w:p>
      <w:pPr>
        <w:pStyle w:val="7"/>
        <w:spacing w:before="113"/>
        <w:ind w:left="1036"/>
        <w:jc w:val="left"/>
      </w:pPr>
      <w:r>
        <w:t>Данная</w:t>
      </w:r>
      <w:r>
        <w:rPr>
          <w:spacing w:val="43"/>
        </w:rPr>
        <w:t xml:space="preserve"> </w:t>
      </w:r>
      <w:r>
        <w:t>операция</w:t>
      </w:r>
      <w:r>
        <w:rPr>
          <w:spacing w:val="46"/>
        </w:rPr>
        <w:t xml:space="preserve"> </w:t>
      </w:r>
      <w:r>
        <w:t>предназначена</w:t>
      </w:r>
      <w:r>
        <w:rPr>
          <w:spacing w:val="47"/>
        </w:rPr>
        <w:t xml:space="preserve"> </w:t>
      </w:r>
      <w:r>
        <w:t>для</w:t>
      </w:r>
      <w:r>
        <w:rPr>
          <w:spacing w:val="44"/>
        </w:rPr>
        <w:t xml:space="preserve"> </w:t>
      </w:r>
      <w:r>
        <w:t>проверки</w:t>
      </w:r>
      <w:r>
        <w:rPr>
          <w:spacing w:val="43"/>
        </w:rPr>
        <w:t xml:space="preserve"> </w:t>
      </w:r>
      <w:r>
        <w:t>того,</w:t>
      </w:r>
      <w:r>
        <w:rPr>
          <w:spacing w:val="47"/>
        </w:rPr>
        <w:t xml:space="preserve"> </w:t>
      </w:r>
      <w:r>
        <w:t>что</w:t>
      </w:r>
      <w:r>
        <w:rPr>
          <w:spacing w:val="40"/>
        </w:rPr>
        <w:t xml:space="preserve"> </w:t>
      </w:r>
      <w:r>
        <w:t>первый</w:t>
      </w:r>
      <w:r>
        <w:rPr>
          <w:spacing w:val="-47"/>
        </w:rPr>
        <w:t xml:space="preserve"> </w:t>
      </w:r>
      <w:r>
        <w:t>операнд</w:t>
      </w:r>
      <w:r>
        <w:rPr>
          <w:spacing w:val="-1"/>
        </w:rPr>
        <w:t xml:space="preserve"> </w:t>
      </w:r>
      <w:r>
        <w:t>меньше</w:t>
      </w:r>
      <w:r>
        <w:rPr>
          <w:spacing w:val="-1"/>
        </w:rPr>
        <w:t xml:space="preserve"> </w:t>
      </w:r>
      <w:r>
        <w:t>второго.</w:t>
      </w:r>
    </w:p>
    <w:p>
      <w:pPr>
        <w:tabs>
          <w:tab w:val="left" w:pos="7193"/>
        </w:tabs>
        <w:spacing w:before="131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ПродажиТекущие.Сумма</w:t>
      </w:r>
      <w:r>
        <w:rPr>
          <w:rFonts w:ascii="Courier New" w:hAnsi="Courier New"/>
          <w:spacing w:val="-16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&lt;</w:t>
      </w:r>
      <w:r>
        <w:rPr>
          <w:rFonts w:ascii="Courier New" w:hAnsi="Courier New"/>
          <w:spacing w:val="-15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ПродажиПрошлые.Сумма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spacing w:before="4"/>
        <w:ind w:left="0"/>
        <w:jc w:val="left"/>
        <w:rPr>
          <w:rFonts w:ascii="Courier New"/>
          <w:sz w:val="17"/>
        </w:rPr>
      </w:pPr>
    </w:p>
    <w:p>
      <w:pPr>
        <w:pStyle w:val="4"/>
        <w:ind w:left="1377"/>
      </w:pPr>
      <w:bookmarkStart w:id="640" w:name="БОЛЬШЕ"/>
      <w:bookmarkEnd w:id="640"/>
      <w:r>
        <w:t>БОЛЬШЕ</w:t>
      </w:r>
    </w:p>
    <w:p>
      <w:pPr>
        <w:pStyle w:val="7"/>
        <w:spacing w:before="113"/>
        <w:ind w:left="1036"/>
        <w:jc w:val="left"/>
      </w:pPr>
      <w:r>
        <w:t>Данная</w:t>
      </w:r>
      <w:r>
        <w:rPr>
          <w:spacing w:val="43"/>
        </w:rPr>
        <w:t xml:space="preserve"> </w:t>
      </w:r>
      <w:r>
        <w:t>операция</w:t>
      </w:r>
      <w:r>
        <w:rPr>
          <w:spacing w:val="43"/>
        </w:rPr>
        <w:t xml:space="preserve"> </w:t>
      </w:r>
      <w:r>
        <w:t>предназначена</w:t>
      </w:r>
      <w:r>
        <w:rPr>
          <w:spacing w:val="47"/>
        </w:rPr>
        <w:t xml:space="preserve"> </w:t>
      </w:r>
      <w:r>
        <w:t>для</w:t>
      </w:r>
      <w:r>
        <w:rPr>
          <w:spacing w:val="44"/>
        </w:rPr>
        <w:t xml:space="preserve"> </w:t>
      </w:r>
      <w:r>
        <w:t>проверки</w:t>
      </w:r>
      <w:r>
        <w:rPr>
          <w:spacing w:val="43"/>
        </w:rPr>
        <w:t xml:space="preserve"> </w:t>
      </w:r>
      <w:r>
        <w:t>того,</w:t>
      </w:r>
      <w:r>
        <w:rPr>
          <w:spacing w:val="47"/>
        </w:rPr>
        <w:t xml:space="preserve"> </w:t>
      </w:r>
      <w:r>
        <w:t>что</w:t>
      </w:r>
      <w:r>
        <w:rPr>
          <w:spacing w:val="40"/>
        </w:rPr>
        <w:t xml:space="preserve"> </w:t>
      </w:r>
      <w:r>
        <w:t>первый</w:t>
      </w:r>
      <w:r>
        <w:rPr>
          <w:spacing w:val="-47"/>
        </w:rPr>
        <w:t xml:space="preserve"> </w:t>
      </w:r>
      <w:r>
        <w:t>операнд</w:t>
      </w:r>
      <w:r>
        <w:rPr>
          <w:spacing w:val="-1"/>
        </w:rPr>
        <w:t xml:space="preserve"> </w:t>
      </w:r>
      <w:r>
        <w:t>больше</w:t>
      </w:r>
      <w:r>
        <w:rPr>
          <w:spacing w:val="-1"/>
        </w:rPr>
        <w:t xml:space="preserve"> </w:t>
      </w:r>
      <w:r>
        <w:t>второго.</w:t>
      </w:r>
    </w:p>
    <w:p>
      <w:pPr>
        <w:tabs>
          <w:tab w:val="left" w:pos="7193"/>
        </w:tabs>
        <w:spacing w:before="131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ПродажиТекущие.Сумма</w:t>
      </w:r>
      <w:r>
        <w:rPr>
          <w:rFonts w:ascii="Courier New" w:hAnsi="Courier New"/>
          <w:spacing w:val="-16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&gt;</w:t>
      </w:r>
      <w:r>
        <w:rPr>
          <w:rFonts w:ascii="Courier New" w:hAnsi="Courier New"/>
          <w:spacing w:val="-15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ПродажиПрошлые.Сумма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spacing w:before="4"/>
        <w:ind w:left="0"/>
        <w:jc w:val="left"/>
        <w:rPr>
          <w:rFonts w:ascii="Courier New"/>
          <w:sz w:val="17"/>
        </w:rPr>
      </w:pPr>
    </w:p>
    <w:p>
      <w:pPr>
        <w:pStyle w:val="4"/>
        <w:ind w:left="1377"/>
      </w:pPr>
      <w:bookmarkStart w:id="641" w:name="МЕНЬШЕ ИЛИ РАВНО"/>
      <w:bookmarkEnd w:id="641"/>
      <w:r>
        <w:t>МЕНЬШЕ</w:t>
      </w:r>
      <w:r>
        <w:rPr>
          <w:spacing w:val="-3"/>
        </w:rPr>
        <w:t xml:space="preserve"> </w:t>
      </w:r>
      <w:r>
        <w:t>ИЛИ РАВНО</w:t>
      </w:r>
    </w:p>
    <w:p>
      <w:pPr>
        <w:pStyle w:val="7"/>
        <w:spacing w:before="113"/>
        <w:ind w:left="1036"/>
        <w:jc w:val="left"/>
      </w:pPr>
      <w:r>
        <w:t>Данная</w:t>
      </w:r>
      <w:r>
        <w:rPr>
          <w:spacing w:val="43"/>
        </w:rPr>
        <w:t xml:space="preserve"> </w:t>
      </w:r>
      <w:r>
        <w:t>операция</w:t>
      </w:r>
      <w:r>
        <w:rPr>
          <w:spacing w:val="43"/>
        </w:rPr>
        <w:t xml:space="preserve"> </w:t>
      </w:r>
      <w:r>
        <w:t>предназначена</w:t>
      </w:r>
      <w:r>
        <w:rPr>
          <w:spacing w:val="47"/>
        </w:rPr>
        <w:t xml:space="preserve"> </w:t>
      </w:r>
      <w:r>
        <w:t>для</w:t>
      </w:r>
      <w:r>
        <w:rPr>
          <w:spacing w:val="44"/>
        </w:rPr>
        <w:t xml:space="preserve"> </w:t>
      </w:r>
      <w:r>
        <w:t>проверки</w:t>
      </w:r>
      <w:r>
        <w:rPr>
          <w:spacing w:val="43"/>
        </w:rPr>
        <w:t xml:space="preserve"> </w:t>
      </w:r>
      <w:r>
        <w:t>того,</w:t>
      </w:r>
      <w:r>
        <w:rPr>
          <w:spacing w:val="47"/>
        </w:rPr>
        <w:t xml:space="preserve"> </w:t>
      </w:r>
      <w:r>
        <w:t>что</w:t>
      </w:r>
      <w:r>
        <w:rPr>
          <w:spacing w:val="40"/>
        </w:rPr>
        <w:t xml:space="preserve"> </w:t>
      </w:r>
      <w:r>
        <w:t>первый</w:t>
      </w:r>
      <w:r>
        <w:rPr>
          <w:spacing w:val="-47"/>
        </w:rPr>
        <w:t xml:space="preserve"> </w:t>
      </w:r>
      <w:r>
        <w:t>операнд</w:t>
      </w:r>
      <w:r>
        <w:rPr>
          <w:spacing w:val="-1"/>
        </w:rPr>
        <w:t xml:space="preserve"> </w:t>
      </w:r>
      <w:r>
        <w:t>меньше</w:t>
      </w:r>
      <w:r>
        <w:rPr>
          <w:spacing w:val="-1"/>
        </w:rPr>
        <w:t xml:space="preserve"> </w:t>
      </w:r>
      <w:r>
        <w:t>либо</w:t>
      </w:r>
      <w:r>
        <w:rPr>
          <w:spacing w:val="-3"/>
        </w:rPr>
        <w:t xml:space="preserve"> </w:t>
      </w:r>
      <w:r>
        <w:t>равен второму.</w:t>
      </w:r>
    </w:p>
    <w:p>
      <w:pPr>
        <w:spacing w:after="0"/>
        <w:jc w:val="left"/>
        <w:sectPr>
          <w:headerReference r:id="rId161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tabs>
          <w:tab w:val="left" w:pos="6626"/>
        </w:tabs>
        <w:spacing w:before="70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ПродажиТекущие.Сумма</w:t>
      </w:r>
      <w:r>
        <w:rPr>
          <w:rFonts w:ascii="Courier New" w:hAnsi="Courier New"/>
          <w:spacing w:val="-16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&lt;=</w:t>
      </w:r>
      <w:r>
        <w:rPr>
          <w:rFonts w:ascii="Courier New" w:hAnsi="Courier New"/>
          <w:spacing w:val="-16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ПродажиПрошлые.Сумма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spacing w:before="4"/>
        <w:ind w:left="0"/>
        <w:jc w:val="left"/>
        <w:rPr>
          <w:rFonts w:ascii="Courier New"/>
          <w:sz w:val="17"/>
        </w:rPr>
      </w:pPr>
    </w:p>
    <w:p>
      <w:pPr>
        <w:pStyle w:val="4"/>
      </w:pPr>
      <w:bookmarkStart w:id="642" w:name="БОЛЬШЕ ИЛИ РАВНО"/>
      <w:bookmarkEnd w:id="642"/>
      <w:r>
        <w:t>БОЛЬШЕ</w:t>
      </w:r>
      <w:r>
        <w:rPr>
          <w:spacing w:val="1"/>
        </w:rPr>
        <w:t xml:space="preserve"> </w:t>
      </w:r>
      <w:r>
        <w:t>ИЛИ РАВНО</w:t>
      </w:r>
    </w:p>
    <w:p>
      <w:pPr>
        <w:pStyle w:val="7"/>
        <w:spacing w:before="113"/>
        <w:ind w:left="470" w:right="720"/>
      </w:pPr>
      <w:r>
        <w:t>Данная</w:t>
      </w:r>
      <w:r>
        <w:rPr>
          <w:spacing w:val="1"/>
        </w:rPr>
        <w:t xml:space="preserve"> </w:t>
      </w:r>
      <w:r>
        <w:t>операция</w:t>
      </w:r>
      <w:r>
        <w:rPr>
          <w:spacing w:val="1"/>
        </w:rPr>
        <w:t xml:space="preserve"> </w:t>
      </w:r>
      <w:r>
        <w:t>предназначена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проверки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первый</w:t>
      </w:r>
      <w:r>
        <w:rPr>
          <w:spacing w:val="1"/>
        </w:rPr>
        <w:t xml:space="preserve"> </w:t>
      </w:r>
      <w:r>
        <w:t>операнд</w:t>
      </w:r>
      <w:r>
        <w:rPr>
          <w:spacing w:val="-1"/>
        </w:rPr>
        <w:t xml:space="preserve"> </w:t>
      </w:r>
      <w:r>
        <w:t>больше</w:t>
      </w:r>
      <w:r>
        <w:rPr>
          <w:spacing w:val="-1"/>
        </w:rPr>
        <w:t xml:space="preserve"> </w:t>
      </w:r>
      <w:r>
        <w:t>либо</w:t>
      </w:r>
      <w:r>
        <w:rPr>
          <w:spacing w:val="-3"/>
        </w:rPr>
        <w:t xml:space="preserve"> </w:t>
      </w:r>
      <w:r>
        <w:t>равен второму.</w:t>
      </w:r>
    </w:p>
    <w:p>
      <w:pPr>
        <w:tabs>
          <w:tab w:val="left" w:pos="6626"/>
        </w:tabs>
        <w:spacing w:before="131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ПродажиТекущие.Сумма</w:t>
      </w:r>
      <w:r>
        <w:rPr>
          <w:rFonts w:ascii="Courier New" w:hAnsi="Courier New"/>
          <w:spacing w:val="-16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&gt;=</w:t>
      </w:r>
      <w:r>
        <w:rPr>
          <w:rFonts w:ascii="Courier New" w:hAnsi="Courier New"/>
          <w:spacing w:val="-16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ПродажиПрошлые.Сумма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spacing w:before="4"/>
        <w:ind w:left="0"/>
        <w:jc w:val="left"/>
        <w:rPr>
          <w:rFonts w:ascii="Courier New"/>
          <w:sz w:val="17"/>
        </w:rPr>
      </w:pPr>
    </w:p>
    <w:p>
      <w:pPr>
        <w:pStyle w:val="4"/>
        <w:spacing w:before="1"/>
      </w:pPr>
      <w:bookmarkStart w:id="643" w:name="Операция «В» (IN)"/>
      <w:bookmarkEnd w:id="643"/>
      <w:r>
        <w:t>Операция</w:t>
      </w:r>
      <w:r>
        <w:rPr>
          <w:spacing w:val="-5"/>
        </w:rPr>
        <w:t xml:space="preserve"> </w:t>
      </w:r>
      <w:r>
        <w:t>«В» (IN)</w:t>
      </w:r>
    </w:p>
    <w:p>
      <w:pPr>
        <w:pStyle w:val="7"/>
        <w:spacing w:before="112" w:line="244" w:lineRule="auto"/>
        <w:ind w:left="470" w:right="712"/>
      </w:pPr>
      <w:r>
        <w:t>Данная</w:t>
      </w:r>
      <w:r>
        <w:rPr>
          <w:spacing w:val="1"/>
        </w:rPr>
        <w:t xml:space="preserve"> </w:t>
      </w:r>
      <w:r>
        <w:t>операция</w:t>
      </w:r>
      <w:r>
        <w:rPr>
          <w:spacing w:val="1"/>
        </w:rPr>
        <w:t xml:space="preserve"> </w:t>
      </w:r>
      <w:r>
        <w:t>осуществляет</w:t>
      </w:r>
      <w:r>
        <w:rPr>
          <w:spacing w:val="1"/>
        </w:rPr>
        <w:t xml:space="preserve"> </w:t>
      </w:r>
      <w:r>
        <w:t>проверку</w:t>
      </w:r>
      <w:r>
        <w:rPr>
          <w:spacing w:val="1"/>
        </w:rPr>
        <w:t xml:space="preserve"> </w:t>
      </w:r>
      <w:r>
        <w:t>наличия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переданном списке значений. Результатом операции будет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>Истина</w:t>
      </w:r>
      <w:r>
        <w:t>,</w:t>
      </w:r>
      <w:r>
        <w:rPr>
          <w:spacing w:val="1"/>
        </w:rPr>
        <w:t xml:space="preserve"> </w:t>
      </w:r>
      <w:r>
        <w:rPr>
          <w:spacing w:val="-1"/>
        </w:rPr>
        <w:t>если</w:t>
      </w:r>
      <w:r>
        <w:t xml:space="preserve"> </w:t>
      </w:r>
      <w:r>
        <w:rPr>
          <w:spacing w:val="-1"/>
        </w:rPr>
        <w:t>значение найдено,</w:t>
      </w:r>
      <w:r>
        <w:rPr>
          <w:spacing w:val="4"/>
        </w:rPr>
        <w:t xml:space="preserve"> </w:t>
      </w:r>
      <w:r>
        <w:rPr>
          <w:spacing w:val="-1"/>
        </w:rPr>
        <w:t>или</w:t>
      </w:r>
      <w:r>
        <w:rPr>
          <w:spacing w:val="4"/>
        </w:rPr>
        <w:t xml:space="preserve"> </w:t>
      </w:r>
      <w:r>
        <w:rPr>
          <w:rFonts w:ascii="Courier New" w:hAnsi="Courier New"/>
          <w:color w:val="C00000"/>
          <w:spacing w:val="-1"/>
        </w:rPr>
        <w:t>Ложь</w:t>
      </w:r>
      <w:r>
        <w:rPr>
          <w:rFonts w:ascii="Courier New" w:hAnsi="Courier New"/>
          <w:color w:val="C00000"/>
          <w:spacing w:val="-73"/>
        </w:rPr>
        <w:t xml:space="preserve"> </w:t>
      </w:r>
      <w:r>
        <w:rPr>
          <w:spacing w:val="-1"/>
        </w:rPr>
        <w:t>–</w:t>
      </w:r>
      <w:r>
        <w:rPr>
          <w:spacing w:val="2"/>
        </w:rPr>
        <w:t xml:space="preserve"> </w:t>
      </w:r>
      <w:r>
        <w:rPr>
          <w:spacing w:val="-1"/>
        </w:rPr>
        <w:t>в</w:t>
      </w:r>
      <w:r>
        <w:rPr>
          <w:spacing w:val="-2"/>
        </w:rPr>
        <w:t xml:space="preserve"> </w:t>
      </w:r>
      <w:r>
        <w:rPr>
          <w:spacing w:val="-1"/>
        </w:rPr>
        <w:t>противном</w:t>
      </w:r>
      <w:r>
        <w:rPr>
          <w:spacing w:val="5"/>
        </w:rPr>
        <w:t xml:space="preserve"> </w:t>
      </w:r>
      <w:r>
        <w:t>случае.</w:t>
      </w:r>
    </w:p>
    <w:p>
      <w:pPr>
        <w:tabs>
          <w:tab w:val="left" w:pos="6626"/>
        </w:tabs>
        <w:spacing w:before="119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Номенклатура</w:t>
      </w:r>
      <w:r>
        <w:rPr>
          <w:rFonts w:ascii="Courier New" w:hAnsi="Courier New"/>
          <w:spacing w:val="-9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В</w:t>
      </w:r>
      <w:r>
        <w:rPr>
          <w:rFonts w:ascii="Courier New" w:hAnsi="Courier New"/>
          <w:spacing w:val="-7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(&amp;Товар1,</w:t>
      </w:r>
      <w:r>
        <w:rPr>
          <w:rFonts w:ascii="Courier New" w:hAnsi="Courier New"/>
          <w:spacing w:val="-8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&amp;Товар2)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spacing w:before="3"/>
        <w:ind w:left="0"/>
        <w:jc w:val="left"/>
        <w:rPr>
          <w:rFonts w:ascii="Courier New"/>
          <w:sz w:val="17"/>
        </w:rPr>
      </w:pPr>
    </w:p>
    <w:p>
      <w:pPr>
        <w:pStyle w:val="4"/>
        <w:ind w:right="1284"/>
      </w:pPr>
      <w:bookmarkStart w:id="644" w:name="Операция проверки наличия значения в наб"/>
      <w:bookmarkEnd w:id="644"/>
      <w:r>
        <w:t>Операция проверки наличия значения в</w:t>
      </w:r>
      <w:r>
        <w:rPr>
          <w:spacing w:val="-73"/>
        </w:rPr>
        <w:t xml:space="preserve"> </w:t>
      </w:r>
      <w:r>
        <w:t>наборе</w:t>
      </w:r>
      <w:r>
        <w:rPr>
          <w:spacing w:val="2"/>
        </w:rPr>
        <w:t xml:space="preserve"> </w:t>
      </w:r>
      <w:r>
        <w:t>данных</w:t>
      </w:r>
    </w:p>
    <w:p>
      <w:pPr>
        <w:pStyle w:val="7"/>
        <w:spacing w:before="115"/>
        <w:ind w:left="470" w:right="716"/>
      </w:pPr>
      <w:r>
        <w:t>Операция</w:t>
      </w:r>
      <w:r>
        <w:rPr>
          <w:spacing w:val="1"/>
        </w:rPr>
        <w:t xml:space="preserve"> </w:t>
      </w:r>
      <w:r>
        <w:t>осуществляет</w:t>
      </w:r>
      <w:r>
        <w:rPr>
          <w:spacing w:val="1"/>
        </w:rPr>
        <w:t xml:space="preserve"> </w:t>
      </w:r>
      <w:r>
        <w:t>проверку</w:t>
      </w:r>
      <w:r>
        <w:rPr>
          <w:spacing w:val="1"/>
        </w:rPr>
        <w:t xml:space="preserve"> </w:t>
      </w:r>
      <w:r>
        <w:t>наличия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указанном</w:t>
      </w:r>
      <w:r>
        <w:rPr>
          <w:spacing w:val="1"/>
        </w:rPr>
        <w:t xml:space="preserve"> </w:t>
      </w:r>
      <w:r>
        <w:t>наборе данных. Набор данных для проверки должен содержать одно</w:t>
      </w:r>
      <w:r>
        <w:rPr>
          <w:spacing w:val="1"/>
        </w:rPr>
        <w:t xml:space="preserve"> </w:t>
      </w:r>
      <w:r>
        <w:t>поле.</w:t>
      </w:r>
    </w:p>
    <w:p>
      <w:pPr>
        <w:tabs>
          <w:tab w:val="left" w:pos="6626"/>
        </w:tabs>
        <w:spacing w:before="131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Продажи.Контрагент</w:t>
      </w:r>
      <w:r>
        <w:rPr>
          <w:rFonts w:ascii="Courier New" w:hAnsi="Courier New"/>
          <w:spacing w:val="-12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В</w:t>
      </w:r>
      <w:r>
        <w:rPr>
          <w:rFonts w:ascii="Courier New" w:hAnsi="Courier New"/>
          <w:spacing w:val="-11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Контрагенты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ind w:left="0"/>
        <w:jc w:val="left"/>
        <w:rPr>
          <w:rFonts w:ascii="Courier New"/>
          <w:sz w:val="17"/>
        </w:rPr>
      </w:pPr>
    </w:p>
    <w:p>
      <w:pPr>
        <w:pStyle w:val="4"/>
        <w:spacing w:line="244" w:lineRule="auto"/>
        <w:ind w:right="1561"/>
      </w:pPr>
      <w:bookmarkStart w:id="645" w:name="Операция проверки значения на NULL ЕСТЬ "/>
      <w:bookmarkEnd w:id="645"/>
      <w:r>
        <w:t>Операция проверки значения на NULL</w:t>
      </w:r>
      <w:r>
        <w:rPr>
          <w:spacing w:val="-73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NULL (IS</w:t>
      </w:r>
      <w:r>
        <w:rPr>
          <w:spacing w:val="3"/>
        </w:rPr>
        <w:t xml:space="preserve"> </w:t>
      </w:r>
      <w:r>
        <w:t>NULL)</w:t>
      </w:r>
    </w:p>
    <w:p>
      <w:pPr>
        <w:pStyle w:val="7"/>
        <w:spacing w:before="108" w:line="242" w:lineRule="auto"/>
        <w:ind w:left="470" w:right="715"/>
      </w:pPr>
      <w:r>
        <w:t>Данная</w:t>
      </w:r>
      <w:r>
        <w:rPr>
          <w:spacing w:val="1"/>
        </w:rPr>
        <w:t xml:space="preserve"> </w:t>
      </w:r>
      <w:r>
        <w:t>операция</w:t>
      </w:r>
      <w:r>
        <w:rPr>
          <w:spacing w:val="1"/>
        </w:rPr>
        <w:t xml:space="preserve"> </w:t>
      </w:r>
      <w:r>
        <w:t>возвращает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>Истина</w:t>
      </w:r>
      <w:r>
        <w:t>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оно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значением</w:t>
      </w:r>
      <w:r>
        <w:rPr>
          <w:spacing w:val="4"/>
        </w:rPr>
        <w:t xml:space="preserve"> </w:t>
      </w:r>
      <w:r>
        <w:rPr>
          <w:rFonts w:ascii="Courier New" w:hAnsi="Courier New"/>
          <w:color w:val="C00000"/>
        </w:rPr>
        <w:t>NULL</w:t>
      </w:r>
      <w:r>
        <w:t>.</w:t>
      </w:r>
    </w:p>
    <w:p>
      <w:pPr>
        <w:tabs>
          <w:tab w:val="left" w:pos="6626"/>
        </w:tabs>
        <w:spacing w:before="122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Продажи.Контрагент</w:t>
      </w:r>
      <w:r>
        <w:rPr>
          <w:rFonts w:ascii="Courier New" w:hAnsi="Courier New"/>
          <w:spacing w:val="-10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ЕСТЬ</w:t>
      </w:r>
      <w:r>
        <w:rPr>
          <w:rFonts w:ascii="Courier New" w:hAnsi="Courier New"/>
          <w:spacing w:val="-10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NULL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spacing w:before="4"/>
        <w:ind w:left="0"/>
        <w:jc w:val="left"/>
        <w:rPr>
          <w:rFonts w:ascii="Courier New"/>
          <w:sz w:val="17"/>
        </w:rPr>
      </w:pPr>
    </w:p>
    <w:p>
      <w:pPr>
        <w:pStyle w:val="4"/>
      </w:pPr>
      <w:bookmarkStart w:id="646" w:name="Операция проверки значения на неравенств"/>
      <w:bookmarkEnd w:id="646"/>
      <w:r>
        <w:t>Операция</w:t>
      </w:r>
      <w:r>
        <w:rPr>
          <w:spacing w:val="-5"/>
        </w:rPr>
        <w:t xml:space="preserve"> </w:t>
      </w:r>
      <w:r>
        <w:t>проверки</w:t>
      </w:r>
      <w:r>
        <w:rPr>
          <w:spacing w:val="-2"/>
        </w:rPr>
        <w:t xml:space="preserve"> </w:t>
      </w:r>
      <w:r>
        <w:t>значения</w:t>
      </w:r>
      <w:r>
        <w:rPr>
          <w:spacing w:val="-4"/>
        </w:rPr>
        <w:t xml:space="preserve"> </w:t>
      </w:r>
      <w:r>
        <w:t>на</w:t>
      </w:r>
    </w:p>
    <w:p>
      <w:pPr>
        <w:spacing w:before="2"/>
        <w:ind w:left="810" w:right="1260" w:firstLine="0"/>
        <w:jc w:val="left"/>
        <w:rPr>
          <w:rFonts w:ascii="Verdana" w:hAnsi="Verdana"/>
          <w:b/>
          <w:sz w:val="22"/>
        </w:rPr>
      </w:pPr>
      <w:r>
        <w:rPr>
          <w:rFonts w:ascii="Verdana" w:hAnsi="Verdana"/>
          <w:b/>
          <w:sz w:val="22"/>
        </w:rPr>
        <w:t>неравенство NULL ЕСТЬ НЕ NULL (IS NOT</w:t>
      </w:r>
      <w:r>
        <w:rPr>
          <w:rFonts w:ascii="Verdana" w:hAnsi="Verdana"/>
          <w:b/>
          <w:spacing w:val="-73"/>
          <w:sz w:val="22"/>
        </w:rPr>
        <w:t xml:space="preserve"> </w:t>
      </w:r>
      <w:r>
        <w:rPr>
          <w:rFonts w:ascii="Verdana" w:hAnsi="Verdana"/>
          <w:b/>
          <w:sz w:val="22"/>
        </w:rPr>
        <w:t>NULL)</w:t>
      </w:r>
    </w:p>
    <w:p>
      <w:pPr>
        <w:pStyle w:val="7"/>
        <w:spacing w:before="119"/>
        <w:ind w:left="470" w:right="715"/>
      </w:pPr>
      <w:r>
        <w:t xml:space="preserve">Данная операция возвращает значение </w:t>
      </w:r>
      <w:r>
        <w:rPr>
          <w:rFonts w:ascii="Courier New" w:hAnsi="Courier New"/>
          <w:color w:val="C00000"/>
        </w:rPr>
        <w:t>Истина</w:t>
      </w:r>
      <w:r>
        <w:t>, если оно не является</w:t>
      </w:r>
      <w:r>
        <w:rPr>
          <w:spacing w:val="1"/>
        </w:rPr>
        <w:t xml:space="preserve"> </w:t>
      </w:r>
      <w:r>
        <w:t>значением</w:t>
      </w:r>
      <w:r>
        <w:rPr>
          <w:spacing w:val="4"/>
        </w:rPr>
        <w:t xml:space="preserve"> </w:t>
      </w:r>
      <w:r>
        <w:rPr>
          <w:rFonts w:ascii="Courier New" w:hAnsi="Courier New"/>
          <w:color w:val="C00000"/>
        </w:rPr>
        <w:t>NULL</w:t>
      </w:r>
      <w:r>
        <w:t>.</w:t>
      </w:r>
    </w:p>
    <w:p>
      <w:pPr>
        <w:spacing w:after="0"/>
        <w:sectPr>
          <w:headerReference r:id="rId162" w:type="even"/>
          <w:pgSz w:w="8400" w:h="11910"/>
          <w:pgMar w:top="1060" w:right="700" w:bottom="280" w:left="380" w:header="0" w:footer="0" w:gutter="0"/>
          <w:cols w:space="720" w:num="1"/>
        </w:sectPr>
      </w:pPr>
    </w:p>
    <w:p>
      <w:pPr>
        <w:pStyle w:val="7"/>
        <w:ind w:left="0"/>
        <w:jc w:val="left"/>
        <w:rPr>
          <w:sz w:val="9"/>
        </w:rPr>
      </w:pPr>
    </w:p>
    <w:p>
      <w:pPr>
        <w:tabs>
          <w:tab w:val="left" w:pos="7193"/>
        </w:tabs>
        <w:spacing w:before="99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Продажи.Контрагент</w:t>
      </w:r>
      <w:r>
        <w:rPr>
          <w:rFonts w:ascii="Courier New" w:hAnsi="Courier New"/>
          <w:spacing w:val="-8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ЕСТЬ</w:t>
      </w:r>
      <w:r>
        <w:rPr>
          <w:rFonts w:ascii="Courier New" w:hAnsi="Courier New"/>
          <w:spacing w:val="-8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НЕ</w:t>
      </w:r>
      <w:r>
        <w:rPr>
          <w:rFonts w:ascii="Courier New" w:hAnsi="Courier New"/>
          <w:spacing w:val="-7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NULL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spacing w:before="2"/>
        <w:ind w:left="0"/>
        <w:jc w:val="left"/>
        <w:rPr>
          <w:rFonts w:ascii="Courier New"/>
          <w:sz w:val="21"/>
        </w:rPr>
      </w:pPr>
    </w:p>
    <w:p>
      <w:pPr>
        <w:pStyle w:val="3"/>
        <w:numPr>
          <w:ilvl w:val="1"/>
          <w:numId w:val="77"/>
        </w:numPr>
        <w:tabs>
          <w:tab w:val="left" w:pos="1748"/>
        </w:tabs>
        <w:spacing w:before="1" w:after="0" w:line="240" w:lineRule="auto"/>
        <w:ind w:left="1747" w:right="0" w:hanging="712"/>
        <w:jc w:val="both"/>
      </w:pPr>
      <w:bookmarkStart w:id="647" w:name="1.4. Логические операции"/>
      <w:bookmarkEnd w:id="647"/>
      <w:bookmarkStart w:id="648" w:name="_bookmark175"/>
      <w:bookmarkEnd w:id="648"/>
      <w:bookmarkStart w:id="649" w:name="_bookmark175"/>
      <w:bookmarkEnd w:id="649"/>
      <w:r>
        <w:t>Логические</w:t>
      </w:r>
      <w:r>
        <w:rPr>
          <w:spacing w:val="-3"/>
        </w:rPr>
        <w:t xml:space="preserve"> </w:t>
      </w:r>
      <w:r>
        <w:t>операции</w:t>
      </w:r>
    </w:p>
    <w:p>
      <w:pPr>
        <w:pStyle w:val="7"/>
        <w:spacing w:before="149" w:line="244" w:lineRule="auto"/>
        <w:ind w:left="1036" w:right="152"/>
      </w:pPr>
      <w:r>
        <w:t>Логические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принимают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операндов</w:t>
      </w:r>
      <w:r>
        <w:rPr>
          <w:spacing w:val="1"/>
        </w:rPr>
        <w:t xml:space="preserve"> </w:t>
      </w:r>
      <w:r>
        <w:t>выражения,</w:t>
      </w:r>
      <w:r>
        <w:rPr>
          <w:spacing w:val="-47"/>
        </w:rPr>
        <w:t xml:space="preserve"> </w:t>
      </w:r>
      <w:r>
        <w:t>имеющие</w:t>
      </w:r>
      <w:r>
        <w:rPr>
          <w:spacing w:val="-2"/>
        </w:rPr>
        <w:t xml:space="preserve"> </w:t>
      </w:r>
      <w:r>
        <w:t xml:space="preserve">тип </w:t>
      </w:r>
      <w:r>
        <w:rPr>
          <w:rFonts w:ascii="Courier New" w:hAnsi="Courier New"/>
          <w:color w:val="C00000"/>
        </w:rPr>
        <w:t>Булево</w:t>
      </w:r>
      <w:r>
        <w:t>.</w:t>
      </w:r>
    </w:p>
    <w:p>
      <w:pPr>
        <w:pStyle w:val="4"/>
        <w:spacing w:before="200"/>
        <w:ind w:left="1377"/>
      </w:pPr>
      <w:bookmarkStart w:id="650" w:name="Операция «НЕ» (NOT)"/>
      <w:bookmarkEnd w:id="650"/>
      <w:r>
        <w:t>Операция</w:t>
      </w:r>
      <w:r>
        <w:rPr>
          <w:spacing w:val="-3"/>
        </w:rPr>
        <w:t xml:space="preserve"> </w:t>
      </w:r>
      <w:r>
        <w:t>«НЕ»</w:t>
      </w:r>
      <w:r>
        <w:rPr>
          <w:spacing w:val="-4"/>
        </w:rPr>
        <w:t xml:space="preserve"> </w:t>
      </w:r>
      <w:r>
        <w:t>(NOT)</w:t>
      </w:r>
    </w:p>
    <w:p>
      <w:pPr>
        <w:pStyle w:val="7"/>
        <w:spacing w:before="117"/>
        <w:ind w:left="1036" w:right="148"/>
      </w:pPr>
      <w:r>
        <w:t xml:space="preserve">Операция </w:t>
      </w:r>
      <w:r>
        <w:rPr>
          <w:rFonts w:ascii="Courier New" w:hAnsi="Courier New"/>
          <w:color w:val="C00000"/>
        </w:rPr>
        <w:t xml:space="preserve">НЕ </w:t>
      </w:r>
      <w:r>
        <w:t xml:space="preserve">возвращает значение </w:t>
      </w:r>
      <w:r>
        <w:rPr>
          <w:rFonts w:ascii="Courier New" w:hAnsi="Courier New"/>
          <w:color w:val="C00000"/>
        </w:rPr>
        <w:t>Истина</w:t>
      </w:r>
      <w:r>
        <w:t>,</w:t>
      </w:r>
      <w:r>
        <w:rPr>
          <w:spacing w:val="1"/>
        </w:rPr>
        <w:t xml:space="preserve"> </w:t>
      </w:r>
      <w:r>
        <w:t>если ее операнд имеет</w:t>
      </w:r>
      <w:r>
        <w:rPr>
          <w:spacing w:val="1"/>
        </w:rPr>
        <w:t xml:space="preserve"> </w:t>
      </w:r>
      <w:r>
        <w:t>значение</w:t>
      </w:r>
      <w:r>
        <w:rPr>
          <w:spacing w:val="-2"/>
        </w:rPr>
        <w:t xml:space="preserve"> </w:t>
      </w:r>
      <w:r>
        <w:rPr>
          <w:rFonts w:ascii="Courier New" w:hAnsi="Courier New"/>
          <w:color w:val="C00000"/>
        </w:rPr>
        <w:t>Ложь</w:t>
      </w:r>
      <w:r>
        <w:t>,</w:t>
      </w:r>
      <w:r>
        <w:rPr>
          <w:spacing w:val="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rPr>
          <w:rFonts w:ascii="Courier New" w:hAnsi="Courier New"/>
          <w:color w:val="C00000"/>
        </w:rPr>
        <w:t>Ложь</w:t>
      </w:r>
      <w:r>
        <w:t>,</w:t>
      </w:r>
      <w:r>
        <w:rPr>
          <w:spacing w:val="2"/>
        </w:rPr>
        <w:t xml:space="preserve"> </w:t>
      </w:r>
      <w:r>
        <w:t>если</w:t>
      </w:r>
      <w:r>
        <w:rPr>
          <w:spacing w:val="-2"/>
        </w:rPr>
        <w:t xml:space="preserve"> </w:t>
      </w:r>
      <w:r>
        <w:t>ее</w:t>
      </w:r>
      <w:r>
        <w:rPr>
          <w:spacing w:val="-2"/>
        </w:rPr>
        <w:t xml:space="preserve"> </w:t>
      </w:r>
      <w:r>
        <w:t>операнд</w:t>
      </w:r>
      <w:r>
        <w:rPr>
          <w:spacing w:val="-2"/>
        </w:rPr>
        <w:t xml:space="preserve"> </w:t>
      </w:r>
      <w:r>
        <w:t>имеет значение</w:t>
      </w:r>
      <w:r>
        <w:rPr>
          <w:spacing w:val="4"/>
        </w:rPr>
        <w:t xml:space="preserve"> </w:t>
      </w:r>
      <w:r>
        <w:rPr>
          <w:rFonts w:ascii="Courier New" w:hAnsi="Courier New"/>
          <w:color w:val="C00000"/>
        </w:rPr>
        <w:t>Истина</w:t>
      </w:r>
      <w:r>
        <w:t>.</w:t>
      </w:r>
    </w:p>
    <w:p>
      <w:pPr>
        <w:tabs>
          <w:tab w:val="left" w:pos="7193"/>
        </w:tabs>
        <w:spacing w:before="127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НЕ</w:t>
      </w:r>
      <w:r>
        <w:rPr>
          <w:rFonts w:ascii="Courier New" w:hAnsi="Courier New"/>
          <w:spacing w:val="-15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Документ.Грузополучатель</w:t>
      </w:r>
      <w:r>
        <w:rPr>
          <w:rFonts w:ascii="Courier New" w:hAnsi="Courier New"/>
          <w:spacing w:val="-14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=</w:t>
      </w:r>
      <w:r>
        <w:rPr>
          <w:rFonts w:ascii="Courier New" w:hAnsi="Courier New"/>
          <w:spacing w:val="-14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Документ.Грузоотправитель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spacing w:before="4"/>
        <w:ind w:left="0"/>
        <w:jc w:val="left"/>
        <w:rPr>
          <w:rFonts w:ascii="Courier New"/>
          <w:sz w:val="17"/>
        </w:rPr>
      </w:pPr>
    </w:p>
    <w:p>
      <w:pPr>
        <w:pStyle w:val="4"/>
        <w:ind w:left="1377"/>
      </w:pPr>
      <w:bookmarkStart w:id="651" w:name="Операция «И» (AND)"/>
      <w:bookmarkEnd w:id="651"/>
      <w:r>
        <w:t>Операция</w:t>
      </w:r>
      <w:r>
        <w:rPr>
          <w:spacing w:val="-4"/>
        </w:rPr>
        <w:t xml:space="preserve"> </w:t>
      </w:r>
      <w:r>
        <w:t>«И»</w:t>
      </w:r>
      <w:r>
        <w:rPr>
          <w:spacing w:val="2"/>
        </w:rPr>
        <w:t xml:space="preserve"> </w:t>
      </w:r>
      <w:r>
        <w:t>(AND)</w:t>
      </w:r>
    </w:p>
    <w:p>
      <w:pPr>
        <w:pStyle w:val="7"/>
        <w:spacing w:before="118"/>
        <w:ind w:left="1036" w:right="144"/>
      </w:pPr>
      <w:r>
        <w:pict>
          <v:shape id="_x0000_s1227" o:spid="_x0000_s1227" o:spt="202" type="#_x0000_t202" style="position:absolute;left:0pt;margin-left:0pt;margin-top:0pt;height:0pt;width:0pt;mso-position-horizontal-relative:page;mso-wrap-distance-bottom:0pt;mso-wrap-distance-top:0pt;z-index:-251508736;mso-width-relative:page;mso-height-relative:page;" fillcolor="#E6E6E6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Документ.Грузополучатель</w:t>
                  </w:r>
                  <w:r>
                    <w:rPr>
                      <w:rFonts w:ascii="Courier New" w:hAnsi="Courier New"/>
                      <w:spacing w:val="-14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=</w:t>
                  </w:r>
                  <w:r>
                    <w:rPr>
                      <w:rFonts w:ascii="Courier New" w:hAnsi="Courier New"/>
                      <w:spacing w:val="-14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Документ.Грузоотправитель</w:t>
                  </w:r>
                  <w:r>
                    <w:rPr>
                      <w:rFonts w:ascii="Courier New" w:hAnsi="Courier New"/>
                      <w:spacing w:val="-14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И</w:t>
                  </w:r>
                  <w:r>
                    <w:rPr>
                      <w:rFonts w:ascii="Courier New" w:hAnsi="Courier New"/>
                      <w:spacing w:val="-93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Документ.Грузополучатель</w:t>
                  </w:r>
                  <w:r>
                    <w:rPr>
                      <w:rFonts w:ascii="Courier New" w:hAnsi="Courier Ne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=</w:t>
                  </w:r>
                  <w:r>
                    <w:rPr>
                      <w:rFonts w:ascii="Courier New" w:hAnsi="Courier Ne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&amp;Контрагент</w:t>
                  </w:r>
                </w:p>
              </w:txbxContent>
            </v:textbox>
            <w10:wrap type="topAndBottom"/>
          </v:shape>
        </w:pict>
      </w:r>
      <w:r>
        <w:rPr>
          <w:spacing w:val="-1"/>
        </w:rPr>
        <w:t xml:space="preserve">Операция </w:t>
      </w:r>
      <w:r>
        <w:rPr>
          <w:rFonts w:ascii="Courier New" w:hAnsi="Courier New"/>
          <w:color w:val="C00000"/>
          <w:spacing w:val="-1"/>
        </w:rPr>
        <w:t xml:space="preserve">И </w:t>
      </w:r>
      <w:r>
        <w:rPr>
          <w:spacing w:val="-1"/>
        </w:rPr>
        <w:t xml:space="preserve">возвращает значение </w:t>
      </w:r>
      <w:r>
        <w:rPr>
          <w:rFonts w:ascii="Courier New" w:hAnsi="Courier New"/>
          <w:color w:val="C00000"/>
        </w:rPr>
        <w:t>Истина</w:t>
      </w:r>
      <w:r>
        <w:t>, если оба операнда имеют</w:t>
      </w:r>
      <w:r>
        <w:rPr>
          <w:spacing w:val="1"/>
        </w:rPr>
        <w:t xml:space="preserve"> </w:t>
      </w:r>
      <w:r>
        <w:t xml:space="preserve">значение </w:t>
      </w:r>
      <w:r>
        <w:rPr>
          <w:rFonts w:ascii="Courier New" w:hAnsi="Courier New"/>
          <w:color w:val="C00000"/>
        </w:rPr>
        <w:t>Истина</w:t>
      </w:r>
      <w:r>
        <w:t xml:space="preserve">, и </w:t>
      </w:r>
      <w:r>
        <w:rPr>
          <w:rFonts w:ascii="Courier New" w:hAnsi="Courier New"/>
          <w:color w:val="C00000"/>
        </w:rPr>
        <w:t>Ложь</w:t>
      </w:r>
      <w:r>
        <w:t>, если один из операндов имеет значение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>Ложь</w:t>
      </w:r>
      <w:r>
        <w:t>.</w:t>
      </w:r>
    </w:p>
    <w:p>
      <w:pPr>
        <w:pStyle w:val="7"/>
        <w:spacing w:before="4"/>
        <w:ind w:left="0"/>
        <w:jc w:val="left"/>
        <w:rPr>
          <w:sz w:val="7"/>
        </w:rPr>
      </w:pPr>
    </w:p>
    <w:p>
      <w:pPr>
        <w:pStyle w:val="4"/>
        <w:spacing w:before="101"/>
        <w:ind w:left="1377"/>
      </w:pPr>
      <w:bookmarkStart w:id="652" w:name="Операция «ИЛИ» (OR)"/>
      <w:bookmarkEnd w:id="652"/>
      <w:r>
        <w:t>Операция</w:t>
      </w:r>
      <w:r>
        <w:rPr>
          <w:spacing w:val="-3"/>
        </w:rPr>
        <w:t xml:space="preserve"> </w:t>
      </w:r>
      <w:r>
        <w:t>«ИЛИ»</w:t>
      </w:r>
      <w:r>
        <w:rPr>
          <w:spacing w:val="2"/>
        </w:rPr>
        <w:t xml:space="preserve"> </w:t>
      </w:r>
      <w:r>
        <w:t>(OR)</w:t>
      </w:r>
    </w:p>
    <w:p>
      <w:pPr>
        <w:pStyle w:val="7"/>
        <w:spacing w:before="118"/>
        <w:ind w:left="1036" w:right="147"/>
      </w:pPr>
      <w:r>
        <w:pict>
          <v:shape id="_x0000_s1228" o:spid="_x0000_s1228" o:spt="202" type="#_x0000_t202" style="position:absolute;left:0pt;margin-left:0pt;margin-top:0pt;height:0pt;width:0pt;mso-position-horizontal-relative:page;mso-wrap-distance-bottom:0pt;mso-wrap-distance-top:0pt;z-index:-251507712;mso-width-relative:page;mso-height-relative:page;" fillcolor="#E6E6E6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Документ.Грузополучатель</w:t>
                  </w:r>
                  <w:r>
                    <w:rPr>
                      <w:rFonts w:ascii="Courier New" w:hAnsi="Courier New"/>
                      <w:spacing w:val="-15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=</w:t>
                  </w:r>
                  <w:r>
                    <w:rPr>
                      <w:rFonts w:ascii="Courier New" w:hAnsi="Courier New"/>
                      <w:spacing w:val="-14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Документ.Грузоотправитель</w:t>
                  </w:r>
                  <w:r>
                    <w:rPr>
                      <w:rFonts w:ascii="Courier New" w:hAnsi="Courier New"/>
                      <w:spacing w:val="-15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ИЛИ</w:t>
                  </w:r>
                  <w:r>
                    <w:rPr>
                      <w:rFonts w:ascii="Courier New" w:hAnsi="Courier New"/>
                      <w:spacing w:val="-93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Документ.Грузополучатель</w:t>
                  </w:r>
                  <w:r>
                    <w:rPr>
                      <w:rFonts w:ascii="Courier New" w:hAnsi="Courier Ne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=</w:t>
                  </w:r>
                  <w:r>
                    <w:rPr>
                      <w:rFonts w:ascii="Courier New" w:hAnsi="Courier Ne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&amp;Контрагент</w:t>
                  </w:r>
                </w:p>
              </w:txbxContent>
            </v:textbox>
            <w10:wrap type="topAndBottom"/>
          </v:shape>
        </w:pict>
      </w:r>
      <w:r>
        <w:rPr>
          <w:spacing w:val="-1"/>
        </w:rPr>
        <w:t xml:space="preserve">Операция </w:t>
      </w:r>
      <w:r>
        <w:rPr>
          <w:rFonts w:ascii="Courier New" w:hAnsi="Courier New"/>
          <w:color w:val="C00000"/>
          <w:spacing w:val="-1"/>
        </w:rPr>
        <w:t xml:space="preserve">ИЛИ </w:t>
      </w:r>
      <w:r>
        <w:rPr>
          <w:spacing w:val="-1"/>
        </w:rPr>
        <w:t xml:space="preserve">возвращает значение </w:t>
      </w:r>
      <w:r>
        <w:rPr>
          <w:rFonts w:ascii="Courier New" w:hAnsi="Courier New"/>
          <w:color w:val="C00000"/>
          <w:spacing w:val="-1"/>
        </w:rPr>
        <w:t>Истина</w:t>
      </w:r>
      <w:r>
        <w:rPr>
          <w:spacing w:val="-1"/>
        </w:rPr>
        <w:t xml:space="preserve">, </w:t>
      </w:r>
      <w:r>
        <w:t>если один из операндов</w:t>
      </w:r>
      <w:r>
        <w:rPr>
          <w:spacing w:val="1"/>
        </w:rPr>
        <w:t xml:space="preserve"> </w:t>
      </w:r>
      <w:r>
        <w:t xml:space="preserve">имеет значение </w:t>
      </w:r>
      <w:r>
        <w:rPr>
          <w:rFonts w:ascii="Courier New" w:hAnsi="Courier New"/>
          <w:color w:val="C00000"/>
        </w:rPr>
        <w:t>Истина</w:t>
      </w:r>
      <w:r>
        <w:t xml:space="preserve">, и </w:t>
      </w:r>
      <w:r>
        <w:rPr>
          <w:rFonts w:ascii="Courier New" w:hAnsi="Courier New"/>
          <w:color w:val="C00000"/>
        </w:rPr>
        <w:t>Ложь</w:t>
      </w:r>
      <w:r>
        <w:t>, если оба операнда имеют значение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>Ложь</w:t>
      </w:r>
      <w:r>
        <w:t>.</w:t>
      </w:r>
    </w:p>
    <w:p>
      <w:pPr>
        <w:pStyle w:val="7"/>
        <w:spacing w:before="2"/>
        <w:ind w:left="0"/>
        <w:jc w:val="left"/>
        <w:rPr>
          <w:sz w:val="11"/>
        </w:rPr>
      </w:pPr>
    </w:p>
    <w:p>
      <w:pPr>
        <w:pStyle w:val="3"/>
        <w:numPr>
          <w:ilvl w:val="1"/>
          <w:numId w:val="77"/>
        </w:numPr>
        <w:tabs>
          <w:tab w:val="left" w:pos="1748"/>
        </w:tabs>
        <w:spacing w:before="101" w:after="0" w:line="240" w:lineRule="auto"/>
        <w:ind w:left="1747" w:right="0" w:hanging="712"/>
        <w:jc w:val="both"/>
      </w:pPr>
      <w:bookmarkStart w:id="653" w:name="1.5. Агрегатные функции"/>
      <w:bookmarkEnd w:id="653"/>
      <w:bookmarkStart w:id="654" w:name="_bookmark176"/>
      <w:bookmarkEnd w:id="654"/>
      <w:bookmarkStart w:id="655" w:name="_bookmark176"/>
      <w:bookmarkEnd w:id="655"/>
      <w:r>
        <w:t>Агрегатные</w:t>
      </w:r>
      <w:r>
        <w:rPr>
          <w:spacing w:val="-5"/>
        </w:rPr>
        <w:t xml:space="preserve"> </w:t>
      </w:r>
      <w:r>
        <w:t>функции</w:t>
      </w:r>
    </w:p>
    <w:p>
      <w:pPr>
        <w:pStyle w:val="7"/>
        <w:spacing w:before="150"/>
        <w:ind w:left="1036" w:right="156"/>
      </w:pPr>
      <w:r>
        <w:t>Агрегатные функции осуществляют некоторое действие над набором</w:t>
      </w:r>
      <w:r>
        <w:rPr>
          <w:spacing w:val="1"/>
        </w:rPr>
        <w:t xml:space="preserve"> </w:t>
      </w:r>
      <w:r>
        <w:t>данных.</w:t>
      </w:r>
    </w:p>
    <w:p>
      <w:pPr>
        <w:pStyle w:val="7"/>
        <w:spacing w:before="11"/>
        <w:ind w:left="0"/>
        <w:jc w:val="left"/>
        <w:rPr>
          <w:sz w:val="17"/>
        </w:rPr>
      </w:pPr>
    </w:p>
    <w:p>
      <w:pPr>
        <w:pStyle w:val="4"/>
        <w:ind w:left="1377"/>
      </w:pPr>
      <w:bookmarkStart w:id="656" w:name="СУММА (SUM)"/>
      <w:bookmarkEnd w:id="656"/>
      <w:r>
        <w:t>СУММА</w:t>
      </w:r>
      <w:r>
        <w:rPr>
          <w:spacing w:val="2"/>
        </w:rPr>
        <w:t xml:space="preserve"> </w:t>
      </w:r>
      <w:r>
        <w:t>(SUM)</w:t>
      </w:r>
    </w:p>
    <w:p>
      <w:pPr>
        <w:pStyle w:val="7"/>
        <w:spacing w:before="118" w:line="242" w:lineRule="auto"/>
        <w:ind w:left="1036" w:right="149"/>
      </w:pPr>
      <w:r>
        <w:rPr>
          <w:spacing w:val="-1"/>
        </w:rPr>
        <w:t xml:space="preserve">Агрегатная функция </w:t>
      </w:r>
      <w:r>
        <w:rPr>
          <w:rFonts w:ascii="Courier New" w:hAnsi="Courier New"/>
          <w:color w:val="C00000"/>
          <w:spacing w:val="-1"/>
        </w:rPr>
        <w:t xml:space="preserve">СУММА </w:t>
      </w:r>
      <w:r>
        <w:rPr>
          <w:spacing w:val="-1"/>
        </w:rPr>
        <w:t xml:space="preserve">рассчитывает </w:t>
      </w:r>
      <w:r>
        <w:t>сумму значений выражений,</w:t>
      </w:r>
      <w:r>
        <w:rPr>
          <w:spacing w:val="-47"/>
        </w:rPr>
        <w:t xml:space="preserve"> </w:t>
      </w:r>
      <w:r>
        <w:t>переданных ей в качестве аргумента для всех детальных записей. 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параметра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использован</w:t>
      </w:r>
      <w:r>
        <w:rPr>
          <w:spacing w:val="1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функции</w:t>
      </w:r>
      <w:r>
        <w:rPr>
          <w:spacing w:val="-47"/>
        </w:rPr>
        <w:t xml:space="preserve"> </w:t>
      </w:r>
      <w:r>
        <w:rPr>
          <w:rFonts w:ascii="Courier New" w:hAnsi="Courier New"/>
          <w:color w:val="C00000"/>
        </w:rPr>
        <w:t>Массив</w:t>
      </w:r>
      <w:r>
        <w:t>.</w:t>
      </w:r>
    </w:p>
    <w:p>
      <w:pPr>
        <w:spacing w:after="0" w:line="242" w:lineRule="auto"/>
        <w:sectPr>
          <w:headerReference r:id="rId163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tabs>
          <w:tab w:val="left" w:pos="6626"/>
        </w:tabs>
        <w:spacing w:before="70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СУММА(Продажи.СуммаОборот)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spacing w:before="4"/>
        <w:ind w:left="0"/>
        <w:jc w:val="left"/>
        <w:rPr>
          <w:rFonts w:ascii="Courier New"/>
          <w:sz w:val="17"/>
        </w:rPr>
      </w:pPr>
    </w:p>
    <w:p>
      <w:pPr>
        <w:pStyle w:val="4"/>
      </w:pPr>
      <w:bookmarkStart w:id="657" w:name="КОЛИЧЕСТВО (COUNT)"/>
      <w:bookmarkEnd w:id="657"/>
      <w:r>
        <w:t>КОЛИЧЕСТВО</w:t>
      </w:r>
      <w:r>
        <w:rPr>
          <w:spacing w:val="-11"/>
        </w:rPr>
        <w:t xml:space="preserve"> </w:t>
      </w:r>
      <w:r>
        <w:t>(COUNT)</w:t>
      </w:r>
    </w:p>
    <w:p>
      <w:pPr>
        <w:pStyle w:val="7"/>
        <w:spacing w:before="118"/>
        <w:ind w:left="470" w:right="717"/>
      </w:pPr>
      <w:r>
        <w:rPr>
          <w:spacing w:val="-1"/>
        </w:rPr>
        <w:t xml:space="preserve">Функция </w:t>
      </w:r>
      <w:r>
        <w:rPr>
          <w:rFonts w:ascii="Courier New" w:hAnsi="Courier New"/>
          <w:color w:val="C00000"/>
          <w:spacing w:val="-1"/>
        </w:rPr>
        <w:t xml:space="preserve">КОЛИЧЕСТВО </w:t>
      </w:r>
      <w:r>
        <w:rPr>
          <w:spacing w:val="-1"/>
        </w:rPr>
        <w:t xml:space="preserve">рассчитывает количество </w:t>
      </w:r>
      <w:r>
        <w:t>значений, отличных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>NULL</w:t>
      </w:r>
      <w:r>
        <w:t>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параметра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использован</w:t>
      </w:r>
      <w:r>
        <w:rPr>
          <w:spacing w:val="1"/>
        </w:rPr>
        <w:t xml:space="preserve"> </w:t>
      </w:r>
      <w:r>
        <w:t>результат функции</w:t>
      </w:r>
      <w:r>
        <w:rPr>
          <w:spacing w:val="2"/>
        </w:rPr>
        <w:t xml:space="preserve"> </w:t>
      </w:r>
      <w:r>
        <w:rPr>
          <w:rFonts w:ascii="Courier New" w:hAnsi="Courier New"/>
          <w:color w:val="C00000"/>
        </w:rPr>
        <w:t>Массив</w:t>
      </w:r>
      <w:r>
        <w:t>.</w:t>
      </w:r>
      <w:r>
        <w:rPr>
          <w:spacing w:val="4"/>
        </w:rPr>
        <w:t xml:space="preserve"> </w:t>
      </w:r>
      <w:r>
        <w:t>Например:</w:t>
      </w:r>
    </w:p>
    <w:p>
      <w:pPr>
        <w:tabs>
          <w:tab w:val="left" w:pos="6626"/>
        </w:tabs>
        <w:spacing w:before="129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КОЛИЧЕСТВО(Продажи.Контрагент)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spacing w:before="11"/>
        <w:ind w:left="0"/>
        <w:jc w:val="left"/>
        <w:rPr>
          <w:rFonts w:ascii="Courier New"/>
          <w:sz w:val="16"/>
        </w:rPr>
      </w:pPr>
    </w:p>
    <w:p>
      <w:pPr>
        <w:pStyle w:val="4"/>
        <w:spacing w:line="244" w:lineRule="auto"/>
        <w:ind w:right="1803"/>
      </w:pPr>
      <w:bookmarkStart w:id="658" w:name="КОЛИЧЕСТВО (РАЗЛИЧНЫЕ) (COUNT (DISTINCT)"/>
      <w:bookmarkEnd w:id="658"/>
      <w:r>
        <w:t>КОЛИЧЕСТВО (РАЗЛИЧНЫЕ) (COUNT</w:t>
      </w:r>
      <w:r>
        <w:rPr>
          <w:spacing w:val="-73"/>
        </w:rPr>
        <w:t xml:space="preserve"> </w:t>
      </w:r>
      <w:r>
        <w:t>(DISTINCT))</w:t>
      </w:r>
    </w:p>
    <w:p>
      <w:pPr>
        <w:pStyle w:val="7"/>
        <w:spacing w:before="103" w:line="242" w:lineRule="auto"/>
        <w:ind w:left="470" w:right="711"/>
      </w:pPr>
      <w:r>
        <w:t>Эта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рассчитывает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различных</w:t>
      </w:r>
      <w:r>
        <w:rPr>
          <w:spacing w:val="51"/>
        </w:rPr>
        <w:t xml:space="preserve"> </w:t>
      </w:r>
      <w:r>
        <w:t>значений.</w:t>
      </w:r>
      <w:r>
        <w:rPr>
          <w:spacing w:val="5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параметра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использован</w:t>
      </w:r>
      <w:r>
        <w:rPr>
          <w:spacing w:val="1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функции</w:t>
      </w:r>
      <w:r>
        <w:rPr>
          <w:spacing w:val="-47"/>
        </w:rPr>
        <w:t xml:space="preserve"> </w:t>
      </w:r>
      <w:r>
        <w:rPr>
          <w:rFonts w:ascii="Courier New" w:hAnsi="Courier New"/>
          <w:color w:val="C00000"/>
        </w:rPr>
        <w:t>Массив</w:t>
      </w:r>
      <w:r>
        <w:t>.</w:t>
      </w:r>
    </w:p>
    <w:p>
      <w:pPr>
        <w:tabs>
          <w:tab w:val="left" w:pos="6626"/>
        </w:tabs>
        <w:spacing w:before="128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w w:val="95"/>
          <w:sz w:val="16"/>
          <w:shd w:val="clear" w:color="auto" w:fill="E6E6E6"/>
        </w:rPr>
        <w:t>КОЛИЧЕСТВО(РАЗЛИЧНЫЕ</w:t>
      </w:r>
      <w:r>
        <w:rPr>
          <w:rFonts w:ascii="Courier New" w:hAnsi="Courier New"/>
          <w:spacing w:val="96"/>
          <w:sz w:val="16"/>
          <w:shd w:val="clear" w:color="auto" w:fill="E6E6E6"/>
        </w:rPr>
        <w:t xml:space="preserve"> </w:t>
      </w:r>
      <w:r>
        <w:rPr>
          <w:rFonts w:ascii="Courier New" w:hAnsi="Courier New"/>
          <w:w w:val="95"/>
          <w:sz w:val="16"/>
          <w:shd w:val="clear" w:color="auto" w:fill="E6E6E6"/>
        </w:rPr>
        <w:t>Продажи.Контрагент)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spacing w:before="10"/>
        <w:ind w:left="0"/>
        <w:jc w:val="left"/>
        <w:rPr>
          <w:rFonts w:ascii="Courier New"/>
          <w:sz w:val="16"/>
        </w:rPr>
      </w:pPr>
    </w:p>
    <w:p>
      <w:pPr>
        <w:pStyle w:val="4"/>
      </w:pPr>
      <w:bookmarkStart w:id="659" w:name="МАКСИМУМ (MAX)"/>
      <w:bookmarkEnd w:id="659"/>
      <w:r>
        <w:t>МАКСИМУМ (MAX)</w:t>
      </w:r>
    </w:p>
    <w:p>
      <w:pPr>
        <w:pStyle w:val="7"/>
        <w:spacing w:before="118" w:line="244" w:lineRule="auto"/>
        <w:ind w:left="470" w:right="719"/>
      </w:pPr>
      <w:r>
        <w:t>Функция</w:t>
      </w:r>
      <w:r>
        <w:rPr>
          <w:spacing w:val="1"/>
        </w:rPr>
        <w:t xml:space="preserve"> </w:t>
      </w:r>
      <w:r>
        <w:t>получает</w:t>
      </w:r>
      <w:r>
        <w:rPr>
          <w:spacing w:val="1"/>
        </w:rPr>
        <w:t xml:space="preserve"> </w:t>
      </w:r>
      <w:r>
        <w:t>максимальное</w:t>
      </w:r>
      <w:r>
        <w:rPr>
          <w:spacing w:val="1"/>
        </w:rPr>
        <w:t xml:space="preserve"> </w:t>
      </w:r>
      <w:r>
        <w:t>значение.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параметра</w:t>
      </w:r>
      <w:r>
        <w:rPr>
          <w:spacing w:val="1"/>
        </w:rPr>
        <w:t xml:space="preserve"> </w:t>
      </w:r>
      <w:r>
        <w:t>может быть использован результат функции</w:t>
      </w:r>
      <w:r>
        <w:rPr>
          <w:spacing w:val="4"/>
        </w:rPr>
        <w:t xml:space="preserve"> </w:t>
      </w:r>
      <w:r>
        <w:rPr>
          <w:rFonts w:ascii="Courier New" w:hAnsi="Courier New"/>
          <w:color w:val="C00000"/>
        </w:rPr>
        <w:t>Массив</w:t>
      </w:r>
      <w:r>
        <w:t>.</w:t>
      </w:r>
    </w:p>
    <w:p>
      <w:pPr>
        <w:tabs>
          <w:tab w:val="left" w:pos="6626"/>
        </w:tabs>
        <w:spacing w:before="120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МАКСИМУМ(Остатки.Количество)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spacing w:before="4"/>
        <w:ind w:left="0"/>
        <w:jc w:val="left"/>
        <w:rPr>
          <w:rFonts w:ascii="Courier New"/>
          <w:sz w:val="17"/>
        </w:rPr>
      </w:pPr>
    </w:p>
    <w:p>
      <w:pPr>
        <w:pStyle w:val="4"/>
      </w:pPr>
      <w:bookmarkStart w:id="660" w:name="МИНИМУМ (MIN)"/>
      <w:bookmarkEnd w:id="660"/>
      <w:r>
        <w:t>МИНИМУМ</w:t>
      </w:r>
      <w:r>
        <w:rPr>
          <w:spacing w:val="3"/>
        </w:rPr>
        <w:t xml:space="preserve"> </w:t>
      </w:r>
      <w:r>
        <w:t>(MIN)</w:t>
      </w:r>
    </w:p>
    <w:p>
      <w:pPr>
        <w:pStyle w:val="7"/>
        <w:spacing w:before="113" w:line="244" w:lineRule="auto"/>
        <w:ind w:left="470" w:right="718"/>
      </w:pPr>
      <w:r>
        <w:t>Функция</w:t>
      </w:r>
      <w:r>
        <w:rPr>
          <w:spacing w:val="1"/>
        </w:rPr>
        <w:t xml:space="preserve"> </w:t>
      </w:r>
      <w:r>
        <w:t>получает</w:t>
      </w:r>
      <w:r>
        <w:rPr>
          <w:spacing w:val="1"/>
        </w:rPr>
        <w:t xml:space="preserve"> </w:t>
      </w:r>
      <w:r>
        <w:t>минимальное</w:t>
      </w:r>
      <w:r>
        <w:rPr>
          <w:spacing w:val="1"/>
        </w:rPr>
        <w:t xml:space="preserve"> </w:t>
      </w:r>
      <w:r>
        <w:t>значение.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50"/>
        </w:rPr>
        <w:t xml:space="preserve"> </w:t>
      </w:r>
      <w:r>
        <w:t>параметра</w:t>
      </w:r>
      <w:r>
        <w:rPr>
          <w:spacing w:val="1"/>
        </w:rPr>
        <w:t xml:space="preserve"> </w:t>
      </w:r>
      <w:r>
        <w:t>может быть использован результат функции</w:t>
      </w:r>
      <w:r>
        <w:rPr>
          <w:spacing w:val="4"/>
        </w:rPr>
        <w:t xml:space="preserve"> </w:t>
      </w:r>
      <w:r>
        <w:rPr>
          <w:rFonts w:ascii="Courier New" w:hAnsi="Courier New"/>
          <w:color w:val="C00000"/>
        </w:rPr>
        <w:t>Массив</w:t>
      </w:r>
      <w:r>
        <w:t>.</w:t>
      </w:r>
    </w:p>
    <w:p>
      <w:pPr>
        <w:tabs>
          <w:tab w:val="left" w:pos="6626"/>
        </w:tabs>
        <w:spacing w:before="124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МИНИМУМ(Остатки.Количество)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spacing w:before="11"/>
        <w:ind w:left="0"/>
        <w:jc w:val="left"/>
        <w:rPr>
          <w:rFonts w:ascii="Courier New"/>
          <w:sz w:val="16"/>
        </w:rPr>
      </w:pPr>
    </w:p>
    <w:p>
      <w:pPr>
        <w:pStyle w:val="4"/>
      </w:pPr>
      <w:bookmarkStart w:id="661" w:name="СРЕДНЕЕ (AVG)"/>
      <w:bookmarkEnd w:id="661"/>
      <w:r>
        <w:t>СРЕДНЕЕ</w:t>
      </w:r>
      <w:r>
        <w:rPr>
          <w:spacing w:val="1"/>
        </w:rPr>
        <w:t xml:space="preserve"> </w:t>
      </w:r>
      <w:r>
        <w:t>(AVG)</w:t>
      </w:r>
    </w:p>
    <w:p>
      <w:pPr>
        <w:pStyle w:val="7"/>
        <w:spacing w:before="122"/>
        <w:ind w:left="470" w:right="712"/>
      </w:pPr>
      <w:r>
        <w:t xml:space="preserve">Функция получает среднее значение для значений, отличных от </w:t>
      </w:r>
      <w:r>
        <w:rPr>
          <w:rFonts w:ascii="Courier New" w:hAnsi="Courier New"/>
          <w:color w:val="C00000"/>
        </w:rPr>
        <w:t>NULL</w:t>
      </w:r>
      <w:r>
        <w:t>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параметра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использован</w:t>
      </w:r>
      <w:r>
        <w:rPr>
          <w:spacing w:val="1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>Массив</w:t>
      </w:r>
      <w:r>
        <w:t>.</w:t>
      </w:r>
    </w:p>
    <w:p>
      <w:pPr>
        <w:tabs>
          <w:tab w:val="left" w:pos="6626"/>
        </w:tabs>
        <w:spacing w:before="123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СРЕДНЕЕ(Остатки.Количество)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spacing w:before="3"/>
        <w:ind w:left="0"/>
        <w:jc w:val="left"/>
        <w:rPr>
          <w:rFonts w:ascii="Courier New"/>
          <w:sz w:val="17"/>
        </w:rPr>
      </w:pPr>
    </w:p>
    <w:p>
      <w:pPr>
        <w:pStyle w:val="4"/>
      </w:pPr>
      <w:bookmarkStart w:id="662" w:name="МАССИВ (ARRAY)"/>
      <w:bookmarkEnd w:id="662"/>
      <w:r>
        <w:t>МАССИВ (ARRAY)</w:t>
      </w:r>
    </w:p>
    <w:p>
      <w:pPr>
        <w:pStyle w:val="7"/>
        <w:spacing w:before="118"/>
        <w:ind w:left="470" w:right="715"/>
      </w:pPr>
      <w:r>
        <w:t>Функция</w:t>
      </w:r>
      <w:r>
        <w:rPr>
          <w:spacing w:val="1"/>
        </w:rPr>
        <w:t xml:space="preserve"> </w:t>
      </w:r>
      <w:r>
        <w:t>возвращает</w:t>
      </w:r>
      <w:r>
        <w:rPr>
          <w:spacing w:val="1"/>
        </w:rPr>
        <w:t xml:space="preserve"> </w:t>
      </w:r>
      <w:r>
        <w:t>массив,</w:t>
      </w:r>
      <w:r>
        <w:rPr>
          <w:spacing w:val="1"/>
        </w:rPr>
        <w:t xml:space="preserve"> </w:t>
      </w:r>
      <w:r>
        <w:t>содержащий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каждой</w:t>
      </w:r>
      <w:r>
        <w:rPr>
          <w:spacing w:val="1"/>
        </w:rPr>
        <w:t xml:space="preserve"> </w:t>
      </w:r>
      <w:r>
        <w:t>детальной</w:t>
      </w:r>
      <w:r>
        <w:rPr>
          <w:spacing w:val="1"/>
        </w:rPr>
        <w:t xml:space="preserve"> </w:t>
      </w:r>
      <w:r>
        <w:t>записи значение параметра. Если выражение, указанное в параметре,</w:t>
      </w:r>
      <w:r>
        <w:rPr>
          <w:spacing w:val="1"/>
        </w:rPr>
        <w:t xml:space="preserve"> </w:t>
      </w:r>
      <w:r>
        <w:t>содержит</w:t>
      </w:r>
      <w:r>
        <w:rPr>
          <w:spacing w:val="19"/>
        </w:rPr>
        <w:t xml:space="preserve"> </w:t>
      </w:r>
      <w:r>
        <w:t>функцию</w:t>
      </w:r>
      <w:r>
        <w:rPr>
          <w:spacing w:val="21"/>
        </w:rPr>
        <w:t xml:space="preserve"> </w:t>
      </w:r>
      <w:r>
        <w:rPr>
          <w:rFonts w:ascii="Courier New" w:hAnsi="Courier New"/>
          <w:color w:val="C00000"/>
        </w:rPr>
        <w:t>Массив</w:t>
      </w:r>
      <w:r>
        <w:t>,</w:t>
      </w:r>
      <w:r>
        <w:rPr>
          <w:spacing w:val="23"/>
        </w:rPr>
        <w:t xml:space="preserve"> </w:t>
      </w:r>
      <w:r>
        <w:t>то</w:t>
      </w:r>
      <w:r>
        <w:rPr>
          <w:spacing w:val="16"/>
        </w:rPr>
        <w:t xml:space="preserve"> </w:t>
      </w:r>
      <w:r>
        <w:t>считается,</w:t>
      </w:r>
      <w:r>
        <w:rPr>
          <w:spacing w:val="23"/>
        </w:rPr>
        <w:t xml:space="preserve"> </w:t>
      </w:r>
      <w:r>
        <w:t>что</w:t>
      </w:r>
      <w:r>
        <w:rPr>
          <w:spacing w:val="16"/>
        </w:rPr>
        <w:t xml:space="preserve"> </w:t>
      </w:r>
      <w:r>
        <w:t>данное</w:t>
      </w:r>
      <w:r>
        <w:rPr>
          <w:spacing w:val="18"/>
        </w:rPr>
        <w:t xml:space="preserve"> </w:t>
      </w:r>
      <w:r>
        <w:t>выражение</w:t>
      </w:r>
    </w:p>
    <w:p>
      <w:pPr>
        <w:spacing w:after="0"/>
        <w:sectPr>
          <w:headerReference r:id="rId164" w:type="even"/>
          <w:pgSz w:w="8400" w:h="11910"/>
          <w:pgMar w:top="1060" w:right="700" w:bottom="280" w:left="380" w:header="0" w:footer="0" w:gutter="0"/>
          <w:cols w:space="720" w:num="1"/>
        </w:sectPr>
      </w:pPr>
    </w:p>
    <w:p>
      <w:pPr>
        <w:pStyle w:val="7"/>
        <w:spacing w:before="192"/>
        <w:ind w:left="1036" w:right="151"/>
      </w:pPr>
      <w:r>
        <w:t>является агрегатным. В качестве параметра для функции указывается</w:t>
      </w:r>
      <w:r>
        <w:rPr>
          <w:spacing w:val="1"/>
        </w:rPr>
        <w:t xml:space="preserve"> </w:t>
      </w:r>
      <w:r>
        <w:t>выражение</w:t>
      </w:r>
      <w:r>
        <w:rPr>
          <w:spacing w:val="-2"/>
        </w:rPr>
        <w:t xml:space="preserve"> </w:t>
      </w:r>
      <w:r>
        <w:t>произвольного</w:t>
      </w:r>
      <w:r>
        <w:rPr>
          <w:spacing w:val="-3"/>
        </w:rPr>
        <w:t xml:space="preserve"> </w:t>
      </w:r>
      <w:r>
        <w:t>типа.</w:t>
      </w:r>
    </w:p>
    <w:p>
      <w:pPr>
        <w:pStyle w:val="7"/>
        <w:spacing w:before="2"/>
        <w:ind w:left="1036" w:right="148"/>
      </w:pPr>
      <w:r>
        <w:t>В качестве параметра может быть указано выражение, возвращающее</w:t>
      </w:r>
      <w:r>
        <w:rPr>
          <w:spacing w:val="1"/>
        </w:rPr>
        <w:t xml:space="preserve"> </w:t>
      </w:r>
      <w:r>
        <w:t>таблицу значений.</w:t>
      </w:r>
      <w:r>
        <w:rPr>
          <w:spacing w:val="1"/>
        </w:rPr>
        <w:t xml:space="preserve"> </w:t>
      </w:r>
      <w:r>
        <w:t>При этом</w:t>
      </w:r>
      <w:r>
        <w:rPr>
          <w:spacing w:val="1"/>
        </w:rPr>
        <w:t xml:space="preserve"> </w:t>
      </w:r>
      <w:r>
        <w:t>результатом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>Массив</w:t>
      </w:r>
      <w:r>
        <w:rPr>
          <w:rFonts w:ascii="Courier New" w:hAnsi="Courier New"/>
          <w:color w:val="C00000"/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массив,</w:t>
      </w:r>
      <w:r>
        <w:rPr>
          <w:spacing w:val="1"/>
        </w:rPr>
        <w:t xml:space="preserve"> </w:t>
      </w:r>
      <w:r>
        <w:t>содержащий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первой</w:t>
      </w:r>
      <w:r>
        <w:rPr>
          <w:spacing w:val="1"/>
        </w:rPr>
        <w:t xml:space="preserve"> </w:t>
      </w:r>
      <w:r>
        <w:t>колонки</w:t>
      </w:r>
      <w:r>
        <w:rPr>
          <w:spacing w:val="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значений,</w:t>
      </w:r>
      <w:r>
        <w:rPr>
          <w:spacing w:val="3"/>
        </w:rPr>
        <w:t xml:space="preserve"> </w:t>
      </w:r>
      <w:r>
        <w:t>переданной в</w:t>
      </w:r>
      <w:r>
        <w:rPr>
          <w:spacing w:val="2"/>
        </w:rPr>
        <w:t xml:space="preserve"> </w:t>
      </w:r>
      <w:r>
        <w:t>качестве</w:t>
      </w:r>
      <w:r>
        <w:rPr>
          <w:spacing w:val="-1"/>
        </w:rPr>
        <w:t xml:space="preserve"> </w:t>
      </w:r>
      <w:r>
        <w:t>параметра.</w:t>
      </w:r>
    </w:p>
    <w:p>
      <w:pPr>
        <w:tabs>
          <w:tab w:val="left" w:pos="7193"/>
        </w:tabs>
        <w:spacing w:before="129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МАССИВ(КоличествоПредложений)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spacing w:before="4"/>
        <w:ind w:left="0"/>
        <w:jc w:val="left"/>
        <w:rPr>
          <w:rFonts w:ascii="Courier New"/>
          <w:sz w:val="17"/>
        </w:rPr>
      </w:pPr>
    </w:p>
    <w:p>
      <w:pPr>
        <w:pStyle w:val="4"/>
        <w:ind w:left="196" w:right="239"/>
        <w:jc w:val="center"/>
      </w:pPr>
      <w:bookmarkStart w:id="663" w:name="ТАБЛИЦАЗНАЧЕНИЙ (VALUETABLE)"/>
      <w:bookmarkEnd w:id="663"/>
      <w:r>
        <w:t>ТАБЛИЦАЗНАЧЕНИЙ</w:t>
      </w:r>
      <w:r>
        <w:rPr>
          <w:spacing w:val="-7"/>
        </w:rPr>
        <w:t xml:space="preserve"> </w:t>
      </w:r>
      <w:r>
        <w:t>(VALUETABLE)</w:t>
      </w:r>
    </w:p>
    <w:p>
      <w:pPr>
        <w:pStyle w:val="7"/>
        <w:spacing w:before="113"/>
        <w:ind w:left="1036" w:right="148"/>
      </w:pPr>
      <w:r>
        <w:t>Функция возвращает таблицу значений, содержащую столько колонок,</w:t>
      </w:r>
      <w:r>
        <w:rPr>
          <w:spacing w:val="-47"/>
        </w:rPr>
        <w:t xml:space="preserve"> </w:t>
      </w:r>
      <w:r>
        <w:t>сколько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функции.</w:t>
      </w:r>
      <w:r>
        <w:rPr>
          <w:spacing w:val="1"/>
        </w:rPr>
        <w:t xml:space="preserve"> </w:t>
      </w:r>
      <w:r>
        <w:t>Детальные</w:t>
      </w:r>
      <w:r>
        <w:rPr>
          <w:spacing w:val="1"/>
        </w:rPr>
        <w:t xml:space="preserve"> </w:t>
      </w:r>
      <w:r>
        <w:t>записи</w:t>
      </w:r>
      <w:r>
        <w:rPr>
          <w:spacing w:val="1"/>
        </w:rPr>
        <w:t xml:space="preserve"> </w:t>
      </w:r>
      <w:r>
        <w:t>получаются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наборов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нужны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получения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полей,</w:t>
      </w:r>
      <w:r>
        <w:rPr>
          <w:spacing w:val="1"/>
        </w:rPr>
        <w:t xml:space="preserve"> </w:t>
      </w:r>
      <w:r>
        <w:t>участвующих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выражениях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функции.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выражение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функцию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>ТаблицаЗначений</w:t>
      </w:r>
      <w:r>
        <w:t>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считается,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данное</w:t>
      </w:r>
      <w:r>
        <w:rPr>
          <w:spacing w:val="1"/>
        </w:rPr>
        <w:t xml:space="preserve"> </w:t>
      </w:r>
      <w:r>
        <w:t>выражение</w:t>
      </w:r>
      <w:r>
        <w:rPr>
          <w:spacing w:val="-2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агрегатным.</w:t>
      </w:r>
    </w:p>
    <w:p>
      <w:pPr>
        <w:pStyle w:val="7"/>
        <w:spacing w:before="1"/>
        <w:ind w:left="1036" w:right="149"/>
      </w:pPr>
      <w:r>
        <w:t>У функции может быть один или несколько параметров произвольного</w:t>
      </w:r>
      <w:r>
        <w:rPr>
          <w:spacing w:val="-47"/>
        </w:rPr>
        <w:t xml:space="preserve"> </w:t>
      </w:r>
      <w:r>
        <w:t>типа. После каждого параметра может располагаться необязательное</w:t>
      </w:r>
      <w:r>
        <w:rPr>
          <w:spacing w:val="1"/>
        </w:rPr>
        <w:t xml:space="preserve"> </w:t>
      </w:r>
      <w:r>
        <w:rPr>
          <w:spacing w:val="-1"/>
        </w:rPr>
        <w:t xml:space="preserve">ключевое слово </w:t>
      </w:r>
      <w:r>
        <w:rPr>
          <w:rFonts w:ascii="Courier New" w:hAnsi="Courier New"/>
          <w:color w:val="C00000"/>
          <w:spacing w:val="-1"/>
        </w:rPr>
        <w:t xml:space="preserve">КАК </w:t>
      </w:r>
      <w:r>
        <w:t>и имя, которое будет назначено колонке таблицы</w:t>
      </w:r>
      <w:r>
        <w:rPr>
          <w:spacing w:val="1"/>
        </w:rPr>
        <w:t xml:space="preserve"> </w:t>
      </w:r>
      <w:r>
        <w:t>значений.</w:t>
      </w:r>
    </w:p>
    <w:p>
      <w:pPr>
        <w:pStyle w:val="7"/>
        <w:spacing w:before="8"/>
        <w:ind w:left="0"/>
        <w:jc w:val="left"/>
        <w:rPr>
          <w:sz w:val="8"/>
        </w:rPr>
      </w:pPr>
      <w:r>
        <w:pict>
          <v:shape id="_x0000_s1229" o:spid="_x0000_s1229" o:spt="202" type="#_x0000_t202" style="position:absolute;left:0pt;margin-left:0pt;margin-top:0pt;height:0pt;width:0pt;mso-position-horizontal-relative:page;mso-wrap-distance-bottom:0pt;mso-wrap-distance-top:0pt;z-index:-251507712;mso-width-relative:page;mso-height-relative:page;" fillcolor="#E6E6E6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141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ТаблицаЗначений(Различные Номенклатура, ХарактеристикаНоменклатуры</w:t>
                  </w:r>
                  <w:r>
                    <w:rPr>
                      <w:rFonts w:ascii="Courier New" w:hAnsi="Courier New"/>
                      <w:spacing w:val="-95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КАК</w:t>
                  </w:r>
                  <w:r>
                    <w:rPr>
                      <w:rFonts w:ascii="Courier New" w:hAnsi="Courier New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Характеристика)</w:t>
                  </w:r>
                </w:p>
              </w:txbxContent>
            </v:textbox>
            <w10:wrap type="topAndBottom"/>
          </v:shape>
        </w:pict>
      </w:r>
    </w:p>
    <w:p>
      <w:pPr>
        <w:pStyle w:val="7"/>
        <w:spacing w:before="5"/>
        <w:ind w:left="0"/>
        <w:jc w:val="left"/>
        <w:rPr>
          <w:sz w:val="7"/>
        </w:rPr>
      </w:pPr>
    </w:p>
    <w:p>
      <w:pPr>
        <w:pStyle w:val="4"/>
        <w:spacing w:before="101"/>
        <w:ind w:left="1377" w:right="2860"/>
      </w:pPr>
      <w:bookmarkStart w:id="664" w:name="ГРУППОВАЯОБРАБОТКА (GROUPPROCESSING)"/>
      <w:bookmarkEnd w:id="664"/>
      <w:r>
        <w:t>ГРУППОВАЯОБРАБОТКА</w:t>
      </w:r>
      <w:r>
        <w:rPr>
          <w:spacing w:val="-73"/>
        </w:rPr>
        <w:t xml:space="preserve"> </w:t>
      </w:r>
      <w:r>
        <w:t>(GROUPPROCESSING)</w:t>
      </w:r>
    </w:p>
    <w:p>
      <w:pPr>
        <w:pStyle w:val="7"/>
        <w:tabs>
          <w:tab w:val="left" w:pos="3701"/>
          <w:tab w:val="left" w:pos="5622"/>
          <w:tab w:val="left" w:pos="6580"/>
          <w:tab w:val="left" w:pos="6663"/>
        </w:tabs>
        <w:spacing w:before="114"/>
        <w:ind w:left="1036" w:right="148"/>
        <w:jc w:val="left"/>
      </w:pPr>
      <w:r>
        <w:t>Функция</w:t>
      </w:r>
      <w:r>
        <w:tab/>
      </w:r>
      <w:r>
        <w:t>возвращает</w:t>
      </w:r>
      <w:r>
        <w:tab/>
      </w:r>
      <w:r>
        <w:tab/>
      </w:r>
      <w:r>
        <w:t>объект</w:t>
      </w:r>
      <w:r>
        <w:rPr>
          <w:spacing w:val="-47"/>
        </w:rPr>
        <w:t xml:space="preserve"> </w:t>
      </w:r>
      <w:r>
        <w:rPr>
          <w:rFonts w:ascii="Courier New" w:hAnsi="Courier New"/>
          <w:color w:val="C00000"/>
        </w:rPr>
        <w:t>ДанныеГрупповойОбработкиКомпоновкиДанных</w:t>
      </w:r>
      <w:r>
        <w:rPr>
          <w:rFonts w:ascii="Courier New" w:hAnsi="Courier New"/>
          <w:color w:val="C00000"/>
          <w:spacing w:val="1"/>
        </w:rPr>
        <w:t xml:space="preserve"> </w:t>
      </w:r>
      <w:r>
        <w:t>(</w:t>
      </w:r>
      <w:r>
        <w:rPr>
          <w:rFonts w:ascii="Courier New" w:hAnsi="Courier New"/>
          <w:color w:val="C00000"/>
        </w:rPr>
        <w:t>DataCompositionGroupProcessingData</w:t>
      </w:r>
      <w:r>
        <w:t>),</w:t>
      </w:r>
      <w:r>
        <w:tab/>
      </w:r>
      <w:r>
        <w:t>который</w:t>
      </w:r>
      <w:r>
        <w:tab/>
      </w:r>
      <w:r>
        <w:tab/>
      </w:r>
      <w:r>
        <w:t>имеет</w:t>
      </w:r>
      <w:r>
        <w:rPr>
          <w:spacing w:val="-47"/>
        </w:rPr>
        <w:t xml:space="preserve"> </w:t>
      </w:r>
      <w:r>
        <w:t>следующие</w:t>
      </w:r>
      <w:r>
        <w:rPr>
          <w:spacing w:val="-2"/>
        </w:rPr>
        <w:t xml:space="preserve"> </w:t>
      </w:r>
      <w:r>
        <w:t>свойства:</w:t>
      </w:r>
    </w:p>
    <w:p>
      <w:pPr>
        <w:pStyle w:val="16"/>
        <w:numPr>
          <w:ilvl w:val="0"/>
          <w:numId w:val="78"/>
        </w:numPr>
        <w:tabs>
          <w:tab w:val="left" w:pos="1493"/>
        </w:tabs>
        <w:spacing w:before="10" w:after="0" w:line="237" w:lineRule="auto"/>
        <w:ind w:left="1492" w:right="146" w:hanging="341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 xml:space="preserve">Данные </w:t>
      </w:r>
      <w:r>
        <w:rPr>
          <w:sz w:val="20"/>
        </w:rPr>
        <w:t>(</w:t>
      </w:r>
      <w:r>
        <w:rPr>
          <w:rFonts w:ascii="Courier New" w:hAnsi="Courier New"/>
          <w:color w:val="C00000"/>
          <w:sz w:val="20"/>
        </w:rPr>
        <w:t>Data</w:t>
      </w:r>
      <w:r>
        <w:rPr>
          <w:sz w:val="20"/>
        </w:rPr>
        <w:t>).</w:t>
      </w:r>
      <w:r>
        <w:rPr>
          <w:spacing w:val="1"/>
          <w:sz w:val="20"/>
        </w:rPr>
        <w:t xml:space="preserve"> </w:t>
      </w:r>
      <w:r>
        <w:rPr>
          <w:sz w:val="20"/>
        </w:rPr>
        <w:t>Тип –</w:t>
      </w:r>
      <w:r>
        <w:rPr>
          <w:spacing w:val="1"/>
          <w:sz w:val="20"/>
        </w:rPr>
        <w:t xml:space="preserve"> </w:t>
      </w:r>
      <w:r>
        <w:rPr>
          <w:sz w:val="20"/>
        </w:rPr>
        <w:t>таблица</w:t>
      </w:r>
      <w:r>
        <w:rPr>
          <w:spacing w:val="1"/>
          <w:sz w:val="20"/>
        </w:rPr>
        <w:t xml:space="preserve"> </w:t>
      </w:r>
      <w:r>
        <w:rPr>
          <w:sz w:val="20"/>
        </w:rPr>
        <w:t>значений.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это</w:t>
      </w:r>
      <w:r>
        <w:rPr>
          <w:spacing w:val="1"/>
          <w:sz w:val="20"/>
        </w:rPr>
        <w:t xml:space="preserve"> </w:t>
      </w:r>
      <w:r>
        <w:rPr>
          <w:sz w:val="20"/>
        </w:rPr>
        <w:t>свойство</w:t>
      </w:r>
      <w:r>
        <w:rPr>
          <w:spacing w:val="1"/>
          <w:sz w:val="20"/>
        </w:rPr>
        <w:t xml:space="preserve"> </w:t>
      </w:r>
      <w:r>
        <w:rPr>
          <w:sz w:val="20"/>
        </w:rPr>
        <w:t>функция помещает</w:t>
      </w:r>
      <w:r>
        <w:rPr>
          <w:spacing w:val="1"/>
          <w:sz w:val="20"/>
        </w:rPr>
        <w:t xml:space="preserve"> </w:t>
      </w:r>
      <w:r>
        <w:rPr>
          <w:sz w:val="20"/>
        </w:rPr>
        <w:t>таблицу значений,</w:t>
      </w:r>
      <w:r>
        <w:rPr>
          <w:spacing w:val="1"/>
          <w:sz w:val="20"/>
        </w:rPr>
        <w:t xml:space="preserve"> </w:t>
      </w:r>
      <w:r>
        <w:rPr>
          <w:sz w:val="20"/>
        </w:rPr>
        <w:t>содержащую результаты</w:t>
      </w:r>
      <w:r>
        <w:rPr>
          <w:spacing w:val="1"/>
          <w:sz w:val="20"/>
        </w:rPr>
        <w:t xml:space="preserve"> </w:t>
      </w:r>
      <w:r>
        <w:rPr>
          <w:sz w:val="20"/>
        </w:rPr>
        <w:t>вычисления выражения, указанного в первом параметре функции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каждой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групповой</w:t>
      </w:r>
      <w:r>
        <w:rPr>
          <w:spacing w:val="1"/>
          <w:sz w:val="20"/>
        </w:rPr>
        <w:t xml:space="preserve"> </w:t>
      </w:r>
      <w:r>
        <w:rPr>
          <w:sz w:val="20"/>
        </w:rPr>
        <w:t>записи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группировки.</w:t>
      </w:r>
      <w:r>
        <w:rPr>
          <w:spacing w:val="1"/>
          <w:sz w:val="20"/>
        </w:rPr>
        <w:t xml:space="preserve"> </w:t>
      </w: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группировка</w:t>
      </w:r>
      <w:r>
        <w:rPr>
          <w:spacing w:val="-47"/>
          <w:sz w:val="20"/>
        </w:rPr>
        <w:t xml:space="preserve"> </w:t>
      </w:r>
      <w:r>
        <w:rPr>
          <w:sz w:val="20"/>
        </w:rPr>
        <w:t>иерархическая,</w:t>
      </w:r>
      <w:r>
        <w:rPr>
          <w:spacing w:val="1"/>
          <w:sz w:val="20"/>
        </w:rPr>
        <w:t xml:space="preserve"> </w:t>
      </w:r>
      <w:r>
        <w:rPr>
          <w:sz w:val="20"/>
        </w:rPr>
        <w:t>то</w:t>
      </w:r>
      <w:r>
        <w:rPr>
          <w:spacing w:val="1"/>
          <w:sz w:val="20"/>
        </w:rPr>
        <w:t xml:space="preserve"> </w:t>
      </w:r>
      <w:r>
        <w:rPr>
          <w:sz w:val="20"/>
        </w:rPr>
        <w:t>каждый</w:t>
      </w:r>
      <w:r>
        <w:rPr>
          <w:spacing w:val="1"/>
          <w:sz w:val="20"/>
        </w:rPr>
        <w:t xml:space="preserve"> </w:t>
      </w:r>
      <w:r>
        <w:rPr>
          <w:sz w:val="20"/>
        </w:rPr>
        <w:t>уровень</w:t>
      </w:r>
      <w:r>
        <w:rPr>
          <w:spacing w:val="1"/>
          <w:sz w:val="20"/>
        </w:rPr>
        <w:t xml:space="preserve"> </w:t>
      </w:r>
      <w:r>
        <w:rPr>
          <w:sz w:val="20"/>
        </w:rPr>
        <w:t>иерархии</w:t>
      </w:r>
      <w:r>
        <w:rPr>
          <w:spacing w:val="1"/>
          <w:sz w:val="20"/>
        </w:rPr>
        <w:t xml:space="preserve"> </w:t>
      </w:r>
      <w:r>
        <w:rPr>
          <w:sz w:val="20"/>
        </w:rPr>
        <w:t>обрабатывается</w:t>
      </w:r>
      <w:r>
        <w:rPr>
          <w:spacing w:val="1"/>
          <w:sz w:val="20"/>
        </w:rPr>
        <w:t xml:space="preserve"> </w:t>
      </w:r>
      <w:r>
        <w:rPr>
          <w:sz w:val="20"/>
        </w:rPr>
        <w:t>функцией</w:t>
      </w:r>
      <w:r>
        <w:rPr>
          <w:spacing w:val="1"/>
          <w:sz w:val="20"/>
        </w:rPr>
        <w:t xml:space="preserve"> </w:t>
      </w:r>
      <w:r>
        <w:rPr>
          <w:sz w:val="20"/>
        </w:rPr>
        <w:t>отдельно,</w:t>
      </w:r>
      <w:r>
        <w:rPr>
          <w:spacing w:val="1"/>
          <w:sz w:val="20"/>
        </w:rPr>
        <w:t xml:space="preserve"> </w:t>
      </w:r>
      <w:r>
        <w:rPr>
          <w:sz w:val="20"/>
        </w:rPr>
        <w:t>при</w:t>
      </w:r>
      <w:r>
        <w:rPr>
          <w:spacing w:val="1"/>
          <w:sz w:val="20"/>
        </w:rPr>
        <w:t xml:space="preserve"> </w:t>
      </w:r>
      <w:r>
        <w:rPr>
          <w:sz w:val="20"/>
        </w:rPr>
        <w:t>этом</w:t>
      </w:r>
      <w:r>
        <w:rPr>
          <w:spacing w:val="1"/>
          <w:sz w:val="20"/>
        </w:rPr>
        <w:t xml:space="preserve"> </w:t>
      </w:r>
      <w:r>
        <w:rPr>
          <w:sz w:val="20"/>
        </w:rPr>
        <w:t>значения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иерархических</w:t>
      </w:r>
      <w:r>
        <w:rPr>
          <w:spacing w:val="1"/>
          <w:sz w:val="20"/>
        </w:rPr>
        <w:t xml:space="preserve"> </w:t>
      </w:r>
      <w:r>
        <w:rPr>
          <w:sz w:val="20"/>
        </w:rPr>
        <w:t>записей</w:t>
      </w:r>
      <w:r>
        <w:rPr>
          <w:spacing w:val="-1"/>
          <w:sz w:val="20"/>
        </w:rPr>
        <w:t xml:space="preserve"> </w:t>
      </w:r>
      <w:r>
        <w:rPr>
          <w:sz w:val="20"/>
        </w:rPr>
        <w:t>также</w:t>
      </w:r>
      <w:r>
        <w:rPr>
          <w:spacing w:val="-1"/>
          <w:sz w:val="20"/>
        </w:rPr>
        <w:t xml:space="preserve"> </w:t>
      </w:r>
      <w:r>
        <w:rPr>
          <w:sz w:val="20"/>
        </w:rPr>
        <w:t>помещаются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2"/>
          <w:sz w:val="20"/>
        </w:rPr>
        <w:t xml:space="preserve"> </w:t>
      </w:r>
      <w:r>
        <w:rPr>
          <w:sz w:val="20"/>
        </w:rPr>
        <w:t>данные.</w:t>
      </w:r>
    </w:p>
    <w:p>
      <w:pPr>
        <w:pStyle w:val="16"/>
        <w:numPr>
          <w:ilvl w:val="0"/>
          <w:numId w:val="78"/>
        </w:numPr>
        <w:tabs>
          <w:tab w:val="left" w:pos="1493"/>
        </w:tabs>
        <w:spacing w:before="11" w:after="0" w:line="242" w:lineRule="auto"/>
        <w:ind w:left="1492" w:right="139" w:hanging="341"/>
        <w:jc w:val="both"/>
        <w:rPr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 xml:space="preserve">ТекущийЭлемент </w:t>
      </w:r>
      <w:r>
        <w:rPr>
          <w:spacing w:val="-1"/>
          <w:sz w:val="20"/>
        </w:rPr>
        <w:t>(</w:t>
      </w:r>
      <w:r>
        <w:rPr>
          <w:rFonts w:ascii="Courier New" w:hAnsi="Courier New"/>
          <w:color w:val="C00000"/>
          <w:spacing w:val="-1"/>
          <w:sz w:val="20"/>
        </w:rPr>
        <w:t>CurrentItem</w:t>
      </w:r>
      <w:r>
        <w:rPr>
          <w:spacing w:val="-1"/>
          <w:sz w:val="20"/>
        </w:rPr>
        <w:t xml:space="preserve">) </w:t>
      </w:r>
      <w:r>
        <w:rPr>
          <w:sz w:val="20"/>
        </w:rPr>
        <w:t>– строка таблицы значений,</w:t>
      </w:r>
      <w:r>
        <w:rPr>
          <w:spacing w:val="-47"/>
          <w:sz w:val="20"/>
        </w:rPr>
        <w:t xml:space="preserve"> </w:t>
      </w:r>
      <w:r>
        <w:rPr>
          <w:sz w:val="20"/>
        </w:rPr>
        <w:t>являющихся</w:t>
      </w:r>
      <w:r>
        <w:rPr>
          <w:spacing w:val="1"/>
          <w:sz w:val="20"/>
        </w:rPr>
        <w:t xml:space="preserve"> </w:t>
      </w:r>
      <w:r>
        <w:rPr>
          <w:sz w:val="20"/>
        </w:rPr>
        <w:t>текущими.</w:t>
      </w:r>
      <w:r>
        <w:rPr>
          <w:spacing w:val="1"/>
          <w:sz w:val="20"/>
        </w:rPr>
        <w:t xml:space="preserve"> </w:t>
      </w:r>
      <w:r>
        <w:rPr>
          <w:sz w:val="20"/>
        </w:rPr>
        <w:t>При</w:t>
      </w:r>
      <w:r>
        <w:rPr>
          <w:spacing w:val="1"/>
          <w:sz w:val="20"/>
        </w:rPr>
        <w:t xml:space="preserve"> </w:t>
      </w:r>
      <w:r>
        <w:rPr>
          <w:sz w:val="20"/>
        </w:rPr>
        <w:t>вызове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общего</w:t>
      </w:r>
      <w:r>
        <w:rPr>
          <w:spacing w:val="1"/>
          <w:sz w:val="20"/>
        </w:rPr>
        <w:t xml:space="preserve"> </w:t>
      </w:r>
      <w:r>
        <w:rPr>
          <w:sz w:val="20"/>
        </w:rPr>
        <w:t>итога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ТекущийЭлемент</w:t>
      </w:r>
      <w:r>
        <w:rPr>
          <w:rFonts w:ascii="Courier New" w:hAnsi="Courier New"/>
          <w:color w:val="C00000"/>
          <w:spacing w:val="78"/>
          <w:sz w:val="20"/>
        </w:rPr>
        <w:t xml:space="preserve"> </w:t>
      </w:r>
      <w:r>
        <w:rPr>
          <w:sz w:val="20"/>
        </w:rPr>
        <w:t>содержит</w:t>
      </w:r>
      <w:r>
        <w:rPr>
          <w:spacing w:val="47"/>
          <w:sz w:val="20"/>
        </w:rPr>
        <w:t xml:space="preserve"> </w:t>
      </w:r>
      <w:r>
        <w:rPr>
          <w:sz w:val="20"/>
        </w:rPr>
        <w:t>значение</w:t>
      </w:r>
      <w:r>
        <w:rPr>
          <w:spacing w:val="47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Неопределено</w:t>
      </w:r>
      <w:r>
        <w:rPr>
          <w:sz w:val="20"/>
        </w:rPr>
        <w:t>.</w:t>
      </w:r>
      <w:r>
        <w:rPr>
          <w:spacing w:val="46"/>
          <w:sz w:val="20"/>
        </w:rPr>
        <w:t xml:space="preserve"> </w:t>
      </w:r>
      <w:r>
        <w:rPr>
          <w:sz w:val="20"/>
        </w:rPr>
        <w:t>В</w:t>
      </w:r>
    </w:p>
    <w:p>
      <w:pPr>
        <w:spacing w:after="0" w:line="242" w:lineRule="auto"/>
        <w:jc w:val="both"/>
        <w:rPr>
          <w:sz w:val="20"/>
        </w:rPr>
        <w:sectPr>
          <w:headerReference r:id="rId165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0"/>
        <w:ind w:left="926" w:right="718"/>
      </w:pPr>
      <w:r>
        <w:t>данное свойство функция</w:t>
      </w:r>
      <w:r>
        <w:rPr>
          <w:spacing w:val="1"/>
        </w:rPr>
        <w:t xml:space="preserve"> </w:t>
      </w:r>
      <w:r>
        <w:t>помещает строку таблицы</w:t>
      </w:r>
      <w:r>
        <w:rPr>
          <w:spacing w:val="50"/>
        </w:rPr>
        <w:t xml:space="preserve"> </w:t>
      </w:r>
      <w:r>
        <w:t>значений,</w:t>
      </w:r>
      <w:r>
        <w:rPr>
          <w:spacing w:val="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которой</w:t>
      </w:r>
      <w:r>
        <w:rPr>
          <w:spacing w:val="-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настоящий</w:t>
      </w:r>
      <w:r>
        <w:rPr>
          <w:spacing w:val="-1"/>
        </w:rPr>
        <w:t xml:space="preserve"> </w:t>
      </w:r>
      <w:r>
        <w:t>момент</w:t>
      </w:r>
      <w:r>
        <w:rPr>
          <w:spacing w:val="3"/>
        </w:rPr>
        <w:t xml:space="preserve"> </w:t>
      </w:r>
      <w:r>
        <w:t>вычисляется функция.</w:t>
      </w:r>
    </w:p>
    <w:p>
      <w:pPr>
        <w:pStyle w:val="16"/>
        <w:numPr>
          <w:ilvl w:val="0"/>
          <w:numId w:val="76"/>
        </w:numPr>
        <w:tabs>
          <w:tab w:val="left" w:pos="927"/>
        </w:tabs>
        <w:spacing w:before="6" w:after="0" w:line="240" w:lineRule="auto"/>
        <w:ind w:left="926" w:right="705" w:hanging="342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>ВременныеДанныеОбработки</w:t>
      </w:r>
      <w:r>
        <w:rPr>
          <w:rFonts w:ascii="Courier New" w:hAnsi="Courier New"/>
          <w:color w:val="C00000"/>
          <w:spacing w:val="1"/>
          <w:sz w:val="20"/>
        </w:rPr>
        <w:t xml:space="preserve"> </w:t>
      </w:r>
      <w:r>
        <w:rPr>
          <w:sz w:val="20"/>
        </w:rPr>
        <w:t>(</w:t>
      </w:r>
      <w:r>
        <w:rPr>
          <w:rFonts w:ascii="Courier New" w:hAnsi="Courier New"/>
          <w:color w:val="C00000"/>
          <w:sz w:val="20"/>
        </w:rPr>
        <w:t>ProcessingTempData</w:t>
      </w:r>
      <w:r>
        <w:rPr>
          <w:sz w:val="20"/>
        </w:rPr>
        <w:t>) –</w:t>
      </w:r>
      <w:r>
        <w:rPr>
          <w:spacing w:val="1"/>
          <w:sz w:val="20"/>
        </w:rPr>
        <w:t xml:space="preserve"> </w:t>
      </w:r>
      <w:r>
        <w:rPr>
          <w:sz w:val="20"/>
        </w:rPr>
        <w:t>структура,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которую</w:t>
      </w:r>
      <w:r>
        <w:rPr>
          <w:spacing w:val="1"/>
          <w:sz w:val="20"/>
        </w:rPr>
        <w:t xml:space="preserve"> </w:t>
      </w:r>
      <w:r>
        <w:rPr>
          <w:sz w:val="20"/>
        </w:rPr>
        <w:t>могут</w:t>
      </w:r>
      <w:r>
        <w:rPr>
          <w:spacing w:val="1"/>
          <w:sz w:val="20"/>
        </w:rPr>
        <w:t xml:space="preserve"> </w:t>
      </w:r>
      <w:r>
        <w:rPr>
          <w:sz w:val="20"/>
        </w:rPr>
        <w:t>быть</w:t>
      </w:r>
      <w:r>
        <w:rPr>
          <w:spacing w:val="1"/>
          <w:sz w:val="20"/>
        </w:rPr>
        <w:t xml:space="preserve"> </w:t>
      </w:r>
      <w:r>
        <w:rPr>
          <w:sz w:val="20"/>
        </w:rPr>
        <w:t>помещены</w:t>
      </w:r>
      <w:r>
        <w:rPr>
          <w:spacing w:val="1"/>
          <w:sz w:val="20"/>
        </w:rPr>
        <w:t xml:space="preserve"> </w:t>
      </w:r>
      <w:r>
        <w:rPr>
          <w:sz w:val="20"/>
        </w:rPr>
        <w:t>данные</w:t>
      </w:r>
      <w:r>
        <w:rPr>
          <w:spacing w:val="1"/>
          <w:sz w:val="20"/>
        </w:rPr>
        <w:t xml:space="preserve"> </w:t>
      </w:r>
      <w:r>
        <w:rPr>
          <w:sz w:val="20"/>
        </w:rPr>
        <w:t>промежуточных</w:t>
      </w:r>
      <w:r>
        <w:rPr>
          <w:spacing w:val="1"/>
          <w:sz w:val="20"/>
        </w:rPr>
        <w:t xml:space="preserve"> </w:t>
      </w:r>
      <w:r>
        <w:rPr>
          <w:sz w:val="20"/>
        </w:rPr>
        <w:t>результатов.</w:t>
      </w:r>
      <w:r>
        <w:rPr>
          <w:spacing w:val="1"/>
          <w:sz w:val="20"/>
        </w:rPr>
        <w:t xml:space="preserve"> </w:t>
      </w:r>
      <w:r>
        <w:rPr>
          <w:sz w:val="20"/>
        </w:rPr>
        <w:t>Рекомендуется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различных</w:t>
      </w:r>
      <w:r>
        <w:rPr>
          <w:spacing w:val="1"/>
          <w:sz w:val="20"/>
        </w:rPr>
        <w:t xml:space="preserve"> </w:t>
      </w:r>
      <w:r>
        <w:rPr>
          <w:sz w:val="20"/>
        </w:rPr>
        <w:t>функциях</w:t>
      </w:r>
      <w:r>
        <w:rPr>
          <w:spacing w:val="1"/>
          <w:sz w:val="20"/>
        </w:rPr>
        <w:t xml:space="preserve"> </w:t>
      </w:r>
      <w:r>
        <w:rPr>
          <w:sz w:val="20"/>
        </w:rPr>
        <w:t>давать</w:t>
      </w:r>
      <w:r>
        <w:rPr>
          <w:spacing w:val="1"/>
          <w:sz w:val="20"/>
        </w:rPr>
        <w:t xml:space="preserve"> </w:t>
      </w:r>
      <w:r>
        <w:rPr>
          <w:sz w:val="20"/>
        </w:rPr>
        <w:t>свойствам</w:t>
      </w:r>
      <w:r>
        <w:rPr>
          <w:spacing w:val="1"/>
          <w:sz w:val="20"/>
        </w:rPr>
        <w:t xml:space="preserve"> </w:t>
      </w:r>
      <w:r>
        <w:rPr>
          <w:sz w:val="20"/>
        </w:rPr>
        <w:t>уникальные</w:t>
      </w:r>
      <w:r>
        <w:rPr>
          <w:spacing w:val="1"/>
          <w:sz w:val="20"/>
        </w:rPr>
        <w:t xml:space="preserve"> </w:t>
      </w:r>
      <w:r>
        <w:rPr>
          <w:sz w:val="20"/>
        </w:rPr>
        <w:t>имена, т. к.</w:t>
      </w:r>
      <w:r>
        <w:rPr>
          <w:spacing w:val="1"/>
          <w:sz w:val="20"/>
        </w:rPr>
        <w:t xml:space="preserve"> </w:t>
      </w:r>
      <w:r>
        <w:rPr>
          <w:sz w:val="20"/>
        </w:rPr>
        <w:t>возможна</w:t>
      </w:r>
      <w:r>
        <w:rPr>
          <w:spacing w:val="1"/>
          <w:sz w:val="20"/>
        </w:rPr>
        <w:t xml:space="preserve"> </w:t>
      </w:r>
      <w:r>
        <w:rPr>
          <w:sz w:val="20"/>
        </w:rPr>
        <w:t>ситуация,</w:t>
      </w:r>
      <w:r>
        <w:rPr>
          <w:spacing w:val="1"/>
          <w:sz w:val="20"/>
        </w:rPr>
        <w:t xml:space="preserve"> </w:t>
      </w:r>
      <w:r>
        <w:rPr>
          <w:sz w:val="20"/>
        </w:rPr>
        <w:t>когда</w:t>
      </w:r>
      <w:r>
        <w:rPr>
          <w:spacing w:val="1"/>
          <w:sz w:val="20"/>
        </w:rPr>
        <w:t xml:space="preserve"> </w:t>
      </w:r>
      <w:r>
        <w:rPr>
          <w:sz w:val="20"/>
        </w:rPr>
        <w:t>один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тот</w:t>
      </w:r>
      <w:r>
        <w:rPr>
          <w:spacing w:val="1"/>
          <w:sz w:val="20"/>
        </w:rPr>
        <w:t xml:space="preserve"> </w:t>
      </w:r>
      <w:r>
        <w:rPr>
          <w:sz w:val="20"/>
        </w:rPr>
        <w:t>же</w:t>
      </w:r>
      <w:r>
        <w:rPr>
          <w:spacing w:val="1"/>
          <w:sz w:val="20"/>
        </w:rPr>
        <w:t xml:space="preserve"> </w:t>
      </w:r>
      <w:r>
        <w:rPr>
          <w:sz w:val="20"/>
        </w:rPr>
        <w:t>объект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ДанныеГрупповойОбоработкиКомпоновкиДанных</w:t>
      </w:r>
      <w:r>
        <w:rPr>
          <w:rFonts w:ascii="Courier New" w:hAnsi="Courier New"/>
          <w:color w:val="C00000"/>
          <w:spacing w:val="1"/>
          <w:sz w:val="20"/>
        </w:rPr>
        <w:t xml:space="preserve"> </w:t>
      </w:r>
      <w:r>
        <w:rPr>
          <w:sz w:val="20"/>
        </w:rPr>
        <w:t>будет</w:t>
      </w:r>
      <w:r>
        <w:rPr>
          <w:spacing w:val="-47"/>
          <w:sz w:val="20"/>
        </w:rPr>
        <w:t xml:space="preserve"> </w:t>
      </w:r>
      <w:r>
        <w:rPr>
          <w:sz w:val="20"/>
        </w:rPr>
        <w:t>передан</w:t>
      </w:r>
      <w:r>
        <w:rPr>
          <w:spacing w:val="-1"/>
          <w:sz w:val="20"/>
        </w:rPr>
        <w:t xml:space="preserve"> </w:t>
      </w:r>
      <w:r>
        <w:rPr>
          <w:sz w:val="20"/>
        </w:rPr>
        <w:t>в</w:t>
      </w:r>
      <w:r>
        <w:rPr>
          <w:spacing w:val="3"/>
          <w:sz w:val="20"/>
        </w:rPr>
        <w:t xml:space="preserve"> </w:t>
      </w:r>
      <w:r>
        <w:rPr>
          <w:sz w:val="20"/>
        </w:rPr>
        <w:t>несколько</w:t>
      </w:r>
      <w:r>
        <w:rPr>
          <w:spacing w:val="-4"/>
          <w:sz w:val="20"/>
        </w:rPr>
        <w:t xml:space="preserve"> </w:t>
      </w:r>
      <w:r>
        <w:rPr>
          <w:sz w:val="20"/>
        </w:rPr>
        <w:t>различных</w:t>
      </w:r>
      <w:r>
        <w:rPr>
          <w:spacing w:val="2"/>
          <w:sz w:val="20"/>
        </w:rPr>
        <w:t xml:space="preserve"> </w:t>
      </w:r>
      <w:r>
        <w:rPr>
          <w:sz w:val="20"/>
        </w:rPr>
        <w:t>функций.</w:t>
      </w:r>
    </w:p>
    <w:p>
      <w:pPr>
        <w:pStyle w:val="7"/>
        <w:spacing w:line="224" w:lineRule="exact"/>
        <w:ind w:left="470"/>
      </w:pPr>
      <w:r>
        <w:t>Функция</w:t>
      </w:r>
      <w:r>
        <w:rPr>
          <w:spacing w:val="-3"/>
        </w:rPr>
        <w:t xml:space="preserve"> </w:t>
      </w:r>
      <w:r>
        <w:t>имеет</w:t>
      </w:r>
      <w:r>
        <w:rPr>
          <w:spacing w:val="-2"/>
        </w:rPr>
        <w:t xml:space="preserve"> </w:t>
      </w:r>
      <w:r>
        <w:t>следующие</w:t>
      </w:r>
      <w:r>
        <w:rPr>
          <w:spacing w:val="-4"/>
        </w:rPr>
        <w:t xml:space="preserve"> </w:t>
      </w:r>
      <w:r>
        <w:t>параметры:</w:t>
      </w:r>
    </w:p>
    <w:p>
      <w:pPr>
        <w:pStyle w:val="16"/>
        <w:numPr>
          <w:ilvl w:val="0"/>
          <w:numId w:val="76"/>
        </w:numPr>
        <w:tabs>
          <w:tab w:val="left" w:pos="927"/>
        </w:tabs>
        <w:spacing w:before="5" w:after="0" w:line="242" w:lineRule="auto"/>
        <w:ind w:left="926" w:right="716" w:hanging="342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 xml:space="preserve">Выражения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строка,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которой</w:t>
      </w:r>
      <w:r>
        <w:rPr>
          <w:spacing w:val="1"/>
          <w:sz w:val="20"/>
        </w:rPr>
        <w:t xml:space="preserve"> </w:t>
      </w:r>
      <w:r>
        <w:rPr>
          <w:sz w:val="20"/>
        </w:rPr>
        <w:t>через</w:t>
      </w:r>
      <w:r>
        <w:rPr>
          <w:spacing w:val="1"/>
          <w:sz w:val="20"/>
        </w:rPr>
        <w:t xml:space="preserve"> </w:t>
      </w:r>
      <w:r>
        <w:rPr>
          <w:sz w:val="20"/>
        </w:rPr>
        <w:t>запятую</w:t>
      </w:r>
      <w:r>
        <w:rPr>
          <w:spacing w:val="1"/>
          <w:sz w:val="20"/>
        </w:rPr>
        <w:t xml:space="preserve"> </w:t>
      </w:r>
      <w:r>
        <w:rPr>
          <w:sz w:val="20"/>
        </w:rPr>
        <w:t>перечислены</w:t>
      </w:r>
      <w:r>
        <w:rPr>
          <w:spacing w:val="1"/>
          <w:sz w:val="20"/>
        </w:rPr>
        <w:t xml:space="preserve"> </w:t>
      </w:r>
      <w:r>
        <w:rPr>
          <w:sz w:val="20"/>
        </w:rPr>
        <w:t>выражения,</w:t>
      </w:r>
      <w:r>
        <w:rPr>
          <w:spacing w:val="1"/>
          <w:sz w:val="20"/>
        </w:rPr>
        <w:t xml:space="preserve"> </w:t>
      </w:r>
      <w:r>
        <w:rPr>
          <w:sz w:val="20"/>
        </w:rPr>
        <w:t>которые</w:t>
      </w:r>
      <w:r>
        <w:rPr>
          <w:spacing w:val="1"/>
          <w:sz w:val="20"/>
        </w:rPr>
        <w:t xml:space="preserve"> </w:t>
      </w:r>
      <w:r>
        <w:rPr>
          <w:sz w:val="20"/>
        </w:rPr>
        <w:t>нужно</w:t>
      </w:r>
      <w:r>
        <w:rPr>
          <w:spacing w:val="1"/>
          <w:sz w:val="20"/>
        </w:rPr>
        <w:t xml:space="preserve"> </w:t>
      </w:r>
      <w:r>
        <w:rPr>
          <w:sz w:val="20"/>
        </w:rPr>
        <w:t>вычислить.</w:t>
      </w:r>
      <w:r>
        <w:rPr>
          <w:spacing w:val="1"/>
          <w:sz w:val="20"/>
        </w:rPr>
        <w:t xml:space="preserve"> </w:t>
      </w:r>
      <w:r>
        <w:rPr>
          <w:sz w:val="20"/>
        </w:rPr>
        <w:t>После</w:t>
      </w:r>
      <w:r>
        <w:rPr>
          <w:spacing w:val="51"/>
          <w:sz w:val="20"/>
        </w:rPr>
        <w:t xml:space="preserve"> </w:t>
      </w:r>
      <w:r>
        <w:rPr>
          <w:sz w:val="20"/>
        </w:rPr>
        <w:t>каждого</w:t>
      </w:r>
      <w:r>
        <w:rPr>
          <w:spacing w:val="1"/>
          <w:sz w:val="20"/>
        </w:rPr>
        <w:t xml:space="preserve"> </w:t>
      </w:r>
      <w:r>
        <w:rPr>
          <w:sz w:val="20"/>
        </w:rPr>
        <w:t>выражения возможно наличие необязательного ключевого слова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color w:val="C00000"/>
          <w:spacing w:val="-1"/>
          <w:sz w:val="20"/>
        </w:rPr>
        <w:t>КАК</w:t>
      </w:r>
      <w:r>
        <w:rPr>
          <w:rFonts w:ascii="Courier New" w:hAnsi="Courier New"/>
          <w:color w:val="C00000"/>
          <w:spacing w:val="-69"/>
          <w:sz w:val="20"/>
        </w:rPr>
        <w:t xml:space="preserve"> </w:t>
      </w:r>
      <w:r>
        <w:rPr>
          <w:spacing w:val="-1"/>
          <w:sz w:val="20"/>
        </w:rPr>
        <w:t>и</w:t>
      </w:r>
      <w:r>
        <w:rPr>
          <w:sz w:val="20"/>
        </w:rPr>
        <w:t xml:space="preserve"> </w:t>
      </w:r>
      <w:r>
        <w:rPr>
          <w:spacing w:val="-1"/>
          <w:sz w:val="20"/>
        </w:rPr>
        <w:t>имени</w:t>
      </w:r>
      <w:r>
        <w:rPr>
          <w:sz w:val="20"/>
        </w:rPr>
        <w:t xml:space="preserve"> </w:t>
      </w:r>
      <w:r>
        <w:rPr>
          <w:spacing w:val="-1"/>
          <w:sz w:val="20"/>
        </w:rPr>
        <w:t>колонки</w:t>
      </w:r>
      <w:r>
        <w:rPr>
          <w:sz w:val="20"/>
        </w:rPr>
        <w:t xml:space="preserve"> </w:t>
      </w:r>
      <w:r>
        <w:rPr>
          <w:spacing w:val="-1"/>
          <w:sz w:val="20"/>
        </w:rPr>
        <w:t>результирующей</w:t>
      </w:r>
      <w:r>
        <w:rPr>
          <w:spacing w:val="1"/>
          <w:sz w:val="20"/>
        </w:rPr>
        <w:t xml:space="preserve"> </w:t>
      </w:r>
      <w:r>
        <w:rPr>
          <w:sz w:val="20"/>
        </w:rPr>
        <w:t>таблицы</w:t>
      </w:r>
      <w:r>
        <w:rPr>
          <w:spacing w:val="1"/>
          <w:sz w:val="20"/>
        </w:rPr>
        <w:t xml:space="preserve"> </w:t>
      </w:r>
      <w:r>
        <w:rPr>
          <w:sz w:val="20"/>
        </w:rPr>
        <w:t>значений.</w:t>
      </w:r>
    </w:p>
    <w:p>
      <w:pPr>
        <w:pStyle w:val="16"/>
        <w:numPr>
          <w:ilvl w:val="0"/>
          <w:numId w:val="76"/>
        </w:numPr>
        <w:tabs>
          <w:tab w:val="left" w:pos="927"/>
        </w:tabs>
        <w:spacing w:before="0" w:after="0" w:line="240" w:lineRule="auto"/>
        <w:ind w:left="926" w:right="710" w:hanging="342"/>
        <w:jc w:val="both"/>
        <w:rPr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 xml:space="preserve">ВыраженияИерархии </w:t>
      </w:r>
      <w:r>
        <w:rPr>
          <w:sz w:val="20"/>
        </w:rPr>
        <w:t>– выражения, которые нужно вычислить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22"/>
          <w:sz w:val="20"/>
        </w:rPr>
        <w:t xml:space="preserve"> </w:t>
      </w:r>
      <w:r>
        <w:rPr>
          <w:sz w:val="20"/>
        </w:rPr>
        <w:t>иерархических</w:t>
      </w:r>
      <w:r>
        <w:rPr>
          <w:spacing w:val="24"/>
          <w:sz w:val="20"/>
        </w:rPr>
        <w:t xml:space="preserve"> </w:t>
      </w:r>
      <w:r>
        <w:rPr>
          <w:sz w:val="20"/>
        </w:rPr>
        <w:t>записей.</w:t>
      </w:r>
      <w:r>
        <w:rPr>
          <w:spacing w:val="25"/>
          <w:sz w:val="20"/>
        </w:rPr>
        <w:t xml:space="preserve"> </w:t>
      </w:r>
      <w:r>
        <w:rPr>
          <w:sz w:val="20"/>
        </w:rPr>
        <w:t>Аналогично</w:t>
      </w:r>
      <w:r>
        <w:rPr>
          <w:spacing w:val="19"/>
          <w:sz w:val="20"/>
        </w:rPr>
        <w:t xml:space="preserve"> </w:t>
      </w:r>
      <w:r>
        <w:rPr>
          <w:sz w:val="20"/>
        </w:rPr>
        <w:t>параметру</w:t>
      </w:r>
      <w:r>
        <w:rPr>
          <w:spacing w:val="19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Выражения</w:t>
      </w:r>
      <w:r>
        <w:rPr>
          <w:rFonts w:ascii="Courier New" w:hAnsi="Courier New"/>
          <w:color w:val="C00000"/>
          <w:spacing w:val="-118"/>
          <w:sz w:val="20"/>
        </w:rPr>
        <w:t xml:space="preserve"> </w:t>
      </w:r>
      <w:r>
        <w:rPr>
          <w:sz w:val="20"/>
        </w:rPr>
        <w:t>с</w:t>
      </w:r>
      <w:r>
        <w:rPr>
          <w:spacing w:val="1"/>
          <w:sz w:val="20"/>
        </w:rPr>
        <w:t xml:space="preserve"> </w:t>
      </w:r>
      <w:r>
        <w:rPr>
          <w:sz w:val="20"/>
        </w:rPr>
        <w:t>тем</w:t>
      </w:r>
      <w:r>
        <w:rPr>
          <w:spacing w:val="1"/>
          <w:sz w:val="20"/>
        </w:rPr>
        <w:t xml:space="preserve"> </w:t>
      </w:r>
      <w:r>
        <w:rPr>
          <w:sz w:val="20"/>
        </w:rPr>
        <w:t>отличием,</w:t>
      </w:r>
      <w:r>
        <w:rPr>
          <w:spacing w:val="1"/>
          <w:sz w:val="20"/>
        </w:rPr>
        <w:t xml:space="preserve"> </w:t>
      </w:r>
      <w:r>
        <w:rPr>
          <w:sz w:val="20"/>
        </w:rPr>
        <w:t>что</w:t>
      </w:r>
      <w:r>
        <w:rPr>
          <w:spacing w:val="1"/>
          <w:sz w:val="20"/>
        </w:rPr>
        <w:t xml:space="preserve"> </w:t>
      </w:r>
      <w:r>
        <w:rPr>
          <w:sz w:val="20"/>
        </w:rPr>
        <w:t>параметр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 xml:space="preserve">Выражения </w:t>
      </w:r>
      <w:r>
        <w:rPr>
          <w:sz w:val="20"/>
        </w:rPr>
        <w:t>используется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неиерархических</w:t>
      </w:r>
      <w:r>
        <w:rPr>
          <w:spacing w:val="1"/>
          <w:sz w:val="20"/>
        </w:rPr>
        <w:t xml:space="preserve"> </w:t>
      </w:r>
      <w:r>
        <w:rPr>
          <w:sz w:val="20"/>
        </w:rPr>
        <w:t>записей,</w:t>
      </w:r>
      <w:r>
        <w:rPr>
          <w:spacing w:val="1"/>
          <w:sz w:val="20"/>
        </w:rPr>
        <w:t xml:space="preserve"> </w:t>
      </w:r>
      <w:r>
        <w:rPr>
          <w:sz w:val="20"/>
        </w:rPr>
        <w:t>а</w:t>
      </w:r>
      <w:r>
        <w:rPr>
          <w:spacing w:val="1"/>
          <w:sz w:val="20"/>
        </w:rPr>
        <w:t xml:space="preserve"> </w:t>
      </w:r>
      <w:r>
        <w:rPr>
          <w:sz w:val="20"/>
        </w:rPr>
        <w:t>параметр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ВыраженияИерархии</w:t>
      </w:r>
      <w:r>
        <w:rPr>
          <w:rFonts w:ascii="Courier New" w:hAnsi="Courier New"/>
          <w:color w:val="C00000"/>
          <w:spacing w:val="1"/>
          <w:sz w:val="20"/>
        </w:rPr>
        <w:t xml:space="preserve"> </w:t>
      </w:r>
      <w:r>
        <w:rPr>
          <w:sz w:val="20"/>
        </w:rPr>
        <w:t>используется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иерархических</w:t>
      </w:r>
      <w:r>
        <w:rPr>
          <w:spacing w:val="1"/>
          <w:sz w:val="20"/>
        </w:rPr>
        <w:t xml:space="preserve"> </w:t>
      </w:r>
      <w:r>
        <w:rPr>
          <w:sz w:val="20"/>
        </w:rPr>
        <w:t>записей.</w:t>
      </w:r>
      <w:r>
        <w:rPr>
          <w:spacing w:val="1"/>
          <w:sz w:val="20"/>
        </w:rPr>
        <w:t xml:space="preserve"> </w:t>
      </w: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параметр</w:t>
      </w:r>
      <w:r>
        <w:rPr>
          <w:spacing w:val="1"/>
          <w:sz w:val="20"/>
        </w:rPr>
        <w:t xml:space="preserve"> </w:t>
      </w:r>
      <w:r>
        <w:rPr>
          <w:sz w:val="20"/>
        </w:rPr>
        <w:t>не</w:t>
      </w:r>
      <w:r>
        <w:rPr>
          <w:spacing w:val="1"/>
          <w:sz w:val="20"/>
        </w:rPr>
        <w:t xml:space="preserve"> </w:t>
      </w:r>
      <w:r>
        <w:rPr>
          <w:sz w:val="20"/>
        </w:rPr>
        <w:t>указан, то для вычисления значений для иерархических записей</w:t>
      </w:r>
      <w:r>
        <w:rPr>
          <w:spacing w:val="1"/>
          <w:sz w:val="20"/>
        </w:rPr>
        <w:t xml:space="preserve"> </w:t>
      </w:r>
      <w:r>
        <w:rPr>
          <w:sz w:val="20"/>
        </w:rPr>
        <w:t>используются</w:t>
      </w:r>
      <w:r>
        <w:rPr>
          <w:spacing w:val="-3"/>
          <w:sz w:val="20"/>
        </w:rPr>
        <w:t xml:space="preserve"> </w:t>
      </w:r>
      <w:r>
        <w:rPr>
          <w:sz w:val="20"/>
        </w:rPr>
        <w:t>выражения,</w:t>
      </w:r>
      <w:r>
        <w:rPr>
          <w:spacing w:val="1"/>
          <w:sz w:val="20"/>
        </w:rPr>
        <w:t xml:space="preserve"> </w:t>
      </w:r>
      <w:r>
        <w:rPr>
          <w:sz w:val="20"/>
        </w:rPr>
        <w:t>указанные</w:t>
      </w:r>
      <w:r>
        <w:rPr>
          <w:spacing w:val="-4"/>
          <w:sz w:val="20"/>
        </w:rPr>
        <w:t xml:space="preserve"> </w:t>
      </w:r>
      <w:r>
        <w:rPr>
          <w:sz w:val="20"/>
        </w:rPr>
        <w:t>в параметре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Выражение</w:t>
      </w:r>
      <w:r>
        <w:rPr>
          <w:sz w:val="20"/>
        </w:rPr>
        <w:t>.</w:t>
      </w:r>
    </w:p>
    <w:p>
      <w:pPr>
        <w:pStyle w:val="16"/>
        <w:numPr>
          <w:ilvl w:val="0"/>
          <w:numId w:val="76"/>
        </w:numPr>
        <w:tabs>
          <w:tab w:val="left" w:pos="927"/>
        </w:tabs>
        <w:spacing w:before="0" w:after="0" w:line="240" w:lineRule="auto"/>
        <w:ind w:left="926" w:right="709" w:hanging="342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 xml:space="preserve">ИмяГруппировки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имя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группировки,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которой</w:t>
      </w:r>
      <w:r>
        <w:rPr>
          <w:spacing w:val="1"/>
          <w:sz w:val="20"/>
        </w:rPr>
        <w:t xml:space="preserve"> </w:t>
      </w:r>
      <w:r>
        <w:rPr>
          <w:sz w:val="20"/>
        </w:rPr>
        <w:t>нужно</w:t>
      </w:r>
      <w:r>
        <w:rPr>
          <w:spacing w:val="1"/>
          <w:sz w:val="20"/>
        </w:rPr>
        <w:t xml:space="preserve"> </w:t>
      </w:r>
      <w:r>
        <w:rPr>
          <w:sz w:val="20"/>
        </w:rPr>
        <w:t>вычислять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группировку</w:t>
      </w:r>
      <w:r>
        <w:rPr>
          <w:spacing w:val="1"/>
          <w:sz w:val="20"/>
        </w:rPr>
        <w:t xml:space="preserve"> </w:t>
      </w:r>
      <w:r>
        <w:rPr>
          <w:sz w:val="20"/>
        </w:rPr>
        <w:t>обработки.</w:t>
      </w:r>
      <w:r>
        <w:rPr>
          <w:spacing w:val="1"/>
          <w:sz w:val="20"/>
        </w:rPr>
        <w:t xml:space="preserve"> </w:t>
      </w:r>
      <w:r>
        <w:rPr>
          <w:sz w:val="20"/>
        </w:rPr>
        <w:t>Тип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Строка</w:t>
      </w:r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Если</w:t>
      </w:r>
      <w:r>
        <w:rPr>
          <w:spacing w:val="51"/>
          <w:sz w:val="20"/>
        </w:rPr>
        <w:t xml:space="preserve"> </w:t>
      </w:r>
      <w:r>
        <w:rPr>
          <w:sz w:val="20"/>
        </w:rPr>
        <w:t>не</w:t>
      </w:r>
      <w:r>
        <w:rPr>
          <w:spacing w:val="1"/>
          <w:sz w:val="20"/>
        </w:rPr>
        <w:t xml:space="preserve"> </w:t>
      </w:r>
      <w:r>
        <w:rPr>
          <w:sz w:val="20"/>
        </w:rPr>
        <w:t>указано, то вычисление происходит в текущей группировке. Если</w:t>
      </w:r>
      <w:r>
        <w:rPr>
          <w:spacing w:val="1"/>
          <w:sz w:val="20"/>
        </w:rPr>
        <w:t xml:space="preserve"> </w:t>
      </w:r>
      <w:r>
        <w:rPr>
          <w:sz w:val="20"/>
        </w:rPr>
        <w:t>вычисление идет в таблице и параметр содержит пустую строку</w:t>
      </w:r>
      <w:r>
        <w:rPr>
          <w:spacing w:val="1"/>
          <w:sz w:val="20"/>
        </w:rPr>
        <w:t xml:space="preserve"> </w:t>
      </w:r>
      <w:r>
        <w:rPr>
          <w:sz w:val="20"/>
        </w:rPr>
        <w:t>или не указан, то значение вычисляется для группировки-строки.</w:t>
      </w:r>
      <w:r>
        <w:rPr>
          <w:spacing w:val="1"/>
          <w:sz w:val="20"/>
        </w:rPr>
        <w:t xml:space="preserve"> </w:t>
      </w:r>
      <w:r>
        <w:rPr>
          <w:sz w:val="20"/>
        </w:rPr>
        <w:t>Компоновщик макета при генерации макета компоновки данных</w:t>
      </w:r>
      <w:r>
        <w:rPr>
          <w:spacing w:val="1"/>
          <w:sz w:val="20"/>
        </w:rPr>
        <w:t xml:space="preserve"> </w:t>
      </w:r>
      <w:r>
        <w:rPr>
          <w:sz w:val="20"/>
        </w:rPr>
        <w:t>заменяет</w:t>
      </w:r>
      <w:r>
        <w:rPr>
          <w:spacing w:val="1"/>
          <w:sz w:val="20"/>
        </w:rPr>
        <w:t xml:space="preserve"> </w:t>
      </w:r>
      <w:r>
        <w:rPr>
          <w:sz w:val="20"/>
        </w:rPr>
        <w:t>данное</w:t>
      </w:r>
      <w:r>
        <w:rPr>
          <w:spacing w:val="1"/>
          <w:sz w:val="20"/>
        </w:rPr>
        <w:t xml:space="preserve"> </w:t>
      </w:r>
      <w:r>
        <w:rPr>
          <w:sz w:val="20"/>
        </w:rPr>
        <w:t>имя</w:t>
      </w:r>
      <w:r>
        <w:rPr>
          <w:spacing w:val="1"/>
          <w:sz w:val="20"/>
        </w:rPr>
        <w:t xml:space="preserve"> </w:t>
      </w:r>
      <w:r>
        <w:rPr>
          <w:sz w:val="20"/>
        </w:rPr>
        <w:t>именем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группировки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результирующем</w:t>
      </w:r>
      <w:r>
        <w:rPr>
          <w:spacing w:val="1"/>
          <w:sz w:val="20"/>
        </w:rPr>
        <w:t xml:space="preserve"> </w:t>
      </w:r>
      <w:r>
        <w:rPr>
          <w:sz w:val="20"/>
        </w:rPr>
        <w:t>макете.</w:t>
      </w:r>
      <w:r>
        <w:rPr>
          <w:spacing w:val="1"/>
          <w:sz w:val="20"/>
        </w:rPr>
        <w:t xml:space="preserve"> </w:t>
      </w: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группировка</w:t>
      </w:r>
      <w:r>
        <w:rPr>
          <w:spacing w:val="1"/>
          <w:sz w:val="20"/>
        </w:rPr>
        <w:t xml:space="preserve"> </w:t>
      </w:r>
      <w:r>
        <w:rPr>
          <w:sz w:val="20"/>
        </w:rPr>
        <w:t>недоступна,</w:t>
      </w:r>
      <w:r>
        <w:rPr>
          <w:spacing w:val="1"/>
          <w:sz w:val="20"/>
        </w:rPr>
        <w:t xml:space="preserve"> </w:t>
      </w:r>
      <w:r>
        <w:rPr>
          <w:sz w:val="20"/>
        </w:rPr>
        <w:t>то</w:t>
      </w:r>
      <w:r>
        <w:rPr>
          <w:spacing w:val="1"/>
          <w:sz w:val="20"/>
        </w:rPr>
        <w:t xml:space="preserve"> </w:t>
      </w:r>
      <w:r>
        <w:rPr>
          <w:sz w:val="20"/>
        </w:rPr>
        <w:t>функция</w:t>
      </w:r>
      <w:r>
        <w:rPr>
          <w:spacing w:val="51"/>
          <w:sz w:val="20"/>
        </w:rPr>
        <w:t xml:space="preserve"> </w:t>
      </w:r>
      <w:r>
        <w:rPr>
          <w:sz w:val="20"/>
        </w:rPr>
        <w:t>будет</w:t>
      </w:r>
      <w:r>
        <w:rPr>
          <w:spacing w:val="1"/>
          <w:sz w:val="20"/>
        </w:rPr>
        <w:t xml:space="preserve"> </w:t>
      </w:r>
      <w:r>
        <w:rPr>
          <w:sz w:val="20"/>
        </w:rPr>
        <w:t>заменена</w:t>
      </w:r>
      <w:r>
        <w:rPr>
          <w:spacing w:val="3"/>
          <w:sz w:val="20"/>
        </w:rPr>
        <w:t xml:space="preserve"> </w:t>
      </w:r>
      <w:r>
        <w:rPr>
          <w:sz w:val="20"/>
        </w:rPr>
        <w:t>на</w:t>
      </w:r>
      <w:r>
        <w:rPr>
          <w:spacing w:val="-1"/>
          <w:sz w:val="20"/>
        </w:rPr>
        <w:t xml:space="preserve"> </w:t>
      </w:r>
      <w:r>
        <w:rPr>
          <w:sz w:val="20"/>
        </w:rPr>
        <w:t>значение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NULL</w:t>
      </w:r>
      <w:r>
        <w:rPr>
          <w:sz w:val="20"/>
        </w:rPr>
        <w:t>.</w:t>
      </w:r>
    </w:p>
    <w:p>
      <w:pPr>
        <w:tabs>
          <w:tab w:val="left" w:pos="6626"/>
        </w:tabs>
        <w:spacing w:before="122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ГрупповаяОбработка("Сумма(СуммаОборот)")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spacing w:before="11"/>
        <w:ind w:left="0"/>
        <w:jc w:val="left"/>
        <w:rPr>
          <w:rFonts w:ascii="Courier New"/>
          <w:sz w:val="16"/>
        </w:rPr>
      </w:pPr>
    </w:p>
    <w:p>
      <w:pPr>
        <w:pStyle w:val="4"/>
      </w:pPr>
      <w:bookmarkStart w:id="665" w:name="СВЕРНУТЬ (GROUPBY)"/>
      <w:bookmarkEnd w:id="665"/>
      <w:r>
        <w:t>СВЕРНУТЬ (GROUPBY)</w:t>
      </w:r>
    </w:p>
    <w:p>
      <w:pPr>
        <w:pStyle w:val="7"/>
        <w:spacing w:before="119" w:line="237" w:lineRule="auto"/>
        <w:ind w:left="470" w:right="715"/>
      </w:pPr>
      <w:r>
        <w:t>Функция</w:t>
      </w:r>
      <w:r>
        <w:rPr>
          <w:spacing w:val="1"/>
        </w:rPr>
        <w:t xml:space="preserve"> </w:t>
      </w:r>
      <w:r>
        <w:t>предназначена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удаления</w:t>
      </w:r>
      <w:r>
        <w:rPr>
          <w:spacing w:val="1"/>
        </w:rPr>
        <w:t xml:space="preserve"> </w:t>
      </w:r>
      <w:r>
        <w:t>дубликатов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массива.</w:t>
      </w:r>
      <w:r>
        <w:rPr>
          <w:spacing w:val="1"/>
        </w:rPr>
        <w:t xml:space="preserve"> </w:t>
      </w:r>
      <w:r>
        <w:t>Возвращает</w:t>
      </w:r>
      <w:r>
        <w:rPr>
          <w:spacing w:val="1"/>
        </w:rPr>
        <w:t xml:space="preserve"> </w:t>
      </w:r>
      <w:r>
        <w:t>массив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таблицу</w:t>
      </w:r>
      <w:r>
        <w:rPr>
          <w:spacing w:val="1"/>
        </w:rPr>
        <w:t xml:space="preserve"> </w:t>
      </w:r>
      <w:r>
        <w:t>значений,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отсутствуют</w:t>
      </w:r>
      <w:r>
        <w:rPr>
          <w:spacing w:val="1"/>
        </w:rPr>
        <w:t xml:space="preserve"> </w:t>
      </w:r>
      <w:r>
        <w:t>дублирующиеся элементы.</w:t>
      </w:r>
    </w:p>
    <w:p>
      <w:pPr>
        <w:spacing w:before="122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Параметры:</w:t>
      </w:r>
    </w:p>
    <w:p>
      <w:pPr>
        <w:pStyle w:val="16"/>
        <w:numPr>
          <w:ilvl w:val="0"/>
          <w:numId w:val="76"/>
        </w:numPr>
        <w:tabs>
          <w:tab w:val="left" w:pos="926"/>
          <w:tab w:val="left" w:pos="927"/>
        </w:tabs>
        <w:spacing w:before="6" w:after="0" w:line="240" w:lineRule="auto"/>
        <w:ind w:left="926" w:right="0" w:hanging="342"/>
        <w:jc w:val="left"/>
        <w:rPr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Массив</w:t>
      </w:r>
      <w:r>
        <w:rPr>
          <w:rFonts w:ascii="Courier New" w:hAnsi="Courier New"/>
          <w:color w:val="C00000"/>
          <w:spacing w:val="-69"/>
          <w:sz w:val="20"/>
        </w:rPr>
        <w:t xml:space="preserve"> </w:t>
      </w:r>
      <w:r>
        <w:rPr>
          <w:spacing w:val="-1"/>
          <w:sz w:val="20"/>
        </w:rPr>
        <w:t>или</w:t>
      </w:r>
      <w:r>
        <w:rPr>
          <w:sz w:val="20"/>
        </w:rPr>
        <w:t xml:space="preserve"> таблица</w:t>
      </w:r>
      <w:r>
        <w:rPr>
          <w:spacing w:val="-1"/>
          <w:sz w:val="20"/>
        </w:rPr>
        <w:t xml:space="preserve"> </w:t>
      </w:r>
      <w:r>
        <w:rPr>
          <w:sz w:val="20"/>
        </w:rPr>
        <w:t>значений;</w:t>
      </w:r>
    </w:p>
    <w:p>
      <w:pPr>
        <w:spacing w:after="0" w:line="240" w:lineRule="auto"/>
        <w:jc w:val="left"/>
        <w:rPr>
          <w:sz w:val="20"/>
        </w:rPr>
        <w:sectPr>
          <w:headerReference r:id="rId166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16"/>
        <w:numPr>
          <w:ilvl w:val="1"/>
          <w:numId w:val="76"/>
        </w:numPr>
        <w:tabs>
          <w:tab w:val="left" w:pos="1493"/>
        </w:tabs>
        <w:spacing w:before="192" w:after="0" w:line="240" w:lineRule="auto"/>
        <w:ind w:left="1492" w:right="149" w:hanging="341"/>
        <w:jc w:val="both"/>
        <w:rPr>
          <w:sz w:val="20"/>
        </w:rPr>
      </w:pPr>
      <w:r>
        <w:rPr>
          <w:sz w:val="20"/>
        </w:rPr>
        <w:t>номера</w:t>
      </w:r>
      <w:r>
        <w:rPr>
          <w:spacing w:val="1"/>
          <w:sz w:val="20"/>
        </w:rPr>
        <w:t xml:space="preserve"> </w:t>
      </w:r>
      <w:r>
        <w:rPr>
          <w:sz w:val="20"/>
        </w:rPr>
        <w:t>или</w:t>
      </w:r>
      <w:r>
        <w:rPr>
          <w:spacing w:val="1"/>
          <w:sz w:val="20"/>
        </w:rPr>
        <w:t xml:space="preserve"> </w:t>
      </w:r>
      <w:r>
        <w:rPr>
          <w:sz w:val="20"/>
        </w:rPr>
        <w:t>имена</w:t>
      </w:r>
      <w:r>
        <w:rPr>
          <w:spacing w:val="1"/>
          <w:sz w:val="20"/>
        </w:rPr>
        <w:t xml:space="preserve"> </w:t>
      </w:r>
      <w:r>
        <w:rPr>
          <w:sz w:val="20"/>
        </w:rPr>
        <w:t>колонок</w:t>
      </w:r>
      <w:r>
        <w:rPr>
          <w:spacing w:val="1"/>
          <w:sz w:val="20"/>
        </w:rPr>
        <w:t xml:space="preserve"> </w:t>
      </w:r>
      <w:r>
        <w:rPr>
          <w:sz w:val="20"/>
        </w:rPr>
        <w:t>таблицы</w:t>
      </w:r>
      <w:r>
        <w:rPr>
          <w:spacing w:val="1"/>
          <w:sz w:val="20"/>
        </w:rPr>
        <w:t xml:space="preserve"> </w:t>
      </w:r>
      <w:r>
        <w:rPr>
          <w:sz w:val="20"/>
        </w:rPr>
        <w:t>значений,</w:t>
      </w:r>
      <w:r>
        <w:rPr>
          <w:spacing w:val="1"/>
          <w:sz w:val="20"/>
        </w:rPr>
        <w:t xml:space="preserve"> </w:t>
      </w:r>
      <w:r>
        <w:rPr>
          <w:sz w:val="20"/>
        </w:rPr>
        <w:t>среди</w:t>
      </w:r>
      <w:r>
        <w:rPr>
          <w:spacing w:val="1"/>
          <w:sz w:val="20"/>
        </w:rPr>
        <w:t xml:space="preserve"> </w:t>
      </w:r>
      <w:r>
        <w:rPr>
          <w:sz w:val="20"/>
        </w:rPr>
        <w:t>которых</w:t>
      </w:r>
      <w:r>
        <w:rPr>
          <w:spacing w:val="1"/>
          <w:sz w:val="20"/>
        </w:rPr>
        <w:t xml:space="preserve"> </w:t>
      </w:r>
      <w:r>
        <w:rPr>
          <w:sz w:val="20"/>
        </w:rPr>
        <w:t>нужно</w:t>
      </w:r>
      <w:r>
        <w:rPr>
          <w:spacing w:val="1"/>
          <w:sz w:val="20"/>
        </w:rPr>
        <w:t xml:space="preserve"> </w:t>
      </w:r>
      <w:r>
        <w:rPr>
          <w:sz w:val="20"/>
        </w:rPr>
        <w:t>искать</w:t>
      </w:r>
      <w:r>
        <w:rPr>
          <w:spacing w:val="1"/>
          <w:sz w:val="20"/>
        </w:rPr>
        <w:t xml:space="preserve"> </w:t>
      </w:r>
      <w:r>
        <w:rPr>
          <w:sz w:val="20"/>
        </w:rPr>
        <w:t>дубликаты.</w:t>
      </w:r>
      <w:r>
        <w:rPr>
          <w:spacing w:val="1"/>
          <w:sz w:val="20"/>
        </w:rPr>
        <w:t xml:space="preserve"> </w:t>
      </w:r>
      <w:r>
        <w:rPr>
          <w:sz w:val="20"/>
        </w:rPr>
        <w:t>По</w:t>
      </w:r>
      <w:r>
        <w:rPr>
          <w:spacing w:val="1"/>
          <w:sz w:val="20"/>
        </w:rPr>
        <w:t xml:space="preserve"> </w:t>
      </w:r>
      <w:r>
        <w:rPr>
          <w:sz w:val="20"/>
        </w:rPr>
        <w:t>умолчанию</w:t>
      </w:r>
      <w:r>
        <w:rPr>
          <w:spacing w:val="1"/>
          <w:sz w:val="20"/>
        </w:rPr>
        <w:t xml:space="preserve"> </w:t>
      </w:r>
      <w:r>
        <w:rPr>
          <w:sz w:val="20"/>
        </w:rPr>
        <w:t>все</w:t>
      </w:r>
      <w:r>
        <w:rPr>
          <w:spacing w:val="1"/>
          <w:sz w:val="20"/>
        </w:rPr>
        <w:t xml:space="preserve"> </w:t>
      </w:r>
      <w:r>
        <w:rPr>
          <w:sz w:val="20"/>
        </w:rPr>
        <w:t>колонки</w:t>
      </w:r>
      <w:r>
        <w:rPr>
          <w:spacing w:val="1"/>
          <w:sz w:val="20"/>
        </w:rPr>
        <w:t xml:space="preserve"> </w:t>
      </w:r>
      <w:r>
        <w:rPr>
          <w:sz w:val="20"/>
        </w:rPr>
        <w:t>(через</w:t>
      </w:r>
      <w:r>
        <w:rPr>
          <w:spacing w:val="1"/>
          <w:sz w:val="20"/>
        </w:rPr>
        <w:t xml:space="preserve"> </w:t>
      </w:r>
      <w:r>
        <w:rPr>
          <w:sz w:val="20"/>
        </w:rPr>
        <w:t>запятую).</w:t>
      </w:r>
    </w:p>
    <w:p>
      <w:pPr>
        <w:pStyle w:val="7"/>
        <w:ind w:left="0"/>
        <w:jc w:val="left"/>
        <w:rPr>
          <w:sz w:val="18"/>
        </w:rPr>
      </w:pPr>
    </w:p>
    <w:p>
      <w:pPr>
        <w:pStyle w:val="4"/>
        <w:ind w:left="1377"/>
      </w:pPr>
      <w:bookmarkStart w:id="666" w:name="ПОЛУЧИТЬЧАСТЬ(GETPART)"/>
      <w:bookmarkEnd w:id="666"/>
      <w:r>
        <w:t>ПОЛУЧИТЬЧАСТЬ(GETPART)</w:t>
      </w:r>
    </w:p>
    <w:p>
      <w:pPr>
        <w:pStyle w:val="7"/>
        <w:spacing w:before="113"/>
        <w:ind w:left="1036"/>
        <w:jc w:val="left"/>
      </w:pPr>
      <w:r>
        <w:t>Функция</w:t>
      </w:r>
      <w:r>
        <w:rPr>
          <w:spacing w:val="4"/>
        </w:rPr>
        <w:t xml:space="preserve"> </w:t>
      </w:r>
      <w:r>
        <w:t>возвращает</w:t>
      </w:r>
      <w:r>
        <w:rPr>
          <w:spacing w:val="48"/>
        </w:rPr>
        <w:t xml:space="preserve"> </w:t>
      </w:r>
      <w:r>
        <w:t>таблицу</w:t>
      </w:r>
      <w:r>
        <w:rPr>
          <w:spacing w:val="45"/>
        </w:rPr>
        <w:t xml:space="preserve"> </w:t>
      </w:r>
      <w:r>
        <w:t>значений,</w:t>
      </w:r>
      <w:r>
        <w:rPr>
          <w:spacing w:val="7"/>
        </w:rPr>
        <w:t xml:space="preserve"> </w:t>
      </w:r>
      <w:r>
        <w:t>содержащую</w:t>
      </w:r>
      <w:r>
        <w:rPr>
          <w:spacing w:val="3"/>
        </w:rPr>
        <w:t xml:space="preserve"> </w:t>
      </w:r>
      <w:r>
        <w:t>определенные</w:t>
      </w:r>
      <w:r>
        <w:rPr>
          <w:spacing w:val="-47"/>
        </w:rPr>
        <w:t xml:space="preserve"> </w:t>
      </w:r>
      <w:r>
        <w:t>колонки</w:t>
      </w:r>
      <w:r>
        <w:rPr>
          <w:spacing w:val="-1"/>
        </w:rPr>
        <w:t xml:space="preserve"> </w:t>
      </w:r>
      <w:r>
        <w:t>из</w:t>
      </w:r>
      <w:r>
        <w:rPr>
          <w:spacing w:val="4"/>
        </w:rPr>
        <w:t xml:space="preserve"> </w:t>
      </w:r>
      <w:r>
        <w:t>исходной</w:t>
      </w:r>
      <w:r>
        <w:rPr>
          <w:spacing w:val="-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значений.</w:t>
      </w:r>
    </w:p>
    <w:p>
      <w:pPr>
        <w:spacing w:before="121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Параметры:</w:t>
      </w:r>
    </w:p>
    <w:p>
      <w:pPr>
        <w:pStyle w:val="16"/>
        <w:numPr>
          <w:ilvl w:val="1"/>
          <w:numId w:val="76"/>
        </w:numPr>
        <w:tabs>
          <w:tab w:val="left" w:pos="1492"/>
          <w:tab w:val="left" w:pos="1493"/>
        </w:tabs>
        <w:spacing w:before="0" w:after="0" w:line="245" w:lineRule="exact"/>
        <w:ind w:left="1492" w:right="0" w:hanging="341"/>
        <w:jc w:val="left"/>
        <w:rPr>
          <w:sz w:val="20"/>
        </w:rPr>
      </w:pPr>
      <w:r>
        <w:rPr>
          <w:sz w:val="20"/>
        </w:rPr>
        <w:t>таблица</w:t>
      </w:r>
      <w:r>
        <w:rPr>
          <w:spacing w:val="-2"/>
          <w:sz w:val="20"/>
        </w:rPr>
        <w:t xml:space="preserve"> </w:t>
      </w:r>
      <w:r>
        <w:rPr>
          <w:sz w:val="20"/>
        </w:rPr>
        <w:t>значений,</w:t>
      </w:r>
      <w:r>
        <w:rPr>
          <w:spacing w:val="-1"/>
          <w:sz w:val="20"/>
        </w:rPr>
        <w:t xml:space="preserve"> </w:t>
      </w:r>
      <w:r>
        <w:rPr>
          <w:sz w:val="20"/>
        </w:rPr>
        <w:t>из</w:t>
      </w:r>
      <w:r>
        <w:rPr>
          <w:spacing w:val="-1"/>
          <w:sz w:val="20"/>
        </w:rPr>
        <w:t xml:space="preserve"> </w:t>
      </w:r>
      <w:r>
        <w:rPr>
          <w:sz w:val="20"/>
        </w:rPr>
        <w:t>которой</w:t>
      </w:r>
      <w:r>
        <w:rPr>
          <w:spacing w:val="-5"/>
          <w:sz w:val="20"/>
        </w:rPr>
        <w:t xml:space="preserve"> </w:t>
      </w:r>
      <w:r>
        <w:rPr>
          <w:sz w:val="20"/>
        </w:rPr>
        <w:t>нужно</w:t>
      </w:r>
      <w:r>
        <w:rPr>
          <w:spacing w:val="-8"/>
          <w:sz w:val="20"/>
        </w:rPr>
        <w:t xml:space="preserve"> </w:t>
      </w:r>
      <w:r>
        <w:rPr>
          <w:sz w:val="20"/>
        </w:rPr>
        <w:t>получить</w:t>
      </w:r>
      <w:r>
        <w:rPr>
          <w:spacing w:val="-4"/>
          <w:sz w:val="20"/>
        </w:rPr>
        <w:t xml:space="preserve"> </w:t>
      </w:r>
      <w:r>
        <w:rPr>
          <w:sz w:val="20"/>
        </w:rPr>
        <w:t>колонки;</w:t>
      </w:r>
    </w:p>
    <w:p>
      <w:pPr>
        <w:pStyle w:val="16"/>
        <w:numPr>
          <w:ilvl w:val="1"/>
          <w:numId w:val="76"/>
        </w:numPr>
        <w:tabs>
          <w:tab w:val="left" w:pos="1492"/>
          <w:tab w:val="left" w:pos="1493"/>
          <w:tab w:val="left" w:pos="2332"/>
          <w:tab w:val="left" w:pos="2874"/>
          <w:tab w:val="left" w:pos="3622"/>
          <w:tab w:val="left" w:pos="4601"/>
          <w:tab w:val="left" w:pos="5532"/>
          <w:tab w:val="left" w:pos="6314"/>
        </w:tabs>
        <w:spacing w:before="0" w:after="0" w:line="240" w:lineRule="auto"/>
        <w:ind w:left="1492" w:right="156" w:hanging="341"/>
        <w:jc w:val="left"/>
        <w:rPr>
          <w:sz w:val="20"/>
        </w:rPr>
      </w:pPr>
      <w:r>
        <w:rPr>
          <w:sz w:val="20"/>
        </w:rPr>
        <w:t>номера</w:t>
      </w:r>
      <w:r>
        <w:rPr>
          <w:sz w:val="20"/>
        </w:rPr>
        <w:tab/>
      </w:r>
      <w:r>
        <w:rPr>
          <w:sz w:val="20"/>
        </w:rPr>
        <w:t>или</w:t>
      </w:r>
      <w:r>
        <w:rPr>
          <w:sz w:val="20"/>
        </w:rPr>
        <w:tab/>
      </w:r>
      <w:r>
        <w:rPr>
          <w:sz w:val="20"/>
        </w:rPr>
        <w:t>имена</w:t>
      </w:r>
      <w:r>
        <w:rPr>
          <w:sz w:val="20"/>
        </w:rPr>
        <w:tab/>
      </w:r>
      <w:r>
        <w:rPr>
          <w:sz w:val="20"/>
        </w:rPr>
        <w:t>колонок,</w:t>
      </w:r>
      <w:r>
        <w:rPr>
          <w:sz w:val="20"/>
        </w:rPr>
        <w:tab/>
      </w:r>
      <w:r>
        <w:rPr>
          <w:sz w:val="20"/>
        </w:rPr>
        <w:t>которые</w:t>
      </w:r>
      <w:r>
        <w:rPr>
          <w:sz w:val="20"/>
        </w:rPr>
        <w:tab/>
      </w:r>
      <w:r>
        <w:rPr>
          <w:sz w:val="20"/>
        </w:rPr>
        <w:t>нужно</w:t>
      </w:r>
      <w:r>
        <w:rPr>
          <w:sz w:val="20"/>
        </w:rPr>
        <w:tab/>
      </w:r>
      <w:r>
        <w:rPr>
          <w:spacing w:val="-1"/>
          <w:sz w:val="20"/>
        </w:rPr>
        <w:t>получить,</w:t>
      </w:r>
      <w:r>
        <w:rPr>
          <w:spacing w:val="-47"/>
          <w:sz w:val="20"/>
        </w:rPr>
        <w:t xml:space="preserve"> </w:t>
      </w:r>
      <w:r>
        <w:rPr>
          <w:sz w:val="20"/>
        </w:rPr>
        <w:t>разделенные</w:t>
      </w:r>
      <w:r>
        <w:rPr>
          <w:spacing w:val="-2"/>
          <w:sz w:val="20"/>
        </w:rPr>
        <w:t xml:space="preserve"> </w:t>
      </w:r>
      <w:r>
        <w:rPr>
          <w:sz w:val="20"/>
        </w:rPr>
        <w:t>запятой.</w:t>
      </w:r>
    </w:p>
    <w:p>
      <w:pPr>
        <w:pStyle w:val="7"/>
        <w:spacing w:before="3" w:line="237" w:lineRule="auto"/>
        <w:ind w:left="1036"/>
        <w:jc w:val="left"/>
      </w:pPr>
      <w:r>
        <w:t>Возвращаемое</w:t>
      </w:r>
      <w:r>
        <w:rPr>
          <w:spacing w:val="13"/>
        </w:rPr>
        <w:t xml:space="preserve"> </w:t>
      </w:r>
      <w:r>
        <w:t>значение:</w:t>
      </w:r>
      <w:r>
        <w:rPr>
          <w:spacing w:val="18"/>
        </w:rPr>
        <w:t xml:space="preserve"> </w:t>
      </w:r>
      <w:r>
        <w:t>таблица</w:t>
      </w:r>
      <w:r>
        <w:rPr>
          <w:spacing w:val="18"/>
        </w:rPr>
        <w:t xml:space="preserve"> </w:t>
      </w:r>
      <w:r>
        <w:t>значений,</w:t>
      </w:r>
      <w:r>
        <w:rPr>
          <w:spacing w:val="18"/>
        </w:rPr>
        <w:t xml:space="preserve"> </w:t>
      </w:r>
      <w:r>
        <w:t>включающая</w:t>
      </w:r>
      <w:r>
        <w:rPr>
          <w:spacing w:val="14"/>
        </w:rPr>
        <w:t xml:space="preserve"> </w:t>
      </w:r>
      <w:r>
        <w:t>только</w:t>
      </w:r>
      <w:r>
        <w:rPr>
          <w:spacing w:val="-47"/>
        </w:rPr>
        <w:t xml:space="preserve"> </w:t>
      </w:r>
      <w:r>
        <w:t>колонки,</w:t>
      </w:r>
      <w:r>
        <w:rPr>
          <w:spacing w:val="2"/>
        </w:rPr>
        <w:t xml:space="preserve"> </w:t>
      </w:r>
      <w:r>
        <w:t>которые</w:t>
      </w:r>
      <w:r>
        <w:rPr>
          <w:spacing w:val="3"/>
        </w:rPr>
        <w:t xml:space="preserve"> </w:t>
      </w:r>
      <w:r>
        <w:t>указаны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параметре</w:t>
      </w:r>
      <w:r>
        <w:rPr>
          <w:spacing w:val="-2"/>
        </w:rPr>
        <w:t xml:space="preserve"> </w:t>
      </w:r>
      <w:r>
        <w:rPr>
          <w:rFonts w:ascii="Tahoma" w:hAnsi="Tahoma"/>
          <w:color w:val="006FC0"/>
        </w:rPr>
        <w:t>Номера/имена</w:t>
      </w:r>
      <w:r>
        <w:rPr>
          <w:rFonts w:ascii="Tahoma" w:hAnsi="Tahoma"/>
          <w:color w:val="006FC0"/>
          <w:spacing w:val="-3"/>
        </w:rPr>
        <w:t xml:space="preserve"> </w:t>
      </w:r>
      <w:r>
        <w:rPr>
          <w:rFonts w:ascii="Tahoma" w:hAnsi="Tahoma"/>
          <w:color w:val="006FC0"/>
        </w:rPr>
        <w:t>колонок</w:t>
      </w:r>
      <w:r>
        <w:t>.</w:t>
      </w:r>
    </w:p>
    <w:p>
      <w:pPr>
        <w:pStyle w:val="4"/>
        <w:spacing w:before="205"/>
        <w:ind w:left="1377"/>
      </w:pPr>
      <w:bookmarkStart w:id="667" w:name="УПОРЯДОЧИТЬ(ORDER)"/>
      <w:bookmarkEnd w:id="667"/>
      <w:r>
        <w:t>УПОРЯДОЧИТЬ(ORDER)</w:t>
      </w:r>
    </w:p>
    <w:p>
      <w:pPr>
        <w:pStyle w:val="7"/>
        <w:spacing w:before="118"/>
        <w:ind w:left="1036"/>
        <w:jc w:val="left"/>
      </w:pPr>
      <w:r>
        <w:t>Предназначена</w:t>
      </w:r>
      <w:r>
        <w:rPr>
          <w:spacing w:val="-2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упорядочивания</w:t>
      </w:r>
      <w:r>
        <w:rPr>
          <w:spacing w:val="-5"/>
        </w:rPr>
        <w:t xml:space="preserve"> </w:t>
      </w:r>
      <w:r>
        <w:t>элементов</w:t>
      </w:r>
      <w:r>
        <w:rPr>
          <w:spacing w:val="-2"/>
        </w:rPr>
        <w:t xml:space="preserve"> </w:t>
      </w:r>
      <w:r>
        <w:t>массива.</w:t>
      </w:r>
    </w:p>
    <w:p>
      <w:pPr>
        <w:spacing w:before="121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Параметры:</w:t>
      </w:r>
    </w:p>
    <w:p>
      <w:pPr>
        <w:pStyle w:val="16"/>
        <w:numPr>
          <w:ilvl w:val="1"/>
          <w:numId w:val="76"/>
        </w:numPr>
        <w:tabs>
          <w:tab w:val="left" w:pos="1492"/>
          <w:tab w:val="left" w:pos="1493"/>
        </w:tabs>
        <w:spacing w:before="5" w:after="0" w:line="258" w:lineRule="exact"/>
        <w:ind w:left="1492" w:right="0" w:hanging="341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C00000"/>
          <w:sz w:val="20"/>
        </w:rPr>
        <w:t>Массив</w:t>
      </w:r>
      <w:r>
        <w:rPr>
          <w:rFonts w:ascii="Courier New" w:hAnsi="Courier New"/>
          <w:color w:val="C00000"/>
          <w:spacing w:val="-68"/>
          <w:sz w:val="20"/>
        </w:rPr>
        <w:t xml:space="preserve"> </w:t>
      </w:r>
      <w:r>
        <w:rPr>
          <w:sz w:val="20"/>
        </w:rPr>
        <w:t xml:space="preserve">или </w:t>
      </w:r>
      <w:r>
        <w:rPr>
          <w:rFonts w:ascii="Courier New" w:hAnsi="Courier New"/>
          <w:color w:val="C00000"/>
          <w:sz w:val="20"/>
        </w:rPr>
        <w:t>ТаблицаЗначений;</w:t>
      </w:r>
    </w:p>
    <w:p>
      <w:pPr>
        <w:pStyle w:val="16"/>
        <w:numPr>
          <w:ilvl w:val="1"/>
          <w:numId w:val="76"/>
        </w:numPr>
        <w:tabs>
          <w:tab w:val="left" w:pos="1493"/>
          <w:tab w:val="left" w:pos="3409"/>
          <w:tab w:val="left" w:pos="5604"/>
        </w:tabs>
        <w:spacing w:before="0" w:after="0" w:line="242" w:lineRule="auto"/>
        <w:ind w:left="1492" w:right="140" w:hanging="341"/>
        <w:jc w:val="both"/>
        <w:rPr>
          <w:sz w:val="20"/>
        </w:rPr>
      </w:pPr>
      <w:r>
        <w:rPr>
          <w:sz w:val="20"/>
        </w:rPr>
        <w:t>номер</w:t>
      </w:r>
      <w:r>
        <w:rPr>
          <w:spacing w:val="1"/>
          <w:sz w:val="20"/>
        </w:rPr>
        <w:t xml:space="preserve"> </w:t>
      </w:r>
      <w:r>
        <w:rPr>
          <w:sz w:val="20"/>
        </w:rPr>
        <w:t>или имя колонки таблицы значений,</w:t>
      </w:r>
      <w:r>
        <w:rPr>
          <w:spacing w:val="1"/>
          <w:sz w:val="20"/>
        </w:rPr>
        <w:t xml:space="preserve"> </w:t>
      </w:r>
      <w:r>
        <w:rPr>
          <w:sz w:val="20"/>
        </w:rPr>
        <w:t>по которой нужно</w:t>
      </w:r>
      <w:r>
        <w:rPr>
          <w:spacing w:val="1"/>
          <w:sz w:val="20"/>
        </w:rPr>
        <w:t xml:space="preserve"> </w:t>
      </w:r>
      <w:r>
        <w:rPr>
          <w:sz w:val="20"/>
        </w:rPr>
        <w:t>упорядочить.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массива</w:t>
      </w:r>
      <w:r>
        <w:rPr>
          <w:spacing w:val="1"/>
          <w:sz w:val="20"/>
        </w:rPr>
        <w:t xml:space="preserve"> </w:t>
      </w:r>
      <w:r>
        <w:rPr>
          <w:sz w:val="20"/>
        </w:rPr>
        <w:t>номер</w:t>
      </w:r>
      <w:r>
        <w:rPr>
          <w:spacing w:val="1"/>
          <w:sz w:val="20"/>
        </w:rPr>
        <w:t xml:space="preserve"> </w:t>
      </w:r>
      <w:r>
        <w:rPr>
          <w:sz w:val="20"/>
        </w:rPr>
        <w:t>можно</w:t>
      </w:r>
      <w:r>
        <w:rPr>
          <w:spacing w:val="1"/>
          <w:sz w:val="20"/>
        </w:rPr>
        <w:t xml:space="preserve"> </w:t>
      </w:r>
      <w:r>
        <w:rPr>
          <w:sz w:val="20"/>
        </w:rPr>
        <w:t>не</w:t>
      </w:r>
      <w:r>
        <w:rPr>
          <w:spacing w:val="1"/>
          <w:sz w:val="20"/>
        </w:rPr>
        <w:t xml:space="preserve"> </w:t>
      </w:r>
      <w:r>
        <w:rPr>
          <w:sz w:val="20"/>
        </w:rPr>
        <w:t>указывать.</w:t>
      </w:r>
      <w:r>
        <w:rPr>
          <w:spacing w:val="1"/>
          <w:sz w:val="20"/>
        </w:rPr>
        <w:t xml:space="preserve"> </w:t>
      </w:r>
      <w:r>
        <w:rPr>
          <w:sz w:val="20"/>
        </w:rPr>
        <w:t>Направление</w:t>
      </w:r>
      <w:r>
        <w:rPr>
          <w:sz w:val="20"/>
        </w:rPr>
        <w:tab/>
      </w:r>
      <w:r>
        <w:rPr>
          <w:sz w:val="20"/>
        </w:rPr>
        <w:t>упорядочивания</w:t>
      </w:r>
      <w:r>
        <w:rPr>
          <w:sz w:val="20"/>
        </w:rPr>
        <w:tab/>
      </w:r>
      <w:r>
        <w:rPr>
          <w:rFonts w:ascii="Courier New" w:hAnsi="Courier New"/>
          <w:color w:val="C00000"/>
          <w:sz w:val="20"/>
        </w:rPr>
        <w:t>Необходимость</w:t>
      </w:r>
      <w:r>
        <w:rPr>
          <w:rFonts w:ascii="Courier New" w:hAnsi="Courier New"/>
          <w:color w:val="C00000"/>
          <w:spacing w:val="-118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автоупорядочивания.</w:t>
      </w:r>
      <w:r>
        <w:rPr>
          <w:rFonts w:ascii="Courier New" w:hAnsi="Courier New"/>
          <w:color w:val="C00000"/>
          <w:spacing w:val="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Убыв/Возр</w:t>
      </w:r>
      <w:r>
        <w:rPr>
          <w:rFonts w:ascii="Courier New" w:hAnsi="Courier New"/>
          <w:color w:val="C00000"/>
          <w:spacing w:val="1"/>
          <w:sz w:val="20"/>
        </w:rPr>
        <w:t xml:space="preserve"> </w:t>
      </w:r>
      <w:r>
        <w:rPr>
          <w:sz w:val="20"/>
        </w:rPr>
        <w:t>+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Автоупорядочивание</w:t>
      </w:r>
      <w:r>
        <w:rPr>
          <w:sz w:val="20"/>
        </w:rPr>
        <w:t>.</w:t>
      </w:r>
    </w:p>
    <w:p>
      <w:pPr>
        <w:pStyle w:val="7"/>
        <w:ind w:left="1036" w:right="147"/>
      </w:pPr>
      <w:r>
        <w:t>Возвращаемое</w:t>
      </w:r>
      <w:r>
        <w:rPr>
          <w:spacing w:val="1"/>
        </w:rPr>
        <w:t xml:space="preserve"> </w:t>
      </w:r>
      <w:r>
        <w:t>значение:</w:t>
      </w:r>
      <w:r>
        <w:rPr>
          <w:spacing w:val="1"/>
        </w:rPr>
        <w:t xml:space="preserve"> </w:t>
      </w:r>
      <w:r>
        <w:t>массив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таблица</w:t>
      </w:r>
      <w:r>
        <w:rPr>
          <w:spacing w:val="1"/>
        </w:rPr>
        <w:t xml:space="preserve"> </w:t>
      </w:r>
      <w:r>
        <w:t>значений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упорядоченными</w:t>
      </w:r>
      <w:r>
        <w:rPr>
          <w:spacing w:val="-1"/>
        </w:rPr>
        <w:t xml:space="preserve"> </w:t>
      </w:r>
      <w:r>
        <w:t>элементами.</w:t>
      </w:r>
    </w:p>
    <w:p>
      <w:pPr>
        <w:pStyle w:val="4"/>
        <w:spacing w:before="191"/>
        <w:ind w:left="1377"/>
      </w:pPr>
      <w:bookmarkStart w:id="668" w:name="СОЕДИНИТЬСТРОКИ (JOINSTRINGS)"/>
      <w:bookmarkEnd w:id="668"/>
      <w:r>
        <w:t>СОЕДИНИТЬСТРОКИ</w:t>
      </w:r>
      <w:r>
        <w:rPr>
          <w:spacing w:val="-6"/>
        </w:rPr>
        <w:t xml:space="preserve"> </w:t>
      </w:r>
      <w:r>
        <w:t>(JOINSTRINGS)</w:t>
      </w:r>
    </w:p>
    <w:p>
      <w:pPr>
        <w:pStyle w:val="7"/>
        <w:spacing w:before="113"/>
        <w:ind w:left="1036"/>
        <w:jc w:val="left"/>
      </w:pPr>
      <w:r>
        <w:t>Агрегатная</w:t>
      </w:r>
      <w:r>
        <w:rPr>
          <w:spacing w:val="-5"/>
        </w:rPr>
        <w:t xml:space="preserve"> </w:t>
      </w:r>
      <w:r>
        <w:t>функция,</w:t>
      </w:r>
      <w:r>
        <w:rPr>
          <w:spacing w:val="-1"/>
        </w:rPr>
        <w:t xml:space="preserve"> </w:t>
      </w:r>
      <w:r>
        <w:t>позволяющая</w:t>
      </w:r>
      <w:r>
        <w:rPr>
          <w:spacing w:val="-4"/>
        </w:rPr>
        <w:t xml:space="preserve"> </w:t>
      </w:r>
      <w:r>
        <w:t>объединять</w:t>
      </w:r>
      <w:r>
        <w:rPr>
          <w:spacing w:val="-4"/>
        </w:rPr>
        <w:t xml:space="preserve"> </w:t>
      </w:r>
      <w:r>
        <w:t>строки</w:t>
      </w:r>
      <w:r>
        <w:rPr>
          <w:spacing w:val="-5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одну</w:t>
      </w:r>
      <w:r>
        <w:rPr>
          <w:spacing w:val="-8"/>
        </w:rPr>
        <w:t xml:space="preserve"> </w:t>
      </w:r>
      <w:r>
        <w:t>строку.</w:t>
      </w:r>
    </w:p>
    <w:p>
      <w:pPr>
        <w:spacing w:before="120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Параметры:</w:t>
      </w:r>
    </w:p>
    <w:p>
      <w:pPr>
        <w:pStyle w:val="16"/>
        <w:numPr>
          <w:ilvl w:val="1"/>
          <w:numId w:val="76"/>
        </w:numPr>
        <w:tabs>
          <w:tab w:val="left" w:pos="1493"/>
        </w:tabs>
        <w:spacing w:before="6" w:after="0" w:line="240" w:lineRule="auto"/>
        <w:ind w:left="1492" w:right="146" w:hanging="341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>Значения,</w:t>
      </w:r>
      <w:r>
        <w:rPr>
          <w:rFonts w:ascii="Courier New" w:hAnsi="Courier New"/>
          <w:color w:val="C00000"/>
          <w:spacing w:val="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которые</w:t>
      </w:r>
      <w:r>
        <w:rPr>
          <w:rFonts w:ascii="Courier New" w:hAnsi="Courier New"/>
          <w:color w:val="C00000"/>
          <w:spacing w:val="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нужно</w:t>
      </w:r>
      <w:r>
        <w:rPr>
          <w:rFonts w:ascii="Courier New" w:hAnsi="Courier New"/>
          <w:color w:val="C00000"/>
          <w:spacing w:val="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объединить</w:t>
      </w:r>
      <w:r>
        <w:rPr>
          <w:rFonts w:ascii="Courier New" w:hAnsi="Courier New"/>
          <w:color w:val="C00000"/>
          <w:spacing w:val="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в</w:t>
      </w:r>
      <w:r>
        <w:rPr>
          <w:rFonts w:ascii="Courier New" w:hAnsi="Courier New"/>
          <w:color w:val="C00000"/>
          <w:spacing w:val="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одну</w:t>
      </w:r>
      <w:r>
        <w:rPr>
          <w:rFonts w:ascii="Courier New" w:hAnsi="Courier New"/>
          <w:color w:val="C00000"/>
          <w:spacing w:val="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строку</w:t>
      </w:r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является</w:t>
      </w:r>
      <w:r>
        <w:rPr>
          <w:spacing w:val="1"/>
          <w:sz w:val="20"/>
        </w:rPr>
        <w:t xml:space="preserve"> </w:t>
      </w:r>
      <w:r>
        <w:rPr>
          <w:sz w:val="20"/>
        </w:rPr>
        <w:t>массивом,</w:t>
      </w:r>
      <w:r>
        <w:rPr>
          <w:spacing w:val="1"/>
          <w:sz w:val="20"/>
        </w:rPr>
        <w:t xml:space="preserve"> </w:t>
      </w:r>
      <w:r>
        <w:rPr>
          <w:sz w:val="20"/>
        </w:rPr>
        <w:t>то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строку</w:t>
      </w:r>
      <w:r>
        <w:rPr>
          <w:spacing w:val="51"/>
          <w:sz w:val="20"/>
        </w:rPr>
        <w:t xml:space="preserve"> </w:t>
      </w:r>
      <w:r>
        <w:rPr>
          <w:sz w:val="20"/>
        </w:rPr>
        <w:t>будут</w:t>
      </w:r>
      <w:r>
        <w:rPr>
          <w:spacing w:val="1"/>
          <w:sz w:val="20"/>
        </w:rPr>
        <w:t xml:space="preserve"> </w:t>
      </w:r>
      <w:r>
        <w:rPr>
          <w:sz w:val="20"/>
        </w:rPr>
        <w:t>объединяться</w:t>
      </w:r>
      <w:r>
        <w:rPr>
          <w:spacing w:val="1"/>
          <w:sz w:val="20"/>
        </w:rPr>
        <w:t xml:space="preserve"> </w:t>
      </w:r>
      <w:r>
        <w:rPr>
          <w:sz w:val="20"/>
        </w:rPr>
        <w:t>элементы</w:t>
      </w:r>
      <w:r>
        <w:rPr>
          <w:spacing w:val="1"/>
          <w:sz w:val="20"/>
        </w:rPr>
        <w:t xml:space="preserve"> </w:t>
      </w:r>
      <w:r>
        <w:rPr>
          <w:sz w:val="20"/>
        </w:rPr>
        <w:t>массива.</w:t>
      </w:r>
      <w:r>
        <w:rPr>
          <w:spacing w:val="1"/>
          <w:sz w:val="20"/>
        </w:rPr>
        <w:t xml:space="preserve"> </w:t>
      </w: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является</w:t>
      </w:r>
      <w:r>
        <w:rPr>
          <w:spacing w:val="1"/>
          <w:sz w:val="20"/>
        </w:rPr>
        <w:t xml:space="preserve"> </w:t>
      </w:r>
      <w:r>
        <w:rPr>
          <w:sz w:val="20"/>
        </w:rPr>
        <w:t>таблицей</w:t>
      </w:r>
      <w:r>
        <w:rPr>
          <w:spacing w:val="1"/>
          <w:sz w:val="20"/>
        </w:rPr>
        <w:t xml:space="preserve"> </w:t>
      </w:r>
      <w:r>
        <w:rPr>
          <w:sz w:val="20"/>
        </w:rPr>
        <w:t>значений, то в строку будут объединяться все колонки и строки</w:t>
      </w:r>
      <w:r>
        <w:rPr>
          <w:spacing w:val="1"/>
          <w:sz w:val="20"/>
        </w:rPr>
        <w:t xml:space="preserve"> </w:t>
      </w:r>
      <w:r>
        <w:rPr>
          <w:sz w:val="20"/>
        </w:rPr>
        <w:t>таблицы.</w:t>
      </w:r>
    </w:p>
    <w:p>
      <w:pPr>
        <w:pStyle w:val="16"/>
        <w:numPr>
          <w:ilvl w:val="1"/>
          <w:numId w:val="76"/>
        </w:numPr>
        <w:tabs>
          <w:tab w:val="left" w:pos="1493"/>
        </w:tabs>
        <w:spacing w:before="8" w:after="0" w:line="232" w:lineRule="auto"/>
        <w:ind w:left="1492" w:right="146" w:hanging="341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>Разделитель</w:t>
      </w:r>
      <w:r>
        <w:rPr>
          <w:rFonts w:ascii="Courier New" w:hAnsi="Courier New"/>
          <w:color w:val="C00000"/>
          <w:spacing w:val="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элементов</w:t>
      </w:r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Строка,</w:t>
      </w:r>
      <w:r>
        <w:rPr>
          <w:spacing w:val="1"/>
          <w:sz w:val="20"/>
        </w:rPr>
        <w:t xml:space="preserve"> </w:t>
      </w:r>
      <w:r>
        <w:rPr>
          <w:sz w:val="20"/>
        </w:rPr>
        <w:t>содержащая</w:t>
      </w:r>
      <w:r>
        <w:rPr>
          <w:spacing w:val="51"/>
          <w:sz w:val="20"/>
        </w:rPr>
        <w:t xml:space="preserve"> </w:t>
      </w:r>
      <w:r>
        <w:rPr>
          <w:sz w:val="20"/>
        </w:rPr>
        <w:t>текст,</w:t>
      </w:r>
      <w:r>
        <w:rPr>
          <w:spacing w:val="1"/>
          <w:sz w:val="20"/>
        </w:rPr>
        <w:t xml:space="preserve"> </w:t>
      </w:r>
      <w:r>
        <w:rPr>
          <w:sz w:val="20"/>
        </w:rPr>
        <w:t>который</w:t>
      </w:r>
      <w:r>
        <w:rPr>
          <w:spacing w:val="38"/>
          <w:sz w:val="20"/>
        </w:rPr>
        <w:t xml:space="preserve"> </w:t>
      </w:r>
      <w:r>
        <w:rPr>
          <w:sz w:val="20"/>
        </w:rPr>
        <w:t>нужно</w:t>
      </w:r>
      <w:r>
        <w:rPr>
          <w:spacing w:val="35"/>
          <w:sz w:val="20"/>
        </w:rPr>
        <w:t xml:space="preserve"> </w:t>
      </w:r>
      <w:r>
        <w:rPr>
          <w:sz w:val="20"/>
        </w:rPr>
        <w:t>использовать</w:t>
      </w:r>
      <w:r>
        <w:rPr>
          <w:spacing w:val="39"/>
          <w:sz w:val="20"/>
        </w:rPr>
        <w:t xml:space="preserve"> </w:t>
      </w:r>
      <w:r>
        <w:rPr>
          <w:sz w:val="20"/>
        </w:rPr>
        <w:t>в</w:t>
      </w:r>
      <w:r>
        <w:rPr>
          <w:spacing w:val="41"/>
          <w:sz w:val="20"/>
        </w:rPr>
        <w:t xml:space="preserve"> </w:t>
      </w:r>
      <w:r>
        <w:rPr>
          <w:sz w:val="20"/>
        </w:rPr>
        <w:t>качестве</w:t>
      </w:r>
      <w:r>
        <w:rPr>
          <w:spacing w:val="37"/>
          <w:sz w:val="20"/>
        </w:rPr>
        <w:t xml:space="preserve"> </w:t>
      </w:r>
      <w:r>
        <w:rPr>
          <w:sz w:val="20"/>
        </w:rPr>
        <w:t>разделителя</w:t>
      </w:r>
      <w:r>
        <w:rPr>
          <w:spacing w:val="39"/>
          <w:sz w:val="20"/>
        </w:rPr>
        <w:t xml:space="preserve"> </w:t>
      </w:r>
      <w:r>
        <w:rPr>
          <w:sz w:val="20"/>
        </w:rPr>
        <w:t>между</w:t>
      </w:r>
    </w:p>
    <w:p>
      <w:pPr>
        <w:spacing w:after="0" w:line="232" w:lineRule="auto"/>
        <w:jc w:val="both"/>
        <w:rPr>
          <w:sz w:val="20"/>
        </w:rPr>
        <w:sectPr>
          <w:headerReference r:id="rId167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0"/>
        <w:ind w:left="926" w:right="711"/>
      </w:pPr>
      <w:r>
        <w:t>элементами</w:t>
      </w:r>
      <w:r>
        <w:rPr>
          <w:spacing w:val="1"/>
        </w:rPr>
        <w:t xml:space="preserve"> </w:t>
      </w:r>
      <w:r>
        <w:t>массива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строками</w:t>
      </w:r>
      <w:r>
        <w:rPr>
          <w:spacing w:val="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значений.</w:t>
      </w:r>
      <w:r>
        <w:rPr>
          <w:spacing w:val="5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умолчанию</w:t>
      </w:r>
      <w:r>
        <w:rPr>
          <w:spacing w:val="-1"/>
        </w:rPr>
        <w:t xml:space="preserve"> </w:t>
      </w:r>
      <w:r>
        <w:t>символ</w:t>
      </w:r>
      <w:r>
        <w:rPr>
          <w:spacing w:val="2"/>
        </w:rPr>
        <w:t xml:space="preserve"> </w:t>
      </w:r>
      <w:r>
        <w:t>перевода</w:t>
      </w:r>
      <w:r>
        <w:rPr>
          <w:spacing w:val="3"/>
        </w:rPr>
        <w:t xml:space="preserve"> </w:t>
      </w:r>
      <w:r>
        <w:t>строк.</w:t>
      </w:r>
    </w:p>
    <w:p>
      <w:pPr>
        <w:pStyle w:val="16"/>
        <w:numPr>
          <w:ilvl w:val="0"/>
          <w:numId w:val="76"/>
        </w:numPr>
        <w:tabs>
          <w:tab w:val="left" w:pos="927"/>
        </w:tabs>
        <w:spacing w:before="8" w:after="0" w:line="237" w:lineRule="auto"/>
        <w:ind w:left="926" w:right="710" w:hanging="342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>Разделители колонок</w:t>
      </w:r>
      <w:r>
        <w:rPr>
          <w:sz w:val="20"/>
        </w:rPr>
        <w:t>. Строка, содержащая текст, который</w:t>
      </w:r>
      <w:r>
        <w:rPr>
          <w:spacing w:val="1"/>
          <w:sz w:val="20"/>
        </w:rPr>
        <w:t xml:space="preserve"> </w:t>
      </w:r>
      <w:r>
        <w:rPr>
          <w:sz w:val="20"/>
        </w:rPr>
        <w:t>нужно</w:t>
      </w:r>
      <w:r>
        <w:rPr>
          <w:spacing w:val="1"/>
          <w:sz w:val="20"/>
        </w:rPr>
        <w:t xml:space="preserve"> </w:t>
      </w:r>
      <w:r>
        <w:rPr>
          <w:sz w:val="20"/>
        </w:rPr>
        <w:t>использовать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качестве</w:t>
      </w:r>
      <w:r>
        <w:rPr>
          <w:spacing w:val="1"/>
          <w:sz w:val="20"/>
        </w:rPr>
        <w:t xml:space="preserve"> </w:t>
      </w:r>
      <w:r>
        <w:rPr>
          <w:sz w:val="20"/>
        </w:rPr>
        <w:t>разделителя</w:t>
      </w:r>
      <w:r>
        <w:rPr>
          <w:spacing w:val="1"/>
          <w:sz w:val="20"/>
        </w:rPr>
        <w:t xml:space="preserve"> </w:t>
      </w:r>
      <w:r>
        <w:rPr>
          <w:sz w:val="20"/>
        </w:rPr>
        <w:t>между</w:t>
      </w:r>
      <w:r>
        <w:rPr>
          <w:spacing w:val="1"/>
          <w:sz w:val="20"/>
        </w:rPr>
        <w:t xml:space="preserve"> </w:t>
      </w:r>
      <w:r>
        <w:rPr>
          <w:sz w:val="20"/>
        </w:rPr>
        <w:t>колонками</w:t>
      </w:r>
      <w:r>
        <w:rPr>
          <w:spacing w:val="1"/>
          <w:sz w:val="20"/>
        </w:rPr>
        <w:t xml:space="preserve"> </w:t>
      </w:r>
      <w:r>
        <w:rPr>
          <w:sz w:val="20"/>
        </w:rPr>
        <w:t>таблицы значений.</w:t>
      </w:r>
      <w:r>
        <w:rPr>
          <w:spacing w:val="4"/>
          <w:sz w:val="20"/>
        </w:rPr>
        <w:t xml:space="preserve"> </w:t>
      </w:r>
      <w:r>
        <w:rPr>
          <w:sz w:val="20"/>
        </w:rPr>
        <w:t>По</w:t>
      </w:r>
      <w:r>
        <w:rPr>
          <w:spacing w:val="-4"/>
          <w:sz w:val="20"/>
        </w:rPr>
        <w:t xml:space="preserve"> </w:t>
      </w:r>
      <w:r>
        <w:rPr>
          <w:sz w:val="20"/>
        </w:rPr>
        <w:t>умолчанию «;».</w:t>
      </w:r>
    </w:p>
    <w:p>
      <w:pPr>
        <w:pStyle w:val="7"/>
        <w:spacing w:before="9"/>
        <w:ind w:left="0"/>
        <w:jc w:val="left"/>
        <w:rPr>
          <w:sz w:val="17"/>
        </w:rPr>
      </w:pPr>
    </w:p>
    <w:p>
      <w:pPr>
        <w:pStyle w:val="4"/>
      </w:pPr>
      <w:bookmarkStart w:id="669" w:name="Каждый (Every)"/>
      <w:bookmarkEnd w:id="669"/>
      <w:r>
        <w:t>Каждый</w:t>
      </w:r>
      <w:r>
        <w:rPr>
          <w:spacing w:val="-3"/>
        </w:rPr>
        <w:t xml:space="preserve"> </w:t>
      </w:r>
      <w:r>
        <w:t>(Every)</w:t>
      </w:r>
    </w:p>
    <w:p>
      <w:pPr>
        <w:pStyle w:val="7"/>
        <w:spacing w:before="114"/>
        <w:ind w:left="470"/>
        <w:jc w:val="left"/>
      </w:pPr>
      <w:r>
        <w:t>Если</w:t>
      </w:r>
      <w:r>
        <w:rPr>
          <w:spacing w:val="20"/>
        </w:rPr>
        <w:t xml:space="preserve"> </w:t>
      </w:r>
      <w:r>
        <w:t>хоть</w:t>
      </w:r>
      <w:r>
        <w:rPr>
          <w:spacing w:val="21"/>
        </w:rPr>
        <w:t xml:space="preserve"> </w:t>
      </w:r>
      <w:r>
        <w:t>одна</w:t>
      </w:r>
      <w:r>
        <w:rPr>
          <w:spacing w:val="24"/>
        </w:rPr>
        <w:t xml:space="preserve"> </w:t>
      </w:r>
      <w:r>
        <w:t>запись</w:t>
      </w:r>
      <w:r>
        <w:rPr>
          <w:spacing w:val="21"/>
        </w:rPr>
        <w:t xml:space="preserve"> </w:t>
      </w:r>
      <w:r>
        <w:t>имеет</w:t>
      </w:r>
      <w:r>
        <w:rPr>
          <w:spacing w:val="21"/>
        </w:rPr>
        <w:t xml:space="preserve"> </w:t>
      </w:r>
      <w:r>
        <w:t>значение</w:t>
      </w:r>
      <w:r>
        <w:rPr>
          <w:spacing w:val="23"/>
        </w:rPr>
        <w:t xml:space="preserve"> </w:t>
      </w:r>
      <w:r>
        <w:rPr>
          <w:rFonts w:ascii="Tahoma" w:hAnsi="Tahoma"/>
          <w:color w:val="006FC0"/>
        </w:rPr>
        <w:t>Ложь</w:t>
      </w:r>
      <w:r>
        <w:t>,</w:t>
      </w:r>
      <w:r>
        <w:rPr>
          <w:spacing w:val="23"/>
        </w:rPr>
        <w:t xml:space="preserve"> </w:t>
      </w:r>
      <w:r>
        <w:t>то</w:t>
      </w:r>
      <w:r>
        <w:rPr>
          <w:spacing w:val="19"/>
        </w:rPr>
        <w:t xml:space="preserve"> </w:t>
      </w:r>
      <w:r>
        <w:t>функция</w:t>
      </w:r>
      <w:r>
        <w:rPr>
          <w:spacing w:val="21"/>
        </w:rPr>
        <w:t xml:space="preserve"> </w:t>
      </w:r>
      <w:r>
        <w:t>возвращает</w:t>
      </w:r>
    </w:p>
    <w:p>
      <w:pPr>
        <w:pStyle w:val="7"/>
        <w:spacing w:before="2"/>
        <w:ind w:left="470"/>
        <w:jc w:val="left"/>
      </w:pPr>
      <w:r>
        <w:rPr>
          <w:rFonts w:ascii="Tahoma" w:hAnsi="Tahoma"/>
          <w:color w:val="006FC0"/>
        </w:rPr>
        <w:t>Ложь</w:t>
      </w:r>
      <w:r>
        <w:t>.</w:t>
      </w:r>
      <w:r>
        <w:rPr>
          <w:spacing w:val="-1"/>
        </w:rPr>
        <w:t xml:space="preserve"> </w:t>
      </w:r>
      <w:r>
        <w:t>Иначе –</w:t>
      </w:r>
      <w:r>
        <w:rPr>
          <w:spacing w:val="-2"/>
        </w:rPr>
        <w:t xml:space="preserve"> </w:t>
      </w:r>
      <w:r>
        <w:rPr>
          <w:rFonts w:ascii="Tahoma" w:hAnsi="Tahoma"/>
          <w:color w:val="006FC0"/>
        </w:rPr>
        <w:t>Истина</w:t>
      </w:r>
      <w:r>
        <w:t>.</w:t>
      </w:r>
    </w:p>
    <w:p>
      <w:pPr>
        <w:spacing w:before="120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Синтаксис:</w:t>
      </w:r>
    </w:p>
    <w:p>
      <w:pPr>
        <w:pStyle w:val="7"/>
        <w:spacing w:before="6"/>
        <w:ind w:left="470"/>
        <w:jc w:val="left"/>
        <w:rPr>
          <w:rFonts w:ascii="Courier New" w:hAnsi="Courier New"/>
        </w:rPr>
      </w:pPr>
      <w:r>
        <w:rPr>
          <w:rFonts w:ascii="Courier New" w:hAnsi="Courier New"/>
          <w:color w:val="C00000"/>
        </w:rPr>
        <w:t>Каждый(Выражение)</w:t>
      </w:r>
    </w:p>
    <w:p>
      <w:pPr>
        <w:spacing w:before="114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Параметр:</w:t>
      </w:r>
    </w:p>
    <w:p>
      <w:pPr>
        <w:pStyle w:val="7"/>
        <w:spacing w:before="6"/>
        <w:ind w:left="470"/>
        <w:jc w:val="left"/>
      </w:pPr>
      <w:r>
        <w:rPr>
          <w:rFonts w:ascii="Tahoma" w:hAnsi="Tahoma"/>
          <w:color w:val="006FC0"/>
        </w:rPr>
        <w:t>Выражение</w:t>
      </w:r>
      <w:r>
        <w:rPr>
          <w:rFonts w:ascii="Tahoma" w:hAnsi="Tahoma"/>
          <w:color w:val="006FC0"/>
          <w:spacing w:val="-1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>Булево</w:t>
      </w:r>
      <w:r>
        <w:t>.</w:t>
      </w:r>
    </w:p>
    <w:p>
      <w:pPr>
        <w:spacing w:before="114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Пример:</w:t>
      </w:r>
    </w:p>
    <w:p>
      <w:pPr>
        <w:tabs>
          <w:tab w:val="left" w:pos="6626"/>
        </w:tabs>
        <w:spacing w:before="130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Каждый()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spacing w:before="4"/>
        <w:ind w:left="0"/>
        <w:jc w:val="left"/>
        <w:rPr>
          <w:rFonts w:ascii="Courier New"/>
          <w:sz w:val="17"/>
        </w:rPr>
      </w:pPr>
    </w:p>
    <w:p>
      <w:pPr>
        <w:pStyle w:val="4"/>
        <w:spacing w:before="1"/>
      </w:pPr>
      <w:bookmarkStart w:id="670" w:name="Любой (Any)"/>
      <w:bookmarkEnd w:id="670"/>
      <w:r>
        <w:t>Любой</w:t>
      </w:r>
      <w:r>
        <w:rPr>
          <w:spacing w:val="-2"/>
        </w:rPr>
        <w:t xml:space="preserve"> </w:t>
      </w:r>
      <w:r>
        <w:t>(Any)</w:t>
      </w:r>
    </w:p>
    <w:p>
      <w:pPr>
        <w:pStyle w:val="7"/>
        <w:spacing w:before="113"/>
        <w:ind w:left="470" w:right="458"/>
        <w:jc w:val="left"/>
        <w:rPr>
          <w:rFonts w:ascii="Tahoma" w:hAnsi="Tahoma"/>
        </w:rPr>
      </w:pPr>
      <w:r>
        <w:t>Если</w:t>
      </w:r>
      <w:r>
        <w:rPr>
          <w:spacing w:val="7"/>
        </w:rPr>
        <w:t xml:space="preserve"> </w:t>
      </w:r>
      <w:r>
        <w:t>хоть</w:t>
      </w:r>
      <w:r>
        <w:rPr>
          <w:spacing w:val="8"/>
        </w:rPr>
        <w:t xml:space="preserve"> </w:t>
      </w:r>
      <w:r>
        <w:t>одна</w:t>
      </w:r>
      <w:r>
        <w:rPr>
          <w:spacing w:val="10"/>
        </w:rPr>
        <w:t xml:space="preserve"> </w:t>
      </w:r>
      <w:r>
        <w:t>запись</w:t>
      </w:r>
      <w:r>
        <w:rPr>
          <w:spacing w:val="8"/>
        </w:rPr>
        <w:t xml:space="preserve"> </w:t>
      </w:r>
      <w:r>
        <w:t>имеет</w:t>
      </w:r>
      <w:r>
        <w:rPr>
          <w:spacing w:val="7"/>
        </w:rPr>
        <w:t xml:space="preserve"> </w:t>
      </w:r>
      <w:r>
        <w:t>значение</w:t>
      </w:r>
      <w:r>
        <w:rPr>
          <w:spacing w:val="9"/>
        </w:rPr>
        <w:t xml:space="preserve"> </w:t>
      </w:r>
      <w:r>
        <w:rPr>
          <w:rFonts w:ascii="Tahoma" w:hAnsi="Tahoma"/>
          <w:color w:val="006FC0"/>
        </w:rPr>
        <w:t>Истина</w:t>
      </w:r>
      <w:r>
        <w:t>,</w:t>
      </w:r>
      <w:r>
        <w:rPr>
          <w:spacing w:val="6"/>
        </w:rPr>
        <w:t xml:space="preserve"> </w:t>
      </w:r>
      <w:r>
        <w:t>то</w:t>
      </w:r>
      <w:r>
        <w:rPr>
          <w:spacing w:val="4"/>
        </w:rPr>
        <w:t xml:space="preserve"> </w:t>
      </w:r>
      <w:r>
        <w:t>результат</w:t>
      </w:r>
      <w:r>
        <w:rPr>
          <w:spacing w:val="9"/>
        </w:rPr>
        <w:t xml:space="preserve"> </w:t>
      </w:r>
      <w:r>
        <w:t>–</w:t>
      </w:r>
      <w:r>
        <w:rPr>
          <w:spacing w:val="4"/>
        </w:rPr>
        <w:t xml:space="preserve"> </w:t>
      </w:r>
      <w:r>
        <w:rPr>
          <w:rFonts w:ascii="Tahoma" w:hAnsi="Tahoma"/>
          <w:color w:val="006FC0"/>
        </w:rPr>
        <w:t>Истина</w:t>
      </w:r>
      <w:r>
        <w:t>.</w:t>
      </w:r>
      <w:r>
        <w:rPr>
          <w:spacing w:val="-47"/>
        </w:rPr>
        <w:t xml:space="preserve"> </w:t>
      </w:r>
      <w:r>
        <w:t>Иначе</w:t>
      </w:r>
      <w:r>
        <w:rPr>
          <w:spacing w:val="-1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rPr>
          <w:rFonts w:ascii="Tahoma" w:hAnsi="Tahoma"/>
          <w:color w:val="006FC0"/>
        </w:rPr>
        <w:t>Ложь.</w:t>
      </w:r>
    </w:p>
    <w:p>
      <w:pPr>
        <w:spacing w:before="123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Синтаксис:</w:t>
      </w:r>
    </w:p>
    <w:p>
      <w:pPr>
        <w:pStyle w:val="7"/>
        <w:spacing w:before="6"/>
        <w:ind w:left="470"/>
        <w:jc w:val="left"/>
        <w:rPr>
          <w:rFonts w:ascii="Courier New" w:hAnsi="Courier New"/>
        </w:rPr>
      </w:pPr>
      <w:r>
        <w:rPr>
          <w:rFonts w:ascii="Courier New" w:hAnsi="Courier New"/>
          <w:color w:val="C00000"/>
        </w:rPr>
        <w:t>Любой(Выражение)</w:t>
      </w:r>
    </w:p>
    <w:p>
      <w:pPr>
        <w:spacing w:before="113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Параметр:</w:t>
      </w:r>
    </w:p>
    <w:p>
      <w:pPr>
        <w:pStyle w:val="7"/>
        <w:spacing w:before="6"/>
        <w:ind w:left="470"/>
        <w:jc w:val="left"/>
      </w:pPr>
      <w:r>
        <w:rPr>
          <w:rFonts w:ascii="Tahoma" w:hAnsi="Tahoma"/>
          <w:color w:val="006FC0"/>
        </w:rPr>
        <w:t>Выражение</w:t>
      </w:r>
      <w:r>
        <w:rPr>
          <w:rFonts w:ascii="Tahoma" w:hAnsi="Tahoma"/>
          <w:color w:val="006FC0"/>
          <w:spacing w:val="-1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>Булево</w:t>
      </w:r>
      <w:r>
        <w:t>.</w:t>
      </w:r>
    </w:p>
    <w:p>
      <w:pPr>
        <w:spacing w:before="114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Пример:</w:t>
      </w:r>
    </w:p>
    <w:p>
      <w:pPr>
        <w:tabs>
          <w:tab w:val="left" w:pos="6626"/>
        </w:tabs>
        <w:spacing w:before="131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Любой()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spacing w:before="3"/>
        <w:ind w:left="0"/>
        <w:jc w:val="left"/>
        <w:rPr>
          <w:rFonts w:ascii="Courier New"/>
          <w:sz w:val="17"/>
        </w:rPr>
      </w:pPr>
    </w:p>
    <w:p>
      <w:pPr>
        <w:pStyle w:val="4"/>
        <w:spacing w:before="1"/>
        <w:ind w:right="729"/>
      </w:pPr>
      <w:bookmarkStart w:id="671" w:name="СтандартноеОтклонениеГенеральнойСовокупн"/>
      <w:bookmarkEnd w:id="671"/>
      <w:r>
        <w:rPr>
          <w:spacing w:val="-1"/>
        </w:rPr>
        <w:t>СтандартноеОтклонениеГенеральнойСово</w:t>
      </w:r>
      <w:r>
        <w:rPr>
          <w:spacing w:val="-73"/>
        </w:rPr>
        <w:t xml:space="preserve"> </w:t>
      </w:r>
      <w:r>
        <w:t>купности</w:t>
      </w:r>
      <w:r>
        <w:rPr>
          <w:spacing w:val="1"/>
        </w:rPr>
        <w:t xml:space="preserve"> </w:t>
      </w:r>
      <w:r>
        <w:t>(Stddev_Pop)</w:t>
      </w:r>
    </w:p>
    <w:p>
      <w:pPr>
        <w:pStyle w:val="7"/>
        <w:tabs>
          <w:tab w:val="left" w:pos="5431"/>
        </w:tabs>
        <w:spacing w:before="114" w:line="244" w:lineRule="auto"/>
        <w:ind w:left="470" w:right="714"/>
        <w:jc w:val="left"/>
        <w:rPr>
          <w:rFonts w:ascii="Courier New" w:hAnsi="Courier New"/>
        </w:rPr>
      </w:pPr>
      <w:r>
        <w:t xml:space="preserve">Вычисляет  </w:t>
      </w:r>
      <w:r>
        <w:rPr>
          <w:spacing w:val="36"/>
        </w:rPr>
        <w:t xml:space="preserve"> </w:t>
      </w:r>
      <w:r>
        <w:t xml:space="preserve">стандартное  </w:t>
      </w:r>
      <w:r>
        <w:rPr>
          <w:spacing w:val="36"/>
        </w:rPr>
        <w:t xml:space="preserve"> </w:t>
      </w:r>
      <w:r>
        <w:t xml:space="preserve">отклонение  </w:t>
      </w:r>
      <w:r>
        <w:rPr>
          <w:spacing w:val="36"/>
        </w:rPr>
        <w:t xml:space="preserve"> </w:t>
      </w:r>
      <w:r>
        <w:t>совокупности.</w:t>
      </w:r>
      <w:r>
        <w:tab/>
      </w:r>
      <w:r>
        <w:rPr>
          <w:spacing w:val="-1"/>
        </w:rPr>
        <w:t>Используется</w:t>
      </w:r>
      <w:r>
        <w:rPr>
          <w:spacing w:val="-47"/>
        </w:rPr>
        <w:t xml:space="preserve"> </w:t>
      </w:r>
      <w:r>
        <w:t>формула:</w:t>
      </w:r>
      <w:r>
        <w:rPr>
          <w:spacing w:val="2"/>
        </w:rPr>
        <w:t xml:space="preserve"> </w:t>
      </w:r>
      <w:r>
        <w:rPr>
          <w:rFonts w:ascii="Courier New" w:hAnsi="Courier New"/>
          <w:color w:val="C00000"/>
        </w:rPr>
        <w:t>SQRT(ДисперсияГенеральнойСовокупности(X))</w:t>
      </w:r>
    </w:p>
    <w:p>
      <w:pPr>
        <w:spacing w:after="0" w:line="244" w:lineRule="auto"/>
        <w:jc w:val="left"/>
        <w:rPr>
          <w:rFonts w:ascii="Courier New" w:hAnsi="Courier New"/>
        </w:rPr>
        <w:sectPr>
          <w:headerReference r:id="rId168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spacing w:before="192" w:line="242" w:lineRule="auto"/>
        <w:ind w:left="695" w:right="243" w:firstLine="0"/>
        <w:jc w:val="left"/>
        <w:rPr>
          <w:rFonts w:ascii="Courier New" w:hAnsi="Courier New"/>
          <w:i/>
          <w:sz w:val="20"/>
        </w:rPr>
      </w:pPr>
      <w:r>
        <w:rPr>
          <w:i/>
          <w:sz w:val="20"/>
        </w:rPr>
        <w:t>Синтаксис:</w:t>
      </w:r>
      <w:r>
        <w:rPr>
          <w:i/>
          <w:spacing w:val="1"/>
          <w:sz w:val="20"/>
        </w:rPr>
        <w:t xml:space="preserve"> </w:t>
      </w:r>
      <w:r>
        <w:rPr>
          <w:rFonts w:ascii="Courier New" w:hAnsi="Courier New"/>
          <w:i/>
          <w:color w:val="C00000"/>
          <w:sz w:val="20"/>
        </w:rPr>
        <w:t>СтандартноеОтклонениеГенеральнойСовокупности(Выражени</w:t>
      </w:r>
      <w:r>
        <w:rPr>
          <w:rFonts w:ascii="Courier New" w:hAnsi="Courier New"/>
          <w:i/>
          <w:color w:val="C00000"/>
          <w:spacing w:val="-118"/>
          <w:sz w:val="20"/>
        </w:rPr>
        <w:t xml:space="preserve"> </w:t>
      </w:r>
      <w:r>
        <w:rPr>
          <w:rFonts w:ascii="Courier New" w:hAnsi="Courier New"/>
          <w:i/>
          <w:color w:val="C00000"/>
          <w:sz w:val="20"/>
        </w:rPr>
        <w:t>е)</w:t>
      </w:r>
    </w:p>
    <w:p>
      <w:pPr>
        <w:spacing w:before="112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Параметр:</w:t>
      </w:r>
    </w:p>
    <w:p>
      <w:pPr>
        <w:pStyle w:val="7"/>
        <w:spacing w:before="7"/>
        <w:ind w:left="1089"/>
        <w:jc w:val="left"/>
      </w:pPr>
      <w:r>
        <w:rPr>
          <w:rFonts w:ascii="Tahoma" w:hAnsi="Tahoma"/>
          <w:color w:val="006FC0"/>
          <w:spacing w:val="-1"/>
        </w:rPr>
        <w:t>Выражение</w:t>
      </w:r>
      <w:r>
        <w:rPr>
          <w:rFonts w:ascii="Tahoma" w:hAnsi="Tahoma"/>
          <w:color w:val="006FC0"/>
          <w:spacing w:val="-15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 xml:space="preserve">тип </w:t>
      </w:r>
      <w:r>
        <w:rPr>
          <w:rFonts w:ascii="Courier New" w:hAnsi="Courier New"/>
          <w:color w:val="C00000"/>
        </w:rPr>
        <w:t>Число</w:t>
      </w:r>
      <w:r>
        <w:t>.</w:t>
      </w:r>
    </w:p>
    <w:p>
      <w:pPr>
        <w:pStyle w:val="7"/>
        <w:spacing w:before="3"/>
        <w:ind w:left="1036"/>
        <w:jc w:val="left"/>
      </w:pPr>
      <w:r>
        <w:t>Тип</w:t>
      </w:r>
      <w:r>
        <w:rPr>
          <w:spacing w:val="-3"/>
        </w:rPr>
        <w:t xml:space="preserve"> </w:t>
      </w:r>
      <w:r>
        <w:t>возвращаемого</w:t>
      </w:r>
      <w:r>
        <w:rPr>
          <w:spacing w:val="-6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rPr>
          <w:rFonts w:ascii="Courier New" w:hAnsi="Courier New"/>
          <w:color w:val="C00000"/>
        </w:rPr>
        <w:t>Число</w:t>
      </w:r>
      <w:r>
        <w:t>.</w:t>
      </w:r>
    </w:p>
    <w:p>
      <w:pPr>
        <w:spacing w:before="113" w:after="5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Пример:</w:t>
      </w:r>
    </w:p>
    <w:tbl>
      <w:tblPr>
        <w:tblStyle w:val="6"/>
        <w:tblW w:w="0" w:type="auto"/>
        <w:tblInd w:w="104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0"/>
        <w:gridCol w:w="41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top w:val="nil"/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X</w:t>
            </w:r>
          </w:p>
        </w:tc>
        <w:tc>
          <w:tcPr>
            <w:tcW w:w="418" w:type="dxa"/>
            <w:tcBorders>
              <w:top w:val="nil"/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spacing w:line="211" w:lineRule="exact"/>
              <w:rPr>
                <w:sz w:val="20"/>
              </w:rPr>
            </w:pPr>
            <w:r>
              <w:rPr>
                <w:w w:val="100"/>
                <w:sz w:val="20"/>
              </w:rPr>
              <w:t>4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spacing w:line="211" w:lineRule="exact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6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8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  <w:bottom w:val="nil"/>
            </w:tcBorders>
          </w:tcPr>
          <w:p>
            <w:pPr>
              <w:pStyle w:val="17"/>
              <w:spacing w:line="211" w:lineRule="exact"/>
              <w:rPr>
                <w:sz w:val="20"/>
              </w:rPr>
            </w:pPr>
            <w:r>
              <w:rPr>
                <w:w w:val="100"/>
                <w:sz w:val="20"/>
              </w:rPr>
              <w:t>9</w:t>
            </w:r>
          </w:p>
        </w:tc>
        <w:tc>
          <w:tcPr>
            <w:tcW w:w="418" w:type="dxa"/>
            <w:tcBorders>
              <w:bottom w:val="nil"/>
              <w:right w:val="nil"/>
            </w:tcBorders>
          </w:tcPr>
          <w:p>
            <w:pPr>
              <w:pStyle w:val="17"/>
              <w:spacing w:line="211" w:lineRule="exact"/>
              <w:ind w:left="105"/>
              <w:rPr>
                <w:sz w:val="20"/>
              </w:rPr>
            </w:pPr>
            <w:r>
              <w:rPr>
                <w:sz w:val="20"/>
              </w:rPr>
              <w:t>87</w:t>
            </w:r>
          </w:p>
        </w:tc>
      </w:tr>
    </w:tbl>
    <w:p>
      <w:pPr>
        <w:tabs>
          <w:tab w:val="left" w:pos="7193"/>
        </w:tabs>
        <w:spacing w:before="126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ВЫБРАТЬ</w:t>
      </w:r>
      <w:r>
        <w:rPr>
          <w:rFonts w:ascii="Courier New" w:hAnsi="Courier New"/>
          <w:spacing w:val="-8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ДисперсияВыборки(Y,</w:t>
      </w:r>
      <w:r>
        <w:rPr>
          <w:rFonts w:ascii="Courier New" w:hAnsi="Courier New"/>
          <w:spacing w:val="-8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X)</w:t>
      </w:r>
      <w:r>
        <w:rPr>
          <w:rFonts w:ascii="Courier New" w:hAnsi="Courier New"/>
          <w:spacing w:val="-8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ИЗ</w:t>
      </w:r>
      <w:r>
        <w:rPr>
          <w:rFonts w:ascii="Courier New" w:hAnsi="Courier New"/>
          <w:spacing w:val="-8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Таблица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spacing w:before="111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Результат:</w:t>
      </w:r>
    </w:p>
    <w:p>
      <w:pPr>
        <w:tabs>
          <w:tab w:val="left" w:pos="7193"/>
        </w:tabs>
        <w:spacing w:before="130"/>
        <w:ind w:left="695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  <w:shd w:val="clear" w:color="auto" w:fill="E6E6E6"/>
        </w:rPr>
        <w:t>805.694444</w:t>
      </w:r>
      <w:r>
        <w:rPr>
          <w:rFonts w:ascii="Courier New"/>
          <w:sz w:val="16"/>
          <w:shd w:val="clear" w:color="auto" w:fill="E6E6E6"/>
        </w:rPr>
        <w:tab/>
      </w:r>
    </w:p>
    <w:p>
      <w:pPr>
        <w:pStyle w:val="7"/>
        <w:spacing w:before="11"/>
        <w:ind w:left="0"/>
        <w:jc w:val="left"/>
        <w:rPr>
          <w:rFonts w:ascii="Courier New"/>
          <w:sz w:val="16"/>
        </w:rPr>
      </w:pPr>
    </w:p>
    <w:p>
      <w:pPr>
        <w:pStyle w:val="4"/>
        <w:ind w:left="1377"/>
      </w:pPr>
      <w:bookmarkStart w:id="672" w:name="СтандартноеОтклонениеВыборки (Stddev_Sam"/>
      <w:bookmarkEnd w:id="672"/>
      <w:r>
        <w:t>СтандартноеОтклонениеВыборки</w:t>
      </w:r>
      <w:r>
        <w:rPr>
          <w:spacing w:val="-11"/>
        </w:rPr>
        <w:t xml:space="preserve"> </w:t>
      </w:r>
      <w:r>
        <w:t>(Stddev</w:t>
      </w:r>
    </w:p>
    <w:p>
      <w:pPr>
        <w:spacing w:before="6"/>
        <w:ind w:left="1377" w:right="0" w:firstLine="0"/>
        <w:jc w:val="left"/>
        <w:rPr>
          <w:rFonts w:ascii="Verdana"/>
          <w:b/>
          <w:sz w:val="22"/>
        </w:rPr>
      </w:pPr>
      <w:r>
        <w:rPr>
          <w:rFonts w:ascii="Verdana"/>
          <w:b/>
          <w:sz w:val="22"/>
        </w:rPr>
        <w:t>_Samp)</w:t>
      </w:r>
    </w:p>
    <w:p>
      <w:pPr>
        <w:pStyle w:val="7"/>
        <w:spacing w:before="108" w:line="244" w:lineRule="auto"/>
        <w:ind w:left="1036"/>
        <w:jc w:val="left"/>
        <w:rPr>
          <w:rFonts w:ascii="Courier New" w:hAnsi="Courier New"/>
        </w:rPr>
      </w:pPr>
      <w:r>
        <w:t>Функция</w:t>
      </w:r>
      <w:r>
        <w:rPr>
          <w:spacing w:val="39"/>
        </w:rPr>
        <w:t xml:space="preserve"> </w:t>
      </w:r>
      <w:r>
        <w:t>вычисляет</w:t>
      </w:r>
      <w:r>
        <w:rPr>
          <w:spacing w:val="39"/>
        </w:rPr>
        <w:t xml:space="preserve"> </w:t>
      </w:r>
      <w:r>
        <w:t>совокупное</w:t>
      </w:r>
      <w:r>
        <w:rPr>
          <w:spacing w:val="37"/>
        </w:rPr>
        <w:t xml:space="preserve"> </w:t>
      </w:r>
      <w:r>
        <w:t>типовое</w:t>
      </w:r>
      <w:r>
        <w:rPr>
          <w:spacing w:val="37"/>
        </w:rPr>
        <w:t xml:space="preserve"> </w:t>
      </w:r>
      <w:r>
        <w:t>стандартное</w:t>
      </w:r>
      <w:r>
        <w:rPr>
          <w:spacing w:val="37"/>
        </w:rPr>
        <w:t xml:space="preserve"> </w:t>
      </w:r>
      <w:r>
        <w:t>отклонение.</w:t>
      </w:r>
      <w:r>
        <w:rPr>
          <w:spacing w:val="-47"/>
        </w:rPr>
        <w:t xml:space="preserve"> </w:t>
      </w:r>
      <w:r>
        <w:t>Используется формула:</w:t>
      </w:r>
      <w:r>
        <w:rPr>
          <w:spacing w:val="4"/>
        </w:rPr>
        <w:t xml:space="preserve"> </w:t>
      </w:r>
      <w:r>
        <w:rPr>
          <w:rFonts w:ascii="Courier New" w:hAnsi="Courier New"/>
          <w:color w:val="C00000"/>
        </w:rPr>
        <w:t>SQRT(ДисперсияВыборки(X))</w:t>
      </w:r>
    </w:p>
    <w:p>
      <w:pPr>
        <w:spacing w:before="115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Синтаксис:</w:t>
      </w:r>
    </w:p>
    <w:p>
      <w:pPr>
        <w:pStyle w:val="7"/>
        <w:spacing w:before="6"/>
        <w:ind w:left="1036"/>
        <w:jc w:val="left"/>
        <w:rPr>
          <w:rFonts w:ascii="Courier New" w:hAnsi="Courier New"/>
        </w:rPr>
      </w:pPr>
      <w:r>
        <w:rPr>
          <w:rFonts w:ascii="Courier New" w:hAnsi="Courier New"/>
          <w:color w:val="C00000"/>
        </w:rPr>
        <w:t>СтандартноеОтклонениеВыборки(Выражение)</w:t>
      </w:r>
    </w:p>
    <w:p>
      <w:pPr>
        <w:spacing w:before="113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Параметр:</w:t>
      </w:r>
    </w:p>
    <w:p>
      <w:pPr>
        <w:pStyle w:val="7"/>
        <w:spacing w:before="6" w:line="259" w:lineRule="exact"/>
        <w:ind w:left="1089"/>
        <w:jc w:val="left"/>
      </w:pPr>
      <w:r>
        <w:rPr>
          <w:rFonts w:ascii="Tahoma" w:hAnsi="Tahoma"/>
          <w:color w:val="006FC0"/>
          <w:spacing w:val="-1"/>
        </w:rPr>
        <w:t>Выражение</w:t>
      </w:r>
      <w:r>
        <w:rPr>
          <w:rFonts w:ascii="Tahoma" w:hAnsi="Tahoma"/>
          <w:color w:val="006FC0"/>
          <w:spacing w:val="-15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 xml:space="preserve">тип </w:t>
      </w:r>
      <w:r>
        <w:rPr>
          <w:rFonts w:ascii="Courier New" w:hAnsi="Courier New"/>
          <w:color w:val="C00000"/>
        </w:rPr>
        <w:t>Число</w:t>
      </w:r>
      <w:r>
        <w:t>.</w:t>
      </w:r>
    </w:p>
    <w:p>
      <w:pPr>
        <w:pStyle w:val="7"/>
        <w:spacing w:line="246" w:lineRule="exact"/>
        <w:ind w:left="1036"/>
        <w:jc w:val="left"/>
      </w:pPr>
      <w:r>
        <w:t>Тип</w:t>
      </w:r>
      <w:r>
        <w:rPr>
          <w:spacing w:val="-3"/>
        </w:rPr>
        <w:t xml:space="preserve"> </w:t>
      </w:r>
      <w:r>
        <w:t>возвращаемого</w:t>
      </w:r>
      <w:r>
        <w:rPr>
          <w:spacing w:val="-6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rPr>
          <w:rFonts w:ascii="Courier New" w:hAnsi="Courier New"/>
          <w:color w:val="C00000"/>
        </w:rPr>
        <w:t>Число</w:t>
      </w:r>
      <w:r>
        <w:t>.</w:t>
      </w:r>
    </w:p>
    <w:p>
      <w:pPr>
        <w:spacing w:before="114" w:after="5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Пример:</w:t>
      </w:r>
    </w:p>
    <w:tbl>
      <w:tblPr>
        <w:tblStyle w:val="6"/>
        <w:tblW w:w="0" w:type="auto"/>
        <w:tblInd w:w="104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0"/>
        <w:gridCol w:w="41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top w:val="nil"/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X</w:t>
            </w:r>
          </w:p>
        </w:tc>
        <w:tc>
          <w:tcPr>
            <w:tcW w:w="418" w:type="dxa"/>
            <w:tcBorders>
              <w:top w:val="nil"/>
              <w:right w:val="nil"/>
            </w:tcBorders>
          </w:tcPr>
          <w:p>
            <w:pPr>
              <w:pStyle w:val="17"/>
              <w:ind w:left="0" w:right="54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0" w:right="99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0" w:right="99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0" w:right="99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  <w:bottom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4</w:t>
            </w:r>
          </w:p>
        </w:tc>
        <w:tc>
          <w:tcPr>
            <w:tcW w:w="418" w:type="dxa"/>
            <w:tcBorders>
              <w:bottom w:val="nil"/>
              <w:right w:val="nil"/>
            </w:tcBorders>
          </w:tcPr>
          <w:p>
            <w:pPr>
              <w:pStyle w:val="17"/>
              <w:ind w:left="0" w:right="99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</w:tr>
    </w:tbl>
    <w:p>
      <w:pPr>
        <w:spacing w:after="0"/>
        <w:jc w:val="center"/>
        <w:rPr>
          <w:sz w:val="20"/>
        </w:rPr>
        <w:sectPr>
          <w:headerReference r:id="rId169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1"/>
        <w:ind w:left="0"/>
        <w:jc w:val="left"/>
        <w:rPr>
          <w:i/>
          <w:sz w:val="2"/>
        </w:rPr>
      </w:pPr>
    </w:p>
    <w:tbl>
      <w:tblPr>
        <w:tblStyle w:val="6"/>
        <w:tblW w:w="0" w:type="auto"/>
        <w:tblInd w:w="48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0"/>
        <w:gridCol w:w="41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top w:val="nil"/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  <w:tc>
          <w:tcPr>
            <w:tcW w:w="418" w:type="dxa"/>
            <w:tcBorders>
              <w:top w:val="nil"/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6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spacing w:line="211" w:lineRule="exact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spacing w:line="211" w:lineRule="exact"/>
              <w:ind w:left="105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8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  <w:bottom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9</w:t>
            </w:r>
          </w:p>
        </w:tc>
        <w:tc>
          <w:tcPr>
            <w:tcW w:w="418" w:type="dxa"/>
            <w:tcBorders>
              <w:bottom w:val="nil"/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87</w:t>
            </w:r>
          </w:p>
        </w:tc>
      </w:tr>
    </w:tbl>
    <w:p>
      <w:pPr>
        <w:tabs>
          <w:tab w:val="left" w:pos="6626"/>
        </w:tabs>
        <w:spacing w:before="126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ВЫБРАТЬ</w:t>
      </w:r>
      <w:r>
        <w:rPr>
          <w:rFonts w:ascii="Courier New" w:hAnsi="Courier New"/>
          <w:spacing w:val="-13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СтандартноеОтклонениеВыборки(Y)</w:t>
      </w:r>
      <w:r>
        <w:rPr>
          <w:rFonts w:ascii="Courier New" w:hAnsi="Courier New"/>
          <w:spacing w:val="-13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ИЗ</w:t>
      </w:r>
      <w:r>
        <w:rPr>
          <w:rFonts w:ascii="Courier New" w:hAnsi="Courier New"/>
          <w:spacing w:val="-13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Таблица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spacing w:before="111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Результат:</w:t>
      </w:r>
    </w:p>
    <w:p>
      <w:pPr>
        <w:tabs>
          <w:tab w:val="left" w:pos="6626"/>
        </w:tabs>
        <w:spacing w:before="131"/>
        <w:ind w:left="129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  <w:shd w:val="clear" w:color="auto" w:fill="E6E6E6"/>
        </w:rPr>
        <w:t>28.3847573</w:t>
      </w:r>
      <w:r>
        <w:rPr>
          <w:rFonts w:ascii="Courier New"/>
          <w:sz w:val="16"/>
          <w:shd w:val="clear" w:color="auto" w:fill="E6E6E6"/>
        </w:rPr>
        <w:tab/>
      </w:r>
    </w:p>
    <w:p>
      <w:pPr>
        <w:pStyle w:val="7"/>
        <w:spacing w:before="4"/>
        <w:ind w:left="0"/>
        <w:jc w:val="left"/>
        <w:rPr>
          <w:rFonts w:ascii="Courier New"/>
          <w:sz w:val="17"/>
        </w:rPr>
      </w:pPr>
    </w:p>
    <w:p>
      <w:pPr>
        <w:pStyle w:val="4"/>
      </w:pPr>
      <w:bookmarkStart w:id="673" w:name="ДисперсияВыборки (Var_Samp)"/>
      <w:bookmarkEnd w:id="673"/>
      <w:r>
        <w:t>ДисперсияВыборки</w:t>
      </w:r>
      <w:r>
        <w:rPr>
          <w:spacing w:val="-10"/>
        </w:rPr>
        <w:t xml:space="preserve"> </w:t>
      </w:r>
      <w:r>
        <w:t>(Var_Samp)</w:t>
      </w:r>
    </w:p>
    <w:p>
      <w:pPr>
        <w:pStyle w:val="7"/>
        <w:tabs>
          <w:tab w:val="left" w:pos="1895"/>
          <w:tab w:val="left" w:pos="2727"/>
          <w:tab w:val="left" w:pos="4091"/>
        </w:tabs>
        <w:spacing w:before="113" w:line="242" w:lineRule="auto"/>
        <w:ind w:left="470" w:right="714"/>
        <w:jc w:val="left"/>
      </w:pPr>
      <w:r>
        <w:t>Функция</w:t>
      </w:r>
      <w:r>
        <w:rPr>
          <w:spacing w:val="23"/>
        </w:rPr>
        <w:t xml:space="preserve"> </w:t>
      </w:r>
      <w:r>
        <w:t>вычисляет</w:t>
      </w:r>
      <w:r>
        <w:rPr>
          <w:spacing w:val="25"/>
        </w:rPr>
        <w:t xml:space="preserve"> </w:t>
      </w:r>
      <w:r>
        <w:t>типовое</w:t>
      </w:r>
      <w:r>
        <w:rPr>
          <w:spacing w:val="22"/>
        </w:rPr>
        <w:t xml:space="preserve"> </w:t>
      </w:r>
      <w:r>
        <w:t>различие</w:t>
      </w:r>
      <w:r>
        <w:rPr>
          <w:spacing w:val="23"/>
        </w:rPr>
        <w:t xml:space="preserve"> </w:t>
      </w:r>
      <w:r>
        <w:t>ряда</w:t>
      </w:r>
      <w:r>
        <w:rPr>
          <w:spacing w:val="23"/>
        </w:rPr>
        <w:t xml:space="preserve"> </w:t>
      </w:r>
      <w:r>
        <w:t>чисел</w:t>
      </w:r>
      <w:r>
        <w:rPr>
          <w:spacing w:val="27"/>
        </w:rPr>
        <w:t xml:space="preserve"> </w:t>
      </w:r>
      <w:r>
        <w:t>без</w:t>
      </w:r>
      <w:r>
        <w:rPr>
          <w:spacing w:val="28"/>
        </w:rPr>
        <w:t xml:space="preserve"> </w:t>
      </w:r>
      <w:r>
        <w:t>учета</w:t>
      </w:r>
      <w:r>
        <w:rPr>
          <w:spacing w:val="26"/>
        </w:rPr>
        <w:t xml:space="preserve"> </w:t>
      </w:r>
      <w:r>
        <w:t>значений</w:t>
      </w:r>
      <w:r>
        <w:rPr>
          <w:spacing w:val="-47"/>
        </w:rPr>
        <w:t xml:space="preserve"> </w:t>
      </w:r>
      <w:r>
        <w:rPr>
          <w:rFonts w:ascii="Courier New" w:hAnsi="Courier New"/>
          <w:color w:val="C00000"/>
          <w:spacing w:val="-1"/>
        </w:rPr>
        <w:t>NULL</w:t>
      </w:r>
      <w:r>
        <w:rPr>
          <w:rFonts w:ascii="Courier New" w:hAnsi="Courier New"/>
          <w:color w:val="C00000"/>
          <w:spacing w:val="-68"/>
        </w:rPr>
        <w:t xml:space="preserve"> </w:t>
      </w:r>
      <w:r>
        <w:t xml:space="preserve">в  </w:t>
      </w:r>
      <w:r>
        <w:rPr>
          <w:spacing w:val="47"/>
        </w:rPr>
        <w:t xml:space="preserve"> </w:t>
      </w:r>
      <w:r>
        <w:t>этом</w:t>
      </w:r>
      <w:r>
        <w:tab/>
      </w:r>
      <w:r>
        <w:t>наборе.</w:t>
      </w:r>
      <w:r>
        <w:tab/>
      </w:r>
      <w:r>
        <w:t>Используется</w:t>
      </w:r>
      <w:r>
        <w:tab/>
      </w:r>
      <w:r>
        <w:t>формула:</w:t>
      </w:r>
      <w:r>
        <w:rPr>
          <w:spacing w:val="1"/>
        </w:rPr>
        <w:t xml:space="preserve"> </w:t>
      </w:r>
      <w:r>
        <w:t>(</w:t>
      </w:r>
      <w:r>
        <w:rPr>
          <w:rFonts w:ascii="Courier New" w:hAnsi="Courier New"/>
          <w:color w:val="C00000"/>
        </w:rPr>
        <w:t>Сумма(X^2) -</w:t>
      </w:r>
      <w:r>
        <w:rPr>
          <w:rFonts w:ascii="Courier New" w:hAnsi="Courier New"/>
          <w:color w:val="C00000"/>
          <w:spacing w:val="-118"/>
        </w:rPr>
        <w:t xml:space="preserve"> </w:t>
      </w:r>
      <w:r>
        <w:rPr>
          <w:rFonts w:ascii="Courier New" w:hAnsi="Courier New"/>
          <w:color w:val="C00000"/>
        </w:rPr>
        <w:t>Сумма(X)^2 / Количество(X)) / (Количество(X) - 1)</w:t>
      </w:r>
      <w:r>
        <w:t>.</w:t>
      </w:r>
      <w:r>
        <w:rPr>
          <w:spacing w:val="1"/>
        </w:rPr>
        <w:t xml:space="preserve"> </w:t>
      </w:r>
      <w:r>
        <w:t xml:space="preserve">Если </w:t>
      </w:r>
      <w:r>
        <w:rPr>
          <w:rFonts w:ascii="Courier New" w:hAnsi="Courier New"/>
          <w:color w:val="C00000"/>
        </w:rPr>
        <w:t>Количество(X)</w:t>
      </w:r>
      <w:r>
        <w:rPr>
          <w:rFonts w:ascii="Courier New" w:hAnsi="Courier New"/>
          <w:color w:val="C00000"/>
          <w:spacing w:val="-3"/>
        </w:rPr>
        <w:t xml:space="preserve"> </w:t>
      </w:r>
      <w:r>
        <w:rPr>
          <w:rFonts w:ascii="Courier New" w:hAnsi="Courier New"/>
          <w:color w:val="C00000"/>
        </w:rPr>
        <w:t>=</w:t>
      </w:r>
      <w:r>
        <w:rPr>
          <w:rFonts w:ascii="Courier New" w:hAnsi="Courier New"/>
          <w:color w:val="C00000"/>
          <w:spacing w:val="-3"/>
        </w:rPr>
        <w:t xml:space="preserve"> </w:t>
      </w:r>
      <w:r>
        <w:rPr>
          <w:rFonts w:ascii="Courier New" w:hAnsi="Courier New"/>
          <w:color w:val="C00000"/>
        </w:rPr>
        <w:t>1</w:t>
      </w:r>
      <w:r>
        <w:t>, то</w:t>
      </w:r>
      <w:r>
        <w:rPr>
          <w:spacing w:val="-3"/>
        </w:rPr>
        <w:t xml:space="preserve"> </w:t>
      </w:r>
      <w:r>
        <w:t>возвращается значение</w:t>
      </w:r>
      <w:r>
        <w:rPr>
          <w:spacing w:val="2"/>
        </w:rPr>
        <w:t xml:space="preserve"> </w:t>
      </w:r>
      <w:r>
        <w:rPr>
          <w:rFonts w:ascii="Courier New" w:hAnsi="Courier New"/>
          <w:color w:val="C00000"/>
        </w:rPr>
        <w:t>NULL</w:t>
      </w:r>
      <w:r>
        <w:t>.</w:t>
      </w:r>
    </w:p>
    <w:p>
      <w:pPr>
        <w:spacing w:before="110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Синтаксис:</w:t>
      </w:r>
    </w:p>
    <w:p>
      <w:pPr>
        <w:pStyle w:val="7"/>
        <w:spacing w:before="7"/>
        <w:ind w:left="470"/>
        <w:jc w:val="left"/>
        <w:rPr>
          <w:rFonts w:ascii="Courier New" w:hAnsi="Courier New"/>
        </w:rPr>
      </w:pPr>
      <w:r>
        <w:rPr>
          <w:rFonts w:ascii="Courier New" w:hAnsi="Courier New"/>
          <w:color w:val="C00000"/>
        </w:rPr>
        <w:t>ДисперсияВыборки(Выражение)</w:t>
      </w:r>
    </w:p>
    <w:p>
      <w:pPr>
        <w:spacing w:before="113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Параметр:</w:t>
      </w:r>
    </w:p>
    <w:p>
      <w:pPr>
        <w:pStyle w:val="7"/>
        <w:spacing w:before="6"/>
        <w:ind w:left="470"/>
        <w:jc w:val="left"/>
      </w:pPr>
      <w:r>
        <w:rPr>
          <w:rFonts w:ascii="Tahoma" w:hAnsi="Tahoma"/>
          <w:color w:val="006FC0"/>
        </w:rPr>
        <w:t>Выражение</w:t>
      </w:r>
      <w:r>
        <w:rPr>
          <w:rFonts w:ascii="Tahoma" w:hAnsi="Tahoma"/>
          <w:color w:val="006FC0"/>
          <w:spacing w:val="-1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>Число</w:t>
      </w:r>
      <w:r>
        <w:t>.</w:t>
      </w:r>
    </w:p>
    <w:p>
      <w:pPr>
        <w:spacing w:before="114" w:after="5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Пример:</w:t>
      </w:r>
    </w:p>
    <w:tbl>
      <w:tblPr>
        <w:tblStyle w:val="6"/>
        <w:tblW w:w="0" w:type="auto"/>
        <w:tblInd w:w="48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0"/>
        <w:gridCol w:w="41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top w:val="nil"/>
              <w:left w:val="nil"/>
            </w:tcBorders>
          </w:tcPr>
          <w:p>
            <w:pPr>
              <w:pStyle w:val="17"/>
              <w:spacing w:line="211" w:lineRule="exact"/>
              <w:rPr>
                <w:sz w:val="20"/>
              </w:rPr>
            </w:pPr>
            <w:r>
              <w:rPr>
                <w:w w:val="100"/>
                <w:sz w:val="20"/>
              </w:rPr>
              <w:t>X</w:t>
            </w:r>
          </w:p>
        </w:tc>
        <w:tc>
          <w:tcPr>
            <w:tcW w:w="418" w:type="dxa"/>
            <w:tcBorders>
              <w:top w:val="nil"/>
              <w:right w:val="nil"/>
            </w:tcBorders>
          </w:tcPr>
          <w:p>
            <w:pPr>
              <w:pStyle w:val="17"/>
              <w:spacing w:line="211" w:lineRule="exact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9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4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spacing w:line="211" w:lineRule="exact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spacing w:line="211" w:lineRule="exact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6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8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  <w:bottom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9</w:t>
            </w:r>
          </w:p>
        </w:tc>
        <w:tc>
          <w:tcPr>
            <w:tcW w:w="418" w:type="dxa"/>
            <w:tcBorders>
              <w:bottom w:val="nil"/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87</w:t>
            </w:r>
          </w:p>
        </w:tc>
      </w:tr>
    </w:tbl>
    <w:p>
      <w:pPr>
        <w:spacing w:after="0"/>
        <w:rPr>
          <w:sz w:val="20"/>
        </w:rPr>
        <w:sectPr>
          <w:headerReference r:id="rId170" w:type="even"/>
          <w:pgSz w:w="8400" w:h="11910"/>
          <w:pgMar w:top="1100" w:right="700" w:bottom="280" w:left="380" w:header="0" w:footer="0" w:gutter="0"/>
          <w:cols w:space="720" w:num="1"/>
        </w:sectPr>
      </w:pPr>
    </w:p>
    <w:p>
      <w:pPr>
        <w:pStyle w:val="7"/>
        <w:ind w:left="0"/>
        <w:jc w:val="left"/>
        <w:rPr>
          <w:i/>
          <w:sz w:val="9"/>
        </w:rPr>
      </w:pPr>
    </w:p>
    <w:p>
      <w:pPr>
        <w:tabs>
          <w:tab w:val="left" w:pos="7193"/>
        </w:tabs>
        <w:spacing w:before="99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ВЫБРАТЬ</w:t>
      </w:r>
      <w:r>
        <w:rPr>
          <w:rFonts w:ascii="Courier New" w:hAnsi="Courier New"/>
          <w:spacing w:val="-8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ДисперсияВыборки(Y,</w:t>
      </w:r>
      <w:r>
        <w:rPr>
          <w:rFonts w:ascii="Courier New" w:hAnsi="Courier New"/>
          <w:spacing w:val="-8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X)</w:t>
      </w:r>
      <w:r>
        <w:rPr>
          <w:rFonts w:ascii="Courier New" w:hAnsi="Courier New"/>
          <w:spacing w:val="-8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ИЗ</w:t>
      </w:r>
      <w:r>
        <w:rPr>
          <w:rFonts w:ascii="Courier New" w:hAnsi="Courier New"/>
          <w:spacing w:val="-8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Таблица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spacing w:before="111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Результат:</w:t>
      </w:r>
    </w:p>
    <w:p>
      <w:pPr>
        <w:tabs>
          <w:tab w:val="left" w:pos="7193"/>
        </w:tabs>
        <w:spacing w:before="131"/>
        <w:ind w:left="695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  <w:shd w:val="clear" w:color="auto" w:fill="E6E6E6"/>
        </w:rPr>
        <w:t>805.694444</w:t>
      </w:r>
      <w:r>
        <w:rPr>
          <w:rFonts w:ascii="Courier New"/>
          <w:sz w:val="16"/>
          <w:shd w:val="clear" w:color="auto" w:fill="E6E6E6"/>
        </w:rPr>
        <w:tab/>
      </w:r>
    </w:p>
    <w:p>
      <w:pPr>
        <w:pStyle w:val="7"/>
        <w:spacing w:before="4"/>
        <w:ind w:left="0"/>
        <w:jc w:val="left"/>
        <w:rPr>
          <w:rFonts w:ascii="Courier New"/>
          <w:sz w:val="17"/>
        </w:rPr>
      </w:pPr>
    </w:p>
    <w:p>
      <w:pPr>
        <w:pStyle w:val="4"/>
        <w:ind w:left="1377" w:right="1114"/>
      </w:pPr>
      <w:bookmarkStart w:id="674" w:name="ДисперсияГенеральнойСовокупности (Var_Po"/>
      <w:bookmarkEnd w:id="674"/>
      <w:r>
        <w:t>ДисперсияГенеральнойСовокупности</w:t>
      </w:r>
      <w:r>
        <w:rPr>
          <w:spacing w:val="-73"/>
        </w:rPr>
        <w:t xml:space="preserve"> </w:t>
      </w:r>
      <w:r>
        <w:t>(Var_Pop)</w:t>
      </w:r>
    </w:p>
    <w:p>
      <w:pPr>
        <w:pStyle w:val="7"/>
        <w:spacing w:before="114" w:line="244" w:lineRule="auto"/>
        <w:ind w:left="1036" w:right="138"/>
        <w:rPr>
          <w:rFonts w:ascii="Courier New" w:hAnsi="Courier New"/>
        </w:rPr>
      </w:pPr>
      <w:r>
        <w:t>Функция</w:t>
      </w:r>
      <w:r>
        <w:rPr>
          <w:spacing w:val="1"/>
        </w:rPr>
        <w:t xml:space="preserve"> </w:t>
      </w:r>
      <w:r>
        <w:t>вычисляет различие совокупности</w:t>
      </w:r>
      <w:r>
        <w:rPr>
          <w:spacing w:val="1"/>
        </w:rPr>
        <w:t xml:space="preserve"> </w:t>
      </w:r>
      <w:r>
        <w:t>ряда</w:t>
      </w:r>
      <w:r>
        <w:rPr>
          <w:spacing w:val="1"/>
        </w:rPr>
        <w:t xml:space="preserve"> </w:t>
      </w:r>
      <w:r>
        <w:t>чисел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учета</w:t>
      </w:r>
      <w:r>
        <w:rPr>
          <w:spacing w:val="1"/>
        </w:rPr>
        <w:t xml:space="preserve"> </w:t>
      </w:r>
      <w:r>
        <w:rPr>
          <w:spacing w:val="-1"/>
        </w:rPr>
        <w:t>значений</w:t>
      </w:r>
      <w:r>
        <w:rPr>
          <w:spacing w:val="35"/>
        </w:rPr>
        <w:t xml:space="preserve"> </w:t>
      </w:r>
      <w:r>
        <w:rPr>
          <w:rFonts w:ascii="Courier New" w:hAnsi="Courier New"/>
          <w:color w:val="C00000"/>
          <w:spacing w:val="-1"/>
        </w:rPr>
        <w:t>NULL</w:t>
      </w:r>
      <w:r>
        <w:rPr>
          <w:rFonts w:ascii="Courier New" w:hAnsi="Courier New"/>
          <w:color w:val="C00000"/>
          <w:spacing w:val="-69"/>
        </w:rPr>
        <w:t xml:space="preserve"> </w:t>
      </w:r>
      <w:r>
        <w:rPr>
          <w:spacing w:val="-1"/>
        </w:rPr>
        <w:t>в</w:t>
      </w:r>
      <w:r>
        <w:rPr>
          <w:spacing w:val="36"/>
        </w:rPr>
        <w:t xml:space="preserve"> </w:t>
      </w:r>
      <w:r>
        <w:rPr>
          <w:spacing w:val="-1"/>
        </w:rPr>
        <w:t>этом</w:t>
      </w:r>
      <w:r>
        <w:rPr>
          <w:spacing w:val="38"/>
        </w:rPr>
        <w:t xml:space="preserve"> </w:t>
      </w:r>
      <w:r>
        <w:rPr>
          <w:spacing w:val="-1"/>
        </w:rPr>
        <w:t>наборе.</w:t>
      </w:r>
      <w:r>
        <w:rPr>
          <w:spacing w:val="40"/>
        </w:rPr>
        <w:t xml:space="preserve"> </w:t>
      </w:r>
      <w:r>
        <w:t>Используется</w:t>
      </w:r>
      <w:r>
        <w:rPr>
          <w:spacing w:val="33"/>
        </w:rPr>
        <w:t xml:space="preserve"> </w:t>
      </w:r>
      <w:r>
        <w:t>формула:</w:t>
      </w:r>
      <w:r>
        <w:rPr>
          <w:spacing w:val="36"/>
        </w:rPr>
        <w:t xml:space="preserve"> </w:t>
      </w:r>
      <w:r>
        <w:t>(</w:t>
      </w:r>
      <w:r>
        <w:rPr>
          <w:rFonts w:ascii="Courier New" w:hAnsi="Courier New"/>
          <w:color w:val="C00000"/>
        </w:rPr>
        <w:t>Сумма(X</w:t>
      </w:r>
    </w:p>
    <w:p>
      <w:pPr>
        <w:pStyle w:val="7"/>
        <w:spacing w:line="241" w:lineRule="exact"/>
        <w:ind w:left="1036"/>
        <w:jc w:val="left"/>
      </w:pPr>
      <w:r>
        <w:rPr>
          <w:rFonts w:ascii="Courier New" w:hAnsi="Courier New"/>
          <w:color w:val="C00000"/>
        </w:rPr>
        <w:t>^2) - Сумма(X)^2</w:t>
      </w:r>
      <w:r>
        <w:rPr>
          <w:rFonts w:ascii="Courier New" w:hAnsi="Courier New"/>
          <w:color w:val="C00000"/>
          <w:spacing w:val="-1"/>
        </w:rPr>
        <w:t xml:space="preserve"> </w:t>
      </w:r>
      <w:r>
        <w:rPr>
          <w:rFonts w:ascii="Courier New" w:hAnsi="Courier New"/>
          <w:color w:val="C00000"/>
        </w:rPr>
        <w:t>/</w:t>
      </w:r>
      <w:r>
        <w:rPr>
          <w:rFonts w:ascii="Courier New" w:hAnsi="Courier New"/>
          <w:color w:val="C00000"/>
          <w:spacing w:val="-1"/>
        </w:rPr>
        <w:t xml:space="preserve"> </w:t>
      </w:r>
      <w:r>
        <w:rPr>
          <w:rFonts w:ascii="Courier New" w:hAnsi="Courier New"/>
          <w:color w:val="C00000"/>
        </w:rPr>
        <w:t>Количество(X))</w:t>
      </w:r>
      <w:r>
        <w:rPr>
          <w:rFonts w:ascii="Courier New" w:hAnsi="Courier New"/>
          <w:color w:val="C00000"/>
          <w:spacing w:val="-1"/>
        </w:rPr>
        <w:t xml:space="preserve"> </w:t>
      </w:r>
      <w:r>
        <w:rPr>
          <w:rFonts w:ascii="Courier New" w:hAnsi="Courier New"/>
          <w:color w:val="C00000"/>
        </w:rPr>
        <w:t>/ Количество(X)</w:t>
      </w:r>
      <w:r>
        <w:t>.</w:t>
      </w:r>
    </w:p>
    <w:p>
      <w:pPr>
        <w:spacing w:before="114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Синтаксис:</w:t>
      </w:r>
    </w:p>
    <w:p>
      <w:pPr>
        <w:pStyle w:val="7"/>
        <w:spacing w:before="6"/>
        <w:ind w:left="1036"/>
        <w:jc w:val="left"/>
        <w:rPr>
          <w:rFonts w:ascii="Courier New" w:hAnsi="Courier New"/>
        </w:rPr>
      </w:pPr>
      <w:r>
        <w:rPr>
          <w:rFonts w:ascii="Courier New" w:hAnsi="Courier New"/>
          <w:color w:val="C00000"/>
        </w:rPr>
        <w:t>ДисперсияГенеральнойСовокупности(Выражение)</w:t>
      </w:r>
    </w:p>
    <w:p>
      <w:pPr>
        <w:spacing w:before="119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Параметр:</w:t>
      </w:r>
    </w:p>
    <w:p>
      <w:pPr>
        <w:pStyle w:val="7"/>
        <w:spacing w:before="6"/>
        <w:ind w:left="1036"/>
        <w:jc w:val="left"/>
      </w:pPr>
      <w:r>
        <w:rPr>
          <w:rFonts w:ascii="Tahoma" w:hAnsi="Tahoma"/>
          <w:color w:val="006FC0"/>
        </w:rPr>
        <w:t>Выражение</w:t>
      </w:r>
      <w:r>
        <w:rPr>
          <w:rFonts w:ascii="Tahoma" w:hAnsi="Tahoma"/>
          <w:color w:val="006FC0"/>
          <w:spacing w:val="-1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>Число</w:t>
      </w:r>
      <w:r>
        <w:t>.</w:t>
      </w:r>
    </w:p>
    <w:p>
      <w:pPr>
        <w:spacing w:before="113" w:after="5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Пример:</w:t>
      </w:r>
    </w:p>
    <w:tbl>
      <w:tblPr>
        <w:tblStyle w:val="6"/>
        <w:tblW w:w="0" w:type="auto"/>
        <w:tblInd w:w="1049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0"/>
        <w:gridCol w:w="41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7" w:hRule="atLeast"/>
        </w:trPr>
        <w:tc>
          <w:tcPr>
            <w:tcW w:w="360" w:type="dxa"/>
            <w:tcBorders>
              <w:top w:val="nil"/>
              <w:left w:val="nil"/>
              <w:right w:val="single" w:color="000000" w:sz="4" w:space="0"/>
            </w:tcBorders>
          </w:tcPr>
          <w:p>
            <w:pPr>
              <w:pStyle w:val="17"/>
              <w:spacing w:line="208" w:lineRule="exact"/>
              <w:rPr>
                <w:sz w:val="20"/>
              </w:rPr>
            </w:pPr>
            <w:r>
              <w:rPr>
                <w:w w:val="100"/>
                <w:sz w:val="20"/>
              </w:rPr>
              <w:t>X</w:t>
            </w:r>
          </w:p>
        </w:tc>
        <w:tc>
          <w:tcPr>
            <w:tcW w:w="418" w:type="dxa"/>
            <w:tcBorders>
              <w:top w:val="nil"/>
              <w:left w:val="single" w:color="000000" w:sz="4" w:space="0"/>
              <w:right w:val="nil"/>
            </w:tcBorders>
          </w:tcPr>
          <w:p>
            <w:pPr>
              <w:pStyle w:val="17"/>
              <w:spacing w:line="208" w:lineRule="exact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Y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7" w:hRule="atLeast"/>
        </w:trPr>
        <w:tc>
          <w:tcPr>
            <w:tcW w:w="360" w:type="dxa"/>
            <w:tcBorders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pStyle w:val="17"/>
              <w:spacing w:line="208" w:lineRule="exact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18" w:type="dxa"/>
            <w:tcBorders>
              <w:left w:val="single" w:color="000000" w:sz="4" w:space="0"/>
              <w:bottom w:val="single" w:color="000000" w:sz="4" w:space="0"/>
              <w:right w:val="nil"/>
            </w:tcBorders>
          </w:tcPr>
          <w:p>
            <w:pPr>
              <w:pStyle w:val="17"/>
              <w:spacing w:line="208" w:lineRule="exact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4</w:t>
            </w:r>
          </w:p>
        </w:tc>
        <w:tc>
          <w:tcPr>
            <w:tcW w:w="4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  <w:tc>
          <w:tcPr>
            <w:tcW w:w="4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6</w:t>
            </w:r>
          </w:p>
        </w:tc>
        <w:tc>
          <w:tcPr>
            <w:tcW w:w="4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  <w:tc>
          <w:tcPr>
            <w:tcW w:w="4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8</w:t>
            </w:r>
          </w:p>
        </w:tc>
        <w:tc>
          <w:tcPr>
            <w:tcW w:w="4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top w:val="single" w:color="000000" w:sz="4" w:space="0"/>
              <w:left w:val="nil"/>
              <w:bottom w:val="nil"/>
              <w:right w:val="single" w:color="000000" w:sz="4" w:space="0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9</w:t>
            </w:r>
          </w:p>
        </w:tc>
        <w:tc>
          <w:tcPr>
            <w:tcW w:w="418" w:type="dxa"/>
            <w:tcBorders>
              <w:top w:val="single" w:color="000000" w:sz="4" w:space="0"/>
              <w:left w:val="single" w:color="000000" w:sz="4" w:space="0"/>
              <w:bottom w:val="nil"/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87</w:t>
            </w:r>
          </w:p>
        </w:tc>
      </w:tr>
    </w:tbl>
    <w:p>
      <w:pPr>
        <w:tabs>
          <w:tab w:val="left" w:pos="7193"/>
        </w:tabs>
        <w:spacing w:before="126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ВЫБРАТЬ</w:t>
      </w:r>
      <w:r>
        <w:rPr>
          <w:rFonts w:ascii="Courier New" w:hAnsi="Courier New"/>
          <w:spacing w:val="-12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ДисперсияГенеральнойСовокупности(Y,</w:t>
      </w:r>
      <w:r>
        <w:rPr>
          <w:rFonts w:ascii="Courier New" w:hAnsi="Courier New"/>
          <w:spacing w:val="-11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X)</w:t>
      </w:r>
      <w:r>
        <w:rPr>
          <w:rFonts w:ascii="Courier New" w:hAnsi="Courier New"/>
          <w:spacing w:val="-11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ИЗ</w:t>
      </w:r>
      <w:r>
        <w:rPr>
          <w:rFonts w:ascii="Courier New" w:hAnsi="Courier New"/>
          <w:spacing w:val="-11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Таблица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spacing w:before="106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Результат:</w:t>
      </w:r>
    </w:p>
    <w:p>
      <w:pPr>
        <w:tabs>
          <w:tab w:val="left" w:pos="7193"/>
        </w:tabs>
        <w:spacing w:before="131"/>
        <w:ind w:left="695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  <w:shd w:val="clear" w:color="auto" w:fill="E6E6E6"/>
        </w:rPr>
        <w:t>716.17284</w:t>
      </w:r>
      <w:r>
        <w:rPr>
          <w:rFonts w:ascii="Courier New"/>
          <w:sz w:val="16"/>
          <w:shd w:val="clear" w:color="auto" w:fill="E6E6E6"/>
        </w:rPr>
        <w:tab/>
      </w:r>
    </w:p>
    <w:p>
      <w:pPr>
        <w:pStyle w:val="7"/>
        <w:spacing w:before="4"/>
        <w:ind w:left="0"/>
        <w:jc w:val="left"/>
        <w:rPr>
          <w:rFonts w:ascii="Courier New"/>
          <w:sz w:val="17"/>
        </w:rPr>
      </w:pPr>
    </w:p>
    <w:p>
      <w:pPr>
        <w:pStyle w:val="4"/>
        <w:ind w:left="1377" w:right="729"/>
      </w:pPr>
      <w:bookmarkStart w:id="675" w:name="КовариацияГенеральнойСовокупности (Covar"/>
      <w:bookmarkEnd w:id="675"/>
      <w:r>
        <w:rPr>
          <w:spacing w:val="-1"/>
        </w:rPr>
        <w:t>КовариацияГенеральнойСовокупности</w:t>
      </w:r>
      <w:r>
        <w:rPr>
          <w:spacing w:val="-73"/>
        </w:rPr>
        <w:t xml:space="preserve"> </w:t>
      </w:r>
      <w:r>
        <w:t>(Covar_Pop)</w:t>
      </w:r>
    </w:p>
    <w:p>
      <w:pPr>
        <w:pStyle w:val="7"/>
        <w:spacing w:before="114" w:line="242" w:lineRule="auto"/>
        <w:ind w:left="1036" w:right="138"/>
      </w:pPr>
      <w:r>
        <w:t>Вычисляет</w:t>
      </w:r>
      <w:r>
        <w:rPr>
          <w:spacing w:val="1"/>
        </w:rPr>
        <w:t xml:space="preserve"> </w:t>
      </w:r>
      <w:r>
        <w:t>ковариацию</w:t>
      </w:r>
      <w:r>
        <w:rPr>
          <w:spacing w:val="1"/>
        </w:rPr>
        <w:t xml:space="preserve"> </w:t>
      </w:r>
      <w:r>
        <w:t>ряда</w:t>
      </w:r>
      <w:r>
        <w:rPr>
          <w:spacing w:val="1"/>
        </w:rPr>
        <w:t xml:space="preserve"> </w:t>
      </w:r>
      <w:r>
        <w:t>числовых</w:t>
      </w:r>
      <w:r>
        <w:rPr>
          <w:spacing w:val="1"/>
        </w:rPr>
        <w:t xml:space="preserve"> </w:t>
      </w:r>
      <w:r>
        <w:t>пар.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формула: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>(Сумма(Y * X) - Сумма(X) * Сумма(Y) / n) / n</w:t>
      </w:r>
      <w:r>
        <w:t xml:space="preserve">, где </w:t>
      </w:r>
      <w:r>
        <w:rPr>
          <w:rFonts w:ascii="Courier New" w:hAnsi="Courier New"/>
          <w:color w:val="C00000"/>
        </w:rPr>
        <w:t>n</w:t>
      </w:r>
      <w:r>
        <w:rPr>
          <w:rFonts w:ascii="Courier New" w:hAnsi="Courier New"/>
          <w:color w:val="C00000"/>
          <w:spacing w:val="1"/>
        </w:rPr>
        <w:t xml:space="preserve"> </w:t>
      </w:r>
      <w:r>
        <w:rPr>
          <w:spacing w:val="-1"/>
        </w:rPr>
        <w:t>число</w:t>
      </w:r>
      <w:r>
        <w:rPr>
          <w:spacing w:val="-3"/>
        </w:rPr>
        <w:t xml:space="preserve"> </w:t>
      </w:r>
      <w:r>
        <w:rPr>
          <w:spacing w:val="-1"/>
        </w:rPr>
        <w:t>пар</w:t>
      </w:r>
      <w:r>
        <w:rPr>
          <w:spacing w:val="2"/>
        </w:rPr>
        <w:t xml:space="preserve"> </w:t>
      </w:r>
      <w:r>
        <w:rPr>
          <w:spacing w:val="-1"/>
        </w:rPr>
        <w:t>(</w:t>
      </w:r>
      <w:r>
        <w:rPr>
          <w:rFonts w:ascii="Courier New" w:hAnsi="Courier New"/>
          <w:color w:val="C00000"/>
          <w:spacing w:val="-1"/>
        </w:rPr>
        <w:t>Y,</w:t>
      </w:r>
      <w:r>
        <w:rPr>
          <w:rFonts w:ascii="Courier New" w:hAnsi="Courier New"/>
          <w:color w:val="C00000"/>
          <w:spacing w:val="-2"/>
        </w:rPr>
        <w:t xml:space="preserve"> </w:t>
      </w:r>
      <w:r>
        <w:rPr>
          <w:rFonts w:ascii="Courier New" w:hAnsi="Courier New"/>
          <w:color w:val="C00000"/>
        </w:rPr>
        <w:t>X</w:t>
      </w:r>
      <w:r>
        <w:t>), в</w:t>
      </w:r>
      <w:r>
        <w:rPr>
          <w:spacing w:val="-2"/>
        </w:rPr>
        <w:t xml:space="preserve"> </w:t>
      </w:r>
      <w:r>
        <w:t>которых</w:t>
      </w:r>
      <w:r>
        <w:rPr>
          <w:spacing w:val="2"/>
        </w:rPr>
        <w:t xml:space="preserve"> </w:t>
      </w:r>
      <w:r>
        <w:t>ни</w:t>
      </w:r>
      <w:r>
        <w:rPr>
          <w:spacing w:val="2"/>
        </w:rPr>
        <w:t xml:space="preserve"> </w:t>
      </w:r>
      <w:r>
        <w:rPr>
          <w:rFonts w:ascii="Courier New" w:hAnsi="Courier New"/>
          <w:color w:val="C00000"/>
        </w:rPr>
        <w:t>Y</w:t>
      </w:r>
      <w:r>
        <w:rPr>
          <w:rFonts w:ascii="Courier New" w:hAnsi="Courier New"/>
          <w:color w:val="C00000"/>
          <w:spacing w:val="-69"/>
        </w:rPr>
        <w:t xml:space="preserve"> </w:t>
      </w:r>
      <w:r>
        <w:t xml:space="preserve">ни </w:t>
      </w:r>
      <w:r>
        <w:rPr>
          <w:rFonts w:ascii="Courier New" w:hAnsi="Courier New"/>
          <w:color w:val="C00000"/>
        </w:rPr>
        <w:t>X</w:t>
      </w:r>
      <w:r>
        <w:rPr>
          <w:rFonts w:ascii="Courier New" w:hAnsi="Courier New"/>
          <w:color w:val="C00000"/>
          <w:spacing w:val="-73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являются</w:t>
      </w:r>
      <w:r>
        <w:rPr>
          <w:spacing w:val="2"/>
        </w:rPr>
        <w:t xml:space="preserve"> </w:t>
      </w:r>
      <w:r>
        <w:rPr>
          <w:rFonts w:ascii="Courier New" w:hAnsi="Courier New"/>
          <w:color w:val="C00000"/>
        </w:rPr>
        <w:t>NULL</w:t>
      </w:r>
      <w:r>
        <w:t>.</w:t>
      </w:r>
    </w:p>
    <w:p>
      <w:pPr>
        <w:spacing w:before="115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Синтаксис:</w:t>
      </w:r>
    </w:p>
    <w:p>
      <w:pPr>
        <w:pStyle w:val="7"/>
        <w:spacing w:before="6"/>
        <w:ind w:left="1036"/>
        <w:jc w:val="left"/>
        <w:rPr>
          <w:rFonts w:ascii="Courier New" w:hAnsi="Courier New"/>
        </w:rPr>
      </w:pPr>
      <w:r>
        <w:rPr>
          <w:rFonts w:ascii="Courier New" w:hAnsi="Courier New"/>
          <w:color w:val="C00000"/>
        </w:rPr>
        <w:t>КовариацияГенеральнойСовокупности(Y,</w:t>
      </w:r>
      <w:r>
        <w:rPr>
          <w:rFonts w:ascii="Courier New" w:hAnsi="Courier New"/>
          <w:color w:val="C00000"/>
          <w:spacing w:val="-3"/>
        </w:rPr>
        <w:t xml:space="preserve"> </w:t>
      </w:r>
      <w:r>
        <w:rPr>
          <w:rFonts w:ascii="Courier New" w:hAnsi="Courier New"/>
          <w:color w:val="C00000"/>
        </w:rPr>
        <w:t>X)</w:t>
      </w:r>
    </w:p>
    <w:p>
      <w:pPr>
        <w:spacing w:after="0"/>
        <w:jc w:val="left"/>
        <w:rPr>
          <w:rFonts w:ascii="Courier New" w:hAnsi="Courier New"/>
        </w:rPr>
        <w:sectPr>
          <w:headerReference r:id="rId171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spacing w:before="80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Параметры:</w:t>
      </w:r>
    </w:p>
    <w:p>
      <w:pPr>
        <w:pStyle w:val="16"/>
        <w:numPr>
          <w:ilvl w:val="0"/>
          <w:numId w:val="76"/>
        </w:numPr>
        <w:tabs>
          <w:tab w:val="left" w:pos="926"/>
          <w:tab w:val="left" w:pos="927"/>
        </w:tabs>
        <w:spacing w:before="5" w:after="0" w:line="240" w:lineRule="auto"/>
        <w:ind w:left="926" w:right="0" w:hanging="342"/>
        <w:jc w:val="left"/>
        <w:rPr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Y</w:t>
      </w:r>
      <w:r>
        <w:rPr>
          <w:rFonts w:ascii="Courier New" w:hAnsi="Courier New"/>
          <w:color w:val="C00000"/>
          <w:spacing w:val="-68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4"/>
          <w:sz w:val="20"/>
        </w:rPr>
        <w:t xml:space="preserve"> </w:t>
      </w:r>
      <w:r>
        <w:rPr>
          <w:spacing w:val="-1"/>
          <w:sz w:val="20"/>
        </w:rPr>
        <w:t>тип</w:t>
      </w:r>
      <w:r>
        <w:rPr>
          <w:spacing w:val="2"/>
          <w:sz w:val="20"/>
        </w:rPr>
        <w:t xml:space="preserve"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spacing w:val="-1"/>
          <w:sz w:val="20"/>
        </w:rPr>
        <w:t>;</w:t>
      </w:r>
    </w:p>
    <w:p>
      <w:pPr>
        <w:pStyle w:val="16"/>
        <w:numPr>
          <w:ilvl w:val="0"/>
          <w:numId w:val="76"/>
        </w:numPr>
        <w:tabs>
          <w:tab w:val="left" w:pos="926"/>
          <w:tab w:val="left" w:pos="927"/>
        </w:tabs>
        <w:spacing w:before="4" w:after="0" w:line="240" w:lineRule="auto"/>
        <w:ind w:left="926" w:right="0" w:hanging="342"/>
        <w:jc w:val="left"/>
        <w:rPr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X</w:t>
      </w:r>
      <w:r>
        <w:rPr>
          <w:rFonts w:ascii="Courier New" w:hAnsi="Courier New"/>
          <w:color w:val="C00000"/>
          <w:spacing w:val="-68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4"/>
          <w:sz w:val="20"/>
        </w:rPr>
        <w:t xml:space="preserve"> </w:t>
      </w:r>
      <w:r>
        <w:rPr>
          <w:spacing w:val="-1"/>
          <w:sz w:val="20"/>
        </w:rPr>
        <w:t>тип</w:t>
      </w:r>
      <w:r>
        <w:rPr>
          <w:spacing w:val="2"/>
          <w:sz w:val="20"/>
        </w:rPr>
        <w:t xml:space="preserve"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spacing w:val="-1"/>
          <w:sz w:val="20"/>
        </w:rPr>
        <w:t>.</w:t>
      </w:r>
    </w:p>
    <w:p>
      <w:pPr>
        <w:spacing w:before="113" w:after="5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Пример:</w:t>
      </w:r>
    </w:p>
    <w:tbl>
      <w:tblPr>
        <w:tblStyle w:val="6"/>
        <w:tblW w:w="0" w:type="auto"/>
        <w:tblInd w:w="48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0"/>
        <w:gridCol w:w="41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top w:val="nil"/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X</w:t>
            </w:r>
          </w:p>
        </w:tc>
        <w:tc>
          <w:tcPr>
            <w:tcW w:w="418" w:type="dxa"/>
            <w:tcBorders>
              <w:top w:val="nil"/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4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6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spacing w:line="211" w:lineRule="exact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spacing w:line="211" w:lineRule="exact"/>
              <w:ind w:left="105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8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  <w:bottom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9</w:t>
            </w:r>
          </w:p>
        </w:tc>
        <w:tc>
          <w:tcPr>
            <w:tcW w:w="418" w:type="dxa"/>
            <w:tcBorders>
              <w:bottom w:val="nil"/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87</w:t>
            </w:r>
          </w:p>
        </w:tc>
      </w:tr>
    </w:tbl>
    <w:p>
      <w:pPr>
        <w:tabs>
          <w:tab w:val="left" w:pos="6626"/>
        </w:tabs>
        <w:spacing w:before="126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ВЫБРАТЬ</w:t>
      </w:r>
      <w:r>
        <w:rPr>
          <w:rFonts w:ascii="Courier New" w:hAnsi="Courier New"/>
          <w:spacing w:val="-12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КовариацияГенеральнойСовокупности(Y,</w:t>
      </w:r>
      <w:r>
        <w:rPr>
          <w:rFonts w:ascii="Courier New" w:hAnsi="Courier New"/>
          <w:spacing w:val="-11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X)</w:t>
      </w:r>
      <w:r>
        <w:rPr>
          <w:rFonts w:ascii="Courier New" w:hAnsi="Courier New"/>
          <w:spacing w:val="-12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ИЗ</w:t>
      </w:r>
      <w:r>
        <w:rPr>
          <w:rFonts w:ascii="Courier New" w:hAnsi="Courier New"/>
          <w:spacing w:val="-11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Таблица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spacing w:before="106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Результат:</w:t>
      </w:r>
    </w:p>
    <w:p>
      <w:pPr>
        <w:tabs>
          <w:tab w:val="left" w:pos="6626"/>
        </w:tabs>
        <w:spacing w:before="131"/>
        <w:ind w:left="129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  <w:shd w:val="clear" w:color="auto" w:fill="E6E6E6"/>
        </w:rPr>
        <w:t>59.4444444</w:t>
      </w:r>
      <w:r>
        <w:rPr>
          <w:rFonts w:ascii="Courier New"/>
          <w:sz w:val="16"/>
          <w:shd w:val="clear" w:color="auto" w:fill="E6E6E6"/>
        </w:rPr>
        <w:tab/>
      </w:r>
    </w:p>
    <w:p>
      <w:pPr>
        <w:pStyle w:val="7"/>
        <w:spacing w:before="3"/>
        <w:ind w:left="0"/>
        <w:jc w:val="left"/>
        <w:rPr>
          <w:rFonts w:ascii="Courier New"/>
          <w:sz w:val="17"/>
        </w:rPr>
      </w:pPr>
    </w:p>
    <w:p>
      <w:pPr>
        <w:pStyle w:val="4"/>
        <w:spacing w:before="1"/>
      </w:pPr>
      <w:bookmarkStart w:id="676" w:name="КовариацияВыборки (Covar_Samp)"/>
      <w:bookmarkEnd w:id="676"/>
      <w:r>
        <w:t>КовариацияВыборки</w:t>
      </w:r>
      <w:r>
        <w:rPr>
          <w:spacing w:val="-12"/>
        </w:rPr>
        <w:t xml:space="preserve"> </w:t>
      </w:r>
      <w:r>
        <w:t>(Covar_Samp)</w:t>
      </w:r>
    </w:p>
    <w:p>
      <w:pPr>
        <w:pStyle w:val="7"/>
        <w:spacing w:before="122"/>
        <w:ind w:left="470" w:right="458"/>
        <w:jc w:val="left"/>
        <w:rPr>
          <w:rFonts w:ascii="Courier New" w:hAnsi="Courier New"/>
        </w:rPr>
      </w:pPr>
      <w:r>
        <w:rPr>
          <w:spacing w:val="-1"/>
        </w:rPr>
        <w:t>Вычисляет</w:t>
      </w:r>
      <w:r>
        <w:rPr>
          <w:spacing w:val="1"/>
        </w:rPr>
        <w:t xml:space="preserve"> </w:t>
      </w:r>
      <w:r>
        <w:rPr>
          <w:spacing w:val="-1"/>
        </w:rPr>
        <w:t>типовое</w:t>
      </w:r>
      <w:r>
        <w:rPr>
          <w:spacing w:val="37"/>
        </w:rPr>
        <w:t xml:space="preserve"> </w:t>
      </w:r>
      <w:r>
        <w:rPr>
          <w:spacing w:val="-1"/>
        </w:rPr>
        <w:t>различие</w:t>
      </w:r>
      <w:r>
        <w:rPr>
          <w:spacing w:val="37"/>
        </w:rPr>
        <w:t xml:space="preserve"> </w:t>
      </w:r>
      <w:r>
        <w:rPr>
          <w:spacing w:val="-1"/>
        </w:rPr>
        <w:t>ряда</w:t>
      </w:r>
      <w:r>
        <w:rPr>
          <w:spacing w:val="42"/>
        </w:rPr>
        <w:t xml:space="preserve"> </w:t>
      </w:r>
      <w:r>
        <w:t>чисел</w:t>
      </w:r>
      <w:r>
        <w:rPr>
          <w:spacing w:val="41"/>
        </w:rPr>
        <w:t xml:space="preserve"> </w:t>
      </w:r>
      <w:r>
        <w:t>без</w:t>
      </w:r>
      <w:r>
        <w:rPr>
          <w:spacing w:val="47"/>
        </w:rPr>
        <w:t xml:space="preserve"> </w:t>
      </w:r>
      <w:r>
        <w:t>учета</w:t>
      </w:r>
      <w:r>
        <w:rPr>
          <w:spacing w:val="42"/>
        </w:rPr>
        <w:t xml:space="preserve"> </w:t>
      </w:r>
      <w:r>
        <w:t>значений</w:t>
      </w:r>
      <w:r>
        <w:rPr>
          <w:spacing w:val="44"/>
        </w:rPr>
        <w:t xml:space="preserve"> </w:t>
      </w:r>
      <w:r>
        <w:rPr>
          <w:rFonts w:ascii="Courier New" w:hAnsi="Courier New"/>
          <w:color w:val="C00000"/>
        </w:rPr>
        <w:t>NULL</w:t>
      </w:r>
      <w:r>
        <w:rPr>
          <w:rFonts w:ascii="Courier New" w:hAnsi="Courier New"/>
          <w:color w:val="C00000"/>
          <w:spacing w:val="-30"/>
        </w:rPr>
        <w:t xml:space="preserve"> </w:t>
      </w:r>
      <w:r>
        <w:t>в</w:t>
      </w:r>
      <w:r>
        <w:rPr>
          <w:spacing w:val="-47"/>
        </w:rPr>
        <w:t xml:space="preserve"> </w:t>
      </w:r>
      <w:r>
        <w:t>этом</w:t>
      </w:r>
      <w:r>
        <w:rPr>
          <w:spacing w:val="7"/>
        </w:rPr>
        <w:t xml:space="preserve"> </w:t>
      </w:r>
      <w:r>
        <w:t>наборе.</w:t>
      </w:r>
      <w:r>
        <w:rPr>
          <w:spacing w:val="10"/>
        </w:rPr>
        <w:t xml:space="preserve"> </w:t>
      </w:r>
      <w:r>
        <w:t>Используется</w:t>
      </w:r>
      <w:r>
        <w:rPr>
          <w:spacing w:val="4"/>
        </w:rPr>
        <w:t xml:space="preserve"> </w:t>
      </w:r>
      <w:r>
        <w:t>формула:</w:t>
      </w:r>
      <w:r>
        <w:rPr>
          <w:spacing w:val="7"/>
        </w:rPr>
        <w:t xml:space="preserve"> </w:t>
      </w:r>
      <w:r>
        <w:rPr>
          <w:rFonts w:ascii="Courier New" w:hAnsi="Courier New"/>
          <w:color w:val="C00000"/>
        </w:rPr>
        <w:t>(Сумма(Y</w:t>
      </w:r>
      <w:r>
        <w:rPr>
          <w:rFonts w:ascii="Courier New" w:hAnsi="Courier New"/>
          <w:color w:val="C00000"/>
          <w:spacing w:val="1"/>
        </w:rPr>
        <w:t xml:space="preserve"> </w:t>
      </w:r>
      <w:r>
        <w:rPr>
          <w:rFonts w:ascii="Courier New" w:hAnsi="Courier New"/>
          <w:color w:val="C00000"/>
        </w:rPr>
        <w:t>* X)</w:t>
      </w:r>
      <w:r>
        <w:rPr>
          <w:rFonts w:ascii="Courier New" w:hAnsi="Courier New"/>
          <w:color w:val="C00000"/>
          <w:spacing w:val="-3"/>
        </w:rPr>
        <w:t xml:space="preserve"> </w:t>
      </w:r>
      <w:r>
        <w:rPr>
          <w:rFonts w:ascii="Courier New" w:hAnsi="Courier New"/>
          <w:color w:val="C00000"/>
        </w:rPr>
        <w:t>- Сумма(Y)</w:t>
      </w:r>
    </w:p>
    <w:p>
      <w:pPr>
        <w:pStyle w:val="16"/>
        <w:numPr>
          <w:ilvl w:val="0"/>
          <w:numId w:val="79"/>
        </w:numPr>
        <w:tabs>
          <w:tab w:val="left" w:pos="711"/>
        </w:tabs>
        <w:spacing w:before="0" w:after="0" w:line="242" w:lineRule="auto"/>
        <w:ind w:left="470" w:right="712" w:firstLine="0"/>
        <w:jc w:val="left"/>
        <w:rPr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Сумма(X)</w:t>
      </w:r>
      <w:r>
        <w:rPr>
          <w:rFonts w:ascii="Courier New" w:hAnsi="Courier New"/>
          <w:color w:val="C00000"/>
          <w:spacing w:val="-2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/</w:t>
      </w:r>
      <w:r>
        <w:rPr>
          <w:rFonts w:ascii="Courier New" w:hAnsi="Courier New"/>
          <w:color w:val="C00000"/>
          <w:spacing w:val="-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n)</w:t>
      </w:r>
      <w:r>
        <w:rPr>
          <w:rFonts w:ascii="Courier New" w:hAnsi="Courier New"/>
          <w:color w:val="C00000"/>
          <w:spacing w:val="-2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/</w:t>
      </w:r>
      <w:r>
        <w:rPr>
          <w:rFonts w:ascii="Courier New" w:hAnsi="Courier New"/>
          <w:color w:val="C00000"/>
          <w:spacing w:val="-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(n-1)</w:t>
      </w:r>
      <w:r>
        <w:rPr>
          <w:sz w:val="20"/>
        </w:rPr>
        <w:t>,</w:t>
      </w:r>
      <w:r>
        <w:rPr>
          <w:spacing w:val="4"/>
          <w:sz w:val="20"/>
        </w:rPr>
        <w:t xml:space="preserve"> </w:t>
      </w:r>
      <w:r>
        <w:rPr>
          <w:sz w:val="20"/>
        </w:rPr>
        <w:t xml:space="preserve">где </w:t>
      </w:r>
      <w:r>
        <w:rPr>
          <w:rFonts w:ascii="Courier New" w:hAnsi="Courier New"/>
          <w:color w:val="C00000"/>
          <w:sz w:val="20"/>
        </w:rPr>
        <w:t>n</w:t>
      </w:r>
      <w:r>
        <w:rPr>
          <w:rFonts w:ascii="Courier New" w:hAnsi="Courier New"/>
          <w:color w:val="C00000"/>
          <w:spacing w:val="-68"/>
          <w:sz w:val="20"/>
        </w:rPr>
        <w:t xml:space="preserve"> </w:t>
      </w:r>
      <w:r>
        <w:rPr>
          <w:sz w:val="20"/>
        </w:rPr>
        <w:t>число</w:t>
      </w:r>
      <w:r>
        <w:rPr>
          <w:spacing w:val="-3"/>
          <w:sz w:val="20"/>
        </w:rPr>
        <w:t xml:space="preserve"> </w:t>
      </w:r>
      <w:r>
        <w:rPr>
          <w:sz w:val="20"/>
        </w:rPr>
        <w:t>пар</w:t>
      </w:r>
      <w:r>
        <w:rPr>
          <w:spacing w:val="2"/>
          <w:sz w:val="20"/>
        </w:rPr>
        <w:t xml:space="preserve"> </w:t>
      </w:r>
      <w:r>
        <w:rPr>
          <w:sz w:val="20"/>
        </w:rPr>
        <w:t>(</w:t>
      </w:r>
      <w:r>
        <w:rPr>
          <w:rFonts w:ascii="Courier New" w:hAnsi="Courier New"/>
          <w:color w:val="C00000"/>
          <w:sz w:val="20"/>
        </w:rPr>
        <w:t>Y</w:t>
      </w:r>
      <w:r>
        <w:rPr>
          <w:sz w:val="20"/>
        </w:rPr>
        <w:t xml:space="preserve">, </w:t>
      </w:r>
      <w:r>
        <w:rPr>
          <w:rFonts w:ascii="Courier New" w:hAnsi="Courier New"/>
          <w:color w:val="C00000"/>
          <w:sz w:val="20"/>
        </w:rPr>
        <w:t>X</w:t>
      </w:r>
      <w:r>
        <w:rPr>
          <w:sz w:val="20"/>
        </w:rPr>
        <w:t>)</w:t>
      </w:r>
      <w:r>
        <w:rPr>
          <w:spacing w:val="-2"/>
          <w:sz w:val="20"/>
        </w:rPr>
        <w:t xml:space="preserve"> </w:t>
      </w:r>
      <w:r>
        <w:rPr>
          <w:sz w:val="20"/>
        </w:rPr>
        <w:t>в</w:t>
      </w:r>
      <w:r>
        <w:rPr>
          <w:spacing w:val="-2"/>
          <w:sz w:val="20"/>
        </w:rPr>
        <w:t xml:space="preserve"> </w:t>
      </w:r>
      <w:r>
        <w:rPr>
          <w:sz w:val="20"/>
        </w:rPr>
        <w:t>которых</w:t>
      </w:r>
      <w:r>
        <w:rPr>
          <w:spacing w:val="2"/>
          <w:sz w:val="20"/>
        </w:rPr>
        <w:t xml:space="preserve"> </w:t>
      </w:r>
      <w:r>
        <w:rPr>
          <w:sz w:val="20"/>
        </w:rPr>
        <w:t>ни</w:t>
      </w:r>
      <w:r>
        <w:rPr>
          <w:spacing w:val="3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Y</w:t>
      </w:r>
      <w:r>
        <w:rPr>
          <w:sz w:val="20"/>
        </w:rPr>
        <w:t>,</w:t>
      </w:r>
      <w:r>
        <w:rPr>
          <w:spacing w:val="-47"/>
          <w:sz w:val="20"/>
        </w:rPr>
        <w:t xml:space="preserve"> </w:t>
      </w:r>
      <w:r>
        <w:rPr>
          <w:spacing w:val="-1"/>
          <w:sz w:val="20"/>
        </w:rPr>
        <w:t>ни</w:t>
      </w:r>
      <w:r>
        <w:rPr>
          <w:sz w:val="20"/>
        </w:rPr>
        <w:t xml:space="preserve"> </w:t>
      </w:r>
      <w:r>
        <w:rPr>
          <w:rFonts w:ascii="Courier New" w:hAnsi="Courier New"/>
          <w:color w:val="C00000"/>
          <w:spacing w:val="-1"/>
          <w:sz w:val="20"/>
        </w:rPr>
        <w:t>X</w:t>
      </w:r>
      <w:r>
        <w:rPr>
          <w:rFonts w:ascii="Courier New" w:hAnsi="Courier New"/>
          <w:color w:val="C00000"/>
          <w:spacing w:val="-69"/>
          <w:sz w:val="20"/>
        </w:rPr>
        <w:t xml:space="preserve"> </w:t>
      </w:r>
      <w:r>
        <w:rPr>
          <w:spacing w:val="-1"/>
          <w:sz w:val="20"/>
        </w:rPr>
        <w:t>не являются</w:t>
      </w:r>
      <w:r>
        <w:rPr>
          <w:spacing w:val="2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NULL</w:t>
      </w:r>
      <w:r>
        <w:rPr>
          <w:sz w:val="20"/>
        </w:rPr>
        <w:t>.</w:t>
      </w:r>
    </w:p>
    <w:p>
      <w:pPr>
        <w:spacing w:before="108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Синтаксис:</w:t>
      </w:r>
    </w:p>
    <w:p>
      <w:pPr>
        <w:pStyle w:val="7"/>
        <w:spacing w:before="6"/>
        <w:ind w:left="470"/>
        <w:jc w:val="left"/>
        <w:rPr>
          <w:rFonts w:ascii="Courier New" w:hAnsi="Courier New"/>
        </w:rPr>
      </w:pPr>
      <w:r>
        <w:rPr>
          <w:rFonts w:ascii="Courier New" w:hAnsi="Courier New"/>
          <w:color w:val="C00000"/>
        </w:rPr>
        <w:t>КовариацияВыборки(Y,</w:t>
      </w:r>
      <w:r>
        <w:rPr>
          <w:rFonts w:ascii="Courier New" w:hAnsi="Courier New"/>
          <w:color w:val="C00000"/>
          <w:spacing w:val="-2"/>
        </w:rPr>
        <w:t xml:space="preserve"> </w:t>
      </w:r>
      <w:r>
        <w:rPr>
          <w:rFonts w:ascii="Courier New" w:hAnsi="Courier New"/>
          <w:color w:val="C00000"/>
        </w:rPr>
        <w:t>X)</w:t>
      </w:r>
    </w:p>
    <w:p>
      <w:pPr>
        <w:spacing w:before="114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Параметры:</w:t>
      </w:r>
    </w:p>
    <w:p>
      <w:pPr>
        <w:pStyle w:val="16"/>
        <w:numPr>
          <w:ilvl w:val="1"/>
          <w:numId w:val="79"/>
        </w:numPr>
        <w:tabs>
          <w:tab w:val="left" w:pos="926"/>
          <w:tab w:val="left" w:pos="927"/>
        </w:tabs>
        <w:spacing w:before="5" w:after="0" w:line="240" w:lineRule="auto"/>
        <w:ind w:left="926" w:right="0" w:hanging="342"/>
        <w:jc w:val="left"/>
        <w:rPr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Y</w:t>
      </w:r>
      <w:r>
        <w:rPr>
          <w:rFonts w:ascii="Courier New" w:hAnsi="Courier New"/>
          <w:color w:val="C00000"/>
          <w:spacing w:val="-68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4"/>
          <w:sz w:val="20"/>
        </w:rPr>
        <w:t xml:space="preserve"> </w:t>
      </w:r>
      <w:r>
        <w:rPr>
          <w:spacing w:val="-1"/>
          <w:sz w:val="20"/>
        </w:rPr>
        <w:t>тип</w:t>
      </w:r>
      <w:r>
        <w:rPr>
          <w:spacing w:val="2"/>
          <w:sz w:val="20"/>
        </w:rPr>
        <w:t xml:space="preserve"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spacing w:val="-1"/>
          <w:sz w:val="20"/>
        </w:rPr>
        <w:t>;</w:t>
      </w:r>
    </w:p>
    <w:p>
      <w:pPr>
        <w:pStyle w:val="16"/>
        <w:numPr>
          <w:ilvl w:val="1"/>
          <w:numId w:val="79"/>
        </w:numPr>
        <w:tabs>
          <w:tab w:val="left" w:pos="926"/>
          <w:tab w:val="left" w:pos="927"/>
        </w:tabs>
        <w:spacing w:before="3" w:after="0" w:line="240" w:lineRule="auto"/>
        <w:ind w:left="926" w:right="0" w:hanging="342"/>
        <w:jc w:val="left"/>
        <w:rPr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X</w:t>
      </w:r>
      <w:r>
        <w:rPr>
          <w:rFonts w:ascii="Courier New" w:hAnsi="Courier New"/>
          <w:color w:val="C00000"/>
          <w:spacing w:val="-68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4"/>
          <w:sz w:val="20"/>
        </w:rPr>
        <w:t xml:space="preserve"> </w:t>
      </w:r>
      <w:r>
        <w:rPr>
          <w:spacing w:val="-1"/>
          <w:sz w:val="20"/>
        </w:rPr>
        <w:t>тип</w:t>
      </w:r>
      <w:r>
        <w:rPr>
          <w:spacing w:val="2"/>
          <w:sz w:val="20"/>
        </w:rPr>
        <w:t xml:space="preserve"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spacing w:val="-1"/>
          <w:sz w:val="20"/>
        </w:rPr>
        <w:t>.</w:t>
      </w:r>
    </w:p>
    <w:p>
      <w:pPr>
        <w:spacing w:before="114" w:after="5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Пример:</w:t>
      </w:r>
    </w:p>
    <w:tbl>
      <w:tblPr>
        <w:tblStyle w:val="6"/>
        <w:tblW w:w="0" w:type="auto"/>
        <w:tblInd w:w="48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0"/>
        <w:gridCol w:w="41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top w:val="nil"/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X</w:t>
            </w:r>
          </w:p>
        </w:tc>
        <w:tc>
          <w:tcPr>
            <w:tcW w:w="418" w:type="dxa"/>
            <w:tcBorders>
              <w:top w:val="nil"/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4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  <w:bottom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6</w:t>
            </w:r>
          </w:p>
        </w:tc>
        <w:tc>
          <w:tcPr>
            <w:tcW w:w="418" w:type="dxa"/>
            <w:tcBorders>
              <w:bottom w:val="nil"/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</w:tbl>
    <w:p>
      <w:pPr>
        <w:spacing w:after="0"/>
        <w:rPr>
          <w:sz w:val="20"/>
        </w:rPr>
        <w:sectPr>
          <w:headerReference r:id="rId172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"/>
        <w:ind w:left="0"/>
        <w:jc w:val="left"/>
        <w:rPr>
          <w:i/>
          <w:sz w:val="17"/>
        </w:rPr>
      </w:pPr>
    </w:p>
    <w:tbl>
      <w:tblPr>
        <w:tblStyle w:val="6"/>
        <w:tblW w:w="0" w:type="auto"/>
        <w:tblInd w:w="104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0"/>
        <w:gridCol w:w="41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top w:val="nil"/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  <w:tc>
          <w:tcPr>
            <w:tcW w:w="418" w:type="dxa"/>
            <w:tcBorders>
              <w:top w:val="nil"/>
              <w:right w:val="nil"/>
            </w:tcBorders>
          </w:tcPr>
          <w:p>
            <w:pPr>
              <w:pStyle w:val="17"/>
              <w:ind w:left="0" w:right="105"/>
              <w:jc w:val="right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8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0" w:right="105"/>
              <w:jc w:val="right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  <w:bottom w:val="nil"/>
            </w:tcBorders>
          </w:tcPr>
          <w:p>
            <w:pPr>
              <w:pStyle w:val="17"/>
              <w:spacing w:line="211" w:lineRule="exact"/>
              <w:rPr>
                <w:sz w:val="20"/>
              </w:rPr>
            </w:pPr>
            <w:r>
              <w:rPr>
                <w:w w:val="100"/>
                <w:sz w:val="20"/>
              </w:rPr>
              <w:t>9</w:t>
            </w:r>
          </w:p>
        </w:tc>
        <w:tc>
          <w:tcPr>
            <w:tcW w:w="418" w:type="dxa"/>
            <w:tcBorders>
              <w:bottom w:val="nil"/>
              <w:right w:val="nil"/>
            </w:tcBorders>
          </w:tcPr>
          <w:p>
            <w:pPr>
              <w:pStyle w:val="17"/>
              <w:spacing w:line="211" w:lineRule="exact"/>
              <w:ind w:left="0" w:right="105"/>
              <w:jc w:val="right"/>
              <w:rPr>
                <w:sz w:val="20"/>
              </w:rPr>
            </w:pPr>
            <w:r>
              <w:rPr>
                <w:sz w:val="20"/>
              </w:rPr>
              <w:t>87</w:t>
            </w:r>
          </w:p>
        </w:tc>
      </w:tr>
    </w:tbl>
    <w:p>
      <w:pPr>
        <w:tabs>
          <w:tab w:val="left" w:pos="7193"/>
        </w:tabs>
        <w:spacing w:before="126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ВЫБРАТЬ</w:t>
      </w:r>
      <w:r>
        <w:rPr>
          <w:rFonts w:ascii="Courier New" w:hAnsi="Courier New"/>
          <w:spacing w:val="-8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КовариацияВыборки(Y,</w:t>
      </w:r>
      <w:r>
        <w:rPr>
          <w:rFonts w:ascii="Courier New" w:hAnsi="Courier New"/>
          <w:spacing w:val="-9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X)</w:t>
      </w:r>
      <w:r>
        <w:rPr>
          <w:rFonts w:ascii="Courier New" w:hAnsi="Courier New"/>
          <w:spacing w:val="-8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ИЗ</w:t>
      </w:r>
      <w:r>
        <w:rPr>
          <w:rFonts w:ascii="Courier New" w:hAnsi="Courier New"/>
          <w:spacing w:val="-8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Таблица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spacing w:before="111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Результат:</w:t>
      </w:r>
    </w:p>
    <w:p>
      <w:pPr>
        <w:tabs>
          <w:tab w:val="left" w:pos="7193"/>
        </w:tabs>
        <w:spacing w:before="130"/>
        <w:ind w:left="695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  <w:shd w:val="clear" w:color="auto" w:fill="E6E6E6"/>
        </w:rPr>
        <w:t>66.875</w:t>
      </w:r>
      <w:r>
        <w:rPr>
          <w:rFonts w:ascii="Courier New"/>
          <w:sz w:val="16"/>
          <w:shd w:val="clear" w:color="auto" w:fill="E6E6E6"/>
        </w:rPr>
        <w:tab/>
      </w:r>
    </w:p>
    <w:p>
      <w:pPr>
        <w:pStyle w:val="7"/>
        <w:spacing w:before="4"/>
        <w:ind w:left="0"/>
        <w:jc w:val="left"/>
        <w:rPr>
          <w:rFonts w:ascii="Courier New"/>
          <w:sz w:val="17"/>
        </w:rPr>
      </w:pPr>
    </w:p>
    <w:p>
      <w:pPr>
        <w:pStyle w:val="4"/>
        <w:ind w:left="1377"/>
      </w:pPr>
      <w:bookmarkStart w:id="677" w:name="Корреляция (Corr)"/>
      <w:bookmarkEnd w:id="677"/>
      <w:r>
        <w:t>Корреляция</w:t>
      </w:r>
      <w:r>
        <w:rPr>
          <w:spacing w:val="-9"/>
        </w:rPr>
        <w:t xml:space="preserve"> </w:t>
      </w:r>
      <w:r>
        <w:t>(Corr)</w:t>
      </w:r>
    </w:p>
    <w:p>
      <w:pPr>
        <w:pStyle w:val="7"/>
        <w:tabs>
          <w:tab w:val="left" w:pos="6361"/>
        </w:tabs>
        <w:spacing w:before="113"/>
        <w:ind w:left="1036" w:right="145"/>
        <w:jc w:val="left"/>
      </w:pPr>
      <w:r>
        <w:t>Функция</w:t>
      </w:r>
      <w:r>
        <w:rPr>
          <w:spacing w:val="23"/>
        </w:rPr>
        <w:t xml:space="preserve"> </w:t>
      </w:r>
      <w:r>
        <w:t>вычисляет</w:t>
      </w:r>
      <w:r>
        <w:rPr>
          <w:spacing w:val="25"/>
        </w:rPr>
        <w:t xml:space="preserve"> </w:t>
      </w:r>
      <w:r>
        <w:t>коэффициент</w:t>
      </w:r>
      <w:r>
        <w:rPr>
          <w:spacing w:val="23"/>
        </w:rPr>
        <w:t xml:space="preserve"> </w:t>
      </w:r>
      <w:r>
        <w:t>корреляции</w:t>
      </w:r>
      <w:r>
        <w:rPr>
          <w:spacing w:val="23"/>
        </w:rPr>
        <w:t xml:space="preserve"> </w:t>
      </w:r>
      <w:r>
        <w:t>ряда</w:t>
      </w:r>
      <w:r>
        <w:rPr>
          <w:spacing w:val="26"/>
        </w:rPr>
        <w:t xml:space="preserve"> </w:t>
      </w:r>
      <w:r>
        <w:t>числовых</w:t>
      </w:r>
      <w:r>
        <w:rPr>
          <w:spacing w:val="25"/>
        </w:rPr>
        <w:t xml:space="preserve"> </w:t>
      </w:r>
      <w:r>
        <w:t>пар.</w:t>
      </w:r>
      <w:r>
        <w:rPr>
          <w:spacing w:val="-47"/>
        </w:rPr>
        <w:t xml:space="preserve"> </w:t>
      </w:r>
      <w:r>
        <w:t>Используется</w:t>
      </w:r>
      <w:r>
        <w:tab/>
      </w:r>
      <w:r>
        <w:t>формула:</w:t>
      </w:r>
    </w:p>
    <w:p>
      <w:pPr>
        <w:pStyle w:val="7"/>
        <w:spacing w:before="7"/>
        <w:ind w:left="1036" w:right="150"/>
        <w:rPr>
          <w:rFonts w:ascii="Courier New" w:hAnsi="Courier New"/>
        </w:rPr>
      </w:pPr>
      <w:r>
        <w:rPr>
          <w:rFonts w:ascii="Courier New" w:hAnsi="Courier New"/>
          <w:color w:val="C00000"/>
        </w:rPr>
        <w:t>КовариацияГенеральнойСовокупности(Y,</w:t>
      </w:r>
      <w:r>
        <w:rPr>
          <w:rFonts w:ascii="Courier New" w:hAnsi="Courier New"/>
          <w:color w:val="C00000"/>
          <w:spacing w:val="1"/>
        </w:rPr>
        <w:t xml:space="preserve"> </w:t>
      </w:r>
      <w:r>
        <w:rPr>
          <w:rFonts w:ascii="Courier New" w:hAnsi="Courier New"/>
          <w:color w:val="C00000"/>
        </w:rPr>
        <w:t>X)</w:t>
      </w:r>
      <w:r>
        <w:rPr>
          <w:rFonts w:ascii="Courier New" w:hAnsi="Courier New"/>
          <w:color w:val="C00000"/>
          <w:spacing w:val="1"/>
        </w:rPr>
        <w:t xml:space="preserve"> </w:t>
      </w:r>
      <w:r>
        <w:rPr>
          <w:rFonts w:ascii="Courier New" w:hAnsi="Courier New"/>
          <w:color w:val="C00000"/>
        </w:rPr>
        <w:t>/</w:t>
      </w:r>
      <w:r>
        <w:rPr>
          <w:rFonts w:ascii="Courier New" w:hAnsi="Courier New"/>
          <w:color w:val="C00000"/>
          <w:spacing w:val="-118"/>
        </w:rPr>
        <w:t xml:space="preserve"> </w:t>
      </w:r>
      <w:r>
        <w:rPr>
          <w:rFonts w:ascii="Courier New" w:hAnsi="Courier New"/>
          <w:color w:val="C00000"/>
        </w:rPr>
        <w:t>(СтандартноеОтклонениеГенеральнойСовокупности(Y) *</w:t>
      </w:r>
      <w:r>
        <w:rPr>
          <w:rFonts w:ascii="Courier New" w:hAnsi="Courier New"/>
          <w:color w:val="C00000"/>
          <w:spacing w:val="1"/>
        </w:rPr>
        <w:t xml:space="preserve"> </w:t>
      </w:r>
      <w:r>
        <w:rPr>
          <w:rFonts w:ascii="Courier New" w:hAnsi="Courier New"/>
          <w:color w:val="C00000"/>
        </w:rPr>
        <w:t>СтандартноеОтклонениеГенеральнойСовокупности(X)).</w:t>
      </w:r>
    </w:p>
    <w:p>
      <w:pPr>
        <w:pStyle w:val="7"/>
        <w:spacing w:line="243" w:lineRule="exact"/>
        <w:ind w:left="1036"/>
        <w:jc w:val="left"/>
      </w:pPr>
      <w:r>
        <w:rPr>
          <w:spacing w:val="-1"/>
        </w:rPr>
        <w:t>Не</w:t>
      </w:r>
      <w:r>
        <w:rPr>
          <w:spacing w:val="4"/>
        </w:rPr>
        <w:t xml:space="preserve"> </w:t>
      </w:r>
      <w:r>
        <w:rPr>
          <w:spacing w:val="-1"/>
        </w:rPr>
        <w:t>учитываются</w:t>
      </w:r>
      <w:r>
        <w:rPr>
          <w:spacing w:val="2"/>
        </w:rPr>
        <w:t xml:space="preserve"> </w:t>
      </w:r>
      <w:r>
        <w:rPr>
          <w:spacing w:val="-1"/>
        </w:rPr>
        <w:t>пары,</w:t>
      </w:r>
      <w:r>
        <w:rPr>
          <w:spacing w:val="5"/>
        </w:rPr>
        <w:t xml:space="preserve"> </w:t>
      </w:r>
      <w:r>
        <w:rPr>
          <w:spacing w:val="-1"/>
        </w:rPr>
        <w:t>в</w:t>
      </w:r>
      <w:r>
        <w:rPr>
          <w:spacing w:val="-2"/>
        </w:rPr>
        <w:t xml:space="preserve"> </w:t>
      </w:r>
      <w:r>
        <w:rPr>
          <w:spacing w:val="-1"/>
        </w:rPr>
        <w:t>которых</w:t>
      </w:r>
      <w:r>
        <w:rPr>
          <w:spacing w:val="6"/>
        </w:rPr>
        <w:t xml:space="preserve"> </w:t>
      </w:r>
      <w:r>
        <w:rPr>
          <w:rFonts w:ascii="Courier New" w:hAnsi="Courier New"/>
          <w:color w:val="C00000"/>
        </w:rPr>
        <w:t>Y</w:t>
      </w:r>
      <w:r>
        <w:rPr>
          <w:rFonts w:ascii="Courier New" w:hAnsi="Courier New"/>
          <w:color w:val="C00000"/>
          <w:spacing w:val="-69"/>
        </w:rPr>
        <w:t xml:space="preserve"> </w:t>
      </w:r>
      <w:r>
        <w:t>или</w:t>
      </w:r>
      <w:r>
        <w:rPr>
          <w:spacing w:val="2"/>
        </w:rPr>
        <w:t xml:space="preserve"> </w:t>
      </w:r>
      <w:r>
        <w:rPr>
          <w:rFonts w:ascii="Courier New" w:hAnsi="Courier New"/>
          <w:color w:val="C00000"/>
        </w:rPr>
        <w:t>X</w:t>
      </w:r>
      <w:r>
        <w:rPr>
          <w:rFonts w:ascii="Courier New" w:hAnsi="Courier New"/>
          <w:color w:val="C00000"/>
          <w:spacing w:val="-68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rPr>
          <w:rFonts w:ascii="Courier New" w:hAnsi="Courier New"/>
          <w:color w:val="C00000"/>
        </w:rPr>
        <w:t>NULL</w:t>
      </w:r>
      <w:r>
        <w:t>.</w:t>
      </w:r>
    </w:p>
    <w:p>
      <w:pPr>
        <w:spacing w:before="118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Синтаксис:</w:t>
      </w:r>
    </w:p>
    <w:p>
      <w:pPr>
        <w:pStyle w:val="7"/>
        <w:spacing w:before="6"/>
        <w:ind w:left="1036"/>
        <w:rPr>
          <w:rFonts w:ascii="Courier New" w:hAnsi="Courier New"/>
        </w:rPr>
      </w:pPr>
      <w:r>
        <w:rPr>
          <w:rFonts w:ascii="Courier New" w:hAnsi="Courier New"/>
          <w:color w:val="C00000"/>
        </w:rPr>
        <w:t>Корреляция(Y,</w:t>
      </w:r>
      <w:r>
        <w:rPr>
          <w:rFonts w:ascii="Courier New" w:hAnsi="Courier New"/>
          <w:color w:val="C00000"/>
          <w:spacing w:val="-2"/>
        </w:rPr>
        <w:t xml:space="preserve"> </w:t>
      </w:r>
      <w:r>
        <w:rPr>
          <w:rFonts w:ascii="Courier New" w:hAnsi="Courier New"/>
          <w:color w:val="C00000"/>
        </w:rPr>
        <w:t>X)</w:t>
      </w:r>
    </w:p>
    <w:p>
      <w:pPr>
        <w:spacing w:before="114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Параметры:</w:t>
      </w:r>
    </w:p>
    <w:p>
      <w:pPr>
        <w:pStyle w:val="16"/>
        <w:numPr>
          <w:ilvl w:val="2"/>
          <w:numId w:val="79"/>
        </w:numPr>
        <w:tabs>
          <w:tab w:val="left" w:pos="1492"/>
          <w:tab w:val="left" w:pos="1493"/>
        </w:tabs>
        <w:spacing w:before="5" w:after="0" w:line="260" w:lineRule="exact"/>
        <w:ind w:left="1492" w:right="0" w:hanging="341"/>
        <w:jc w:val="left"/>
        <w:rPr>
          <w:rFonts w:ascii="Symbol" w:hAnsi="Symbol"/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Y</w:t>
      </w:r>
      <w:r>
        <w:rPr>
          <w:rFonts w:ascii="Courier New" w:hAnsi="Courier New"/>
          <w:color w:val="C00000"/>
          <w:spacing w:val="-68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5"/>
          <w:sz w:val="20"/>
        </w:rPr>
        <w:t xml:space="preserve"> </w:t>
      </w:r>
      <w:r>
        <w:rPr>
          <w:spacing w:val="-1"/>
          <w:sz w:val="20"/>
        </w:rPr>
        <w:t>тип</w:t>
      </w:r>
      <w:r>
        <w:rPr>
          <w:spacing w:val="2"/>
          <w:sz w:val="20"/>
        </w:rPr>
        <w:t xml:space="preserve"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spacing w:val="-1"/>
          <w:sz w:val="20"/>
        </w:rPr>
        <w:t>;</w:t>
      </w:r>
    </w:p>
    <w:p>
      <w:pPr>
        <w:pStyle w:val="16"/>
        <w:numPr>
          <w:ilvl w:val="2"/>
          <w:numId w:val="79"/>
        </w:numPr>
        <w:tabs>
          <w:tab w:val="left" w:pos="1492"/>
          <w:tab w:val="left" w:pos="1493"/>
        </w:tabs>
        <w:spacing w:before="0" w:after="0" w:line="260" w:lineRule="exact"/>
        <w:ind w:left="1492" w:right="0" w:hanging="341"/>
        <w:jc w:val="left"/>
        <w:rPr>
          <w:rFonts w:ascii="Symbol" w:hAnsi="Symbol"/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X</w:t>
      </w:r>
      <w:r>
        <w:rPr>
          <w:rFonts w:ascii="Courier New" w:hAnsi="Courier New"/>
          <w:color w:val="C00000"/>
          <w:spacing w:val="-68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5"/>
          <w:sz w:val="20"/>
        </w:rPr>
        <w:t xml:space="preserve"> </w:t>
      </w:r>
      <w:r>
        <w:rPr>
          <w:spacing w:val="-1"/>
          <w:sz w:val="20"/>
        </w:rPr>
        <w:t>тип</w:t>
      </w:r>
      <w:r>
        <w:rPr>
          <w:spacing w:val="2"/>
          <w:sz w:val="20"/>
        </w:rPr>
        <w:t xml:space="preserve"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spacing w:val="-1"/>
          <w:sz w:val="20"/>
        </w:rPr>
        <w:t>.</w:t>
      </w:r>
    </w:p>
    <w:p>
      <w:pPr>
        <w:spacing w:before="118" w:after="5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Пример:</w:t>
      </w:r>
    </w:p>
    <w:tbl>
      <w:tblPr>
        <w:tblStyle w:val="6"/>
        <w:tblW w:w="0" w:type="auto"/>
        <w:tblInd w:w="104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0"/>
        <w:gridCol w:w="41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5" w:hRule="atLeast"/>
        </w:trPr>
        <w:tc>
          <w:tcPr>
            <w:tcW w:w="360" w:type="dxa"/>
            <w:tcBorders>
              <w:top w:val="nil"/>
              <w:left w:val="nil"/>
            </w:tcBorders>
          </w:tcPr>
          <w:p>
            <w:pPr>
              <w:pStyle w:val="17"/>
              <w:spacing w:line="205" w:lineRule="exact"/>
              <w:rPr>
                <w:sz w:val="20"/>
              </w:rPr>
            </w:pPr>
            <w:r>
              <w:rPr>
                <w:w w:val="100"/>
                <w:sz w:val="20"/>
              </w:rPr>
              <w:t>X</w:t>
            </w:r>
          </w:p>
        </w:tc>
        <w:tc>
          <w:tcPr>
            <w:tcW w:w="418" w:type="dxa"/>
            <w:tcBorders>
              <w:top w:val="nil"/>
              <w:right w:val="nil"/>
            </w:tcBorders>
          </w:tcPr>
          <w:p>
            <w:pPr>
              <w:pStyle w:val="17"/>
              <w:spacing w:line="205" w:lineRule="exact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spacing w:line="211" w:lineRule="exact"/>
              <w:rPr>
                <w:sz w:val="20"/>
              </w:rPr>
            </w:pPr>
            <w:r>
              <w:rPr>
                <w:w w:val="100"/>
                <w:sz w:val="20"/>
              </w:rPr>
              <w:t>4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spacing w:line="211" w:lineRule="exact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6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8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  <w:bottom w:val="nil"/>
            </w:tcBorders>
          </w:tcPr>
          <w:p>
            <w:pPr>
              <w:pStyle w:val="17"/>
              <w:spacing w:line="211" w:lineRule="exact"/>
              <w:rPr>
                <w:sz w:val="20"/>
              </w:rPr>
            </w:pPr>
            <w:r>
              <w:rPr>
                <w:w w:val="100"/>
                <w:sz w:val="20"/>
              </w:rPr>
              <w:t>9</w:t>
            </w:r>
          </w:p>
        </w:tc>
        <w:tc>
          <w:tcPr>
            <w:tcW w:w="418" w:type="dxa"/>
            <w:tcBorders>
              <w:bottom w:val="nil"/>
              <w:right w:val="nil"/>
            </w:tcBorders>
          </w:tcPr>
          <w:p>
            <w:pPr>
              <w:pStyle w:val="17"/>
              <w:spacing w:line="211" w:lineRule="exact"/>
              <w:ind w:left="105"/>
              <w:rPr>
                <w:sz w:val="20"/>
              </w:rPr>
            </w:pPr>
            <w:r>
              <w:rPr>
                <w:sz w:val="20"/>
              </w:rPr>
              <w:t>87</w:t>
            </w:r>
          </w:p>
        </w:tc>
      </w:tr>
    </w:tbl>
    <w:p>
      <w:pPr>
        <w:spacing w:after="0" w:line="211" w:lineRule="exact"/>
        <w:rPr>
          <w:sz w:val="20"/>
        </w:rPr>
        <w:sectPr>
          <w:headerReference r:id="rId173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tabs>
          <w:tab w:val="left" w:pos="6626"/>
        </w:tabs>
        <w:spacing w:before="70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ВЫБРАТЬ</w:t>
      </w:r>
      <w:r>
        <w:rPr>
          <w:rFonts w:ascii="Courier New" w:hAnsi="Courier New"/>
          <w:spacing w:val="-7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Корреляция(X,</w:t>
      </w:r>
      <w:r>
        <w:rPr>
          <w:rFonts w:ascii="Courier New" w:hAnsi="Courier New"/>
          <w:spacing w:val="-7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Y)</w:t>
      </w:r>
      <w:r>
        <w:rPr>
          <w:rFonts w:ascii="Courier New" w:hAnsi="Courier New"/>
          <w:spacing w:val="-6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ИЗ</w:t>
      </w:r>
      <w:r>
        <w:rPr>
          <w:rFonts w:ascii="Courier New" w:hAnsi="Courier New"/>
          <w:spacing w:val="-7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Таблица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spacing w:before="111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Результат:</w:t>
      </w:r>
    </w:p>
    <w:p>
      <w:pPr>
        <w:tabs>
          <w:tab w:val="left" w:pos="6626"/>
        </w:tabs>
        <w:spacing w:before="131"/>
        <w:ind w:left="129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  <w:shd w:val="clear" w:color="auto" w:fill="E6E6E6"/>
        </w:rPr>
        <w:t>0.860296149</w:t>
      </w:r>
      <w:r>
        <w:rPr>
          <w:rFonts w:ascii="Courier New"/>
          <w:sz w:val="16"/>
          <w:shd w:val="clear" w:color="auto" w:fill="E6E6E6"/>
        </w:rPr>
        <w:tab/>
      </w:r>
    </w:p>
    <w:p>
      <w:pPr>
        <w:pStyle w:val="7"/>
        <w:spacing w:before="4"/>
        <w:ind w:left="0"/>
        <w:jc w:val="left"/>
        <w:rPr>
          <w:rFonts w:ascii="Courier New"/>
          <w:sz w:val="17"/>
        </w:rPr>
      </w:pPr>
    </w:p>
    <w:p>
      <w:pPr>
        <w:pStyle w:val="4"/>
      </w:pPr>
      <w:bookmarkStart w:id="678" w:name="РегрессияНаклон (Regr_Slope)"/>
      <w:bookmarkEnd w:id="678"/>
      <w:r>
        <w:t>РегрессияНаклон</w:t>
      </w:r>
      <w:r>
        <w:rPr>
          <w:spacing w:val="-9"/>
        </w:rPr>
        <w:t xml:space="preserve"> </w:t>
      </w:r>
      <w:r>
        <w:t>(Regr_Slope)</w:t>
      </w:r>
    </w:p>
    <w:p>
      <w:pPr>
        <w:pStyle w:val="7"/>
        <w:spacing w:before="113" w:line="242" w:lineRule="auto"/>
        <w:ind w:left="470" w:right="716"/>
      </w:pPr>
      <w:r>
        <w:t>Функция</w:t>
      </w:r>
      <w:r>
        <w:rPr>
          <w:spacing w:val="1"/>
        </w:rPr>
        <w:t xml:space="preserve"> </w:t>
      </w:r>
      <w:r>
        <w:t>вычисляет</w:t>
      </w:r>
      <w:r>
        <w:rPr>
          <w:spacing w:val="1"/>
        </w:rPr>
        <w:t xml:space="preserve"> </w:t>
      </w:r>
      <w:r>
        <w:t>наклон</w:t>
      </w:r>
      <w:r>
        <w:rPr>
          <w:spacing w:val="1"/>
        </w:rPr>
        <w:t xml:space="preserve"> </w:t>
      </w:r>
      <w:r>
        <w:t>линии.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формула: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>КовариацияГенеральнойСовокупности(Y,</w:t>
      </w:r>
      <w:r>
        <w:rPr>
          <w:rFonts w:ascii="Courier New" w:hAnsi="Courier New"/>
          <w:color w:val="C00000"/>
          <w:spacing w:val="1"/>
        </w:rPr>
        <w:t xml:space="preserve"> </w:t>
      </w:r>
      <w:r>
        <w:rPr>
          <w:rFonts w:ascii="Courier New" w:hAnsi="Courier New"/>
          <w:color w:val="C00000"/>
        </w:rPr>
        <w:t>X)</w:t>
      </w:r>
      <w:r>
        <w:rPr>
          <w:rFonts w:ascii="Courier New" w:hAnsi="Courier New"/>
          <w:color w:val="C00000"/>
          <w:spacing w:val="1"/>
        </w:rPr>
        <w:t xml:space="preserve"> </w:t>
      </w:r>
      <w:r>
        <w:rPr>
          <w:rFonts w:ascii="Courier New" w:hAnsi="Courier New"/>
          <w:color w:val="C00000"/>
        </w:rPr>
        <w:t>/</w:t>
      </w:r>
      <w:r>
        <w:rPr>
          <w:rFonts w:ascii="Courier New" w:hAnsi="Courier New"/>
          <w:color w:val="C00000"/>
          <w:spacing w:val="-118"/>
        </w:rPr>
        <w:t xml:space="preserve"> </w:t>
      </w:r>
      <w:r>
        <w:rPr>
          <w:rFonts w:ascii="Courier New" w:hAnsi="Courier New"/>
          <w:color w:val="C00000"/>
        </w:rPr>
        <w:t>ДисперсияГенеральнойСовокупности(X)</w:t>
      </w:r>
      <w:r>
        <w:t>.</w:t>
      </w:r>
      <w:r>
        <w:rPr>
          <w:spacing w:val="1"/>
        </w:rPr>
        <w:t xml:space="preserve"> </w:t>
      </w:r>
      <w:r>
        <w:t>Вычисляется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учета</w:t>
      </w:r>
      <w:r>
        <w:rPr>
          <w:spacing w:val="3"/>
        </w:rPr>
        <w:t xml:space="preserve"> </w:t>
      </w:r>
      <w:r>
        <w:t>пар,</w:t>
      </w:r>
      <w:r>
        <w:rPr>
          <w:spacing w:val="4"/>
        </w:rPr>
        <w:t xml:space="preserve"> </w:t>
      </w:r>
      <w:r>
        <w:t>содержащих</w:t>
      </w:r>
      <w:r>
        <w:rPr>
          <w:spacing w:val="4"/>
        </w:rPr>
        <w:t xml:space="preserve"> </w:t>
      </w:r>
      <w:r>
        <w:rPr>
          <w:rFonts w:ascii="Courier New" w:hAnsi="Courier New"/>
          <w:color w:val="C00000"/>
        </w:rPr>
        <w:t>NULL</w:t>
      </w:r>
      <w:r>
        <w:t>.</w:t>
      </w:r>
    </w:p>
    <w:p>
      <w:pPr>
        <w:spacing w:before="111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Синтаксис:</w:t>
      </w:r>
    </w:p>
    <w:p>
      <w:pPr>
        <w:pStyle w:val="7"/>
        <w:spacing w:before="7"/>
        <w:ind w:left="470"/>
        <w:rPr>
          <w:rFonts w:ascii="Courier New" w:hAnsi="Courier New"/>
        </w:rPr>
      </w:pPr>
      <w:r>
        <w:rPr>
          <w:rFonts w:ascii="Courier New" w:hAnsi="Courier New"/>
          <w:color w:val="C00000"/>
        </w:rPr>
        <w:t>РегрессияНаклон(Y,</w:t>
      </w:r>
      <w:r>
        <w:rPr>
          <w:rFonts w:ascii="Courier New" w:hAnsi="Courier New"/>
          <w:color w:val="C00000"/>
          <w:spacing w:val="-2"/>
        </w:rPr>
        <w:t xml:space="preserve"> </w:t>
      </w:r>
      <w:r>
        <w:rPr>
          <w:rFonts w:ascii="Courier New" w:hAnsi="Courier New"/>
          <w:color w:val="C00000"/>
        </w:rPr>
        <w:t>X)</w:t>
      </w:r>
    </w:p>
    <w:p>
      <w:pPr>
        <w:spacing w:before="113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Параметры:</w:t>
      </w:r>
    </w:p>
    <w:p>
      <w:pPr>
        <w:pStyle w:val="16"/>
        <w:numPr>
          <w:ilvl w:val="1"/>
          <w:numId w:val="79"/>
        </w:numPr>
        <w:tabs>
          <w:tab w:val="left" w:pos="926"/>
          <w:tab w:val="left" w:pos="927"/>
        </w:tabs>
        <w:spacing w:before="6" w:after="0" w:line="260" w:lineRule="exact"/>
        <w:ind w:left="926" w:right="0" w:hanging="342"/>
        <w:jc w:val="left"/>
        <w:rPr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Y</w:t>
      </w:r>
      <w:r>
        <w:rPr>
          <w:rFonts w:ascii="Courier New" w:hAnsi="Courier New"/>
          <w:color w:val="C00000"/>
          <w:spacing w:val="-68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4"/>
          <w:sz w:val="20"/>
        </w:rPr>
        <w:t xml:space="preserve"> </w:t>
      </w:r>
      <w:r>
        <w:rPr>
          <w:spacing w:val="-1"/>
          <w:sz w:val="20"/>
        </w:rPr>
        <w:t>тип</w:t>
      </w:r>
      <w:r>
        <w:rPr>
          <w:spacing w:val="2"/>
          <w:sz w:val="20"/>
        </w:rPr>
        <w:t xml:space="preserve"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spacing w:val="-1"/>
          <w:sz w:val="20"/>
        </w:rPr>
        <w:t>;</w:t>
      </w:r>
    </w:p>
    <w:p>
      <w:pPr>
        <w:pStyle w:val="16"/>
        <w:numPr>
          <w:ilvl w:val="1"/>
          <w:numId w:val="79"/>
        </w:numPr>
        <w:tabs>
          <w:tab w:val="left" w:pos="926"/>
          <w:tab w:val="left" w:pos="927"/>
        </w:tabs>
        <w:spacing w:before="0" w:after="0" w:line="260" w:lineRule="exact"/>
        <w:ind w:left="926" w:right="0" w:hanging="342"/>
        <w:jc w:val="left"/>
        <w:rPr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X</w:t>
      </w:r>
      <w:r>
        <w:rPr>
          <w:rFonts w:ascii="Courier New" w:hAnsi="Courier New"/>
          <w:color w:val="C00000"/>
          <w:spacing w:val="-68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4"/>
          <w:sz w:val="20"/>
        </w:rPr>
        <w:t xml:space="preserve"> </w:t>
      </w:r>
      <w:r>
        <w:rPr>
          <w:spacing w:val="-1"/>
          <w:sz w:val="20"/>
        </w:rPr>
        <w:t>тип</w:t>
      </w:r>
      <w:r>
        <w:rPr>
          <w:spacing w:val="2"/>
          <w:sz w:val="20"/>
        </w:rPr>
        <w:t xml:space="preserve"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spacing w:val="-1"/>
          <w:sz w:val="20"/>
        </w:rPr>
        <w:t>.</w:t>
      </w:r>
    </w:p>
    <w:p>
      <w:pPr>
        <w:spacing w:before="118" w:after="5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Пример:</w:t>
      </w:r>
    </w:p>
    <w:tbl>
      <w:tblPr>
        <w:tblStyle w:val="6"/>
        <w:tblW w:w="0" w:type="auto"/>
        <w:tblInd w:w="48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0"/>
        <w:gridCol w:w="41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top w:val="nil"/>
              <w:left w:val="nil"/>
            </w:tcBorders>
          </w:tcPr>
          <w:p>
            <w:pPr>
              <w:pStyle w:val="17"/>
              <w:spacing w:line="211" w:lineRule="exact"/>
              <w:rPr>
                <w:sz w:val="20"/>
              </w:rPr>
            </w:pPr>
            <w:r>
              <w:rPr>
                <w:w w:val="100"/>
                <w:sz w:val="20"/>
              </w:rPr>
              <w:t>X</w:t>
            </w:r>
          </w:p>
        </w:tc>
        <w:tc>
          <w:tcPr>
            <w:tcW w:w="418" w:type="dxa"/>
            <w:tcBorders>
              <w:top w:val="nil"/>
              <w:right w:val="nil"/>
            </w:tcBorders>
          </w:tcPr>
          <w:p>
            <w:pPr>
              <w:pStyle w:val="17"/>
              <w:spacing w:line="211" w:lineRule="exact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4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6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8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  <w:bottom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9</w:t>
            </w:r>
          </w:p>
        </w:tc>
        <w:tc>
          <w:tcPr>
            <w:tcW w:w="418" w:type="dxa"/>
            <w:tcBorders>
              <w:bottom w:val="nil"/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87</w:t>
            </w:r>
          </w:p>
        </w:tc>
      </w:tr>
    </w:tbl>
    <w:p>
      <w:pPr>
        <w:tabs>
          <w:tab w:val="left" w:pos="6626"/>
        </w:tabs>
        <w:spacing w:before="126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ВЫБРАТЬ</w:t>
      </w:r>
      <w:r>
        <w:rPr>
          <w:rFonts w:ascii="Courier New" w:hAnsi="Courier New"/>
          <w:spacing w:val="-8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РегрессияНаклон(Y,</w:t>
      </w:r>
      <w:r>
        <w:rPr>
          <w:rFonts w:ascii="Courier New" w:hAnsi="Courier New"/>
          <w:spacing w:val="-8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X)</w:t>
      </w:r>
      <w:r>
        <w:rPr>
          <w:rFonts w:ascii="Courier New" w:hAnsi="Courier New"/>
          <w:spacing w:val="-7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ИЗ</w:t>
      </w:r>
      <w:r>
        <w:rPr>
          <w:rFonts w:ascii="Courier New" w:hAnsi="Courier New"/>
          <w:spacing w:val="-8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Таблица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spacing w:before="106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Результат:</w:t>
      </w:r>
    </w:p>
    <w:p>
      <w:pPr>
        <w:tabs>
          <w:tab w:val="left" w:pos="6626"/>
        </w:tabs>
        <w:spacing w:before="131"/>
        <w:ind w:left="100" w:right="0" w:firstLine="0"/>
        <w:jc w:val="left"/>
        <w:rPr>
          <w:rFonts w:ascii="Courier New"/>
          <w:sz w:val="16"/>
        </w:rPr>
      </w:pPr>
      <w:r>
        <w:rPr>
          <w:rFonts w:ascii="Courier New"/>
          <w:w w:val="99"/>
          <w:sz w:val="16"/>
          <w:shd w:val="clear" w:color="auto" w:fill="E6E6E6"/>
        </w:rPr>
        <w:t xml:space="preserve"> </w:t>
      </w:r>
      <w:r>
        <w:rPr>
          <w:rFonts w:ascii="Courier New"/>
          <w:spacing w:val="-67"/>
          <w:sz w:val="16"/>
          <w:shd w:val="clear" w:color="auto" w:fill="E6E6E6"/>
        </w:rPr>
        <w:t xml:space="preserve"> </w:t>
      </w:r>
      <w:r>
        <w:rPr>
          <w:rFonts w:ascii="Courier New"/>
          <w:sz w:val="16"/>
          <w:shd w:val="clear" w:color="auto" w:fill="E6E6E6"/>
        </w:rPr>
        <w:t>8.91666667</w:t>
      </w:r>
      <w:r>
        <w:rPr>
          <w:rFonts w:ascii="Courier New"/>
          <w:sz w:val="16"/>
          <w:shd w:val="clear" w:color="auto" w:fill="E6E6E6"/>
        </w:rPr>
        <w:tab/>
      </w:r>
    </w:p>
    <w:p>
      <w:pPr>
        <w:pStyle w:val="7"/>
        <w:spacing w:before="4"/>
        <w:ind w:left="0"/>
        <w:jc w:val="left"/>
        <w:rPr>
          <w:rFonts w:ascii="Courier New"/>
          <w:sz w:val="17"/>
        </w:rPr>
      </w:pPr>
    </w:p>
    <w:p>
      <w:pPr>
        <w:pStyle w:val="4"/>
      </w:pPr>
      <w:bookmarkStart w:id="679" w:name="РегрессияОтрезок (Regr_Intercept)"/>
      <w:bookmarkEnd w:id="679"/>
      <w:r>
        <w:t>РегрессияОтрезок</w:t>
      </w:r>
      <w:r>
        <w:rPr>
          <w:spacing w:val="-12"/>
        </w:rPr>
        <w:t xml:space="preserve"> </w:t>
      </w:r>
      <w:r>
        <w:t>(Regr_Intercept)</w:t>
      </w:r>
    </w:p>
    <w:p>
      <w:pPr>
        <w:pStyle w:val="7"/>
        <w:spacing w:before="113" w:line="242" w:lineRule="auto"/>
        <w:ind w:left="470" w:right="715"/>
      </w:pPr>
      <w:r>
        <w:t>Функция</w:t>
      </w:r>
      <w:r>
        <w:rPr>
          <w:spacing w:val="1"/>
        </w:rPr>
        <w:t xml:space="preserve"> </w:t>
      </w:r>
      <w:r>
        <w:t>вычисляет</w:t>
      </w:r>
      <w:r>
        <w:rPr>
          <w:spacing w:val="1"/>
        </w:rPr>
        <w:t xml:space="preserve"> </w:t>
      </w:r>
      <w:r>
        <w:t>Y-точку</w:t>
      </w:r>
      <w:r>
        <w:rPr>
          <w:spacing w:val="1"/>
        </w:rPr>
        <w:t xml:space="preserve"> </w:t>
      </w:r>
      <w:r>
        <w:t>пересечения</w:t>
      </w:r>
      <w:r>
        <w:rPr>
          <w:spacing w:val="1"/>
        </w:rPr>
        <w:t xml:space="preserve"> </w:t>
      </w:r>
      <w:r>
        <w:t>линии</w:t>
      </w:r>
      <w:r>
        <w:rPr>
          <w:spacing w:val="1"/>
        </w:rPr>
        <w:t xml:space="preserve"> </w:t>
      </w:r>
      <w:r>
        <w:t>регресса.</w:t>
      </w:r>
      <w:r>
        <w:rPr>
          <w:spacing w:val="1"/>
        </w:rPr>
        <w:t xml:space="preserve"> </w:t>
      </w:r>
      <w:r>
        <w:t>Используется</w:t>
      </w:r>
      <w:r>
        <w:rPr>
          <w:spacing w:val="51"/>
        </w:rPr>
        <w:t xml:space="preserve"> </w:t>
      </w:r>
      <w:r>
        <w:t xml:space="preserve">формула:   </w:t>
      </w:r>
      <w:r>
        <w:rPr>
          <w:rFonts w:ascii="Courier New" w:hAnsi="Courier New"/>
          <w:color w:val="C00000"/>
        </w:rPr>
        <w:t>Среднее(Y) - РегрессияНаклон(Y,</w:t>
      </w:r>
      <w:r>
        <w:rPr>
          <w:rFonts w:ascii="Courier New" w:hAnsi="Courier New"/>
          <w:color w:val="C00000"/>
          <w:spacing w:val="1"/>
        </w:rPr>
        <w:t xml:space="preserve"> </w:t>
      </w:r>
      <w:r>
        <w:rPr>
          <w:rFonts w:ascii="Courier New" w:hAnsi="Courier New"/>
          <w:color w:val="C00000"/>
        </w:rPr>
        <w:t xml:space="preserve">X) * Среднее(X). </w:t>
      </w:r>
      <w:r>
        <w:t>При</w:t>
      </w:r>
      <w:r>
        <w:rPr>
          <w:spacing w:val="1"/>
        </w:rPr>
        <w:t xml:space="preserve"> </w:t>
      </w:r>
      <w:r>
        <w:t>вычислении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учитываются</w:t>
      </w:r>
      <w:r>
        <w:rPr>
          <w:spacing w:val="1"/>
        </w:rPr>
        <w:t xml:space="preserve"> </w:t>
      </w:r>
      <w:r>
        <w:t>пары,</w:t>
      </w:r>
      <w:r>
        <w:rPr>
          <w:spacing w:val="1"/>
        </w:rPr>
        <w:t xml:space="preserve"> </w:t>
      </w:r>
      <w:r>
        <w:t>содержащие</w:t>
      </w:r>
      <w:r>
        <w:rPr>
          <w:spacing w:val="-1"/>
        </w:rPr>
        <w:t xml:space="preserve"> </w:t>
      </w:r>
      <w:r>
        <w:rPr>
          <w:rFonts w:ascii="Courier New" w:hAnsi="Courier New"/>
          <w:color w:val="C00000"/>
        </w:rPr>
        <w:t>NULL</w:t>
      </w:r>
      <w:r>
        <w:t>.</w:t>
      </w:r>
    </w:p>
    <w:p>
      <w:pPr>
        <w:spacing w:after="0" w:line="242" w:lineRule="auto"/>
        <w:sectPr>
          <w:headerReference r:id="rId174" w:type="even"/>
          <w:pgSz w:w="8400" w:h="11910"/>
          <w:pgMar w:top="1060" w:right="700" w:bottom="280" w:left="380" w:header="0" w:footer="0" w:gutter="0"/>
          <w:cols w:space="720" w:num="1"/>
        </w:sectPr>
      </w:pPr>
    </w:p>
    <w:p>
      <w:pPr>
        <w:spacing w:before="192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Синтаксис:</w:t>
      </w:r>
    </w:p>
    <w:p>
      <w:pPr>
        <w:pStyle w:val="7"/>
        <w:spacing w:before="6"/>
        <w:ind w:left="1089"/>
        <w:jc w:val="left"/>
        <w:rPr>
          <w:rFonts w:ascii="Courier New" w:hAnsi="Courier New"/>
        </w:rPr>
      </w:pPr>
      <w:r>
        <w:rPr>
          <w:rFonts w:ascii="Courier New" w:hAnsi="Courier New"/>
          <w:color w:val="C00000"/>
        </w:rPr>
        <w:t>РегрессияОтрезок(Y,</w:t>
      </w:r>
      <w:r>
        <w:rPr>
          <w:rFonts w:ascii="Courier New" w:hAnsi="Courier New"/>
          <w:color w:val="C00000"/>
          <w:spacing w:val="-2"/>
        </w:rPr>
        <w:t xml:space="preserve"> </w:t>
      </w:r>
      <w:r>
        <w:rPr>
          <w:rFonts w:ascii="Courier New" w:hAnsi="Courier New"/>
          <w:color w:val="C00000"/>
        </w:rPr>
        <w:t>X)</w:t>
      </w:r>
    </w:p>
    <w:p>
      <w:pPr>
        <w:spacing w:before="114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Параметры:</w:t>
      </w:r>
    </w:p>
    <w:p>
      <w:pPr>
        <w:pStyle w:val="16"/>
        <w:numPr>
          <w:ilvl w:val="2"/>
          <w:numId w:val="79"/>
        </w:numPr>
        <w:tabs>
          <w:tab w:val="left" w:pos="1492"/>
          <w:tab w:val="left" w:pos="1493"/>
        </w:tabs>
        <w:spacing w:before="6" w:after="0" w:line="240" w:lineRule="auto"/>
        <w:ind w:left="1492" w:right="0" w:hanging="341"/>
        <w:jc w:val="left"/>
        <w:rPr>
          <w:rFonts w:ascii="Symbol" w:hAnsi="Symbol"/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Y</w:t>
      </w:r>
      <w:r>
        <w:rPr>
          <w:rFonts w:ascii="Courier New" w:hAnsi="Courier New"/>
          <w:color w:val="C00000"/>
          <w:spacing w:val="-68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5"/>
          <w:sz w:val="20"/>
        </w:rPr>
        <w:t xml:space="preserve"> </w:t>
      </w:r>
      <w:r>
        <w:rPr>
          <w:spacing w:val="-1"/>
          <w:sz w:val="20"/>
        </w:rPr>
        <w:t>тип</w:t>
      </w:r>
      <w:r>
        <w:rPr>
          <w:spacing w:val="2"/>
          <w:sz w:val="20"/>
        </w:rPr>
        <w:t xml:space="preserve"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spacing w:val="-1"/>
          <w:sz w:val="20"/>
        </w:rPr>
        <w:t>;</w:t>
      </w:r>
    </w:p>
    <w:p>
      <w:pPr>
        <w:pStyle w:val="16"/>
        <w:numPr>
          <w:ilvl w:val="2"/>
          <w:numId w:val="79"/>
        </w:numPr>
        <w:tabs>
          <w:tab w:val="left" w:pos="1492"/>
          <w:tab w:val="left" w:pos="1493"/>
        </w:tabs>
        <w:spacing w:before="2" w:after="0" w:line="240" w:lineRule="auto"/>
        <w:ind w:left="1492" w:right="0" w:hanging="341"/>
        <w:jc w:val="left"/>
        <w:rPr>
          <w:rFonts w:ascii="Symbol" w:hAnsi="Symbol"/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X</w:t>
      </w:r>
      <w:r>
        <w:rPr>
          <w:rFonts w:ascii="Courier New" w:hAnsi="Courier New"/>
          <w:color w:val="C00000"/>
          <w:spacing w:val="-68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5"/>
          <w:sz w:val="20"/>
        </w:rPr>
        <w:t xml:space="preserve"> </w:t>
      </w:r>
      <w:r>
        <w:rPr>
          <w:spacing w:val="-1"/>
          <w:sz w:val="20"/>
        </w:rPr>
        <w:t>тип</w:t>
      </w:r>
      <w:r>
        <w:rPr>
          <w:spacing w:val="2"/>
          <w:sz w:val="20"/>
        </w:rPr>
        <w:t xml:space="preserve"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spacing w:val="-1"/>
          <w:sz w:val="20"/>
        </w:rPr>
        <w:t>.</w:t>
      </w:r>
    </w:p>
    <w:p>
      <w:pPr>
        <w:spacing w:before="114" w:after="5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Пример:</w:t>
      </w:r>
    </w:p>
    <w:tbl>
      <w:tblPr>
        <w:tblStyle w:val="6"/>
        <w:tblW w:w="0" w:type="auto"/>
        <w:tblInd w:w="104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0"/>
        <w:gridCol w:w="41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top w:val="nil"/>
              <w:left w:val="nil"/>
            </w:tcBorders>
          </w:tcPr>
          <w:p>
            <w:pPr>
              <w:pStyle w:val="17"/>
              <w:spacing w:line="211" w:lineRule="exact"/>
              <w:rPr>
                <w:sz w:val="20"/>
              </w:rPr>
            </w:pPr>
            <w:r>
              <w:rPr>
                <w:w w:val="100"/>
                <w:sz w:val="20"/>
              </w:rPr>
              <w:t>X</w:t>
            </w:r>
          </w:p>
        </w:tc>
        <w:tc>
          <w:tcPr>
            <w:tcW w:w="418" w:type="dxa"/>
            <w:tcBorders>
              <w:top w:val="nil"/>
              <w:right w:val="nil"/>
            </w:tcBorders>
          </w:tcPr>
          <w:p>
            <w:pPr>
              <w:pStyle w:val="17"/>
              <w:spacing w:line="211" w:lineRule="exact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4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spacing w:line="211" w:lineRule="exact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spacing w:line="211" w:lineRule="exact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6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8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  <w:bottom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9</w:t>
            </w:r>
          </w:p>
        </w:tc>
        <w:tc>
          <w:tcPr>
            <w:tcW w:w="418" w:type="dxa"/>
            <w:tcBorders>
              <w:bottom w:val="nil"/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87</w:t>
            </w:r>
          </w:p>
        </w:tc>
      </w:tr>
    </w:tbl>
    <w:p>
      <w:pPr>
        <w:tabs>
          <w:tab w:val="left" w:pos="7193"/>
        </w:tabs>
        <w:spacing w:before="126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ВЫБРАТЬ</w:t>
      </w:r>
      <w:r>
        <w:rPr>
          <w:rFonts w:ascii="Courier New" w:hAnsi="Courier New"/>
          <w:spacing w:val="-8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РегрессияОтрезок(Y,</w:t>
      </w:r>
      <w:r>
        <w:rPr>
          <w:rFonts w:ascii="Courier New" w:hAnsi="Courier New"/>
          <w:spacing w:val="-8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X)</w:t>
      </w:r>
      <w:r>
        <w:rPr>
          <w:rFonts w:ascii="Courier New" w:hAnsi="Courier New"/>
          <w:spacing w:val="-8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ИЗ</w:t>
      </w:r>
      <w:r>
        <w:rPr>
          <w:rFonts w:ascii="Courier New" w:hAnsi="Courier New"/>
          <w:spacing w:val="-8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Таблица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spacing w:before="111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Результат:</w:t>
      </w:r>
    </w:p>
    <w:p>
      <w:pPr>
        <w:tabs>
          <w:tab w:val="left" w:pos="7193"/>
        </w:tabs>
        <w:spacing w:before="131"/>
        <w:ind w:left="695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  <w:shd w:val="clear" w:color="auto" w:fill="E6E6E6"/>
        </w:rPr>
        <w:t>-20.361111</w:t>
      </w:r>
      <w:r>
        <w:rPr>
          <w:rFonts w:ascii="Courier New"/>
          <w:sz w:val="16"/>
          <w:shd w:val="clear" w:color="auto" w:fill="E6E6E6"/>
        </w:rPr>
        <w:tab/>
      </w:r>
    </w:p>
    <w:p>
      <w:pPr>
        <w:pStyle w:val="7"/>
        <w:spacing w:before="10"/>
        <w:ind w:left="0"/>
        <w:jc w:val="left"/>
        <w:rPr>
          <w:rFonts w:ascii="Courier New"/>
          <w:sz w:val="16"/>
        </w:rPr>
      </w:pPr>
    </w:p>
    <w:p>
      <w:pPr>
        <w:pStyle w:val="4"/>
        <w:ind w:left="239" w:right="239"/>
        <w:jc w:val="center"/>
      </w:pPr>
      <w:bookmarkStart w:id="680" w:name="РегрессияКоличество (Regr_Count)"/>
      <w:bookmarkEnd w:id="680"/>
      <w:r>
        <w:t>РегрессияКоличество</w:t>
      </w:r>
      <w:r>
        <w:rPr>
          <w:spacing w:val="-14"/>
        </w:rPr>
        <w:t xml:space="preserve"> </w:t>
      </w:r>
      <w:r>
        <w:t>(Regr_Count)</w:t>
      </w:r>
    </w:p>
    <w:p>
      <w:pPr>
        <w:pStyle w:val="7"/>
        <w:spacing w:before="123"/>
        <w:ind w:left="1036"/>
        <w:jc w:val="left"/>
      </w:pPr>
      <w:r>
        <w:t>Вычисляет</w:t>
      </w:r>
      <w:r>
        <w:rPr>
          <w:spacing w:val="-2"/>
        </w:rPr>
        <w:t xml:space="preserve"> </w:t>
      </w:r>
      <w:r>
        <w:t>количество</w:t>
      </w:r>
      <w:r>
        <w:rPr>
          <w:spacing w:val="-6"/>
        </w:rPr>
        <w:t xml:space="preserve"> </w:t>
      </w:r>
      <w:r>
        <w:t>пар,</w:t>
      </w:r>
      <w:r>
        <w:rPr>
          <w:spacing w:val="1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содержащих</w:t>
      </w:r>
      <w:r>
        <w:rPr>
          <w:spacing w:val="2"/>
        </w:rPr>
        <w:t xml:space="preserve"> </w:t>
      </w:r>
      <w:r>
        <w:rPr>
          <w:rFonts w:ascii="Courier New" w:hAnsi="Courier New"/>
          <w:color w:val="C00000"/>
        </w:rPr>
        <w:t>NULL</w:t>
      </w:r>
      <w:r>
        <w:t>.</w:t>
      </w:r>
    </w:p>
    <w:p>
      <w:pPr>
        <w:spacing w:before="113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Синтаксис:</w:t>
      </w:r>
    </w:p>
    <w:p>
      <w:pPr>
        <w:pStyle w:val="7"/>
        <w:spacing w:before="6"/>
        <w:ind w:left="1036"/>
        <w:jc w:val="left"/>
        <w:rPr>
          <w:rFonts w:ascii="Courier New" w:hAnsi="Courier New"/>
        </w:rPr>
      </w:pPr>
      <w:r>
        <w:rPr>
          <w:rFonts w:ascii="Courier New" w:hAnsi="Courier New"/>
          <w:color w:val="C00000"/>
        </w:rPr>
        <w:t>РегрессияКоличество(Y,</w:t>
      </w:r>
      <w:r>
        <w:rPr>
          <w:rFonts w:ascii="Courier New" w:hAnsi="Courier New"/>
          <w:color w:val="C00000"/>
          <w:spacing w:val="-2"/>
        </w:rPr>
        <w:t xml:space="preserve"> </w:t>
      </w:r>
      <w:r>
        <w:rPr>
          <w:rFonts w:ascii="Courier New" w:hAnsi="Courier New"/>
          <w:color w:val="C00000"/>
        </w:rPr>
        <w:t>X)</w:t>
      </w:r>
    </w:p>
    <w:p>
      <w:pPr>
        <w:spacing w:before="114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Параметры:</w:t>
      </w:r>
    </w:p>
    <w:p>
      <w:pPr>
        <w:pStyle w:val="16"/>
        <w:numPr>
          <w:ilvl w:val="2"/>
          <w:numId w:val="79"/>
        </w:numPr>
        <w:tabs>
          <w:tab w:val="left" w:pos="1492"/>
          <w:tab w:val="left" w:pos="1493"/>
        </w:tabs>
        <w:spacing w:before="5" w:after="0" w:line="240" w:lineRule="auto"/>
        <w:ind w:left="1492" w:right="0" w:hanging="341"/>
        <w:jc w:val="left"/>
        <w:rPr>
          <w:rFonts w:ascii="Symbol" w:hAnsi="Symbol"/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Y</w:t>
      </w:r>
      <w:r>
        <w:rPr>
          <w:rFonts w:ascii="Courier New" w:hAnsi="Courier New"/>
          <w:color w:val="C00000"/>
          <w:spacing w:val="-68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5"/>
          <w:sz w:val="20"/>
        </w:rPr>
        <w:t xml:space="preserve"> </w:t>
      </w:r>
      <w:r>
        <w:rPr>
          <w:spacing w:val="-1"/>
          <w:sz w:val="20"/>
        </w:rPr>
        <w:t>тип</w:t>
      </w:r>
      <w:r>
        <w:rPr>
          <w:spacing w:val="2"/>
          <w:sz w:val="20"/>
        </w:rPr>
        <w:t xml:space="preserve"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spacing w:val="-1"/>
          <w:sz w:val="20"/>
        </w:rPr>
        <w:t>;</w:t>
      </w:r>
    </w:p>
    <w:p>
      <w:pPr>
        <w:pStyle w:val="16"/>
        <w:numPr>
          <w:ilvl w:val="2"/>
          <w:numId w:val="79"/>
        </w:numPr>
        <w:tabs>
          <w:tab w:val="left" w:pos="1492"/>
          <w:tab w:val="left" w:pos="1493"/>
        </w:tabs>
        <w:spacing w:before="3" w:after="0" w:line="240" w:lineRule="auto"/>
        <w:ind w:left="1492" w:right="0" w:hanging="341"/>
        <w:jc w:val="left"/>
        <w:rPr>
          <w:rFonts w:ascii="Symbol" w:hAnsi="Symbol"/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X</w:t>
      </w:r>
      <w:r>
        <w:rPr>
          <w:rFonts w:ascii="Courier New" w:hAnsi="Courier New"/>
          <w:color w:val="C00000"/>
          <w:spacing w:val="-68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5"/>
          <w:sz w:val="20"/>
        </w:rPr>
        <w:t xml:space="preserve"> </w:t>
      </w:r>
      <w:r>
        <w:rPr>
          <w:spacing w:val="-1"/>
          <w:sz w:val="20"/>
        </w:rPr>
        <w:t>тип</w:t>
      </w:r>
      <w:r>
        <w:rPr>
          <w:spacing w:val="2"/>
          <w:sz w:val="20"/>
        </w:rPr>
        <w:t xml:space="preserve"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spacing w:val="-1"/>
          <w:sz w:val="20"/>
        </w:rPr>
        <w:t>.</w:t>
      </w:r>
    </w:p>
    <w:p>
      <w:pPr>
        <w:spacing w:before="113" w:after="5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Пример:</w:t>
      </w:r>
    </w:p>
    <w:tbl>
      <w:tblPr>
        <w:tblStyle w:val="6"/>
        <w:tblW w:w="0" w:type="auto"/>
        <w:tblInd w:w="104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0"/>
        <w:gridCol w:w="41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top w:val="nil"/>
              <w:left w:val="nil"/>
            </w:tcBorders>
          </w:tcPr>
          <w:p>
            <w:pPr>
              <w:pStyle w:val="17"/>
              <w:spacing w:line="211" w:lineRule="exact"/>
              <w:rPr>
                <w:sz w:val="20"/>
              </w:rPr>
            </w:pPr>
            <w:r>
              <w:rPr>
                <w:w w:val="100"/>
                <w:sz w:val="20"/>
              </w:rPr>
              <w:t>X</w:t>
            </w:r>
          </w:p>
        </w:tc>
        <w:tc>
          <w:tcPr>
            <w:tcW w:w="418" w:type="dxa"/>
            <w:tcBorders>
              <w:top w:val="nil"/>
              <w:right w:val="nil"/>
            </w:tcBorders>
          </w:tcPr>
          <w:p>
            <w:pPr>
              <w:pStyle w:val="17"/>
              <w:spacing w:line="211" w:lineRule="exact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4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6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  <w:bottom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  <w:tc>
          <w:tcPr>
            <w:tcW w:w="418" w:type="dxa"/>
            <w:tcBorders>
              <w:bottom w:val="nil"/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</w:tr>
    </w:tbl>
    <w:p>
      <w:pPr>
        <w:spacing w:after="0"/>
        <w:rPr>
          <w:sz w:val="20"/>
        </w:rPr>
        <w:sectPr>
          <w:headerReference r:id="rId175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1"/>
        <w:ind w:left="0"/>
        <w:jc w:val="left"/>
        <w:rPr>
          <w:i/>
          <w:sz w:val="2"/>
        </w:rPr>
      </w:pPr>
    </w:p>
    <w:tbl>
      <w:tblPr>
        <w:tblStyle w:val="6"/>
        <w:tblW w:w="0" w:type="auto"/>
        <w:tblInd w:w="48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0"/>
        <w:gridCol w:w="41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bottom w:val="single" w:color="000000" w:sz="4" w:space="0"/>
              <w:right w:val="single" w:color="000000" w:sz="4" w:space="0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8</w:t>
            </w:r>
          </w:p>
        </w:tc>
        <w:tc>
          <w:tcPr>
            <w:tcW w:w="418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17"/>
              <w:ind w:left="0" w:right="103"/>
              <w:jc w:val="right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top w:val="single" w:color="000000" w:sz="4" w:space="0"/>
              <w:right w:val="single" w:color="000000" w:sz="4" w:space="0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9</w:t>
            </w:r>
          </w:p>
        </w:tc>
        <w:tc>
          <w:tcPr>
            <w:tcW w:w="418" w:type="dxa"/>
            <w:tcBorders>
              <w:top w:val="single" w:color="000000" w:sz="4" w:space="0"/>
              <w:left w:val="single" w:color="000000" w:sz="4" w:space="0"/>
            </w:tcBorders>
          </w:tcPr>
          <w:p>
            <w:pPr>
              <w:pStyle w:val="17"/>
              <w:ind w:left="0" w:right="103"/>
              <w:jc w:val="right"/>
              <w:rPr>
                <w:sz w:val="20"/>
              </w:rPr>
            </w:pPr>
            <w:r>
              <w:rPr>
                <w:sz w:val="20"/>
              </w:rPr>
              <w:t>87</w:t>
            </w:r>
          </w:p>
        </w:tc>
      </w:tr>
    </w:tbl>
    <w:p>
      <w:pPr>
        <w:tabs>
          <w:tab w:val="left" w:pos="6626"/>
        </w:tabs>
        <w:spacing w:before="127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ВЫБРАТЬ</w:t>
      </w:r>
      <w:r>
        <w:rPr>
          <w:rFonts w:ascii="Courier New" w:hAnsi="Courier New"/>
          <w:spacing w:val="-9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РегрессияКоличество(Y,</w:t>
      </w:r>
      <w:r>
        <w:rPr>
          <w:rFonts w:ascii="Courier New" w:hAnsi="Courier New"/>
          <w:spacing w:val="-8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X)</w:t>
      </w:r>
      <w:r>
        <w:rPr>
          <w:rFonts w:ascii="Courier New" w:hAnsi="Courier New"/>
          <w:spacing w:val="-9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ИЗ</w:t>
      </w:r>
      <w:r>
        <w:rPr>
          <w:rFonts w:ascii="Courier New" w:hAnsi="Courier New"/>
          <w:spacing w:val="-8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Таблица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spacing w:before="111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Результат:</w:t>
      </w:r>
    </w:p>
    <w:p>
      <w:pPr>
        <w:tabs>
          <w:tab w:val="left" w:pos="6626"/>
        </w:tabs>
        <w:spacing w:before="130"/>
        <w:ind w:left="129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  <w:shd w:val="clear" w:color="auto" w:fill="E6E6E6"/>
        </w:rPr>
        <w:t>9</w:t>
      </w:r>
      <w:r>
        <w:rPr>
          <w:rFonts w:ascii="Courier New"/>
          <w:sz w:val="16"/>
          <w:shd w:val="clear" w:color="auto" w:fill="E6E6E6"/>
        </w:rPr>
        <w:tab/>
      </w:r>
    </w:p>
    <w:p>
      <w:pPr>
        <w:pStyle w:val="7"/>
        <w:spacing w:before="4"/>
        <w:ind w:left="0"/>
        <w:jc w:val="left"/>
        <w:rPr>
          <w:rFonts w:ascii="Courier New"/>
          <w:sz w:val="17"/>
        </w:rPr>
      </w:pPr>
    </w:p>
    <w:p>
      <w:pPr>
        <w:pStyle w:val="4"/>
      </w:pPr>
      <w:bookmarkStart w:id="681" w:name="РегрессияR2 (Regr_R2)"/>
      <w:bookmarkEnd w:id="681"/>
      <w:r>
        <w:t>РегрессияR2</w:t>
      </w:r>
      <w:r>
        <w:rPr>
          <w:spacing w:val="-2"/>
        </w:rPr>
        <w:t xml:space="preserve"> </w:t>
      </w:r>
      <w:r>
        <w:t>(Regr_R2)</w:t>
      </w:r>
    </w:p>
    <w:p>
      <w:pPr>
        <w:pStyle w:val="7"/>
        <w:spacing w:before="113" w:line="244" w:lineRule="auto"/>
        <w:ind w:left="470"/>
        <w:jc w:val="left"/>
      </w:pPr>
      <w:r>
        <w:t>Вычисляет</w:t>
      </w:r>
      <w:r>
        <w:rPr>
          <w:spacing w:val="42"/>
        </w:rPr>
        <w:t xml:space="preserve"> </w:t>
      </w:r>
      <w:r>
        <w:t>коэффициент</w:t>
      </w:r>
      <w:r>
        <w:rPr>
          <w:spacing w:val="42"/>
        </w:rPr>
        <w:t xml:space="preserve"> </w:t>
      </w:r>
      <w:r>
        <w:t>детерминации.</w:t>
      </w:r>
      <w:r>
        <w:rPr>
          <w:spacing w:val="46"/>
        </w:rPr>
        <w:t xml:space="preserve"> </w:t>
      </w:r>
      <w:r>
        <w:t>Вычисляется</w:t>
      </w:r>
      <w:r>
        <w:rPr>
          <w:spacing w:val="44"/>
        </w:rPr>
        <w:t xml:space="preserve"> </w:t>
      </w:r>
      <w:r>
        <w:t>без</w:t>
      </w:r>
      <w:r>
        <w:rPr>
          <w:spacing w:val="46"/>
        </w:rPr>
        <w:t xml:space="preserve"> </w:t>
      </w:r>
      <w:r>
        <w:t>учета</w:t>
      </w:r>
      <w:r>
        <w:rPr>
          <w:spacing w:val="46"/>
        </w:rPr>
        <w:t xml:space="preserve"> </w:t>
      </w:r>
      <w:r>
        <w:t>пар,</w:t>
      </w:r>
      <w:r>
        <w:rPr>
          <w:spacing w:val="-47"/>
        </w:rPr>
        <w:t xml:space="preserve"> </w:t>
      </w:r>
      <w:r>
        <w:t>содержащих</w:t>
      </w:r>
      <w:r>
        <w:rPr>
          <w:spacing w:val="2"/>
        </w:rPr>
        <w:t xml:space="preserve"> </w:t>
      </w:r>
      <w:r>
        <w:rPr>
          <w:rFonts w:ascii="Courier New" w:hAnsi="Courier New"/>
          <w:color w:val="C00000"/>
        </w:rPr>
        <w:t>NULL</w:t>
      </w:r>
      <w:r>
        <w:t>.</w:t>
      </w:r>
    </w:p>
    <w:p>
      <w:pPr>
        <w:spacing w:before="109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Синтаксис:</w:t>
      </w:r>
    </w:p>
    <w:p>
      <w:pPr>
        <w:pStyle w:val="7"/>
        <w:spacing w:before="7"/>
        <w:ind w:left="470"/>
        <w:jc w:val="left"/>
        <w:rPr>
          <w:rFonts w:ascii="Courier New" w:hAnsi="Courier New"/>
        </w:rPr>
      </w:pPr>
      <w:r>
        <w:rPr>
          <w:rFonts w:ascii="Courier New" w:hAnsi="Courier New"/>
          <w:color w:val="C00000"/>
        </w:rPr>
        <w:t>РегрессияR2(Y,</w:t>
      </w:r>
      <w:r>
        <w:rPr>
          <w:rFonts w:ascii="Courier New" w:hAnsi="Courier New"/>
          <w:color w:val="C00000"/>
          <w:spacing w:val="-2"/>
        </w:rPr>
        <w:t xml:space="preserve"> </w:t>
      </w:r>
      <w:r>
        <w:rPr>
          <w:rFonts w:ascii="Courier New" w:hAnsi="Courier New"/>
          <w:color w:val="C00000"/>
        </w:rPr>
        <w:t>X)</w:t>
      </w:r>
    </w:p>
    <w:p>
      <w:pPr>
        <w:spacing w:before="113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Параметры:</w:t>
      </w:r>
    </w:p>
    <w:p>
      <w:pPr>
        <w:pStyle w:val="16"/>
        <w:numPr>
          <w:ilvl w:val="1"/>
          <w:numId w:val="79"/>
        </w:numPr>
        <w:tabs>
          <w:tab w:val="left" w:pos="926"/>
          <w:tab w:val="left" w:pos="927"/>
        </w:tabs>
        <w:spacing w:before="6" w:after="0" w:line="240" w:lineRule="auto"/>
        <w:ind w:left="926" w:right="0" w:hanging="342"/>
        <w:jc w:val="left"/>
        <w:rPr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Y</w:t>
      </w:r>
      <w:r>
        <w:rPr>
          <w:rFonts w:ascii="Courier New" w:hAnsi="Courier New"/>
          <w:color w:val="C00000"/>
          <w:spacing w:val="-68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4"/>
          <w:sz w:val="20"/>
        </w:rPr>
        <w:t xml:space="preserve"> </w:t>
      </w:r>
      <w:r>
        <w:rPr>
          <w:spacing w:val="-1"/>
          <w:sz w:val="20"/>
        </w:rPr>
        <w:t>тип</w:t>
      </w:r>
      <w:r>
        <w:rPr>
          <w:spacing w:val="2"/>
          <w:sz w:val="20"/>
        </w:rPr>
        <w:t xml:space="preserve"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spacing w:val="-1"/>
          <w:sz w:val="20"/>
        </w:rPr>
        <w:t>;</w:t>
      </w:r>
    </w:p>
    <w:p>
      <w:pPr>
        <w:pStyle w:val="16"/>
        <w:numPr>
          <w:ilvl w:val="1"/>
          <w:numId w:val="79"/>
        </w:numPr>
        <w:tabs>
          <w:tab w:val="left" w:pos="926"/>
          <w:tab w:val="left" w:pos="927"/>
        </w:tabs>
        <w:spacing w:before="3" w:after="0" w:line="240" w:lineRule="auto"/>
        <w:ind w:left="926" w:right="0" w:hanging="342"/>
        <w:jc w:val="left"/>
        <w:rPr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X</w:t>
      </w:r>
      <w:r>
        <w:rPr>
          <w:rFonts w:ascii="Courier New" w:hAnsi="Courier New"/>
          <w:color w:val="C00000"/>
          <w:spacing w:val="-68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4"/>
          <w:sz w:val="20"/>
        </w:rPr>
        <w:t xml:space="preserve"> </w:t>
      </w:r>
      <w:r>
        <w:rPr>
          <w:spacing w:val="-1"/>
          <w:sz w:val="20"/>
        </w:rPr>
        <w:t>тип</w:t>
      </w:r>
      <w:r>
        <w:rPr>
          <w:spacing w:val="2"/>
          <w:sz w:val="20"/>
        </w:rPr>
        <w:t xml:space="preserve"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spacing w:val="-1"/>
          <w:sz w:val="20"/>
        </w:rPr>
        <w:t>.</w:t>
      </w:r>
    </w:p>
    <w:p>
      <w:pPr>
        <w:spacing w:before="113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Возвращаемое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значение:</w:t>
      </w:r>
    </w:p>
    <w:p>
      <w:pPr>
        <w:pStyle w:val="7"/>
        <w:tabs>
          <w:tab w:val="left" w:pos="1449"/>
          <w:tab w:val="left" w:pos="6492"/>
        </w:tabs>
        <w:spacing w:before="5"/>
        <w:ind w:left="470" w:right="707" w:firstLine="120"/>
        <w:jc w:val="left"/>
      </w:pPr>
      <w:r>
        <w:rPr>
          <w:rFonts w:ascii="Courier New" w:hAnsi="Courier New"/>
          <w:color w:val="C00000"/>
          <w:spacing w:val="-1"/>
        </w:rPr>
        <w:t>NULL</w:t>
      </w:r>
      <w:r>
        <w:rPr>
          <w:rFonts w:ascii="Courier New" w:hAnsi="Courier New"/>
          <w:color w:val="C00000"/>
          <w:spacing w:val="-63"/>
        </w:rPr>
        <w:t xml:space="preserve"> </w:t>
      </w:r>
      <w:r>
        <w:rPr>
          <w:spacing w:val="-1"/>
        </w:rPr>
        <w:t>–</w:t>
      </w:r>
      <w:r>
        <w:rPr>
          <w:spacing w:val="39"/>
        </w:rPr>
        <w:t xml:space="preserve"> </w:t>
      </w:r>
      <w:r>
        <w:rPr>
          <w:spacing w:val="-1"/>
        </w:rPr>
        <w:t>если</w:t>
      </w:r>
      <w:r>
        <w:rPr>
          <w:spacing w:val="36"/>
        </w:rPr>
        <w:t xml:space="preserve"> </w:t>
      </w:r>
      <w:r>
        <w:rPr>
          <w:rFonts w:ascii="Courier New" w:hAnsi="Courier New"/>
          <w:color w:val="C00000"/>
          <w:spacing w:val="-1"/>
        </w:rPr>
        <w:t>ДисперсияГенеральнойСовокупности(X)=0</w:t>
      </w:r>
      <w:r>
        <w:rPr>
          <w:spacing w:val="-1"/>
        </w:rPr>
        <w:t>;</w:t>
      </w:r>
      <w:r>
        <w:rPr>
          <w:spacing w:val="42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–</w:t>
      </w:r>
      <w:r>
        <w:rPr>
          <w:spacing w:val="-47"/>
        </w:rPr>
        <w:t xml:space="preserve"> </w:t>
      </w:r>
      <w:r>
        <w:t>если</w:t>
      </w:r>
      <w:r>
        <w:tab/>
      </w:r>
      <w:r>
        <w:rPr>
          <w:rFonts w:ascii="Courier New" w:hAnsi="Courier New"/>
          <w:color w:val="C00000"/>
        </w:rPr>
        <w:t>ДисперсияГенеральнойСовокупности(Y)=0</w:t>
      </w:r>
      <w:r>
        <w:rPr>
          <w:rFonts w:ascii="Courier New" w:hAnsi="Courier New"/>
          <w:color w:val="C00000"/>
        </w:rPr>
        <w:tab/>
      </w:r>
      <w:r>
        <w:t>и</w:t>
      </w:r>
      <w:r>
        <w:rPr>
          <w:spacing w:val="-47"/>
        </w:rPr>
        <w:t xml:space="preserve"> </w:t>
      </w:r>
      <w:r>
        <w:rPr>
          <w:rFonts w:ascii="Courier New" w:hAnsi="Courier New"/>
          <w:color w:val="C00000"/>
        </w:rPr>
        <w:t>ДисперсияГенеральнойСовокупности(X)&lt;&gt;0</w:t>
      </w:r>
      <w:r>
        <w:t>;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  <w:spacing w:val="-1"/>
        </w:rPr>
        <w:t xml:space="preserve">POW(Корреляция(Y,X),2) </w:t>
      </w:r>
      <w:r>
        <w:t>– если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>ДисперсияГенеральнойСовокупности(Y)&gt;0</w:t>
      </w:r>
      <w:r>
        <w:rPr>
          <w:rFonts w:ascii="Courier New" w:hAnsi="Courier New"/>
          <w:color w:val="C00000"/>
        </w:rPr>
        <w:tab/>
      </w:r>
      <w:r>
        <w:t>и</w:t>
      </w:r>
      <w:r>
        <w:rPr>
          <w:spacing w:val="-47"/>
        </w:rPr>
        <w:t xml:space="preserve"> </w:t>
      </w:r>
      <w:r>
        <w:rPr>
          <w:rFonts w:ascii="Courier New" w:hAnsi="Courier New"/>
          <w:color w:val="C00000"/>
        </w:rPr>
        <w:t>ДисперсияГенеральнойСовокупности(X)&lt;&gt;0</w:t>
      </w:r>
      <w:r>
        <w:t>.</w:t>
      </w:r>
    </w:p>
    <w:p>
      <w:pPr>
        <w:spacing w:before="114" w:after="5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Пример:</w:t>
      </w:r>
    </w:p>
    <w:tbl>
      <w:tblPr>
        <w:tblStyle w:val="6"/>
        <w:tblW w:w="0" w:type="auto"/>
        <w:tblInd w:w="48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0"/>
        <w:gridCol w:w="41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top w:val="nil"/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X</w:t>
            </w:r>
          </w:p>
        </w:tc>
        <w:tc>
          <w:tcPr>
            <w:tcW w:w="418" w:type="dxa"/>
            <w:tcBorders>
              <w:top w:val="nil"/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spacing w:line="211" w:lineRule="exact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spacing w:line="211" w:lineRule="exact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4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6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8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  <w:bottom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9</w:t>
            </w:r>
          </w:p>
        </w:tc>
        <w:tc>
          <w:tcPr>
            <w:tcW w:w="418" w:type="dxa"/>
            <w:tcBorders>
              <w:bottom w:val="nil"/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87</w:t>
            </w:r>
          </w:p>
        </w:tc>
      </w:tr>
    </w:tbl>
    <w:p>
      <w:pPr>
        <w:spacing w:after="0"/>
        <w:rPr>
          <w:sz w:val="20"/>
        </w:rPr>
        <w:sectPr>
          <w:headerReference r:id="rId176" w:type="even"/>
          <w:pgSz w:w="8400" w:h="11910"/>
          <w:pgMar w:top="1100" w:right="700" w:bottom="280" w:left="380" w:header="0" w:footer="0" w:gutter="0"/>
          <w:cols w:space="720" w:num="1"/>
        </w:sectPr>
      </w:pPr>
    </w:p>
    <w:p>
      <w:pPr>
        <w:pStyle w:val="7"/>
        <w:ind w:left="0"/>
        <w:jc w:val="left"/>
        <w:rPr>
          <w:i/>
          <w:sz w:val="9"/>
        </w:rPr>
      </w:pPr>
    </w:p>
    <w:p>
      <w:pPr>
        <w:tabs>
          <w:tab w:val="left" w:pos="7193"/>
        </w:tabs>
        <w:spacing w:before="99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ВЫБРАТЬ</w:t>
      </w:r>
      <w:r>
        <w:rPr>
          <w:rFonts w:ascii="Courier New" w:hAnsi="Courier New"/>
          <w:spacing w:val="-7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РегрессияR2(Y,</w:t>
      </w:r>
      <w:r>
        <w:rPr>
          <w:rFonts w:ascii="Courier New" w:hAnsi="Courier New"/>
          <w:spacing w:val="-7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X)</w:t>
      </w:r>
      <w:r>
        <w:rPr>
          <w:rFonts w:ascii="Courier New" w:hAnsi="Courier New"/>
          <w:spacing w:val="-7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ИЗ</w:t>
      </w:r>
      <w:r>
        <w:rPr>
          <w:rFonts w:ascii="Courier New" w:hAnsi="Courier New"/>
          <w:spacing w:val="-6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Таблица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spacing w:before="111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Результат:</w:t>
      </w:r>
    </w:p>
    <w:p>
      <w:pPr>
        <w:tabs>
          <w:tab w:val="left" w:pos="7193"/>
        </w:tabs>
        <w:spacing w:before="131"/>
        <w:ind w:left="695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  <w:shd w:val="clear" w:color="auto" w:fill="E6E6E6"/>
        </w:rPr>
        <w:t>0.740109464</w:t>
      </w:r>
      <w:r>
        <w:rPr>
          <w:rFonts w:ascii="Courier New"/>
          <w:sz w:val="16"/>
          <w:shd w:val="clear" w:color="auto" w:fill="E6E6E6"/>
        </w:rPr>
        <w:tab/>
      </w:r>
    </w:p>
    <w:p>
      <w:pPr>
        <w:pStyle w:val="7"/>
        <w:spacing w:before="4"/>
        <w:ind w:left="0"/>
        <w:jc w:val="left"/>
        <w:rPr>
          <w:rFonts w:ascii="Courier New"/>
          <w:sz w:val="17"/>
        </w:rPr>
      </w:pPr>
    </w:p>
    <w:p>
      <w:pPr>
        <w:pStyle w:val="4"/>
        <w:ind w:left="387" w:right="719"/>
        <w:jc w:val="center"/>
      </w:pPr>
      <w:bookmarkStart w:id="682" w:name="РегрессияСреднееX (Regr_AvgX)"/>
      <w:bookmarkEnd w:id="682"/>
      <w:r>
        <w:t>РегрессияСреднееX</w:t>
      </w:r>
      <w:r>
        <w:rPr>
          <w:spacing w:val="-5"/>
        </w:rPr>
        <w:t xml:space="preserve"> </w:t>
      </w:r>
      <w:r>
        <w:t>(Regr_AvgX)</w:t>
      </w:r>
    </w:p>
    <w:p>
      <w:pPr>
        <w:pStyle w:val="7"/>
        <w:spacing w:before="117"/>
        <w:ind w:left="1036" w:right="142"/>
      </w:pPr>
      <w:r>
        <w:rPr>
          <w:spacing w:val="-1"/>
        </w:rPr>
        <w:t xml:space="preserve">Вычисляет среднее число </w:t>
      </w:r>
      <w:r>
        <w:rPr>
          <w:rFonts w:ascii="Courier New" w:hAnsi="Courier New"/>
          <w:color w:val="C00000"/>
          <w:spacing w:val="-1"/>
        </w:rPr>
        <w:t xml:space="preserve">Y </w:t>
      </w:r>
      <w:r>
        <w:rPr>
          <w:spacing w:val="-1"/>
        </w:rPr>
        <w:t xml:space="preserve">после </w:t>
      </w:r>
      <w:r>
        <w:t xml:space="preserve">исключения </w:t>
      </w:r>
      <w:r>
        <w:rPr>
          <w:rFonts w:ascii="Courier New" w:hAnsi="Courier New"/>
          <w:color w:val="C00000"/>
        </w:rPr>
        <w:t xml:space="preserve">X </w:t>
      </w:r>
      <w:r>
        <w:t xml:space="preserve">и </w:t>
      </w:r>
      <w:r>
        <w:rPr>
          <w:rFonts w:ascii="Courier New" w:hAnsi="Courier New"/>
          <w:color w:val="C00000"/>
        </w:rPr>
        <w:t xml:space="preserve">Y </w:t>
      </w:r>
      <w:r>
        <w:t xml:space="preserve">пар, где или </w:t>
      </w:r>
      <w:r>
        <w:rPr>
          <w:rFonts w:ascii="Courier New" w:hAnsi="Courier New"/>
          <w:color w:val="C00000"/>
        </w:rPr>
        <w:t>X,</w:t>
      </w:r>
      <w:r>
        <w:rPr>
          <w:rFonts w:ascii="Courier New" w:hAnsi="Courier New"/>
          <w:color w:val="C00000"/>
          <w:spacing w:val="-118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 xml:space="preserve">Y </w:t>
      </w:r>
      <w:r>
        <w:t>являются</w:t>
      </w:r>
      <w:r>
        <w:rPr>
          <w:spacing w:val="1"/>
        </w:rPr>
        <w:t xml:space="preserve"> </w:t>
      </w:r>
      <w:r>
        <w:t>пустыми.</w:t>
      </w:r>
      <w:r>
        <w:rPr>
          <w:spacing w:val="1"/>
        </w:rPr>
        <w:t xml:space="preserve"> </w:t>
      </w:r>
      <w:r>
        <w:t>Среднее</w:t>
      </w:r>
      <w:r>
        <w:rPr>
          <w:spacing w:val="1"/>
        </w:rPr>
        <w:t xml:space="preserve"> </w:t>
      </w:r>
      <w:r>
        <w:t>(</w:t>
      </w:r>
      <w:r>
        <w:rPr>
          <w:rFonts w:ascii="Courier New" w:hAnsi="Courier New"/>
          <w:color w:val="C00000"/>
        </w:rPr>
        <w:t>X</w:t>
      </w:r>
      <w:r>
        <w:t>)</w:t>
      </w:r>
      <w:r>
        <w:rPr>
          <w:spacing w:val="1"/>
        </w:rPr>
        <w:t xml:space="preserve"> </w:t>
      </w:r>
      <w:r>
        <w:t>вычисляется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учета</w:t>
      </w:r>
      <w:r>
        <w:rPr>
          <w:spacing w:val="1"/>
        </w:rPr>
        <w:t xml:space="preserve"> </w:t>
      </w:r>
      <w:r>
        <w:t>пар,</w:t>
      </w:r>
      <w:r>
        <w:rPr>
          <w:spacing w:val="1"/>
        </w:rPr>
        <w:t xml:space="preserve"> </w:t>
      </w:r>
      <w:r>
        <w:t>содержащих</w:t>
      </w:r>
      <w:r>
        <w:rPr>
          <w:spacing w:val="2"/>
        </w:rPr>
        <w:t xml:space="preserve"> </w:t>
      </w:r>
      <w:r>
        <w:rPr>
          <w:rFonts w:ascii="Courier New" w:hAnsi="Courier New"/>
          <w:color w:val="C00000"/>
        </w:rPr>
        <w:t>NULL</w:t>
      </w:r>
      <w:r>
        <w:t>.</w:t>
      </w:r>
    </w:p>
    <w:p>
      <w:pPr>
        <w:spacing w:before="115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Синтаксис:</w:t>
      </w:r>
    </w:p>
    <w:p>
      <w:pPr>
        <w:pStyle w:val="7"/>
        <w:spacing w:before="6"/>
        <w:ind w:left="1089"/>
        <w:rPr>
          <w:rFonts w:ascii="Courier New" w:hAnsi="Courier New"/>
        </w:rPr>
      </w:pPr>
      <w:r>
        <w:rPr>
          <w:rFonts w:ascii="Courier New" w:hAnsi="Courier New"/>
          <w:color w:val="C00000"/>
        </w:rPr>
        <w:t>РегрессияСреднееX(Y,</w:t>
      </w:r>
      <w:r>
        <w:rPr>
          <w:rFonts w:ascii="Courier New" w:hAnsi="Courier New"/>
          <w:color w:val="C00000"/>
          <w:spacing w:val="-2"/>
        </w:rPr>
        <w:t xml:space="preserve"> </w:t>
      </w:r>
      <w:r>
        <w:rPr>
          <w:rFonts w:ascii="Courier New" w:hAnsi="Courier New"/>
          <w:color w:val="C00000"/>
        </w:rPr>
        <w:t>X)</w:t>
      </w:r>
    </w:p>
    <w:p>
      <w:pPr>
        <w:spacing w:before="114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Параметры:</w:t>
      </w:r>
    </w:p>
    <w:p>
      <w:pPr>
        <w:pStyle w:val="16"/>
        <w:numPr>
          <w:ilvl w:val="2"/>
          <w:numId w:val="79"/>
        </w:numPr>
        <w:tabs>
          <w:tab w:val="left" w:pos="1492"/>
          <w:tab w:val="left" w:pos="1493"/>
        </w:tabs>
        <w:spacing w:before="5" w:after="0" w:line="240" w:lineRule="auto"/>
        <w:ind w:left="1492" w:right="0" w:hanging="341"/>
        <w:jc w:val="left"/>
        <w:rPr>
          <w:rFonts w:ascii="Symbol" w:hAnsi="Symbol"/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Y</w:t>
      </w:r>
      <w:r>
        <w:rPr>
          <w:rFonts w:ascii="Courier New" w:hAnsi="Courier New"/>
          <w:color w:val="C00000"/>
          <w:spacing w:val="-68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5"/>
          <w:sz w:val="20"/>
        </w:rPr>
        <w:t xml:space="preserve"> </w:t>
      </w:r>
      <w:r>
        <w:rPr>
          <w:spacing w:val="-1"/>
          <w:sz w:val="20"/>
        </w:rPr>
        <w:t>тип</w:t>
      </w:r>
      <w:r>
        <w:rPr>
          <w:spacing w:val="2"/>
          <w:sz w:val="20"/>
        </w:rPr>
        <w:t xml:space="preserve"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spacing w:val="-1"/>
          <w:sz w:val="20"/>
        </w:rPr>
        <w:t>;</w:t>
      </w:r>
    </w:p>
    <w:p>
      <w:pPr>
        <w:pStyle w:val="16"/>
        <w:numPr>
          <w:ilvl w:val="2"/>
          <w:numId w:val="79"/>
        </w:numPr>
        <w:tabs>
          <w:tab w:val="left" w:pos="1492"/>
          <w:tab w:val="left" w:pos="1493"/>
        </w:tabs>
        <w:spacing w:before="3" w:after="0" w:line="240" w:lineRule="auto"/>
        <w:ind w:left="1492" w:right="0" w:hanging="341"/>
        <w:jc w:val="left"/>
        <w:rPr>
          <w:rFonts w:ascii="Symbol" w:hAnsi="Symbol"/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X</w:t>
      </w:r>
      <w:r>
        <w:rPr>
          <w:rFonts w:ascii="Courier New" w:hAnsi="Courier New"/>
          <w:color w:val="C00000"/>
          <w:spacing w:val="-68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5"/>
          <w:sz w:val="20"/>
        </w:rPr>
        <w:t xml:space="preserve"> </w:t>
      </w:r>
      <w:r>
        <w:rPr>
          <w:spacing w:val="-1"/>
          <w:sz w:val="20"/>
        </w:rPr>
        <w:t>тип</w:t>
      </w:r>
      <w:r>
        <w:rPr>
          <w:spacing w:val="2"/>
          <w:sz w:val="20"/>
        </w:rPr>
        <w:t xml:space="preserve"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spacing w:val="-1"/>
          <w:sz w:val="20"/>
        </w:rPr>
        <w:t>.</w:t>
      </w:r>
    </w:p>
    <w:p>
      <w:pPr>
        <w:spacing w:before="113" w:after="5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Пример:</w:t>
      </w:r>
    </w:p>
    <w:tbl>
      <w:tblPr>
        <w:tblStyle w:val="6"/>
        <w:tblW w:w="0" w:type="auto"/>
        <w:tblInd w:w="104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0"/>
        <w:gridCol w:w="41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top w:val="nil"/>
              <w:left w:val="nil"/>
            </w:tcBorders>
          </w:tcPr>
          <w:p>
            <w:pPr>
              <w:pStyle w:val="17"/>
              <w:spacing w:line="211" w:lineRule="exact"/>
              <w:rPr>
                <w:sz w:val="20"/>
              </w:rPr>
            </w:pPr>
            <w:r>
              <w:rPr>
                <w:w w:val="100"/>
                <w:sz w:val="20"/>
              </w:rPr>
              <w:t>X</w:t>
            </w:r>
          </w:p>
        </w:tc>
        <w:tc>
          <w:tcPr>
            <w:tcW w:w="418" w:type="dxa"/>
            <w:tcBorders>
              <w:top w:val="nil"/>
              <w:right w:val="nil"/>
            </w:tcBorders>
          </w:tcPr>
          <w:p>
            <w:pPr>
              <w:pStyle w:val="17"/>
              <w:spacing w:line="211" w:lineRule="exact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4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6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8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  <w:bottom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9</w:t>
            </w:r>
          </w:p>
        </w:tc>
        <w:tc>
          <w:tcPr>
            <w:tcW w:w="418" w:type="dxa"/>
            <w:tcBorders>
              <w:bottom w:val="nil"/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87</w:t>
            </w:r>
          </w:p>
        </w:tc>
      </w:tr>
    </w:tbl>
    <w:p>
      <w:pPr>
        <w:tabs>
          <w:tab w:val="left" w:pos="7193"/>
        </w:tabs>
        <w:spacing w:before="126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ВЫБРАТЬ</w:t>
      </w:r>
      <w:r>
        <w:rPr>
          <w:rFonts w:ascii="Courier New" w:hAnsi="Courier New"/>
          <w:spacing w:val="-8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РегрессияСреднееX(Y,</w:t>
      </w:r>
      <w:r>
        <w:rPr>
          <w:rFonts w:ascii="Courier New" w:hAnsi="Courier New"/>
          <w:spacing w:val="-9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X)</w:t>
      </w:r>
      <w:r>
        <w:rPr>
          <w:rFonts w:ascii="Courier New" w:hAnsi="Courier New"/>
          <w:spacing w:val="-8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ИЗ</w:t>
      </w:r>
      <w:r>
        <w:rPr>
          <w:rFonts w:ascii="Courier New" w:hAnsi="Courier New"/>
          <w:spacing w:val="-8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Таблица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spacing w:before="111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Результат:</w:t>
      </w:r>
    </w:p>
    <w:p>
      <w:pPr>
        <w:tabs>
          <w:tab w:val="left" w:pos="7193"/>
        </w:tabs>
        <w:spacing w:before="131"/>
        <w:ind w:left="695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  <w:shd w:val="clear" w:color="auto" w:fill="E6E6E6"/>
        </w:rPr>
        <w:t>5</w:t>
      </w:r>
      <w:r>
        <w:rPr>
          <w:rFonts w:ascii="Courier New"/>
          <w:sz w:val="16"/>
          <w:shd w:val="clear" w:color="auto" w:fill="E6E6E6"/>
        </w:rPr>
        <w:tab/>
      </w:r>
    </w:p>
    <w:p>
      <w:pPr>
        <w:pStyle w:val="7"/>
        <w:spacing w:before="10"/>
        <w:ind w:left="0"/>
        <w:jc w:val="left"/>
        <w:rPr>
          <w:rFonts w:ascii="Courier New"/>
          <w:sz w:val="16"/>
        </w:rPr>
      </w:pPr>
    </w:p>
    <w:p>
      <w:pPr>
        <w:pStyle w:val="4"/>
        <w:ind w:left="372" w:right="719"/>
        <w:jc w:val="center"/>
      </w:pPr>
      <w:bookmarkStart w:id="683" w:name="РегрессияСреднееY (Regr_AvgY)"/>
      <w:bookmarkEnd w:id="683"/>
      <w:r>
        <w:t>РегрессияСреднееY</w:t>
      </w:r>
      <w:r>
        <w:rPr>
          <w:spacing w:val="-10"/>
        </w:rPr>
        <w:t xml:space="preserve"> </w:t>
      </w:r>
      <w:r>
        <w:t>(Regr_AvgY)</w:t>
      </w:r>
    </w:p>
    <w:p>
      <w:pPr>
        <w:pStyle w:val="7"/>
        <w:spacing w:before="123"/>
        <w:ind w:left="1036" w:right="140"/>
      </w:pPr>
      <w:r>
        <w:rPr>
          <w:spacing w:val="-1"/>
        </w:rPr>
        <w:t>Функция</w:t>
      </w:r>
      <w:r>
        <w:rPr>
          <w:spacing w:val="15"/>
        </w:rPr>
        <w:t xml:space="preserve"> </w:t>
      </w:r>
      <w:r>
        <w:rPr>
          <w:spacing w:val="-1"/>
        </w:rPr>
        <w:t>вычисляет</w:t>
      </w:r>
      <w:r>
        <w:rPr>
          <w:spacing w:val="15"/>
        </w:rPr>
        <w:t xml:space="preserve"> </w:t>
      </w:r>
      <w:r>
        <w:rPr>
          <w:spacing w:val="-1"/>
        </w:rPr>
        <w:t>среднее</w:t>
      </w:r>
      <w:r>
        <w:rPr>
          <w:spacing w:val="13"/>
        </w:rPr>
        <w:t xml:space="preserve"> </w:t>
      </w:r>
      <w:r>
        <w:rPr>
          <w:spacing w:val="-1"/>
        </w:rPr>
        <w:t>число</w:t>
      </w:r>
      <w:r>
        <w:rPr>
          <w:spacing w:val="13"/>
        </w:rPr>
        <w:t xml:space="preserve"> </w:t>
      </w:r>
      <w:r>
        <w:rPr>
          <w:rFonts w:ascii="Courier New" w:hAnsi="Courier New"/>
          <w:color w:val="C00000"/>
          <w:spacing w:val="-1"/>
        </w:rPr>
        <w:t>X</w:t>
      </w:r>
      <w:r>
        <w:rPr>
          <w:rFonts w:ascii="Courier New" w:hAnsi="Courier New"/>
          <w:color w:val="C00000"/>
          <w:spacing w:val="-54"/>
        </w:rPr>
        <w:t xml:space="preserve"> </w:t>
      </w:r>
      <w:r>
        <w:t>после</w:t>
      </w:r>
      <w:r>
        <w:rPr>
          <w:spacing w:val="14"/>
        </w:rPr>
        <w:t xml:space="preserve"> </w:t>
      </w:r>
      <w:r>
        <w:t>исключения</w:t>
      </w:r>
      <w:r>
        <w:rPr>
          <w:spacing w:val="17"/>
        </w:rPr>
        <w:t xml:space="preserve"> </w:t>
      </w:r>
      <w:r>
        <w:rPr>
          <w:rFonts w:ascii="Courier New" w:hAnsi="Courier New"/>
          <w:color w:val="C00000"/>
        </w:rPr>
        <w:t>X</w:t>
      </w:r>
      <w:r>
        <w:rPr>
          <w:rFonts w:ascii="Courier New" w:hAnsi="Courier New"/>
          <w:color w:val="C00000"/>
          <w:spacing w:val="-54"/>
        </w:rPr>
        <w:t xml:space="preserve"> </w:t>
      </w:r>
      <w:r>
        <w:t>и</w:t>
      </w:r>
      <w:r>
        <w:rPr>
          <w:spacing w:val="15"/>
        </w:rPr>
        <w:t xml:space="preserve"> </w:t>
      </w:r>
      <w:r>
        <w:rPr>
          <w:rFonts w:ascii="Courier New" w:hAnsi="Courier New"/>
          <w:color w:val="C00000"/>
        </w:rPr>
        <w:t>Y</w:t>
      </w:r>
      <w:r>
        <w:rPr>
          <w:rFonts w:ascii="Courier New" w:hAnsi="Courier New"/>
          <w:color w:val="C00000"/>
          <w:spacing w:val="-59"/>
        </w:rPr>
        <w:t xml:space="preserve"> </w:t>
      </w:r>
      <w:r>
        <w:t>пар,</w:t>
      </w:r>
      <w:r>
        <w:rPr>
          <w:spacing w:val="14"/>
        </w:rPr>
        <w:t xml:space="preserve"> </w:t>
      </w:r>
      <w:r>
        <w:t>где</w:t>
      </w:r>
      <w:r>
        <w:rPr>
          <w:spacing w:val="-48"/>
        </w:rPr>
        <w:t xml:space="preserve"> </w:t>
      </w:r>
      <w:r>
        <w:rPr>
          <w:spacing w:val="-1"/>
        </w:rPr>
        <w:t xml:space="preserve">или </w:t>
      </w:r>
      <w:r>
        <w:rPr>
          <w:rFonts w:ascii="Courier New" w:hAnsi="Courier New"/>
          <w:color w:val="C00000"/>
          <w:spacing w:val="-1"/>
        </w:rPr>
        <w:t xml:space="preserve">X, </w:t>
      </w:r>
      <w:r>
        <w:rPr>
          <w:spacing w:val="-1"/>
        </w:rPr>
        <w:t xml:space="preserve">или </w:t>
      </w:r>
      <w:r>
        <w:rPr>
          <w:rFonts w:ascii="Courier New" w:hAnsi="Courier New"/>
          <w:color w:val="C00000"/>
          <w:spacing w:val="-1"/>
        </w:rPr>
        <w:t xml:space="preserve">Y </w:t>
      </w:r>
      <w:r>
        <w:rPr>
          <w:spacing w:val="-1"/>
        </w:rPr>
        <w:t>являются пустыми. Среднее (</w:t>
      </w:r>
      <w:r>
        <w:rPr>
          <w:rFonts w:ascii="Courier New" w:hAnsi="Courier New"/>
          <w:color w:val="C00000"/>
          <w:spacing w:val="-1"/>
        </w:rPr>
        <w:t>Y</w:t>
      </w:r>
      <w:r>
        <w:rPr>
          <w:spacing w:val="-1"/>
        </w:rPr>
        <w:t xml:space="preserve">) вычисляется </w:t>
      </w:r>
      <w:r>
        <w:t>без учета</w:t>
      </w:r>
      <w:r>
        <w:rPr>
          <w:spacing w:val="1"/>
        </w:rPr>
        <w:t xml:space="preserve"> </w:t>
      </w:r>
      <w:r>
        <w:t>пар,</w:t>
      </w:r>
      <w:r>
        <w:rPr>
          <w:spacing w:val="-1"/>
        </w:rPr>
        <w:t xml:space="preserve"> </w:t>
      </w:r>
      <w:r>
        <w:t>содержащих</w:t>
      </w:r>
      <w:r>
        <w:rPr>
          <w:spacing w:val="3"/>
        </w:rPr>
        <w:t xml:space="preserve"> </w:t>
      </w:r>
      <w:r>
        <w:rPr>
          <w:rFonts w:ascii="Courier New" w:hAnsi="Courier New"/>
          <w:color w:val="C00000"/>
        </w:rPr>
        <w:t>NULL</w:t>
      </w:r>
      <w:r>
        <w:t>.</w:t>
      </w:r>
    </w:p>
    <w:p>
      <w:pPr>
        <w:spacing w:before="114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Синтаксис:</w:t>
      </w:r>
    </w:p>
    <w:p>
      <w:pPr>
        <w:pStyle w:val="7"/>
        <w:spacing w:before="7"/>
        <w:ind w:left="1036"/>
        <w:rPr>
          <w:rFonts w:ascii="Courier New" w:hAnsi="Courier New"/>
        </w:rPr>
      </w:pPr>
      <w:r>
        <w:rPr>
          <w:rFonts w:ascii="Courier New" w:hAnsi="Courier New"/>
          <w:color w:val="C00000"/>
        </w:rPr>
        <w:t>РегрессияСреднееY (Y,</w:t>
      </w:r>
      <w:r>
        <w:rPr>
          <w:rFonts w:ascii="Courier New" w:hAnsi="Courier New"/>
          <w:color w:val="C00000"/>
          <w:spacing w:val="-2"/>
        </w:rPr>
        <w:t xml:space="preserve"> </w:t>
      </w:r>
      <w:r>
        <w:rPr>
          <w:rFonts w:ascii="Courier New" w:hAnsi="Courier New"/>
          <w:color w:val="C00000"/>
        </w:rPr>
        <w:t>X)</w:t>
      </w:r>
    </w:p>
    <w:p>
      <w:pPr>
        <w:spacing w:after="0"/>
        <w:rPr>
          <w:rFonts w:ascii="Courier New" w:hAnsi="Courier New"/>
        </w:rPr>
        <w:sectPr>
          <w:headerReference r:id="rId177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spacing w:before="80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Параметры:</w:t>
      </w:r>
    </w:p>
    <w:p>
      <w:pPr>
        <w:pStyle w:val="16"/>
        <w:numPr>
          <w:ilvl w:val="1"/>
          <w:numId w:val="79"/>
        </w:numPr>
        <w:tabs>
          <w:tab w:val="left" w:pos="926"/>
          <w:tab w:val="left" w:pos="927"/>
        </w:tabs>
        <w:spacing w:before="5" w:after="0" w:line="240" w:lineRule="auto"/>
        <w:ind w:left="926" w:right="0" w:hanging="342"/>
        <w:jc w:val="left"/>
        <w:rPr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Y</w:t>
      </w:r>
      <w:r>
        <w:rPr>
          <w:rFonts w:ascii="Courier New" w:hAnsi="Courier New"/>
          <w:color w:val="C00000"/>
          <w:spacing w:val="-68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4"/>
          <w:sz w:val="20"/>
        </w:rPr>
        <w:t xml:space="preserve"> </w:t>
      </w:r>
      <w:r>
        <w:rPr>
          <w:spacing w:val="-1"/>
          <w:sz w:val="20"/>
        </w:rPr>
        <w:t>тип</w:t>
      </w:r>
      <w:r>
        <w:rPr>
          <w:spacing w:val="2"/>
          <w:sz w:val="20"/>
        </w:rPr>
        <w:t xml:space="preserve"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spacing w:val="-1"/>
          <w:sz w:val="20"/>
        </w:rPr>
        <w:t>;</w:t>
      </w:r>
    </w:p>
    <w:p>
      <w:pPr>
        <w:pStyle w:val="16"/>
        <w:numPr>
          <w:ilvl w:val="1"/>
          <w:numId w:val="79"/>
        </w:numPr>
        <w:tabs>
          <w:tab w:val="left" w:pos="926"/>
          <w:tab w:val="left" w:pos="927"/>
        </w:tabs>
        <w:spacing w:before="4" w:after="0" w:line="240" w:lineRule="auto"/>
        <w:ind w:left="926" w:right="0" w:hanging="342"/>
        <w:jc w:val="left"/>
        <w:rPr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X</w:t>
      </w:r>
      <w:r>
        <w:rPr>
          <w:rFonts w:ascii="Courier New" w:hAnsi="Courier New"/>
          <w:color w:val="C00000"/>
          <w:spacing w:val="-59"/>
          <w:sz w:val="20"/>
        </w:rPr>
        <w:t xml:space="preserve"> </w:t>
      </w:r>
      <w:r>
        <w:rPr>
          <w:sz w:val="20"/>
        </w:rPr>
        <w:t>–</w:t>
      </w:r>
      <w:r>
        <w:rPr>
          <w:spacing w:val="2"/>
          <w:sz w:val="20"/>
        </w:rPr>
        <w:t xml:space="preserve"> </w:t>
      </w:r>
      <w:r>
        <w:rPr>
          <w:sz w:val="20"/>
        </w:rPr>
        <w:t xml:space="preserve">тип </w:t>
      </w:r>
      <w:r>
        <w:rPr>
          <w:rFonts w:ascii="Courier New" w:hAnsi="Courier New"/>
          <w:color w:val="C00000"/>
          <w:sz w:val="20"/>
        </w:rPr>
        <w:t>Число</w:t>
      </w:r>
      <w:r>
        <w:rPr>
          <w:sz w:val="20"/>
        </w:rPr>
        <w:t>.</w:t>
      </w:r>
    </w:p>
    <w:p>
      <w:pPr>
        <w:spacing w:before="113" w:after="5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Пример:</w:t>
      </w:r>
    </w:p>
    <w:tbl>
      <w:tblPr>
        <w:tblStyle w:val="6"/>
        <w:tblW w:w="0" w:type="auto"/>
        <w:tblInd w:w="48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0"/>
        <w:gridCol w:w="41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top w:val="nil"/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X</w:t>
            </w:r>
          </w:p>
        </w:tc>
        <w:tc>
          <w:tcPr>
            <w:tcW w:w="418" w:type="dxa"/>
            <w:tcBorders>
              <w:top w:val="nil"/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4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6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spacing w:line="211" w:lineRule="exact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spacing w:line="211" w:lineRule="exact"/>
              <w:ind w:left="105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8</w:t>
            </w:r>
          </w:p>
        </w:tc>
        <w:tc>
          <w:tcPr>
            <w:tcW w:w="418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60" w:type="dxa"/>
            <w:tcBorders>
              <w:left w:val="nil"/>
              <w:bottom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w w:val="100"/>
                <w:sz w:val="20"/>
              </w:rPr>
              <w:t>9</w:t>
            </w:r>
          </w:p>
        </w:tc>
        <w:tc>
          <w:tcPr>
            <w:tcW w:w="418" w:type="dxa"/>
            <w:tcBorders>
              <w:bottom w:val="nil"/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87</w:t>
            </w:r>
          </w:p>
        </w:tc>
      </w:tr>
    </w:tbl>
    <w:p>
      <w:pPr>
        <w:tabs>
          <w:tab w:val="left" w:pos="6626"/>
        </w:tabs>
        <w:spacing w:before="126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ВЫБРАТЬ</w:t>
      </w:r>
      <w:r>
        <w:rPr>
          <w:rFonts w:ascii="Courier New" w:hAnsi="Courier New"/>
          <w:spacing w:val="-8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РегрессияСреднееY(Y,</w:t>
      </w:r>
      <w:r>
        <w:rPr>
          <w:rFonts w:ascii="Courier New" w:hAnsi="Courier New"/>
          <w:spacing w:val="-9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X)</w:t>
      </w:r>
      <w:r>
        <w:rPr>
          <w:rFonts w:ascii="Courier New" w:hAnsi="Courier New"/>
          <w:spacing w:val="-8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ИЗ</w:t>
      </w:r>
      <w:r>
        <w:rPr>
          <w:rFonts w:ascii="Courier New" w:hAnsi="Courier New"/>
          <w:spacing w:val="-8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Таблица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spacing w:before="106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Результат:</w:t>
      </w:r>
    </w:p>
    <w:p>
      <w:pPr>
        <w:tabs>
          <w:tab w:val="left" w:pos="6626"/>
        </w:tabs>
        <w:spacing w:before="131"/>
        <w:ind w:left="129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  <w:shd w:val="clear" w:color="auto" w:fill="E6E6E6"/>
        </w:rPr>
        <w:t>24.2222222</w:t>
      </w:r>
      <w:r>
        <w:rPr>
          <w:rFonts w:ascii="Courier New"/>
          <w:sz w:val="16"/>
          <w:shd w:val="clear" w:color="auto" w:fill="E6E6E6"/>
        </w:rPr>
        <w:tab/>
      </w:r>
    </w:p>
    <w:p>
      <w:pPr>
        <w:pStyle w:val="7"/>
        <w:spacing w:before="3"/>
        <w:ind w:left="0"/>
        <w:jc w:val="left"/>
        <w:rPr>
          <w:rFonts w:ascii="Courier New"/>
          <w:sz w:val="17"/>
        </w:rPr>
      </w:pPr>
    </w:p>
    <w:p>
      <w:pPr>
        <w:pStyle w:val="4"/>
        <w:spacing w:before="1"/>
      </w:pPr>
      <w:bookmarkStart w:id="684" w:name="РегрессияSXX (Regr_SXX)"/>
      <w:bookmarkEnd w:id="684"/>
      <w:r>
        <w:t>РегрессияSXX</w:t>
      </w:r>
      <w:r>
        <w:rPr>
          <w:spacing w:val="-8"/>
        </w:rPr>
        <w:t xml:space="preserve"> </w:t>
      </w:r>
      <w:r>
        <w:t>(Regr_SXX)</w:t>
      </w:r>
    </w:p>
    <w:p>
      <w:pPr>
        <w:pStyle w:val="7"/>
        <w:spacing w:before="112"/>
        <w:ind w:left="470" w:right="715"/>
      </w:pPr>
      <w:r>
        <w:t>Функция</w:t>
      </w:r>
      <w:r>
        <w:rPr>
          <w:spacing w:val="1"/>
        </w:rPr>
        <w:t xml:space="preserve"> </w:t>
      </w:r>
      <w:r>
        <w:t>возвращает</w:t>
      </w:r>
      <w:r>
        <w:rPr>
          <w:spacing w:val="1"/>
        </w:rPr>
        <w:t xml:space="preserve"> </w:t>
      </w:r>
      <w:r>
        <w:t>сумму</w:t>
      </w:r>
      <w:r>
        <w:rPr>
          <w:spacing w:val="1"/>
        </w:rPr>
        <w:t xml:space="preserve"> </w:t>
      </w:r>
      <w:r>
        <w:t>квадратов</w:t>
      </w:r>
      <w:r>
        <w:rPr>
          <w:spacing w:val="1"/>
        </w:rPr>
        <w:t xml:space="preserve"> </w:t>
      </w:r>
      <w:r>
        <w:t>независимых</w:t>
      </w:r>
      <w:r>
        <w:rPr>
          <w:spacing w:val="1"/>
        </w:rPr>
        <w:t xml:space="preserve"> </w:t>
      </w:r>
      <w:r>
        <w:t>выражений,</w:t>
      </w:r>
      <w:r>
        <w:rPr>
          <w:spacing w:val="1"/>
        </w:rPr>
        <w:t xml:space="preserve"> </w:t>
      </w:r>
      <w:r>
        <w:t>используемых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линейной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регресса.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использоваться,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оценить</w:t>
      </w:r>
      <w:r>
        <w:rPr>
          <w:spacing w:val="1"/>
        </w:rPr>
        <w:t xml:space="preserve"> </w:t>
      </w:r>
      <w:r>
        <w:t>статистическую</w:t>
      </w:r>
      <w:r>
        <w:rPr>
          <w:spacing w:val="51"/>
        </w:rPr>
        <w:t xml:space="preserve"> </w:t>
      </w:r>
      <w:r>
        <w:t>обоснованность</w:t>
      </w:r>
      <w:r>
        <w:rPr>
          <w:spacing w:val="-47"/>
        </w:rPr>
        <w:t xml:space="preserve"> </w:t>
      </w:r>
      <w:r>
        <w:t>модели</w:t>
      </w:r>
      <w:r>
        <w:rPr>
          <w:spacing w:val="-1"/>
        </w:rPr>
        <w:t xml:space="preserve"> </w:t>
      </w:r>
      <w:r>
        <w:t>регресса.</w:t>
      </w:r>
    </w:p>
    <w:p>
      <w:pPr>
        <w:pStyle w:val="7"/>
        <w:spacing w:before="7"/>
        <w:ind w:left="470"/>
        <w:rPr>
          <w:rFonts w:ascii="Courier New" w:hAnsi="Courier New"/>
        </w:rPr>
      </w:pPr>
      <w:r>
        <w:t>Значение</w:t>
      </w:r>
      <w:r>
        <w:rPr>
          <w:spacing w:val="7"/>
        </w:rPr>
        <w:t xml:space="preserve"> </w:t>
      </w:r>
      <w:r>
        <w:t>вычисляется</w:t>
      </w:r>
      <w:r>
        <w:rPr>
          <w:spacing w:val="11"/>
        </w:rPr>
        <w:t xml:space="preserve"> </w:t>
      </w:r>
      <w:r>
        <w:t>по</w:t>
      </w:r>
      <w:r>
        <w:rPr>
          <w:spacing w:val="5"/>
        </w:rPr>
        <w:t xml:space="preserve"> </w:t>
      </w:r>
      <w:r>
        <w:t>формуле:</w:t>
      </w:r>
      <w:r>
        <w:rPr>
          <w:spacing w:val="14"/>
        </w:rPr>
        <w:t xml:space="preserve"> </w:t>
      </w:r>
      <w:r>
        <w:rPr>
          <w:rFonts w:ascii="Courier New" w:hAnsi="Courier New"/>
          <w:color w:val="C00000"/>
        </w:rPr>
        <w:t>РегрессияКоличество(Y,</w:t>
      </w:r>
      <w:r>
        <w:rPr>
          <w:rFonts w:ascii="Courier New" w:hAnsi="Courier New"/>
          <w:color w:val="C00000"/>
          <w:spacing w:val="5"/>
        </w:rPr>
        <w:t xml:space="preserve"> </w:t>
      </w:r>
      <w:r>
        <w:rPr>
          <w:rFonts w:ascii="Courier New" w:hAnsi="Courier New"/>
          <w:color w:val="C00000"/>
        </w:rPr>
        <w:t>X)</w:t>
      </w:r>
    </w:p>
    <w:p>
      <w:pPr>
        <w:pStyle w:val="16"/>
        <w:numPr>
          <w:ilvl w:val="0"/>
          <w:numId w:val="79"/>
        </w:numPr>
        <w:tabs>
          <w:tab w:val="left" w:pos="773"/>
        </w:tabs>
        <w:spacing w:before="3" w:after="0" w:line="240" w:lineRule="auto"/>
        <w:ind w:left="470" w:right="710" w:firstLine="0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>ДисперсияГенеральнойСовокупности(X)</w:t>
      </w:r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При</w:t>
      </w:r>
      <w:r>
        <w:rPr>
          <w:spacing w:val="1"/>
          <w:sz w:val="20"/>
        </w:rPr>
        <w:t xml:space="preserve"> </w:t>
      </w:r>
      <w:r>
        <w:rPr>
          <w:sz w:val="20"/>
        </w:rPr>
        <w:t>этом</w:t>
      </w:r>
      <w:r>
        <w:rPr>
          <w:spacing w:val="1"/>
          <w:sz w:val="20"/>
        </w:rPr>
        <w:t xml:space="preserve"> </w:t>
      </w:r>
      <w:r>
        <w:rPr>
          <w:sz w:val="20"/>
        </w:rPr>
        <w:t>пары,</w:t>
      </w:r>
      <w:r>
        <w:rPr>
          <w:spacing w:val="1"/>
          <w:sz w:val="20"/>
        </w:rPr>
        <w:t xml:space="preserve"> </w:t>
      </w:r>
      <w:r>
        <w:rPr>
          <w:sz w:val="20"/>
        </w:rPr>
        <w:t>содержащие</w:t>
      </w:r>
      <w:r>
        <w:rPr>
          <w:spacing w:val="-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NULL</w:t>
      </w:r>
      <w:r>
        <w:rPr>
          <w:sz w:val="20"/>
        </w:rPr>
        <w:t>,</w:t>
      </w:r>
      <w:r>
        <w:rPr>
          <w:spacing w:val="4"/>
          <w:sz w:val="20"/>
        </w:rPr>
        <w:t xml:space="preserve"> </w:t>
      </w:r>
      <w:r>
        <w:rPr>
          <w:sz w:val="20"/>
        </w:rPr>
        <w:t>не</w:t>
      </w:r>
      <w:r>
        <w:rPr>
          <w:spacing w:val="-1"/>
          <w:sz w:val="20"/>
        </w:rPr>
        <w:t xml:space="preserve"> </w:t>
      </w:r>
      <w:r>
        <w:rPr>
          <w:sz w:val="20"/>
        </w:rPr>
        <w:t>учитываются.</w:t>
      </w:r>
    </w:p>
    <w:p>
      <w:pPr>
        <w:spacing w:before="112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Синтаксис:</w:t>
      </w:r>
    </w:p>
    <w:p>
      <w:pPr>
        <w:pStyle w:val="7"/>
        <w:spacing w:before="6"/>
        <w:ind w:left="470"/>
        <w:rPr>
          <w:rFonts w:ascii="Courier New" w:hAnsi="Courier New"/>
        </w:rPr>
      </w:pPr>
      <w:r>
        <w:rPr>
          <w:rFonts w:ascii="Courier New" w:hAnsi="Courier New"/>
          <w:color w:val="C00000"/>
        </w:rPr>
        <w:t>РегрессияSXX</w:t>
      </w:r>
      <w:r>
        <w:rPr>
          <w:rFonts w:ascii="Courier New" w:hAnsi="Courier New"/>
          <w:color w:val="C00000"/>
          <w:spacing w:val="-1"/>
        </w:rPr>
        <w:t xml:space="preserve"> </w:t>
      </w:r>
      <w:r>
        <w:rPr>
          <w:rFonts w:ascii="Courier New" w:hAnsi="Courier New"/>
          <w:color w:val="C00000"/>
        </w:rPr>
        <w:t>(Y,</w:t>
      </w:r>
      <w:r>
        <w:rPr>
          <w:rFonts w:ascii="Courier New" w:hAnsi="Courier New"/>
          <w:color w:val="C00000"/>
          <w:spacing w:val="-1"/>
        </w:rPr>
        <w:t xml:space="preserve"> </w:t>
      </w:r>
      <w:r>
        <w:rPr>
          <w:rFonts w:ascii="Courier New" w:hAnsi="Courier New"/>
          <w:color w:val="C00000"/>
        </w:rPr>
        <w:t>X)</w:t>
      </w:r>
    </w:p>
    <w:p>
      <w:pPr>
        <w:spacing w:before="113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Параметры:</w:t>
      </w:r>
    </w:p>
    <w:p>
      <w:pPr>
        <w:pStyle w:val="16"/>
        <w:numPr>
          <w:ilvl w:val="1"/>
          <w:numId w:val="79"/>
        </w:numPr>
        <w:tabs>
          <w:tab w:val="left" w:pos="926"/>
          <w:tab w:val="left" w:pos="927"/>
        </w:tabs>
        <w:spacing w:before="6" w:after="0" w:line="240" w:lineRule="auto"/>
        <w:ind w:left="926" w:right="0" w:hanging="342"/>
        <w:jc w:val="left"/>
        <w:rPr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Y</w:t>
      </w:r>
      <w:r>
        <w:rPr>
          <w:rFonts w:ascii="Courier New" w:hAnsi="Courier New"/>
          <w:color w:val="C00000"/>
          <w:spacing w:val="-68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4"/>
          <w:sz w:val="20"/>
        </w:rPr>
        <w:t xml:space="preserve"> </w:t>
      </w:r>
      <w:r>
        <w:rPr>
          <w:spacing w:val="-1"/>
          <w:sz w:val="20"/>
        </w:rPr>
        <w:t>тип</w:t>
      </w:r>
      <w:r>
        <w:rPr>
          <w:spacing w:val="2"/>
          <w:sz w:val="20"/>
        </w:rPr>
        <w:t xml:space="preserve"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spacing w:val="-1"/>
          <w:sz w:val="20"/>
        </w:rPr>
        <w:t>;</w:t>
      </w:r>
    </w:p>
    <w:p>
      <w:pPr>
        <w:pStyle w:val="16"/>
        <w:numPr>
          <w:ilvl w:val="1"/>
          <w:numId w:val="79"/>
        </w:numPr>
        <w:tabs>
          <w:tab w:val="left" w:pos="926"/>
          <w:tab w:val="left" w:pos="927"/>
        </w:tabs>
        <w:spacing w:before="3" w:after="0" w:line="240" w:lineRule="auto"/>
        <w:ind w:left="926" w:right="0" w:hanging="342"/>
        <w:jc w:val="left"/>
        <w:rPr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X</w:t>
      </w:r>
      <w:r>
        <w:rPr>
          <w:rFonts w:ascii="Courier New" w:hAnsi="Courier New"/>
          <w:color w:val="C00000"/>
          <w:spacing w:val="-68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4"/>
          <w:sz w:val="20"/>
        </w:rPr>
        <w:t xml:space="preserve"> </w:t>
      </w:r>
      <w:r>
        <w:rPr>
          <w:spacing w:val="-1"/>
          <w:sz w:val="20"/>
        </w:rPr>
        <w:t>тип</w:t>
      </w:r>
      <w:r>
        <w:rPr>
          <w:spacing w:val="2"/>
          <w:sz w:val="20"/>
        </w:rPr>
        <w:t xml:space="preserve"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spacing w:val="-1"/>
          <w:sz w:val="20"/>
        </w:rPr>
        <w:t>.</w:t>
      </w:r>
    </w:p>
    <w:p>
      <w:pPr>
        <w:spacing w:before="113" w:after="5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Пример:</w:t>
      </w:r>
    </w:p>
    <w:tbl>
      <w:tblPr>
        <w:tblStyle w:val="6"/>
        <w:tblW w:w="0" w:type="auto"/>
        <w:tblInd w:w="48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36"/>
        <w:gridCol w:w="45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5" w:hRule="atLeast"/>
        </w:trPr>
        <w:tc>
          <w:tcPr>
            <w:tcW w:w="336" w:type="dxa"/>
            <w:tcBorders>
              <w:top w:val="nil"/>
              <w:left w:val="nil"/>
            </w:tcBorders>
          </w:tcPr>
          <w:p>
            <w:pPr>
              <w:pStyle w:val="17"/>
              <w:spacing w:before="1" w:line="204" w:lineRule="exact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X</w:t>
            </w:r>
          </w:p>
        </w:tc>
        <w:tc>
          <w:tcPr>
            <w:tcW w:w="456" w:type="dxa"/>
            <w:tcBorders>
              <w:top w:val="nil"/>
              <w:right w:val="nil"/>
            </w:tcBorders>
          </w:tcPr>
          <w:p>
            <w:pPr>
              <w:pStyle w:val="17"/>
              <w:spacing w:before="1" w:line="204" w:lineRule="exact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36" w:type="dxa"/>
            <w:tcBorders>
              <w:left w:val="nil"/>
            </w:tcBorders>
          </w:tcPr>
          <w:p>
            <w:pPr>
              <w:pStyle w:val="17"/>
              <w:spacing w:before="1" w:line="209" w:lineRule="exact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1</w:t>
            </w:r>
          </w:p>
        </w:tc>
        <w:tc>
          <w:tcPr>
            <w:tcW w:w="456" w:type="dxa"/>
            <w:tcBorders>
              <w:right w:val="nil"/>
            </w:tcBorders>
          </w:tcPr>
          <w:p>
            <w:pPr>
              <w:pStyle w:val="17"/>
              <w:spacing w:before="1" w:line="209" w:lineRule="exact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5" w:hRule="atLeast"/>
        </w:trPr>
        <w:tc>
          <w:tcPr>
            <w:tcW w:w="336" w:type="dxa"/>
            <w:tcBorders>
              <w:left w:val="nil"/>
            </w:tcBorders>
          </w:tcPr>
          <w:p>
            <w:pPr>
              <w:pStyle w:val="17"/>
              <w:spacing w:before="1" w:line="204" w:lineRule="exact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2</w:t>
            </w:r>
          </w:p>
        </w:tc>
        <w:tc>
          <w:tcPr>
            <w:tcW w:w="456" w:type="dxa"/>
            <w:tcBorders>
              <w:right w:val="nil"/>
            </w:tcBorders>
          </w:tcPr>
          <w:p>
            <w:pPr>
              <w:pStyle w:val="17"/>
              <w:spacing w:before="1" w:line="204" w:lineRule="exact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5" w:hRule="atLeast"/>
        </w:trPr>
        <w:tc>
          <w:tcPr>
            <w:tcW w:w="336" w:type="dxa"/>
            <w:tcBorders>
              <w:left w:val="nil"/>
              <w:bottom w:val="nil"/>
            </w:tcBorders>
          </w:tcPr>
          <w:p>
            <w:pPr>
              <w:pStyle w:val="17"/>
              <w:spacing w:before="1" w:line="204" w:lineRule="exact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3</w:t>
            </w:r>
          </w:p>
        </w:tc>
        <w:tc>
          <w:tcPr>
            <w:tcW w:w="456" w:type="dxa"/>
            <w:tcBorders>
              <w:bottom w:val="nil"/>
              <w:right w:val="nil"/>
            </w:tcBorders>
          </w:tcPr>
          <w:p>
            <w:pPr>
              <w:pStyle w:val="17"/>
              <w:spacing w:before="1" w:line="204" w:lineRule="exact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2</w:t>
            </w:r>
          </w:p>
        </w:tc>
      </w:tr>
    </w:tbl>
    <w:p>
      <w:pPr>
        <w:spacing w:after="0" w:line="204" w:lineRule="exact"/>
        <w:rPr>
          <w:rFonts w:ascii="Courier New"/>
          <w:sz w:val="20"/>
        </w:rPr>
        <w:sectPr>
          <w:headerReference r:id="rId178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"/>
        <w:ind w:left="0"/>
        <w:jc w:val="left"/>
        <w:rPr>
          <w:i/>
          <w:sz w:val="17"/>
        </w:rPr>
      </w:pPr>
    </w:p>
    <w:tbl>
      <w:tblPr>
        <w:tblStyle w:val="6"/>
        <w:tblW w:w="0" w:type="auto"/>
        <w:tblInd w:w="104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36"/>
        <w:gridCol w:w="45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5" w:hRule="atLeast"/>
        </w:trPr>
        <w:tc>
          <w:tcPr>
            <w:tcW w:w="336" w:type="dxa"/>
            <w:tcBorders>
              <w:top w:val="nil"/>
              <w:left w:val="nil"/>
            </w:tcBorders>
          </w:tcPr>
          <w:p>
            <w:pPr>
              <w:pStyle w:val="17"/>
              <w:spacing w:before="1" w:line="204" w:lineRule="exact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4</w:t>
            </w:r>
          </w:p>
        </w:tc>
        <w:tc>
          <w:tcPr>
            <w:tcW w:w="456" w:type="dxa"/>
            <w:tcBorders>
              <w:top w:val="nil"/>
              <w:right w:val="nil"/>
            </w:tcBorders>
          </w:tcPr>
          <w:p>
            <w:pPr>
              <w:pStyle w:val="17"/>
              <w:spacing w:before="1" w:line="204" w:lineRule="exact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36" w:type="dxa"/>
            <w:tcBorders>
              <w:left w:val="nil"/>
            </w:tcBorders>
          </w:tcPr>
          <w:p>
            <w:pPr>
              <w:pStyle w:val="17"/>
              <w:spacing w:before="6" w:line="204" w:lineRule="exact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5</w:t>
            </w:r>
          </w:p>
        </w:tc>
        <w:tc>
          <w:tcPr>
            <w:tcW w:w="456" w:type="dxa"/>
            <w:tcBorders>
              <w:right w:val="nil"/>
            </w:tcBorders>
          </w:tcPr>
          <w:p>
            <w:pPr>
              <w:pStyle w:val="17"/>
              <w:spacing w:before="6" w:line="204" w:lineRule="exact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5" w:hRule="atLeast"/>
        </w:trPr>
        <w:tc>
          <w:tcPr>
            <w:tcW w:w="336" w:type="dxa"/>
            <w:tcBorders>
              <w:left w:val="nil"/>
            </w:tcBorders>
          </w:tcPr>
          <w:p>
            <w:pPr>
              <w:pStyle w:val="17"/>
              <w:spacing w:before="2" w:line="204" w:lineRule="exact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6</w:t>
            </w:r>
          </w:p>
        </w:tc>
        <w:tc>
          <w:tcPr>
            <w:tcW w:w="456" w:type="dxa"/>
            <w:tcBorders>
              <w:right w:val="nil"/>
            </w:tcBorders>
          </w:tcPr>
          <w:p>
            <w:pPr>
              <w:pStyle w:val="17"/>
              <w:spacing w:before="2" w:line="204" w:lineRule="exact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34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5" w:hRule="atLeast"/>
        </w:trPr>
        <w:tc>
          <w:tcPr>
            <w:tcW w:w="336" w:type="dxa"/>
            <w:tcBorders>
              <w:left w:val="nil"/>
            </w:tcBorders>
          </w:tcPr>
          <w:p>
            <w:pPr>
              <w:pStyle w:val="17"/>
              <w:spacing w:before="1" w:line="204" w:lineRule="exact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7</w:t>
            </w:r>
          </w:p>
        </w:tc>
        <w:tc>
          <w:tcPr>
            <w:tcW w:w="456" w:type="dxa"/>
            <w:tcBorders>
              <w:right w:val="nil"/>
            </w:tcBorders>
          </w:tcPr>
          <w:p>
            <w:pPr>
              <w:pStyle w:val="17"/>
              <w:spacing w:before="1" w:line="204" w:lineRule="exact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32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36" w:type="dxa"/>
            <w:tcBorders>
              <w:left w:val="nil"/>
            </w:tcBorders>
          </w:tcPr>
          <w:p>
            <w:pPr>
              <w:pStyle w:val="17"/>
              <w:spacing w:before="1" w:line="209" w:lineRule="exact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8</w:t>
            </w:r>
          </w:p>
        </w:tc>
        <w:tc>
          <w:tcPr>
            <w:tcW w:w="456" w:type="dxa"/>
            <w:tcBorders>
              <w:right w:val="nil"/>
            </w:tcBorders>
          </w:tcPr>
          <w:p>
            <w:pPr>
              <w:pStyle w:val="17"/>
              <w:spacing w:before="1" w:line="209" w:lineRule="exact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5" w:hRule="atLeast"/>
        </w:trPr>
        <w:tc>
          <w:tcPr>
            <w:tcW w:w="336" w:type="dxa"/>
            <w:tcBorders>
              <w:left w:val="nil"/>
              <w:bottom w:val="nil"/>
            </w:tcBorders>
          </w:tcPr>
          <w:p>
            <w:pPr>
              <w:pStyle w:val="17"/>
              <w:spacing w:before="1" w:line="204" w:lineRule="exact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9</w:t>
            </w:r>
          </w:p>
        </w:tc>
        <w:tc>
          <w:tcPr>
            <w:tcW w:w="456" w:type="dxa"/>
            <w:tcBorders>
              <w:bottom w:val="nil"/>
              <w:right w:val="nil"/>
            </w:tcBorders>
          </w:tcPr>
          <w:p>
            <w:pPr>
              <w:pStyle w:val="17"/>
              <w:spacing w:before="1" w:line="204" w:lineRule="exact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87</w:t>
            </w:r>
          </w:p>
        </w:tc>
      </w:tr>
    </w:tbl>
    <w:p>
      <w:pPr>
        <w:tabs>
          <w:tab w:val="left" w:pos="7193"/>
        </w:tabs>
        <w:spacing w:before="126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ВЫБРАТЬ</w:t>
      </w:r>
      <w:r>
        <w:rPr>
          <w:rFonts w:ascii="Courier New" w:hAnsi="Courier New"/>
          <w:spacing w:val="-7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РегрессияSXX(Y,</w:t>
      </w:r>
      <w:r>
        <w:rPr>
          <w:rFonts w:ascii="Courier New" w:hAnsi="Courier New"/>
          <w:spacing w:val="-7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X)</w:t>
      </w:r>
      <w:r>
        <w:rPr>
          <w:rFonts w:ascii="Courier New" w:hAnsi="Courier New"/>
          <w:spacing w:val="-7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ИЗ</w:t>
      </w:r>
      <w:r>
        <w:rPr>
          <w:rFonts w:ascii="Courier New" w:hAnsi="Courier New"/>
          <w:spacing w:val="-7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Таблица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spacing w:before="111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Результат:</w:t>
      </w:r>
    </w:p>
    <w:p>
      <w:pPr>
        <w:tabs>
          <w:tab w:val="left" w:pos="7193"/>
        </w:tabs>
        <w:spacing w:before="131"/>
        <w:ind w:left="695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  <w:shd w:val="clear" w:color="auto" w:fill="E6E6E6"/>
        </w:rPr>
        <w:t>60</w:t>
      </w:r>
      <w:r>
        <w:rPr>
          <w:rFonts w:ascii="Courier New"/>
          <w:sz w:val="16"/>
          <w:shd w:val="clear" w:color="auto" w:fill="E6E6E6"/>
        </w:rPr>
        <w:tab/>
      </w:r>
    </w:p>
    <w:p>
      <w:pPr>
        <w:pStyle w:val="7"/>
        <w:spacing w:before="10"/>
        <w:ind w:left="0"/>
        <w:jc w:val="left"/>
        <w:rPr>
          <w:rFonts w:ascii="Courier New"/>
          <w:sz w:val="16"/>
        </w:rPr>
      </w:pPr>
    </w:p>
    <w:p>
      <w:pPr>
        <w:pStyle w:val="4"/>
        <w:ind w:left="1377"/>
      </w:pPr>
      <w:bookmarkStart w:id="685" w:name="РегрессияSYY (Regr_SYY)"/>
      <w:bookmarkEnd w:id="685"/>
      <w:r>
        <w:t>РегрессияSYY</w:t>
      </w:r>
      <w:r>
        <w:rPr>
          <w:spacing w:val="-7"/>
        </w:rPr>
        <w:t xml:space="preserve"> </w:t>
      </w:r>
      <w:r>
        <w:t>(Regr_SYY)</w:t>
      </w:r>
    </w:p>
    <w:p>
      <w:pPr>
        <w:pStyle w:val="7"/>
        <w:tabs>
          <w:tab w:val="left" w:pos="2476"/>
          <w:tab w:val="left" w:pos="4042"/>
          <w:tab w:val="left" w:pos="5237"/>
          <w:tab w:val="left" w:pos="5484"/>
          <w:tab w:val="left" w:pos="6367"/>
          <w:tab w:val="left" w:pos="7038"/>
        </w:tabs>
        <w:spacing w:before="118" w:line="242" w:lineRule="auto"/>
        <w:ind w:left="1036" w:right="149"/>
      </w:pPr>
      <w:r>
        <w:t>Функция</w:t>
      </w:r>
      <w:r>
        <w:tab/>
      </w:r>
      <w:r>
        <w:t>вычисляет</w:t>
      </w:r>
      <w:r>
        <w:tab/>
      </w:r>
      <w:r>
        <w:t>значение</w:t>
      </w:r>
      <w:r>
        <w:tab/>
      </w:r>
      <w:r>
        <w:tab/>
      </w:r>
      <w:r>
        <w:t>по</w:t>
      </w:r>
      <w:r>
        <w:tab/>
      </w:r>
      <w:r>
        <w:rPr>
          <w:spacing w:val="-1"/>
        </w:rPr>
        <w:t>формуле:</w:t>
      </w:r>
      <w:r>
        <w:rPr>
          <w:spacing w:val="-48"/>
        </w:rPr>
        <w:t xml:space="preserve"> </w:t>
      </w:r>
      <w:r>
        <w:rPr>
          <w:rFonts w:ascii="Courier New" w:hAnsi="Courier New"/>
          <w:color w:val="C00000"/>
        </w:rPr>
        <w:t>РегрессияКоличество(Y,</w:t>
      </w:r>
      <w:r>
        <w:rPr>
          <w:rFonts w:ascii="Courier New" w:hAnsi="Courier New"/>
          <w:color w:val="C00000"/>
        </w:rPr>
        <w:tab/>
      </w:r>
      <w:r>
        <w:rPr>
          <w:rFonts w:ascii="Courier New" w:hAnsi="Courier New"/>
          <w:color w:val="C00000"/>
        </w:rPr>
        <w:tab/>
      </w:r>
      <w:r>
        <w:rPr>
          <w:rFonts w:ascii="Courier New" w:hAnsi="Courier New"/>
          <w:color w:val="C00000"/>
        </w:rPr>
        <w:t>X)</w:t>
      </w:r>
      <w:r>
        <w:rPr>
          <w:rFonts w:ascii="Courier New" w:hAnsi="Courier New"/>
          <w:color w:val="C00000"/>
        </w:rPr>
        <w:tab/>
      </w:r>
      <w:r>
        <w:rPr>
          <w:rFonts w:ascii="Courier New" w:hAnsi="Courier New"/>
          <w:color w:val="C00000"/>
        </w:rPr>
        <w:tab/>
      </w:r>
      <w:r>
        <w:rPr>
          <w:rFonts w:ascii="Courier New" w:hAnsi="Courier New"/>
          <w:color w:val="C00000"/>
        </w:rPr>
        <w:tab/>
      </w:r>
      <w:r>
        <w:rPr>
          <w:rFonts w:ascii="Courier New" w:hAnsi="Courier New"/>
          <w:color w:val="C00000"/>
        </w:rPr>
        <w:t>*</w:t>
      </w:r>
      <w:r>
        <w:rPr>
          <w:rFonts w:ascii="Courier New" w:hAnsi="Courier New"/>
          <w:color w:val="C00000"/>
          <w:spacing w:val="-118"/>
        </w:rPr>
        <w:t xml:space="preserve"> </w:t>
      </w:r>
      <w:r>
        <w:rPr>
          <w:rFonts w:ascii="Courier New" w:hAnsi="Courier New"/>
          <w:color w:val="C00000"/>
        </w:rPr>
        <w:t>ДисперсияГенеральнойСовокупности(Y)</w:t>
      </w:r>
      <w:r>
        <w:t>.</w:t>
      </w:r>
    </w:p>
    <w:p>
      <w:pPr>
        <w:pStyle w:val="7"/>
        <w:spacing w:line="242" w:lineRule="exact"/>
        <w:ind w:left="1036"/>
        <w:jc w:val="left"/>
      </w:pPr>
      <w:r>
        <w:t>Значение</w:t>
      </w:r>
      <w:r>
        <w:rPr>
          <w:spacing w:val="-4"/>
        </w:rPr>
        <w:t xml:space="preserve"> </w:t>
      </w:r>
      <w:r>
        <w:t>вычисляется</w:t>
      </w:r>
      <w:r>
        <w:rPr>
          <w:spacing w:val="-2"/>
        </w:rPr>
        <w:t xml:space="preserve"> </w:t>
      </w:r>
      <w:r>
        <w:t>без</w:t>
      </w:r>
      <w:r>
        <w:rPr>
          <w:spacing w:val="5"/>
        </w:rPr>
        <w:t xml:space="preserve"> </w:t>
      </w:r>
      <w:r>
        <w:t>учета пар,</w:t>
      </w:r>
      <w:r>
        <w:rPr>
          <w:spacing w:val="-4"/>
        </w:rPr>
        <w:t xml:space="preserve"> </w:t>
      </w:r>
      <w:r>
        <w:t xml:space="preserve">содержащих </w:t>
      </w:r>
      <w:r>
        <w:rPr>
          <w:rFonts w:ascii="Courier New" w:hAnsi="Courier New"/>
          <w:color w:val="C00000"/>
        </w:rPr>
        <w:t>NULL</w:t>
      </w:r>
      <w:r>
        <w:t>.</w:t>
      </w:r>
    </w:p>
    <w:p>
      <w:pPr>
        <w:spacing w:before="119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Синтаксис:</w:t>
      </w:r>
    </w:p>
    <w:p>
      <w:pPr>
        <w:pStyle w:val="7"/>
        <w:spacing w:before="6"/>
        <w:ind w:left="1036"/>
        <w:rPr>
          <w:rFonts w:ascii="Courier New" w:hAnsi="Courier New"/>
        </w:rPr>
      </w:pPr>
      <w:r>
        <w:rPr>
          <w:rFonts w:ascii="Courier New" w:hAnsi="Courier New"/>
          <w:color w:val="C00000"/>
        </w:rPr>
        <w:t>РегрессияSYY</w:t>
      </w:r>
      <w:r>
        <w:rPr>
          <w:rFonts w:ascii="Courier New" w:hAnsi="Courier New"/>
          <w:color w:val="C00000"/>
          <w:spacing w:val="-1"/>
        </w:rPr>
        <w:t xml:space="preserve"> </w:t>
      </w:r>
      <w:r>
        <w:rPr>
          <w:rFonts w:ascii="Courier New" w:hAnsi="Courier New"/>
          <w:color w:val="C00000"/>
        </w:rPr>
        <w:t>(Y,</w:t>
      </w:r>
      <w:r>
        <w:rPr>
          <w:rFonts w:ascii="Courier New" w:hAnsi="Courier New"/>
          <w:color w:val="C00000"/>
          <w:spacing w:val="-1"/>
        </w:rPr>
        <w:t xml:space="preserve"> </w:t>
      </w:r>
      <w:r>
        <w:rPr>
          <w:rFonts w:ascii="Courier New" w:hAnsi="Courier New"/>
          <w:color w:val="C00000"/>
        </w:rPr>
        <w:t>X)</w:t>
      </w:r>
    </w:p>
    <w:p>
      <w:pPr>
        <w:spacing w:before="113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Параметры:</w:t>
      </w:r>
    </w:p>
    <w:p>
      <w:pPr>
        <w:pStyle w:val="16"/>
        <w:numPr>
          <w:ilvl w:val="2"/>
          <w:numId w:val="79"/>
        </w:numPr>
        <w:tabs>
          <w:tab w:val="left" w:pos="1492"/>
          <w:tab w:val="left" w:pos="1493"/>
        </w:tabs>
        <w:spacing w:before="5" w:after="0" w:line="260" w:lineRule="exact"/>
        <w:ind w:left="1492" w:right="0" w:hanging="341"/>
        <w:jc w:val="left"/>
        <w:rPr>
          <w:rFonts w:ascii="Symbol" w:hAnsi="Symbol"/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Y</w:t>
      </w:r>
      <w:r>
        <w:rPr>
          <w:rFonts w:ascii="Courier New" w:hAnsi="Courier New"/>
          <w:color w:val="C00000"/>
          <w:spacing w:val="-68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5"/>
          <w:sz w:val="20"/>
        </w:rPr>
        <w:t xml:space="preserve"> </w:t>
      </w:r>
      <w:r>
        <w:rPr>
          <w:spacing w:val="-1"/>
          <w:sz w:val="20"/>
        </w:rPr>
        <w:t>тип</w:t>
      </w:r>
      <w:r>
        <w:rPr>
          <w:spacing w:val="2"/>
          <w:sz w:val="20"/>
        </w:rPr>
        <w:t xml:space="preserve"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spacing w:val="-1"/>
          <w:sz w:val="20"/>
        </w:rPr>
        <w:t>;</w:t>
      </w:r>
    </w:p>
    <w:p>
      <w:pPr>
        <w:pStyle w:val="16"/>
        <w:numPr>
          <w:ilvl w:val="2"/>
          <w:numId w:val="79"/>
        </w:numPr>
        <w:tabs>
          <w:tab w:val="left" w:pos="1492"/>
          <w:tab w:val="left" w:pos="1493"/>
        </w:tabs>
        <w:spacing w:before="0" w:after="0" w:line="260" w:lineRule="exact"/>
        <w:ind w:left="1492" w:right="0" w:hanging="341"/>
        <w:jc w:val="left"/>
        <w:rPr>
          <w:rFonts w:ascii="Symbol" w:hAnsi="Symbol"/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X</w:t>
      </w:r>
      <w:r>
        <w:rPr>
          <w:rFonts w:ascii="Courier New" w:hAnsi="Courier New"/>
          <w:color w:val="C00000"/>
          <w:spacing w:val="-68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5"/>
          <w:sz w:val="20"/>
        </w:rPr>
        <w:t xml:space="preserve"> </w:t>
      </w:r>
      <w:r>
        <w:rPr>
          <w:spacing w:val="-1"/>
          <w:sz w:val="20"/>
        </w:rPr>
        <w:t>тип</w:t>
      </w:r>
      <w:r>
        <w:rPr>
          <w:spacing w:val="2"/>
          <w:sz w:val="20"/>
        </w:rPr>
        <w:t xml:space="preserve"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spacing w:val="-1"/>
          <w:sz w:val="20"/>
        </w:rPr>
        <w:t>.</w:t>
      </w:r>
    </w:p>
    <w:p>
      <w:pPr>
        <w:spacing w:before="114" w:after="5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Пример:</w:t>
      </w:r>
    </w:p>
    <w:tbl>
      <w:tblPr>
        <w:tblStyle w:val="6"/>
        <w:tblW w:w="0" w:type="auto"/>
        <w:tblInd w:w="104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36"/>
        <w:gridCol w:w="45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36" w:type="dxa"/>
            <w:tcBorders>
              <w:top w:val="nil"/>
              <w:left w:val="nil"/>
            </w:tcBorders>
          </w:tcPr>
          <w:p>
            <w:pPr>
              <w:pStyle w:val="17"/>
              <w:spacing w:before="1" w:line="209" w:lineRule="exact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X</w:t>
            </w:r>
          </w:p>
        </w:tc>
        <w:tc>
          <w:tcPr>
            <w:tcW w:w="456" w:type="dxa"/>
            <w:tcBorders>
              <w:top w:val="nil"/>
              <w:right w:val="nil"/>
            </w:tcBorders>
          </w:tcPr>
          <w:p>
            <w:pPr>
              <w:pStyle w:val="17"/>
              <w:spacing w:before="1" w:line="209" w:lineRule="exact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5" w:hRule="atLeast"/>
        </w:trPr>
        <w:tc>
          <w:tcPr>
            <w:tcW w:w="336" w:type="dxa"/>
            <w:tcBorders>
              <w:left w:val="nil"/>
            </w:tcBorders>
          </w:tcPr>
          <w:p>
            <w:pPr>
              <w:pStyle w:val="17"/>
              <w:spacing w:before="1" w:line="204" w:lineRule="exact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1</w:t>
            </w:r>
          </w:p>
        </w:tc>
        <w:tc>
          <w:tcPr>
            <w:tcW w:w="456" w:type="dxa"/>
            <w:tcBorders>
              <w:right w:val="nil"/>
            </w:tcBorders>
          </w:tcPr>
          <w:p>
            <w:pPr>
              <w:pStyle w:val="17"/>
              <w:spacing w:before="1" w:line="204" w:lineRule="exact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5" w:hRule="atLeast"/>
        </w:trPr>
        <w:tc>
          <w:tcPr>
            <w:tcW w:w="336" w:type="dxa"/>
            <w:tcBorders>
              <w:left w:val="nil"/>
            </w:tcBorders>
          </w:tcPr>
          <w:p>
            <w:pPr>
              <w:pStyle w:val="17"/>
              <w:spacing w:before="1" w:line="204" w:lineRule="exact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2</w:t>
            </w:r>
          </w:p>
        </w:tc>
        <w:tc>
          <w:tcPr>
            <w:tcW w:w="456" w:type="dxa"/>
            <w:tcBorders>
              <w:right w:val="nil"/>
            </w:tcBorders>
          </w:tcPr>
          <w:p>
            <w:pPr>
              <w:pStyle w:val="17"/>
              <w:spacing w:before="1" w:line="204" w:lineRule="exact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5" w:hRule="atLeast"/>
        </w:trPr>
        <w:tc>
          <w:tcPr>
            <w:tcW w:w="336" w:type="dxa"/>
            <w:tcBorders>
              <w:left w:val="nil"/>
            </w:tcBorders>
          </w:tcPr>
          <w:p>
            <w:pPr>
              <w:pStyle w:val="17"/>
              <w:spacing w:before="2" w:line="204" w:lineRule="exact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3</w:t>
            </w:r>
          </w:p>
        </w:tc>
        <w:tc>
          <w:tcPr>
            <w:tcW w:w="456" w:type="dxa"/>
            <w:tcBorders>
              <w:right w:val="nil"/>
            </w:tcBorders>
          </w:tcPr>
          <w:p>
            <w:pPr>
              <w:pStyle w:val="17"/>
              <w:spacing w:before="2" w:line="204" w:lineRule="exact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36" w:type="dxa"/>
            <w:tcBorders>
              <w:left w:val="nil"/>
            </w:tcBorders>
          </w:tcPr>
          <w:p>
            <w:pPr>
              <w:pStyle w:val="17"/>
              <w:spacing w:before="1" w:line="209" w:lineRule="exact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4</w:t>
            </w:r>
          </w:p>
        </w:tc>
        <w:tc>
          <w:tcPr>
            <w:tcW w:w="456" w:type="dxa"/>
            <w:tcBorders>
              <w:right w:val="nil"/>
            </w:tcBorders>
          </w:tcPr>
          <w:p>
            <w:pPr>
              <w:pStyle w:val="17"/>
              <w:spacing w:before="1" w:line="209" w:lineRule="exact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5" w:hRule="atLeast"/>
        </w:trPr>
        <w:tc>
          <w:tcPr>
            <w:tcW w:w="336" w:type="dxa"/>
            <w:tcBorders>
              <w:left w:val="nil"/>
            </w:tcBorders>
          </w:tcPr>
          <w:p>
            <w:pPr>
              <w:pStyle w:val="17"/>
              <w:spacing w:before="1" w:line="204" w:lineRule="exact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5</w:t>
            </w:r>
          </w:p>
        </w:tc>
        <w:tc>
          <w:tcPr>
            <w:tcW w:w="456" w:type="dxa"/>
            <w:tcBorders>
              <w:right w:val="nil"/>
            </w:tcBorders>
          </w:tcPr>
          <w:p>
            <w:pPr>
              <w:pStyle w:val="17"/>
              <w:spacing w:before="1" w:line="204" w:lineRule="exact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5" w:hRule="atLeast"/>
        </w:trPr>
        <w:tc>
          <w:tcPr>
            <w:tcW w:w="336" w:type="dxa"/>
            <w:tcBorders>
              <w:left w:val="nil"/>
            </w:tcBorders>
          </w:tcPr>
          <w:p>
            <w:pPr>
              <w:pStyle w:val="17"/>
              <w:spacing w:before="1" w:line="204" w:lineRule="exact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6</w:t>
            </w:r>
          </w:p>
        </w:tc>
        <w:tc>
          <w:tcPr>
            <w:tcW w:w="456" w:type="dxa"/>
            <w:tcBorders>
              <w:right w:val="nil"/>
            </w:tcBorders>
          </w:tcPr>
          <w:p>
            <w:pPr>
              <w:pStyle w:val="17"/>
              <w:spacing w:before="1" w:line="204" w:lineRule="exact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34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36" w:type="dxa"/>
            <w:tcBorders>
              <w:left w:val="nil"/>
            </w:tcBorders>
          </w:tcPr>
          <w:p>
            <w:pPr>
              <w:pStyle w:val="17"/>
              <w:spacing w:before="1" w:line="209" w:lineRule="exact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7</w:t>
            </w:r>
          </w:p>
        </w:tc>
        <w:tc>
          <w:tcPr>
            <w:tcW w:w="456" w:type="dxa"/>
            <w:tcBorders>
              <w:right w:val="nil"/>
            </w:tcBorders>
          </w:tcPr>
          <w:p>
            <w:pPr>
              <w:pStyle w:val="17"/>
              <w:spacing w:before="1" w:line="209" w:lineRule="exact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32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5" w:hRule="atLeast"/>
        </w:trPr>
        <w:tc>
          <w:tcPr>
            <w:tcW w:w="336" w:type="dxa"/>
            <w:tcBorders>
              <w:left w:val="nil"/>
            </w:tcBorders>
          </w:tcPr>
          <w:p>
            <w:pPr>
              <w:pStyle w:val="17"/>
              <w:spacing w:before="1" w:line="204" w:lineRule="exact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8</w:t>
            </w:r>
          </w:p>
        </w:tc>
        <w:tc>
          <w:tcPr>
            <w:tcW w:w="456" w:type="dxa"/>
            <w:tcBorders>
              <w:right w:val="nil"/>
            </w:tcBorders>
          </w:tcPr>
          <w:p>
            <w:pPr>
              <w:pStyle w:val="17"/>
              <w:spacing w:before="1" w:line="204" w:lineRule="exact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5" w:hRule="atLeast"/>
        </w:trPr>
        <w:tc>
          <w:tcPr>
            <w:tcW w:w="336" w:type="dxa"/>
            <w:tcBorders>
              <w:left w:val="nil"/>
              <w:bottom w:val="nil"/>
            </w:tcBorders>
          </w:tcPr>
          <w:p>
            <w:pPr>
              <w:pStyle w:val="17"/>
              <w:spacing w:before="1" w:line="204" w:lineRule="exact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9</w:t>
            </w:r>
          </w:p>
        </w:tc>
        <w:tc>
          <w:tcPr>
            <w:tcW w:w="456" w:type="dxa"/>
            <w:tcBorders>
              <w:bottom w:val="nil"/>
              <w:right w:val="nil"/>
            </w:tcBorders>
          </w:tcPr>
          <w:p>
            <w:pPr>
              <w:pStyle w:val="17"/>
              <w:spacing w:before="1" w:line="204" w:lineRule="exact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87</w:t>
            </w:r>
          </w:p>
        </w:tc>
      </w:tr>
    </w:tbl>
    <w:p>
      <w:pPr>
        <w:spacing w:after="0" w:line="204" w:lineRule="exact"/>
        <w:rPr>
          <w:rFonts w:ascii="Courier New"/>
          <w:sz w:val="20"/>
        </w:rPr>
        <w:sectPr>
          <w:headerReference r:id="rId179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tabs>
          <w:tab w:val="left" w:pos="6626"/>
        </w:tabs>
        <w:spacing w:before="70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ВЫБРАТЬ</w:t>
      </w:r>
      <w:r>
        <w:rPr>
          <w:rFonts w:ascii="Courier New" w:hAnsi="Courier New"/>
          <w:spacing w:val="-7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РегрессияSYY(Y,</w:t>
      </w:r>
      <w:r>
        <w:rPr>
          <w:rFonts w:ascii="Courier New" w:hAnsi="Courier New"/>
          <w:spacing w:val="-7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X)</w:t>
      </w:r>
      <w:r>
        <w:rPr>
          <w:rFonts w:ascii="Courier New" w:hAnsi="Courier New"/>
          <w:spacing w:val="-7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ИЗ</w:t>
      </w:r>
      <w:r>
        <w:rPr>
          <w:rFonts w:ascii="Courier New" w:hAnsi="Courier New"/>
          <w:spacing w:val="-7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Таблица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spacing w:before="111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Результат:</w:t>
      </w:r>
    </w:p>
    <w:p>
      <w:pPr>
        <w:tabs>
          <w:tab w:val="left" w:pos="6626"/>
        </w:tabs>
        <w:spacing w:before="131"/>
        <w:ind w:left="129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  <w:shd w:val="clear" w:color="auto" w:fill="E6E6E6"/>
        </w:rPr>
        <w:t>6445.55556</w:t>
      </w:r>
      <w:r>
        <w:rPr>
          <w:rFonts w:ascii="Courier New"/>
          <w:sz w:val="16"/>
          <w:shd w:val="clear" w:color="auto" w:fill="E6E6E6"/>
        </w:rPr>
        <w:tab/>
      </w:r>
    </w:p>
    <w:p>
      <w:pPr>
        <w:pStyle w:val="7"/>
        <w:spacing w:before="4"/>
        <w:ind w:left="0"/>
        <w:jc w:val="left"/>
        <w:rPr>
          <w:rFonts w:ascii="Courier New"/>
          <w:sz w:val="17"/>
        </w:rPr>
      </w:pPr>
    </w:p>
    <w:p>
      <w:pPr>
        <w:pStyle w:val="4"/>
      </w:pPr>
      <w:bookmarkStart w:id="686" w:name="РегрессияSXY (Regr_SXY)"/>
      <w:bookmarkEnd w:id="686"/>
      <w:r>
        <w:t>РегрессияSXY</w:t>
      </w:r>
      <w:r>
        <w:rPr>
          <w:spacing w:val="-4"/>
        </w:rPr>
        <w:t xml:space="preserve"> </w:t>
      </w:r>
      <w:r>
        <w:t>(Regr_SXY)</w:t>
      </w:r>
    </w:p>
    <w:p>
      <w:pPr>
        <w:pStyle w:val="7"/>
        <w:tabs>
          <w:tab w:val="left" w:pos="1910"/>
          <w:tab w:val="left" w:pos="3475"/>
          <w:tab w:val="left" w:pos="4670"/>
          <w:tab w:val="left" w:pos="4917"/>
          <w:tab w:val="left" w:pos="5800"/>
          <w:tab w:val="left" w:pos="6471"/>
        </w:tabs>
        <w:spacing w:before="113" w:line="242" w:lineRule="auto"/>
        <w:ind w:left="470" w:right="713"/>
      </w:pPr>
      <w:r>
        <w:t>Функция</w:t>
      </w:r>
      <w:r>
        <w:tab/>
      </w:r>
      <w:r>
        <w:t>вычисляет</w:t>
      </w:r>
      <w:r>
        <w:tab/>
      </w:r>
      <w:r>
        <w:t>значение</w:t>
      </w:r>
      <w:r>
        <w:tab/>
      </w:r>
      <w:r>
        <w:tab/>
      </w:r>
      <w:r>
        <w:t>по</w:t>
      </w:r>
      <w:r>
        <w:tab/>
      </w:r>
      <w:r>
        <w:rPr>
          <w:spacing w:val="-1"/>
        </w:rPr>
        <w:t>формуле:</w:t>
      </w:r>
      <w:r>
        <w:rPr>
          <w:spacing w:val="-48"/>
        </w:rPr>
        <w:t xml:space="preserve"> </w:t>
      </w:r>
      <w:r>
        <w:rPr>
          <w:rFonts w:ascii="Courier New" w:hAnsi="Courier New"/>
          <w:color w:val="C00000"/>
        </w:rPr>
        <w:t>РегрессияКоличество(Y,</w:t>
      </w:r>
      <w:r>
        <w:rPr>
          <w:rFonts w:ascii="Courier New" w:hAnsi="Courier New"/>
          <w:color w:val="C00000"/>
        </w:rPr>
        <w:tab/>
      </w:r>
      <w:r>
        <w:rPr>
          <w:rFonts w:ascii="Courier New" w:hAnsi="Courier New"/>
          <w:color w:val="C00000"/>
        </w:rPr>
        <w:tab/>
      </w:r>
      <w:r>
        <w:rPr>
          <w:rFonts w:ascii="Courier New" w:hAnsi="Courier New"/>
          <w:color w:val="C00000"/>
        </w:rPr>
        <w:t>X)</w:t>
      </w:r>
      <w:r>
        <w:rPr>
          <w:rFonts w:ascii="Courier New" w:hAnsi="Courier New"/>
          <w:color w:val="C00000"/>
        </w:rPr>
        <w:tab/>
      </w:r>
      <w:r>
        <w:rPr>
          <w:rFonts w:ascii="Courier New" w:hAnsi="Courier New"/>
          <w:color w:val="C00000"/>
        </w:rPr>
        <w:tab/>
      </w:r>
      <w:r>
        <w:rPr>
          <w:rFonts w:ascii="Courier New" w:hAnsi="Courier New"/>
          <w:color w:val="C00000"/>
        </w:rPr>
        <w:tab/>
      </w:r>
      <w:r>
        <w:rPr>
          <w:rFonts w:ascii="Courier New" w:hAnsi="Courier New"/>
          <w:color w:val="C00000"/>
        </w:rPr>
        <w:t>*</w:t>
      </w:r>
      <w:r>
        <w:rPr>
          <w:rFonts w:ascii="Courier New" w:hAnsi="Courier New"/>
          <w:color w:val="C00000"/>
          <w:spacing w:val="-118"/>
        </w:rPr>
        <w:t xml:space="preserve"> </w:t>
      </w:r>
      <w:r>
        <w:rPr>
          <w:rFonts w:ascii="Courier New" w:hAnsi="Courier New"/>
          <w:color w:val="C00000"/>
        </w:rPr>
        <w:t xml:space="preserve">КовариацияГенеральнойСовокупности(Y, X). </w:t>
      </w:r>
      <w:r>
        <w:t>Вычисляется</w:t>
      </w:r>
      <w:r>
        <w:rPr>
          <w:spacing w:val="1"/>
        </w:rPr>
        <w:t xml:space="preserve"> </w:t>
      </w:r>
      <w:r>
        <w:t>без</w:t>
      </w:r>
      <w:r>
        <w:rPr>
          <w:spacing w:val="3"/>
        </w:rPr>
        <w:t xml:space="preserve"> </w:t>
      </w:r>
      <w:r>
        <w:t>учета</w:t>
      </w:r>
      <w:r>
        <w:rPr>
          <w:spacing w:val="4"/>
        </w:rPr>
        <w:t xml:space="preserve"> </w:t>
      </w:r>
      <w:r>
        <w:t>пар, содержащих</w:t>
      </w:r>
      <w:r>
        <w:rPr>
          <w:spacing w:val="4"/>
        </w:rPr>
        <w:t xml:space="preserve"> </w:t>
      </w:r>
      <w:r>
        <w:rPr>
          <w:rFonts w:ascii="Courier New" w:hAnsi="Courier New"/>
          <w:color w:val="C00000"/>
        </w:rPr>
        <w:t>NULL</w:t>
      </w:r>
      <w:r>
        <w:t>.</w:t>
      </w:r>
    </w:p>
    <w:p>
      <w:pPr>
        <w:spacing w:before="111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Синтаксис:</w:t>
      </w:r>
    </w:p>
    <w:p>
      <w:pPr>
        <w:pStyle w:val="7"/>
        <w:spacing w:before="7"/>
        <w:ind w:left="470"/>
        <w:rPr>
          <w:rFonts w:ascii="Courier New" w:hAnsi="Courier New"/>
        </w:rPr>
      </w:pPr>
      <w:r>
        <w:rPr>
          <w:rFonts w:ascii="Courier New" w:hAnsi="Courier New"/>
          <w:color w:val="C00000"/>
        </w:rPr>
        <w:t>РегрессияSXY</w:t>
      </w:r>
      <w:r>
        <w:rPr>
          <w:rFonts w:ascii="Courier New" w:hAnsi="Courier New"/>
          <w:color w:val="C00000"/>
          <w:spacing w:val="-1"/>
        </w:rPr>
        <w:t xml:space="preserve"> </w:t>
      </w:r>
      <w:r>
        <w:rPr>
          <w:rFonts w:ascii="Courier New" w:hAnsi="Courier New"/>
          <w:color w:val="C00000"/>
        </w:rPr>
        <w:t>(Y,</w:t>
      </w:r>
      <w:r>
        <w:rPr>
          <w:rFonts w:ascii="Courier New" w:hAnsi="Courier New"/>
          <w:color w:val="C00000"/>
          <w:spacing w:val="-1"/>
        </w:rPr>
        <w:t xml:space="preserve"> </w:t>
      </w:r>
      <w:r>
        <w:rPr>
          <w:rFonts w:ascii="Courier New" w:hAnsi="Courier New"/>
          <w:color w:val="C00000"/>
        </w:rPr>
        <w:t>X)</w:t>
      </w:r>
    </w:p>
    <w:p>
      <w:pPr>
        <w:spacing w:before="113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Параметры:</w:t>
      </w:r>
    </w:p>
    <w:p>
      <w:pPr>
        <w:pStyle w:val="16"/>
        <w:numPr>
          <w:ilvl w:val="1"/>
          <w:numId w:val="79"/>
        </w:numPr>
        <w:tabs>
          <w:tab w:val="left" w:pos="926"/>
          <w:tab w:val="left" w:pos="927"/>
        </w:tabs>
        <w:spacing w:before="6" w:after="0" w:line="260" w:lineRule="exact"/>
        <w:ind w:left="926" w:right="0" w:hanging="342"/>
        <w:jc w:val="left"/>
        <w:rPr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Y</w:t>
      </w:r>
      <w:r>
        <w:rPr>
          <w:rFonts w:ascii="Courier New" w:hAnsi="Courier New"/>
          <w:color w:val="C00000"/>
          <w:spacing w:val="-68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4"/>
          <w:sz w:val="20"/>
        </w:rPr>
        <w:t xml:space="preserve"> </w:t>
      </w:r>
      <w:r>
        <w:rPr>
          <w:spacing w:val="-1"/>
          <w:sz w:val="20"/>
        </w:rPr>
        <w:t>тип</w:t>
      </w:r>
      <w:r>
        <w:rPr>
          <w:spacing w:val="2"/>
          <w:sz w:val="20"/>
        </w:rPr>
        <w:t xml:space="preserve"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spacing w:val="-1"/>
          <w:sz w:val="20"/>
        </w:rPr>
        <w:t>;</w:t>
      </w:r>
    </w:p>
    <w:p>
      <w:pPr>
        <w:pStyle w:val="16"/>
        <w:numPr>
          <w:ilvl w:val="1"/>
          <w:numId w:val="79"/>
        </w:numPr>
        <w:tabs>
          <w:tab w:val="left" w:pos="926"/>
          <w:tab w:val="left" w:pos="927"/>
        </w:tabs>
        <w:spacing w:before="0" w:after="0" w:line="260" w:lineRule="exact"/>
        <w:ind w:left="926" w:right="0" w:hanging="342"/>
        <w:jc w:val="left"/>
        <w:rPr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X</w:t>
      </w:r>
      <w:r>
        <w:rPr>
          <w:rFonts w:ascii="Courier New" w:hAnsi="Courier New"/>
          <w:color w:val="C00000"/>
          <w:spacing w:val="-68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4"/>
          <w:sz w:val="20"/>
        </w:rPr>
        <w:t xml:space="preserve"> </w:t>
      </w:r>
      <w:r>
        <w:rPr>
          <w:spacing w:val="-1"/>
          <w:sz w:val="20"/>
        </w:rPr>
        <w:t>тип</w:t>
      </w:r>
      <w:r>
        <w:rPr>
          <w:spacing w:val="2"/>
          <w:sz w:val="20"/>
        </w:rPr>
        <w:t xml:space="preserve"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spacing w:val="-1"/>
          <w:sz w:val="20"/>
        </w:rPr>
        <w:t>.</w:t>
      </w:r>
    </w:p>
    <w:p>
      <w:pPr>
        <w:spacing w:before="118" w:after="5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Пример:</w:t>
      </w:r>
    </w:p>
    <w:tbl>
      <w:tblPr>
        <w:tblStyle w:val="6"/>
        <w:tblW w:w="0" w:type="auto"/>
        <w:tblInd w:w="48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36"/>
        <w:gridCol w:w="45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5" w:hRule="atLeast"/>
        </w:trPr>
        <w:tc>
          <w:tcPr>
            <w:tcW w:w="336" w:type="dxa"/>
            <w:tcBorders>
              <w:top w:val="nil"/>
              <w:left w:val="nil"/>
            </w:tcBorders>
          </w:tcPr>
          <w:p>
            <w:pPr>
              <w:pStyle w:val="17"/>
              <w:spacing w:before="2" w:line="204" w:lineRule="exact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X</w:t>
            </w:r>
          </w:p>
        </w:tc>
        <w:tc>
          <w:tcPr>
            <w:tcW w:w="456" w:type="dxa"/>
            <w:tcBorders>
              <w:top w:val="nil"/>
              <w:right w:val="nil"/>
            </w:tcBorders>
          </w:tcPr>
          <w:p>
            <w:pPr>
              <w:pStyle w:val="17"/>
              <w:spacing w:before="2" w:line="204" w:lineRule="exact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5" w:hRule="atLeast"/>
        </w:trPr>
        <w:tc>
          <w:tcPr>
            <w:tcW w:w="336" w:type="dxa"/>
            <w:tcBorders>
              <w:left w:val="nil"/>
            </w:tcBorders>
          </w:tcPr>
          <w:p>
            <w:pPr>
              <w:pStyle w:val="17"/>
              <w:spacing w:before="1" w:line="204" w:lineRule="exact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1</w:t>
            </w:r>
          </w:p>
        </w:tc>
        <w:tc>
          <w:tcPr>
            <w:tcW w:w="456" w:type="dxa"/>
            <w:tcBorders>
              <w:right w:val="nil"/>
            </w:tcBorders>
          </w:tcPr>
          <w:p>
            <w:pPr>
              <w:pStyle w:val="17"/>
              <w:spacing w:before="1" w:line="204" w:lineRule="exact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36" w:type="dxa"/>
            <w:tcBorders>
              <w:left w:val="nil"/>
            </w:tcBorders>
          </w:tcPr>
          <w:p>
            <w:pPr>
              <w:pStyle w:val="17"/>
              <w:spacing w:before="1" w:line="209" w:lineRule="exact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2</w:t>
            </w:r>
          </w:p>
        </w:tc>
        <w:tc>
          <w:tcPr>
            <w:tcW w:w="456" w:type="dxa"/>
            <w:tcBorders>
              <w:right w:val="nil"/>
            </w:tcBorders>
          </w:tcPr>
          <w:p>
            <w:pPr>
              <w:pStyle w:val="17"/>
              <w:spacing w:before="1" w:line="209" w:lineRule="exact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5" w:hRule="atLeast"/>
        </w:trPr>
        <w:tc>
          <w:tcPr>
            <w:tcW w:w="336" w:type="dxa"/>
            <w:tcBorders>
              <w:left w:val="nil"/>
            </w:tcBorders>
          </w:tcPr>
          <w:p>
            <w:pPr>
              <w:pStyle w:val="17"/>
              <w:spacing w:before="1" w:line="204" w:lineRule="exact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3</w:t>
            </w:r>
          </w:p>
        </w:tc>
        <w:tc>
          <w:tcPr>
            <w:tcW w:w="456" w:type="dxa"/>
            <w:tcBorders>
              <w:right w:val="nil"/>
            </w:tcBorders>
          </w:tcPr>
          <w:p>
            <w:pPr>
              <w:pStyle w:val="17"/>
              <w:spacing w:before="1" w:line="204" w:lineRule="exact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5" w:hRule="atLeast"/>
        </w:trPr>
        <w:tc>
          <w:tcPr>
            <w:tcW w:w="336" w:type="dxa"/>
            <w:tcBorders>
              <w:left w:val="nil"/>
            </w:tcBorders>
          </w:tcPr>
          <w:p>
            <w:pPr>
              <w:pStyle w:val="17"/>
              <w:spacing w:before="1" w:line="204" w:lineRule="exact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4</w:t>
            </w:r>
          </w:p>
        </w:tc>
        <w:tc>
          <w:tcPr>
            <w:tcW w:w="456" w:type="dxa"/>
            <w:tcBorders>
              <w:right w:val="nil"/>
            </w:tcBorders>
          </w:tcPr>
          <w:p>
            <w:pPr>
              <w:pStyle w:val="17"/>
              <w:spacing w:before="1" w:line="204" w:lineRule="exact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5" w:hRule="atLeast"/>
        </w:trPr>
        <w:tc>
          <w:tcPr>
            <w:tcW w:w="336" w:type="dxa"/>
            <w:tcBorders>
              <w:left w:val="nil"/>
            </w:tcBorders>
          </w:tcPr>
          <w:p>
            <w:pPr>
              <w:pStyle w:val="17"/>
              <w:spacing w:before="1" w:line="204" w:lineRule="exact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5</w:t>
            </w:r>
          </w:p>
        </w:tc>
        <w:tc>
          <w:tcPr>
            <w:tcW w:w="456" w:type="dxa"/>
            <w:tcBorders>
              <w:right w:val="nil"/>
            </w:tcBorders>
          </w:tcPr>
          <w:p>
            <w:pPr>
              <w:pStyle w:val="17"/>
              <w:spacing w:before="1" w:line="204" w:lineRule="exact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336" w:type="dxa"/>
            <w:tcBorders>
              <w:left w:val="nil"/>
            </w:tcBorders>
          </w:tcPr>
          <w:p>
            <w:pPr>
              <w:pStyle w:val="17"/>
              <w:spacing w:before="1" w:line="209" w:lineRule="exact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6</w:t>
            </w:r>
          </w:p>
        </w:tc>
        <w:tc>
          <w:tcPr>
            <w:tcW w:w="456" w:type="dxa"/>
            <w:tcBorders>
              <w:right w:val="nil"/>
            </w:tcBorders>
          </w:tcPr>
          <w:p>
            <w:pPr>
              <w:pStyle w:val="17"/>
              <w:spacing w:before="1" w:line="209" w:lineRule="exact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34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5" w:hRule="atLeast"/>
        </w:trPr>
        <w:tc>
          <w:tcPr>
            <w:tcW w:w="336" w:type="dxa"/>
            <w:tcBorders>
              <w:left w:val="nil"/>
            </w:tcBorders>
          </w:tcPr>
          <w:p>
            <w:pPr>
              <w:pStyle w:val="17"/>
              <w:spacing w:before="1" w:line="204" w:lineRule="exact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7</w:t>
            </w:r>
          </w:p>
        </w:tc>
        <w:tc>
          <w:tcPr>
            <w:tcW w:w="456" w:type="dxa"/>
            <w:tcBorders>
              <w:right w:val="nil"/>
            </w:tcBorders>
          </w:tcPr>
          <w:p>
            <w:pPr>
              <w:pStyle w:val="17"/>
              <w:spacing w:before="1" w:line="204" w:lineRule="exact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32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5" w:hRule="atLeast"/>
        </w:trPr>
        <w:tc>
          <w:tcPr>
            <w:tcW w:w="336" w:type="dxa"/>
            <w:tcBorders>
              <w:left w:val="nil"/>
            </w:tcBorders>
          </w:tcPr>
          <w:p>
            <w:pPr>
              <w:pStyle w:val="17"/>
              <w:spacing w:before="1" w:line="204" w:lineRule="exact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8</w:t>
            </w:r>
          </w:p>
        </w:tc>
        <w:tc>
          <w:tcPr>
            <w:tcW w:w="456" w:type="dxa"/>
            <w:tcBorders>
              <w:right w:val="nil"/>
            </w:tcBorders>
          </w:tcPr>
          <w:p>
            <w:pPr>
              <w:pStyle w:val="17"/>
              <w:spacing w:before="1" w:line="204" w:lineRule="exact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5" w:hRule="atLeast"/>
        </w:trPr>
        <w:tc>
          <w:tcPr>
            <w:tcW w:w="336" w:type="dxa"/>
            <w:tcBorders>
              <w:left w:val="nil"/>
              <w:bottom w:val="nil"/>
            </w:tcBorders>
          </w:tcPr>
          <w:p>
            <w:pPr>
              <w:pStyle w:val="17"/>
              <w:spacing w:before="1" w:line="204" w:lineRule="exact"/>
              <w:ind w:left="1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100"/>
                <w:sz w:val="20"/>
              </w:rPr>
              <w:t>9</w:t>
            </w:r>
          </w:p>
        </w:tc>
        <w:tc>
          <w:tcPr>
            <w:tcW w:w="456" w:type="dxa"/>
            <w:tcBorders>
              <w:bottom w:val="nil"/>
              <w:right w:val="nil"/>
            </w:tcBorders>
          </w:tcPr>
          <w:p>
            <w:pPr>
              <w:pStyle w:val="17"/>
              <w:spacing w:before="1" w:line="204" w:lineRule="exact"/>
              <w:ind w:left="10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87</w:t>
            </w:r>
          </w:p>
        </w:tc>
      </w:tr>
    </w:tbl>
    <w:p>
      <w:pPr>
        <w:tabs>
          <w:tab w:val="left" w:pos="6626"/>
        </w:tabs>
        <w:spacing w:before="126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ВЫБРАТЬ</w:t>
      </w:r>
      <w:r>
        <w:rPr>
          <w:rFonts w:ascii="Courier New" w:hAnsi="Courier New"/>
          <w:spacing w:val="-7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РегрессияSXY(Y,</w:t>
      </w:r>
      <w:r>
        <w:rPr>
          <w:rFonts w:ascii="Courier New" w:hAnsi="Courier New"/>
          <w:spacing w:val="-7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X)</w:t>
      </w:r>
      <w:r>
        <w:rPr>
          <w:rFonts w:ascii="Courier New" w:hAnsi="Courier New"/>
          <w:spacing w:val="-7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ИЗ</w:t>
      </w:r>
      <w:r>
        <w:rPr>
          <w:rFonts w:ascii="Courier New" w:hAnsi="Courier New"/>
          <w:spacing w:val="-7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Таблица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spacing w:before="111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Результат:</w:t>
      </w:r>
    </w:p>
    <w:p>
      <w:pPr>
        <w:tabs>
          <w:tab w:val="left" w:pos="6626"/>
        </w:tabs>
        <w:spacing w:before="131"/>
        <w:ind w:left="129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  <w:shd w:val="clear" w:color="auto" w:fill="E6E6E6"/>
        </w:rPr>
        <w:t>535</w:t>
      </w:r>
      <w:r>
        <w:rPr>
          <w:rFonts w:ascii="Courier New"/>
          <w:sz w:val="16"/>
          <w:shd w:val="clear" w:color="auto" w:fill="E6E6E6"/>
        </w:rPr>
        <w:tab/>
      </w:r>
    </w:p>
    <w:p>
      <w:pPr>
        <w:pStyle w:val="7"/>
        <w:spacing w:before="4"/>
        <w:ind w:left="0"/>
        <w:jc w:val="left"/>
        <w:rPr>
          <w:rFonts w:ascii="Courier New"/>
          <w:sz w:val="17"/>
        </w:rPr>
      </w:pPr>
    </w:p>
    <w:p>
      <w:pPr>
        <w:pStyle w:val="4"/>
      </w:pPr>
      <w:bookmarkStart w:id="687" w:name="МестоВПорядке (Rank)"/>
      <w:bookmarkEnd w:id="687"/>
      <w:r>
        <w:t>МестоВПорядке</w:t>
      </w:r>
      <w:r>
        <w:rPr>
          <w:spacing w:val="-9"/>
        </w:rPr>
        <w:t xml:space="preserve"> </w:t>
      </w:r>
      <w:r>
        <w:t>(Rank)</w:t>
      </w:r>
    </w:p>
    <w:p>
      <w:pPr>
        <w:spacing w:before="113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Синтаксис:</w:t>
      </w:r>
    </w:p>
    <w:p>
      <w:pPr>
        <w:pStyle w:val="7"/>
        <w:tabs>
          <w:tab w:val="left" w:pos="4670"/>
        </w:tabs>
        <w:spacing w:before="6"/>
        <w:ind w:left="470" w:right="714"/>
        <w:rPr>
          <w:rFonts w:ascii="Courier New" w:hAnsi="Courier New"/>
        </w:rPr>
      </w:pPr>
      <w:r>
        <w:rPr>
          <w:rFonts w:ascii="Courier New" w:hAnsi="Courier New"/>
          <w:color w:val="C00000"/>
        </w:rPr>
        <w:t>МестоВПорядке(Порядок,</w:t>
      </w:r>
      <w:r>
        <w:rPr>
          <w:rFonts w:ascii="Courier New" w:hAnsi="Courier New"/>
          <w:color w:val="C00000"/>
        </w:rPr>
        <w:tab/>
      </w:r>
      <w:r>
        <w:rPr>
          <w:rFonts w:ascii="Courier New" w:hAnsi="Courier New"/>
          <w:color w:val="C00000"/>
        </w:rPr>
        <w:t>ПорядокИерархии,</w:t>
      </w:r>
      <w:r>
        <w:rPr>
          <w:rFonts w:ascii="Courier New" w:hAnsi="Courier New"/>
          <w:color w:val="C00000"/>
          <w:spacing w:val="-118"/>
        </w:rPr>
        <w:t xml:space="preserve"> </w:t>
      </w:r>
      <w:r>
        <w:rPr>
          <w:rFonts w:ascii="Courier New" w:hAnsi="Courier New"/>
          <w:color w:val="C00000"/>
        </w:rPr>
        <w:t>ИмяГруппировки)</w:t>
      </w:r>
    </w:p>
    <w:p>
      <w:pPr>
        <w:spacing w:before="118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Параметры:</w:t>
      </w:r>
    </w:p>
    <w:p>
      <w:pPr>
        <w:pStyle w:val="16"/>
        <w:numPr>
          <w:ilvl w:val="1"/>
          <w:numId w:val="79"/>
        </w:numPr>
        <w:tabs>
          <w:tab w:val="left" w:pos="926"/>
          <w:tab w:val="left" w:pos="927"/>
          <w:tab w:val="left" w:pos="2203"/>
          <w:tab w:val="left" w:pos="2847"/>
          <w:tab w:val="left" w:pos="3960"/>
          <w:tab w:val="left" w:pos="5155"/>
          <w:tab w:val="left" w:pos="6503"/>
        </w:tabs>
        <w:spacing w:before="10" w:after="0" w:line="232" w:lineRule="auto"/>
        <w:ind w:left="926" w:right="709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Порядок</w:t>
      </w:r>
      <w:r>
        <w:rPr>
          <w:rFonts w:ascii="Tahoma" w:hAnsi="Tahoma"/>
          <w:color w:val="006FC0"/>
          <w:spacing w:val="-10"/>
          <w:sz w:val="20"/>
        </w:rPr>
        <w:t xml:space="preserve"> </w:t>
      </w:r>
      <w:r>
        <w:rPr>
          <w:sz w:val="20"/>
        </w:rPr>
        <w:t>–</w:t>
      </w:r>
      <w:r>
        <w:rPr>
          <w:sz w:val="20"/>
        </w:rPr>
        <w:tab/>
      </w:r>
      <w:r>
        <w:rPr>
          <w:sz w:val="20"/>
        </w:rPr>
        <w:t>тип</w:t>
      </w:r>
      <w:r>
        <w:rPr>
          <w:sz w:val="20"/>
        </w:rPr>
        <w:tab/>
      </w:r>
      <w:r>
        <w:rPr>
          <w:rFonts w:ascii="Courier New" w:hAnsi="Courier New"/>
          <w:color w:val="C00000"/>
          <w:sz w:val="20"/>
        </w:rPr>
        <w:t>Строка</w:t>
      </w:r>
      <w:r>
        <w:rPr>
          <w:sz w:val="20"/>
        </w:rPr>
        <w:t>.</w:t>
      </w:r>
      <w:r>
        <w:rPr>
          <w:sz w:val="20"/>
        </w:rPr>
        <w:tab/>
      </w:r>
      <w:r>
        <w:rPr>
          <w:sz w:val="20"/>
        </w:rPr>
        <w:t>Содержит</w:t>
      </w:r>
      <w:r>
        <w:rPr>
          <w:sz w:val="20"/>
        </w:rPr>
        <w:tab/>
      </w:r>
      <w:r>
        <w:rPr>
          <w:sz w:val="20"/>
        </w:rPr>
        <w:t>выражения,</w:t>
      </w:r>
      <w:r>
        <w:rPr>
          <w:sz w:val="20"/>
        </w:rPr>
        <w:tab/>
      </w:r>
      <w:r>
        <w:rPr>
          <w:sz w:val="20"/>
        </w:rPr>
        <w:t>в</w:t>
      </w:r>
      <w:r>
        <w:rPr>
          <w:spacing w:val="-47"/>
          <w:sz w:val="20"/>
        </w:rPr>
        <w:t xml:space="preserve"> </w:t>
      </w:r>
      <w:r>
        <w:rPr>
          <w:sz w:val="20"/>
        </w:rPr>
        <w:t>последовательности</w:t>
      </w:r>
      <w:r>
        <w:rPr>
          <w:spacing w:val="7"/>
          <w:sz w:val="20"/>
        </w:rPr>
        <w:t xml:space="preserve"> </w:t>
      </w:r>
      <w:r>
        <w:rPr>
          <w:sz w:val="20"/>
        </w:rPr>
        <w:t>которых</w:t>
      </w:r>
      <w:r>
        <w:rPr>
          <w:spacing w:val="10"/>
          <w:sz w:val="20"/>
        </w:rPr>
        <w:t xml:space="preserve"> </w:t>
      </w:r>
      <w:r>
        <w:rPr>
          <w:sz w:val="20"/>
        </w:rPr>
        <w:t>нужно</w:t>
      </w:r>
      <w:r>
        <w:rPr>
          <w:spacing w:val="5"/>
          <w:sz w:val="20"/>
        </w:rPr>
        <w:t xml:space="preserve"> </w:t>
      </w:r>
      <w:r>
        <w:rPr>
          <w:sz w:val="20"/>
        </w:rPr>
        <w:t>расположить</w:t>
      </w:r>
      <w:r>
        <w:rPr>
          <w:spacing w:val="9"/>
          <w:sz w:val="20"/>
        </w:rPr>
        <w:t xml:space="preserve"> </w:t>
      </w:r>
      <w:r>
        <w:rPr>
          <w:sz w:val="20"/>
        </w:rPr>
        <w:t>групповые</w:t>
      </w:r>
    </w:p>
    <w:p>
      <w:pPr>
        <w:spacing w:after="0" w:line="232" w:lineRule="auto"/>
        <w:jc w:val="left"/>
        <w:rPr>
          <w:sz w:val="20"/>
        </w:rPr>
        <w:sectPr>
          <w:headerReference r:id="rId180" w:type="even"/>
          <w:pgSz w:w="8400" w:h="11910"/>
          <w:pgMar w:top="1060" w:right="700" w:bottom="280" w:left="380" w:header="0" w:footer="0" w:gutter="0"/>
          <w:cols w:space="720" w:num="1"/>
        </w:sectPr>
      </w:pPr>
    </w:p>
    <w:p>
      <w:pPr>
        <w:pStyle w:val="7"/>
        <w:spacing w:before="192"/>
        <w:ind w:left="1492" w:right="141"/>
      </w:pPr>
      <w:r>
        <w:t>записи,</w:t>
      </w:r>
      <w:r>
        <w:rPr>
          <w:spacing w:val="1"/>
        </w:rPr>
        <w:t xml:space="preserve"> </w:t>
      </w:r>
      <w:r>
        <w:t>разделенные</w:t>
      </w:r>
      <w:r>
        <w:rPr>
          <w:spacing w:val="1"/>
        </w:rPr>
        <w:t xml:space="preserve"> </w:t>
      </w:r>
      <w:r>
        <w:t>через</w:t>
      </w:r>
      <w:r>
        <w:rPr>
          <w:spacing w:val="51"/>
        </w:rPr>
        <w:t xml:space="preserve"> </w:t>
      </w:r>
      <w:r>
        <w:t>запятую.</w:t>
      </w:r>
      <w:r>
        <w:rPr>
          <w:spacing w:val="51"/>
        </w:rPr>
        <w:t xml:space="preserve"> </w:t>
      </w:r>
      <w:r>
        <w:t>Направление</w:t>
      </w:r>
      <w:r>
        <w:rPr>
          <w:spacing w:val="-47"/>
        </w:rPr>
        <w:t xml:space="preserve"> </w:t>
      </w:r>
      <w:r>
        <w:t>упорядочивания</w:t>
      </w:r>
      <w:r>
        <w:rPr>
          <w:spacing w:val="1"/>
        </w:rPr>
        <w:t xml:space="preserve"> </w:t>
      </w:r>
      <w:r>
        <w:t>управляется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помощи</w:t>
      </w:r>
      <w:r>
        <w:rPr>
          <w:spacing w:val="1"/>
        </w:rPr>
        <w:t xml:space="preserve"> </w:t>
      </w:r>
      <w:r>
        <w:t>слов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Возр</w:t>
      </w:r>
      <w:r>
        <w:t>,</w:t>
      </w:r>
      <w:r>
        <w:rPr>
          <w:spacing w:val="50"/>
        </w:rPr>
        <w:t xml:space="preserve"> </w:t>
      </w:r>
      <w:r>
        <w:rPr>
          <w:rFonts w:ascii="Tahoma" w:hAnsi="Tahoma"/>
          <w:color w:val="006FC0"/>
        </w:rPr>
        <w:t>Убыв</w:t>
      </w:r>
      <w:r>
        <w:t>.</w:t>
      </w:r>
      <w:r>
        <w:rPr>
          <w:spacing w:val="1"/>
        </w:rPr>
        <w:t xml:space="preserve"> </w:t>
      </w:r>
      <w:r>
        <w:t xml:space="preserve">После поля также можно указать строку </w:t>
      </w:r>
      <w:r>
        <w:rPr>
          <w:rFonts w:ascii="Tahoma" w:hAnsi="Tahoma"/>
          <w:color w:val="006FC0"/>
        </w:rPr>
        <w:t>Автоупорядочивание</w:t>
      </w:r>
      <w:r>
        <w:t>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обозначает,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упорядочивании</w:t>
      </w:r>
      <w:r>
        <w:rPr>
          <w:spacing w:val="1"/>
        </w:rPr>
        <w:t xml:space="preserve"> </w:t>
      </w:r>
      <w:r>
        <w:t>ссылок</w:t>
      </w:r>
      <w:r>
        <w:rPr>
          <w:spacing w:val="1"/>
        </w:rPr>
        <w:t xml:space="preserve"> </w:t>
      </w:r>
      <w:r>
        <w:t>нужно</w:t>
      </w:r>
      <w:r>
        <w:rPr>
          <w:spacing w:val="-47"/>
        </w:rPr>
        <w:t xml:space="preserve"> </w:t>
      </w:r>
      <w:r>
        <w:t>использовать поля</w:t>
      </w:r>
      <w:r>
        <w:rPr>
          <w:spacing w:val="1"/>
        </w:rPr>
        <w:t xml:space="preserve"> </w:t>
      </w:r>
      <w:r>
        <w:t>упорядочивания,</w:t>
      </w:r>
      <w:r>
        <w:rPr>
          <w:spacing w:val="50"/>
        </w:rPr>
        <w:t xml:space="preserve"> </w:t>
      </w:r>
      <w:r>
        <w:t>определенные для объекта,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ссылка.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последовательность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указана,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значение</w:t>
      </w:r>
      <w:r>
        <w:rPr>
          <w:spacing w:val="-4"/>
        </w:rPr>
        <w:t xml:space="preserve"> </w:t>
      </w:r>
      <w:r>
        <w:t>рассчитывается</w:t>
      </w:r>
      <w:r>
        <w:rPr>
          <w:spacing w:val="-2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последовательности</w:t>
      </w:r>
      <w:r>
        <w:rPr>
          <w:spacing w:val="-3"/>
        </w:rPr>
        <w:t xml:space="preserve"> </w:t>
      </w:r>
      <w:r>
        <w:t>группировки;</w:t>
      </w:r>
    </w:p>
    <w:p>
      <w:pPr>
        <w:pStyle w:val="16"/>
        <w:numPr>
          <w:ilvl w:val="2"/>
          <w:numId w:val="79"/>
        </w:numPr>
        <w:tabs>
          <w:tab w:val="left" w:pos="1493"/>
        </w:tabs>
        <w:spacing w:before="6" w:after="0" w:line="240" w:lineRule="auto"/>
        <w:ind w:left="1492" w:right="144" w:hanging="341"/>
        <w:jc w:val="both"/>
        <w:rPr>
          <w:rFonts w:ascii="Symbol" w:hAnsi="Symbol"/>
          <w:sz w:val="20"/>
        </w:rPr>
      </w:pPr>
      <w:r>
        <w:rPr>
          <w:rFonts w:ascii="Tahoma" w:hAnsi="Tahoma"/>
          <w:color w:val="006FC0"/>
          <w:sz w:val="20"/>
        </w:rPr>
        <w:t xml:space="preserve">ПорядокИерархии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тип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Строка</w:t>
      </w:r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Содержит</w:t>
      </w:r>
      <w:r>
        <w:rPr>
          <w:spacing w:val="1"/>
          <w:sz w:val="20"/>
        </w:rPr>
        <w:t xml:space="preserve"> </w:t>
      </w:r>
      <w:r>
        <w:rPr>
          <w:sz w:val="20"/>
        </w:rPr>
        <w:t>выражения</w:t>
      </w:r>
      <w:r>
        <w:rPr>
          <w:spacing w:val="1"/>
          <w:sz w:val="20"/>
        </w:rPr>
        <w:t xml:space="preserve"> </w:t>
      </w:r>
      <w:r>
        <w:rPr>
          <w:sz w:val="20"/>
        </w:rPr>
        <w:t>упорядочивания для иерархических</w:t>
      </w:r>
      <w:r>
        <w:rPr>
          <w:spacing w:val="2"/>
          <w:sz w:val="20"/>
        </w:rPr>
        <w:t xml:space="preserve"> </w:t>
      </w:r>
      <w:r>
        <w:rPr>
          <w:sz w:val="20"/>
        </w:rPr>
        <w:t>записей;</w:t>
      </w:r>
    </w:p>
    <w:p>
      <w:pPr>
        <w:pStyle w:val="16"/>
        <w:numPr>
          <w:ilvl w:val="2"/>
          <w:numId w:val="79"/>
        </w:numPr>
        <w:tabs>
          <w:tab w:val="left" w:pos="1493"/>
        </w:tabs>
        <w:spacing w:before="3" w:after="0" w:line="240" w:lineRule="auto"/>
        <w:ind w:left="1492" w:right="141" w:hanging="341"/>
        <w:jc w:val="both"/>
        <w:rPr>
          <w:rFonts w:ascii="Symbol" w:hAnsi="Symbol"/>
          <w:sz w:val="20"/>
        </w:rPr>
      </w:pPr>
      <w:r>
        <w:rPr>
          <w:rFonts w:ascii="Tahoma" w:hAnsi="Tahoma"/>
          <w:color w:val="006FC0"/>
          <w:sz w:val="20"/>
        </w:rPr>
        <w:t xml:space="preserve">ИмяГруппировки </w:t>
      </w:r>
      <w:r>
        <w:rPr>
          <w:sz w:val="20"/>
        </w:rPr>
        <w:t xml:space="preserve">– тип </w:t>
      </w:r>
      <w:r>
        <w:rPr>
          <w:rFonts w:ascii="Courier New" w:hAnsi="Courier New"/>
          <w:color w:val="C00000"/>
          <w:sz w:val="20"/>
        </w:rPr>
        <w:t>Строка</w:t>
      </w:r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Имя группировки,</w:t>
      </w:r>
      <w:r>
        <w:rPr>
          <w:spacing w:val="1"/>
          <w:sz w:val="20"/>
        </w:rPr>
        <w:t xml:space="preserve"> </w:t>
      </w:r>
      <w:r>
        <w:rPr>
          <w:sz w:val="20"/>
        </w:rPr>
        <w:t>в которой</w:t>
      </w:r>
      <w:r>
        <w:rPr>
          <w:spacing w:val="1"/>
          <w:sz w:val="20"/>
        </w:rPr>
        <w:t xml:space="preserve"> </w:t>
      </w:r>
      <w:r>
        <w:rPr>
          <w:sz w:val="20"/>
        </w:rPr>
        <w:t>нужно вычислять группировку обработки.</w:t>
      </w:r>
      <w:r>
        <w:rPr>
          <w:spacing w:val="1"/>
          <w:sz w:val="20"/>
        </w:rPr>
        <w:t xml:space="preserve"> </w:t>
      </w:r>
      <w:r>
        <w:rPr>
          <w:sz w:val="20"/>
        </w:rPr>
        <w:t>Если не указано,</w:t>
      </w:r>
      <w:r>
        <w:rPr>
          <w:spacing w:val="1"/>
          <w:sz w:val="20"/>
        </w:rPr>
        <w:t xml:space="preserve"> </w:t>
      </w:r>
      <w:r>
        <w:rPr>
          <w:sz w:val="20"/>
        </w:rPr>
        <w:t>то</w:t>
      </w:r>
      <w:r>
        <w:rPr>
          <w:spacing w:val="1"/>
          <w:sz w:val="20"/>
        </w:rPr>
        <w:t xml:space="preserve"> </w:t>
      </w:r>
      <w:r>
        <w:rPr>
          <w:sz w:val="20"/>
        </w:rPr>
        <w:t>вычисление</w:t>
      </w:r>
      <w:r>
        <w:rPr>
          <w:spacing w:val="1"/>
          <w:sz w:val="20"/>
        </w:rPr>
        <w:t xml:space="preserve"> </w:t>
      </w:r>
      <w:r>
        <w:rPr>
          <w:sz w:val="20"/>
        </w:rPr>
        <w:t>происходит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текущей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группировке.</w:t>
      </w:r>
      <w:r>
        <w:rPr>
          <w:spacing w:val="51"/>
          <w:sz w:val="20"/>
        </w:rPr>
        <w:t xml:space="preserve"> </w:t>
      </w: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вычисление идет в таблице и параметр содержит пустую строку</w:t>
      </w:r>
      <w:r>
        <w:rPr>
          <w:spacing w:val="1"/>
          <w:sz w:val="20"/>
        </w:rPr>
        <w:t xml:space="preserve"> </w:t>
      </w:r>
      <w:r>
        <w:rPr>
          <w:sz w:val="20"/>
        </w:rPr>
        <w:t>или не указан, то значение вычисляется для группировки-строки.</w:t>
      </w:r>
      <w:r>
        <w:rPr>
          <w:spacing w:val="1"/>
          <w:sz w:val="20"/>
        </w:rPr>
        <w:t xml:space="preserve"> </w:t>
      </w:r>
      <w:r>
        <w:rPr>
          <w:sz w:val="20"/>
        </w:rPr>
        <w:t>Компоновщик макета при генерации макета компоновки данных</w:t>
      </w:r>
      <w:r>
        <w:rPr>
          <w:spacing w:val="1"/>
          <w:sz w:val="20"/>
        </w:rPr>
        <w:t xml:space="preserve"> </w:t>
      </w:r>
      <w:r>
        <w:rPr>
          <w:sz w:val="20"/>
        </w:rPr>
        <w:t>заменяет</w:t>
      </w:r>
      <w:r>
        <w:rPr>
          <w:spacing w:val="1"/>
          <w:sz w:val="20"/>
        </w:rPr>
        <w:t xml:space="preserve"> </w:t>
      </w:r>
      <w:r>
        <w:rPr>
          <w:sz w:val="20"/>
        </w:rPr>
        <w:t>данное</w:t>
      </w:r>
      <w:r>
        <w:rPr>
          <w:spacing w:val="1"/>
          <w:sz w:val="20"/>
        </w:rPr>
        <w:t xml:space="preserve"> </w:t>
      </w:r>
      <w:r>
        <w:rPr>
          <w:sz w:val="20"/>
        </w:rPr>
        <w:t>имя</w:t>
      </w:r>
      <w:r>
        <w:rPr>
          <w:spacing w:val="1"/>
          <w:sz w:val="20"/>
        </w:rPr>
        <w:t xml:space="preserve"> </w:t>
      </w: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имя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группировки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результирующем</w:t>
      </w:r>
      <w:r>
        <w:rPr>
          <w:spacing w:val="1"/>
          <w:sz w:val="20"/>
        </w:rPr>
        <w:t xml:space="preserve"> </w:t>
      </w:r>
      <w:r>
        <w:rPr>
          <w:sz w:val="20"/>
        </w:rPr>
        <w:t>макете.</w:t>
      </w:r>
      <w:r>
        <w:rPr>
          <w:spacing w:val="1"/>
          <w:sz w:val="20"/>
        </w:rPr>
        <w:t xml:space="preserve"> </w:t>
      </w: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группировка</w:t>
      </w:r>
      <w:r>
        <w:rPr>
          <w:spacing w:val="1"/>
          <w:sz w:val="20"/>
        </w:rPr>
        <w:t xml:space="preserve"> </w:t>
      </w:r>
      <w:r>
        <w:rPr>
          <w:sz w:val="20"/>
        </w:rPr>
        <w:t>не</w:t>
      </w:r>
      <w:r>
        <w:rPr>
          <w:spacing w:val="1"/>
          <w:sz w:val="20"/>
        </w:rPr>
        <w:t xml:space="preserve"> </w:t>
      </w:r>
      <w:r>
        <w:rPr>
          <w:sz w:val="20"/>
        </w:rPr>
        <w:t>доступна,</w:t>
      </w:r>
      <w:r>
        <w:rPr>
          <w:spacing w:val="1"/>
          <w:sz w:val="20"/>
        </w:rPr>
        <w:t xml:space="preserve"> </w:t>
      </w:r>
      <w:r>
        <w:rPr>
          <w:sz w:val="20"/>
        </w:rPr>
        <w:t>то</w:t>
      </w:r>
      <w:r>
        <w:rPr>
          <w:spacing w:val="1"/>
          <w:sz w:val="20"/>
        </w:rPr>
        <w:t xml:space="preserve"> </w:t>
      </w:r>
      <w:r>
        <w:rPr>
          <w:sz w:val="20"/>
        </w:rPr>
        <w:t>функция</w:t>
      </w:r>
      <w:r>
        <w:rPr>
          <w:spacing w:val="1"/>
          <w:sz w:val="20"/>
        </w:rPr>
        <w:t xml:space="preserve"> </w:t>
      </w:r>
      <w:r>
        <w:rPr>
          <w:sz w:val="20"/>
        </w:rPr>
        <w:t>будет</w:t>
      </w:r>
      <w:r>
        <w:rPr>
          <w:spacing w:val="1"/>
          <w:sz w:val="20"/>
        </w:rPr>
        <w:t xml:space="preserve"> </w:t>
      </w:r>
      <w:r>
        <w:rPr>
          <w:sz w:val="20"/>
        </w:rPr>
        <w:t>заменена</w:t>
      </w:r>
      <w:r>
        <w:rPr>
          <w:spacing w:val="3"/>
          <w:sz w:val="20"/>
        </w:rPr>
        <w:t xml:space="preserve"> </w:t>
      </w:r>
      <w:r>
        <w:rPr>
          <w:sz w:val="20"/>
        </w:rPr>
        <w:t>на</w:t>
      </w:r>
      <w:r>
        <w:rPr>
          <w:spacing w:val="-1"/>
          <w:sz w:val="20"/>
        </w:rPr>
        <w:t xml:space="preserve"> </w:t>
      </w:r>
      <w:r>
        <w:rPr>
          <w:sz w:val="20"/>
        </w:rPr>
        <w:t>значение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NULL</w:t>
      </w:r>
      <w:r>
        <w:rPr>
          <w:sz w:val="20"/>
        </w:rPr>
        <w:t>.</w:t>
      </w:r>
    </w:p>
    <w:p>
      <w:pPr>
        <w:spacing w:before="116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Пример:</w:t>
      </w:r>
    </w:p>
    <w:p>
      <w:pPr>
        <w:tabs>
          <w:tab w:val="left" w:pos="7193"/>
        </w:tabs>
        <w:spacing w:before="130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МестоВПорядке("[Количество</w:t>
      </w:r>
      <w:r>
        <w:rPr>
          <w:rFonts w:ascii="Courier New" w:hAnsi="Courier New"/>
          <w:spacing w:val="-22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Оборот]")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spacing w:before="11"/>
        <w:ind w:left="0"/>
        <w:jc w:val="left"/>
        <w:rPr>
          <w:rFonts w:ascii="Courier New"/>
          <w:sz w:val="16"/>
        </w:rPr>
      </w:pPr>
    </w:p>
    <w:p>
      <w:pPr>
        <w:pStyle w:val="4"/>
        <w:ind w:left="1377"/>
      </w:pPr>
      <w:bookmarkStart w:id="688" w:name="КлассификацияABC (ClassificationABC)"/>
      <w:bookmarkEnd w:id="688"/>
      <w:r>
        <w:rPr>
          <w:spacing w:val="-1"/>
        </w:rPr>
        <w:t>КлассификацияABC</w:t>
      </w:r>
      <w:r>
        <w:rPr>
          <w:spacing w:val="-7"/>
        </w:rPr>
        <w:t xml:space="preserve"> </w:t>
      </w:r>
      <w:r>
        <w:t>(ClassificationABC)</w:t>
      </w:r>
    </w:p>
    <w:p>
      <w:pPr>
        <w:pStyle w:val="7"/>
        <w:spacing w:before="118"/>
        <w:ind w:left="1036" w:right="146"/>
        <w:jc w:val="left"/>
      </w:pPr>
      <w:r>
        <w:t>Функция возвращает номер класса, начиная с 1, который соответствует</w:t>
      </w:r>
      <w:r>
        <w:rPr>
          <w:spacing w:val="-47"/>
        </w:rPr>
        <w:t xml:space="preserve"> </w:t>
      </w:r>
      <w:r>
        <w:t>классу</w:t>
      </w:r>
      <w:r>
        <w:rPr>
          <w:spacing w:val="-8"/>
        </w:rPr>
        <w:t xml:space="preserve"> </w:t>
      </w:r>
      <w:r>
        <w:t>А.</w:t>
      </w:r>
    </w:p>
    <w:p>
      <w:pPr>
        <w:spacing w:before="120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Синтаксис:</w:t>
      </w:r>
    </w:p>
    <w:p>
      <w:pPr>
        <w:pStyle w:val="7"/>
        <w:tabs>
          <w:tab w:val="left" w:pos="5236"/>
        </w:tabs>
        <w:spacing w:before="7"/>
        <w:ind w:left="1036" w:right="151"/>
        <w:jc w:val="left"/>
        <w:rPr>
          <w:rFonts w:ascii="Courier New" w:hAnsi="Courier New"/>
        </w:rPr>
      </w:pPr>
      <w:r>
        <w:rPr>
          <w:rFonts w:ascii="Courier New" w:hAnsi="Courier New"/>
          <w:color w:val="C00000"/>
        </w:rPr>
        <w:t>КлассификацияABC(Значение,</w:t>
      </w:r>
      <w:r>
        <w:rPr>
          <w:rFonts w:ascii="Courier New" w:hAnsi="Courier New"/>
          <w:color w:val="C00000"/>
        </w:rPr>
        <w:tab/>
      </w:r>
      <w:r>
        <w:rPr>
          <w:rFonts w:ascii="Courier New" w:hAnsi="Courier New"/>
          <w:color w:val="C00000"/>
        </w:rPr>
        <w:t>КоличествоГрупп,</w:t>
      </w:r>
      <w:r>
        <w:rPr>
          <w:rFonts w:ascii="Courier New" w:hAnsi="Courier New"/>
          <w:color w:val="C00000"/>
          <w:spacing w:val="-118"/>
        </w:rPr>
        <w:t xml:space="preserve"> </w:t>
      </w:r>
      <w:r>
        <w:rPr>
          <w:rFonts w:ascii="Courier New" w:hAnsi="Courier New"/>
          <w:color w:val="C00000"/>
        </w:rPr>
        <w:t>ПроцентыДляГрупп,</w:t>
      </w:r>
      <w:r>
        <w:rPr>
          <w:rFonts w:ascii="Courier New" w:hAnsi="Courier New"/>
          <w:color w:val="C00000"/>
          <w:spacing w:val="-3"/>
        </w:rPr>
        <w:t xml:space="preserve"> </w:t>
      </w:r>
      <w:r>
        <w:rPr>
          <w:rFonts w:ascii="Courier New" w:hAnsi="Courier New"/>
          <w:color w:val="C00000"/>
        </w:rPr>
        <w:t>ИмяГруппировки)</w:t>
      </w:r>
    </w:p>
    <w:p>
      <w:pPr>
        <w:spacing w:before="113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Параметры:</w:t>
      </w:r>
    </w:p>
    <w:p>
      <w:pPr>
        <w:pStyle w:val="16"/>
        <w:numPr>
          <w:ilvl w:val="2"/>
          <w:numId w:val="79"/>
        </w:numPr>
        <w:tabs>
          <w:tab w:val="left" w:pos="1493"/>
        </w:tabs>
        <w:spacing w:before="7" w:after="0" w:line="237" w:lineRule="auto"/>
        <w:ind w:left="1492" w:right="147" w:hanging="341"/>
        <w:jc w:val="both"/>
        <w:rPr>
          <w:rFonts w:ascii="Symbol" w:hAnsi="Symbol"/>
          <w:sz w:val="20"/>
        </w:rPr>
      </w:pPr>
      <w:r>
        <w:rPr>
          <w:rFonts w:ascii="Tahoma" w:hAnsi="Tahoma"/>
          <w:color w:val="006FC0"/>
          <w:sz w:val="20"/>
        </w:rPr>
        <w:t xml:space="preserve">Значение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тип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Строка</w:t>
      </w:r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Значение,</w:t>
      </w:r>
      <w:r>
        <w:rPr>
          <w:spacing w:val="1"/>
          <w:sz w:val="20"/>
        </w:rPr>
        <w:t xml:space="preserve"> </w:t>
      </w:r>
      <w:r>
        <w:rPr>
          <w:sz w:val="20"/>
        </w:rPr>
        <w:t>по</w:t>
      </w:r>
      <w:r>
        <w:rPr>
          <w:spacing w:val="1"/>
          <w:sz w:val="20"/>
        </w:rPr>
        <w:t xml:space="preserve"> </w:t>
      </w:r>
      <w:r>
        <w:rPr>
          <w:sz w:val="20"/>
        </w:rPr>
        <w:t>которому</w:t>
      </w:r>
      <w:r>
        <w:rPr>
          <w:spacing w:val="1"/>
          <w:sz w:val="20"/>
        </w:rPr>
        <w:t xml:space="preserve"> </w:t>
      </w:r>
      <w:r>
        <w:rPr>
          <w:sz w:val="20"/>
        </w:rPr>
        <w:t>нужно</w:t>
      </w:r>
      <w:r>
        <w:rPr>
          <w:spacing w:val="1"/>
          <w:sz w:val="20"/>
        </w:rPr>
        <w:t xml:space="preserve"> </w:t>
      </w:r>
      <w:r>
        <w:rPr>
          <w:sz w:val="20"/>
        </w:rPr>
        <w:t>рассчитывать</w:t>
      </w:r>
      <w:r>
        <w:rPr>
          <w:spacing w:val="1"/>
          <w:sz w:val="20"/>
        </w:rPr>
        <w:t xml:space="preserve"> </w:t>
      </w:r>
      <w:r>
        <w:rPr>
          <w:sz w:val="20"/>
        </w:rPr>
        <w:t>классификацию.</w:t>
      </w:r>
      <w:r>
        <w:rPr>
          <w:spacing w:val="1"/>
          <w:sz w:val="20"/>
        </w:rPr>
        <w:t xml:space="preserve"> </w:t>
      </w:r>
      <w:r>
        <w:rPr>
          <w:sz w:val="20"/>
        </w:rPr>
        <w:t>Строка,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которой</w:t>
      </w:r>
      <w:r>
        <w:rPr>
          <w:spacing w:val="1"/>
          <w:sz w:val="20"/>
        </w:rPr>
        <w:t xml:space="preserve"> </w:t>
      </w:r>
      <w:r>
        <w:rPr>
          <w:sz w:val="20"/>
        </w:rPr>
        <w:t>указано</w:t>
      </w:r>
      <w:r>
        <w:rPr>
          <w:spacing w:val="1"/>
          <w:sz w:val="20"/>
        </w:rPr>
        <w:t xml:space="preserve"> </w:t>
      </w:r>
      <w:r>
        <w:rPr>
          <w:sz w:val="20"/>
        </w:rPr>
        <w:t>выражение;</w:t>
      </w:r>
    </w:p>
    <w:p>
      <w:pPr>
        <w:pStyle w:val="16"/>
        <w:numPr>
          <w:ilvl w:val="2"/>
          <w:numId w:val="79"/>
        </w:numPr>
        <w:tabs>
          <w:tab w:val="left" w:pos="1493"/>
        </w:tabs>
        <w:spacing w:before="10" w:after="0" w:line="232" w:lineRule="auto"/>
        <w:ind w:left="1492" w:right="148" w:hanging="341"/>
        <w:jc w:val="both"/>
        <w:rPr>
          <w:rFonts w:ascii="Symbol" w:hAnsi="Symbol"/>
          <w:sz w:val="20"/>
        </w:rPr>
      </w:pPr>
      <w:r>
        <w:rPr>
          <w:rFonts w:ascii="Tahoma" w:hAnsi="Tahoma"/>
          <w:color w:val="006FC0"/>
          <w:sz w:val="20"/>
        </w:rPr>
        <w:t xml:space="preserve">КоличествоГрупп </w:t>
      </w:r>
      <w:r>
        <w:rPr>
          <w:sz w:val="20"/>
        </w:rPr>
        <w:t>– тип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Число</w:t>
      </w:r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Задает</w:t>
      </w:r>
      <w:r>
        <w:rPr>
          <w:spacing w:val="1"/>
          <w:sz w:val="20"/>
        </w:rPr>
        <w:t xml:space="preserve"> </w:t>
      </w:r>
      <w:r>
        <w:rPr>
          <w:sz w:val="20"/>
        </w:rPr>
        <w:t>количество</w:t>
      </w:r>
      <w:r>
        <w:rPr>
          <w:spacing w:val="1"/>
          <w:sz w:val="20"/>
        </w:rPr>
        <w:t xml:space="preserve"> </w:t>
      </w:r>
      <w:r>
        <w:rPr>
          <w:sz w:val="20"/>
        </w:rPr>
        <w:t>групп,</w:t>
      </w:r>
      <w:r>
        <w:rPr>
          <w:spacing w:val="1"/>
          <w:sz w:val="20"/>
        </w:rPr>
        <w:t xml:space="preserve"> </w:t>
      </w: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которое</w:t>
      </w:r>
      <w:r>
        <w:rPr>
          <w:spacing w:val="-2"/>
          <w:sz w:val="20"/>
        </w:rPr>
        <w:t xml:space="preserve"> </w:t>
      </w:r>
      <w:r>
        <w:rPr>
          <w:sz w:val="20"/>
        </w:rPr>
        <w:t>нужно</w:t>
      </w:r>
      <w:r>
        <w:rPr>
          <w:spacing w:val="-3"/>
          <w:sz w:val="20"/>
        </w:rPr>
        <w:t xml:space="preserve"> </w:t>
      </w:r>
      <w:r>
        <w:rPr>
          <w:sz w:val="20"/>
        </w:rPr>
        <w:t>разбить;</w:t>
      </w:r>
    </w:p>
    <w:p>
      <w:pPr>
        <w:pStyle w:val="16"/>
        <w:numPr>
          <w:ilvl w:val="2"/>
          <w:numId w:val="79"/>
        </w:numPr>
        <w:tabs>
          <w:tab w:val="left" w:pos="1493"/>
        </w:tabs>
        <w:spacing w:before="7" w:after="0" w:line="240" w:lineRule="auto"/>
        <w:ind w:left="1492" w:right="147" w:hanging="341"/>
        <w:jc w:val="both"/>
        <w:rPr>
          <w:rFonts w:ascii="Symbol" w:hAnsi="Symbol"/>
          <w:sz w:val="20"/>
        </w:rPr>
      </w:pPr>
      <w:r>
        <w:rPr>
          <w:rFonts w:ascii="Tahoma" w:hAnsi="Tahoma"/>
          <w:color w:val="006FC0"/>
          <w:sz w:val="20"/>
        </w:rPr>
        <w:t xml:space="preserve">ПроцентыДляГрупп </w:t>
      </w:r>
      <w:r>
        <w:rPr>
          <w:sz w:val="20"/>
        </w:rPr>
        <w:t xml:space="preserve">– тип </w:t>
      </w:r>
      <w:r>
        <w:rPr>
          <w:rFonts w:ascii="Courier New" w:hAnsi="Courier New"/>
          <w:color w:val="C00000"/>
          <w:sz w:val="20"/>
        </w:rPr>
        <w:t>Число</w:t>
      </w:r>
      <w:r>
        <w:rPr>
          <w:sz w:val="20"/>
        </w:rPr>
        <w:t>. Количество групп, на которое</w:t>
      </w:r>
      <w:r>
        <w:rPr>
          <w:spacing w:val="-47"/>
          <w:sz w:val="20"/>
        </w:rPr>
        <w:t xml:space="preserve"> </w:t>
      </w:r>
      <w:r>
        <w:rPr>
          <w:sz w:val="20"/>
        </w:rPr>
        <w:t>нужно</w:t>
      </w:r>
      <w:r>
        <w:rPr>
          <w:spacing w:val="-4"/>
          <w:sz w:val="20"/>
        </w:rPr>
        <w:t xml:space="preserve"> </w:t>
      </w:r>
      <w:r>
        <w:rPr>
          <w:sz w:val="20"/>
        </w:rPr>
        <w:t>разбить минус</w:t>
      </w:r>
      <w:r>
        <w:rPr>
          <w:spacing w:val="-2"/>
          <w:sz w:val="20"/>
        </w:rPr>
        <w:t xml:space="preserve"> </w:t>
      </w:r>
      <w:r>
        <w:rPr>
          <w:sz w:val="20"/>
        </w:rPr>
        <w:t>1.</w:t>
      </w:r>
      <w:r>
        <w:rPr>
          <w:spacing w:val="-1"/>
          <w:sz w:val="20"/>
        </w:rPr>
        <w:t xml:space="preserve"> </w:t>
      </w:r>
      <w:r>
        <w:rPr>
          <w:sz w:val="20"/>
        </w:rPr>
        <w:t>Указывается</w:t>
      </w:r>
      <w:r>
        <w:rPr>
          <w:spacing w:val="1"/>
          <w:sz w:val="20"/>
        </w:rPr>
        <w:t xml:space="preserve"> </w:t>
      </w:r>
      <w:r>
        <w:rPr>
          <w:sz w:val="20"/>
        </w:rPr>
        <w:t>через</w:t>
      </w:r>
      <w:r>
        <w:rPr>
          <w:spacing w:val="-2"/>
          <w:sz w:val="20"/>
        </w:rPr>
        <w:t xml:space="preserve"> </w:t>
      </w:r>
      <w:r>
        <w:rPr>
          <w:sz w:val="20"/>
        </w:rPr>
        <w:t>запятую;</w:t>
      </w:r>
    </w:p>
    <w:p>
      <w:pPr>
        <w:pStyle w:val="16"/>
        <w:numPr>
          <w:ilvl w:val="2"/>
          <w:numId w:val="79"/>
        </w:numPr>
        <w:tabs>
          <w:tab w:val="left" w:pos="1493"/>
        </w:tabs>
        <w:spacing w:before="6" w:after="0" w:line="237" w:lineRule="auto"/>
        <w:ind w:left="1492" w:right="146" w:hanging="341"/>
        <w:jc w:val="both"/>
        <w:rPr>
          <w:rFonts w:ascii="Symbol" w:hAnsi="Symbol"/>
          <w:sz w:val="20"/>
        </w:rPr>
      </w:pPr>
      <w:r>
        <w:rPr>
          <w:rFonts w:ascii="Tahoma" w:hAnsi="Tahoma"/>
          <w:color w:val="006FC0"/>
          <w:sz w:val="20"/>
        </w:rPr>
        <w:t xml:space="preserve">ИмяГруппировки </w:t>
      </w:r>
      <w:r>
        <w:rPr>
          <w:sz w:val="20"/>
        </w:rPr>
        <w:t xml:space="preserve">– тип </w:t>
      </w:r>
      <w:r>
        <w:rPr>
          <w:rFonts w:ascii="Courier New" w:hAnsi="Courier New"/>
          <w:color w:val="C00000"/>
          <w:sz w:val="20"/>
        </w:rPr>
        <w:t>Строка</w:t>
      </w:r>
      <w:r>
        <w:rPr>
          <w:sz w:val="20"/>
        </w:rPr>
        <w:t>. Имя группировки,</w:t>
      </w:r>
      <w:r>
        <w:rPr>
          <w:spacing w:val="1"/>
          <w:sz w:val="20"/>
        </w:rPr>
        <w:t xml:space="preserve"> </w:t>
      </w:r>
      <w:r>
        <w:rPr>
          <w:sz w:val="20"/>
        </w:rPr>
        <w:t>в которой</w:t>
      </w:r>
      <w:r>
        <w:rPr>
          <w:spacing w:val="1"/>
          <w:sz w:val="20"/>
        </w:rPr>
        <w:t xml:space="preserve"> </w:t>
      </w:r>
      <w:r>
        <w:rPr>
          <w:sz w:val="20"/>
        </w:rPr>
        <w:t>нужно вычислять группировку обработки.</w:t>
      </w:r>
      <w:r>
        <w:rPr>
          <w:spacing w:val="1"/>
          <w:sz w:val="20"/>
        </w:rPr>
        <w:t xml:space="preserve"> </w:t>
      </w:r>
      <w:r>
        <w:rPr>
          <w:sz w:val="20"/>
        </w:rPr>
        <w:t>Если не указано,</w:t>
      </w:r>
      <w:r>
        <w:rPr>
          <w:spacing w:val="1"/>
          <w:sz w:val="20"/>
        </w:rPr>
        <w:t xml:space="preserve"> </w:t>
      </w:r>
      <w:r>
        <w:rPr>
          <w:sz w:val="20"/>
        </w:rPr>
        <w:t>то</w:t>
      </w:r>
      <w:r>
        <w:rPr>
          <w:spacing w:val="1"/>
          <w:sz w:val="20"/>
        </w:rPr>
        <w:t xml:space="preserve"> </w:t>
      </w:r>
      <w:r>
        <w:rPr>
          <w:sz w:val="20"/>
        </w:rPr>
        <w:t>вычисление</w:t>
      </w:r>
      <w:r>
        <w:rPr>
          <w:spacing w:val="2"/>
          <w:sz w:val="20"/>
        </w:rPr>
        <w:t xml:space="preserve"> </w:t>
      </w:r>
      <w:r>
        <w:rPr>
          <w:sz w:val="20"/>
        </w:rPr>
        <w:t>происходит</w:t>
      </w:r>
      <w:r>
        <w:rPr>
          <w:spacing w:val="3"/>
          <w:sz w:val="20"/>
        </w:rPr>
        <w:t xml:space="preserve"> </w:t>
      </w:r>
      <w:r>
        <w:rPr>
          <w:sz w:val="20"/>
        </w:rPr>
        <w:t>в</w:t>
      </w:r>
      <w:r>
        <w:rPr>
          <w:spacing w:val="5"/>
          <w:sz w:val="20"/>
        </w:rPr>
        <w:t xml:space="preserve"> </w:t>
      </w:r>
      <w:r>
        <w:rPr>
          <w:sz w:val="20"/>
        </w:rPr>
        <w:t>текущей</w:t>
      </w:r>
      <w:r>
        <w:rPr>
          <w:spacing w:val="2"/>
          <w:sz w:val="20"/>
        </w:rPr>
        <w:t xml:space="preserve"> </w:t>
      </w:r>
      <w:r>
        <w:rPr>
          <w:sz w:val="20"/>
        </w:rPr>
        <w:t>группировке.</w:t>
      </w:r>
      <w:r>
        <w:rPr>
          <w:spacing w:val="7"/>
          <w:sz w:val="20"/>
        </w:rPr>
        <w:t xml:space="preserve"> </w:t>
      </w:r>
      <w:r>
        <w:rPr>
          <w:sz w:val="20"/>
        </w:rPr>
        <w:t>Если</w:t>
      </w:r>
    </w:p>
    <w:p>
      <w:pPr>
        <w:spacing w:after="0" w:line="237" w:lineRule="auto"/>
        <w:jc w:val="both"/>
        <w:rPr>
          <w:rFonts w:ascii="Symbol" w:hAnsi="Symbol"/>
          <w:sz w:val="20"/>
        </w:rPr>
        <w:sectPr>
          <w:headerReference r:id="rId181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ind w:left="0"/>
        <w:jc w:val="left"/>
        <w:rPr>
          <w:sz w:val="22"/>
        </w:rPr>
      </w:pPr>
    </w:p>
    <w:p>
      <w:pPr>
        <w:pStyle w:val="7"/>
        <w:ind w:left="0"/>
        <w:jc w:val="left"/>
        <w:rPr>
          <w:sz w:val="22"/>
        </w:rPr>
      </w:pPr>
    </w:p>
    <w:p>
      <w:pPr>
        <w:pStyle w:val="7"/>
        <w:ind w:left="0"/>
        <w:jc w:val="left"/>
        <w:rPr>
          <w:sz w:val="22"/>
        </w:rPr>
      </w:pPr>
    </w:p>
    <w:p>
      <w:pPr>
        <w:pStyle w:val="7"/>
        <w:ind w:left="0"/>
        <w:jc w:val="left"/>
        <w:rPr>
          <w:sz w:val="22"/>
        </w:rPr>
      </w:pPr>
    </w:p>
    <w:p>
      <w:pPr>
        <w:pStyle w:val="7"/>
        <w:spacing w:before="10"/>
        <w:ind w:left="0"/>
        <w:jc w:val="left"/>
        <w:rPr>
          <w:sz w:val="30"/>
        </w:rPr>
      </w:pPr>
    </w:p>
    <w:p>
      <w:pPr>
        <w:spacing w:before="0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Пример:</w:t>
      </w:r>
    </w:p>
    <w:p>
      <w:pPr>
        <w:pStyle w:val="7"/>
        <w:spacing w:before="80" w:line="242" w:lineRule="auto"/>
        <w:ind w:left="23" w:right="715"/>
      </w:pPr>
      <w:r>
        <w:br w:type="column"/>
      </w:r>
      <w:r>
        <w:t>вычисление выполняется в таблице и параметр содержит пустую</w:t>
      </w:r>
      <w:r>
        <w:rPr>
          <w:spacing w:val="1"/>
        </w:rPr>
        <w:t xml:space="preserve"> </w:t>
      </w:r>
      <w:r>
        <w:t>строку или не указан, то значение вычисляется для группировки-</w:t>
      </w:r>
      <w:r>
        <w:rPr>
          <w:spacing w:val="1"/>
        </w:rPr>
        <w:t xml:space="preserve"> </w:t>
      </w:r>
      <w:r>
        <w:t>строки.</w:t>
      </w:r>
      <w:r>
        <w:rPr>
          <w:spacing w:val="1"/>
        </w:rPr>
        <w:t xml:space="preserve"> </w:t>
      </w:r>
      <w:r>
        <w:t>Данное</w:t>
      </w:r>
      <w:r>
        <w:rPr>
          <w:spacing w:val="1"/>
        </w:rPr>
        <w:t xml:space="preserve"> </w:t>
      </w:r>
      <w:r>
        <w:t>имя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заменено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имя</w:t>
      </w:r>
      <w:r>
        <w:rPr>
          <w:spacing w:val="1"/>
        </w:rPr>
        <w:t xml:space="preserve"> </w:t>
      </w:r>
      <w:r>
        <w:t>группировки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результирующем</w:t>
      </w:r>
      <w:r>
        <w:rPr>
          <w:spacing w:val="1"/>
        </w:rPr>
        <w:t xml:space="preserve"> </w:t>
      </w:r>
      <w:r>
        <w:t>макете.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группировка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доступна,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функция будет</w:t>
      </w:r>
      <w:r>
        <w:rPr>
          <w:spacing w:val="1"/>
        </w:rPr>
        <w:t xml:space="preserve"> </w:t>
      </w:r>
      <w:r>
        <w:t>заменена</w:t>
      </w:r>
      <w:r>
        <w:rPr>
          <w:spacing w:val="5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значение</w:t>
      </w:r>
      <w:r>
        <w:rPr>
          <w:spacing w:val="-1"/>
        </w:rPr>
        <w:t xml:space="preserve"> </w:t>
      </w:r>
      <w:r>
        <w:rPr>
          <w:rFonts w:ascii="Courier New" w:hAnsi="Courier New"/>
          <w:color w:val="C00000"/>
        </w:rPr>
        <w:t>NULL</w:t>
      </w:r>
      <w:r>
        <w:t>.</w:t>
      </w:r>
    </w:p>
    <w:p>
      <w:pPr>
        <w:spacing w:after="0" w:line="242" w:lineRule="auto"/>
        <w:sectPr>
          <w:headerReference r:id="rId182" w:type="even"/>
          <w:pgSz w:w="8400" w:h="11910"/>
          <w:pgMar w:top="1040" w:right="700" w:bottom="280" w:left="380" w:header="0" w:footer="0" w:gutter="0"/>
          <w:cols w:equalWidth="0" w:num="2">
            <w:col w:w="864" w:space="40"/>
            <w:col w:w="6416"/>
          </w:cols>
        </w:sectPr>
      </w:pPr>
    </w:p>
    <w:p>
      <w:pPr>
        <w:tabs>
          <w:tab w:val="left" w:pos="6626"/>
        </w:tabs>
        <w:spacing w:before="131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КлассификацияABC("Сумма([Количество</w:t>
      </w:r>
      <w:r>
        <w:rPr>
          <w:rFonts w:ascii="Courier New" w:hAnsi="Courier New"/>
          <w:spacing w:val="-18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Оборот])",</w:t>
      </w:r>
      <w:r>
        <w:rPr>
          <w:rFonts w:ascii="Courier New" w:hAnsi="Courier New"/>
          <w:spacing w:val="-18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3)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spacing w:before="2"/>
        <w:ind w:left="0"/>
        <w:jc w:val="left"/>
        <w:rPr>
          <w:rFonts w:ascii="Courier New"/>
          <w:sz w:val="21"/>
        </w:rPr>
      </w:pPr>
    </w:p>
    <w:p>
      <w:pPr>
        <w:pStyle w:val="3"/>
        <w:numPr>
          <w:ilvl w:val="1"/>
          <w:numId w:val="77"/>
        </w:numPr>
        <w:tabs>
          <w:tab w:val="left" w:pos="1181"/>
        </w:tabs>
        <w:spacing w:before="0" w:after="0" w:line="240" w:lineRule="auto"/>
        <w:ind w:left="1180" w:right="0" w:hanging="711"/>
        <w:jc w:val="both"/>
      </w:pPr>
      <w:bookmarkStart w:id="689" w:name="1.6. Другие операции"/>
      <w:bookmarkEnd w:id="689"/>
      <w:bookmarkStart w:id="690" w:name="_bookmark177"/>
      <w:bookmarkEnd w:id="690"/>
      <w:bookmarkStart w:id="691" w:name="_bookmark177"/>
      <w:bookmarkEnd w:id="691"/>
      <w:r>
        <w:t>Другие</w:t>
      </w:r>
      <w:r>
        <w:rPr>
          <w:spacing w:val="-3"/>
        </w:rPr>
        <w:t xml:space="preserve"> </w:t>
      </w:r>
      <w:r>
        <w:t>операции</w:t>
      </w:r>
    </w:p>
    <w:p>
      <w:pPr>
        <w:pStyle w:val="4"/>
        <w:spacing w:before="196"/>
      </w:pPr>
      <w:bookmarkStart w:id="692" w:name="Операция «ВЫБОР»"/>
      <w:bookmarkEnd w:id="692"/>
      <w:r>
        <w:t>Операция</w:t>
      </w:r>
      <w:r>
        <w:rPr>
          <w:spacing w:val="-5"/>
        </w:rPr>
        <w:t xml:space="preserve"> </w:t>
      </w:r>
      <w:r>
        <w:t>«ВЫБОР»</w:t>
      </w:r>
    </w:p>
    <w:p>
      <w:pPr>
        <w:pStyle w:val="7"/>
        <w:spacing w:before="118"/>
        <w:ind w:left="470" w:right="718"/>
      </w:pPr>
      <w:r>
        <w:rPr>
          <w:spacing w:val="-1"/>
        </w:rPr>
        <w:t xml:space="preserve">Операция </w:t>
      </w:r>
      <w:r>
        <w:rPr>
          <w:rFonts w:ascii="Courier New" w:hAnsi="Courier New"/>
          <w:color w:val="C00000"/>
          <w:spacing w:val="-1"/>
        </w:rPr>
        <w:t xml:space="preserve">ВЫБОР </w:t>
      </w:r>
      <w:r>
        <w:rPr>
          <w:spacing w:val="-1"/>
        </w:rPr>
        <w:t xml:space="preserve">предназначена для осуществления </w:t>
      </w:r>
      <w:r>
        <w:t>выбора одного из</w:t>
      </w:r>
      <w:r>
        <w:rPr>
          <w:spacing w:val="1"/>
        </w:rPr>
        <w:t xml:space="preserve"> </w:t>
      </w:r>
      <w:r>
        <w:t>нескольких значений</w:t>
      </w:r>
      <w:r>
        <w:rPr>
          <w:spacing w:val="-1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выполнении</w:t>
      </w:r>
      <w:r>
        <w:rPr>
          <w:spacing w:val="-1"/>
        </w:rPr>
        <w:t xml:space="preserve"> </w:t>
      </w:r>
      <w:r>
        <w:t>некоторых</w:t>
      </w:r>
      <w:r>
        <w:rPr>
          <w:spacing w:val="6"/>
        </w:rPr>
        <w:t xml:space="preserve"> </w:t>
      </w:r>
      <w:r>
        <w:t>условий.</w:t>
      </w:r>
    </w:p>
    <w:p>
      <w:pPr>
        <w:tabs>
          <w:tab w:val="left" w:pos="6626"/>
        </w:tabs>
        <w:spacing w:before="129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ВЫБОР</w:t>
      </w:r>
      <w:r>
        <w:rPr>
          <w:rFonts w:ascii="Courier New" w:hAnsi="Courier New"/>
          <w:spacing w:val="-4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Когда</w:t>
      </w:r>
      <w:r>
        <w:rPr>
          <w:rFonts w:ascii="Courier New" w:hAnsi="Courier New"/>
          <w:spacing w:val="-4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Сумма</w:t>
      </w:r>
      <w:r>
        <w:rPr>
          <w:rFonts w:ascii="Courier New" w:hAnsi="Courier New"/>
          <w:spacing w:val="-4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&gt;</w:t>
      </w:r>
      <w:r>
        <w:rPr>
          <w:rFonts w:ascii="Courier New" w:hAnsi="Courier New"/>
          <w:spacing w:val="-4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1000</w:t>
      </w:r>
      <w:r>
        <w:rPr>
          <w:rFonts w:ascii="Courier New" w:hAnsi="Courier New"/>
          <w:spacing w:val="-4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Тогда</w:t>
      </w:r>
      <w:r>
        <w:rPr>
          <w:rFonts w:ascii="Courier New" w:hAnsi="Courier New"/>
          <w:spacing w:val="-4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Сумма</w:t>
      </w:r>
      <w:r>
        <w:rPr>
          <w:rFonts w:ascii="Courier New" w:hAnsi="Courier New"/>
          <w:spacing w:val="-4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Иначе</w:t>
      </w:r>
      <w:r>
        <w:rPr>
          <w:rFonts w:ascii="Courier New" w:hAnsi="Courier New"/>
          <w:spacing w:val="-4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0</w:t>
      </w:r>
      <w:r>
        <w:rPr>
          <w:rFonts w:ascii="Courier New" w:hAnsi="Courier New"/>
          <w:spacing w:val="-4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Конец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spacing w:before="7"/>
        <w:ind w:left="0"/>
        <w:jc w:val="left"/>
        <w:rPr>
          <w:rFonts w:ascii="Courier New"/>
          <w:sz w:val="16"/>
        </w:rPr>
      </w:pPr>
    </w:p>
    <w:p>
      <w:pPr>
        <w:pStyle w:val="4"/>
        <w:ind w:left="753"/>
        <w:rPr>
          <w:rFonts w:ascii="Tahoma" w:hAnsi="Tahoma"/>
        </w:rPr>
      </w:pPr>
      <w:bookmarkStart w:id="693" w:name="Правила сравнения двух значений"/>
      <w:bookmarkEnd w:id="693"/>
      <w:r>
        <w:rPr>
          <w:rFonts w:ascii="Tahoma" w:hAnsi="Tahoma"/>
        </w:rPr>
        <w:t>Правила</w:t>
      </w:r>
      <w:r>
        <w:rPr>
          <w:rFonts w:ascii="Tahoma" w:hAnsi="Tahoma"/>
          <w:spacing w:val="-3"/>
        </w:rPr>
        <w:t xml:space="preserve"> </w:t>
      </w:r>
      <w:r>
        <w:rPr>
          <w:rFonts w:ascii="Tahoma" w:hAnsi="Tahoma"/>
        </w:rPr>
        <w:t>сравнения</w:t>
      </w:r>
      <w:r>
        <w:rPr>
          <w:rFonts w:ascii="Tahoma" w:hAnsi="Tahoma"/>
          <w:spacing w:val="-5"/>
        </w:rPr>
        <w:t xml:space="preserve"> </w:t>
      </w:r>
      <w:r>
        <w:rPr>
          <w:rFonts w:ascii="Tahoma" w:hAnsi="Tahoma"/>
        </w:rPr>
        <w:t>двух</w:t>
      </w:r>
      <w:r>
        <w:rPr>
          <w:rFonts w:ascii="Tahoma" w:hAnsi="Tahoma"/>
          <w:spacing w:val="-4"/>
        </w:rPr>
        <w:t xml:space="preserve"> </w:t>
      </w:r>
      <w:r>
        <w:rPr>
          <w:rFonts w:ascii="Tahoma" w:hAnsi="Tahoma"/>
        </w:rPr>
        <w:t>значений</w:t>
      </w:r>
    </w:p>
    <w:p>
      <w:pPr>
        <w:pStyle w:val="7"/>
        <w:spacing w:before="118"/>
        <w:ind w:left="470" w:right="717"/>
      </w:pPr>
      <w:r>
        <w:t>Если</w:t>
      </w:r>
      <w:r>
        <w:rPr>
          <w:spacing w:val="1"/>
        </w:rPr>
        <w:t xml:space="preserve"> </w:t>
      </w:r>
      <w:r>
        <w:t>типы</w:t>
      </w:r>
      <w:r>
        <w:rPr>
          <w:spacing w:val="1"/>
        </w:rPr>
        <w:t xml:space="preserve"> </w:t>
      </w:r>
      <w:r>
        <w:t>сравниваемых</w:t>
      </w:r>
      <w:r>
        <w:rPr>
          <w:spacing w:val="1"/>
        </w:rPr>
        <w:t xml:space="preserve"> </w:t>
      </w:r>
      <w:r>
        <w:t>значений</w:t>
      </w:r>
      <w:r>
        <w:rPr>
          <w:spacing w:val="1"/>
        </w:rPr>
        <w:t xml:space="preserve"> </w:t>
      </w:r>
      <w:r>
        <w:t>отличаются</w:t>
      </w:r>
      <w:r>
        <w:rPr>
          <w:spacing w:val="1"/>
        </w:rPr>
        <w:t xml:space="preserve"> </w:t>
      </w:r>
      <w:r>
        <w:t>друг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друга,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отношения между значениями определяются на основании приоритета</w:t>
      </w:r>
      <w:r>
        <w:rPr>
          <w:spacing w:val="1"/>
        </w:rPr>
        <w:t xml:space="preserve"> </w:t>
      </w:r>
      <w:r>
        <w:t>типов:</w:t>
      </w:r>
    </w:p>
    <w:p>
      <w:pPr>
        <w:pStyle w:val="16"/>
        <w:numPr>
          <w:ilvl w:val="1"/>
          <w:numId w:val="79"/>
        </w:numPr>
        <w:tabs>
          <w:tab w:val="left" w:pos="927"/>
        </w:tabs>
        <w:spacing w:before="7" w:after="0" w:line="240" w:lineRule="auto"/>
        <w:ind w:left="926" w:right="0" w:hanging="342"/>
        <w:jc w:val="both"/>
        <w:rPr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>NULL</w:t>
      </w:r>
      <w:r>
        <w:rPr>
          <w:rFonts w:ascii="Courier New" w:hAnsi="Courier New"/>
          <w:color w:val="C00000"/>
          <w:spacing w:val="-68"/>
          <w:sz w:val="20"/>
        </w:rPr>
        <w:t xml:space="preserve"> </w:t>
      </w:r>
      <w:r>
        <w:rPr>
          <w:spacing w:val="-1"/>
          <w:sz w:val="20"/>
        </w:rPr>
        <w:t>(самый</w:t>
      </w:r>
      <w:r>
        <w:rPr>
          <w:spacing w:val="-3"/>
          <w:sz w:val="20"/>
        </w:rPr>
        <w:t xml:space="preserve"> </w:t>
      </w:r>
      <w:r>
        <w:rPr>
          <w:sz w:val="20"/>
        </w:rPr>
        <w:t>низший),</w:t>
      </w:r>
    </w:p>
    <w:p>
      <w:pPr>
        <w:pStyle w:val="16"/>
        <w:numPr>
          <w:ilvl w:val="1"/>
          <w:numId w:val="79"/>
        </w:numPr>
        <w:tabs>
          <w:tab w:val="left" w:pos="926"/>
          <w:tab w:val="left" w:pos="927"/>
        </w:tabs>
        <w:spacing w:before="3" w:after="0" w:line="260" w:lineRule="exact"/>
        <w:ind w:left="926" w:right="0" w:hanging="342"/>
        <w:jc w:val="left"/>
        <w:rPr>
          <w:sz w:val="20"/>
        </w:rPr>
      </w:pPr>
      <w:r>
        <w:rPr>
          <w:rFonts w:ascii="Courier New" w:hAnsi="Courier New"/>
          <w:color w:val="C00000"/>
          <w:sz w:val="20"/>
        </w:rPr>
        <w:t>Булево</w:t>
      </w:r>
      <w:r>
        <w:rPr>
          <w:sz w:val="20"/>
        </w:rPr>
        <w:t>,</w:t>
      </w:r>
    </w:p>
    <w:p>
      <w:pPr>
        <w:pStyle w:val="16"/>
        <w:numPr>
          <w:ilvl w:val="1"/>
          <w:numId w:val="79"/>
        </w:numPr>
        <w:tabs>
          <w:tab w:val="left" w:pos="926"/>
          <w:tab w:val="left" w:pos="927"/>
        </w:tabs>
        <w:spacing w:before="0" w:after="0" w:line="259" w:lineRule="exact"/>
        <w:ind w:left="926" w:right="0" w:hanging="342"/>
        <w:jc w:val="left"/>
        <w:rPr>
          <w:sz w:val="20"/>
        </w:rPr>
      </w:pPr>
      <w:r>
        <w:rPr>
          <w:rFonts w:ascii="Courier New" w:hAnsi="Courier New"/>
          <w:color w:val="C00000"/>
          <w:sz w:val="20"/>
        </w:rPr>
        <w:t>Число</w:t>
      </w:r>
      <w:r>
        <w:rPr>
          <w:sz w:val="20"/>
        </w:rPr>
        <w:t>,</w:t>
      </w:r>
    </w:p>
    <w:p>
      <w:pPr>
        <w:pStyle w:val="16"/>
        <w:numPr>
          <w:ilvl w:val="1"/>
          <w:numId w:val="79"/>
        </w:numPr>
        <w:tabs>
          <w:tab w:val="left" w:pos="926"/>
          <w:tab w:val="left" w:pos="927"/>
        </w:tabs>
        <w:spacing w:before="0" w:after="0" w:line="260" w:lineRule="exact"/>
        <w:ind w:left="926" w:right="0" w:hanging="342"/>
        <w:jc w:val="left"/>
        <w:rPr>
          <w:sz w:val="20"/>
        </w:rPr>
      </w:pPr>
      <w:r>
        <w:rPr>
          <w:rFonts w:ascii="Courier New" w:hAnsi="Courier New"/>
          <w:color w:val="C00000"/>
          <w:sz w:val="20"/>
        </w:rPr>
        <w:t>Дата</w:t>
      </w:r>
      <w:r>
        <w:rPr>
          <w:sz w:val="20"/>
        </w:rPr>
        <w:t>,</w:t>
      </w:r>
    </w:p>
    <w:p>
      <w:pPr>
        <w:pStyle w:val="16"/>
        <w:numPr>
          <w:ilvl w:val="1"/>
          <w:numId w:val="79"/>
        </w:numPr>
        <w:tabs>
          <w:tab w:val="left" w:pos="926"/>
          <w:tab w:val="left" w:pos="927"/>
        </w:tabs>
        <w:spacing w:before="3" w:after="0" w:line="258" w:lineRule="exact"/>
        <w:ind w:left="926" w:right="0" w:hanging="342"/>
        <w:jc w:val="left"/>
        <w:rPr>
          <w:sz w:val="20"/>
        </w:rPr>
      </w:pPr>
      <w:r>
        <w:rPr>
          <w:rFonts w:ascii="Courier New" w:hAnsi="Courier New"/>
          <w:color w:val="C00000"/>
          <w:sz w:val="20"/>
        </w:rPr>
        <w:t>Строка</w:t>
      </w:r>
      <w:r>
        <w:rPr>
          <w:sz w:val="20"/>
        </w:rPr>
        <w:t>,</w:t>
      </w:r>
    </w:p>
    <w:p>
      <w:pPr>
        <w:pStyle w:val="16"/>
        <w:numPr>
          <w:ilvl w:val="1"/>
          <w:numId w:val="79"/>
        </w:numPr>
        <w:tabs>
          <w:tab w:val="left" w:pos="927"/>
        </w:tabs>
        <w:spacing w:before="0" w:after="0" w:line="242" w:lineRule="exact"/>
        <w:ind w:left="926" w:right="0" w:hanging="342"/>
        <w:jc w:val="both"/>
        <w:rPr>
          <w:sz w:val="20"/>
        </w:rPr>
      </w:pPr>
      <w:r>
        <w:rPr>
          <w:sz w:val="20"/>
        </w:rPr>
        <w:t>ссылочные</w:t>
      </w:r>
      <w:r>
        <w:rPr>
          <w:spacing w:val="-4"/>
          <w:sz w:val="20"/>
        </w:rPr>
        <w:t xml:space="preserve"> </w:t>
      </w:r>
      <w:r>
        <w:rPr>
          <w:sz w:val="20"/>
        </w:rPr>
        <w:t>типы.</w:t>
      </w:r>
    </w:p>
    <w:p>
      <w:pPr>
        <w:pStyle w:val="7"/>
        <w:ind w:left="470" w:right="712"/>
      </w:pPr>
      <w:r>
        <w:t>Отношения между различными ссылочными типами определяются на</w:t>
      </w:r>
      <w:r>
        <w:rPr>
          <w:spacing w:val="1"/>
        </w:rPr>
        <w:t xml:space="preserve"> </w:t>
      </w:r>
      <w:r>
        <w:t>основе ссылочных номеров таблиц, соответствующих тому или иному</w:t>
      </w:r>
      <w:r>
        <w:rPr>
          <w:spacing w:val="1"/>
        </w:rPr>
        <w:t xml:space="preserve"> </w:t>
      </w:r>
      <w:r>
        <w:t>типу.</w:t>
      </w:r>
    </w:p>
    <w:p>
      <w:pPr>
        <w:pStyle w:val="7"/>
        <w:spacing w:before="1"/>
        <w:ind w:left="470" w:right="715"/>
      </w:pPr>
      <w:r>
        <w:t>Если типы данных совпадают, то производится сравнение значений по</w:t>
      </w:r>
      <w:r>
        <w:rPr>
          <w:spacing w:val="1"/>
        </w:rPr>
        <w:t xml:space="preserve"> </w:t>
      </w:r>
      <w:r>
        <w:t>следующим</w:t>
      </w:r>
      <w:r>
        <w:rPr>
          <w:spacing w:val="3"/>
        </w:rPr>
        <w:t xml:space="preserve"> </w:t>
      </w:r>
      <w:r>
        <w:t>правилам:</w:t>
      </w:r>
    </w:p>
    <w:p>
      <w:pPr>
        <w:pStyle w:val="16"/>
        <w:numPr>
          <w:ilvl w:val="1"/>
          <w:numId w:val="79"/>
        </w:numPr>
        <w:tabs>
          <w:tab w:val="left" w:pos="926"/>
          <w:tab w:val="left" w:pos="927"/>
        </w:tabs>
        <w:spacing w:before="6" w:after="0" w:line="260" w:lineRule="exact"/>
        <w:ind w:left="926" w:right="0" w:hanging="342"/>
        <w:jc w:val="left"/>
        <w:rPr>
          <w:sz w:val="20"/>
        </w:rPr>
      </w:pPr>
      <w:r>
        <w:rPr>
          <w:spacing w:val="-1"/>
          <w:sz w:val="20"/>
        </w:rPr>
        <w:t>у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типа</w:t>
      </w:r>
      <w:r>
        <w:rPr>
          <w:spacing w:val="5"/>
          <w:sz w:val="20"/>
        </w:rPr>
        <w:t xml:space="preserve"> </w:t>
      </w:r>
      <w:r>
        <w:rPr>
          <w:rFonts w:ascii="Courier New" w:hAnsi="Courier New"/>
          <w:color w:val="C00000"/>
          <w:spacing w:val="-1"/>
          <w:sz w:val="20"/>
        </w:rPr>
        <w:t>Булево</w:t>
      </w:r>
      <w:r>
        <w:rPr>
          <w:rFonts w:ascii="Courier New" w:hAnsi="Courier New"/>
          <w:color w:val="C00000"/>
          <w:spacing w:val="-67"/>
          <w:sz w:val="20"/>
        </w:rPr>
        <w:t xml:space="preserve"> </w:t>
      </w:r>
      <w:r>
        <w:rPr>
          <w:spacing w:val="-1"/>
          <w:sz w:val="20"/>
        </w:rPr>
        <w:t>значение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ИСТИНА</w:t>
      </w:r>
      <w:r>
        <w:rPr>
          <w:rFonts w:ascii="Courier New" w:hAnsi="Courier New"/>
          <w:color w:val="C00000"/>
          <w:spacing w:val="-67"/>
          <w:sz w:val="20"/>
        </w:rPr>
        <w:t xml:space="preserve"> </w:t>
      </w:r>
      <w:r>
        <w:rPr>
          <w:sz w:val="20"/>
        </w:rPr>
        <w:t>больше значения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ЛОЖЬ</w:t>
      </w:r>
      <w:r>
        <w:rPr>
          <w:sz w:val="20"/>
        </w:rPr>
        <w:t>;</w:t>
      </w:r>
    </w:p>
    <w:p>
      <w:pPr>
        <w:pStyle w:val="16"/>
        <w:numPr>
          <w:ilvl w:val="1"/>
          <w:numId w:val="79"/>
        </w:numPr>
        <w:tabs>
          <w:tab w:val="left" w:pos="926"/>
          <w:tab w:val="left" w:pos="927"/>
        </w:tabs>
        <w:spacing w:before="0" w:after="0" w:line="259" w:lineRule="exact"/>
        <w:ind w:left="926" w:right="0" w:hanging="342"/>
        <w:jc w:val="left"/>
        <w:rPr>
          <w:sz w:val="20"/>
        </w:rPr>
      </w:pPr>
      <w:r>
        <w:rPr>
          <w:spacing w:val="-1"/>
          <w:sz w:val="20"/>
        </w:rPr>
        <w:t>у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типа</w:t>
      </w:r>
      <w:r>
        <w:rPr>
          <w:spacing w:val="4"/>
          <w:sz w:val="20"/>
        </w:rPr>
        <w:t xml:space="preserve"> </w:t>
      </w:r>
      <w:r>
        <w:rPr>
          <w:rFonts w:ascii="Courier New" w:hAnsi="Courier New"/>
          <w:color w:val="C00000"/>
          <w:spacing w:val="-1"/>
          <w:sz w:val="20"/>
        </w:rPr>
        <w:t>Число</w:t>
      </w:r>
      <w:r>
        <w:rPr>
          <w:rFonts w:ascii="Courier New" w:hAnsi="Courier New"/>
          <w:color w:val="C00000"/>
          <w:spacing w:val="-68"/>
          <w:sz w:val="20"/>
        </w:rPr>
        <w:t xml:space="preserve"> </w:t>
      </w:r>
      <w:r>
        <w:rPr>
          <w:spacing w:val="-1"/>
          <w:sz w:val="20"/>
        </w:rPr>
        <w:t>обычные правила</w:t>
      </w:r>
      <w:r>
        <w:rPr>
          <w:spacing w:val="4"/>
          <w:sz w:val="20"/>
        </w:rPr>
        <w:t xml:space="preserve"> </w:t>
      </w:r>
      <w:r>
        <w:rPr>
          <w:sz w:val="20"/>
        </w:rPr>
        <w:t>сравнения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чисел;</w:t>
      </w:r>
    </w:p>
    <w:p>
      <w:pPr>
        <w:pStyle w:val="16"/>
        <w:numPr>
          <w:ilvl w:val="1"/>
          <w:numId w:val="79"/>
        </w:numPr>
        <w:tabs>
          <w:tab w:val="left" w:pos="926"/>
          <w:tab w:val="left" w:pos="927"/>
        </w:tabs>
        <w:spacing w:before="0" w:after="0" w:line="260" w:lineRule="exact"/>
        <w:ind w:left="926" w:right="0" w:hanging="342"/>
        <w:jc w:val="left"/>
        <w:rPr>
          <w:sz w:val="20"/>
        </w:rPr>
      </w:pPr>
      <w:r>
        <w:rPr>
          <w:spacing w:val="-1"/>
          <w:sz w:val="20"/>
        </w:rPr>
        <w:t>у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типа</w:t>
      </w:r>
      <w:r>
        <w:rPr>
          <w:spacing w:val="4"/>
          <w:sz w:val="20"/>
        </w:rPr>
        <w:t xml:space="preserve"> </w:t>
      </w:r>
      <w:r>
        <w:rPr>
          <w:rFonts w:ascii="Courier New" w:hAnsi="Courier New"/>
          <w:color w:val="C00000"/>
          <w:spacing w:val="-1"/>
          <w:sz w:val="20"/>
        </w:rPr>
        <w:t>Дата</w:t>
      </w:r>
      <w:r>
        <w:rPr>
          <w:rFonts w:ascii="Courier New" w:hAnsi="Courier New"/>
          <w:color w:val="C00000"/>
          <w:spacing w:val="-68"/>
          <w:sz w:val="20"/>
        </w:rPr>
        <w:t xml:space="preserve"> </w:t>
      </w:r>
      <w:r>
        <w:rPr>
          <w:spacing w:val="-1"/>
          <w:sz w:val="20"/>
        </w:rPr>
        <w:t>более</w:t>
      </w:r>
      <w:r>
        <w:rPr>
          <w:sz w:val="20"/>
        </w:rPr>
        <w:t xml:space="preserve"> </w:t>
      </w:r>
      <w:r>
        <w:rPr>
          <w:spacing w:val="-1"/>
          <w:sz w:val="20"/>
        </w:rPr>
        <w:t xml:space="preserve">ранние </w:t>
      </w:r>
      <w:r>
        <w:rPr>
          <w:sz w:val="20"/>
        </w:rPr>
        <w:t>даты</w:t>
      </w:r>
      <w:r>
        <w:rPr>
          <w:spacing w:val="1"/>
          <w:sz w:val="20"/>
        </w:rPr>
        <w:t xml:space="preserve"> </w:t>
      </w:r>
      <w:r>
        <w:rPr>
          <w:sz w:val="20"/>
        </w:rPr>
        <w:t>меньше более</w:t>
      </w:r>
      <w:r>
        <w:rPr>
          <w:spacing w:val="-1"/>
          <w:sz w:val="20"/>
        </w:rPr>
        <w:t xml:space="preserve"> </w:t>
      </w:r>
      <w:r>
        <w:rPr>
          <w:sz w:val="20"/>
        </w:rPr>
        <w:t>поздних;</w:t>
      </w:r>
    </w:p>
    <w:p>
      <w:pPr>
        <w:pStyle w:val="16"/>
        <w:numPr>
          <w:ilvl w:val="1"/>
          <w:numId w:val="79"/>
        </w:numPr>
        <w:tabs>
          <w:tab w:val="left" w:pos="926"/>
          <w:tab w:val="left" w:pos="927"/>
          <w:tab w:val="left" w:pos="1814"/>
          <w:tab w:val="left" w:pos="4893"/>
        </w:tabs>
        <w:spacing w:before="8" w:after="0" w:line="232" w:lineRule="auto"/>
        <w:ind w:left="926" w:right="713" w:hanging="342"/>
        <w:jc w:val="left"/>
        <w:rPr>
          <w:sz w:val="20"/>
        </w:rPr>
      </w:pPr>
      <w:r>
        <w:rPr>
          <w:sz w:val="20"/>
        </w:rPr>
        <w:t xml:space="preserve">у  </w:t>
      </w:r>
      <w:r>
        <w:rPr>
          <w:spacing w:val="41"/>
          <w:sz w:val="20"/>
        </w:rPr>
        <w:t xml:space="preserve"> </w:t>
      </w:r>
      <w:r>
        <w:rPr>
          <w:sz w:val="20"/>
        </w:rPr>
        <w:t>типа</w:t>
      </w:r>
      <w:r>
        <w:rPr>
          <w:sz w:val="20"/>
        </w:rPr>
        <w:tab/>
      </w:r>
      <w:r>
        <w:rPr>
          <w:rFonts w:ascii="Courier New" w:hAnsi="Courier New"/>
          <w:color w:val="C00000"/>
          <w:sz w:val="20"/>
        </w:rPr>
        <w:t>Строка</w:t>
      </w:r>
      <w:r>
        <w:rPr>
          <w:rFonts w:ascii="Courier New" w:hAnsi="Courier New"/>
          <w:color w:val="C00000"/>
          <w:spacing w:val="72"/>
          <w:sz w:val="20"/>
        </w:rPr>
        <w:t xml:space="preserve"> </w:t>
      </w:r>
      <w:r>
        <w:rPr>
          <w:sz w:val="20"/>
        </w:rPr>
        <w:t xml:space="preserve">строки  </w:t>
      </w:r>
      <w:r>
        <w:rPr>
          <w:spacing w:val="45"/>
          <w:sz w:val="20"/>
        </w:rPr>
        <w:t xml:space="preserve"> </w:t>
      </w:r>
      <w:r>
        <w:rPr>
          <w:sz w:val="20"/>
        </w:rPr>
        <w:t>сравниваются</w:t>
      </w:r>
      <w:r>
        <w:rPr>
          <w:sz w:val="20"/>
        </w:rPr>
        <w:tab/>
      </w:r>
      <w:r>
        <w:rPr>
          <w:sz w:val="20"/>
        </w:rPr>
        <w:t>в</w:t>
      </w:r>
      <w:r>
        <w:rPr>
          <w:spacing w:val="36"/>
          <w:sz w:val="20"/>
        </w:rPr>
        <w:t xml:space="preserve"> </w:t>
      </w:r>
      <w:r>
        <w:rPr>
          <w:sz w:val="20"/>
        </w:rPr>
        <w:t>соответствии</w:t>
      </w:r>
      <w:r>
        <w:rPr>
          <w:spacing w:val="37"/>
          <w:sz w:val="20"/>
        </w:rPr>
        <w:t xml:space="preserve"> </w:t>
      </w:r>
      <w:r>
        <w:rPr>
          <w:sz w:val="20"/>
        </w:rPr>
        <w:t>с</w:t>
      </w:r>
      <w:r>
        <w:rPr>
          <w:spacing w:val="-47"/>
          <w:sz w:val="20"/>
        </w:rPr>
        <w:t xml:space="preserve"> </w:t>
      </w:r>
      <w:r>
        <w:rPr>
          <w:sz w:val="20"/>
        </w:rPr>
        <w:t>установленными</w:t>
      </w:r>
      <w:r>
        <w:rPr>
          <w:spacing w:val="-3"/>
          <w:sz w:val="20"/>
        </w:rPr>
        <w:t xml:space="preserve"> </w:t>
      </w:r>
      <w:r>
        <w:rPr>
          <w:sz w:val="20"/>
        </w:rPr>
        <w:t>национальными</w:t>
      </w:r>
      <w:r>
        <w:rPr>
          <w:spacing w:val="-3"/>
          <w:sz w:val="20"/>
        </w:rPr>
        <w:t xml:space="preserve"> </w:t>
      </w:r>
      <w:r>
        <w:rPr>
          <w:sz w:val="20"/>
        </w:rPr>
        <w:t>особенностями</w:t>
      </w:r>
      <w:r>
        <w:rPr>
          <w:spacing w:val="-3"/>
          <w:sz w:val="20"/>
        </w:rPr>
        <w:t xml:space="preserve"> </w:t>
      </w:r>
      <w:r>
        <w:rPr>
          <w:sz w:val="20"/>
        </w:rPr>
        <w:t>базы</w:t>
      </w:r>
      <w:r>
        <w:rPr>
          <w:spacing w:val="-2"/>
          <w:sz w:val="20"/>
        </w:rPr>
        <w:t xml:space="preserve"> </w:t>
      </w:r>
      <w:r>
        <w:rPr>
          <w:sz w:val="20"/>
        </w:rPr>
        <w:t>данных;</w:t>
      </w:r>
    </w:p>
    <w:p>
      <w:pPr>
        <w:pStyle w:val="16"/>
        <w:numPr>
          <w:ilvl w:val="1"/>
          <w:numId w:val="79"/>
        </w:numPr>
        <w:tabs>
          <w:tab w:val="left" w:pos="926"/>
          <w:tab w:val="left" w:pos="927"/>
        </w:tabs>
        <w:spacing w:before="3" w:after="0" w:line="240" w:lineRule="auto"/>
        <w:ind w:left="926" w:right="714" w:hanging="342"/>
        <w:jc w:val="left"/>
        <w:rPr>
          <w:sz w:val="20"/>
        </w:rPr>
      </w:pPr>
      <w:r>
        <w:rPr>
          <w:sz w:val="20"/>
        </w:rPr>
        <w:t>ссылочные</w:t>
      </w:r>
      <w:r>
        <w:rPr>
          <w:spacing w:val="-1"/>
          <w:sz w:val="20"/>
        </w:rPr>
        <w:t xml:space="preserve"> </w:t>
      </w:r>
      <w:r>
        <w:rPr>
          <w:sz w:val="20"/>
        </w:rPr>
        <w:t>типы</w:t>
      </w:r>
      <w:r>
        <w:rPr>
          <w:spacing w:val="1"/>
          <w:sz w:val="20"/>
        </w:rPr>
        <w:t xml:space="preserve"> </w:t>
      </w:r>
      <w:r>
        <w:rPr>
          <w:sz w:val="20"/>
        </w:rPr>
        <w:t>сравниваются на</w:t>
      </w:r>
      <w:r>
        <w:rPr>
          <w:spacing w:val="5"/>
          <w:sz w:val="20"/>
        </w:rPr>
        <w:t xml:space="preserve"> </w:t>
      </w:r>
      <w:r>
        <w:rPr>
          <w:sz w:val="20"/>
        </w:rPr>
        <w:t>основе</w:t>
      </w:r>
      <w:r>
        <w:rPr>
          <w:spacing w:val="-1"/>
          <w:sz w:val="20"/>
        </w:rPr>
        <w:t xml:space="preserve"> </w:t>
      </w:r>
      <w:r>
        <w:rPr>
          <w:sz w:val="20"/>
        </w:rPr>
        <w:t>своих</w:t>
      </w:r>
      <w:r>
        <w:rPr>
          <w:spacing w:val="2"/>
          <w:sz w:val="20"/>
        </w:rPr>
        <w:t xml:space="preserve"> </w:t>
      </w:r>
      <w:r>
        <w:rPr>
          <w:sz w:val="20"/>
        </w:rPr>
        <w:t>значений (номера</w:t>
      </w:r>
      <w:r>
        <w:rPr>
          <w:spacing w:val="-47"/>
          <w:sz w:val="20"/>
        </w:rPr>
        <w:t xml:space="preserve"> </w:t>
      </w:r>
      <w:r>
        <w:rPr>
          <w:sz w:val="20"/>
        </w:rPr>
        <w:t>записи</w:t>
      </w:r>
      <w:r>
        <w:rPr>
          <w:spacing w:val="-1"/>
          <w:sz w:val="20"/>
        </w:rPr>
        <w:t xml:space="preserve"> </w:t>
      </w:r>
      <w:r>
        <w:rPr>
          <w:sz w:val="20"/>
        </w:rPr>
        <w:t>и т. п.).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8400" w:h="11910"/>
          <w:pgMar w:top="1100" w:right="700" w:bottom="280" w:left="380" w:header="720" w:footer="720" w:gutter="0"/>
          <w:cols w:space="720" w:num="1"/>
        </w:sectPr>
      </w:pPr>
    </w:p>
    <w:p>
      <w:pPr>
        <w:pStyle w:val="4"/>
        <w:spacing w:before="197"/>
        <w:ind w:left="1320"/>
        <w:rPr>
          <w:rFonts w:ascii="Tahoma" w:hAnsi="Tahoma"/>
        </w:rPr>
      </w:pPr>
      <w:bookmarkStart w:id="694" w:name="Работа со значением NULL"/>
      <w:bookmarkEnd w:id="694"/>
      <w:r>
        <w:rPr>
          <w:rFonts w:ascii="Tahoma" w:hAnsi="Tahoma"/>
        </w:rPr>
        <w:t>Работа</w:t>
      </w:r>
      <w:r>
        <w:rPr>
          <w:rFonts w:ascii="Tahoma" w:hAnsi="Tahoma"/>
          <w:spacing w:val="-2"/>
        </w:rPr>
        <w:t xml:space="preserve"> </w:t>
      </w:r>
      <w:r>
        <w:rPr>
          <w:rFonts w:ascii="Tahoma" w:hAnsi="Tahoma"/>
        </w:rPr>
        <w:t>со</w:t>
      </w:r>
      <w:r>
        <w:rPr>
          <w:rFonts w:ascii="Tahoma" w:hAnsi="Tahoma"/>
          <w:spacing w:val="-6"/>
        </w:rPr>
        <w:t xml:space="preserve"> </w:t>
      </w:r>
      <w:r>
        <w:rPr>
          <w:rFonts w:ascii="Tahoma" w:hAnsi="Tahoma"/>
        </w:rPr>
        <w:t>значением</w:t>
      </w:r>
      <w:r>
        <w:rPr>
          <w:rFonts w:ascii="Tahoma" w:hAnsi="Tahoma"/>
          <w:spacing w:val="-3"/>
        </w:rPr>
        <w:t xml:space="preserve"> </w:t>
      </w:r>
      <w:r>
        <w:rPr>
          <w:rFonts w:ascii="Tahoma" w:hAnsi="Tahoma"/>
        </w:rPr>
        <w:t>NULL</w:t>
      </w:r>
    </w:p>
    <w:p>
      <w:pPr>
        <w:pStyle w:val="7"/>
        <w:spacing w:before="123"/>
        <w:ind w:left="1036"/>
        <w:jc w:val="left"/>
      </w:pPr>
      <w:r>
        <w:t>Любая операция,</w:t>
      </w:r>
      <w:r>
        <w:rPr>
          <w:spacing w:val="3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которой значение одного</w:t>
      </w:r>
      <w:r>
        <w:rPr>
          <w:spacing w:val="-3"/>
        </w:rPr>
        <w:t xml:space="preserve"> </w:t>
      </w:r>
      <w:r>
        <w:t>из</w:t>
      </w:r>
      <w:r>
        <w:rPr>
          <w:spacing w:val="4"/>
        </w:rPr>
        <w:t xml:space="preserve"> </w:t>
      </w:r>
      <w:r>
        <w:t>операндов</w:t>
      </w:r>
      <w:r>
        <w:rPr>
          <w:spacing w:val="7"/>
        </w:rPr>
        <w:t xml:space="preserve"> </w:t>
      </w:r>
      <w:r>
        <w:rPr>
          <w:rFonts w:ascii="Courier New" w:hAnsi="Courier New"/>
          <w:color w:val="C00000"/>
        </w:rPr>
        <w:t>NULL</w:t>
      </w:r>
      <w:r>
        <w:t>,</w:t>
      </w:r>
      <w:r>
        <w:rPr>
          <w:spacing w:val="5"/>
        </w:rPr>
        <w:t xml:space="preserve"> </w:t>
      </w:r>
      <w:r>
        <w:t>будет</w:t>
      </w:r>
      <w:r>
        <w:rPr>
          <w:spacing w:val="-47"/>
        </w:rPr>
        <w:t xml:space="preserve"> </w:t>
      </w:r>
      <w:r>
        <w:t>давать</w:t>
      </w:r>
      <w:r>
        <w:rPr>
          <w:spacing w:val="-4"/>
        </w:rPr>
        <w:t xml:space="preserve"> </w:t>
      </w:r>
      <w:r>
        <w:t>результат</w:t>
      </w:r>
      <w:r>
        <w:rPr>
          <w:spacing w:val="2"/>
        </w:rPr>
        <w:t xml:space="preserve"> </w:t>
      </w:r>
      <w:r>
        <w:rPr>
          <w:rFonts w:ascii="Courier New" w:hAnsi="Courier New"/>
          <w:color w:val="C00000"/>
        </w:rPr>
        <w:t>NULL</w:t>
      </w:r>
      <w:r>
        <w:t>.</w:t>
      </w:r>
    </w:p>
    <w:p>
      <w:pPr>
        <w:pStyle w:val="7"/>
        <w:spacing w:line="222" w:lineRule="exact"/>
        <w:ind w:left="1036"/>
        <w:jc w:val="left"/>
      </w:pPr>
      <w:r>
        <w:t>Есть</w:t>
      </w:r>
      <w:r>
        <w:rPr>
          <w:spacing w:val="-3"/>
        </w:rPr>
        <w:t xml:space="preserve"> </w:t>
      </w:r>
      <w:r>
        <w:t>исключения:</w:t>
      </w:r>
    </w:p>
    <w:p>
      <w:pPr>
        <w:pStyle w:val="16"/>
        <w:numPr>
          <w:ilvl w:val="2"/>
          <w:numId w:val="79"/>
        </w:numPr>
        <w:tabs>
          <w:tab w:val="left" w:pos="1492"/>
          <w:tab w:val="left" w:pos="1493"/>
        </w:tabs>
        <w:spacing w:before="5" w:after="0" w:line="242" w:lineRule="auto"/>
        <w:ind w:left="1492" w:right="148" w:hanging="341"/>
        <w:jc w:val="left"/>
        <w:rPr>
          <w:rFonts w:ascii="Symbol" w:hAnsi="Symbol"/>
          <w:sz w:val="20"/>
        </w:rPr>
      </w:pPr>
      <w:r>
        <w:rPr>
          <w:spacing w:val="-1"/>
          <w:sz w:val="20"/>
        </w:rPr>
        <w:t>операция</w:t>
      </w:r>
      <w:r>
        <w:rPr>
          <w:spacing w:val="2"/>
          <w:sz w:val="20"/>
        </w:rPr>
        <w:t xml:space="preserve"> </w:t>
      </w:r>
      <w:r>
        <w:rPr>
          <w:rFonts w:ascii="Courier New" w:hAnsi="Courier New"/>
          <w:color w:val="C00000"/>
          <w:spacing w:val="-1"/>
          <w:sz w:val="20"/>
        </w:rPr>
        <w:t>И</w:t>
      </w:r>
      <w:r>
        <w:rPr>
          <w:rFonts w:ascii="Courier New" w:hAnsi="Courier New"/>
          <w:color w:val="C00000"/>
          <w:spacing w:val="-69"/>
          <w:sz w:val="20"/>
        </w:rPr>
        <w:t xml:space="preserve"> </w:t>
      </w:r>
      <w:r>
        <w:rPr>
          <w:sz w:val="20"/>
        </w:rPr>
        <w:t>будет</w:t>
      </w:r>
      <w:r>
        <w:rPr>
          <w:spacing w:val="1"/>
          <w:sz w:val="20"/>
        </w:rPr>
        <w:t xml:space="preserve"> </w:t>
      </w:r>
      <w:r>
        <w:rPr>
          <w:sz w:val="20"/>
        </w:rPr>
        <w:t>возвращать</w:t>
      </w:r>
      <w:r>
        <w:rPr>
          <w:spacing w:val="4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NULL</w:t>
      </w:r>
      <w:r>
        <w:rPr>
          <w:rFonts w:ascii="Courier New" w:hAnsi="Courier New"/>
          <w:color w:val="C00000"/>
          <w:spacing w:val="-73"/>
          <w:sz w:val="20"/>
        </w:rPr>
        <w:t xml:space="preserve"> </w:t>
      </w:r>
      <w:r>
        <w:rPr>
          <w:sz w:val="20"/>
        </w:rPr>
        <w:t>только</w:t>
      </w:r>
      <w:r>
        <w:rPr>
          <w:spacing w:val="-3"/>
          <w:sz w:val="20"/>
        </w:rPr>
        <w:t xml:space="preserve"> </w:t>
      </w:r>
      <w:r>
        <w:rPr>
          <w:sz w:val="20"/>
        </w:rPr>
        <w:t>в</w:t>
      </w:r>
      <w:r>
        <w:rPr>
          <w:spacing w:val="3"/>
          <w:sz w:val="20"/>
        </w:rPr>
        <w:t xml:space="preserve"> </w:t>
      </w:r>
      <w:r>
        <w:rPr>
          <w:sz w:val="20"/>
        </w:rPr>
        <w:t>случае,</w:t>
      </w:r>
      <w:r>
        <w:rPr>
          <w:spacing w:val="4"/>
          <w:sz w:val="20"/>
        </w:rPr>
        <w:t xml:space="preserve"> </w:t>
      </w:r>
      <w:r>
        <w:rPr>
          <w:sz w:val="20"/>
        </w:rPr>
        <w:t>если ни один</w:t>
      </w:r>
      <w:r>
        <w:rPr>
          <w:spacing w:val="-47"/>
          <w:sz w:val="20"/>
        </w:rPr>
        <w:t xml:space="preserve"> </w:t>
      </w:r>
      <w:r>
        <w:rPr>
          <w:sz w:val="20"/>
        </w:rPr>
        <w:t>из</w:t>
      </w:r>
      <w:r>
        <w:rPr>
          <w:spacing w:val="3"/>
          <w:sz w:val="20"/>
        </w:rPr>
        <w:t xml:space="preserve"> </w:t>
      </w:r>
      <w:r>
        <w:rPr>
          <w:sz w:val="20"/>
        </w:rPr>
        <w:t>операндов</w:t>
      </w:r>
      <w:r>
        <w:rPr>
          <w:spacing w:val="3"/>
          <w:sz w:val="20"/>
        </w:rPr>
        <w:t xml:space="preserve"> </w:t>
      </w:r>
      <w:r>
        <w:rPr>
          <w:sz w:val="20"/>
        </w:rPr>
        <w:t>не</w:t>
      </w:r>
      <w:r>
        <w:rPr>
          <w:spacing w:val="-2"/>
          <w:sz w:val="20"/>
        </w:rPr>
        <w:t xml:space="preserve"> </w:t>
      </w:r>
      <w:r>
        <w:rPr>
          <w:sz w:val="20"/>
        </w:rPr>
        <w:t>имеет</w:t>
      </w:r>
      <w:r>
        <w:rPr>
          <w:spacing w:val="1"/>
          <w:sz w:val="20"/>
        </w:rPr>
        <w:t xml:space="preserve"> </w:t>
      </w:r>
      <w:r>
        <w:rPr>
          <w:sz w:val="20"/>
        </w:rPr>
        <w:t>значения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Ложь</w:t>
      </w:r>
      <w:r>
        <w:rPr>
          <w:sz w:val="20"/>
        </w:rPr>
        <w:t>;</w:t>
      </w:r>
    </w:p>
    <w:p>
      <w:pPr>
        <w:pStyle w:val="16"/>
        <w:numPr>
          <w:ilvl w:val="2"/>
          <w:numId w:val="79"/>
        </w:numPr>
        <w:tabs>
          <w:tab w:val="left" w:pos="1492"/>
          <w:tab w:val="left" w:pos="1493"/>
        </w:tabs>
        <w:spacing w:before="0" w:after="0" w:line="242" w:lineRule="auto"/>
        <w:ind w:left="1492" w:right="138" w:hanging="341"/>
        <w:jc w:val="left"/>
        <w:rPr>
          <w:rFonts w:ascii="Symbol" w:hAnsi="Symbol"/>
          <w:sz w:val="20"/>
        </w:rPr>
      </w:pPr>
      <w:r>
        <w:rPr>
          <w:spacing w:val="-1"/>
          <w:sz w:val="20"/>
        </w:rPr>
        <w:t xml:space="preserve">операция </w:t>
      </w:r>
      <w:r>
        <w:rPr>
          <w:rFonts w:ascii="Courier New" w:hAnsi="Courier New"/>
          <w:color w:val="C00000"/>
          <w:spacing w:val="-1"/>
          <w:sz w:val="20"/>
        </w:rPr>
        <w:t xml:space="preserve">ИЛИ </w:t>
      </w:r>
      <w:r>
        <w:rPr>
          <w:spacing w:val="-1"/>
          <w:sz w:val="20"/>
        </w:rPr>
        <w:t>будет возвращать</w:t>
      </w:r>
      <w:r>
        <w:rPr>
          <w:sz w:val="20"/>
        </w:rPr>
        <w:t xml:space="preserve"> </w:t>
      </w:r>
      <w:r>
        <w:rPr>
          <w:rFonts w:ascii="Courier New" w:hAnsi="Courier New"/>
          <w:color w:val="C00000"/>
          <w:spacing w:val="-1"/>
          <w:sz w:val="20"/>
        </w:rPr>
        <w:t xml:space="preserve">NULL </w:t>
      </w:r>
      <w:r>
        <w:rPr>
          <w:spacing w:val="-1"/>
          <w:sz w:val="20"/>
        </w:rPr>
        <w:t xml:space="preserve">только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случае,</w:t>
      </w:r>
      <w:r>
        <w:rPr>
          <w:spacing w:val="1"/>
          <w:sz w:val="20"/>
        </w:rPr>
        <w:t xml:space="preserve"> </w:t>
      </w:r>
      <w:r>
        <w:rPr>
          <w:sz w:val="20"/>
        </w:rPr>
        <w:t>если ни</w:t>
      </w:r>
      <w:r>
        <w:rPr>
          <w:spacing w:val="-47"/>
          <w:sz w:val="20"/>
        </w:rPr>
        <w:t xml:space="preserve"> </w:t>
      </w:r>
      <w:r>
        <w:rPr>
          <w:sz w:val="20"/>
        </w:rPr>
        <w:t>один</w:t>
      </w:r>
      <w:r>
        <w:rPr>
          <w:spacing w:val="-1"/>
          <w:sz w:val="20"/>
        </w:rPr>
        <w:t xml:space="preserve"> </w:t>
      </w:r>
      <w:r>
        <w:rPr>
          <w:sz w:val="20"/>
        </w:rPr>
        <w:t>из</w:t>
      </w:r>
      <w:r>
        <w:rPr>
          <w:spacing w:val="3"/>
          <w:sz w:val="20"/>
        </w:rPr>
        <w:t xml:space="preserve"> </w:t>
      </w:r>
      <w:r>
        <w:rPr>
          <w:sz w:val="20"/>
        </w:rPr>
        <w:t>операндов</w:t>
      </w:r>
      <w:r>
        <w:rPr>
          <w:spacing w:val="3"/>
          <w:sz w:val="20"/>
        </w:rPr>
        <w:t xml:space="preserve"> </w:t>
      </w:r>
      <w:r>
        <w:rPr>
          <w:sz w:val="20"/>
        </w:rPr>
        <w:t>не</w:t>
      </w:r>
      <w:r>
        <w:rPr>
          <w:spacing w:val="-2"/>
          <w:sz w:val="20"/>
        </w:rPr>
        <w:t xml:space="preserve"> </w:t>
      </w:r>
      <w:r>
        <w:rPr>
          <w:sz w:val="20"/>
        </w:rPr>
        <w:t>имеет</w:t>
      </w:r>
      <w:r>
        <w:rPr>
          <w:spacing w:val="1"/>
          <w:sz w:val="20"/>
        </w:rPr>
        <w:t xml:space="preserve"> </w:t>
      </w:r>
      <w:r>
        <w:rPr>
          <w:sz w:val="20"/>
        </w:rPr>
        <w:t>значение</w:t>
      </w:r>
      <w:r>
        <w:rPr>
          <w:spacing w:val="2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Истина</w:t>
      </w:r>
      <w:r>
        <w:rPr>
          <w:sz w:val="20"/>
        </w:rPr>
        <w:t>.</w:t>
      </w:r>
    </w:p>
    <w:p>
      <w:pPr>
        <w:pStyle w:val="4"/>
        <w:spacing w:before="190"/>
        <w:ind w:left="1320"/>
        <w:rPr>
          <w:rFonts w:ascii="Tahoma" w:hAnsi="Tahoma"/>
        </w:rPr>
      </w:pPr>
      <w:bookmarkStart w:id="695" w:name="Приоритеты операций"/>
      <w:bookmarkEnd w:id="695"/>
      <w:r>
        <w:rPr>
          <w:rFonts w:ascii="Tahoma" w:hAnsi="Tahoma"/>
        </w:rPr>
        <w:t>Приоритеты</w:t>
      </w:r>
      <w:r>
        <w:rPr>
          <w:rFonts w:ascii="Tahoma" w:hAnsi="Tahoma"/>
          <w:spacing w:val="-6"/>
        </w:rPr>
        <w:t xml:space="preserve"> </w:t>
      </w:r>
      <w:r>
        <w:rPr>
          <w:rFonts w:ascii="Tahoma" w:hAnsi="Tahoma"/>
        </w:rPr>
        <w:t>операций</w:t>
      </w:r>
    </w:p>
    <w:p>
      <w:pPr>
        <w:pStyle w:val="7"/>
        <w:spacing w:before="118"/>
        <w:ind w:left="1036" w:right="147"/>
        <w:jc w:val="left"/>
      </w:pPr>
      <w:r>
        <w:t>Операции имеют следующие приоритеты (первая строка имеет низший</w:t>
      </w:r>
      <w:r>
        <w:rPr>
          <w:spacing w:val="-47"/>
        </w:rPr>
        <w:t xml:space="preserve"> </w:t>
      </w:r>
      <w:r>
        <w:t>приоритет):</w:t>
      </w:r>
    </w:p>
    <w:p>
      <w:pPr>
        <w:pStyle w:val="16"/>
        <w:numPr>
          <w:ilvl w:val="2"/>
          <w:numId w:val="79"/>
        </w:numPr>
        <w:tabs>
          <w:tab w:val="left" w:pos="1492"/>
          <w:tab w:val="left" w:pos="1493"/>
        </w:tabs>
        <w:spacing w:before="7" w:after="0" w:line="260" w:lineRule="exact"/>
        <w:ind w:left="1492" w:right="0" w:hanging="341"/>
        <w:jc w:val="left"/>
        <w:rPr>
          <w:rFonts w:ascii="Symbol" w:hAnsi="Symbol"/>
          <w:sz w:val="20"/>
        </w:rPr>
      </w:pPr>
      <w:r>
        <w:rPr>
          <w:rFonts w:ascii="Courier New" w:hAnsi="Courier New"/>
          <w:color w:val="C00000"/>
          <w:sz w:val="20"/>
        </w:rPr>
        <w:t>ИЛИ</w:t>
      </w:r>
      <w:r>
        <w:rPr>
          <w:sz w:val="20"/>
        </w:rPr>
        <w:t>;</w:t>
      </w:r>
    </w:p>
    <w:p>
      <w:pPr>
        <w:pStyle w:val="16"/>
        <w:numPr>
          <w:ilvl w:val="2"/>
          <w:numId w:val="79"/>
        </w:numPr>
        <w:tabs>
          <w:tab w:val="left" w:pos="1492"/>
          <w:tab w:val="left" w:pos="1493"/>
        </w:tabs>
        <w:spacing w:before="0" w:after="0" w:line="260" w:lineRule="exact"/>
        <w:ind w:left="1492" w:right="0" w:hanging="341"/>
        <w:jc w:val="left"/>
        <w:rPr>
          <w:rFonts w:ascii="Symbol" w:hAnsi="Symbol"/>
          <w:sz w:val="20"/>
        </w:rPr>
      </w:pPr>
      <w:r>
        <w:rPr>
          <w:rFonts w:ascii="Courier New" w:hAnsi="Courier New"/>
          <w:color w:val="C00000"/>
          <w:sz w:val="20"/>
        </w:rPr>
        <w:t>И</w:t>
      </w:r>
      <w:r>
        <w:rPr>
          <w:sz w:val="20"/>
        </w:rPr>
        <w:t>;</w:t>
      </w:r>
    </w:p>
    <w:p>
      <w:pPr>
        <w:pStyle w:val="16"/>
        <w:numPr>
          <w:ilvl w:val="2"/>
          <w:numId w:val="79"/>
        </w:numPr>
        <w:tabs>
          <w:tab w:val="left" w:pos="1492"/>
          <w:tab w:val="left" w:pos="1493"/>
        </w:tabs>
        <w:spacing w:before="3" w:after="0" w:line="260" w:lineRule="exact"/>
        <w:ind w:left="1492" w:right="0" w:hanging="341"/>
        <w:jc w:val="left"/>
        <w:rPr>
          <w:rFonts w:ascii="Symbol" w:hAnsi="Symbol"/>
          <w:sz w:val="20"/>
        </w:rPr>
      </w:pPr>
      <w:r>
        <w:rPr>
          <w:rFonts w:ascii="Courier New" w:hAnsi="Courier New"/>
          <w:color w:val="C00000"/>
          <w:sz w:val="20"/>
        </w:rPr>
        <w:t>НЕ</w:t>
      </w:r>
      <w:r>
        <w:rPr>
          <w:sz w:val="20"/>
        </w:rPr>
        <w:t>;</w:t>
      </w:r>
    </w:p>
    <w:p>
      <w:pPr>
        <w:pStyle w:val="16"/>
        <w:numPr>
          <w:ilvl w:val="2"/>
          <w:numId w:val="79"/>
        </w:numPr>
        <w:tabs>
          <w:tab w:val="left" w:pos="1492"/>
          <w:tab w:val="left" w:pos="1493"/>
        </w:tabs>
        <w:spacing w:before="0" w:after="0" w:line="259" w:lineRule="exact"/>
        <w:ind w:left="1492" w:right="0" w:hanging="341"/>
        <w:jc w:val="left"/>
        <w:rPr>
          <w:rFonts w:ascii="Symbol" w:hAnsi="Symbol"/>
          <w:sz w:val="20"/>
        </w:rPr>
      </w:pPr>
      <w:r>
        <w:rPr>
          <w:rFonts w:ascii="Courier New" w:hAnsi="Courier New"/>
          <w:color w:val="C00000"/>
          <w:sz w:val="20"/>
        </w:rPr>
        <w:t>В,</w:t>
      </w:r>
      <w:r>
        <w:rPr>
          <w:rFonts w:ascii="Courier New" w:hAnsi="Courier New"/>
          <w:color w:val="C00000"/>
          <w:spacing w:val="-2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ЕСТЬ</w:t>
      </w:r>
      <w:r>
        <w:rPr>
          <w:rFonts w:ascii="Courier New" w:hAnsi="Courier New"/>
          <w:color w:val="C00000"/>
          <w:spacing w:val="-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NULL,</w:t>
      </w:r>
      <w:r>
        <w:rPr>
          <w:rFonts w:ascii="Courier New" w:hAnsi="Courier New"/>
          <w:color w:val="C00000"/>
          <w:spacing w:val="-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ЕСТЬ</w:t>
      </w:r>
      <w:r>
        <w:rPr>
          <w:rFonts w:ascii="Courier New" w:hAnsi="Courier New"/>
          <w:color w:val="C00000"/>
          <w:spacing w:val="-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НЕ</w:t>
      </w:r>
      <w:r>
        <w:rPr>
          <w:rFonts w:ascii="Courier New" w:hAnsi="Courier New"/>
          <w:color w:val="C00000"/>
          <w:spacing w:val="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NULL</w:t>
      </w:r>
      <w:r>
        <w:rPr>
          <w:sz w:val="20"/>
        </w:rPr>
        <w:t>;</w:t>
      </w:r>
    </w:p>
    <w:p>
      <w:pPr>
        <w:pStyle w:val="7"/>
        <w:tabs>
          <w:tab w:val="left" w:pos="1492"/>
        </w:tabs>
        <w:spacing w:line="260" w:lineRule="exact"/>
        <w:ind w:left="1152"/>
        <w:jc w:val="left"/>
        <w:rPr>
          <w:rFonts w:ascii="Courier New" w:hAnsi="Courier New"/>
        </w:rPr>
      </w:pPr>
      <w:r>
        <w:rPr>
          <w:rFonts w:ascii="Symbol" w:hAnsi="Symbol"/>
        </w:rPr>
        <w:t></w:t>
      </w:r>
      <w:r>
        <w:tab/>
      </w:r>
      <w:r>
        <w:rPr>
          <w:rFonts w:ascii="Courier New" w:hAnsi="Courier New"/>
          <w:color w:val="C00000"/>
        </w:rPr>
        <w:t>=,</w:t>
      </w:r>
      <w:r>
        <w:rPr>
          <w:rFonts w:ascii="Courier New" w:hAnsi="Courier New"/>
          <w:color w:val="C00000"/>
          <w:spacing w:val="-2"/>
        </w:rPr>
        <w:t xml:space="preserve"> </w:t>
      </w:r>
      <w:r>
        <w:rPr>
          <w:rFonts w:ascii="Courier New" w:hAnsi="Courier New"/>
          <w:color w:val="C00000"/>
        </w:rPr>
        <w:t>&lt;&gt;,</w:t>
      </w:r>
      <w:r>
        <w:rPr>
          <w:rFonts w:ascii="Courier New" w:hAnsi="Courier New"/>
          <w:color w:val="C00000"/>
          <w:spacing w:val="-1"/>
        </w:rPr>
        <w:t xml:space="preserve"> </w:t>
      </w:r>
      <w:r>
        <w:rPr>
          <w:rFonts w:ascii="Courier New" w:hAnsi="Courier New"/>
          <w:color w:val="C00000"/>
        </w:rPr>
        <w:t>&lt;=,</w:t>
      </w:r>
      <w:r>
        <w:rPr>
          <w:rFonts w:ascii="Courier New" w:hAnsi="Courier New"/>
          <w:color w:val="C00000"/>
          <w:spacing w:val="-1"/>
        </w:rPr>
        <w:t xml:space="preserve"> </w:t>
      </w:r>
      <w:r>
        <w:rPr>
          <w:rFonts w:ascii="Courier New" w:hAnsi="Courier New"/>
          <w:color w:val="C00000"/>
        </w:rPr>
        <w:t>&lt;,</w:t>
      </w:r>
      <w:r>
        <w:rPr>
          <w:rFonts w:ascii="Courier New" w:hAnsi="Courier New"/>
          <w:color w:val="C00000"/>
          <w:spacing w:val="-1"/>
        </w:rPr>
        <w:t xml:space="preserve"> </w:t>
      </w:r>
      <w:r>
        <w:rPr>
          <w:rFonts w:ascii="Courier New" w:hAnsi="Courier New"/>
          <w:color w:val="C00000"/>
        </w:rPr>
        <w:t>&gt;=,</w:t>
      </w:r>
      <w:r>
        <w:rPr>
          <w:rFonts w:ascii="Courier New" w:hAnsi="Courier New"/>
          <w:color w:val="C00000"/>
          <w:spacing w:val="-67"/>
        </w:rPr>
        <w:t xml:space="preserve"> </w:t>
      </w:r>
      <w:r>
        <w:rPr>
          <w:rFonts w:ascii="Courier New" w:hAnsi="Courier New"/>
          <w:color w:val="C00000"/>
        </w:rPr>
        <w:t>&gt;;</w:t>
      </w:r>
    </w:p>
    <w:p>
      <w:pPr>
        <w:pStyle w:val="16"/>
        <w:numPr>
          <w:ilvl w:val="2"/>
          <w:numId w:val="79"/>
        </w:numPr>
        <w:tabs>
          <w:tab w:val="left" w:pos="1492"/>
          <w:tab w:val="left" w:pos="1493"/>
        </w:tabs>
        <w:spacing w:before="2" w:after="0" w:line="260" w:lineRule="exact"/>
        <w:ind w:left="1492" w:right="0" w:hanging="341"/>
        <w:jc w:val="left"/>
        <w:rPr>
          <w:rFonts w:ascii="Symbol" w:hAnsi="Symbol"/>
          <w:sz w:val="20"/>
        </w:rPr>
      </w:pPr>
      <w:r>
        <w:rPr>
          <w:rFonts w:ascii="Courier New" w:hAnsi="Courier New"/>
          <w:color w:val="C00000"/>
          <w:sz w:val="20"/>
        </w:rPr>
        <w:t>Бинарный</w:t>
      </w:r>
      <w:r>
        <w:rPr>
          <w:rFonts w:ascii="Courier New" w:hAnsi="Courier New"/>
          <w:color w:val="C00000"/>
          <w:spacing w:val="-2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+,</w:t>
      </w:r>
      <w:r>
        <w:rPr>
          <w:rFonts w:ascii="Courier New" w:hAnsi="Courier New"/>
          <w:color w:val="C00000"/>
          <w:spacing w:val="-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Бинарный</w:t>
      </w:r>
      <w:r>
        <w:rPr>
          <w:rFonts w:ascii="Courier New" w:hAnsi="Courier New"/>
          <w:color w:val="C00000"/>
          <w:spacing w:val="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–</w:t>
      </w:r>
      <w:r>
        <w:rPr>
          <w:sz w:val="20"/>
        </w:rPr>
        <w:t>;</w:t>
      </w:r>
    </w:p>
    <w:p>
      <w:pPr>
        <w:pStyle w:val="16"/>
        <w:numPr>
          <w:ilvl w:val="2"/>
          <w:numId w:val="79"/>
        </w:numPr>
        <w:tabs>
          <w:tab w:val="left" w:pos="1492"/>
          <w:tab w:val="left" w:pos="1493"/>
        </w:tabs>
        <w:spacing w:before="0" w:after="0" w:line="260" w:lineRule="exact"/>
        <w:ind w:left="1492" w:right="0" w:hanging="341"/>
        <w:jc w:val="left"/>
        <w:rPr>
          <w:rFonts w:ascii="Symbol" w:hAnsi="Symbol"/>
          <w:color w:val="C00000"/>
          <w:sz w:val="20"/>
        </w:rPr>
      </w:pPr>
      <w:r>
        <w:rPr>
          <w:rFonts w:ascii="Courier New" w:hAnsi="Courier New"/>
          <w:color w:val="C00000"/>
          <w:sz w:val="20"/>
        </w:rPr>
        <w:t>*,</w:t>
      </w:r>
      <w:r>
        <w:rPr>
          <w:rFonts w:ascii="Courier New" w:hAnsi="Courier New"/>
          <w:color w:val="C00000"/>
          <w:spacing w:val="-2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/,</w:t>
      </w:r>
      <w:r>
        <w:rPr>
          <w:rFonts w:ascii="Courier New" w:hAnsi="Courier New"/>
          <w:color w:val="C00000"/>
          <w:spacing w:val="-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%;</w:t>
      </w:r>
    </w:p>
    <w:p>
      <w:pPr>
        <w:pStyle w:val="16"/>
        <w:numPr>
          <w:ilvl w:val="2"/>
          <w:numId w:val="79"/>
        </w:numPr>
        <w:tabs>
          <w:tab w:val="left" w:pos="1492"/>
          <w:tab w:val="left" w:pos="1493"/>
        </w:tabs>
        <w:spacing w:before="3" w:after="0" w:line="240" w:lineRule="auto"/>
        <w:ind w:left="1492" w:right="0" w:hanging="341"/>
        <w:jc w:val="left"/>
        <w:rPr>
          <w:rFonts w:ascii="Symbol" w:hAnsi="Symbol"/>
          <w:sz w:val="20"/>
        </w:rPr>
      </w:pPr>
      <w:r>
        <w:rPr>
          <w:rFonts w:ascii="Courier New" w:hAnsi="Courier New"/>
          <w:color w:val="C00000"/>
          <w:sz w:val="20"/>
        </w:rPr>
        <w:t>Унарный</w:t>
      </w:r>
      <w:r>
        <w:rPr>
          <w:rFonts w:ascii="Courier New" w:hAnsi="Courier New"/>
          <w:color w:val="C00000"/>
          <w:spacing w:val="-2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+,</w:t>
      </w:r>
      <w:r>
        <w:rPr>
          <w:rFonts w:ascii="Courier New" w:hAnsi="Courier New"/>
          <w:color w:val="C00000"/>
          <w:spacing w:val="-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Унарный</w:t>
      </w:r>
      <w:r>
        <w:rPr>
          <w:rFonts w:ascii="Courier New" w:hAnsi="Courier New"/>
          <w:color w:val="C00000"/>
          <w:spacing w:val="-66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–</w:t>
      </w:r>
      <w:r>
        <w:rPr>
          <w:sz w:val="20"/>
        </w:rPr>
        <w:t>.</w:t>
      </w:r>
    </w:p>
    <w:p>
      <w:pPr>
        <w:pStyle w:val="7"/>
        <w:spacing w:before="1"/>
        <w:ind w:left="0"/>
        <w:jc w:val="left"/>
        <w:rPr>
          <w:sz w:val="21"/>
        </w:rPr>
      </w:pPr>
    </w:p>
    <w:p>
      <w:pPr>
        <w:pStyle w:val="3"/>
        <w:numPr>
          <w:ilvl w:val="1"/>
          <w:numId w:val="77"/>
        </w:numPr>
        <w:tabs>
          <w:tab w:val="left" w:pos="1748"/>
        </w:tabs>
        <w:spacing w:before="0" w:after="0" w:line="240" w:lineRule="auto"/>
        <w:ind w:left="1747" w:right="0" w:hanging="712"/>
        <w:jc w:val="left"/>
      </w:pPr>
      <w:bookmarkStart w:id="696" w:name="1.7. Функции"/>
      <w:bookmarkEnd w:id="696"/>
      <w:bookmarkStart w:id="697" w:name="_bookmark178"/>
      <w:bookmarkEnd w:id="697"/>
      <w:bookmarkStart w:id="698" w:name="_bookmark178"/>
      <w:bookmarkEnd w:id="698"/>
      <w:r>
        <w:t>Функции</w:t>
      </w:r>
    </w:p>
    <w:p>
      <w:pPr>
        <w:pStyle w:val="4"/>
        <w:spacing w:before="197"/>
        <w:ind w:left="1377"/>
      </w:pPr>
      <w:bookmarkStart w:id="699" w:name="ВЫЧИСЛИТЬ (EVAL)"/>
      <w:bookmarkEnd w:id="699"/>
      <w:r>
        <w:t>ВЫЧИСЛИТЬ</w:t>
      </w:r>
      <w:r>
        <w:rPr>
          <w:spacing w:val="-3"/>
        </w:rPr>
        <w:t xml:space="preserve"> </w:t>
      </w:r>
      <w:r>
        <w:t>(EVAL)</w:t>
      </w:r>
    </w:p>
    <w:p>
      <w:pPr>
        <w:pStyle w:val="7"/>
        <w:spacing w:before="118"/>
        <w:ind w:left="1036" w:right="143"/>
      </w:pPr>
      <w:r>
        <w:t>Функция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 xml:space="preserve">ВЫЧИСЛИТЬ </w:t>
      </w:r>
      <w:r>
        <w:t>предназначена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вычисления</w:t>
      </w:r>
      <w:r>
        <w:rPr>
          <w:spacing w:val="1"/>
        </w:rPr>
        <w:t xml:space="preserve"> </w:t>
      </w:r>
      <w:r>
        <w:t>выражения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контексте</w:t>
      </w:r>
      <w:r>
        <w:rPr>
          <w:spacing w:val="1"/>
        </w:rPr>
        <w:t xml:space="preserve"> </w:t>
      </w:r>
      <w:r>
        <w:t>некоторой</w:t>
      </w:r>
      <w:r>
        <w:rPr>
          <w:spacing w:val="1"/>
        </w:rPr>
        <w:t xml:space="preserve"> </w:t>
      </w:r>
      <w:r>
        <w:t>группировки.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параметры:</w:t>
      </w:r>
    </w:p>
    <w:p>
      <w:pPr>
        <w:pStyle w:val="16"/>
        <w:numPr>
          <w:ilvl w:val="2"/>
          <w:numId w:val="77"/>
        </w:numPr>
        <w:tabs>
          <w:tab w:val="left" w:pos="1493"/>
        </w:tabs>
        <w:spacing w:before="4" w:after="0" w:line="260" w:lineRule="exact"/>
        <w:ind w:left="1492" w:right="0" w:hanging="341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>Выражение</w:t>
      </w:r>
      <w:r>
        <w:rPr>
          <w:rFonts w:ascii="Courier New" w:hAnsi="Courier New"/>
          <w:color w:val="C00000"/>
          <w:spacing w:val="-8"/>
          <w:sz w:val="20"/>
        </w:rPr>
        <w:t xml:space="preserve"> </w:t>
      </w:r>
      <w:r>
        <w:rPr>
          <w:sz w:val="20"/>
        </w:rPr>
        <w:t>– строка,</w:t>
      </w:r>
      <w:r>
        <w:rPr>
          <w:spacing w:val="1"/>
          <w:sz w:val="20"/>
        </w:rPr>
        <w:t xml:space="preserve"> </w:t>
      </w:r>
      <w:r>
        <w:rPr>
          <w:sz w:val="20"/>
        </w:rPr>
        <w:t>содержащая</w:t>
      </w:r>
      <w:r>
        <w:rPr>
          <w:spacing w:val="-2"/>
          <w:sz w:val="20"/>
        </w:rPr>
        <w:t xml:space="preserve"> </w:t>
      </w:r>
      <w:r>
        <w:rPr>
          <w:sz w:val="20"/>
        </w:rPr>
        <w:t>вычисляемое</w:t>
      </w:r>
      <w:r>
        <w:rPr>
          <w:spacing w:val="-3"/>
          <w:sz w:val="20"/>
        </w:rPr>
        <w:t xml:space="preserve"> </w:t>
      </w:r>
      <w:r>
        <w:rPr>
          <w:sz w:val="20"/>
        </w:rPr>
        <w:t>выражение.</w:t>
      </w:r>
    </w:p>
    <w:p>
      <w:pPr>
        <w:pStyle w:val="16"/>
        <w:numPr>
          <w:ilvl w:val="2"/>
          <w:numId w:val="77"/>
        </w:numPr>
        <w:tabs>
          <w:tab w:val="left" w:pos="1493"/>
        </w:tabs>
        <w:spacing w:before="0" w:after="0" w:line="240" w:lineRule="auto"/>
        <w:ind w:left="1492" w:right="148" w:hanging="341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 xml:space="preserve">Группировка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строка,</w:t>
      </w:r>
      <w:r>
        <w:rPr>
          <w:spacing w:val="1"/>
          <w:sz w:val="20"/>
        </w:rPr>
        <w:t xml:space="preserve"> </w:t>
      </w:r>
      <w:r>
        <w:rPr>
          <w:sz w:val="20"/>
        </w:rPr>
        <w:t>содержащая</w:t>
      </w:r>
      <w:r>
        <w:rPr>
          <w:spacing w:val="1"/>
          <w:sz w:val="20"/>
        </w:rPr>
        <w:t xml:space="preserve"> </w:t>
      </w:r>
      <w:r>
        <w:rPr>
          <w:sz w:val="20"/>
        </w:rPr>
        <w:t>имя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группировки,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контексте</w:t>
      </w:r>
      <w:r>
        <w:rPr>
          <w:spacing w:val="1"/>
          <w:sz w:val="20"/>
        </w:rPr>
        <w:t xml:space="preserve"> </w:t>
      </w:r>
      <w:r>
        <w:rPr>
          <w:sz w:val="20"/>
        </w:rPr>
        <w:t>которой</w:t>
      </w:r>
      <w:r>
        <w:rPr>
          <w:spacing w:val="1"/>
          <w:sz w:val="20"/>
        </w:rPr>
        <w:t xml:space="preserve"> </w:t>
      </w:r>
      <w:r>
        <w:rPr>
          <w:sz w:val="20"/>
        </w:rPr>
        <w:t>необходимо</w:t>
      </w:r>
      <w:r>
        <w:rPr>
          <w:spacing w:val="1"/>
          <w:sz w:val="20"/>
        </w:rPr>
        <w:t xml:space="preserve"> </w:t>
      </w:r>
      <w:r>
        <w:rPr>
          <w:sz w:val="20"/>
        </w:rPr>
        <w:t>вычислить</w:t>
      </w:r>
      <w:r>
        <w:rPr>
          <w:spacing w:val="1"/>
          <w:sz w:val="20"/>
        </w:rPr>
        <w:t xml:space="preserve"> </w:t>
      </w:r>
      <w:r>
        <w:rPr>
          <w:sz w:val="20"/>
        </w:rPr>
        <w:t>выражение.</w:t>
      </w:r>
      <w:r>
        <w:rPr>
          <w:spacing w:val="1"/>
          <w:sz w:val="20"/>
        </w:rPr>
        <w:t xml:space="preserve"> </w:t>
      </w: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качестве</w:t>
      </w:r>
      <w:r>
        <w:rPr>
          <w:spacing w:val="1"/>
          <w:sz w:val="20"/>
        </w:rPr>
        <w:t xml:space="preserve"> </w:t>
      </w:r>
      <w:r>
        <w:rPr>
          <w:sz w:val="20"/>
        </w:rPr>
        <w:t>имени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группировки</w:t>
      </w:r>
      <w:r>
        <w:rPr>
          <w:spacing w:val="1"/>
          <w:sz w:val="20"/>
        </w:rPr>
        <w:t xml:space="preserve"> </w:t>
      </w:r>
      <w:r>
        <w:rPr>
          <w:sz w:val="20"/>
        </w:rPr>
        <w:t>используется</w:t>
      </w:r>
      <w:r>
        <w:rPr>
          <w:spacing w:val="1"/>
          <w:sz w:val="20"/>
        </w:rPr>
        <w:t xml:space="preserve"> </w:t>
      </w:r>
      <w:r>
        <w:rPr>
          <w:sz w:val="20"/>
        </w:rPr>
        <w:t>пустая</w:t>
      </w:r>
      <w:r>
        <w:rPr>
          <w:spacing w:val="1"/>
          <w:sz w:val="20"/>
        </w:rPr>
        <w:t xml:space="preserve"> </w:t>
      </w:r>
      <w:r>
        <w:rPr>
          <w:sz w:val="20"/>
        </w:rPr>
        <w:t>строка,</w:t>
      </w:r>
      <w:r>
        <w:rPr>
          <w:spacing w:val="1"/>
          <w:sz w:val="20"/>
        </w:rPr>
        <w:t xml:space="preserve"> </w:t>
      </w:r>
      <w:r>
        <w:rPr>
          <w:sz w:val="20"/>
        </w:rPr>
        <w:t>вычисление будет выполнено в контексте текущей группировки.</w:t>
      </w:r>
      <w:r>
        <w:rPr>
          <w:spacing w:val="1"/>
          <w:sz w:val="20"/>
        </w:rPr>
        <w:t xml:space="preserve"> </w:t>
      </w:r>
      <w:r>
        <w:rPr>
          <w:sz w:val="20"/>
        </w:rPr>
        <w:t>Если в качестве имени группировки будет использована строка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ОбщийИтог</w:t>
      </w:r>
      <w:r>
        <w:rPr>
          <w:sz w:val="20"/>
        </w:rPr>
        <w:t>, вычисление будет выполнено в контексте общего</w:t>
      </w:r>
      <w:r>
        <w:rPr>
          <w:spacing w:val="1"/>
          <w:sz w:val="20"/>
        </w:rPr>
        <w:t xml:space="preserve"> </w:t>
      </w:r>
      <w:r>
        <w:rPr>
          <w:sz w:val="20"/>
        </w:rPr>
        <w:t>итога.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остальных</w:t>
      </w:r>
      <w:r>
        <w:rPr>
          <w:spacing w:val="1"/>
          <w:sz w:val="20"/>
        </w:rPr>
        <w:t xml:space="preserve"> </w:t>
      </w:r>
      <w:r>
        <w:rPr>
          <w:sz w:val="20"/>
        </w:rPr>
        <w:t>случаях</w:t>
      </w:r>
      <w:r>
        <w:rPr>
          <w:spacing w:val="1"/>
          <w:sz w:val="20"/>
        </w:rPr>
        <w:t xml:space="preserve"> </w:t>
      </w:r>
      <w:r>
        <w:rPr>
          <w:sz w:val="20"/>
        </w:rPr>
        <w:t>вычисление</w:t>
      </w:r>
      <w:r>
        <w:rPr>
          <w:spacing w:val="1"/>
          <w:sz w:val="20"/>
        </w:rPr>
        <w:t xml:space="preserve"> </w:t>
      </w:r>
      <w:r>
        <w:rPr>
          <w:sz w:val="20"/>
        </w:rPr>
        <w:t>будет</w:t>
      </w:r>
      <w:r>
        <w:rPr>
          <w:spacing w:val="1"/>
          <w:sz w:val="20"/>
        </w:rPr>
        <w:t xml:space="preserve"> </w:t>
      </w:r>
      <w:r>
        <w:rPr>
          <w:sz w:val="20"/>
        </w:rPr>
        <w:t>выполняться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контексте</w:t>
      </w:r>
      <w:r>
        <w:rPr>
          <w:spacing w:val="-2"/>
          <w:sz w:val="20"/>
        </w:rPr>
        <w:t xml:space="preserve"> </w:t>
      </w:r>
      <w:r>
        <w:rPr>
          <w:sz w:val="20"/>
        </w:rPr>
        <w:t>родительской</w:t>
      </w:r>
      <w:r>
        <w:rPr>
          <w:spacing w:val="-1"/>
          <w:sz w:val="20"/>
        </w:rPr>
        <w:t xml:space="preserve"> </w:t>
      </w:r>
      <w:r>
        <w:rPr>
          <w:sz w:val="20"/>
        </w:rPr>
        <w:t>группировки</w:t>
      </w:r>
      <w:r>
        <w:rPr>
          <w:spacing w:val="-1"/>
          <w:sz w:val="20"/>
        </w:rPr>
        <w:t xml:space="preserve"> </w:t>
      </w:r>
      <w:r>
        <w:rPr>
          <w:sz w:val="20"/>
        </w:rPr>
        <w:t>с</w:t>
      </w:r>
      <w:r>
        <w:rPr>
          <w:spacing w:val="-2"/>
          <w:sz w:val="20"/>
        </w:rPr>
        <w:t xml:space="preserve"> </w:t>
      </w:r>
      <w:r>
        <w:rPr>
          <w:sz w:val="20"/>
        </w:rPr>
        <w:t>таким</w:t>
      </w:r>
      <w:r>
        <w:rPr>
          <w:spacing w:val="3"/>
          <w:sz w:val="20"/>
        </w:rPr>
        <w:t xml:space="preserve"> </w:t>
      </w:r>
      <w:r>
        <w:rPr>
          <w:sz w:val="20"/>
        </w:rPr>
        <w:t>именем.</w:t>
      </w:r>
    </w:p>
    <w:p>
      <w:pPr>
        <w:spacing w:after="0" w:line="240" w:lineRule="auto"/>
        <w:jc w:val="both"/>
        <w:rPr>
          <w:sz w:val="20"/>
        </w:rPr>
        <w:sectPr>
          <w:headerReference r:id="rId183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16"/>
        <w:numPr>
          <w:ilvl w:val="1"/>
          <w:numId w:val="79"/>
        </w:numPr>
        <w:tabs>
          <w:tab w:val="left" w:pos="927"/>
        </w:tabs>
        <w:spacing w:before="86" w:after="0" w:line="237" w:lineRule="auto"/>
        <w:ind w:left="926" w:right="708" w:hanging="342"/>
        <w:jc w:val="both"/>
        <w:rPr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 xml:space="preserve">Тип расчета </w:t>
      </w:r>
      <w:r>
        <w:rPr>
          <w:spacing w:val="-1"/>
          <w:sz w:val="20"/>
        </w:rPr>
        <w:t xml:space="preserve">– строка, содержащая </w:t>
      </w:r>
      <w:r>
        <w:rPr>
          <w:sz w:val="20"/>
        </w:rPr>
        <w:t>тип расчета. Если данный</w:t>
      </w:r>
      <w:r>
        <w:rPr>
          <w:spacing w:val="1"/>
          <w:sz w:val="20"/>
        </w:rPr>
        <w:t xml:space="preserve"> </w:t>
      </w:r>
      <w:r>
        <w:rPr>
          <w:sz w:val="20"/>
        </w:rPr>
        <w:t>параметр</w:t>
      </w:r>
      <w:r>
        <w:rPr>
          <w:spacing w:val="1"/>
          <w:sz w:val="20"/>
        </w:rPr>
        <w:t xml:space="preserve"> </w:t>
      </w:r>
      <w:r>
        <w:rPr>
          <w:sz w:val="20"/>
        </w:rPr>
        <w:t>имеет</w:t>
      </w:r>
      <w:r>
        <w:rPr>
          <w:spacing w:val="1"/>
          <w:sz w:val="20"/>
        </w:rPr>
        <w:t xml:space="preserve"> </w:t>
      </w:r>
      <w:r>
        <w:rPr>
          <w:sz w:val="20"/>
        </w:rPr>
        <w:t>значение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ОбщийИтог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выражение</w:t>
      </w:r>
      <w:r>
        <w:rPr>
          <w:spacing w:val="1"/>
          <w:sz w:val="20"/>
        </w:rPr>
        <w:t xml:space="preserve"> </w:t>
      </w:r>
      <w:r>
        <w:rPr>
          <w:sz w:val="20"/>
        </w:rPr>
        <w:t>будет</w:t>
      </w:r>
      <w:r>
        <w:rPr>
          <w:spacing w:val="1"/>
          <w:sz w:val="20"/>
        </w:rPr>
        <w:t xml:space="preserve"> </w:t>
      </w:r>
      <w:r>
        <w:rPr>
          <w:sz w:val="20"/>
        </w:rPr>
        <w:t>вычисляться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всех</w:t>
      </w:r>
      <w:r>
        <w:rPr>
          <w:spacing w:val="1"/>
          <w:sz w:val="20"/>
        </w:rPr>
        <w:t xml:space="preserve"> </w:t>
      </w:r>
      <w:r>
        <w:rPr>
          <w:sz w:val="20"/>
        </w:rPr>
        <w:t>записей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группировки.</w:t>
      </w:r>
      <w:r>
        <w:rPr>
          <w:spacing w:val="1"/>
          <w:sz w:val="20"/>
        </w:rPr>
        <w:t xml:space="preserve"> </w:t>
      </w: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значение</w:t>
      </w:r>
      <w:r>
        <w:rPr>
          <w:spacing w:val="1"/>
          <w:sz w:val="20"/>
        </w:rPr>
        <w:t xml:space="preserve"> </w:t>
      </w:r>
      <w:r>
        <w:rPr>
          <w:sz w:val="20"/>
        </w:rPr>
        <w:t>параметра</w:t>
      </w:r>
      <w:r>
        <w:rPr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Группировка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значения</w:t>
      </w:r>
      <w:r>
        <w:rPr>
          <w:spacing w:val="1"/>
          <w:sz w:val="20"/>
        </w:rPr>
        <w:t xml:space="preserve"> </w:t>
      </w:r>
      <w:r>
        <w:rPr>
          <w:sz w:val="20"/>
        </w:rPr>
        <w:t>будут</w:t>
      </w:r>
      <w:r>
        <w:rPr>
          <w:spacing w:val="1"/>
          <w:sz w:val="20"/>
        </w:rPr>
        <w:t xml:space="preserve"> </w:t>
      </w:r>
      <w:r>
        <w:rPr>
          <w:sz w:val="20"/>
        </w:rPr>
        <w:t>вычисляться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текущей</w:t>
      </w:r>
      <w:r>
        <w:rPr>
          <w:spacing w:val="-1"/>
          <w:sz w:val="20"/>
        </w:rPr>
        <w:t xml:space="preserve"> </w:t>
      </w:r>
      <w:r>
        <w:rPr>
          <w:sz w:val="20"/>
        </w:rPr>
        <w:t>групповой записи</w:t>
      </w:r>
      <w:r>
        <w:rPr>
          <w:spacing w:val="-1"/>
          <w:sz w:val="20"/>
        </w:rPr>
        <w:t xml:space="preserve"> </w:t>
      </w:r>
      <w:r>
        <w:rPr>
          <w:sz w:val="20"/>
        </w:rPr>
        <w:t>группировки.</w:t>
      </w:r>
    </w:p>
    <w:p>
      <w:pPr>
        <w:pStyle w:val="7"/>
        <w:spacing w:before="2"/>
        <w:ind w:left="0"/>
        <w:jc w:val="left"/>
        <w:rPr>
          <w:sz w:val="9"/>
        </w:rPr>
      </w:pPr>
      <w:r>
        <w:pict>
          <v:shape id="_x0000_s1230" o:spid="_x0000_s1230" o:spt="202" type="#_x0000_t202" style="position:absolute;left:0pt;margin-left:0pt;margin-top:0pt;height:0pt;width:0pt;mso-position-horizontal-relative:page;mso-wrap-distance-bottom:0pt;mso-wrap-distance-top:0pt;z-index:-251506688;mso-width-relative:page;mso-height-relative:page;" fillcolor="#E6E6E6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1006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СУММА(Продажи.СуммаОборот) /</w:t>
                  </w:r>
                  <w:r>
                    <w:rPr>
                      <w:rFonts w:ascii="Courier New" w:hAnsi="Courier New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w w:val="95"/>
                      <w:sz w:val="16"/>
                    </w:rPr>
                    <w:t>ВЫЧИСЛИТЬ("Сумма(Продажи.СуммаОборот)",</w:t>
                  </w:r>
                  <w:r>
                    <w:rPr>
                      <w:rFonts w:ascii="Courier New" w:hAnsi="Courier New"/>
                      <w:spacing w:val="44"/>
                      <w:w w:val="95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w w:val="95"/>
                      <w:sz w:val="16"/>
                    </w:rPr>
                    <w:t>"ОбщийИтог")</w:t>
                  </w:r>
                </w:p>
              </w:txbxContent>
            </v:textbox>
            <w10:wrap type="topAndBottom"/>
          </v:shape>
        </w:pict>
      </w:r>
    </w:p>
    <w:p>
      <w:pPr>
        <w:pStyle w:val="7"/>
        <w:spacing w:before="101"/>
        <w:ind w:left="470" w:right="717"/>
      </w:pPr>
      <w:r>
        <w:t>В данном примере в результате получится отношение суммы по полю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  <w:spacing w:val="-1"/>
        </w:rPr>
        <w:t xml:space="preserve">Продажи.СуммаОборот </w:t>
      </w:r>
      <w:r>
        <w:rPr>
          <w:spacing w:val="-1"/>
        </w:rPr>
        <w:t xml:space="preserve">записи группировки </w:t>
      </w:r>
      <w:r>
        <w:t>к сумме того же поля</w:t>
      </w:r>
      <w:r>
        <w:rPr>
          <w:spacing w:val="1"/>
        </w:rPr>
        <w:t xml:space="preserve"> </w:t>
      </w:r>
      <w:r>
        <w:t>во</w:t>
      </w:r>
      <w:r>
        <w:rPr>
          <w:spacing w:val="-4"/>
        </w:rPr>
        <w:t xml:space="preserve"> </w:t>
      </w:r>
      <w:r>
        <w:t>всей компоновке.</w:t>
      </w:r>
    </w:p>
    <w:p>
      <w:pPr>
        <w:pStyle w:val="7"/>
        <w:spacing w:before="9"/>
        <w:ind w:left="0"/>
        <w:jc w:val="left"/>
        <w:rPr>
          <w:sz w:val="17"/>
        </w:rPr>
      </w:pPr>
    </w:p>
    <w:p>
      <w:pPr>
        <w:pStyle w:val="4"/>
        <w:spacing w:line="242" w:lineRule="auto"/>
        <w:ind w:right="3232"/>
      </w:pPr>
      <w:bookmarkStart w:id="700" w:name="ВЫЧИСЛИТЬВЫРАЖЕНИЕ (EVALEXPRESSION)"/>
      <w:bookmarkEnd w:id="700"/>
      <w:r>
        <w:t>ВЫЧИСЛИТЬВЫРАЖЕНИЕ</w:t>
      </w:r>
      <w:r>
        <w:rPr>
          <w:spacing w:val="-73"/>
        </w:rPr>
        <w:t xml:space="preserve"> </w:t>
      </w:r>
      <w:r>
        <w:t>(EVALEXPRESSION)</w:t>
      </w:r>
    </w:p>
    <w:p>
      <w:pPr>
        <w:pStyle w:val="7"/>
        <w:spacing w:before="109"/>
        <w:ind w:left="470" w:right="722"/>
      </w:pPr>
      <w:r>
        <w:t>Функция возвращает выражение для записи указанной группировки.</w:t>
      </w:r>
      <w:r>
        <w:rPr>
          <w:spacing w:val="1"/>
        </w:rPr>
        <w:t xml:space="preserve"> </w:t>
      </w:r>
      <w:r>
        <w:t>Имеет следующие</w:t>
      </w:r>
      <w:r>
        <w:rPr>
          <w:spacing w:val="-1"/>
        </w:rPr>
        <w:t xml:space="preserve"> </w:t>
      </w:r>
      <w:r>
        <w:t>параметры:</w:t>
      </w:r>
    </w:p>
    <w:p>
      <w:pPr>
        <w:pStyle w:val="16"/>
        <w:numPr>
          <w:ilvl w:val="1"/>
          <w:numId w:val="79"/>
        </w:numPr>
        <w:tabs>
          <w:tab w:val="left" w:pos="927"/>
        </w:tabs>
        <w:spacing w:before="11" w:after="0" w:line="232" w:lineRule="auto"/>
        <w:ind w:left="926" w:right="715" w:hanging="342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 xml:space="preserve">Вычисляемое выражение. </w:t>
      </w:r>
      <w:r>
        <w:rPr>
          <w:sz w:val="20"/>
        </w:rPr>
        <w:t>Строка, содержащая выражение,</w:t>
      </w:r>
      <w:r>
        <w:rPr>
          <w:spacing w:val="1"/>
          <w:sz w:val="20"/>
        </w:rPr>
        <w:t xml:space="preserve"> </w:t>
      </w:r>
      <w:r>
        <w:rPr>
          <w:sz w:val="20"/>
        </w:rPr>
        <w:t>которое</w:t>
      </w:r>
      <w:r>
        <w:rPr>
          <w:spacing w:val="-1"/>
          <w:sz w:val="20"/>
        </w:rPr>
        <w:t xml:space="preserve"> </w:t>
      </w:r>
      <w:r>
        <w:rPr>
          <w:sz w:val="20"/>
        </w:rPr>
        <w:t>требуется</w:t>
      </w:r>
      <w:r>
        <w:rPr>
          <w:spacing w:val="2"/>
          <w:sz w:val="20"/>
        </w:rPr>
        <w:t xml:space="preserve"> </w:t>
      </w:r>
      <w:r>
        <w:rPr>
          <w:sz w:val="20"/>
        </w:rPr>
        <w:t>вычислить.</w:t>
      </w:r>
    </w:p>
    <w:p>
      <w:pPr>
        <w:pStyle w:val="16"/>
        <w:numPr>
          <w:ilvl w:val="1"/>
          <w:numId w:val="79"/>
        </w:numPr>
        <w:tabs>
          <w:tab w:val="left" w:pos="927"/>
        </w:tabs>
        <w:spacing w:before="8" w:after="0" w:line="240" w:lineRule="auto"/>
        <w:ind w:left="926" w:right="708" w:hanging="342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 xml:space="preserve">Группировка. </w:t>
      </w:r>
      <w:r>
        <w:rPr>
          <w:sz w:val="20"/>
        </w:rPr>
        <w:t>Строка,</w:t>
      </w:r>
      <w:r>
        <w:rPr>
          <w:spacing w:val="1"/>
          <w:sz w:val="20"/>
        </w:rPr>
        <w:t xml:space="preserve"> </w:t>
      </w:r>
      <w:r>
        <w:rPr>
          <w:sz w:val="20"/>
        </w:rPr>
        <w:t>содержащая</w:t>
      </w:r>
      <w:r>
        <w:rPr>
          <w:spacing w:val="1"/>
          <w:sz w:val="20"/>
        </w:rPr>
        <w:t xml:space="preserve"> </w:t>
      </w:r>
      <w:r>
        <w:rPr>
          <w:sz w:val="20"/>
        </w:rPr>
        <w:t>имя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группировки,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которой требуется вычислить выражение. Если в качестве имени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группировки используется пустая строка, то вычисление будет</w:t>
      </w:r>
      <w:r>
        <w:rPr>
          <w:spacing w:val="1"/>
          <w:sz w:val="20"/>
        </w:rPr>
        <w:t xml:space="preserve"> </w:t>
      </w:r>
      <w:r>
        <w:rPr>
          <w:sz w:val="20"/>
        </w:rPr>
        <w:t>выполнено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текущей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группировки.</w:t>
      </w:r>
      <w:r>
        <w:rPr>
          <w:spacing w:val="1"/>
          <w:sz w:val="20"/>
        </w:rPr>
        <w:t xml:space="preserve"> </w:t>
      </w: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указана</w:t>
      </w:r>
      <w:r>
        <w:rPr>
          <w:spacing w:val="1"/>
          <w:sz w:val="20"/>
        </w:rPr>
        <w:t xml:space="preserve"> </w:t>
      </w:r>
      <w:r>
        <w:rPr>
          <w:sz w:val="20"/>
        </w:rPr>
        <w:t>строка</w:t>
      </w:r>
      <w:r>
        <w:rPr>
          <w:spacing w:val="-47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ОбщийИтог</w:t>
      </w:r>
      <w:r>
        <w:rPr>
          <w:sz w:val="20"/>
        </w:rPr>
        <w:t>, то вычисление будет выполнено для общего итога.</w:t>
      </w:r>
      <w:r>
        <w:rPr>
          <w:spacing w:val="1"/>
          <w:sz w:val="20"/>
        </w:rPr>
        <w:t xml:space="preserve"> </w:t>
      </w:r>
      <w:r>
        <w:rPr>
          <w:sz w:val="20"/>
        </w:rPr>
        <w:t>Если в параметре указано имя группировки-строки или указана</w:t>
      </w:r>
      <w:r>
        <w:rPr>
          <w:spacing w:val="1"/>
          <w:sz w:val="20"/>
        </w:rPr>
        <w:t xml:space="preserve"> </w:t>
      </w:r>
      <w:r>
        <w:rPr>
          <w:sz w:val="20"/>
        </w:rPr>
        <w:t>пустая строка, то при вычислении в таблице вычисление будет</w:t>
      </w:r>
      <w:r>
        <w:rPr>
          <w:spacing w:val="1"/>
          <w:sz w:val="20"/>
        </w:rPr>
        <w:t xml:space="preserve"> </w:t>
      </w:r>
      <w:r>
        <w:rPr>
          <w:sz w:val="20"/>
        </w:rPr>
        <w:t>выполнено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группировки,</w:t>
      </w:r>
      <w:r>
        <w:rPr>
          <w:spacing w:val="1"/>
          <w:sz w:val="20"/>
        </w:rPr>
        <w:t xml:space="preserve"> </w:t>
      </w:r>
      <w:r>
        <w:rPr>
          <w:sz w:val="20"/>
        </w:rPr>
        <w:t>полученной</w:t>
      </w:r>
      <w:r>
        <w:rPr>
          <w:spacing w:val="1"/>
          <w:sz w:val="20"/>
        </w:rPr>
        <w:t xml:space="preserve"> </w:t>
      </w: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пересечении</w:t>
      </w:r>
      <w:r>
        <w:rPr>
          <w:spacing w:val="1"/>
          <w:sz w:val="20"/>
        </w:rPr>
        <w:t xml:space="preserve"> </w:t>
      </w:r>
      <w:r>
        <w:rPr>
          <w:sz w:val="20"/>
        </w:rPr>
        <w:t>требуемой</w:t>
      </w:r>
      <w:r>
        <w:rPr>
          <w:spacing w:val="1"/>
          <w:sz w:val="20"/>
        </w:rPr>
        <w:t xml:space="preserve"> </w:t>
      </w:r>
      <w:r>
        <w:rPr>
          <w:sz w:val="20"/>
        </w:rPr>
        <w:t>области</w:t>
      </w:r>
      <w:r>
        <w:rPr>
          <w:spacing w:val="1"/>
          <w:sz w:val="20"/>
        </w:rPr>
        <w:t xml:space="preserve"> </w:t>
      </w:r>
      <w:r>
        <w:rPr>
          <w:sz w:val="20"/>
        </w:rPr>
        <w:t>вычисления</w:t>
      </w:r>
      <w:r>
        <w:rPr>
          <w:spacing w:val="1"/>
          <w:sz w:val="20"/>
        </w:rPr>
        <w:t xml:space="preserve"> </w:t>
      </w:r>
      <w:r>
        <w:rPr>
          <w:sz w:val="20"/>
        </w:rPr>
        <w:t>(см.</w:t>
      </w:r>
      <w:r>
        <w:rPr>
          <w:spacing w:val="1"/>
          <w:sz w:val="20"/>
        </w:rPr>
        <w:t xml:space="preserve"> </w:t>
      </w:r>
      <w:r>
        <w:rPr>
          <w:sz w:val="20"/>
        </w:rPr>
        <w:t>описание</w:t>
      </w:r>
      <w:r>
        <w:rPr>
          <w:spacing w:val="51"/>
          <w:sz w:val="20"/>
        </w:rPr>
        <w:t xml:space="preserve"> </w:t>
      </w:r>
      <w:r>
        <w:rPr>
          <w:sz w:val="20"/>
        </w:rPr>
        <w:t>третьего</w:t>
      </w:r>
      <w:r>
        <w:rPr>
          <w:spacing w:val="1"/>
          <w:sz w:val="20"/>
        </w:rPr>
        <w:t xml:space="preserve"> </w:t>
      </w:r>
      <w:r>
        <w:rPr>
          <w:sz w:val="20"/>
        </w:rPr>
        <w:t>параметра)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текущей</w:t>
      </w:r>
      <w:r>
        <w:rPr>
          <w:spacing w:val="1"/>
          <w:sz w:val="20"/>
        </w:rPr>
        <w:t xml:space="preserve"> </w:t>
      </w:r>
      <w:r>
        <w:rPr>
          <w:sz w:val="20"/>
        </w:rPr>
        <w:t>строки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группировки</w:t>
      </w:r>
      <w:r>
        <w:rPr>
          <w:spacing w:val="1"/>
          <w:sz w:val="20"/>
        </w:rPr>
        <w:t xml:space="preserve"> </w:t>
      </w:r>
      <w:r>
        <w:rPr>
          <w:sz w:val="20"/>
        </w:rPr>
        <w:t>колонки.</w:t>
      </w:r>
      <w:r>
        <w:rPr>
          <w:spacing w:val="1"/>
          <w:sz w:val="20"/>
        </w:rPr>
        <w:t xml:space="preserve"> </w:t>
      </w: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параметре</w:t>
      </w:r>
      <w:r>
        <w:rPr>
          <w:spacing w:val="1"/>
          <w:sz w:val="20"/>
        </w:rPr>
        <w:t xml:space="preserve"> </w:t>
      </w:r>
      <w:r>
        <w:rPr>
          <w:sz w:val="20"/>
        </w:rPr>
        <w:t>указано</w:t>
      </w:r>
      <w:r>
        <w:rPr>
          <w:spacing w:val="1"/>
          <w:sz w:val="20"/>
        </w:rPr>
        <w:t xml:space="preserve"> </w:t>
      </w:r>
      <w:r>
        <w:rPr>
          <w:sz w:val="20"/>
        </w:rPr>
        <w:t>имя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группировки-колонки,</w:t>
      </w:r>
      <w:r>
        <w:rPr>
          <w:spacing w:val="1"/>
          <w:sz w:val="20"/>
        </w:rPr>
        <w:t xml:space="preserve"> </w:t>
      </w:r>
      <w:r>
        <w:rPr>
          <w:sz w:val="20"/>
        </w:rPr>
        <w:t>то</w:t>
      </w:r>
      <w:r>
        <w:rPr>
          <w:spacing w:val="1"/>
          <w:sz w:val="20"/>
        </w:rPr>
        <w:t xml:space="preserve"> </w:t>
      </w:r>
      <w:r>
        <w:rPr>
          <w:sz w:val="20"/>
        </w:rPr>
        <w:t>вычисление</w:t>
      </w:r>
      <w:r>
        <w:rPr>
          <w:spacing w:val="1"/>
          <w:sz w:val="20"/>
        </w:rPr>
        <w:t xml:space="preserve"> </w:t>
      </w:r>
      <w:r>
        <w:rPr>
          <w:sz w:val="20"/>
        </w:rPr>
        <w:t>выполняется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группировки,</w:t>
      </w:r>
      <w:r>
        <w:rPr>
          <w:spacing w:val="1"/>
          <w:sz w:val="20"/>
        </w:rPr>
        <w:t xml:space="preserve"> </w:t>
      </w:r>
      <w:r>
        <w:rPr>
          <w:sz w:val="20"/>
        </w:rPr>
        <w:t>полученной</w:t>
      </w:r>
      <w:r>
        <w:rPr>
          <w:spacing w:val="1"/>
          <w:sz w:val="20"/>
        </w:rPr>
        <w:t xml:space="preserve"> </w:t>
      </w: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пересечении</w:t>
      </w:r>
      <w:r>
        <w:rPr>
          <w:spacing w:val="1"/>
          <w:sz w:val="20"/>
        </w:rPr>
        <w:t xml:space="preserve"> </w:t>
      </w:r>
      <w:r>
        <w:rPr>
          <w:sz w:val="20"/>
        </w:rPr>
        <w:t>области</w:t>
      </w:r>
      <w:r>
        <w:rPr>
          <w:spacing w:val="1"/>
          <w:sz w:val="20"/>
        </w:rPr>
        <w:t xml:space="preserve"> </w:t>
      </w:r>
      <w:r>
        <w:rPr>
          <w:sz w:val="20"/>
        </w:rPr>
        <w:t>вычисления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группировки-колонки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текущей</w:t>
      </w:r>
      <w:r>
        <w:rPr>
          <w:spacing w:val="1"/>
          <w:sz w:val="20"/>
        </w:rPr>
        <w:t xml:space="preserve"> </w:t>
      </w:r>
      <w:r>
        <w:rPr>
          <w:sz w:val="20"/>
        </w:rPr>
        <w:t>записи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группировки-строки.</w:t>
      </w:r>
    </w:p>
    <w:p>
      <w:pPr>
        <w:pStyle w:val="16"/>
        <w:numPr>
          <w:ilvl w:val="1"/>
          <w:numId w:val="79"/>
        </w:numPr>
        <w:tabs>
          <w:tab w:val="left" w:pos="927"/>
        </w:tabs>
        <w:spacing w:before="1" w:after="0" w:line="240" w:lineRule="auto"/>
        <w:ind w:left="926" w:right="712" w:hanging="342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>Область</w:t>
      </w:r>
      <w:r>
        <w:rPr>
          <w:rFonts w:ascii="Courier New" w:hAnsi="Courier New"/>
          <w:color w:val="C00000"/>
          <w:spacing w:val="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вычисления</w:t>
      </w:r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Строка,</w:t>
      </w:r>
      <w:r>
        <w:rPr>
          <w:spacing w:val="1"/>
          <w:sz w:val="20"/>
        </w:rPr>
        <w:t xml:space="preserve"> </w:t>
      </w:r>
      <w:r>
        <w:rPr>
          <w:sz w:val="20"/>
        </w:rPr>
        <w:t>содержащая</w:t>
      </w:r>
      <w:r>
        <w:rPr>
          <w:spacing w:val="1"/>
          <w:sz w:val="20"/>
        </w:rPr>
        <w:t xml:space="preserve"> </w:t>
      </w:r>
      <w:r>
        <w:rPr>
          <w:sz w:val="20"/>
        </w:rPr>
        <w:t>область</w:t>
      </w:r>
      <w:r>
        <w:rPr>
          <w:spacing w:val="1"/>
          <w:sz w:val="20"/>
        </w:rPr>
        <w:t xml:space="preserve"> </w:t>
      </w:r>
      <w:r>
        <w:rPr>
          <w:sz w:val="20"/>
        </w:rPr>
        <w:t>вычисления. Если в качестве области вычисления используется</w:t>
      </w:r>
      <w:r>
        <w:rPr>
          <w:spacing w:val="1"/>
          <w:sz w:val="20"/>
        </w:rPr>
        <w:t xml:space="preserve"> </w:t>
      </w:r>
      <w:r>
        <w:rPr>
          <w:sz w:val="20"/>
        </w:rPr>
        <w:t>пустая</w:t>
      </w:r>
      <w:r>
        <w:rPr>
          <w:spacing w:val="1"/>
          <w:sz w:val="20"/>
        </w:rPr>
        <w:t xml:space="preserve"> </w:t>
      </w:r>
      <w:r>
        <w:rPr>
          <w:sz w:val="20"/>
        </w:rPr>
        <w:t>строка,</w:t>
      </w:r>
      <w:r>
        <w:rPr>
          <w:spacing w:val="1"/>
          <w:sz w:val="20"/>
        </w:rPr>
        <w:t xml:space="preserve"> </w:t>
      </w:r>
      <w:r>
        <w:rPr>
          <w:sz w:val="20"/>
        </w:rPr>
        <w:t>то</w:t>
      </w:r>
      <w:r>
        <w:rPr>
          <w:spacing w:val="1"/>
          <w:sz w:val="20"/>
        </w:rPr>
        <w:t xml:space="preserve"> </w:t>
      </w:r>
      <w:r>
        <w:rPr>
          <w:sz w:val="20"/>
        </w:rPr>
        <w:t>вычисление</w:t>
      </w:r>
      <w:r>
        <w:rPr>
          <w:spacing w:val="1"/>
          <w:sz w:val="20"/>
        </w:rPr>
        <w:t xml:space="preserve"> </w:t>
      </w:r>
      <w:r>
        <w:rPr>
          <w:sz w:val="20"/>
        </w:rPr>
        <w:t>будет</w:t>
      </w:r>
      <w:r>
        <w:rPr>
          <w:spacing w:val="1"/>
          <w:sz w:val="20"/>
        </w:rPr>
        <w:t xml:space="preserve"> </w:t>
      </w:r>
      <w:r>
        <w:rPr>
          <w:sz w:val="20"/>
        </w:rPr>
        <w:t>выполнено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текущей</w:t>
      </w:r>
      <w:r>
        <w:rPr>
          <w:spacing w:val="1"/>
          <w:sz w:val="20"/>
        </w:rPr>
        <w:t xml:space="preserve"> </w:t>
      </w:r>
      <w:r>
        <w:rPr>
          <w:sz w:val="20"/>
        </w:rPr>
        <w:t>записи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группировки,</w:t>
      </w:r>
      <w:r>
        <w:rPr>
          <w:spacing w:val="1"/>
          <w:sz w:val="20"/>
        </w:rPr>
        <w:t xml:space="preserve"> </w:t>
      </w:r>
      <w:r>
        <w:rPr>
          <w:sz w:val="20"/>
        </w:rPr>
        <w:t>указанной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первом</w:t>
      </w:r>
      <w:r>
        <w:rPr>
          <w:spacing w:val="1"/>
          <w:sz w:val="20"/>
        </w:rPr>
        <w:t xml:space="preserve"> </w:t>
      </w:r>
      <w:r>
        <w:rPr>
          <w:sz w:val="20"/>
        </w:rPr>
        <w:t>параметре.</w:t>
      </w:r>
      <w:r>
        <w:rPr>
          <w:spacing w:val="1"/>
          <w:sz w:val="20"/>
        </w:rPr>
        <w:t xml:space="preserve"> </w:t>
      </w: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параметр</w:t>
      </w:r>
      <w:r>
        <w:rPr>
          <w:spacing w:val="1"/>
          <w:sz w:val="20"/>
        </w:rPr>
        <w:t xml:space="preserve"> </w:t>
      </w:r>
      <w:r>
        <w:rPr>
          <w:sz w:val="20"/>
        </w:rPr>
        <w:t>содержит</w:t>
      </w:r>
      <w:r>
        <w:rPr>
          <w:spacing w:val="1"/>
          <w:sz w:val="20"/>
        </w:rPr>
        <w:t xml:space="preserve"> </w:t>
      </w:r>
      <w:r>
        <w:rPr>
          <w:sz w:val="20"/>
        </w:rPr>
        <w:t>строку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ОбщийИтог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то</w:t>
      </w:r>
      <w:r>
        <w:rPr>
          <w:spacing w:val="1"/>
          <w:sz w:val="20"/>
        </w:rPr>
        <w:t xml:space="preserve"> </w:t>
      </w:r>
      <w:r>
        <w:rPr>
          <w:sz w:val="20"/>
        </w:rPr>
        <w:t>вычисление</w:t>
      </w:r>
      <w:r>
        <w:rPr>
          <w:spacing w:val="1"/>
          <w:sz w:val="20"/>
        </w:rPr>
        <w:t xml:space="preserve"> </w:t>
      </w:r>
      <w:r>
        <w:rPr>
          <w:sz w:val="20"/>
        </w:rPr>
        <w:t>будет</w:t>
      </w:r>
      <w:r>
        <w:rPr>
          <w:spacing w:val="1"/>
          <w:sz w:val="20"/>
        </w:rPr>
        <w:t xml:space="preserve"> </w:t>
      </w:r>
      <w:r>
        <w:rPr>
          <w:sz w:val="20"/>
        </w:rPr>
        <w:t>выполнено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общего</w:t>
      </w:r>
      <w:r>
        <w:rPr>
          <w:spacing w:val="1"/>
          <w:sz w:val="20"/>
        </w:rPr>
        <w:t xml:space="preserve"> </w:t>
      </w:r>
      <w:r>
        <w:rPr>
          <w:sz w:val="20"/>
        </w:rPr>
        <w:t>итога</w:t>
      </w:r>
      <w:r>
        <w:rPr>
          <w:spacing w:val="1"/>
          <w:sz w:val="20"/>
        </w:rPr>
        <w:t xml:space="preserve"> </w:t>
      </w:r>
      <w:r>
        <w:rPr>
          <w:sz w:val="20"/>
        </w:rPr>
        <w:t>по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группировке,</w:t>
      </w:r>
      <w:r>
        <w:rPr>
          <w:spacing w:val="1"/>
          <w:sz w:val="20"/>
        </w:rPr>
        <w:t xml:space="preserve"> </w:t>
      </w:r>
      <w:r>
        <w:rPr>
          <w:sz w:val="20"/>
        </w:rPr>
        <w:t>указанной</w:t>
      </w:r>
      <w:r>
        <w:rPr>
          <w:spacing w:val="1"/>
          <w:sz w:val="20"/>
        </w:rPr>
        <w:t xml:space="preserve"> </w:t>
      </w:r>
      <w:r>
        <w:rPr>
          <w:sz w:val="20"/>
        </w:rPr>
        <w:t>во</w:t>
      </w:r>
      <w:r>
        <w:rPr>
          <w:spacing w:val="1"/>
          <w:sz w:val="20"/>
        </w:rPr>
        <w:t xml:space="preserve"> </w:t>
      </w:r>
      <w:r>
        <w:rPr>
          <w:sz w:val="20"/>
        </w:rPr>
        <w:t>втором</w:t>
      </w:r>
      <w:r>
        <w:rPr>
          <w:spacing w:val="3"/>
          <w:sz w:val="20"/>
        </w:rPr>
        <w:t xml:space="preserve"> </w:t>
      </w:r>
      <w:r>
        <w:rPr>
          <w:sz w:val="20"/>
        </w:rPr>
        <w:t>параметре.</w:t>
      </w:r>
    </w:p>
    <w:p>
      <w:pPr>
        <w:spacing w:after="0" w:line="240" w:lineRule="auto"/>
        <w:jc w:val="both"/>
        <w:rPr>
          <w:sz w:val="20"/>
        </w:rPr>
        <w:sectPr>
          <w:headerReference r:id="rId184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tabs>
          <w:tab w:val="left" w:pos="6007"/>
        </w:tabs>
        <w:spacing w:before="193"/>
        <w:ind w:left="1492" w:right="146"/>
      </w:pPr>
      <w:r>
        <w:t>Если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параметра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Группировка</w:t>
      </w:r>
      <w:r>
        <w:t>,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вычисляться</w:t>
      </w:r>
      <w:r>
        <w:rPr>
          <w:spacing w:val="51"/>
        </w:rPr>
        <w:t xml:space="preserve"> </w:t>
      </w:r>
      <w:r>
        <w:t>для</w:t>
      </w:r>
      <w:r>
        <w:rPr>
          <w:spacing w:val="51"/>
        </w:rPr>
        <w:t xml:space="preserve"> </w:t>
      </w:r>
      <w:r>
        <w:t>текущей</w:t>
      </w:r>
      <w:r>
        <w:rPr>
          <w:spacing w:val="51"/>
        </w:rPr>
        <w:t xml:space="preserve"> </w:t>
      </w:r>
      <w:r>
        <w:t>групповой</w:t>
      </w:r>
      <w:r>
        <w:rPr>
          <w:spacing w:val="51"/>
        </w:rPr>
        <w:t xml:space="preserve"> </w:t>
      </w:r>
      <w:r>
        <w:t>записи   группировки.</w:t>
      </w:r>
      <w:r>
        <w:rPr>
          <w:spacing w:val="1"/>
        </w:rPr>
        <w:t xml:space="preserve"> </w:t>
      </w:r>
      <w:r>
        <w:t xml:space="preserve">Если параметр имеет значение </w:t>
      </w:r>
      <w:r>
        <w:rPr>
          <w:rFonts w:ascii="Tahoma" w:hAnsi="Tahoma"/>
          <w:color w:val="006FC0"/>
        </w:rPr>
        <w:t>ГруппировкаНеРесурса</w:t>
      </w:r>
      <w:r>
        <w:t>, то при</w:t>
      </w:r>
      <w:r>
        <w:rPr>
          <w:spacing w:val="1"/>
        </w:rPr>
        <w:t xml:space="preserve"> </w:t>
      </w:r>
      <w:r>
        <w:t>вычислении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групповой</w:t>
      </w:r>
      <w:r>
        <w:rPr>
          <w:spacing w:val="1"/>
        </w:rPr>
        <w:t xml:space="preserve"> </w:t>
      </w:r>
      <w:r>
        <w:t>записи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ресурсам</w:t>
      </w:r>
      <w:r>
        <w:rPr>
          <w:spacing w:val="1"/>
        </w:rPr>
        <w:t xml:space="preserve"> </w:t>
      </w:r>
      <w:r>
        <w:t>выражение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вычислено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первой</w:t>
      </w:r>
      <w:r>
        <w:rPr>
          <w:spacing w:val="1"/>
        </w:rPr>
        <w:t xml:space="preserve"> </w:t>
      </w:r>
      <w:r>
        <w:t>групповой</w:t>
      </w:r>
      <w:r>
        <w:rPr>
          <w:spacing w:val="1"/>
        </w:rPr>
        <w:t xml:space="preserve"> </w:t>
      </w:r>
      <w:r>
        <w:t>записи</w:t>
      </w:r>
      <w:r>
        <w:rPr>
          <w:spacing w:val="1"/>
        </w:rPr>
        <w:t xml:space="preserve"> </w:t>
      </w:r>
      <w:r>
        <w:t>исходной</w:t>
      </w:r>
      <w:r>
        <w:tab/>
      </w:r>
      <w:r>
        <w:t>группировки.</w:t>
      </w:r>
    </w:p>
    <w:p>
      <w:pPr>
        <w:pStyle w:val="7"/>
        <w:spacing w:before="4"/>
        <w:ind w:left="1492" w:right="140"/>
      </w:pPr>
      <w:r>
        <w:rPr>
          <w:spacing w:val="-1"/>
        </w:rPr>
        <w:t>При</w:t>
      </w:r>
      <w:r>
        <w:rPr>
          <w:spacing w:val="5"/>
        </w:rPr>
        <w:t xml:space="preserve"> </w:t>
      </w:r>
      <w:r>
        <w:rPr>
          <w:spacing w:val="-1"/>
        </w:rPr>
        <w:t>вычислении</w:t>
      </w:r>
      <w:r>
        <w:rPr>
          <w:spacing w:val="7"/>
        </w:rPr>
        <w:t xml:space="preserve"> </w:t>
      </w:r>
      <w:r>
        <w:t>функции</w:t>
      </w:r>
      <w:r>
        <w:rPr>
          <w:spacing w:val="6"/>
        </w:rPr>
        <w:t xml:space="preserve"> </w:t>
      </w:r>
      <w:r>
        <w:rPr>
          <w:rFonts w:ascii="Courier New" w:hAnsi="Courier New"/>
          <w:color w:val="C00000"/>
        </w:rPr>
        <w:t>ВычислитьВыражение</w:t>
      </w:r>
      <w:r>
        <w:rPr>
          <w:rFonts w:ascii="Courier New" w:hAnsi="Courier New"/>
          <w:color w:val="C00000"/>
          <w:spacing w:val="-63"/>
        </w:rPr>
        <w:t xml:space="preserve"> </w:t>
      </w:r>
      <w:r>
        <w:t>со</w:t>
      </w:r>
      <w:r>
        <w:rPr>
          <w:spacing w:val="4"/>
        </w:rPr>
        <w:t xml:space="preserve"> </w:t>
      </w:r>
      <w:r>
        <w:t>значением</w:t>
      </w:r>
      <w:r>
        <w:rPr>
          <w:spacing w:val="-48"/>
        </w:rPr>
        <w:t xml:space="preserve"> </w:t>
      </w:r>
      <w:r>
        <w:rPr>
          <w:rFonts w:ascii="Tahoma" w:hAnsi="Tahoma"/>
          <w:color w:val="006FC0"/>
        </w:rPr>
        <w:t xml:space="preserve">ГруппировкаНеРесурса </w:t>
      </w:r>
      <w:r>
        <w:t>для групповых записей, не являющихся</w:t>
      </w:r>
      <w:r>
        <w:rPr>
          <w:spacing w:val="1"/>
        </w:rPr>
        <w:t xml:space="preserve"> </w:t>
      </w:r>
      <w:r>
        <w:t>группировками по ресурсам, функция вычисляется так же, как бы</w:t>
      </w:r>
      <w:r>
        <w:rPr>
          <w:spacing w:val="-47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вычислялась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значением</w:t>
      </w:r>
      <w:r>
        <w:rPr>
          <w:spacing w:val="1"/>
        </w:rPr>
        <w:t xml:space="preserve"> </w:t>
      </w:r>
      <w:r>
        <w:t>параметра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Группировка</w:t>
      </w:r>
      <w:r>
        <w:t>.</w:t>
      </w:r>
      <w:r>
        <w:rPr>
          <w:spacing w:val="1"/>
        </w:rPr>
        <w:t xml:space="preserve"> </w:t>
      </w:r>
      <w:r>
        <w:t>Компоновщик макета компоновки данных при генерации макета</w:t>
      </w:r>
      <w:r>
        <w:rPr>
          <w:spacing w:val="1"/>
        </w:rPr>
        <w:t xml:space="preserve"> </w:t>
      </w:r>
      <w:r>
        <w:t>компоновки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выводе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макет</w:t>
      </w:r>
      <w:r>
        <w:rPr>
          <w:spacing w:val="1"/>
        </w:rPr>
        <w:t xml:space="preserve"> </w:t>
      </w:r>
      <w:r>
        <w:t>поля-ресурса,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которому выполняется группировка, выдает в макет выражение,</w:t>
      </w:r>
      <w:r>
        <w:rPr>
          <w:spacing w:val="1"/>
        </w:rPr>
        <w:t xml:space="preserve"> </w:t>
      </w:r>
      <w:r>
        <w:t>вычисляемое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помощи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 xml:space="preserve">ВычислитьВыражение </w:t>
      </w:r>
      <w:r>
        <w:t>с</w:t>
      </w:r>
      <w:r>
        <w:rPr>
          <w:spacing w:val="-47"/>
        </w:rPr>
        <w:t xml:space="preserve"> </w:t>
      </w:r>
      <w:r>
        <w:t xml:space="preserve">указанным параметром </w:t>
      </w:r>
      <w:r>
        <w:rPr>
          <w:rFonts w:ascii="Tahoma" w:hAnsi="Tahoma"/>
          <w:color w:val="006FC0"/>
        </w:rPr>
        <w:t>ГруппировкаНеРесурса</w:t>
      </w:r>
      <w:r>
        <w:t>. Для остальных</w:t>
      </w:r>
      <w:r>
        <w:rPr>
          <w:spacing w:val="1"/>
        </w:rPr>
        <w:t xml:space="preserve"> </w:t>
      </w:r>
      <w:r>
        <w:t>ресурсов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группировке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ресурсу</w:t>
      </w:r>
      <w:r>
        <w:rPr>
          <w:spacing w:val="1"/>
        </w:rPr>
        <w:t xml:space="preserve"> </w:t>
      </w:r>
      <w:r>
        <w:t>выдаются</w:t>
      </w:r>
      <w:r>
        <w:rPr>
          <w:spacing w:val="51"/>
        </w:rPr>
        <w:t xml:space="preserve"> </w:t>
      </w:r>
      <w:r>
        <w:t>обычные</w:t>
      </w:r>
      <w:r>
        <w:rPr>
          <w:spacing w:val="1"/>
        </w:rPr>
        <w:t xml:space="preserve"> </w:t>
      </w:r>
      <w:r>
        <w:t>выражения</w:t>
      </w:r>
      <w:r>
        <w:rPr>
          <w:spacing w:val="1"/>
        </w:rPr>
        <w:t xml:space="preserve"> </w:t>
      </w:r>
      <w:r>
        <w:t>ресурсов.</w:t>
      </w:r>
    </w:p>
    <w:p>
      <w:pPr>
        <w:pStyle w:val="7"/>
        <w:ind w:left="1492" w:right="141"/>
      </w:pPr>
      <w:r>
        <w:t xml:space="preserve">Если параметр содержит строку </w:t>
      </w:r>
      <w:r>
        <w:rPr>
          <w:rFonts w:ascii="Tahoma" w:hAnsi="Tahoma"/>
          <w:color w:val="006FC0"/>
        </w:rPr>
        <w:t>Иерархия</w:t>
      </w:r>
      <w:r>
        <w:t>, то выражение будет</w:t>
      </w:r>
      <w:r>
        <w:rPr>
          <w:spacing w:val="1"/>
        </w:rPr>
        <w:t xml:space="preserve"> </w:t>
      </w:r>
      <w:r>
        <w:t>вычислено для родительской иерархической записи, если таковая</w:t>
      </w:r>
      <w:r>
        <w:rPr>
          <w:spacing w:val="1"/>
        </w:rPr>
        <w:t xml:space="preserve"> </w:t>
      </w:r>
      <w:r>
        <w:t>имеется,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всей</w:t>
      </w:r>
      <w:r>
        <w:rPr>
          <w:spacing w:val="1"/>
        </w:rPr>
        <w:t xml:space="preserve"> </w:t>
      </w:r>
      <w:r>
        <w:t>группировки,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родительской</w:t>
      </w:r>
      <w:r>
        <w:rPr>
          <w:spacing w:val="1"/>
        </w:rPr>
        <w:t xml:space="preserve"> </w:t>
      </w:r>
      <w:r>
        <w:t>иерархической записи нет. Компоновщик макета при генерации</w:t>
      </w:r>
      <w:r>
        <w:rPr>
          <w:spacing w:val="1"/>
        </w:rPr>
        <w:t xml:space="preserve"> </w:t>
      </w:r>
      <w:r>
        <w:t>выражения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%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группе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иерархии</w:t>
      </w:r>
      <w:r>
        <w:rPr>
          <w:rFonts w:ascii="Tahoma" w:hAnsi="Tahoma"/>
          <w:color w:val="006FC0"/>
          <w:spacing w:val="1"/>
        </w:rPr>
        <w:t xml:space="preserve"> </w:t>
      </w:r>
      <w:r>
        <w:t>генерирует</w:t>
      </w:r>
      <w:r>
        <w:rPr>
          <w:spacing w:val="1"/>
        </w:rPr>
        <w:t xml:space="preserve"> </w:t>
      </w:r>
      <w:r>
        <w:t>выражение,</w:t>
      </w:r>
      <w:r>
        <w:rPr>
          <w:spacing w:val="1"/>
        </w:rPr>
        <w:t xml:space="preserve"> </w:t>
      </w:r>
      <w:r>
        <w:t>содержащее</w:t>
      </w:r>
      <w:r>
        <w:rPr>
          <w:spacing w:val="1"/>
        </w:rPr>
        <w:t xml:space="preserve"> </w:t>
      </w:r>
      <w:r>
        <w:t>отношение</w:t>
      </w:r>
      <w:r>
        <w:rPr>
          <w:spacing w:val="1"/>
        </w:rPr>
        <w:t xml:space="preserve"> </w:t>
      </w:r>
      <w:r>
        <w:t>выражения</w:t>
      </w:r>
      <w:r>
        <w:rPr>
          <w:spacing w:val="1"/>
        </w:rPr>
        <w:t xml:space="preserve"> </w:t>
      </w:r>
      <w:r>
        <w:t>ресурса</w:t>
      </w:r>
      <w:r>
        <w:rPr>
          <w:spacing w:val="5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 xml:space="preserve">ВычислитьВыражение </w:t>
      </w:r>
      <w:r>
        <w:t>для</w:t>
      </w:r>
      <w:r>
        <w:rPr>
          <w:spacing w:val="1"/>
        </w:rPr>
        <w:t xml:space="preserve"> </w:t>
      </w:r>
      <w:r>
        <w:t>выражения</w:t>
      </w:r>
      <w:r>
        <w:rPr>
          <w:spacing w:val="1"/>
        </w:rPr>
        <w:t xml:space="preserve"> </w:t>
      </w:r>
      <w:r>
        <w:t>ресурса,</w:t>
      </w:r>
      <w:r>
        <w:rPr>
          <w:spacing w:val="1"/>
        </w:rPr>
        <w:t xml:space="preserve"> </w:t>
      </w:r>
      <w:r>
        <w:t>вычисляемого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текущей</w:t>
      </w:r>
      <w:r>
        <w:rPr>
          <w:spacing w:val="1"/>
        </w:rPr>
        <w:t xml:space="preserve"> </w:t>
      </w:r>
      <w:r>
        <w:t>группировки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типом</w:t>
      </w:r>
      <w:r>
        <w:rPr>
          <w:spacing w:val="1"/>
        </w:rPr>
        <w:t xml:space="preserve"> </w:t>
      </w:r>
      <w:r>
        <w:t>вычисления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Иерархия</w:t>
      </w:r>
      <w:r>
        <w:t>.</w:t>
      </w:r>
    </w:p>
    <w:p>
      <w:pPr>
        <w:pStyle w:val="16"/>
        <w:numPr>
          <w:ilvl w:val="2"/>
          <w:numId w:val="79"/>
        </w:numPr>
        <w:tabs>
          <w:tab w:val="left" w:pos="1493"/>
        </w:tabs>
        <w:spacing w:before="7" w:after="0" w:line="237" w:lineRule="auto"/>
        <w:ind w:left="1492" w:right="150" w:hanging="341"/>
        <w:jc w:val="both"/>
        <w:rPr>
          <w:rFonts w:ascii="Symbol" w:hAnsi="Symbol"/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 xml:space="preserve">Начало. </w:t>
      </w:r>
      <w:r>
        <w:rPr>
          <w:spacing w:val="-1"/>
          <w:sz w:val="20"/>
        </w:rPr>
        <w:t xml:space="preserve">Указывает, с какой записи </w:t>
      </w:r>
      <w:r>
        <w:rPr>
          <w:sz w:val="20"/>
        </w:rPr>
        <w:t>нужно начинать фрагмент, в</w:t>
      </w:r>
      <w:r>
        <w:rPr>
          <w:spacing w:val="-47"/>
          <w:sz w:val="20"/>
        </w:rPr>
        <w:t xml:space="preserve"> </w:t>
      </w:r>
      <w:r>
        <w:rPr>
          <w:sz w:val="20"/>
        </w:rPr>
        <w:t>котором рассчитывать агрегатные функции выражения и из какой</w:t>
      </w:r>
      <w:r>
        <w:rPr>
          <w:spacing w:val="-47"/>
          <w:sz w:val="20"/>
        </w:rPr>
        <w:t xml:space="preserve"> </w:t>
      </w:r>
      <w:r>
        <w:rPr>
          <w:sz w:val="20"/>
        </w:rPr>
        <w:t>записи</w:t>
      </w:r>
      <w:r>
        <w:rPr>
          <w:spacing w:val="1"/>
          <w:sz w:val="20"/>
        </w:rPr>
        <w:t xml:space="preserve"> </w:t>
      </w:r>
      <w:r>
        <w:rPr>
          <w:sz w:val="20"/>
        </w:rPr>
        <w:t>получать</w:t>
      </w:r>
      <w:r>
        <w:rPr>
          <w:spacing w:val="1"/>
          <w:sz w:val="20"/>
        </w:rPr>
        <w:t xml:space="preserve"> </w:t>
      </w:r>
      <w:r>
        <w:rPr>
          <w:sz w:val="20"/>
        </w:rPr>
        <w:t>значения</w:t>
      </w:r>
      <w:r>
        <w:rPr>
          <w:spacing w:val="1"/>
          <w:sz w:val="20"/>
        </w:rPr>
        <w:t xml:space="preserve"> </w:t>
      </w:r>
      <w:r>
        <w:rPr>
          <w:sz w:val="20"/>
        </w:rPr>
        <w:t>полей</w:t>
      </w:r>
      <w:r>
        <w:rPr>
          <w:spacing w:val="1"/>
          <w:sz w:val="20"/>
        </w:rPr>
        <w:t xml:space="preserve"> </w:t>
      </w:r>
      <w:r>
        <w:rPr>
          <w:sz w:val="20"/>
        </w:rPr>
        <w:t>вне</w:t>
      </w:r>
      <w:r>
        <w:rPr>
          <w:spacing w:val="1"/>
          <w:sz w:val="20"/>
        </w:rPr>
        <w:t xml:space="preserve"> </w:t>
      </w:r>
      <w:r>
        <w:rPr>
          <w:sz w:val="20"/>
        </w:rPr>
        <w:t>агрегатных</w:t>
      </w:r>
      <w:r>
        <w:rPr>
          <w:spacing w:val="51"/>
          <w:sz w:val="20"/>
        </w:rPr>
        <w:t xml:space="preserve"> </w:t>
      </w:r>
      <w:r>
        <w:rPr>
          <w:sz w:val="20"/>
        </w:rPr>
        <w:t>функций.</w:t>
      </w:r>
      <w:r>
        <w:rPr>
          <w:spacing w:val="1"/>
          <w:sz w:val="20"/>
        </w:rPr>
        <w:t xml:space="preserve"> </w:t>
      </w:r>
      <w:r>
        <w:rPr>
          <w:sz w:val="20"/>
        </w:rPr>
        <w:t>Строка,</w:t>
      </w:r>
      <w:r>
        <w:rPr>
          <w:spacing w:val="3"/>
          <w:sz w:val="20"/>
        </w:rPr>
        <w:t xml:space="preserve"> </w:t>
      </w:r>
      <w:r>
        <w:rPr>
          <w:sz w:val="20"/>
        </w:rPr>
        <w:t>содержащая</w:t>
      </w:r>
      <w:r>
        <w:rPr>
          <w:spacing w:val="1"/>
          <w:sz w:val="20"/>
        </w:rPr>
        <w:t xml:space="preserve"> </w:t>
      </w:r>
      <w:r>
        <w:rPr>
          <w:sz w:val="20"/>
        </w:rPr>
        <w:t>одно</w:t>
      </w:r>
      <w:r>
        <w:rPr>
          <w:spacing w:val="-4"/>
          <w:sz w:val="20"/>
        </w:rPr>
        <w:t xml:space="preserve"> </w:t>
      </w:r>
      <w:r>
        <w:rPr>
          <w:sz w:val="20"/>
        </w:rPr>
        <w:t>из</w:t>
      </w:r>
      <w:r>
        <w:rPr>
          <w:spacing w:val="4"/>
          <w:sz w:val="20"/>
        </w:rPr>
        <w:t xml:space="preserve"> </w:t>
      </w:r>
      <w:r>
        <w:rPr>
          <w:sz w:val="20"/>
        </w:rPr>
        <w:t>значений:</w:t>
      </w:r>
    </w:p>
    <w:p>
      <w:pPr>
        <w:pStyle w:val="16"/>
        <w:numPr>
          <w:ilvl w:val="3"/>
          <w:numId w:val="79"/>
        </w:numPr>
        <w:tabs>
          <w:tab w:val="left" w:pos="1748"/>
        </w:tabs>
        <w:spacing w:before="7" w:after="0" w:line="240" w:lineRule="auto"/>
        <w:ind w:left="1776" w:right="141" w:hanging="341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 xml:space="preserve">Первая (First). </w:t>
      </w:r>
      <w:r>
        <w:rPr>
          <w:sz w:val="20"/>
        </w:rPr>
        <w:t>Необходимо</w:t>
      </w:r>
      <w:r>
        <w:rPr>
          <w:spacing w:val="1"/>
          <w:sz w:val="20"/>
        </w:rPr>
        <w:t xml:space="preserve"> </w:t>
      </w:r>
      <w:r>
        <w:rPr>
          <w:sz w:val="20"/>
        </w:rPr>
        <w:t>получать</w:t>
      </w:r>
      <w:r>
        <w:rPr>
          <w:spacing w:val="1"/>
          <w:sz w:val="20"/>
        </w:rPr>
        <w:t xml:space="preserve"> </w:t>
      </w:r>
      <w:r>
        <w:rPr>
          <w:sz w:val="20"/>
        </w:rPr>
        <w:t>первую</w:t>
      </w:r>
      <w:r>
        <w:rPr>
          <w:spacing w:val="1"/>
          <w:sz w:val="20"/>
        </w:rPr>
        <w:t xml:space="preserve"> </w:t>
      </w:r>
      <w:r>
        <w:rPr>
          <w:sz w:val="20"/>
        </w:rPr>
        <w:t>запись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группировки.</w:t>
      </w:r>
      <w:r>
        <w:rPr>
          <w:spacing w:val="1"/>
          <w:sz w:val="20"/>
        </w:rPr>
        <w:t xml:space="preserve"> </w:t>
      </w:r>
      <w:r>
        <w:rPr>
          <w:sz w:val="20"/>
        </w:rPr>
        <w:t>После</w:t>
      </w:r>
      <w:r>
        <w:rPr>
          <w:spacing w:val="1"/>
          <w:sz w:val="20"/>
        </w:rPr>
        <w:t xml:space="preserve"> </w:t>
      </w:r>
      <w:r>
        <w:rPr>
          <w:sz w:val="20"/>
        </w:rPr>
        <w:t>слова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скобках</w:t>
      </w:r>
      <w:r>
        <w:rPr>
          <w:spacing w:val="1"/>
          <w:sz w:val="20"/>
        </w:rPr>
        <w:t xml:space="preserve"> </w:t>
      </w:r>
      <w:r>
        <w:rPr>
          <w:sz w:val="20"/>
        </w:rPr>
        <w:t>можно</w:t>
      </w:r>
      <w:r>
        <w:rPr>
          <w:spacing w:val="1"/>
          <w:sz w:val="20"/>
        </w:rPr>
        <w:t xml:space="preserve"> </w:t>
      </w:r>
      <w:r>
        <w:rPr>
          <w:sz w:val="20"/>
        </w:rPr>
        <w:t>указывать</w:t>
      </w:r>
      <w:r>
        <w:rPr>
          <w:spacing w:val="1"/>
          <w:sz w:val="20"/>
        </w:rPr>
        <w:t xml:space="preserve"> </w:t>
      </w:r>
      <w:r>
        <w:rPr>
          <w:sz w:val="20"/>
        </w:rPr>
        <w:t>выражение,</w:t>
      </w:r>
      <w:r>
        <w:rPr>
          <w:spacing w:val="1"/>
          <w:sz w:val="20"/>
        </w:rPr>
        <w:t xml:space="preserve"> </w:t>
      </w:r>
      <w:r>
        <w:rPr>
          <w:sz w:val="20"/>
        </w:rPr>
        <w:t>результат</w:t>
      </w:r>
      <w:r>
        <w:rPr>
          <w:spacing w:val="1"/>
          <w:sz w:val="20"/>
        </w:rPr>
        <w:t xml:space="preserve"> </w:t>
      </w:r>
      <w:r>
        <w:rPr>
          <w:sz w:val="20"/>
        </w:rPr>
        <w:t>которого</w:t>
      </w:r>
      <w:r>
        <w:rPr>
          <w:spacing w:val="1"/>
          <w:sz w:val="20"/>
        </w:rPr>
        <w:t xml:space="preserve"> </w:t>
      </w:r>
      <w:r>
        <w:rPr>
          <w:sz w:val="20"/>
        </w:rPr>
        <w:t>будет</w:t>
      </w:r>
      <w:r>
        <w:rPr>
          <w:spacing w:val="1"/>
          <w:sz w:val="20"/>
        </w:rPr>
        <w:t xml:space="preserve"> </w:t>
      </w:r>
      <w:r>
        <w:rPr>
          <w:sz w:val="20"/>
        </w:rPr>
        <w:t>использоваться</w:t>
      </w:r>
      <w:r>
        <w:rPr>
          <w:spacing w:val="1"/>
          <w:sz w:val="20"/>
        </w:rPr>
        <w:t xml:space="preserve"> </w:t>
      </w:r>
      <w:r>
        <w:rPr>
          <w:sz w:val="20"/>
        </w:rPr>
        <w:t>как</w:t>
      </w:r>
      <w:r>
        <w:rPr>
          <w:spacing w:val="1"/>
          <w:sz w:val="20"/>
        </w:rPr>
        <w:t xml:space="preserve"> </w:t>
      </w:r>
      <w:r>
        <w:rPr>
          <w:sz w:val="20"/>
        </w:rPr>
        <w:t>смещение</w:t>
      </w:r>
      <w:r>
        <w:rPr>
          <w:spacing w:val="1"/>
          <w:sz w:val="20"/>
        </w:rPr>
        <w:t xml:space="preserve"> </w:t>
      </w:r>
      <w:r>
        <w:rPr>
          <w:sz w:val="20"/>
        </w:rPr>
        <w:t>от</w:t>
      </w:r>
      <w:r>
        <w:rPr>
          <w:spacing w:val="1"/>
          <w:sz w:val="20"/>
        </w:rPr>
        <w:t xml:space="preserve"> </w:t>
      </w:r>
      <w:r>
        <w:rPr>
          <w:sz w:val="20"/>
        </w:rPr>
        <w:t>начала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группировки.</w:t>
      </w:r>
      <w:r>
        <w:rPr>
          <w:spacing w:val="1"/>
          <w:sz w:val="20"/>
        </w:rPr>
        <w:t xml:space="preserve"> </w:t>
      </w:r>
      <w:r>
        <w:rPr>
          <w:sz w:val="20"/>
        </w:rPr>
        <w:t>Получаемое</w:t>
      </w:r>
      <w:r>
        <w:rPr>
          <w:spacing w:val="1"/>
          <w:sz w:val="20"/>
        </w:rPr>
        <w:t xml:space="preserve"> </w:t>
      </w:r>
      <w:r>
        <w:rPr>
          <w:sz w:val="20"/>
        </w:rPr>
        <w:t>значение</w:t>
      </w:r>
      <w:r>
        <w:rPr>
          <w:spacing w:val="1"/>
          <w:sz w:val="20"/>
        </w:rPr>
        <w:t xml:space="preserve"> </w:t>
      </w:r>
      <w:r>
        <w:rPr>
          <w:sz w:val="20"/>
        </w:rPr>
        <w:t>должно</w:t>
      </w:r>
      <w:r>
        <w:rPr>
          <w:spacing w:val="1"/>
          <w:sz w:val="20"/>
        </w:rPr>
        <w:t xml:space="preserve"> </w:t>
      </w:r>
      <w:r>
        <w:rPr>
          <w:sz w:val="20"/>
        </w:rPr>
        <w:t>быть</w:t>
      </w:r>
      <w:r>
        <w:rPr>
          <w:spacing w:val="1"/>
          <w:sz w:val="20"/>
        </w:rPr>
        <w:t xml:space="preserve"> </w:t>
      </w:r>
      <w:r>
        <w:rPr>
          <w:sz w:val="20"/>
        </w:rPr>
        <w:t>целым</w:t>
      </w:r>
      <w:r>
        <w:rPr>
          <w:spacing w:val="1"/>
          <w:sz w:val="20"/>
        </w:rPr>
        <w:t xml:space="preserve"> </w:t>
      </w:r>
      <w:r>
        <w:rPr>
          <w:sz w:val="20"/>
        </w:rPr>
        <w:t>числом</w:t>
      </w:r>
      <w:r>
        <w:rPr>
          <w:spacing w:val="1"/>
          <w:sz w:val="20"/>
        </w:rPr>
        <w:t xml:space="preserve"> </w:t>
      </w:r>
      <w:r>
        <w:rPr>
          <w:sz w:val="20"/>
        </w:rPr>
        <w:t>больше</w:t>
      </w:r>
      <w:r>
        <w:rPr>
          <w:spacing w:val="1"/>
          <w:sz w:val="20"/>
        </w:rPr>
        <w:t xml:space="preserve"> </w:t>
      </w:r>
      <w:r>
        <w:rPr>
          <w:sz w:val="20"/>
        </w:rPr>
        <w:t>нуля.</w:t>
      </w:r>
      <w:r>
        <w:rPr>
          <w:spacing w:val="1"/>
          <w:sz w:val="20"/>
        </w:rPr>
        <w:t xml:space="preserve"> </w:t>
      </w:r>
      <w:r>
        <w:rPr>
          <w:sz w:val="20"/>
        </w:rPr>
        <w:t>Например,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color w:val="C00000"/>
          <w:spacing w:val="-1"/>
          <w:sz w:val="20"/>
        </w:rPr>
        <w:t>Первая(3)</w:t>
      </w:r>
      <w:r>
        <w:rPr>
          <w:rFonts w:ascii="Courier New" w:hAnsi="Courier New"/>
          <w:color w:val="C00000"/>
          <w:spacing w:val="-68"/>
          <w:sz w:val="20"/>
        </w:rPr>
        <w:t xml:space="preserve"> </w:t>
      </w:r>
      <w:r>
        <w:rPr>
          <w:sz w:val="20"/>
        </w:rPr>
        <w:t>–</w:t>
      </w:r>
      <w:r>
        <w:rPr>
          <w:spacing w:val="5"/>
          <w:sz w:val="20"/>
        </w:rPr>
        <w:t xml:space="preserve"> </w:t>
      </w:r>
      <w:r>
        <w:rPr>
          <w:sz w:val="20"/>
        </w:rPr>
        <w:t>получение</w:t>
      </w:r>
      <w:r>
        <w:rPr>
          <w:spacing w:val="2"/>
          <w:sz w:val="20"/>
        </w:rPr>
        <w:t xml:space="preserve"> </w:t>
      </w:r>
      <w:r>
        <w:rPr>
          <w:sz w:val="20"/>
        </w:rPr>
        <w:t>третьей</w:t>
      </w:r>
      <w:r>
        <w:rPr>
          <w:spacing w:val="2"/>
          <w:sz w:val="20"/>
        </w:rPr>
        <w:t xml:space="preserve"> </w:t>
      </w:r>
      <w:r>
        <w:rPr>
          <w:sz w:val="20"/>
        </w:rPr>
        <w:t>записи</w:t>
      </w:r>
      <w:r>
        <w:rPr>
          <w:spacing w:val="2"/>
          <w:sz w:val="20"/>
        </w:rPr>
        <w:t xml:space="preserve"> </w:t>
      </w:r>
      <w:r>
        <w:rPr>
          <w:sz w:val="20"/>
        </w:rPr>
        <w:t>от</w:t>
      </w:r>
      <w:r>
        <w:rPr>
          <w:spacing w:val="8"/>
          <w:sz w:val="20"/>
        </w:rPr>
        <w:t xml:space="preserve"> </w:t>
      </w:r>
      <w:r>
        <w:rPr>
          <w:sz w:val="20"/>
        </w:rPr>
        <w:t>начала</w:t>
      </w:r>
      <w:r>
        <w:rPr>
          <w:spacing w:val="-48"/>
          <w:sz w:val="20"/>
        </w:rPr>
        <w:t xml:space="preserve"> </w:t>
      </w:r>
      <w:r>
        <w:rPr>
          <w:sz w:val="20"/>
        </w:rPr>
        <w:t>группировки.</w:t>
      </w:r>
    </w:p>
    <w:p>
      <w:pPr>
        <w:pStyle w:val="7"/>
        <w:ind w:left="1776" w:right="146"/>
      </w:pPr>
      <w:r>
        <w:t>Если</w:t>
      </w:r>
      <w:r>
        <w:rPr>
          <w:spacing w:val="1"/>
        </w:rPr>
        <w:t xml:space="preserve"> </w:t>
      </w:r>
      <w:r>
        <w:t>первая</w:t>
      </w:r>
      <w:r>
        <w:rPr>
          <w:spacing w:val="1"/>
        </w:rPr>
        <w:t xml:space="preserve"> </w:t>
      </w:r>
      <w:r>
        <w:t>запись</w:t>
      </w:r>
      <w:r>
        <w:rPr>
          <w:spacing w:val="1"/>
        </w:rPr>
        <w:t xml:space="preserve"> </w:t>
      </w:r>
      <w:r>
        <w:t>выходит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пределы</w:t>
      </w:r>
      <w:r>
        <w:rPr>
          <w:spacing w:val="1"/>
        </w:rPr>
        <w:t xml:space="preserve"> </w:t>
      </w:r>
      <w:r>
        <w:t>группировки,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считается,</w:t>
      </w:r>
      <w:r>
        <w:rPr>
          <w:spacing w:val="28"/>
        </w:rPr>
        <w:t xml:space="preserve"> </w:t>
      </w:r>
      <w:r>
        <w:t>что</w:t>
      </w:r>
      <w:r>
        <w:rPr>
          <w:spacing w:val="21"/>
        </w:rPr>
        <w:t xml:space="preserve"> </w:t>
      </w:r>
      <w:r>
        <w:t>записей</w:t>
      </w:r>
      <w:r>
        <w:rPr>
          <w:spacing w:val="24"/>
        </w:rPr>
        <w:t xml:space="preserve"> </w:t>
      </w:r>
      <w:r>
        <w:t>нет.</w:t>
      </w:r>
      <w:r>
        <w:rPr>
          <w:spacing w:val="28"/>
        </w:rPr>
        <w:t xml:space="preserve"> </w:t>
      </w:r>
      <w:r>
        <w:t>Например,</w:t>
      </w:r>
      <w:r>
        <w:rPr>
          <w:spacing w:val="28"/>
        </w:rPr>
        <w:t xml:space="preserve"> </w:t>
      </w:r>
      <w:r>
        <w:t>если</w:t>
      </w:r>
      <w:r>
        <w:rPr>
          <w:spacing w:val="24"/>
        </w:rPr>
        <w:t xml:space="preserve"> </w:t>
      </w:r>
      <w:r>
        <w:t>записей</w:t>
      </w:r>
      <w:r>
        <w:rPr>
          <w:spacing w:val="28"/>
        </w:rPr>
        <w:t xml:space="preserve"> </w:t>
      </w:r>
      <w:r>
        <w:t>3,</w:t>
      </w:r>
      <w:r>
        <w:rPr>
          <w:spacing w:val="24"/>
        </w:rPr>
        <w:t xml:space="preserve"> </w:t>
      </w:r>
      <w:r>
        <w:t>а</w:t>
      </w:r>
    </w:p>
    <w:p>
      <w:pPr>
        <w:spacing w:after="0"/>
        <w:sectPr>
          <w:headerReference r:id="rId185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65"/>
        <w:ind w:left="1209" w:right="715"/>
      </w:pPr>
      <w:r>
        <w:t>требуется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>Первая(4)</w:t>
      </w:r>
      <w:r>
        <w:t>,</w:t>
      </w:r>
      <w:r>
        <w:rPr>
          <w:spacing w:val="1"/>
        </w:rPr>
        <w:t xml:space="preserve"> </w:t>
      </w:r>
      <w:r>
        <w:t>то считается,</w:t>
      </w:r>
      <w:r>
        <w:rPr>
          <w:spacing w:val="1"/>
        </w:rPr>
        <w:t xml:space="preserve"> </w:t>
      </w:r>
      <w:r>
        <w:t>что записей</w:t>
      </w:r>
      <w:r>
        <w:rPr>
          <w:spacing w:val="1"/>
        </w:rPr>
        <w:t xml:space="preserve"> </w:t>
      </w:r>
      <w:r>
        <w:t>нет.</w:t>
      </w:r>
    </w:p>
    <w:p>
      <w:pPr>
        <w:pStyle w:val="16"/>
        <w:numPr>
          <w:ilvl w:val="0"/>
          <w:numId w:val="80"/>
        </w:numPr>
        <w:tabs>
          <w:tab w:val="left" w:pos="1181"/>
        </w:tabs>
        <w:spacing w:before="3" w:after="0" w:line="240" w:lineRule="auto"/>
        <w:ind w:left="1209" w:right="706" w:hanging="342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 xml:space="preserve">Последняя (Last). </w:t>
      </w:r>
      <w:r>
        <w:rPr>
          <w:sz w:val="20"/>
        </w:rPr>
        <w:t>Необходимо</w:t>
      </w:r>
      <w:r>
        <w:rPr>
          <w:spacing w:val="1"/>
          <w:sz w:val="20"/>
        </w:rPr>
        <w:t xml:space="preserve"> </w:t>
      </w:r>
      <w:r>
        <w:rPr>
          <w:sz w:val="20"/>
        </w:rPr>
        <w:t>получить</w:t>
      </w:r>
      <w:r>
        <w:rPr>
          <w:spacing w:val="1"/>
          <w:sz w:val="20"/>
        </w:rPr>
        <w:t xml:space="preserve"> </w:t>
      </w:r>
      <w:r>
        <w:rPr>
          <w:sz w:val="20"/>
        </w:rPr>
        <w:t>последнюю</w:t>
      </w:r>
      <w:r>
        <w:rPr>
          <w:spacing w:val="1"/>
          <w:sz w:val="20"/>
        </w:rPr>
        <w:t xml:space="preserve"> </w:t>
      </w:r>
      <w:r>
        <w:rPr>
          <w:sz w:val="20"/>
        </w:rPr>
        <w:t>запись группировки. После слова в скобках можно указывать</w:t>
      </w:r>
      <w:r>
        <w:rPr>
          <w:spacing w:val="1"/>
          <w:sz w:val="20"/>
        </w:rPr>
        <w:t xml:space="preserve"> </w:t>
      </w:r>
      <w:r>
        <w:rPr>
          <w:sz w:val="20"/>
        </w:rPr>
        <w:t>выражение,</w:t>
      </w:r>
      <w:r>
        <w:rPr>
          <w:spacing w:val="1"/>
          <w:sz w:val="20"/>
        </w:rPr>
        <w:t xml:space="preserve"> </w:t>
      </w:r>
      <w:r>
        <w:rPr>
          <w:sz w:val="20"/>
        </w:rPr>
        <w:t>результат</w:t>
      </w:r>
      <w:r>
        <w:rPr>
          <w:spacing w:val="1"/>
          <w:sz w:val="20"/>
        </w:rPr>
        <w:t xml:space="preserve"> </w:t>
      </w:r>
      <w:r>
        <w:rPr>
          <w:sz w:val="20"/>
        </w:rPr>
        <w:t>которого</w:t>
      </w:r>
      <w:r>
        <w:rPr>
          <w:spacing w:val="1"/>
          <w:sz w:val="20"/>
        </w:rPr>
        <w:t xml:space="preserve"> </w:t>
      </w:r>
      <w:r>
        <w:rPr>
          <w:sz w:val="20"/>
        </w:rPr>
        <w:t>будет</w:t>
      </w:r>
      <w:r>
        <w:rPr>
          <w:spacing w:val="1"/>
          <w:sz w:val="20"/>
        </w:rPr>
        <w:t xml:space="preserve"> </w:t>
      </w:r>
      <w:r>
        <w:rPr>
          <w:sz w:val="20"/>
        </w:rPr>
        <w:t>использоваться</w:t>
      </w:r>
      <w:r>
        <w:rPr>
          <w:spacing w:val="1"/>
          <w:sz w:val="20"/>
        </w:rPr>
        <w:t xml:space="preserve"> </w:t>
      </w:r>
      <w:r>
        <w:rPr>
          <w:sz w:val="20"/>
        </w:rPr>
        <w:t>как</w:t>
      </w:r>
      <w:r>
        <w:rPr>
          <w:spacing w:val="1"/>
          <w:sz w:val="20"/>
        </w:rPr>
        <w:t xml:space="preserve"> </w:t>
      </w:r>
      <w:r>
        <w:rPr>
          <w:sz w:val="20"/>
        </w:rPr>
        <w:t>смещение</w:t>
      </w:r>
      <w:r>
        <w:rPr>
          <w:spacing w:val="1"/>
          <w:sz w:val="20"/>
        </w:rPr>
        <w:t xml:space="preserve"> </w:t>
      </w:r>
      <w:r>
        <w:rPr>
          <w:sz w:val="20"/>
        </w:rPr>
        <w:t>от</w:t>
      </w:r>
      <w:r>
        <w:rPr>
          <w:spacing w:val="1"/>
          <w:sz w:val="20"/>
        </w:rPr>
        <w:t xml:space="preserve"> </w:t>
      </w:r>
      <w:r>
        <w:rPr>
          <w:sz w:val="20"/>
        </w:rPr>
        <w:t>конца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группировки.</w:t>
      </w:r>
      <w:r>
        <w:rPr>
          <w:spacing w:val="1"/>
          <w:sz w:val="20"/>
        </w:rPr>
        <w:t xml:space="preserve"> </w:t>
      </w:r>
      <w:r>
        <w:rPr>
          <w:sz w:val="20"/>
        </w:rPr>
        <w:t>Получаемое</w:t>
      </w:r>
      <w:r>
        <w:rPr>
          <w:spacing w:val="51"/>
          <w:sz w:val="20"/>
        </w:rPr>
        <w:t xml:space="preserve"> </w:t>
      </w:r>
      <w:r>
        <w:rPr>
          <w:sz w:val="20"/>
        </w:rPr>
        <w:t>значение</w:t>
      </w:r>
      <w:r>
        <w:rPr>
          <w:spacing w:val="1"/>
          <w:sz w:val="20"/>
        </w:rPr>
        <w:t xml:space="preserve"> </w:t>
      </w:r>
      <w:r>
        <w:rPr>
          <w:sz w:val="20"/>
        </w:rPr>
        <w:t>должно</w:t>
      </w:r>
      <w:r>
        <w:rPr>
          <w:spacing w:val="1"/>
          <w:sz w:val="20"/>
        </w:rPr>
        <w:t xml:space="preserve"> </w:t>
      </w:r>
      <w:r>
        <w:rPr>
          <w:sz w:val="20"/>
        </w:rPr>
        <w:t>быть</w:t>
      </w:r>
      <w:r>
        <w:rPr>
          <w:spacing w:val="1"/>
          <w:sz w:val="20"/>
        </w:rPr>
        <w:t xml:space="preserve"> </w:t>
      </w:r>
      <w:r>
        <w:rPr>
          <w:sz w:val="20"/>
        </w:rPr>
        <w:t>целым</w:t>
      </w:r>
      <w:r>
        <w:rPr>
          <w:spacing w:val="1"/>
          <w:sz w:val="20"/>
        </w:rPr>
        <w:t xml:space="preserve"> </w:t>
      </w:r>
      <w:r>
        <w:rPr>
          <w:sz w:val="20"/>
        </w:rPr>
        <w:t>числом</w:t>
      </w:r>
      <w:r>
        <w:rPr>
          <w:spacing w:val="1"/>
          <w:sz w:val="20"/>
        </w:rPr>
        <w:t xml:space="preserve"> </w:t>
      </w:r>
      <w:r>
        <w:rPr>
          <w:sz w:val="20"/>
        </w:rPr>
        <w:t>больше</w:t>
      </w:r>
      <w:r>
        <w:rPr>
          <w:spacing w:val="1"/>
          <w:sz w:val="20"/>
        </w:rPr>
        <w:t xml:space="preserve"> </w:t>
      </w:r>
      <w:r>
        <w:rPr>
          <w:sz w:val="20"/>
        </w:rPr>
        <w:t>нуля.</w:t>
      </w:r>
      <w:r>
        <w:rPr>
          <w:spacing w:val="1"/>
          <w:sz w:val="20"/>
        </w:rPr>
        <w:t xml:space="preserve"> </w:t>
      </w:r>
      <w:r>
        <w:rPr>
          <w:sz w:val="20"/>
        </w:rPr>
        <w:t>Например,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color w:val="C00000"/>
          <w:spacing w:val="-1"/>
          <w:sz w:val="20"/>
        </w:rPr>
        <w:t xml:space="preserve">Последняя(3) </w:t>
      </w:r>
      <w:r>
        <w:rPr>
          <w:spacing w:val="-1"/>
          <w:sz w:val="20"/>
        </w:rPr>
        <w:t>–</w:t>
      </w:r>
      <w:r>
        <w:rPr>
          <w:sz w:val="20"/>
        </w:rPr>
        <w:t xml:space="preserve"> </w:t>
      </w:r>
      <w:r>
        <w:rPr>
          <w:spacing w:val="-1"/>
          <w:sz w:val="20"/>
        </w:rPr>
        <w:t>получение</w:t>
      </w:r>
      <w:r>
        <w:rPr>
          <w:sz w:val="20"/>
        </w:rPr>
        <w:t xml:space="preserve"> третьей</w:t>
      </w:r>
      <w:r>
        <w:rPr>
          <w:spacing w:val="1"/>
          <w:sz w:val="20"/>
        </w:rPr>
        <w:t xml:space="preserve"> </w:t>
      </w:r>
      <w:r>
        <w:rPr>
          <w:sz w:val="20"/>
        </w:rPr>
        <w:t>записи</w:t>
      </w:r>
      <w:r>
        <w:rPr>
          <w:spacing w:val="1"/>
          <w:sz w:val="20"/>
        </w:rPr>
        <w:t xml:space="preserve"> </w:t>
      </w:r>
      <w:r>
        <w:rPr>
          <w:sz w:val="20"/>
        </w:rPr>
        <w:t>от</w:t>
      </w:r>
      <w:r>
        <w:rPr>
          <w:spacing w:val="1"/>
          <w:sz w:val="20"/>
        </w:rPr>
        <w:t xml:space="preserve"> </w:t>
      </w:r>
      <w:r>
        <w:rPr>
          <w:sz w:val="20"/>
        </w:rPr>
        <w:t>конца</w:t>
      </w:r>
      <w:r>
        <w:rPr>
          <w:spacing w:val="-47"/>
          <w:sz w:val="20"/>
        </w:rPr>
        <w:t xml:space="preserve"> </w:t>
      </w:r>
      <w:r>
        <w:rPr>
          <w:sz w:val="20"/>
        </w:rPr>
        <w:t>группировки.</w:t>
      </w:r>
    </w:p>
    <w:p>
      <w:pPr>
        <w:pStyle w:val="7"/>
        <w:ind w:left="1209" w:right="709"/>
      </w:pPr>
      <w:r>
        <w:t>Если последняя запись выходит за пределы группировки, то</w:t>
      </w:r>
      <w:r>
        <w:rPr>
          <w:spacing w:val="1"/>
        </w:rPr>
        <w:t xml:space="preserve"> </w:t>
      </w:r>
      <w:r>
        <w:t>считается,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записей</w:t>
      </w:r>
      <w:r>
        <w:rPr>
          <w:spacing w:val="1"/>
        </w:rPr>
        <w:t xml:space="preserve"> </w:t>
      </w:r>
      <w:r>
        <w:t>нет.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записей</w:t>
      </w:r>
      <w:r>
        <w:rPr>
          <w:spacing w:val="1"/>
        </w:rPr>
        <w:t xml:space="preserve"> </w:t>
      </w:r>
      <w:r>
        <w:t>3,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 xml:space="preserve">Последняя(4), </w:t>
      </w:r>
      <w:r>
        <w:t>то</w:t>
      </w:r>
      <w:r>
        <w:rPr>
          <w:spacing w:val="1"/>
        </w:rPr>
        <w:t xml:space="preserve"> </w:t>
      </w:r>
      <w:r>
        <w:t>считается,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записей</w:t>
      </w:r>
      <w:r>
        <w:rPr>
          <w:spacing w:val="-1"/>
        </w:rPr>
        <w:t xml:space="preserve"> </w:t>
      </w:r>
      <w:r>
        <w:t>нет.</w:t>
      </w:r>
    </w:p>
    <w:p>
      <w:pPr>
        <w:pStyle w:val="16"/>
        <w:numPr>
          <w:ilvl w:val="0"/>
          <w:numId w:val="80"/>
        </w:numPr>
        <w:tabs>
          <w:tab w:val="left" w:pos="1181"/>
          <w:tab w:val="left" w:pos="3091"/>
          <w:tab w:val="left" w:pos="4080"/>
          <w:tab w:val="left" w:pos="5962"/>
        </w:tabs>
        <w:spacing w:before="0" w:after="0" w:line="240" w:lineRule="auto"/>
        <w:ind w:left="1209" w:right="712" w:hanging="342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>Предыдущая</w:t>
      </w:r>
      <w:r>
        <w:rPr>
          <w:rFonts w:ascii="Courier New" w:hAnsi="Courier New"/>
          <w:color w:val="C00000"/>
          <w:spacing w:val="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(Previous).</w:t>
      </w:r>
      <w:r>
        <w:rPr>
          <w:rFonts w:ascii="Courier New" w:hAnsi="Courier New"/>
          <w:color w:val="C00000"/>
          <w:spacing w:val="1"/>
          <w:sz w:val="20"/>
        </w:rPr>
        <w:t xml:space="preserve"> </w:t>
      </w:r>
      <w:r>
        <w:rPr>
          <w:sz w:val="20"/>
        </w:rPr>
        <w:t>Необходимо</w:t>
      </w:r>
      <w:r>
        <w:rPr>
          <w:spacing w:val="1"/>
          <w:sz w:val="20"/>
        </w:rPr>
        <w:t xml:space="preserve"> </w:t>
      </w:r>
      <w:r>
        <w:rPr>
          <w:sz w:val="20"/>
        </w:rPr>
        <w:t>получить</w:t>
      </w:r>
      <w:r>
        <w:rPr>
          <w:spacing w:val="1"/>
          <w:sz w:val="20"/>
        </w:rPr>
        <w:t xml:space="preserve"> </w:t>
      </w:r>
      <w:r>
        <w:rPr>
          <w:sz w:val="20"/>
        </w:rPr>
        <w:t>предыдущую</w:t>
      </w:r>
      <w:r>
        <w:rPr>
          <w:spacing w:val="1"/>
          <w:sz w:val="20"/>
        </w:rPr>
        <w:t xml:space="preserve"> </w:t>
      </w:r>
      <w:r>
        <w:rPr>
          <w:sz w:val="20"/>
        </w:rPr>
        <w:t>запись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группировки.</w:t>
      </w:r>
      <w:r>
        <w:rPr>
          <w:spacing w:val="1"/>
          <w:sz w:val="20"/>
        </w:rPr>
        <w:t xml:space="preserve"> </w:t>
      </w:r>
      <w:r>
        <w:rPr>
          <w:sz w:val="20"/>
        </w:rPr>
        <w:t>После</w:t>
      </w:r>
      <w:r>
        <w:rPr>
          <w:spacing w:val="1"/>
          <w:sz w:val="20"/>
        </w:rPr>
        <w:t xml:space="preserve"> </w:t>
      </w:r>
      <w:r>
        <w:rPr>
          <w:sz w:val="20"/>
        </w:rPr>
        <w:t>слова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скобках</w:t>
      </w:r>
      <w:r>
        <w:rPr>
          <w:spacing w:val="1"/>
          <w:sz w:val="20"/>
        </w:rPr>
        <w:t xml:space="preserve"> </w:t>
      </w:r>
      <w:r>
        <w:rPr>
          <w:sz w:val="20"/>
        </w:rPr>
        <w:t>можно</w:t>
      </w:r>
      <w:r>
        <w:rPr>
          <w:spacing w:val="1"/>
          <w:sz w:val="20"/>
        </w:rPr>
        <w:t xml:space="preserve"> </w:t>
      </w:r>
      <w:r>
        <w:rPr>
          <w:sz w:val="20"/>
        </w:rPr>
        <w:t>указывать</w:t>
      </w:r>
      <w:r>
        <w:rPr>
          <w:spacing w:val="1"/>
          <w:sz w:val="20"/>
        </w:rPr>
        <w:t xml:space="preserve"> </w:t>
      </w:r>
      <w:r>
        <w:rPr>
          <w:sz w:val="20"/>
        </w:rPr>
        <w:t>выражение,</w:t>
      </w:r>
      <w:r>
        <w:rPr>
          <w:spacing w:val="1"/>
          <w:sz w:val="20"/>
        </w:rPr>
        <w:t xml:space="preserve"> </w:t>
      </w:r>
      <w:r>
        <w:rPr>
          <w:sz w:val="20"/>
        </w:rPr>
        <w:t>результат</w:t>
      </w:r>
      <w:r>
        <w:rPr>
          <w:spacing w:val="1"/>
          <w:sz w:val="20"/>
        </w:rPr>
        <w:t xml:space="preserve"> </w:t>
      </w:r>
      <w:r>
        <w:rPr>
          <w:sz w:val="20"/>
        </w:rPr>
        <w:t>которого</w:t>
      </w:r>
      <w:r>
        <w:rPr>
          <w:spacing w:val="1"/>
          <w:sz w:val="20"/>
        </w:rPr>
        <w:t xml:space="preserve"> </w:t>
      </w:r>
      <w:r>
        <w:rPr>
          <w:sz w:val="20"/>
        </w:rPr>
        <w:t>будет</w:t>
      </w:r>
      <w:r>
        <w:rPr>
          <w:spacing w:val="1"/>
          <w:sz w:val="20"/>
        </w:rPr>
        <w:t xml:space="preserve"> </w:t>
      </w:r>
      <w:r>
        <w:rPr>
          <w:sz w:val="20"/>
        </w:rPr>
        <w:t>использоваться</w:t>
      </w:r>
      <w:r>
        <w:rPr>
          <w:spacing w:val="1"/>
          <w:sz w:val="20"/>
        </w:rPr>
        <w:t xml:space="preserve"> </w:t>
      </w:r>
      <w:r>
        <w:rPr>
          <w:sz w:val="20"/>
        </w:rPr>
        <w:t>как</w:t>
      </w:r>
      <w:r>
        <w:rPr>
          <w:spacing w:val="1"/>
          <w:sz w:val="20"/>
        </w:rPr>
        <w:t xml:space="preserve"> </w:t>
      </w:r>
      <w:r>
        <w:rPr>
          <w:sz w:val="20"/>
        </w:rPr>
        <w:t>смещение</w:t>
      </w:r>
      <w:r>
        <w:rPr>
          <w:spacing w:val="1"/>
          <w:sz w:val="20"/>
        </w:rPr>
        <w:t xml:space="preserve"> </w:t>
      </w:r>
      <w:r>
        <w:rPr>
          <w:sz w:val="20"/>
        </w:rPr>
        <w:t>назад</w:t>
      </w:r>
      <w:r>
        <w:rPr>
          <w:spacing w:val="1"/>
          <w:sz w:val="20"/>
        </w:rPr>
        <w:t xml:space="preserve"> </w:t>
      </w:r>
      <w:r>
        <w:rPr>
          <w:sz w:val="20"/>
        </w:rPr>
        <w:t>от</w:t>
      </w:r>
      <w:r>
        <w:rPr>
          <w:spacing w:val="1"/>
          <w:sz w:val="20"/>
        </w:rPr>
        <w:t xml:space="preserve"> </w:t>
      </w:r>
      <w:r>
        <w:rPr>
          <w:sz w:val="20"/>
        </w:rPr>
        <w:t>текущей</w:t>
      </w:r>
      <w:r>
        <w:rPr>
          <w:spacing w:val="1"/>
          <w:sz w:val="20"/>
        </w:rPr>
        <w:t xml:space="preserve"> </w:t>
      </w:r>
      <w:r>
        <w:rPr>
          <w:sz w:val="20"/>
        </w:rPr>
        <w:t>записи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группировки.</w:t>
      </w:r>
      <w:r>
        <w:rPr>
          <w:spacing w:val="48"/>
          <w:sz w:val="20"/>
        </w:rPr>
        <w:t xml:space="preserve"> </w:t>
      </w:r>
      <w:r>
        <w:rPr>
          <w:spacing w:val="-1"/>
          <w:sz w:val="20"/>
        </w:rPr>
        <w:t>Например,</w:t>
      </w:r>
      <w:r>
        <w:rPr>
          <w:spacing w:val="2"/>
          <w:sz w:val="20"/>
        </w:rPr>
        <w:t xml:space="preserve"> </w:t>
      </w:r>
      <w:r>
        <w:rPr>
          <w:rFonts w:ascii="Courier New" w:hAnsi="Courier New"/>
          <w:color w:val="C00000"/>
          <w:spacing w:val="-1"/>
          <w:sz w:val="20"/>
        </w:rPr>
        <w:t>Предыдущая(2)</w:t>
      </w:r>
      <w:r>
        <w:rPr>
          <w:rFonts w:ascii="Courier New" w:hAnsi="Courier New"/>
          <w:color w:val="C00000"/>
          <w:spacing w:val="-68"/>
          <w:sz w:val="20"/>
        </w:rPr>
        <w:t xml:space="preserve"> </w:t>
      </w:r>
      <w:r>
        <w:rPr>
          <w:sz w:val="20"/>
        </w:rPr>
        <w:t>–</w:t>
      </w:r>
      <w:r>
        <w:rPr>
          <w:spacing w:val="38"/>
          <w:sz w:val="20"/>
        </w:rPr>
        <w:t xml:space="preserve"> </w:t>
      </w:r>
      <w:r>
        <w:rPr>
          <w:sz w:val="20"/>
        </w:rPr>
        <w:t>получение</w:t>
      </w:r>
      <w:r>
        <w:rPr>
          <w:spacing w:val="-48"/>
          <w:sz w:val="20"/>
        </w:rPr>
        <w:t xml:space="preserve"> </w:t>
      </w:r>
      <w:r>
        <w:rPr>
          <w:sz w:val="20"/>
        </w:rPr>
        <w:t>предыдущей</w:t>
      </w:r>
      <w:r>
        <w:rPr>
          <w:sz w:val="20"/>
        </w:rPr>
        <w:tab/>
      </w:r>
      <w:r>
        <w:rPr>
          <w:sz w:val="20"/>
        </w:rPr>
        <w:t>от</w:t>
      </w:r>
      <w:r>
        <w:rPr>
          <w:sz w:val="20"/>
        </w:rPr>
        <w:tab/>
      </w:r>
      <w:r>
        <w:rPr>
          <w:sz w:val="20"/>
        </w:rPr>
        <w:t>предыдущей</w:t>
      </w:r>
      <w:r>
        <w:rPr>
          <w:sz w:val="20"/>
        </w:rPr>
        <w:tab/>
      </w:r>
      <w:r>
        <w:rPr>
          <w:sz w:val="20"/>
        </w:rPr>
        <w:t>записи.</w:t>
      </w:r>
      <w:r>
        <w:rPr>
          <w:spacing w:val="-48"/>
          <w:sz w:val="20"/>
        </w:rPr>
        <w:t xml:space="preserve"> </w:t>
      </w: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предыдущая</w:t>
      </w:r>
      <w:r>
        <w:rPr>
          <w:spacing w:val="1"/>
          <w:sz w:val="20"/>
        </w:rPr>
        <w:t xml:space="preserve"> </w:t>
      </w:r>
      <w:r>
        <w:rPr>
          <w:sz w:val="20"/>
        </w:rPr>
        <w:t>запись</w:t>
      </w:r>
      <w:r>
        <w:rPr>
          <w:spacing w:val="1"/>
          <w:sz w:val="20"/>
        </w:rPr>
        <w:t xml:space="preserve"> </w:t>
      </w:r>
      <w:r>
        <w:rPr>
          <w:sz w:val="20"/>
        </w:rPr>
        <w:t>выходит</w:t>
      </w:r>
      <w:r>
        <w:rPr>
          <w:spacing w:val="1"/>
          <w:sz w:val="20"/>
        </w:rPr>
        <w:t xml:space="preserve"> </w:t>
      </w:r>
      <w:r>
        <w:rPr>
          <w:sz w:val="20"/>
        </w:rPr>
        <w:t>за</w:t>
      </w:r>
      <w:r>
        <w:rPr>
          <w:spacing w:val="1"/>
          <w:sz w:val="20"/>
        </w:rPr>
        <w:t xml:space="preserve"> </w:t>
      </w:r>
      <w:r>
        <w:rPr>
          <w:sz w:val="20"/>
        </w:rPr>
        <w:t>пределы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группировки</w:t>
      </w:r>
      <w:r>
        <w:rPr>
          <w:spacing w:val="-47"/>
          <w:sz w:val="20"/>
        </w:rPr>
        <w:t xml:space="preserve"> </w:t>
      </w:r>
      <w:r>
        <w:rPr>
          <w:sz w:val="20"/>
        </w:rPr>
        <w:t>(например,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второй</w:t>
      </w:r>
      <w:r>
        <w:rPr>
          <w:spacing w:val="1"/>
          <w:sz w:val="20"/>
        </w:rPr>
        <w:t xml:space="preserve"> </w:t>
      </w:r>
      <w:r>
        <w:rPr>
          <w:sz w:val="20"/>
        </w:rPr>
        <w:t>записи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группировки</w:t>
      </w:r>
      <w:r>
        <w:rPr>
          <w:spacing w:val="51"/>
          <w:sz w:val="20"/>
        </w:rPr>
        <w:t xml:space="preserve"> </w:t>
      </w:r>
      <w:r>
        <w:rPr>
          <w:sz w:val="20"/>
        </w:rPr>
        <w:t>требуется</w:t>
      </w:r>
      <w:r>
        <w:rPr>
          <w:spacing w:val="1"/>
          <w:sz w:val="20"/>
        </w:rPr>
        <w:t xml:space="preserve"> </w:t>
      </w:r>
      <w:r>
        <w:rPr>
          <w:sz w:val="20"/>
        </w:rPr>
        <w:t>получить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Предыдущая(3)</w:t>
      </w:r>
      <w:r>
        <w:rPr>
          <w:sz w:val="20"/>
        </w:rPr>
        <w:t>),</w:t>
      </w:r>
      <w:r>
        <w:rPr>
          <w:spacing w:val="1"/>
          <w:sz w:val="20"/>
        </w:rPr>
        <w:t xml:space="preserve"> </w:t>
      </w:r>
      <w:r>
        <w:rPr>
          <w:sz w:val="20"/>
        </w:rPr>
        <w:t>то</w:t>
      </w:r>
      <w:r>
        <w:rPr>
          <w:spacing w:val="1"/>
          <w:sz w:val="20"/>
        </w:rPr>
        <w:t xml:space="preserve"> </w:t>
      </w:r>
      <w:r>
        <w:rPr>
          <w:sz w:val="20"/>
        </w:rPr>
        <w:t>получается</w:t>
      </w:r>
      <w:r>
        <w:rPr>
          <w:spacing w:val="1"/>
          <w:sz w:val="20"/>
        </w:rPr>
        <w:t xml:space="preserve"> </w:t>
      </w:r>
      <w:r>
        <w:rPr>
          <w:sz w:val="20"/>
        </w:rPr>
        <w:t>первая</w:t>
      </w:r>
      <w:r>
        <w:rPr>
          <w:spacing w:val="1"/>
          <w:sz w:val="20"/>
        </w:rPr>
        <w:t xml:space="preserve"> </w:t>
      </w:r>
      <w:r>
        <w:rPr>
          <w:sz w:val="20"/>
        </w:rPr>
        <w:t>запись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группировки.</w:t>
      </w:r>
    </w:p>
    <w:p>
      <w:pPr>
        <w:pStyle w:val="7"/>
        <w:ind w:left="1209" w:right="716"/>
      </w:pPr>
      <w:r>
        <w:t>При получении предыдущей записи для итога по группировке</w:t>
      </w:r>
      <w:r>
        <w:rPr>
          <w:spacing w:val="1"/>
        </w:rPr>
        <w:t xml:space="preserve"> </w:t>
      </w:r>
      <w:r>
        <w:t>получается первая</w:t>
      </w:r>
      <w:r>
        <w:rPr>
          <w:spacing w:val="1"/>
        </w:rPr>
        <w:t xml:space="preserve"> </w:t>
      </w:r>
      <w:r>
        <w:t>запись.</w:t>
      </w:r>
    </w:p>
    <w:p>
      <w:pPr>
        <w:pStyle w:val="16"/>
        <w:numPr>
          <w:ilvl w:val="0"/>
          <w:numId w:val="80"/>
        </w:numPr>
        <w:tabs>
          <w:tab w:val="left" w:pos="1181"/>
          <w:tab w:val="left" w:pos="5700"/>
        </w:tabs>
        <w:spacing w:before="2" w:after="0" w:line="240" w:lineRule="auto"/>
        <w:ind w:left="1209" w:right="710" w:hanging="342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 xml:space="preserve">Следующая (Next). </w:t>
      </w:r>
      <w:r>
        <w:rPr>
          <w:sz w:val="20"/>
        </w:rPr>
        <w:t>Необходимо</w:t>
      </w:r>
      <w:r>
        <w:rPr>
          <w:spacing w:val="1"/>
          <w:sz w:val="20"/>
        </w:rPr>
        <w:t xml:space="preserve"> </w:t>
      </w:r>
      <w:r>
        <w:rPr>
          <w:sz w:val="20"/>
        </w:rPr>
        <w:t>получить</w:t>
      </w:r>
      <w:r>
        <w:rPr>
          <w:spacing w:val="1"/>
          <w:sz w:val="20"/>
        </w:rPr>
        <w:t xml:space="preserve"> </w:t>
      </w:r>
      <w:r>
        <w:rPr>
          <w:sz w:val="20"/>
        </w:rPr>
        <w:t>следующую</w:t>
      </w:r>
      <w:r>
        <w:rPr>
          <w:spacing w:val="1"/>
          <w:sz w:val="20"/>
        </w:rPr>
        <w:t xml:space="preserve"> </w:t>
      </w:r>
      <w:r>
        <w:rPr>
          <w:sz w:val="20"/>
        </w:rPr>
        <w:t>запись группировки. После слова в скобках можно указывать</w:t>
      </w:r>
      <w:r>
        <w:rPr>
          <w:spacing w:val="1"/>
          <w:sz w:val="20"/>
        </w:rPr>
        <w:t xml:space="preserve"> </w:t>
      </w:r>
      <w:r>
        <w:rPr>
          <w:sz w:val="20"/>
        </w:rPr>
        <w:t>выражение,</w:t>
      </w:r>
      <w:r>
        <w:rPr>
          <w:spacing w:val="1"/>
          <w:sz w:val="20"/>
        </w:rPr>
        <w:t xml:space="preserve"> </w:t>
      </w:r>
      <w:r>
        <w:rPr>
          <w:sz w:val="20"/>
        </w:rPr>
        <w:t>результат</w:t>
      </w:r>
      <w:r>
        <w:rPr>
          <w:spacing w:val="1"/>
          <w:sz w:val="20"/>
        </w:rPr>
        <w:t xml:space="preserve"> </w:t>
      </w:r>
      <w:r>
        <w:rPr>
          <w:sz w:val="20"/>
        </w:rPr>
        <w:t>которого</w:t>
      </w:r>
      <w:r>
        <w:rPr>
          <w:spacing w:val="1"/>
          <w:sz w:val="20"/>
        </w:rPr>
        <w:t xml:space="preserve"> </w:t>
      </w:r>
      <w:r>
        <w:rPr>
          <w:sz w:val="20"/>
        </w:rPr>
        <w:t>будет</w:t>
      </w:r>
      <w:r>
        <w:rPr>
          <w:spacing w:val="1"/>
          <w:sz w:val="20"/>
        </w:rPr>
        <w:t xml:space="preserve"> </w:t>
      </w:r>
      <w:r>
        <w:rPr>
          <w:sz w:val="20"/>
        </w:rPr>
        <w:t>использоваться</w:t>
      </w:r>
      <w:r>
        <w:rPr>
          <w:spacing w:val="1"/>
          <w:sz w:val="20"/>
        </w:rPr>
        <w:t xml:space="preserve"> </w:t>
      </w:r>
      <w:r>
        <w:rPr>
          <w:sz w:val="20"/>
        </w:rPr>
        <w:t>как</w:t>
      </w:r>
      <w:r>
        <w:rPr>
          <w:spacing w:val="1"/>
          <w:sz w:val="20"/>
        </w:rPr>
        <w:t xml:space="preserve"> </w:t>
      </w:r>
      <w:r>
        <w:rPr>
          <w:sz w:val="20"/>
        </w:rPr>
        <w:t>смещение вперед от текущей записи группировки. Например,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Следующая(2)</w:t>
      </w:r>
      <w:r>
        <w:rPr>
          <w:rFonts w:ascii="Courier New" w:hAnsi="Courier New"/>
          <w:color w:val="C00000"/>
          <w:spacing w:val="-68"/>
          <w:sz w:val="20"/>
        </w:rPr>
        <w:t xml:space="preserve"> </w:t>
      </w:r>
      <w:r>
        <w:rPr>
          <w:sz w:val="20"/>
        </w:rPr>
        <w:t>–</w:t>
      </w:r>
      <w:r>
        <w:rPr>
          <w:sz w:val="20"/>
        </w:rPr>
        <w:tab/>
      </w:r>
      <w:r>
        <w:rPr>
          <w:sz w:val="20"/>
        </w:rPr>
        <w:t>получение</w:t>
      </w:r>
    </w:p>
    <w:p>
      <w:pPr>
        <w:pStyle w:val="7"/>
        <w:spacing w:line="223" w:lineRule="exact"/>
        <w:ind w:left="1209"/>
      </w:pPr>
      <w:r>
        <w:t>следующей</w:t>
      </w:r>
      <w:r>
        <w:rPr>
          <w:spacing w:val="-3"/>
        </w:rPr>
        <w:t xml:space="preserve"> </w:t>
      </w:r>
      <w:r>
        <w:t>от</w:t>
      </w:r>
      <w:r>
        <w:rPr>
          <w:spacing w:val="-3"/>
        </w:rPr>
        <w:t xml:space="preserve"> </w:t>
      </w:r>
      <w:r>
        <w:t>следующей</w:t>
      </w:r>
      <w:r>
        <w:rPr>
          <w:spacing w:val="-3"/>
        </w:rPr>
        <w:t xml:space="preserve"> </w:t>
      </w:r>
      <w:r>
        <w:t>записи.</w:t>
      </w:r>
    </w:p>
    <w:p>
      <w:pPr>
        <w:pStyle w:val="7"/>
        <w:spacing w:before="1"/>
        <w:ind w:left="1209" w:right="711"/>
      </w:pPr>
      <w:r>
        <w:t>Если следующая запись выходит за пределы группировки, то</w:t>
      </w:r>
      <w:r>
        <w:rPr>
          <w:spacing w:val="1"/>
        </w:rPr>
        <w:t xml:space="preserve"> </w:t>
      </w:r>
      <w:r>
        <w:t>считается, что записей нет. Например, если записей 3 и для</w:t>
      </w:r>
      <w:r>
        <w:rPr>
          <w:spacing w:val="1"/>
        </w:rPr>
        <w:t xml:space="preserve"> </w:t>
      </w:r>
      <w:r>
        <w:t xml:space="preserve">третьей  </w:t>
      </w:r>
      <w:r>
        <w:rPr>
          <w:spacing w:val="1"/>
        </w:rPr>
        <w:t xml:space="preserve"> </w:t>
      </w:r>
      <w:r>
        <w:t xml:space="preserve">записи  </w:t>
      </w:r>
      <w:r>
        <w:rPr>
          <w:spacing w:val="1"/>
        </w:rPr>
        <w:t xml:space="preserve"> </w:t>
      </w:r>
      <w:r>
        <w:t xml:space="preserve">получают    </w:t>
      </w:r>
      <w:r>
        <w:rPr>
          <w:rFonts w:ascii="Tahoma" w:hAnsi="Tahoma"/>
          <w:color w:val="006FC0"/>
        </w:rPr>
        <w:t>Следующая</w:t>
      </w:r>
      <w:r>
        <w:t>,    то    считается,</w:t>
      </w:r>
      <w:r>
        <w:rPr>
          <w:spacing w:val="1"/>
        </w:rPr>
        <w:t xml:space="preserve"> </w:t>
      </w:r>
      <w:r>
        <w:t>что</w:t>
      </w:r>
      <w:r>
        <w:rPr>
          <w:spacing w:val="-4"/>
        </w:rPr>
        <w:t xml:space="preserve"> </w:t>
      </w:r>
      <w:r>
        <w:t>записей</w:t>
      </w:r>
      <w:r>
        <w:rPr>
          <w:spacing w:val="1"/>
        </w:rPr>
        <w:t xml:space="preserve"> </w:t>
      </w:r>
      <w:r>
        <w:t>нет.</w:t>
      </w:r>
    </w:p>
    <w:p>
      <w:pPr>
        <w:pStyle w:val="7"/>
        <w:ind w:left="1209" w:right="717"/>
      </w:pPr>
      <w:r>
        <w:t>При получении следующей записи для итога по группировке</w:t>
      </w:r>
      <w:r>
        <w:rPr>
          <w:spacing w:val="1"/>
        </w:rPr>
        <w:t xml:space="preserve"> </w:t>
      </w:r>
      <w:r>
        <w:t>считается,</w:t>
      </w:r>
      <w:r>
        <w:rPr>
          <w:spacing w:val="3"/>
        </w:rPr>
        <w:t xml:space="preserve"> </w:t>
      </w:r>
      <w:r>
        <w:t>что</w:t>
      </w:r>
      <w:r>
        <w:rPr>
          <w:spacing w:val="-3"/>
        </w:rPr>
        <w:t xml:space="preserve"> </w:t>
      </w:r>
      <w:r>
        <w:t>записи нет.</w:t>
      </w:r>
    </w:p>
    <w:p>
      <w:pPr>
        <w:pStyle w:val="16"/>
        <w:numPr>
          <w:ilvl w:val="0"/>
          <w:numId w:val="80"/>
        </w:numPr>
        <w:tabs>
          <w:tab w:val="left" w:pos="1181"/>
        </w:tabs>
        <w:spacing w:before="4" w:after="0" w:line="240" w:lineRule="auto"/>
        <w:ind w:left="1209" w:right="716" w:hanging="342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 xml:space="preserve">Текущая (Current). </w:t>
      </w:r>
      <w:r>
        <w:rPr>
          <w:sz w:val="20"/>
        </w:rPr>
        <w:t>Необходимо</w:t>
      </w:r>
      <w:r>
        <w:rPr>
          <w:spacing w:val="1"/>
          <w:sz w:val="20"/>
        </w:rPr>
        <w:t xml:space="preserve"> </w:t>
      </w:r>
      <w:r>
        <w:rPr>
          <w:sz w:val="20"/>
        </w:rPr>
        <w:t>получить</w:t>
      </w:r>
      <w:r>
        <w:rPr>
          <w:spacing w:val="1"/>
          <w:sz w:val="20"/>
        </w:rPr>
        <w:t xml:space="preserve"> </w:t>
      </w:r>
      <w:r>
        <w:rPr>
          <w:sz w:val="20"/>
        </w:rPr>
        <w:t>текущую</w:t>
      </w:r>
      <w:r>
        <w:rPr>
          <w:spacing w:val="1"/>
          <w:sz w:val="20"/>
        </w:rPr>
        <w:t xml:space="preserve"> </w:t>
      </w:r>
      <w:r>
        <w:rPr>
          <w:sz w:val="20"/>
        </w:rPr>
        <w:t>запись.</w:t>
      </w:r>
    </w:p>
    <w:p>
      <w:pPr>
        <w:pStyle w:val="7"/>
        <w:spacing w:before="2" w:line="235" w:lineRule="auto"/>
        <w:ind w:left="1209" w:right="714"/>
      </w:pPr>
      <w:r>
        <w:t>При получении для итога по группировке получается первая</w:t>
      </w:r>
      <w:r>
        <w:rPr>
          <w:spacing w:val="1"/>
        </w:rPr>
        <w:t xml:space="preserve"> </w:t>
      </w:r>
      <w:r>
        <w:t>запись.</w:t>
      </w:r>
    </w:p>
    <w:p>
      <w:pPr>
        <w:spacing w:after="0" w:line="235" w:lineRule="auto"/>
        <w:sectPr>
          <w:headerReference r:id="rId186" w:type="even"/>
          <w:pgSz w:w="8400" w:h="11910"/>
          <w:pgMar w:top="1060" w:right="700" w:bottom="280" w:left="380" w:header="0" w:footer="0" w:gutter="0"/>
          <w:cols w:space="720" w:num="1"/>
        </w:sectPr>
      </w:pPr>
    </w:p>
    <w:p>
      <w:pPr>
        <w:pStyle w:val="7"/>
        <w:spacing w:before="3"/>
        <w:ind w:left="0"/>
        <w:jc w:val="left"/>
        <w:rPr>
          <w:sz w:val="17"/>
        </w:rPr>
      </w:pPr>
    </w:p>
    <w:p>
      <w:pPr>
        <w:pStyle w:val="16"/>
        <w:numPr>
          <w:ilvl w:val="1"/>
          <w:numId w:val="80"/>
        </w:numPr>
        <w:tabs>
          <w:tab w:val="left" w:pos="1748"/>
        </w:tabs>
        <w:spacing w:before="1" w:after="0" w:line="240" w:lineRule="auto"/>
        <w:ind w:left="1776" w:right="143" w:hanging="341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>ОграничивающееЗначение</w:t>
      </w:r>
      <w:r>
        <w:rPr>
          <w:rFonts w:ascii="Courier New" w:hAnsi="Courier New"/>
          <w:color w:val="C00000"/>
          <w:spacing w:val="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(BoundaryValue).</w:t>
      </w:r>
      <w:r>
        <w:rPr>
          <w:rFonts w:ascii="Courier New" w:hAnsi="Courier New"/>
          <w:color w:val="C00000"/>
          <w:spacing w:val="-118"/>
          <w:sz w:val="20"/>
        </w:rPr>
        <w:t xml:space="preserve"> </w:t>
      </w:r>
      <w:r>
        <w:rPr>
          <w:sz w:val="20"/>
        </w:rPr>
        <w:t>Необходимость</w:t>
      </w:r>
      <w:r>
        <w:rPr>
          <w:spacing w:val="1"/>
          <w:sz w:val="20"/>
        </w:rPr>
        <w:t xml:space="preserve"> </w:t>
      </w:r>
      <w:r>
        <w:rPr>
          <w:sz w:val="20"/>
        </w:rPr>
        <w:t>получить</w:t>
      </w:r>
      <w:r>
        <w:rPr>
          <w:spacing w:val="1"/>
          <w:sz w:val="20"/>
        </w:rPr>
        <w:t xml:space="preserve"> </w:t>
      </w:r>
      <w:r>
        <w:rPr>
          <w:sz w:val="20"/>
        </w:rPr>
        <w:t>запись</w:t>
      </w:r>
      <w:r>
        <w:rPr>
          <w:spacing w:val="1"/>
          <w:sz w:val="20"/>
        </w:rPr>
        <w:t xml:space="preserve"> </w:t>
      </w:r>
      <w:r>
        <w:rPr>
          <w:sz w:val="20"/>
        </w:rPr>
        <w:t>по</w:t>
      </w:r>
      <w:r>
        <w:rPr>
          <w:spacing w:val="1"/>
          <w:sz w:val="20"/>
        </w:rPr>
        <w:t xml:space="preserve"> </w:t>
      </w:r>
      <w:r>
        <w:rPr>
          <w:sz w:val="20"/>
        </w:rPr>
        <w:t>указанному</w:t>
      </w:r>
      <w:r>
        <w:rPr>
          <w:spacing w:val="1"/>
          <w:sz w:val="20"/>
        </w:rPr>
        <w:t xml:space="preserve"> </w:t>
      </w:r>
      <w:r>
        <w:rPr>
          <w:sz w:val="20"/>
        </w:rPr>
        <w:t>значению.</w:t>
      </w:r>
      <w:r>
        <w:rPr>
          <w:spacing w:val="1"/>
          <w:sz w:val="20"/>
        </w:rPr>
        <w:t xml:space="preserve"> </w:t>
      </w:r>
      <w:r>
        <w:rPr>
          <w:sz w:val="20"/>
        </w:rPr>
        <w:t>После</w:t>
      </w:r>
      <w:r>
        <w:rPr>
          <w:spacing w:val="1"/>
          <w:sz w:val="20"/>
        </w:rPr>
        <w:t xml:space="preserve"> </w:t>
      </w:r>
      <w:r>
        <w:rPr>
          <w:sz w:val="20"/>
        </w:rPr>
        <w:t>слова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ОграничивающееЗначение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скобках</w:t>
      </w:r>
      <w:r>
        <w:rPr>
          <w:spacing w:val="1"/>
          <w:sz w:val="20"/>
        </w:rPr>
        <w:t xml:space="preserve"> </w:t>
      </w:r>
      <w:r>
        <w:rPr>
          <w:sz w:val="20"/>
        </w:rPr>
        <w:t>нужно</w:t>
      </w:r>
      <w:r>
        <w:rPr>
          <w:spacing w:val="1"/>
          <w:sz w:val="20"/>
        </w:rPr>
        <w:t xml:space="preserve"> </w:t>
      </w:r>
      <w:r>
        <w:rPr>
          <w:sz w:val="20"/>
        </w:rPr>
        <w:t>указать</w:t>
      </w:r>
      <w:r>
        <w:rPr>
          <w:spacing w:val="1"/>
          <w:sz w:val="20"/>
        </w:rPr>
        <w:t xml:space="preserve"> </w:t>
      </w:r>
      <w:r>
        <w:rPr>
          <w:sz w:val="20"/>
        </w:rPr>
        <w:t>выражение,</w:t>
      </w:r>
      <w:r>
        <w:rPr>
          <w:spacing w:val="1"/>
          <w:sz w:val="20"/>
        </w:rPr>
        <w:t xml:space="preserve"> </w:t>
      </w:r>
      <w:r>
        <w:rPr>
          <w:sz w:val="20"/>
        </w:rPr>
        <w:t>со</w:t>
      </w:r>
      <w:r>
        <w:rPr>
          <w:spacing w:val="1"/>
          <w:sz w:val="20"/>
        </w:rPr>
        <w:t xml:space="preserve"> </w:t>
      </w:r>
      <w:r>
        <w:rPr>
          <w:sz w:val="20"/>
        </w:rPr>
        <w:t>значения</w:t>
      </w:r>
      <w:r>
        <w:rPr>
          <w:spacing w:val="1"/>
          <w:sz w:val="20"/>
        </w:rPr>
        <w:t xml:space="preserve"> </w:t>
      </w:r>
      <w:r>
        <w:rPr>
          <w:sz w:val="20"/>
        </w:rPr>
        <w:t>которого</w:t>
      </w:r>
      <w:r>
        <w:rPr>
          <w:spacing w:val="1"/>
          <w:sz w:val="20"/>
        </w:rPr>
        <w:t xml:space="preserve"> </w:t>
      </w:r>
      <w:r>
        <w:rPr>
          <w:sz w:val="20"/>
        </w:rPr>
        <w:t>нужно</w:t>
      </w:r>
      <w:r>
        <w:rPr>
          <w:spacing w:val="1"/>
          <w:sz w:val="20"/>
        </w:rPr>
        <w:t xml:space="preserve"> </w:t>
      </w:r>
      <w:r>
        <w:rPr>
          <w:sz w:val="20"/>
        </w:rPr>
        <w:t>начинать</w:t>
      </w:r>
      <w:r>
        <w:rPr>
          <w:spacing w:val="1"/>
          <w:sz w:val="20"/>
        </w:rPr>
        <w:t xml:space="preserve"> </w:t>
      </w:r>
      <w:r>
        <w:rPr>
          <w:sz w:val="20"/>
        </w:rPr>
        <w:t>фрагмент,</w:t>
      </w:r>
      <w:r>
        <w:rPr>
          <w:spacing w:val="3"/>
          <w:sz w:val="20"/>
        </w:rPr>
        <w:t xml:space="preserve"> </w:t>
      </w:r>
      <w:r>
        <w:rPr>
          <w:sz w:val="20"/>
        </w:rPr>
        <w:t>первого</w:t>
      </w:r>
      <w:r>
        <w:rPr>
          <w:spacing w:val="-4"/>
          <w:sz w:val="20"/>
        </w:rPr>
        <w:t xml:space="preserve"> </w:t>
      </w:r>
      <w:r>
        <w:rPr>
          <w:sz w:val="20"/>
        </w:rPr>
        <w:t>поля</w:t>
      </w:r>
      <w:r>
        <w:rPr>
          <w:spacing w:val="6"/>
          <w:sz w:val="20"/>
        </w:rPr>
        <w:t xml:space="preserve"> </w:t>
      </w:r>
      <w:r>
        <w:rPr>
          <w:sz w:val="20"/>
        </w:rPr>
        <w:t>упорядочивания.</w:t>
      </w:r>
    </w:p>
    <w:p>
      <w:pPr>
        <w:pStyle w:val="7"/>
        <w:ind w:left="1776" w:right="142"/>
      </w:pPr>
      <w:r>
        <w:t>В качестве записи будет получаться первая запись, значение</w:t>
      </w:r>
      <w:r>
        <w:rPr>
          <w:spacing w:val="1"/>
        </w:rPr>
        <w:t xml:space="preserve"> </w:t>
      </w:r>
      <w:r>
        <w:t>поля упорядочивания у которой больше или равно указанному</w:t>
      </w:r>
      <w:r>
        <w:rPr>
          <w:spacing w:val="-47"/>
        </w:rPr>
        <w:t xml:space="preserve"> </w:t>
      </w:r>
      <w:r>
        <w:t>значению. Например, если в качестве поля</w:t>
      </w:r>
      <w:r>
        <w:rPr>
          <w:spacing w:val="1"/>
        </w:rPr>
        <w:t xml:space="preserve"> </w:t>
      </w:r>
      <w:r>
        <w:t>упорядочивания</w:t>
      </w:r>
      <w:r>
        <w:rPr>
          <w:spacing w:val="1"/>
        </w:rPr>
        <w:t xml:space="preserve"> </w:t>
      </w:r>
      <w:r>
        <w:t xml:space="preserve">используется поле </w:t>
      </w:r>
      <w:r>
        <w:rPr>
          <w:rFonts w:ascii="Courier New" w:hAnsi="Courier New"/>
          <w:color w:val="C00000"/>
        </w:rPr>
        <w:t>Период</w:t>
      </w:r>
      <w:r>
        <w:t>, оно имеет значения 01.01.2010,</w:t>
      </w:r>
      <w:r>
        <w:rPr>
          <w:spacing w:val="1"/>
        </w:rPr>
        <w:t xml:space="preserve"> </w:t>
      </w:r>
      <w:r>
        <w:t>01.02.2010,</w:t>
      </w:r>
      <w:r>
        <w:rPr>
          <w:spacing w:val="50"/>
        </w:rPr>
        <w:t xml:space="preserve"> </w:t>
      </w:r>
      <w:r>
        <w:t>01.03.2010</w:t>
      </w:r>
      <w:r>
        <w:rPr>
          <w:spacing w:val="48"/>
        </w:rPr>
        <w:t xml:space="preserve"> </w:t>
      </w:r>
      <w:r>
        <w:t>и</w:t>
      </w:r>
      <w:r>
        <w:rPr>
          <w:spacing w:val="46"/>
        </w:rPr>
        <w:t xml:space="preserve"> </w:t>
      </w:r>
      <w:r>
        <w:t>требуется</w:t>
      </w:r>
      <w:r>
        <w:rPr>
          <w:spacing w:val="47"/>
        </w:rPr>
        <w:t xml:space="preserve"> </w:t>
      </w:r>
      <w:r>
        <w:t>получить</w:t>
      </w:r>
    </w:p>
    <w:p>
      <w:pPr>
        <w:pStyle w:val="7"/>
        <w:spacing w:before="2"/>
        <w:ind w:left="1776" w:right="147"/>
      </w:pPr>
      <w:r>
        <w:rPr>
          <w:rFonts w:ascii="Courier New" w:hAnsi="Courier New"/>
          <w:color w:val="C00000"/>
        </w:rPr>
        <w:t>ОграничивающееЗначение(ДатаВремя(2010,</w:t>
      </w:r>
      <w:r>
        <w:rPr>
          <w:rFonts w:ascii="Courier New" w:hAnsi="Courier New"/>
          <w:color w:val="C00000"/>
          <w:spacing w:val="1"/>
        </w:rPr>
        <w:t xml:space="preserve"> </w:t>
      </w:r>
      <w:r>
        <w:rPr>
          <w:rFonts w:ascii="Courier New" w:hAnsi="Courier New"/>
          <w:color w:val="C00000"/>
        </w:rPr>
        <w:t>1,</w:t>
      </w:r>
      <w:r>
        <w:rPr>
          <w:rFonts w:ascii="Courier New" w:hAnsi="Courier New"/>
          <w:color w:val="C00000"/>
          <w:spacing w:val="-118"/>
        </w:rPr>
        <w:t xml:space="preserve"> </w:t>
      </w:r>
      <w:r>
        <w:rPr>
          <w:rFonts w:ascii="Courier New" w:hAnsi="Courier New"/>
          <w:color w:val="C00000"/>
        </w:rPr>
        <w:t>15))</w:t>
      </w:r>
      <w:r>
        <w:t>,</w:t>
      </w:r>
      <w:r>
        <w:rPr>
          <w:spacing w:val="3"/>
        </w:rPr>
        <w:t xml:space="preserve"> </w:t>
      </w:r>
      <w:r>
        <w:t>то</w:t>
      </w:r>
      <w:r>
        <w:rPr>
          <w:spacing w:val="-4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получена</w:t>
      </w:r>
      <w:r>
        <w:rPr>
          <w:spacing w:val="3"/>
        </w:rPr>
        <w:t xml:space="preserve"> </w:t>
      </w:r>
      <w:r>
        <w:t>запись с</w:t>
      </w:r>
      <w:r>
        <w:rPr>
          <w:spacing w:val="-1"/>
        </w:rPr>
        <w:t xml:space="preserve"> </w:t>
      </w:r>
      <w:r>
        <w:t>датой</w:t>
      </w:r>
      <w:r>
        <w:rPr>
          <w:spacing w:val="3"/>
        </w:rPr>
        <w:t xml:space="preserve"> </w:t>
      </w:r>
      <w:r>
        <w:t>01.02.2010.</w:t>
      </w:r>
    </w:p>
    <w:p>
      <w:pPr>
        <w:pStyle w:val="16"/>
        <w:numPr>
          <w:ilvl w:val="0"/>
          <w:numId w:val="81"/>
        </w:numPr>
        <w:tabs>
          <w:tab w:val="left" w:pos="1493"/>
        </w:tabs>
        <w:spacing w:before="0" w:after="0" w:line="240" w:lineRule="auto"/>
        <w:ind w:left="1492" w:right="148" w:hanging="341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 xml:space="preserve">Конец. </w:t>
      </w:r>
      <w:r>
        <w:rPr>
          <w:sz w:val="20"/>
        </w:rPr>
        <w:t>Указывает,</w:t>
      </w:r>
      <w:r>
        <w:rPr>
          <w:spacing w:val="1"/>
          <w:sz w:val="20"/>
        </w:rPr>
        <w:t xml:space="preserve"> </w:t>
      </w:r>
      <w:r>
        <w:rPr>
          <w:sz w:val="20"/>
        </w:rPr>
        <w:t>до</w:t>
      </w:r>
      <w:r>
        <w:rPr>
          <w:spacing w:val="1"/>
          <w:sz w:val="20"/>
        </w:rPr>
        <w:t xml:space="preserve"> </w:t>
      </w:r>
      <w:r>
        <w:rPr>
          <w:sz w:val="20"/>
        </w:rPr>
        <w:t>какой</w:t>
      </w:r>
      <w:r>
        <w:rPr>
          <w:spacing w:val="1"/>
          <w:sz w:val="20"/>
        </w:rPr>
        <w:t xml:space="preserve"> </w:t>
      </w:r>
      <w:r>
        <w:rPr>
          <w:sz w:val="20"/>
        </w:rPr>
        <w:t>записи</w:t>
      </w:r>
      <w:r>
        <w:rPr>
          <w:spacing w:val="1"/>
          <w:sz w:val="20"/>
        </w:rPr>
        <w:t xml:space="preserve"> </w:t>
      </w:r>
      <w:r>
        <w:rPr>
          <w:sz w:val="20"/>
        </w:rPr>
        <w:t>нужно</w:t>
      </w:r>
      <w:r>
        <w:rPr>
          <w:spacing w:val="1"/>
          <w:sz w:val="20"/>
        </w:rPr>
        <w:t xml:space="preserve"> </w:t>
      </w:r>
      <w:r>
        <w:rPr>
          <w:sz w:val="20"/>
        </w:rPr>
        <w:t>продолжать</w:t>
      </w:r>
      <w:r>
        <w:rPr>
          <w:spacing w:val="1"/>
          <w:sz w:val="20"/>
        </w:rPr>
        <w:t xml:space="preserve"> </w:t>
      </w:r>
      <w:r>
        <w:rPr>
          <w:sz w:val="20"/>
        </w:rPr>
        <w:t>фрагмент,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котором</w:t>
      </w:r>
      <w:r>
        <w:rPr>
          <w:spacing w:val="1"/>
          <w:sz w:val="20"/>
        </w:rPr>
        <w:t xml:space="preserve"> </w:t>
      </w:r>
      <w:r>
        <w:rPr>
          <w:sz w:val="20"/>
        </w:rPr>
        <w:t>рассчитывать</w:t>
      </w:r>
      <w:r>
        <w:rPr>
          <w:spacing w:val="1"/>
          <w:sz w:val="20"/>
        </w:rPr>
        <w:t xml:space="preserve"> </w:t>
      </w:r>
      <w:r>
        <w:rPr>
          <w:sz w:val="20"/>
        </w:rPr>
        <w:t>агрегатное</w:t>
      </w:r>
      <w:r>
        <w:rPr>
          <w:spacing w:val="51"/>
          <w:sz w:val="20"/>
        </w:rPr>
        <w:t xml:space="preserve"> </w:t>
      </w:r>
      <w:r>
        <w:rPr>
          <w:sz w:val="20"/>
        </w:rPr>
        <w:t>выражение.</w:t>
      </w:r>
      <w:r>
        <w:rPr>
          <w:spacing w:val="1"/>
          <w:sz w:val="20"/>
        </w:rPr>
        <w:t xml:space="preserve"> </w:t>
      </w:r>
      <w:r>
        <w:rPr>
          <w:sz w:val="20"/>
        </w:rPr>
        <w:t>Строка,</w:t>
      </w:r>
      <w:r>
        <w:rPr>
          <w:spacing w:val="3"/>
          <w:sz w:val="20"/>
        </w:rPr>
        <w:t xml:space="preserve"> </w:t>
      </w:r>
      <w:r>
        <w:rPr>
          <w:sz w:val="20"/>
        </w:rPr>
        <w:t>содержащая</w:t>
      </w:r>
      <w:r>
        <w:rPr>
          <w:spacing w:val="1"/>
          <w:sz w:val="20"/>
        </w:rPr>
        <w:t xml:space="preserve"> </w:t>
      </w:r>
      <w:r>
        <w:rPr>
          <w:sz w:val="20"/>
        </w:rPr>
        <w:t>одно</w:t>
      </w:r>
      <w:r>
        <w:rPr>
          <w:spacing w:val="-4"/>
          <w:sz w:val="20"/>
        </w:rPr>
        <w:t xml:space="preserve"> </w:t>
      </w:r>
      <w:r>
        <w:rPr>
          <w:sz w:val="20"/>
        </w:rPr>
        <w:t>из</w:t>
      </w:r>
      <w:r>
        <w:rPr>
          <w:spacing w:val="4"/>
          <w:sz w:val="20"/>
        </w:rPr>
        <w:t xml:space="preserve"> </w:t>
      </w:r>
      <w:r>
        <w:rPr>
          <w:sz w:val="20"/>
        </w:rPr>
        <w:t>значений:</w:t>
      </w:r>
    </w:p>
    <w:p>
      <w:pPr>
        <w:pStyle w:val="16"/>
        <w:numPr>
          <w:ilvl w:val="1"/>
          <w:numId w:val="81"/>
        </w:numPr>
        <w:tabs>
          <w:tab w:val="left" w:pos="1748"/>
        </w:tabs>
        <w:spacing w:before="0" w:after="0" w:line="240" w:lineRule="auto"/>
        <w:ind w:left="1776" w:right="143" w:hanging="341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 xml:space="preserve">Первая (First). </w:t>
      </w:r>
      <w:r>
        <w:rPr>
          <w:sz w:val="20"/>
        </w:rPr>
        <w:t>Необходимо</w:t>
      </w:r>
      <w:r>
        <w:rPr>
          <w:spacing w:val="1"/>
          <w:sz w:val="20"/>
        </w:rPr>
        <w:t xml:space="preserve"> </w:t>
      </w:r>
      <w:r>
        <w:rPr>
          <w:sz w:val="20"/>
        </w:rPr>
        <w:t>получать</w:t>
      </w:r>
      <w:r>
        <w:rPr>
          <w:spacing w:val="1"/>
          <w:sz w:val="20"/>
        </w:rPr>
        <w:t xml:space="preserve"> </w:t>
      </w:r>
      <w:r>
        <w:rPr>
          <w:sz w:val="20"/>
        </w:rPr>
        <w:t>первую</w:t>
      </w:r>
      <w:r>
        <w:rPr>
          <w:spacing w:val="1"/>
          <w:sz w:val="20"/>
        </w:rPr>
        <w:t xml:space="preserve"> </w:t>
      </w:r>
      <w:r>
        <w:rPr>
          <w:sz w:val="20"/>
        </w:rPr>
        <w:t>запись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группировки.</w:t>
      </w:r>
      <w:r>
        <w:rPr>
          <w:spacing w:val="1"/>
          <w:sz w:val="20"/>
        </w:rPr>
        <w:t xml:space="preserve"> </w:t>
      </w:r>
      <w:r>
        <w:rPr>
          <w:sz w:val="20"/>
        </w:rPr>
        <w:t>После</w:t>
      </w:r>
      <w:r>
        <w:rPr>
          <w:spacing w:val="1"/>
          <w:sz w:val="20"/>
        </w:rPr>
        <w:t xml:space="preserve"> </w:t>
      </w:r>
      <w:r>
        <w:rPr>
          <w:sz w:val="20"/>
        </w:rPr>
        <w:t>слова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скобках</w:t>
      </w:r>
      <w:r>
        <w:rPr>
          <w:spacing w:val="1"/>
          <w:sz w:val="20"/>
        </w:rPr>
        <w:t xml:space="preserve"> </w:t>
      </w:r>
      <w:r>
        <w:rPr>
          <w:sz w:val="20"/>
        </w:rPr>
        <w:t>можно</w:t>
      </w:r>
      <w:r>
        <w:rPr>
          <w:spacing w:val="1"/>
          <w:sz w:val="20"/>
        </w:rPr>
        <w:t xml:space="preserve"> </w:t>
      </w:r>
      <w:r>
        <w:rPr>
          <w:sz w:val="20"/>
        </w:rPr>
        <w:t>указывать</w:t>
      </w:r>
      <w:r>
        <w:rPr>
          <w:spacing w:val="1"/>
          <w:sz w:val="20"/>
        </w:rPr>
        <w:t xml:space="preserve"> </w:t>
      </w:r>
      <w:r>
        <w:rPr>
          <w:sz w:val="20"/>
        </w:rPr>
        <w:t>выражение,</w:t>
      </w:r>
      <w:r>
        <w:rPr>
          <w:spacing w:val="1"/>
          <w:sz w:val="20"/>
        </w:rPr>
        <w:t xml:space="preserve"> </w:t>
      </w:r>
      <w:r>
        <w:rPr>
          <w:sz w:val="20"/>
        </w:rPr>
        <w:t>результат</w:t>
      </w:r>
      <w:r>
        <w:rPr>
          <w:spacing w:val="1"/>
          <w:sz w:val="20"/>
        </w:rPr>
        <w:t xml:space="preserve"> </w:t>
      </w:r>
      <w:r>
        <w:rPr>
          <w:sz w:val="20"/>
        </w:rPr>
        <w:t>которого</w:t>
      </w:r>
      <w:r>
        <w:rPr>
          <w:spacing w:val="1"/>
          <w:sz w:val="20"/>
        </w:rPr>
        <w:t xml:space="preserve"> </w:t>
      </w:r>
      <w:r>
        <w:rPr>
          <w:sz w:val="20"/>
        </w:rPr>
        <w:t>будет</w:t>
      </w:r>
      <w:r>
        <w:rPr>
          <w:spacing w:val="1"/>
          <w:sz w:val="20"/>
        </w:rPr>
        <w:t xml:space="preserve"> </w:t>
      </w:r>
      <w:r>
        <w:rPr>
          <w:sz w:val="20"/>
        </w:rPr>
        <w:t>использоваться</w:t>
      </w:r>
      <w:r>
        <w:rPr>
          <w:spacing w:val="1"/>
          <w:sz w:val="20"/>
        </w:rPr>
        <w:t xml:space="preserve"> </w:t>
      </w:r>
      <w:r>
        <w:rPr>
          <w:sz w:val="20"/>
        </w:rPr>
        <w:t>как</w:t>
      </w:r>
      <w:r>
        <w:rPr>
          <w:spacing w:val="1"/>
          <w:sz w:val="20"/>
        </w:rPr>
        <w:t xml:space="preserve"> </w:t>
      </w:r>
      <w:r>
        <w:rPr>
          <w:sz w:val="20"/>
        </w:rPr>
        <w:t>смещение</w:t>
      </w:r>
      <w:r>
        <w:rPr>
          <w:spacing w:val="1"/>
          <w:sz w:val="20"/>
        </w:rPr>
        <w:t xml:space="preserve"> </w:t>
      </w:r>
      <w:r>
        <w:rPr>
          <w:sz w:val="20"/>
        </w:rPr>
        <w:t>от</w:t>
      </w:r>
      <w:r>
        <w:rPr>
          <w:spacing w:val="1"/>
          <w:sz w:val="20"/>
        </w:rPr>
        <w:t xml:space="preserve"> </w:t>
      </w:r>
      <w:r>
        <w:rPr>
          <w:sz w:val="20"/>
        </w:rPr>
        <w:t>начала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группировки.</w:t>
      </w:r>
      <w:r>
        <w:rPr>
          <w:spacing w:val="1"/>
          <w:sz w:val="20"/>
        </w:rPr>
        <w:t xml:space="preserve"> </w:t>
      </w:r>
      <w:r>
        <w:rPr>
          <w:sz w:val="20"/>
        </w:rPr>
        <w:t>Получаемое</w:t>
      </w:r>
      <w:r>
        <w:rPr>
          <w:spacing w:val="1"/>
          <w:sz w:val="20"/>
        </w:rPr>
        <w:t xml:space="preserve"> </w:t>
      </w:r>
      <w:r>
        <w:rPr>
          <w:sz w:val="20"/>
        </w:rPr>
        <w:t>значение</w:t>
      </w:r>
      <w:r>
        <w:rPr>
          <w:spacing w:val="1"/>
          <w:sz w:val="20"/>
        </w:rPr>
        <w:t xml:space="preserve"> </w:t>
      </w:r>
      <w:r>
        <w:rPr>
          <w:sz w:val="20"/>
        </w:rPr>
        <w:t>должно</w:t>
      </w:r>
      <w:r>
        <w:rPr>
          <w:spacing w:val="1"/>
          <w:sz w:val="20"/>
        </w:rPr>
        <w:t xml:space="preserve"> </w:t>
      </w:r>
      <w:r>
        <w:rPr>
          <w:sz w:val="20"/>
        </w:rPr>
        <w:t>быть</w:t>
      </w:r>
      <w:r>
        <w:rPr>
          <w:spacing w:val="1"/>
          <w:sz w:val="20"/>
        </w:rPr>
        <w:t xml:space="preserve"> </w:t>
      </w:r>
      <w:r>
        <w:rPr>
          <w:sz w:val="20"/>
        </w:rPr>
        <w:t>целым</w:t>
      </w:r>
      <w:r>
        <w:rPr>
          <w:spacing w:val="1"/>
          <w:sz w:val="20"/>
        </w:rPr>
        <w:t xml:space="preserve"> </w:t>
      </w:r>
      <w:r>
        <w:rPr>
          <w:sz w:val="20"/>
        </w:rPr>
        <w:t>числом</w:t>
      </w:r>
      <w:r>
        <w:rPr>
          <w:spacing w:val="1"/>
          <w:sz w:val="20"/>
        </w:rPr>
        <w:t xml:space="preserve"> </w:t>
      </w:r>
      <w:r>
        <w:rPr>
          <w:sz w:val="20"/>
        </w:rPr>
        <w:t>больше</w:t>
      </w:r>
      <w:r>
        <w:rPr>
          <w:spacing w:val="1"/>
          <w:sz w:val="20"/>
        </w:rPr>
        <w:t xml:space="preserve"> </w:t>
      </w:r>
      <w:r>
        <w:rPr>
          <w:sz w:val="20"/>
        </w:rPr>
        <w:t>нуля.</w:t>
      </w:r>
      <w:r>
        <w:rPr>
          <w:spacing w:val="1"/>
          <w:sz w:val="20"/>
        </w:rPr>
        <w:t xml:space="preserve"> </w:t>
      </w:r>
      <w:r>
        <w:rPr>
          <w:sz w:val="20"/>
        </w:rPr>
        <w:t>Например,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color w:val="C00000"/>
          <w:spacing w:val="-1"/>
          <w:sz w:val="20"/>
        </w:rPr>
        <w:t>Первая(3)</w:t>
      </w:r>
      <w:r>
        <w:rPr>
          <w:rFonts w:ascii="Courier New" w:hAnsi="Courier New"/>
          <w:color w:val="C00000"/>
          <w:spacing w:val="-68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10"/>
          <w:sz w:val="20"/>
        </w:rPr>
        <w:t xml:space="preserve"> </w:t>
      </w:r>
      <w:r>
        <w:rPr>
          <w:spacing w:val="-1"/>
          <w:sz w:val="20"/>
        </w:rPr>
        <w:t>получение</w:t>
      </w:r>
      <w:r>
        <w:rPr>
          <w:spacing w:val="7"/>
          <w:sz w:val="20"/>
        </w:rPr>
        <w:t xml:space="preserve"> </w:t>
      </w:r>
      <w:r>
        <w:rPr>
          <w:sz w:val="20"/>
        </w:rPr>
        <w:t>третьей</w:t>
      </w:r>
      <w:r>
        <w:rPr>
          <w:spacing w:val="3"/>
          <w:sz w:val="20"/>
        </w:rPr>
        <w:t xml:space="preserve"> </w:t>
      </w:r>
      <w:r>
        <w:rPr>
          <w:sz w:val="20"/>
        </w:rPr>
        <w:t>записи</w:t>
      </w:r>
      <w:r>
        <w:rPr>
          <w:spacing w:val="3"/>
          <w:sz w:val="20"/>
        </w:rPr>
        <w:t xml:space="preserve"> </w:t>
      </w:r>
      <w:r>
        <w:rPr>
          <w:sz w:val="20"/>
        </w:rPr>
        <w:t>от</w:t>
      </w:r>
      <w:r>
        <w:rPr>
          <w:spacing w:val="9"/>
          <w:sz w:val="20"/>
        </w:rPr>
        <w:t xml:space="preserve"> </w:t>
      </w:r>
      <w:r>
        <w:rPr>
          <w:sz w:val="20"/>
        </w:rPr>
        <w:t>начала</w:t>
      </w:r>
      <w:r>
        <w:rPr>
          <w:spacing w:val="-48"/>
          <w:sz w:val="20"/>
        </w:rPr>
        <w:t xml:space="preserve"> </w:t>
      </w:r>
      <w:r>
        <w:rPr>
          <w:sz w:val="20"/>
        </w:rPr>
        <w:t>группировки.</w:t>
      </w:r>
    </w:p>
    <w:p>
      <w:pPr>
        <w:pStyle w:val="7"/>
        <w:ind w:left="1776" w:right="144"/>
      </w:pPr>
      <w:r>
        <w:t>Если</w:t>
      </w:r>
      <w:r>
        <w:rPr>
          <w:spacing w:val="1"/>
        </w:rPr>
        <w:t xml:space="preserve"> </w:t>
      </w:r>
      <w:r>
        <w:t>первая</w:t>
      </w:r>
      <w:r>
        <w:rPr>
          <w:spacing w:val="1"/>
        </w:rPr>
        <w:t xml:space="preserve"> </w:t>
      </w:r>
      <w:r>
        <w:t>запись</w:t>
      </w:r>
      <w:r>
        <w:rPr>
          <w:spacing w:val="1"/>
        </w:rPr>
        <w:t xml:space="preserve"> </w:t>
      </w:r>
      <w:r>
        <w:t>выходит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пределы</w:t>
      </w:r>
      <w:r>
        <w:rPr>
          <w:spacing w:val="1"/>
        </w:rPr>
        <w:t xml:space="preserve"> </w:t>
      </w:r>
      <w:r>
        <w:t>группировки,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считается,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записей</w:t>
      </w:r>
      <w:r>
        <w:rPr>
          <w:spacing w:val="1"/>
        </w:rPr>
        <w:t xml:space="preserve"> </w:t>
      </w:r>
      <w:r>
        <w:t>нет.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записей</w:t>
      </w:r>
      <w:r>
        <w:rPr>
          <w:spacing w:val="1"/>
        </w:rPr>
        <w:t xml:space="preserve"> </w:t>
      </w:r>
      <w:r>
        <w:t>3,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rPr>
          <w:spacing w:val="-1"/>
        </w:rPr>
        <w:t xml:space="preserve">требуется получить </w:t>
      </w:r>
      <w:r>
        <w:rPr>
          <w:rFonts w:ascii="Courier New" w:hAnsi="Courier New"/>
          <w:color w:val="C00000"/>
        </w:rPr>
        <w:t xml:space="preserve">Первая(4), </w:t>
      </w:r>
      <w:r>
        <w:t>то считается, что записей</w:t>
      </w:r>
      <w:r>
        <w:rPr>
          <w:spacing w:val="1"/>
        </w:rPr>
        <w:t xml:space="preserve"> </w:t>
      </w:r>
      <w:r>
        <w:t>нет.</w:t>
      </w:r>
    </w:p>
    <w:p>
      <w:pPr>
        <w:pStyle w:val="16"/>
        <w:numPr>
          <w:ilvl w:val="1"/>
          <w:numId w:val="81"/>
        </w:numPr>
        <w:tabs>
          <w:tab w:val="left" w:pos="1748"/>
        </w:tabs>
        <w:spacing w:before="0" w:after="0" w:line="240" w:lineRule="auto"/>
        <w:ind w:left="1776" w:right="143" w:hanging="341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 xml:space="preserve">Последняя (Last). </w:t>
      </w:r>
      <w:r>
        <w:rPr>
          <w:sz w:val="20"/>
        </w:rPr>
        <w:t>Необходимо</w:t>
      </w:r>
      <w:r>
        <w:rPr>
          <w:spacing w:val="1"/>
          <w:sz w:val="20"/>
        </w:rPr>
        <w:t xml:space="preserve"> </w:t>
      </w:r>
      <w:r>
        <w:rPr>
          <w:sz w:val="20"/>
        </w:rPr>
        <w:t>получить</w:t>
      </w:r>
      <w:r>
        <w:rPr>
          <w:spacing w:val="1"/>
          <w:sz w:val="20"/>
        </w:rPr>
        <w:t xml:space="preserve"> </w:t>
      </w:r>
      <w:r>
        <w:rPr>
          <w:sz w:val="20"/>
        </w:rPr>
        <w:t>последнюю</w:t>
      </w:r>
      <w:r>
        <w:rPr>
          <w:spacing w:val="1"/>
          <w:sz w:val="20"/>
        </w:rPr>
        <w:t xml:space="preserve"> </w:t>
      </w:r>
      <w:r>
        <w:rPr>
          <w:sz w:val="20"/>
        </w:rPr>
        <w:t>запись группировки. После слова в скобках можно указывать</w:t>
      </w:r>
      <w:r>
        <w:rPr>
          <w:spacing w:val="1"/>
          <w:sz w:val="20"/>
        </w:rPr>
        <w:t xml:space="preserve"> </w:t>
      </w:r>
      <w:r>
        <w:rPr>
          <w:sz w:val="20"/>
        </w:rPr>
        <w:t>выражение,</w:t>
      </w:r>
      <w:r>
        <w:rPr>
          <w:spacing w:val="1"/>
          <w:sz w:val="20"/>
        </w:rPr>
        <w:t xml:space="preserve"> </w:t>
      </w:r>
      <w:r>
        <w:rPr>
          <w:sz w:val="20"/>
        </w:rPr>
        <w:t>результат</w:t>
      </w:r>
      <w:r>
        <w:rPr>
          <w:spacing w:val="1"/>
          <w:sz w:val="20"/>
        </w:rPr>
        <w:t xml:space="preserve"> </w:t>
      </w:r>
      <w:r>
        <w:rPr>
          <w:sz w:val="20"/>
        </w:rPr>
        <w:t>которого</w:t>
      </w:r>
      <w:r>
        <w:rPr>
          <w:spacing w:val="1"/>
          <w:sz w:val="20"/>
        </w:rPr>
        <w:t xml:space="preserve"> </w:t>
      </w:r>
      <w:r>
        <w:rPr>
          <w:sz w:val="20"/>
        </w:rPr>
        <w:t>будет</w:t>
      </w:r>
      <w:r>
        <w:rPr>
          <w:spacing w:val="1"/>
          <w:sz w:val="20"/>
        </w:rPr>
        <w:t xml:space="preserve"> </w:t>
      </w:r>
      <w:r>
        <w:rPr>
          <w:sz w:val="20"/>
        </w:rPr>
        <w:t>использоваться</w:t>
      </w:r>
      <w:r>
        <w:rPr>
          <w:spacing w:val="1"/>
          <w:sz w:val="20"/>
        </w:rPr>
        <w:t xml:space="preserve"> </w:t>
      </w:r>
      <w:r>
        <w:rPr>
          <w:sz w:val="20"/>
        </w:rPr>
        <w:t>как</w:t>
      </w:r>
      <w:r>
        <w:rPr>
          <w:spacing w:val="1"/>
          <w:sz w:val="20"/>
        </w:rPr>
        <w:t xml:space="preserve"> </w:t>
      </w:r>
      <w:r>
        <w:rPr>
          <w:sz w:val="20"/>
        </w:rPr>
        <w:t>смещение</w:t>
      </w:r>
      <w:r>
        <w:rPr>
          <w:spacing w:val="1"/>
          <w:sz w:val="20"/>
        </w:rPr>
        <w:t xml:space="preserve"> </w:t>
      </w:r>
      <w:r>
        <w:rPr>
          <w:sz w:val="20"/>
        </w:rPr>
        <w:t>от</w:t>
      </w:r>
      <w:r>
        <w:rPr>
          <w:spacing w:val="1"/>
          <w:sz w:val="20"/>
        </w:rPr>
        <w:t xml:space="preserve"> </w:t>
      </w:r>
      <w:r>
        <w:rPr>
          <w:sz w:val="20"/>
        </w:rPr>
        <w:t>конца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группировки.</w:t>
      </w:r>
      <w:r>
        <w:rPr>
          <w:spacing w:val="1"/>
          <w:sz w:val="20"/>
        </w:rPr>
        <w:t xml:space="preserve"> </w:t>
      </w:r>
      <w:r>
        <w:rPr>
          <w:sz w:val="20"/>
        </w:rPr>
        <w:t>Получаемое</w:t>
      </w:r>
      <w:r>
        <w:rPr>
          <w:spacing w:val="51"/>
          <w:sz w:val="20"/>
        </w:rPr>
        <w:t xml:space="preserve"> </w:t>
      </w:r>
      <w:r>
        <w:rPr>
          <w:sz w:val="20"/>
        </w:rPr>
        <w:t>значение</w:t>
      </w:r>
      <w:r>
        <w:rPr>
          <w:spacing w:val="1"/>
          <w:sz w:val="20"/>
        </w:rPr>
        <w:t xml:space="preserve"> </w:t>
      </w:r>
      <w:r>
        <w:rPr>
          <w:sz w:val="20"/>
        </w:rPr>
        <w:t>должно</w:t>
      </w:r>
      <w:r>
        <w:rPr>
          <w:spacing w:val="1"/>
          <w:sz w:val="20"/>
        </w:rPr>
        <w:t xml:space="preserve"> </w:t>
      </w:r>
      <w:r>
        <w:rPr>
          <w:sz w:val="20"/>
        </w:rPr>
        <w:t>быть</w:t>
      </w:r>
      <w:r>
        <w:rPr>
          <w:spacing w:val="1"/>
          <w:sz w:val="20"/>
        </w:rPr>
        <w:t xml:space="preserve"> </w:t>
      </w:r>
      <w:r>
        <w:rPr>
          <w:sz w:val="20"/>
        </w:rPr>
        <w:t>целым</w:t>
      </w:r>
      <w:r>
        <w:rPr>
          <w:spacing w:val="1"/>
          <w:sz w:val="20"/>
        </w:rPr>
        <w:t xml:space="preserve"> </w:t>
      </w:r>
      <w:r>
        <w:rPr>
          <w:sz w:val="20"/>
        </w:rPr>
        <w:t>числом</w:t>
      </w:r>
      <w:r>
        <w:rPr>
          <w:spacing w:val="1"/>
          <w:sz w:val="20"/>
        </w:rPr>
        <w:t xml:space="preserve"> </w:t>
      </w:r>
      <w:r>
        <w:rPr>
          <w:sz w:val="20"/>
        </w:rPr>
        <w:t>больше</w:t>
      </w:r>
      <w:r>
        <w:rPr>
          <w:spacing w:val="1"/>
          <w:sz w:val="20"/>
        </w:rPr>
        <w:t xml:space="preserve"> </w:t>
      </w:r>
      <w:r>
        <w:rPr>
          <w:sz w:val="20"/>
        </w:rPr>
        <w:t>нуля.</w:t>
      </w:r>
      <w:r>
        <w:rPr>
          <w:spacing w:val="1"/>
          <w:sz w:val="20"/>
        </w:rPr>
        <w:t xml:space="preserve"> </w:t>
      </w:r>
      <w:r>
        <w:rPr>
          <w:sz w:val="20"/>
        </w:rPr>
        <w:t>Например,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color w:val="C00000"/>
          <w:spacing w:val="-1"/>
          <w:sz w:val="20"/>
        </w:rPr>
        <w:t xml:space="preserve">Последняя(3) </w:t>
      </w:r>
      <w:r>
        <w:rPr>
          <w:spacing w:val="-1"/>
          <w:sz w:val="20"/>
        </w:rPr>
        <w:t>–</w:t>
      </w:r>
      <w:r>
        <w:rPr>
          <w:sz w:val="20"/>
        </w:rPr>
        <w:t xml:space="preserve"> </w:t>
      </w:r>
      <w:r>
        <w:rPr>
          <w:spacing w:val="-1"/>
          <w:sz w:val="20"/>
        </w:rPr>
        <w:t>получение</w:t>
      </w:r>
      <w:r>
        <w:rPr>
          <w:sz w:val="20"/>
        </w:rPr>
        <w:t xml:space="preserve"> третьей</w:t>
      </w:r>
      <w:r>
        <w:rPr>
          <w:spacing w:val="1"/>
          <w:sz w:val="20"/>
        </w:rPr>
        <w:t xml:space="preserve"> </w:t>
      </w:r>
      <w:r>
        <w:rPr>
          <w:sz w:val="20"/>
        </w:rPr>
        <w:t>записи</w:t>
      </w:r>
      <w:r>
        <w:rPr>
          <w:spacing w:val="1"/>
          <w:sz w:val="20"/>
        </w:rPr>
        <w:t xml:space="preserve"> </w:t>
      </w:r>
      <w:r>
        <w:rPr>
          <w:sz w:val="20"/>
        </w:rPr>
        <w:t>от</w:t>
      </w:r>
      <w:r>
        <w:rPr>
          <w:spacing w:val="1"/>
          <w:sz w:val="20"/>
        </w:rPr>
        <w:t xml:space="preserve"> </w:t>
      </w:r>
      <w:r>
        <w:rPr>
          <w:sz w:val="20"/>
        </w:rPr>
        <w:t>конца</w:t>
      </w:r>
      <w:r>
        <w:rPr>
          <w:spacing w:val="-47"/>
          <w:sz w:val="20"/>
        </w:rPr>
        <w:t xml:space="preserve"> </w:t>
      </w:r>
      <w:r>
        <w:rPr>
          <w:sz w:val="20"/>
        </w:rPr>
        <w:t>группировки.</w:t>
      </w:r>
    </w:p>
    <w:p>
      <w:pPr>
        <w:pStyle w:val="7"/>
        <w:spacing w:line="242" w:lineRule="auto"/>
        <w:ind w:left="1776" w:right="143"/>
      </w:pPr>
      <w:r>
        <w:t>Если последняя запись выходит за пределы группировки, то</w:t>
      </w:r>
      <w:r>
        <w:rPr>
          <w:spacing w:val="1"/>
        </w:rPr>
        <w:t xml:space="preserve"> </w:t>
      </w:r>
      <w:r>
        <w:t>считается,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записей</w:t>
      </w:r>
      <w:r>
        <w:rPr>
          <w:spacing w:val="1"/>
        </w:rPr>
        <w:t xml:space="preserve"> </w:t>
      </w:r>
      <w:r>
        <w:t>нет.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записей</w:t>
      </w:r>
      <w:r>
        <w:rPr>
          <w:spacing w:val="1"/>
        </w:rPr>
        <w:t xml:space="preserve"> </w:t>
      </w:r>
      <w:r>
        <w:t>3,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>Последняя(4)</w:t>
      </w:r>
      <w:r>
        <w:t>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считается,</w:t>
      </w:r>
      <w:r>
        <w:rPr>
          <w:spacing w:val="5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записей</w:t>
      </w:r>
      <w:r>
        <w:rPr>
          <w:spacing w:val="-1"/>
        </w:rPr>
        <w:t xml:space="preserve"> </w:t>
      </w:r>
      <w:r>
        <w:t>нет.</w:t>
      </w:r>
    </w:p>
    <w:p>
      <w:pPr>
        <w:pStyle w:val="16"/>
        <w:numPr>
          <w:ilvl w:val="1"/>
          <w:numId w:val="81"/>
        </w:numPr>
        <w:tabs>
          <w:tab w:val="left" w:pos="1748"/>
        </w:tabs>
        <w:spacing w:before="0" w:after="0" w:line="237" w:lineRule="auto"/>
        <w:ind w:left="1776" w:right="147" w:hanging="341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>Предыдущая</w:t>
      </w:r>
      <w:r>
        <w:rPr>
          <w:rFonts w:ascii="Courier New" w:hAnsi="Courier New"/>
          <w:color w:val="C00000"/>
          <w:spacing w:val="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(Previous).</w:t>
      </w:r>
      <w:r>
        <w:rPr>
          <w:rFonts w:ascii="Courier New" w:hAnsi="Courier New"/>
          <w:color w:val="C00000"/>
          <w:spacing w:val="1"/>
          <w:sz w:val="20"/>
        </w:rPr>
        <w:t xml:space="preserve"> </w:t>
      </w:r>
      <w:r>
        <w:rPr>
          <w:sz w:val="20"/>
        </w:rPr>
        <w:t>Необходимо</w:t>
      </w:r>
      <w:r>
        <w:rPr>
          <w:spacing w:val="1"/>
          <w:sz w:val="20"/>
        </w:rPr>
        <w:t xml:space="preserve"> </w:t>
      </w:r>
      <w:r>
        <w:rPr>
          <w:sz w:val="20"/>
        </w:rPr>
        <w:t>получить</w:t>
      </w:r>
      <w:r>
        <w:rPr>
          <w:spacing w:val="1"/>
          <w:sz w:val="20"/>
        </w:rPr>
        <w:t xml:space="preserve"> </w:t>
      </w:r>
      <w:r>
        <w:rPr>
          <w:sz w:val="20"/>
        </w:rPr>
        <w:t>предыдущую</w:t>
      </w:r>
      <w:r>
        <w:rPr>
          <w:spacing w:val="1"/>
          <w:sz w:val="20"/>
        </w:rPr>
        <w:t xml:space="preserve"> </w:t>
      </w:r>
      <w:r>
        <w:rPr>
          <w:sz w:val="20"/>
        </w:rPr>
        <w:t>запись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группировки.</w:t>
      </w:r>
      <w:r>
        <w:rPr>
          <w:spacing w:val="1"/>
          <w:sz w:val="20"/>
        </w:rPr>
        <w:t xml:space="preserve"> </w:t>
      </w:r>
      <w:r>
        <w:rPr>
          <w:sz w:val="20"/>
        </w:rPr>
        <w:t>После</w:t>
      </w:r>
      <w:r>
        <w:rPr>
          <w:spacing w:val="1"/>
          <w:sz w:val="20"/>
        </w:rPr>
        <w:t xml:space="preserve"> </w:t>
      </w:r>
      <w:r>
        <w:rPr>
          <w:sz w:val="20"/>
        </w:rPr>
        <w:t>слова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скобках</w:t>
      </w:r>
      <w:r>
        <w:rPr>
          <w:spacing w:val="1"/>
          <w:sz w:val="20"/>
        </w:rPr>
        <w:t xml:space="preserve"> </w:t>
      </w:r>
      <w:r>
        <w:rPr>
          <w:sz w:val="20"/>
        </w:rPr>
        <w:t>можно</w:t>
      </w:r>
      <w:r>
        <w:rPr>
          <w:spacing w:val="1"/>
          <w:sz w:val="20"/>
        </w:rPr>
        <w:t xml:space="preserve"> </w:t>
      </w:r>
      <w:r>
        <w:rPr>
          <w:sz w:val="20"/>
        </w:rPr>
        <w:t>указывать</w:t>
      </w:r>
      <w:r>
        <w:rPr>
          <w:spacing w:val="1"/>
          <w:sz w:val="20"/>
        </w:rPr>
        <w:t xml:space="preserve"> </w:t>
      </w:r>
      <w:r>
        <w:rPr>
          <w:sz w:val="20"/>
        </w:rPr>
        <w:t>выражение,</w:t>
      </w:r>
      <w:r>
        <w:rPr>
          <w:spacing w:val="1"/>
          <w:sz w:val="20"/>
        </w:rPr>
        <w:t xml:space="preserve"> </w:t>
      </w:r>
      <w:r>
        <w:rPr>
          <w:sz w:val="20"/>
        </w:rPr>
        <w:t>результат</w:t>
      </w:r>
      <w:r>
        <w:rPr>
          <w:spacing w:val="1"/>
          <w:sz w:val="20"/>
        </w:rPr>
        <w:t xml:space="preserve"> </w:t>
      </w:r>
      <w:r>
        <w:rPr>
          <w:sz w:val="20"/>
        </w:rPr>
        <w:t>которого</w:t>
      </w:r>
      <w:r>
        <w:rPr>
          <w:spacing w:val="1"/>
          <w:sz w:val="20"/>
        </w:rPr>
        <w:t xml:space="preserve"> </w:t>
      </w:r>
      <w:r>
        <w:rPr>
          <w:sz w:val="20"/>
        </w:rPr>
        <w:t>будет</w:t>
      </w:r>
      <w:r>
        <w:rPr>
          <w:spacing w:val="1"/>
          <w:sz w:val="20"/>
        </w:rPr>
        <w:t xml:space="preserve"> </w:t>
      </w:r>
      <w:r>
        <w:rPr>
          <w:sz w:val="20"/>
        </w:rPr>
        <w:t>использоваться</w:t>
      </w:r>
      <w:r>
        <w:rPr>
          <w:spacing w:val="12"/>
          <w:sz w:val="20"/>
        </w:rPr>
        <w:t xml:space="preserve"> </w:t>
      </w:r>
      <w:r>
        <w:rPr>
          <w:sz w:val="20"/>
        </w:rPr>
        <w:t>как</w:t>
      </w:r>
      <w:r>
        <w:rPr>
          <w:spacing w:val="11"/>
          <w:sz w:val="20"/>
        </w:rPr>
        <w:t xml:space="preserve"> </w:t>
      </w:r>
      <w:r>
        <w:rPr>
          <w:sz w:val="20"/>
        </w:rPr>
        <w:t>смещение</w:t>
      </w:r>
      <w:r>
        <w:rPr>
          <w:spacing w:val="11"/>
          <w:sz w:val="20"/>
        </w:rPr>
        <w:t xml:space="preserve"> </w:t>
      </w:r>
      <w:r>
        <w:rPr>
          <w:sz w:val="20"/>
        </w:rPr>
        <w:t>назад</w:t>
      </w:r>
      <w:r>
        <w:rPr>
          <w:spacing w:val="8"/>
          <w:sz w:val="20"/>
        </w:rPr>
        <w:t xml:space="preserve"> </w:t>
      </w:r>
      <w:r>
        <w:rPr>
          <w:sz w:val="20"/>
        </w:rPr>
        <w:t>от</w:t>
      </w:r>
      <w:r>
        <w:rPr>
          <w:spacing w:val="12"/>
          <w:sz w:val="20"/>
        </w:rPr>
        <w:t xml:space="preserve"> </w:t>
      </w:r>
      <w:r>
        <w:rPr>
          <w:sz w:val="20"/>
        </w:rPr>
        <w:t>текущей</w:t>
      </w:r>
      <w:r>
        <w:rPr>
          <w:spacing w:val="11"/>
          <w:sz w:val="20"/>
        </w:rPr>
        <w:t xml:space="preserve"> </w:t>
      </w:r>
      <w:r>
        <w:rPr>
          <w:sz w:val="20"/>
        </w:rPr>
        <w:t>записи</w:t>
      </w:r>
    </w:p>
    <w:p>
      <w:pPr>
        <w:spacing w:after="0" w:line="237" w:lineRule="auto"/>
        <w:jc w:val="both"/>
        <w:rPr>
          <w:sz w:val="20"/>
        </w:rPr>
        <w:sectPr>
          <w:headerReference r:id="rId187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65"/>
        <w:ind w:left="1209" w:right="712"/>
      </w:pPr>
      <w:r>
        <w:rPr>
          <w:spacing w:val="-1"/>
        </w:rPr>
        <w:t>группировки.</w:t>
      </w:r>
      <w:r>
        <w:t xml:space="preserve"> </w:t>
      </w:r>
      <w:r>
        <w:rPr>
          <w:spacing w:val="-1"/>
        </w:rPr>
        <w:t>Например,</w:t>
      </w:r>
      <w:r>
        <w:t xml:space="preserve"> </w:t>
      </w:r>
      <w:r>
        <w:rPr>
          <w:rFonts w:ascii="Courier New" w:hAnsi="Courier New"/>
          <w:color w:val="C00000"/>
          <w:spacing w:val="-1"/>
        </w:rPr>
        <w:t xml:space="preserve">Предыдущая(2) </w:t>
      </w:r>
      <w:r>
        <w:t>–</w:t>
      </w:r>
      <w:r>
        <w:rPr>
          <w:spacing w:val="1"/>
        </w:rPr>
        <w:t xml:space="preserve"> </w:t>
      </w:r>
      <w:r>
        <w:t>получение</w:t>
      </w:r>
      <w:r>
        <w:rPr>
          <w:spacing w:val="-48"/>
        </w:rPr>
        <w:t xml:space="preserve"> </w:t>
      </w:r>
      <w:r>
        <w:t>предыдущей</w:t>
      </w:r>
      <w:r>
        <w:rPr>
          <w:spacing w:val="-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предыдущей</w:t>
      </w:r>
      <w:r>
        <w:rPr>
          <w:spacing w:val="-1"/>
        </w:rPr>
        <w:t xml:space="preserve"> </w:t>
      </w:r>
      <w:r>
        <w:t>записи.</w:t>
      </w:r>
    </w:p>
    <w:p>
      <w:pPr>
        <w:pStyle w:val="7"/>
        <w:spacing w:line="242" w:lineRule="auto"/>
        <w:ind w:left="1209" w:right="716"/>
      </w:pPr>
      <w:r>
        <w:t>Если</w:t>
      </w:r>
      <w:r>
        <w:rPr>
          <w:spacing w:val="1"/>
        </w:rPr>
        <w:t xml:space="preserve"> </w:t>
      </w:r>
      <w:r>
        <w:t>предыдущая</w:t>
      </w:r>
      <w:r>
        <w:rPr>
          <w:spacing w:val="1"/>
        </w:rPr>
        <w:t xml:space="preserve"> </w:t>
      </w:r>
      <w:r>
        <w:t>запись</w:t>
      </w:r>
      <w:r>
        <w:rPr>
          <w:spacing w:val="1"/>
        </w:rPr>
        <w:t xml:space="preserve"> </w:t>
      </w:r>
      <w:r>
        <w:t>выходит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пределы</w:t>
      </w:r>
      <w:r>
        <w:rPr>
          <w:spacing w:val="1"/>
        </w:rPr>
        <w:t xml:space="preserve"> </w:t>
      </w:r>
      <w:r>
        <w:t>группировки</w:t>
      </w:r>
      <w:r>
        <w:rPr>
          <w:spacing w:val="-47"/>
        </w:rPr>
        <w:t xml:space="preserve"> </w:t>
      </w:r>
      <w:r>
        <w:t>(например,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второй</w:t>
      </w:r>
      <w:r>
        <w:rPr>
          <w:spacing w:val="1"/>
        </w:rPr>
        <w:t xml:space="preserve"> </w:t>
      </w:r>
      <w:r>
        <w:t>записи</w:t>
      </w:r>
      <w:r>
        <w:rPr>
          <w:spacing w:val="1"/>
        </w:rPr>
        <w:t xml:space="preserve"> </w:t>
      </w:r>
      <w:r>
        <w:t>группировки</w:t>
      </w:r>
      <w:r>
        <w:rPr>
          <w:spacing w:val="5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получить</w:t>
      </w:r>
      <w:r>
        <w:rPr>
          <w:spacing w:val="-1"/>
        </w:rPr>
        <w:t xml:space="preserve"> </w:t>
      </w:r>
      <w:r>
        <w:rPr>
          <w:rFonts w:ascii="Courier New" w:hAnsi="Courier New"/>
          <w:color w:val="C00000"/>
        </w:rPr>
        <w:t>Предыдущая(3)</w:t>
      </w:r>
      <w:r>
        <w:t>),</w:t>
      </w:r>
      <w:r>
        <w:rPr>
          <w:spacing w:val="3"/>
        </w:rPr>
        <w:t xml:space="preserve"> </w:t>
      </w:r>
      <w:r>
        <w:t>то</w:t>
      </w:r>
      <w:r>
        <w:rPr>
          <w:spacing w:val="-5"/>
        </w:rPr>
        <w:t xml:space="preserve"> </w:t>
      </w:r>
      <w:r>
        <w:t>считается,</w:t>
      </w:r>
      <w:r>
        <w:rPr>
          <w:spacing w:val="2"/>
        </w:rPr>
        <w:t xml:space="preserve"> </w:t>
      </w:r>
      <w:r>
        <w:t>что</w:t>
      </w:r>
      <w:r>
        <w:rPr>
          <w:spacing w:val="-5"/>
        </w:rPr>
        <w:t xml:space="preserve"> </w:t>
      </w:r>
      <w:r>
        <w:t>записей</w:t>
      </w:r>
      <w:r>
        <w:rPr>
          <w:spacing w:val="-2"/>
        </w:rPr>
        <w:t xml:space="preserve"> </w:t>
      </w:r>
      <w:r>
        <w:t>нет.</w:t>
      </w:r>
    </w:p>
    <w:p>
      <w:pPr>
        <w:pStyle w:val="7"/>
        <w:ind w:left="1209" w:right="716"/>
      </w:pPr>
      <w:r>
        <w:t>При получении предыдущей записи для итога по группировке</w:t>
      </w:r>
      <w:r>
        <w:rPr>
          <w:spacing w:val="1"/>
        </w:rPr>
        <w:t xml:space="preserve"> </w:t>
      </w:r>
      <w:r>
        <w:t>считается последняя</w:t>
      </w:r>
      <w:r>
        <w:rPr>
          <w:spacing w:val="1"/>
        </w:rPr>
        <w:t xml:space="preserve"> </w:t>
      </w:r>
      <w:r>
        <w:t>запись.</w:t>
      </w:r>
    </w:p>
    <w:p>
      <w:pPr>
        <w:pStyle w:val="16"/>
        <w:numPr>
          <w:ilvl w:val="0"/>
          <w:numId w:val="80"/>
        </w:numPr>
        <w:tabs>
          <w:tab w:val="left" w:pos="1181"/>
        </w:tabs>
        <w:spacing w:before="0" w:after="0" w:line="237" w:lineRule="auto"/>
        <w:ind w:left="1209" w:right="710" w:hanging="342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>Следующая (Next)</w:t>
      </w:r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Необходимо</w:t>
      </w:r>
      <w:r>
        <w:rPr>
          <w:spacing w:val="1"/>
          <w:sz w:val="20"/>
        </w:rPr>
        <w:t xml:space="preserve"> </w:t>
      </w:r>
      <w:r>
        <w:rPr>
          <w:sz w:val="20"/>
        </w:rPr>
        <w:t>получить</w:t>
      </w:r>
      <w:r>
        <w:rPr>
          <w:spacing w:val="1"/>
          <w:sz w:val="20"/>
        </w:rPr>
        <w:t xml:space="preserve"> </w:t>
      </w:r>
      <w:r>
        <w:rPr>
          <w:sz w:val="20"/>
        </w:rPr>
        <w:t>следующую</w:t>
      </w:r>
      <w:r>
        <w:rPr>
          <w:spacing w:val="1"/>
          <w:sz w:val="20"/>
        </w:rPr>
        <w:t xml:space="preserve"> </w:t>
      </w:r>
      <w:r>
        <w:rPr>
          <w:sz w:val="20"/>
        </w:rPr>
        <w:t>запись группировки. После слова в скобках можно указывать</w:t>
      </w:r>
      <w:r>
        <w:rPr>
          <w:spacing w:val="1"/>
          <w:sz w:val="20"/>
        </w:rPr>
        <w:t xml:space="preserve"> </w:t>
      </w:r>
      <w:r>
        <w:rPr>
          <w:sz w:val="20"/>
        </w:rPr>
        <w:t>выражение,</w:t>
      </w:r>
      <w:r>
        <w:rPr>
          <w:spacing w:val="1"/>
          <w:sz w:val="20"/>
        </w:rPr>
        <w:t xml:space="preserve"> </w:t>
      </w:r>
      <w:r>
        <w:rPr>
          <w:sz w:val="20"/>
        </w:rPr>
        <w:t>результат</w:t>
      </w:r>
      <w:r>
        <w:rPr>
          <w:spacing w:val="1"/>
          <w:sz w:val="20"/>
        </w:rPr>
        <w:t xml:space="preserve"> </w:t>
      </w:r>
      <w:r>
        <w:rPr>
          <w:sz w:val="20"/>
        </w:rPr>
        <w:t>которого</w:t>
      </w:r>
      <w:r>
        <w:rPr>
          <w:spacing w:val="1"/>
          <w:sz w:val="20"/>
        </w:rPr>
        <w:t xml:space="preserve"> </w:t>
      </w:r>
      <w:r>
        <w:rPr>
          <w:sz w:val="20"/>
        </w:rPr>
        <w:t>будет</w:t>
      </w:r>
      <w:r>
        <w:rPr>
          <w:spacing w:val="1"/>
          <w:sz w:val="20"/>
        </w:rPr>
        <w:t xml:space="preserve"> </w:t>
      </w:r>
      <w:r>
        <w:rPr>
          <w:sz w:val="20"/>
        </w:rPr>
        <w:t>использоваться</w:t>
      </w:r>
      <w:r>
        <w:rPr>
          <w:spacing w:val="1"/>
          <w:sz w:val="20"/>
        </w:rPr>
        <w:t xml:space="preserve"> </w:t>
      </w:r>
      <w:r>
        <w:rPr>
          <w:sz w:val="20"/>
        </w:rPr>
        <w:t>как</w:t>
      </w:r>
      <w:r>
        <w:rPr>
          <w:spacing w:val="1"/>
          <w:sz w:val="20"/>
        </w:rPr>
        <w:t xml:space="preserve"> </w:t>
      </w:r>
      <w:r>
        <w:rPr>
          <w:sz w:val="20"/>
        </w:rPr>
        <w:t>смещение вперед от текущей записи группировки. Например,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color w:val="C00000"/>
          <w:spacing w:val="-1"/>
          <w:sz w:val="20"/>
        </w:rPr>
        <w:t xml:space="preserve">Следующая(2) </w:t>
      </w:r>
      <w:r>
        <w:rPr>
          <w:spacing w:val="-1"/>
          <w:sz w:val="20"/>
        </w:rPr>
        <w:t>–</w:t>
      </w:r>
      <w:r>
        <w:rPr>
          <w:sz w:val="20"/>
        </w:rPr>
        <w:t xml:space="preserve"> </w:t>
      </w:r>
      <w:r>
        <w:rPr>
          <w:spacing w:val="-1"/>
          <w:sz w:val="20"/>
        </w:rPr>
        <w:t>получение</w:t>
      </w:r>
      <w:r>
        <w:rPr>
          <w:sz w:val="20"/>
        </w:rPr>
        <w:t xml:space="preserve"> следующей</w:t>
      </w:r>
      <w:r>
        <w:rPr>
          <w:spacing w:val="1"/>
          <w:sz w:val="20"/>
        </w:rPr>
        <w:t xml:space="preserve"> </w:t>
      </w:r>
      <w:r>
        <w:rPr>
          <w:sz w:val="20"/>
        </w:rPr>
        <w:t>от</w:t>
      </w:r>
      <w:r>
        <w:rPr>
          <w:spacing w:val="1"/>
          <w:sz w:val="20"/>
        </w:rPr>
        <w:t xml:space="preserve"> </w:t>
      </w:r>
      <w:r>
        <w:rPr>
          <w:sz w:val="20"/>
        </w:rPr>
        <w:t>следующей</w:t>
      </w:r>
      <w:r>
        <w:rPr>
          <w:spacing w:val="1"/>
          <w:sz w:val="20"/>
        </w:rPr>
        <w:t xml:space="preserve"> </w:t>
      </w:r>
      <w:r>
        <w:rPr>
          <w:sz w:val="20"/>
        </w:rPr>
        <w:t>записи.</w:t>
      </w:r>
    </w:p>
    <w:p>
      <w:pPr>
        <w:pStyle w:val="7"/>
        <w:spacing w:before="4"/>
        <w:ind w:left="1209" w:right="714"/>
      </w:pPr>
      <w:r>
        <w:t>Если</w:t>
      </w:r>
      <w:r>
        <w:rPr>
          <w:spacing w:val="1"/>
        </w:rPr>
        <w:t xml:space="preserve"> </w:t>
      </w:r>
      <w:r>
        <w:t>следующая</w:t>
      </w:r>
      <w:r>
        <w:rPr>
          <w:spacing w:val="1"/>
        </w:rPr>
        <w:t xml:space="preserve"> </w:t>
      </w:r>
      <w:r>
        <w:t>запись</w:t>
      </w:r>
      <w:r>
        <w:rPr>
          <w:spacing w:val="1"/>
        </w:rPr>
        <w:t xml:space="preserve"> </w:t>
      </w:r>
      <w:r>
        <w:t>выходит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пределы</w:t>
      </w:r>
      <w:r>
        <w:rPr>
          <w:spacing w:val="1"/>
        </w:rPr>
        <w:t xml:space="preserve"> </w:t>
      </w:r>
      <w:r>
        <w:t>группировки,</w:t>
      </w:r>
      <w:r>
        <w:rPr>
          <w:spacing w:val="1"/>
        </w:rPr>
        <w:t xml:space="preserve"> </w:t>
      </w:r>
      <w:r>
        <w:t>получается последняя запись. Например, если записей 3 и для</w:t>
      </w:r>
      <w:r>
        <w:rPr>
          <w:spacing w:val="1"/>
        </w:rPr>
        <w:t xml:space="preserve"> </w:t>
      </w:r>
      <w:r>
        <w:t xml:space="preserve">третьей записи получают </w:t>
      </w:r>
      <w:r>
        <w:rPr>
          <w:rFonts w:ascii="Courier New" w:hAnsi="Courier New"/>
          <w:color w:val="C00000"/>
        </w:rPr>
        <w:t>Следующая</w:t>
      </w:r>
      <w:r>
        <w:t>, то получается третья</w:t>
      </w:r>
      <w:r>
        <w:rPr>
          <w:spacing w:val="1"/>
        </w:rPr>
        <w:t xml:space="preserve"> </w:t>
      </w:r>
      <w:r>
        <w:t>запись.</w:t>
      </w:r>
    </w:p>
    <w:p>
      <w:pPr>
        <w:pStyle w:val="7"/>
        <w:ind w:left="1209" w:right="717"/>
      </w:pPr>
      <w:r>
        <w:t>При получении следующей записи для итога по группировке</w:t>
      </w:r>
      <w:r>
        <w:rPr>
          <w:spacing w:val="1"/>
        </w:rPr>
        <w:t xml:space="preserve"> </w:t>
      </w:r>
      <w:r>
        <w:t>считается,</w:t>
      </w:r>
      <w:r>
        <w:rPr>
          <w:spacing w:val="3"/>
        </w:rPr>
        <w:t xml:space="preserve"> </w:t>
      </w:r>
      <w:r>
        <w:t>что</w:t>
      </w:r>
      <w:r>
        <w:rPr>
          <w:spacing w:val="-3"/>
        </w:rPr>
        <w:t xml:space="preserve"> </w:t>
      </w:r>
      <w:r>
        <w:t>записи нет.</w:t>
      </w:r>
    </w:p>
    <w:p>
      <w:pPr>
        <w:pStyle w:val="16"/>
        <w:numPr>
          <w:ilvl w:val="0"/>
          <w:numId w:val="80"/>
        </w:numPr>
        <w:tabs>
          <w:tab w:val="left" w:pos="1181"/>
        </w:tabs>
        <w:spacing w:before="10" w:after="0" w:line="232" w:lineRule="auto"/>
        <w:ind w:left="1209" w:right="715" w:hanging="342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 xml:space="preserve">Текущая (Current). </w:t>
      </w:r>
      <w:r>
        <w:rPr>
          <w:sz w:val="20"/>
        </w:rPr>
        <w:t>Необходимо</w:t>
      </w:r>
      <w:r>
        <w:rPr>
          <w:spacing w:val="1"/>
          <w:sz w:val="20"/>
        </w:rPr>
        <w:t xml:space="preserve"> </w:t>
      </w:r>
      <w:r>
        <w:rPr>
          <w:sz w:val="20"/>
        </w:rPr>
        <w:t>получить</w:t>
      </w:r>
      <w:r>
        <w:rPr>
          <w:spacing w:val="1"/>
          <w:sz w:val="20"/>
        </w:rPr>
        <w:t xml:space="preserve"> </w:t>
      </w:r>
      <w:r>
        <w:rPr>
          <w:sz w:val="20"/>
        </w:rPr>
        <w:t>текущую</w:t>
      </w:r>
      <w:r>
        <w:rPr>
          <w:spacing w:val="1"/>
          <w:sz w:val="20"/>
        </w:rPr>
        <w:t xml:space="preserve"> </w:t>
      </w:r>
      <w:r>
        <w:rPr>
          <w:sz w:val="20"/>
        </w:rPr>
        <w:t>запись.</w:t>
      </w:r>
    </w:p>
    <w:p>
      <w:pPr>
        <w:pStyle w:val="7"/>
        <w:spacing w:before="3"/>
        <w:ind w:left="1209" w:right="714"/>
      </w:pPr>
      <w:r>
        <w:t>При получении для итога по группировке получается первая</w:t>
      </w:r>
      <w:r>
        <w:rPr>
          <w:spacing w:val="1"/>
        </w:rPr>
        <w:t xml:space="preserve"> </w:t>
      </w:r>
      <w:r>
        <w:t>запись.</w:t>
      </w:r>
    </w:p>
    <w:p>
      <w:pPr>
        <w:pStyle w:val="16"/>
        <w:numPr>
          <w:ilvl w:val="0"/>
          <w:numId w:val="80"/>
        </w:numPr>
        <w:tabs>
          <w:tab w:val="left" w:pos="1181"/>
        </w:tabs>
        <w:spacing w:before="10" w:after="0" w:line="237" w:lineRule="auto"/>
        <w:ind w:left="1209" w:right="710" w:hanging="342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>ОграничивающееЗначение</w:t>
      </w:r>
      <w:r>
        <w:rPr>
          <w:rFonts w:ascii="Courier New" w:hAnsi="Courier New"/>
          <w:color w:val="C00000"/>
          <w:spacing w:val="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(BoundaryValue).</w:t>
      </w:r>
      <w:r>
        <w:rPr>
          <w:rFonts w:ascii="Courier New" w:hAnsi="Courier New"/>
          <w:color w:val="C00000"/>
          <w:spacing w:val="-118"/>
          <w:sz w:val="20"/>
        </w:rPr>
        <w:t xml:space="preserve"> </w:t>
      </w:r>
      <w:r>
        <w:rPr>
          <w:sz w:val="20"/>
        </w:rPr>
        <w:t>Необходимость</w:t>
      </w:r>
      <w:r>
        <w:rPr>
          <w:spacing w:val="1"/>
          <w:sz w:val="20"/>
        </w:rPr>
        <w:t xml:space="preserve"> </w:t>
      </w:r>
      <w:r>
        <w:rPr>
          <w:sz w:val="20"/>
        </w:rPr>
        <w:t>получить</w:t>
      </w:r>
      <w:r>
        <w:rPr>
          <w:spacing w:val="1"/>
          <w:sz w:val="20"/>
        </w:rPr>
        <w:t xml:space="preserve"> </w:t>
      </w:r>
      <w:r>
        <w:rPr>
          <w:sz w:val="20"/>
        </w:rPr>
        <w:t>запись</w:t>
      </w:r>
      <w:r>
        <w:rPr>
          <w:spacing w:val="1"/>
          <w:sz w:val="20"/>
        </w:rPr>
        <w:t xml:space="preserve"> </w:t>
      </w:r>
      <w:r>
        <w:rPr>
          <w:sz w:val="20"/>
        </w:rPr>
        <w:t>по</w:t>
      </w:r>
      <w:r>
        <w:rPr>
          <w:spacing w:val="1"/>
          <w:sz w:val="20"/>
        </w:rPr>
        <w:t xml:space="preserve"> </w:t>
      </w:r>
      <w:r>
        <w:rPr>
          <w:sz w:val="20"/>
        </w:rPr>
        <w:t>указанному</w:t>
      </w:r>
      <w:r>
        <w:rPr>
          <w:spacing w:val="1"/>
          <w:sz w:val="20"/>
        </w:rPr>
        <w:t xml:space="preserve"> </w:t>
      </w:r>
      <w:r>
        <w:rPr>
          <w:sz w:val="20"/>
        </w:rPr>
        <w:t>значению.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 xml:space="preserve">После слова </w:t>
      </w:r>
      <w:r>
        <w:rPr>
          <w:rFonts w:ascii="Courier New" w:hAnsi="Courier New"/>
          <w:color w:val="C00000"/>
          <w:spacing w:val="-1"/>
          <w:sz w:val="20"/>
        </w:rPr>
        <w:t xml:space="preserve">ОграничивающееЗначение </w:t>
      </w:r>
      <w:r>
        <w:rPr>
          <w:sz w:val="20"/>
        </w:rPr>
        <w:t>в скобках следует</w:t>
      </w:r>
      <w:r>
        <w:rPr>
          <w:spacing w:val="1"/>
          <w:sz w:val="20"/>
        </w:rPr>
        <w:t xml:space="preserve"> </w:t>
      </w:r>
      <w:r>
        <w:rPr>
          <w:sz w:val="20"/>
        </w:rPr>
        <w:t>указать</w:t>
      </w:r>
      <w:r>
        <w:rPr>
          <w:spacing w:val="1"/>
          <w:sz w:val="20"/>
        </w:rPr>
        <w:t xml:space="preserve"> </w:t>
      </w:r>
      <w:r>
        <w:rPr>
          <w:sz w:val="20"/>
        </w:rPr>
        <w:t>выражение,</w:t>
      </w:r>
      <w:r>
        <w:rPr>
          <w:spacing w:val="1"/>
          <w:sz w:val="20"/>
        </w:rPr>
        <w:t xml:space="preserve"> </w:t>
      </w:r>
      <w:r>
        <w:rPr>
          <w:sz w:val="20"/>
        </w:rPr>
        <w:t>со</w:t>
      </w:r>
      <w:r>
        <w:rPr>
          <w:spacing w:val="1"/>
          <w:sz w:val="20"/>
        </w:rPr>
        <w:t xml:space="preserve"> </w:t>
      </w:r>
      <w:r>
        <w:rPr>
          <w:sz w:val="20"/>
        </w:rPr>
        <w:t>значения</w:t>
      </w:r>
      <w:r>
        <w:rPr>
          <w:spacing w:val="1"/>
          <w:sz w:val="20"/>
        </w:rPr>
        <w:t xml:space="preserve"> </w:t>
      </w:r>
      <w:r>
        <w:rPr>
          <w:sz w:val="20"/>
        </w:rPr>
        <w:t>которого</w:t>
      </w:r>
      <w:r>
        <w:rPr>
          <w:spacing w:val="1"/>
          <w:sz w:val="20"/>
        </w:rPr>
        <w:t xml:space="preserve"> </w:t>
      </w:r>
      <w:r>
        <w:rPr>
          <w:sz w:val="20"/>
        </w:rPr>
        <w:t>нужно</w:t>
      </w:r>
      <w:r>
        <w:rPr>
          <w:spacing w:val="1"/>
          <w:sz w:val="20"/>
        </w:rPr>
        <w:t xml:space="preserve"> </w:t>
      </w:r>
      <w:r>
        <w:rPr>
          <w:sz w:val="20"/>
        </w:rPr>
        <w:t>начинать</w:t>
      </w:r>
      <w:r>
        <w:rPr>
          <w:spacing w:val="1"/>
          <w:sz w:val="20"/>
        </w:rPr>
        <w:t xml:space="preserve"> </w:t>
      </w:r>
      <w:r>
        <w:rPr>
          <w:sz w:val="20"/>
        </w:rPr>
        <w:t>фрагмент,</w:t>
      </w:r>
      <w:r>
        <w:rPr>
          <w:spacing w:val="3"/>
          <w:sz w:val="20"/>
        </w:rPr>
        <w:t xml:space="preserve"> </w:t>
      </w:r>
      <w:r>
        <w:rPr>
          <w:sz w:val="20"/>
        </w:rPr>
        <w:t>первого</w:t>
      </w:r>
      <w:r>
        <w:rPr>
          <w:spacing w:val="-4"/>
          <w:sz w:val="20"/>
        </w:rPr>
        <w:t xml:space="preserve"> </w:t>
      </w:r>
      <w:r>
        <w:rPr>
          <w:sz w:val="20"/>
        </w:rPr>
        <w:t>поля</w:t>
      </w:r>
      <w:r>
        <w:rPr>
          <w:spacing w:val="6"/>
          <w:sz w:val="20"/>
        </w:rPr>
        <w:t xml:space="preserve"> </w:t>
      </w:r>
      <w:r>
        <w:rPr>
          <w:sz w:val="20"/>
        </w:rPr>
        <w:t>упорядочивания.</w:t>
      </w:r>
    </w:p>
    <w:p>
      <w:pPr>
        <w:pStyle w:val="7"/>
        <w:tabs>
          <w:tab w:val="left" w:pos="2212"/>
          <w:tab w:val="left" w:pos="3397"/>
          <w:tab w:val="left" w:pos="4577"/>
          <w:tab w:val="left" w:pos="5762"/>
          <w:tab w:val="left" w:pos="6354"/>
        </w:tabs>
        <w:spacing w:before="2" w:line="242" w:lineRule="auto"/>
        <w:ind w:left="1209" w:right="711"/>
        <w:jc w:val="left"/>
      </w:pPr>
      <w:r>
        <w:t>В</w:t>
      </w:r>
      <w:r>
        <w:rPr>
          <w:spacing w:val="13"/>
        </w:rPr>
        <w:t xml:space="preserve"> </w:t>
      </w:r>
      <w:r>
        <w:t>качестве</w:t>
      </w:r>
      <w:r>
        <w:rPr>
          <w:spacing w:val="15"/>
        </w:rPr>
        <w:t xml:space="preserve"> </w:t>
      </w:r>
      <w:r>
        <w:t>записи</w:t>
      </w:r>
      <w:r>
        <w:rPr>
          <w:spacing w:val="16"/>
        </w:rPr>
        <w:t xml:space="preserve"> </w:t>
      </w:r>
      <w:r>
        <w:t>будет</w:t>
      </w:r>
      <w:r>
        <w:rPr>
          <w:spacing w:val="16"/>
        </w:rPr>
        <w:t xml:space="preserve"> </w:t>
      </w:r>
      <w:r>
        <w:t>получаться</w:t>
      </w:r>
      <w:r>
        <w:rPr>
          <w:spacing w:val="16"/>
        </w:rPr>
        <w:t xml:space="preserve"> </w:t>
      </w:r>
      <w:r>
        <w:t>последняя</w:t>
      </w:r>
      <w:r>
        <w:rPr>
          <w:spacing w:val="16"/>
        </w:rPr>
        <w:t xml:space="preserve"> </w:t>
      </w:r>
      <w:r>
        <w:t>запись,</w:t>
      </w:r>
      <w:r>
        <w:rPr>
          <w:spacing w:val="-47"/>
        </w:rPr>
        <w:t xml:space="preserve"> </w:t>
      </w:r>
      <w:r>
        <w:t>значение</w:t>
      </w:r>
      <w:r>
        <w:rPr>
          <w:spacing w:val="28"/>
        </w:rPr>
        <w:t xml:space="preserve"> </w:t>
      </w:r>
      <w:r>
        <w:t>поля</w:t>
      </w:r>
      <w:r>
        <w:rPr>
          <w:spacing w:val="35"/>
        </w:rPr>
        <w:t xml:space="preserve"> </w:t>
      </w:r>
      <w:r>
        <w:t>упорядочивания</w:t>
      </w:r>
      <w:r>
        <w:rPr>
          <w:spacing w:val="35"/>
        </w:rPr>
        <w:t xml:space="preserve"> </w:t>
      </w:r>
      <w:r>
        <w:t>у</w:t>
      </w:r>
      <w:r>
        <w:rPr>
          <w:spacing w:val="22"/>
        </w:rPr>
        <w:t xml:space="preserve"> </w:t>
      </w:r>
      <w:r>
        <w:t>которой</w:t>
      </w:r>
      <w:r>
        <w:rPr>
          <w:spacing w:val="30"/>
        </w:rPr>
        <w:t xml:space="preserve"> </w:t>
      </w:r>
      <w:r>
        <w:t>меньше</w:t>
      </w:r>
      <w:r>
        <w:rPr>
          <w:spacing w:val="29"/>
        </w:rPr>
        <w:t xml:space="preserve"> </w:t>
      </w:r>
      <w:r>
        <w:t>или</w:t>
      </w:r>
      <w:r>
        <w:rPr>
          <w:spacing w:val="25"/>
        </w:rPr>
        <w:t xml:space="preserve"> </w:t>
      </w:r>
      <w:r>
        <w:t>равно</w:t>
      </w:r>
      <w:r>
        <w:rPr>
          <w:spacing w:val="-47"/>
        </w:rPr>
        <w:t xml:space="preserve"> </w:t>
      </w:r>
      <w:r>
        <w:t>указанному</w:t>
      </w:r>
      <w:r>
        <w:rPr>
          <w:spacing w:val="1"/>
        </w:rPr>
        <w:t xml:space="preserve"> </w:t>
      </w:r>
      <w:r>
        <w:t>значению.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поля</w:t>
      </w:r>
      <w:r>
        <w:rPr>
          <w:spacing w:val="-47"/>
        </w:rPr>
        <w:t xml:space="preserve"> </w:t>
      </w:r>
      <w:r>
        <w:t>упорядочивания</w:t>
      </w:r>
      <w:r>
        <w:rPr>
          <w:spacing w:val="25"/>
        </w:rPr>
        <w:t xml:space="preserve"> </w:t>
      </w:r>
      <w:r>
        <w:t>используется</w:t>
      </w:r>
      <w:r>
        <w:rPr>
          <w:spacing w:val="25"/>
        </w:rPr>
        <w:t xml:space="preserve"> </w:t>
      </w:r>
      <w:r>
        <w:t>поле</w:t>
      </w:r>
      <w:r>
        <w:rPr>
          <w:spacing w:val="27"/>
        </w:rPr>
        <w:t xml:space="preserve"> </w:t>
      </w:r>
      <w:r>
        <w:rPr>
          <w:rFonts w:ascii="Courier New" w:hAnsi="Courier New"/>
          <w:color w:val="C00000"/>
        </w:rPr>
        <w:t>Период</w:t>
      </w:r>
      <w:r>
        <w:t>,</w:t>
      </w:r>
      <w:r>
        <w:rPr>
          <w:spacing w:val="24"/>
        </w:rPr>
        <w:t xml:space="preserve"> </w:t>
      </w:r>
      <w:r>
        <w:t>оно</w:t>
      </w:r>
      <w:r>
        <w:rPr>
          <w:spacing w:val="22"/>
        </w:rPr>
        <w:t xml:space="preserve"> </w:t>
      </w:r>
      <w:r>
        <w:t>имеет</w:t>
      </w:r>
      <w:r>
        <w:rPr>
          <w:spacing w:val="-47"/>
        </w:rPr>
        <w:t xml:space="preserve"> </w:t>
      </w:r>
      <w:r>
        <w:t>значения</w:t>
      </w:r>
      <w:r>
        <w:tab/>
      </w:r>
      <w:r>
        <w:t>01.01.2010,</w:t>
      </w:r>
      <w:r>
        <w:tab/>
      </w:r>
      <w:r>
        <w:t>01.02.2010,</w:t>
      </w:r>
      <w:r>
        <w:tab/>
      </w:r>
      <w:r>
        <w:t>01.03.2010,</w:t>
      </w:r>
      <w:r>
        <w:tab/>
      </w:r>
      <w:r>
        <w:t>требуется</w:t>
      </w:r>
      <w:r>
        <w:rPr>
          <w:spacing w:val="-47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>ОграничивающееЗначение(ДатаВремя(2010,</w:t>
      </w:r>
      <w:r>
        <w:rPr>
          <w:rFonts w:ascii="Courier New" w:hAnsi="Courier New"/>
          <w:color w:val="C00000"/>
        </w:rPr>
        <w:tab/>
      </w:r>
      <w:r>
        <w:rPr>
          <w:rFonts w:ascii="Courier New" w:hAnsi="Courier New"/>
          <w:color w:val="C00000"/>
        </w:rPr>
        <w:t>1,</w:t>
      </w:r>
      <w:r>
        <w:rPr>
          <w:rFonts w:ascii="Courier New" w:hAnsi="Courier New"/>
          <w:color w:val="C00000"/>
          <w:spacing w:val="-118"/>
        </w:rPr>
        <w:t xml:space="preserve"> </w:t>
      </w:r>
      <w:r>
        <w:rPr>
          <w:rFonts w:ascii="Courier New" w:hAnsi="Courier New"/>
          <w:color w:val="C00000"/>
          <w:spacing w:val="-1"/>
        </w:rPr>
        <w:t>15)),</w:t>
      </w:r>
      <w:r>
        <w:rPr>
          <w:rFonts w:ascii="Courier New" w:hAnsi="Courier New"/>
          <w:color w:val="C00000"/>
          <w:spacing w:val="-68"/>
        </w:rPr>
        <w:t xml:space="preserve"> </w:t>
      </w:r>
      <w:r>
        <w:rPr>
          <w:spacing w:val="-1"/>
        </w:rPr>
        <w:t>то</w:t>
      </w:r>
      <w:r>
        <w:rPr>
          <w:spacing w:val="-3"/>
        </w:rPr>
        <w:t xml:space="preserve"> </w:t>
      </w:r>
      <w:r>
        <w:rPr>
          <w:spacing w:val="-1"/>
        </w:rPr>
        <w:t>будет</w:t>
      </w:r>
      <w:r>
        <w:rPr>
          <w:spacing w:val="1"/>
        </w:rPr>
        <w:t xml:space="preserve"> </w:t>
      </w:r>
      <w:r>
        <w:rPr>
          <w:spacing w:val="-1"/>
        </w:rPr>
        <w:t>получена</w:t>
      </w:r>
      <w:r>
        <w:rPr>
          <w:spacing w:val="4"/>
        </w:rPr>
        <w:t xml:space="preserve"> </w:t>
      </w:r>
      <w:r>
        <w:t>запись</w:t>
      </w:r>
      <w:r>
        <w:rPr>
          <w:spacing w:val="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датой 01.01.2010.</w:t>
      </w:r>
    </w:p>
    <w:p>
      <w:pPr>
        <w:pStyle w:val="16"/>
        <w:numPr>
          <w:ilvl w:val="1"/>
          <w:numId w:val="79"/>
        </w:numPr>
        <w:tabs>
          <w:tab w:val="left" w:pos="927"/>
        </w:tabs>
        <w:spacing w:before="0" w:after="0" w:line="237" w:lineRule="auto"/>
        <w:ind w:left="926" w:right="711" w:hanging="342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>Сортировка</w:t>
      </w:r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Строка,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которой</w:t>
      </w:r>
      <w:r>
        <w:rPr>
          <w:spacing w:val="1"/>
          <w:sz w:val="20"/>
        </w:rPr>
        <w:t xml:space="preserve"> </w:t>
      </w:r>
      <w:r>
        <w:rPr>
          <w:sz w:val="20"/>
        </w:rPr>
        <w:t>перечисляются</w:t>
      </w:r>
      <w:r>
        <w:rPr>
          <w:spacing w:val="1"/>
          <w:sz w:val="20"/>
        </w:rPr>
        <w:t xml:space="preserve"> </w:t>
      </w:r>
      <w:r>
        <w:rPr>
          <w:sz w:val="20"/>
        </w:rPr>
        <w:t>выражения,</w:t>
      </w:r>
      <w:r>
        <w:rPr>
          <w:spacing w:val="1"/>
          <w:sz w:val="20"/>
        </w:rPr>
        <w:t xml:space="preserve"> </w:t>
      </w:r>
      <w:r>
        <w:rPr>
          <w:sz w:val="20"/>
        </w:rPr>
        <w:t>разделенные</w:t>
      </w:r>
      <w:r>
        <w:rPr>
          <w:spacing w:val="1"/>
          <w:sz w:val="20"/>
        </w:rPr>
        <w:t xml:space="preserve"> </w:t>
      </w:r>
      <w:r>
        <w:rPr>
          <w:sz w:val="20"/>
        </w:rPr>
        <w:t>запятыми,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направлении</w:t>
      </w:r>
      <w:r>
        <w:rPr>
          <w:spacing w:val="1"/>
          <w:sz w:val="20"/>
        </w:rPr>
        <w:t xml:space="preserve"> </w:t>
      </w:r>
      <w:r>
        <w:rPr>
          <w:sz w:val="20"/>
        </w:rPr>
        <w:t>которых</w:t>
      </w:r>
      <w:r>
        <w:rPr>
          <w:spacing w:val="1"/>
          <w:sz w:val="20"/>
        </w:rPr>
        <w:t xml:space="preserve"> </w:t>
      </w:r>
      <w:r>
        <w:rPr>
          <w:sz w:val="20"/>
        </w:rPr>
        <w:t>нужно</w:t>
      </w:r>
      <w:r>
        <w:rPr>
          <w:spacing w:val="1"/>
          <w:sz w:val="20"/>
        </w:rPr>
        <w:t xml:space="preserve"> </w:t>
      </w:r>
      <w:r>
        <w:rPr>
          <w:sz w:val="20"/>
        </w:rPr>
        <w:t>упорядочивать</w:t>
      </w:r>
      <w:r>
        <w:rPr>
          <w:spacing w:val="1"/>
          <w:sz w:val="20"/>
        </w:rPr>
        <w:t xml:space="preserve"> </w:t>
      </w:r>
      <w:r>
        <w:rPr>
          <w:sz w:val="20"/>
        </w:rPr>
        <w:t>последовательность.</w:t>
      </w:r>
      <w:r>
        <w:rPr>
          <w:spacing w:val="1"/>
          <w:sz w:val="20"/>
        </w:rPr>
        <w:t xml:space="preserve"> </w:t>
      </w: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не</w:t>
      </w:r>
      <w:r>
        <w:rPr>
          <w:spacing w:val="1"/>
          <w:sz w:val="20"/>
        </w:rPr>
        <w:t xml:space="preserve"> </w:t>
      </w:r>
      <w:r>
        <w:rPr>
          <w:sz w:val="20"/>
        </w:rPr>
        <w:t>указана,</w:t>
      </w:r>
      <w:r>
        <w:rPr>
          <w:spacing w:val="1"/>
          <w:sz w:val="20"/>
        </w:rPr>
        <w:t xml:space="preserve"> </w:t>
      </w:r>
      <w:r>
        <w:rPr>
          <w:sz w:val="20"/>
        </w:rPr>
        <w:t>то</w:t>
      </w:r>
      <w:r>
        <w:rPr>
          <w:spacing w:val="1"/>
          <w:sz w:val="20"/>
        </w:rPr>
        <w:t xml:space="preserve"> </w:t>
      </w:r>
      <w:r>
        <w:rPr>
          <w:sz w:val="20"/>
        </w:rPr>
        <w:t>упорядочивание выполняется так же, как и у группировки, для</w:t>
      </w:r>
      <w:r>
        <w:rPr>
          <w:spacing w:val="1"/>
          <w:sz w:val="20"/>
        </w:rPr>
        <w:t xml:space="preserve"> </w:t>
      </w:r>
      <w:r>
        <w:rPr>
          <w:sz w:val="20"/>
        </w:rPr>
        <w:t>которой</w:t>
      </w:r>
      <w:r>
        <w:rPr>
          <w:spacing w:val="42"/>
          <w:sz w:val="20"/>
        </w:rPr>
        <w:t xml:space="preserve"> </w:t>
      </w:r>
      <w:r>
        <w:rPr>
          <w:sz w:val="20"/>
        </w:rPr>
        <w:t>вычисляется</w:t>
      </w:r>
      <w:r>
        <w:rPr>
          <w:spacing w:val="42"/>
          <w:sz w:val="20"/>
        </w:rPr>
        <w:t xml:space="preserve"> </w:t>
      </w:r>
      <w:r>
        <w:rPr>
          <w:sz w:val="20"/>
        </w:rPr>
        <w:t>выражение.</w:t>
      </w:r>
      <w:r>
        <w:rPr>
          <w:spacing w:val="46"/>
          <w:sz w:val="20"/>
        </w:rPr>
        <w:t xml:space="preserve"> </w:t>
      </w:r>
      <w:r>
        <w:rPr>
          <w:sz w:val="20"/>
        </w:rPr>
        <w:t>После</w:t>
      </w:r>
      <w:r>
        <w:rPr>
          <w:spacing w:val="41"/>
          <w:sz w:val="20"/>
        </w:rPr>
        <w:t xml:space="preserve"> </w:t>
      </w:r>
      <w:r>
        <w:rPr>
          <w:sz w:val="20"/>
        </w:rPr>
        <w:t>каждого</w:t>
      </w:r>
      <w:r>
        <w:rPr>
          <w:spacing w:val="39"/>
          <w:sz w:val="20"/>
        </w:rPr>
        <w:t xml:space="preserve"> </w:t>
      </w:r>
      <w:r>
        <w:rPr>
          <w:sz w:val="20"/>
        </w:rPr>
        <w:t>выражения</w:t>
      </w:r>
    </w:p>
    <w:p>
      <w:pPr>
        <w:spacing w:after="0" w:line="237" w:lineRule="auto"/>
        <w:jc w:val="both"/>
        <w:rPr>
          <w:sz w:val="20"/>
        </w:rPr>
        <w:sectPr>
          <w:headerReference r:id="rId188" w:type="even"/>
          <w:pgSz w:w="8400" w:h="11910"/>
          <w:pgMar w:top="1060" w:right="700" w:bottom="280" w:left="380" w:header="0" w:footer="0" w:gutter="0"/>
          <w:cols w:space="720" w:num="1"/>
        </w:sectPr>
      </w:pPr>
    </w:p>
    <w:p>
      <w:pPr>
        <w:pStyle w:val="7"/>
        <w:ind w:left="0"/>
        <w:jc w:val="left"/>
        <w:rPr>
          <w:sz w:val="9"/>
        </w:rPr>
      </w:pPr>
    </w:p>
    <w:p>
      <w:pPr>
        <w:pStyle w:val="7"/>
        <w:spacing w:before="93"/>
        <w:ind w:left="1492" w:right="142"/>
      </w:pPr>
      <w:r>
        <w:t>можно</w:t>
      </w:r>
      <w:r>
        <w:rPr>
          <w:spacing w:val="1"/>
        </w:rPr>
        <w:t xml:space="preserve"> </w:t>
      </w:r>
      <w:r>
        <w:t>указать</w:t>
      </w:r>
      <w:r>
        <w:rPr>
          <w:spacing w:val="1"/>
        </w:rPr>
        <w:t xml:space="preserve"> </w:t>
      </w:r>
      <w:r>
        <w:t>ключевое</w:t>
      </w:r>
      <w:r>
        <w:rPr>
          <w:spacing w:val="1"/>
        </w:rPr>
        <w:t xml:space="preserve"> </w:t>
      </w:r>
      <w:r>
        <w:t>слово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 xml:space="preserve">Возр </w:t>
      </w:r>
      <w:r>
        <w:t>для</w:t>
      </w:r>
      <w:r>
        <w:rPr>
          <w:spacing w:val="1"/>
        </w:rPr>
        <w:t xml:space="preserve"> </w:t>
      </w:r>
      <w:r>
        <w:t>упорядочивания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возрастанию,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>Убыв</w:t>
      </w:r>
      <w:r>
        <w:rPr>
          <w:rFonts w:ascii="Courier New" w:hAnsi="Courier New"/>
          <w:color w:val="C00000"/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упорядочивания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убывания,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  <w:spacing w:val="-1"/>
        </w:rPr>
        <w:t xml:space="preserve">Автоупорядочивание </w:t>
      </w:r>
      <w:r>
        <w:t>для упорядочивания ссылочных полей</w:t>
      </w:r>
      <w:r>
        <w:rPr>
          <w:spacing w:val="1"/>
        </w:rPr>
        <w:t xml:space="preserve"> </w:t>
      </w:r>
      <w:r>
        <w:t>по полям, по которым нужно упорядочивать объект, на который</w:t>
      </w:r>
      <w:r>
        <w:rPr>
          <w:spacing w:val="1"/>
        </w:rPr>
        <w:t xml:space="preserve"> </w:t>
      </w:r>
      <w:r>
        <w:t>выполняется</w:t>
      </w:r>
      <w:r>
        <w:rPr>
          <w:spacing w:val="1"/>
        </w:rPr>
        <w:t xml:space="preserve"> </w:t>
      </w:r>
      <w:r>
        <w:t>ссылка.</w:t>
      </w:r>
      <w:r>
        <w:rPr>
          <w:spacing w:val="1"/>
        </w:rPr>
        <w:t xml:space="preserve"> </w:t>
      </w:r>
      <w:r>
        <w:t>Слово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 xml:space="preserve">Автоупорядочивание </w:t>
      </w:r>
      <w:r>
        <w:t>может</w:t>
      </w:r>
      <w:r>
        <w:rPr>
          <w:spacing w:val="1"/>
        </w:rPr>
        <w:t xml:space="preserve"> </w:t>
      </w:r>
      <w:r>
        <w:t>использоваться</w:t>
      </w:r>
      <w:r>
        <w:rPr>
          <w:spacing w:val="-1"/>
        </w:rPr>
        <w:t xml:space="preserve"> </w:t>
      </w:r>
      <w:r>
        <w:t>как</w:t>
      </w:r>
      <w:r>
        <w:rPr>
          <w:spacing w:val="-1"/>
        </w:rPr>
        <w:t xml:space="preserve"> </w:t>
      </w:r>
      <w:r>
        <w:t>со</w:t>
      </w:r>
      <w:r>
        <w:rPr>
          <w:spacing w:val="-4"/>
        </w:rPr>
        <w:t xml:space="preserve"> </w:t>
      </w:r>
      <w:r>
        <w:t>словом</w:t>
      </w:r>
      <w:r>
        <w:rPr>
          <w:spacing w:val="7"/>
        </w:rPr>
        <w:t xml:space="preserve"> </w:t>
      </w:r>
      <w:r>
        <w:rPr>
          <w:rFonts w:ascii="Courier New" w:hAnsi="Courier New"/>
          <w:color w:val="C00000"/>
        </w:rPr>
        <w:t>Возр</w:t>
      </w:r>
      <w:r>
        <w:t>,</w:t>
      </w:r>
      <w:r>
        <w:rPr>
          <w:spacing w:val="3"/>
        </w:rPr>
        <w:t xml:space="preserve"> </w:t>
      </w:r>
      <w:r>
        <w:t>так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со</w:t>
      </w:r>
      <w:r>
        <w:rPr>
          <w:spacing w:val="-4"/>
        </w:rPr>
        <w:t xml:space="preserve"> </w:t>
      </w:r>
      <w:r>
        <w:t>словом</w:t>
      </w:r>
      <w:r>
        <w:rPr>
          <w:spacing w:val="5"/>
        </w:rPr>
        <w:t xml:space="preserve"> </w:t>
      </w:r>
      <w:r>
        <w:rPr>
          <w:rFonts w:ascii="Courier New" w:hAnsi="Courier New"/>
          <w:color w:val="C00000"/>
        </w:rPr>
        <w:t>Убыв</w:t>
      </w:r>
      <w:r>
        <w:t>.</w:t>
      </w:r>
    </w:p>
    <w:p>
      <w:pPr>
        <w:pStyle w:val="16"/>
        <w:numPr>
          <w:ilvl w:val="2"/>
          <w:numId w:val="79"/>
        </w:numPr>
        <w:tabs>
          <w:tab w:val="left" w:pos="1493"/>
        </w:tabs>
        <w:spacing w:before="1" w:after="0" w:line="240" w:lineRule="auto"/>
        <w:ind w:left="1492" w:right="143" w:hanging="341"/>
        <w:jc w:val="both"/>
        <w:rPr>
          <w:rFonts w:ascii="Symbol" w:hAnsi="Symbol"/>
          <w:sz w:val="20"/>
        </w:rPr>
      </w:pPr>
      <w:r>
        <w:rPr>
          <w:rFonts w:ascii="Courier New" w:hAnsi="Courier New"/>
          <w:color w:val="C00000"/>
          <w:sz w:val="20"/>
        </w:rPr>
        <w:t>ИерархическаяСортировка.</w:t>
      </w:r>
      <w:r>
        <w:rPr>
          <w:rFonts w:ascii="Courier New" w:hAnsi="Courier New"/>
          <w:color w:val="C00000"/>
          <w:spacing w:val="1"/>
          <w:sz w:val="20"/>
        </w:rPr>
        <w:t xml:space="preserve"> </w:t>
      </w:r>
      <w:r>
        <w:rPr>
          <w:sz w:val="20"/>
        </w:rPr>
        <w:t>Строка,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которой</w:t>
      </w:r>
      <w:r>
        <w:rPr>
          <w:spacing w:val="1"/>
          <w:sz w:val="20"/>
        </w:rPr>
        <w:t xml:space="preserve"> </w:t>
      </w:r>
      <w:r>
        <w:rPr>
          <w:sz w:val="20"/>
        </w:rPr>
        <w:t>перечисляются</w:t>
      </w:r>
      <w:r>
        <w:rPr>
          <w:spacing w:val="1"/>
          <w:sz w:val="20"/>
        </w:rPr>
        <w:t xml:space="preserve"> </w:t>
      </w:r>
      <w:r>
        <w:rPr>
          <w:sz w:val="20"/>
        </w:rPr>
        <w:t>выражения,</w:t>
      </w:r>
      <w:r>
        <w:rPr>
          <w:spacing w:val="1"/>
          <w:sz w:val="20"/>
        </w:rPr>
        <w:t xml:space="preserve"> </w:t>
      </w:r>
      <w:r>
        <w:rPr>
          <w:sz w:val="20"/>
        </w:rPr>
        <w:t>разделенные</w:t>
      </w:r>
      <w:r>
        <w:rPr>
          <w:spacing w:val="1"/>
          <w:sz w:val="20"/>
        </w:rPr>
        <w:t xml:space="preserve"> </w:t>
      </w:r>
      <w:r>
        <w:rPr>
          <w:sz w:val="20"/>
        </w:rPr>
        <w:t>запятыми,</w:t>
      </w:r>
      <w:r>
        <w:rPr>
          <w:spacing w:val="5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направлении которых нужно упорядочивать последовательность.</w:t>
      </w:r>
      <w:r>
        <w:rPr>
          <w:spacing w:val="1"/>
          <w:sz w:val="20"/>
        </w:rPr>
        <w:t xml:space="preserve"> </w:t>
      </w:r>
      <w:r>
        <w:rPr>
          <w:sz w:val="20"/>
        </w:rPr>
        <w:t>Применяется для</w:t>
      </w:r>
      <w:r>
        <w:rPr>
          <w:spacing w:val="1"/>
          <w:sz w:val="20"/>
        </w:rPr>
        <w:t xml:space="preserve"> </w:t>
      </w:r>
      <w:r>
        <w:rPr>
          <w:sz w:val="20"/>
        </w:rPr>
        <w:t>упорядочивания иерархических записей.</w:t>
      </w:r>
      <w:r>
        <w:rPr>
          <w:spacing w:val="50"/>
          <w:sz w:val="20"/>
        </w:rPr>
        <w:t xml:space="preserve"> </w:t>
      </w: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не указано, то упорядочивание будет выполнено в соответствии с</w:t>
      </w:r>
      <w:r>
        <w:rPr>
          <w:spacing w:val="1"/>
          <w:sz w:val="20"/>
        </w:rPr>
        <w:t xml:space="preserve"> </w:t>
      </w:r>
      <w:r>
        <w:rPr>
          <w:sz w:val="20"/>
        </w:rPr>
        <w:t>упорядочиванием,</w:t>
      </w:r>
      <w:r>
        <w:rPr>
          <w:spacing w:val="2"/>
          <w:sz w:val="20"/>
        </w:rPr>
        <w:t xml:space="preserve"> </w:t>
      </w:r>
      <w:r>
        <w:rPr>
          <w:sz w:val="20"/>
        </w:rPr>
        <w:t>указанным</w:t>
      </w:r>
      <w:r>
        <w:rPr>
          <w:spacing w:val="-2"/>
          <w:sz w:val="20"/>
        </w:rPr>
        <w:t xml:space="preserve"> </w:t>
      </w:r>
      <w:r>
        <w:rPr>
          <w:sz w:val="20"/>
        </w:rPr>
        <w:t>в</w:t>
      </w:r>
      <w:r>
        <w:rPr>
          <w:spacing w:val="2"/>
          <w:sz w:val="20"/>
        </w:rPr>
        <w:t xml:space="preserve"> </w:t>
      </w:r>
      <w:r>
        <w:rPr>
          <w:sz w:val="20"/>
        </w:rPr>
        <w:t>параметре</w:t>
      </w:r>
      <w:r>
        <w:rPr>
          <w:spacing w:val="3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Сортировка</w:t>
      </w:r>
      <w:r>
        <w:rPr>
          <w:sz w:val="20"/>
        </w:rPr>
        <w:t>.</w:t>
      </w:r>
    </w:p>
    <w:p>
      <w:pPr>
        <w:pStyle w:val="16"/>
        <w:numPr>
          <w:ilvl w:val="2"/>
          <w:numId w:val="79"/>
        </w:numPr>
        <w:tabs>
          <w:tab w:val="left" w:pos="1493"/>
          <w:tab w:val="left" w:pos="6506"/>
        </w:tabs>
        <w:spacing w:before="9" w:after="0" w:line="232" w:lineRule="auto"/>
        <w:ind w:left="1492" w:right="146" w:hanging="341"/>
        <w:jc w:val="both"/>
        <w:rPr>
          <w:rFonts w:ascii="Symbol" w:hAnsi="Symbol"/>
          <w:sz w:val="20"/>
        </w:rPr>
      </w:pPr>
      <w:r>
        <w:rPr>
          <w:rFonts w:ascii="Courier New" w:hAnsi="Courier New"/>
          <w:color w:val="C00000"/>
          <w:sz w:val="20"/>
        </w:rPr>
        <w:t>ОбработкаОдинаковыхЗначенийПорядка</w:t>
      </w:r>
      <w:r>
        <w:rPr>
          <w:sz w:val="20"/>
        </w:rPr>
        <w:t>.</w:t>
      </w:r>
      <w:r>
        <w:rPr>
          <w:sz w:val="20"/>
        </w:rPr>
        <w:tab/>
      </w:r>
      <w:r>
        <w:rPr>
          <w:sz w:val="20"/>
        </w:rPr>
        <w:t>Строка,</w:t>
      </w:r>
      <w:r>
        <w:rPr>
          <w:spacing w:val="-48"/>
          <w:sz w:val="20"/>
        </w:rPr>
        <w:t xml:space="preserve"> </w:t>
      </w:r>
      <w:r>
        <w:rPr>
          <w:sz w:val="20"/>
        </w:rPr>
        <w:t>содержащая одно</w:t>
      </w:r>
      <w:r>
        <w:rPr>
          <w:spacing w:val="-3"/>
          <w:sz w:val="20"/>
        </w:rPr>
        <w:t xml:space="preserve"> </w:t>
      </w:r>
      <w:r>
        <w:rPr>
          <w:sz w:val="20"/>
        </w:rPr>
        <w:t>из</w:t>
      </w:r>
      <w:r>
        <w:rPr>
          <w:spacing w:val="4"/>
          <w:sz w:val="20"/>
        </w:rPr>
        <w:t xml:space="preserve"> </w:t>
      </w:r>
      <w:r>
        <w:rPr>
          <w:sz w:val="20"/>
        </w:rPr>
        <w:t>значений:</w:t>
      </w:r>
    </w:p>
    <w:p>
      <w:pPr>
        <w:pStyle w:val="16"/>
        <w:numPr>
          <w:ilvl w:val="3"/>
          <w:numId w:val="79"/>
        </w:numPr>
        <w:tabs>
          <w:tab w:val="left" w:pos="1748"/>
        </w:tabs>
        <w:spacing w:before="9" w:after="0" w:line="237" w:lineRule="auto"/>
        <w:ind w:left="1776" w:right="144" w:hanging="341"/>
        <w:jc w:val="both"/>
        <w:rPr>
          <w:sz w:val="20"/>
        </w:rPr>
      </w:pPr>
      <w:r>
        <w:rPr>
          <w:rFonts w:ascii="Courier New" w:hAnsi="Courier New"/>
          <w:color w:val="C00000"/>
          <w:sz w:val="20"/>
        </w:rPr>
        <w:t>Вместе</w:t>
      </w:r>
      <w:r>
        <w:rPr>
          <w:rFonts w:ascii="Courier New" w:hAnsi="Courier New"/>
          <w:color w:val="C00000"/>
          <w:spacing w:val="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 xml:space="preserve">(Together) </w:t>
      </w:r>
      <w:r>
        <w:rPr>
          <w:sz w:val="20"/>
        </w:rPr>
        <w:t>обозначает,</w:t>
      </w:r>
      <w:r>
        <w:rPr>
          <w:spacing w:val="1"/>
          <w:sz w:val="20"/>
        </w:rPr>
        <w:t xml:space="preserve"> </w:t>
      </w:r>
      <w:r>
        <w:rPr>
          <w:sz w:val="20"/>
        </w:rPr>
        <w:t>что</w:t>
      </w:r>
      <w:r>
        <w:rPr>
          <w:spacing w:val="1"/>
          <w:sz w:val="20"/>
        </w:rPr>
        <w:t xml:space="preserve"> </w:t>
      </w:r>
      <w:r>
        <w:rPr>
          <w:sz w:val="20"/>
        </w:rPr>
        <w:t>предыдущая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следующие</w:t>
      </w:r>
      <w:r>
        <w:rPr>
          <w:spacing w:val="1"/>
          <w:sz w:val="20"/>
        </w:rPr>
        <w:t xml:space="preserve"> </w:t>
      </w:r>
      <w:r>
        <w:rPr>
          <w:sz w:val="20"/>
        </w:rPr>
        <w:t>записи</w:t>
      </w:r>
      <w:r>
        <w:rPr>
          <w:spacing w:val="1"/>
          <w:sz w:val="20"/>
        </w:rPr>
        <w:t xml:space="preserve"> </w:t>
      </w:r>
      <w:r>
        <w:rPr>
          <w:sz w:val="20"/>
        </w:rPr>
        <w:t>определяются</w:t>
      </w:r>
      <w:r>
        <w:rPr>
          <w:spacing w:val="1"/>
          <w:sz w:val="20"/>
        </w:rPr>
        <w:t xml:space="preserve"> </w:t>
      </w: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основании</w:t>
      </w:r>
      <w:r>
        <w:rPr>
          <w:spacing w:val="1"/>
          <w:sz w:val="20"/>
        </w:rPr>
        <w:t xml:space="preserve"> </w:t>
      </w:r>
      <w:r>
        <w:rPr>
          <w:sz w:val="20"/>
        </w:rPr>
        <w:t>значений</w:t>
      </w:r>
      <w:r>
        <w:rPr>
          <w:spacing w:val="1"/>
          <w:sz w:val="20"/>
        </w:rPr>
        <w:t xml:space="preserve"> </w:t>
      </w:r>
      <w:r>
        <w:rPr>
          <w:sz w:val="20"/>
        </w:rPr>
        <w:t>выражений</w:t>
      </w:r>
      <w:r>
        <w:rPr>
          <w:spacing w:val="-1"/>
          <w:sz w:val="20"/>
        </w:rPr>
        <w:t xml:space="preserve"> </w:t>
      </w:r>
      <w:r>
        <w:rPr>
          <w:sz w:val="20"/>
        </w:rPr>
        <w:t>упорядочивания.</w:t>
      </w:r>
    </w:p>
    <w:p>
      <w:pPr>
        <w:pStyle w:val="16"/>
        <w:numPr>
          <w:ilvl w:val="3"/>
          <w:numId w:val="79"/>
        </w:numPr>
        <w:tabs>
          <w:tab w:val="left" w:pos="1748"/>
        </w:tabs>
        <w:spacing w:before="6" w:after="0" w:line="237" w:lineRule="auto"/>
        <w:ind w:left="1776" w:right="149" w:hanging="341"/>
        <w:jc w:val="both"/>
        <w:rPr>
          <w:sz w:val="20"/>
        </w:rPr>
      </w:pPr>
      <w:r>
        <w:rPr>
          <w:rFonts w:ascii="Courier New" w:hAnsi="Courier New"/>
          <w:color w:val="C00000"/>
          <w:spacing w:val="-1"/>
          <w:sz w:val="20"/>
        </w:rPr>
        <w:t xml:space="preserve">Отдельно (Separately) </w:t>
      </w:r>
      <w:r>
        <w:rPr>
          <w:spacing w:val="-1"/>
          <w:sz w:val="20"/>
        </w:rPr>
        <w:t xml:space="preserve">обозначает, </w:t>
      </w:r>
      <w:r>
        <w:rPr>
          <w:sz w:val="20"/>
        </w:rPr>
        <w:t>что для определения</w:t>
      </w:r>
      <w:r>
        <w:rPr>
          <w:spacing w:val="-47"/>
          <w:sz w:val="20"/>
        </w:rPr>
        <w:t xml:space="preserve"> </w:t>
      </w:r>
      <w:r>
        <w:rPr>
          <w:sz w:val="20"/>
        </w:rPr>
        <w:t>предыдущей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следующей</w:t>
      </w:r>
      <w:r>
        <w:rPr>
          <w:spacing w:val="1"/>
          <w:sz w:val="20"/>
        </w:rPr>
        <w:t xml:space="preserve"> </w:t>
      </w:r>
      <w:r>
        <w:rPr>
          <w:sz w:val="20"/>
        </w:rPr>
        <w:t>записей</w:t>
      </w:r>
      <w:r>
        <w:rPr>
          <w:spacing w:val="1"/>
          <w:sz w:val="20"/>
        </w:rPr>
        <w:t xml:space="preserve"> </w:t>
      </w:r>
      <w:r>
        <w:rPr>
          <w:sz w:val="20"/>
        </w:rPr>
        <w:t>используется</w:t>
      </w:r>
      <w:r>
        <w:rPr>
          <w:spacing w:val="-47"/>
          <w:sz w:val="20"/>
        </w:rPr>
        <w:t xml:space="preserve"> </w:t>
      </w:r>
      <w:r>
        <w:rPr>
          <w:sz w:val="20"/>
        </w:rPr>
        <w:t>последовательность</w:t>
      </w:r>
      <w:r>
        <w:rPr>
          <w:spacing w:val="5"/>
          <w:sz w:val="20"/>
        </w:rPr>
        <w:t xml:space="preserve"> </w:t>
      </w:r>
      <w:r>
        <w:rPr>
          <w:sz w:val="20"/>
        </w:rPr>
        <w:t>упорядоченных</w:t>
      </w:r>
      <w:r>
        <w:rPr>
          <w:spacing w:val="1"/>
          <w:sz w:val="20"/>
        </w:rPr>
        <w:t xml:space="preserve"> </w:t>
      </w:r>
      <w:r>
        <w:rPr>
          <w:sz w:val="20"/>
        </w:rPr>
        <w:t>записей.</w:t>
      </w:r>
    </w:p>
    <w:p>
      <w:pPr>
        <w:pStyle w:val="7"/>
        <w:spacing w:line="229" w:lineRule="exact"/>
        <w:ind w:left="1036"/>
      </w:pPr>
      <w:r>
        <w:t>Например,</w:t>
      </w:r>
      <w:r>
        <w:rPr>
          <w:spacing w:val="-1"/>
        </w:rPr>
        <w:t xml:space="preserve"> </w:t>
      </w:r>
      <w:r>
        <w:t>если</w:t>
      </w:r>
      <w:r>
        <w:rPr>
          <w:spacing w:val="-5"/>
        </w:rPr>
        <w:t xml:space="preserve"> </w:t>
      </w:r>
      <w:r>
        <w:t>полученная</w:t>
      </w:r>
      <w:r>
        <w:rPr>
          <w:spacing w:val="-3"/>
        </w:rPr>
        <w:t xml:space="preserve"> </w:t>
      </w:r>
      <w:r>
        <w:t>последовательность</w:t>
      </w:r>
      <w:r>
        <w:rPr>
          <w:spacing w:val="1"/>
        </w:rPr>
        <w:t xml:space="preserve"> </w:t>
      </w:r>
      <w:r>
        <w:t>упорядочена</w:t>
      </w:r>
      <w:r>
        <w:rPr>
          <w:spacing w:val="-1"/>
        </w:rPr>
        <w:t xml:space="preserve"> </w:t>
      </w:r>
      <w:r>
        <w:t>по</w:t>
      </w:r>
      <w:r>
        <w:rPr>
          <w:spacing w:val="-7"/>
        </w:rPr>
        <w:t xml:space="preserve"> </w:t>
      </w:r>
      <w:r>
        <w:t>дате:</w:t>
      </w:r>
    </w:p>
    <w:p>
      <w:pPr>
        <w:pStyle w:val="7"/>
        <w:spacing w:before="9"/>
        <w:ind w:left="0"/>
        <w:jc w:val="left"/>
        <w:rPr>
          <w:sz w:val="8"/>
        </w:rPr>
      </w:pPr>
      <w:r>
        <w:pict>
          <v:shape id="_x0000_s1231" o:spid="_x0000_s1231" o:spt="202" type="#_x0000_t202" style="position:absolute;left:0pt;margin-left:0pt;margin-top:0pt;height:0pt;width:0pt;mso-position-horizontal-relative:page;mso-wrap-distance-bottom:0pt;mso-wrap-distance-top:0pt;z-index:-251506688;mso-width-relative:page;mso-height-relative:page;" fillcolor="#E6E6E6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numPr>
                      <w:ilvl w:val="0"/>
                      <w:numId w:val="82"/>
                    </w:numPr>
                    <w:tabs>
                      <w:tab w:val="left" w:pos="317"/>
                    </w:tabs>
                    <w:spacing w:before="6"/>
                    <w:ind w:left="316" w:right="0" w:hanging="289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01</w:t>
                  </w:r>
                  <w:r>
                    <w:rPr>
                      <w:rFonts w:ascii="Courier New" w:hAnsi="Courier New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января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2001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Иванов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М.</w:t>
                  </w:r>
                  <w:r>
                    <w:rPr>
                      <w:rFonts w:ascii="Courier New" w:hAnsi="Courier New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10</w:t>
                  </w:r>
                </w:p>
                <w:p>
                  <w:pPr>
                    <w:numPr>
                      <w:ilvl w:val="0"/>
                      <w:numId w:val="82"/>
                    </w:numPr>
                    <w:tabs>
                      <w:tab w:val="left" w:pos="317"/>
                    </w:tabs>
                    <w:spacing w:before="1"/>
                    <w:ind w:left="316" w:right="0" w:hanging="289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02</w:t>
                  </w:r>
                  <w:r>
                    <w:rPr>
                      <w:rFonts w:ascii="Courier New" w:hAnsi="Courier New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января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2001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Петров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С.</w:t>
                  </w:r>
                  <w:r>
                    <w:rPr>
                      <w:rFonts w:ascii="Courier New" w:hAnsi="Courier New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20</w:t>
                  </w:r>
                </w:p>
                <w:p>
                  <w:pPr>
                    <w:numPr>
                      <w:ilvl w:val="0"/>
                      <w:numId w:val="82"/>
                    </w:numPr>
                    <w:tabs>
                      <w:tab w:val="left" w:pos="317"/>
                    </w:tabs>
                    <w:spacing w:before="1"/>
                    <w:ind w:left="316" w:right="0" w:hanging="289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02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января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2001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Сидоров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Р.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30</w:t>
                  </w:r>
                </w:p>
                <w:p>
                  <w:pPr>
                    <w:numPr>
                      <w:ilvl w:val="0"/>
                      <w:numId w:val="82"/>
                    </w:numPr>
                    <w:tabs>
                      <w:tab w:val="left" w:pos="317"/>
                    </w:tabs>
                    <w:spacing w:before="2" w:line="172" w:lineRule="exact"/>
                    <w:ind w:left="316" w:right="0" w:hanging="289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03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января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2001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Петров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С.</w:t>
                  </w:r>
                  <w:r>
                    <w:rPr>
                      <w:rFonts w:ascii="Courier New" w:hAnsi="Courier New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40</w:t>
                  </w:r>
                </w:p>
              </w:txbxContent>
            </v:textbox>
            <w10:wrap type="topAndBottom"/>
          </v:shape>
        </w:pict>
      </w:r>
    </w:p>
    <w:p>
      <w:pPr>
        <w:pStyle w:val="7"/>
        <w:spacing w:before="100" w:line="242" w:lineRule="auto"/>
        <w:ind w:left="1036" w:right="141"/>
      </w:pPr>
      <w:r>
        <w:t>При</w:t>
      </w:r>
      <w:r>
        <w:rPr>
          <w:spacing w:val="1"/>
        </w:rPr>
        <w:t xml:space="preserve"> </w:t>
      </w:r>
      <w:r>
        <w:t>использовании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обработке</w:t>
      </w:r>
      <w:r>
        <w:rPr>
          <w:spacing w:val="1"/>
        </w:rPr>
        <w:t xml:space="preserve"> </w:t>
      </w:r>
      <w:r>
        <w:t>одинаковых</w:t>
      </w:r>
      <w:r>
        <w:rPr>
          <w:spacing w:val="1"/>
        </w:rPr>
        <w:t xml:space="preserve"> </w:t>
      </w:r>
      <w:r>
        <w:t>значений</w:t>
      </w:r>
      <w:r>
        <w:rPr>
          <w:spacing w:val="1"/>
        </w:rPr>
        <w:t xml:space="preserve"> </w:t>
      </w:r>
      <w:r>
        <w:t>порядка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 xml:space="preserve">Отдельно </w:t>
      </w:r>
      <w:r>
        <w:t>предыдущей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записи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запись</w:t>
      </w:r>
      <w:r>
        <w:rPr>
          <w:spacing w:val="1"/>
        </w:rPr>
        <w:t xml:space="preserve"> </w:t>
      </w:r>
      <w:r>
        <w:t>2,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rPr>
          <w:spacing w:val="-1"/>
        </w:rPr>
        <w:t xml:space="preserve">использовании </w:t>
      </w:r>
      <w:r>
        <w:rPr>
          <w:rFonts w:ascii="Courier New" w:hAnsi="Courier New"/>
          <w:color w:val="C00000"/>
          <w:spacing w:val="-1"/>
        </w:rPr>
        <w:t xml:space="preserve">Вместе </w:t>
      </w:r>
      <w:r>
        <w:rPr>
          <w:spacing w:val="-1"/>
        </w:rPr>
        <w:t xml:space="preserve">– запись </w:t>
      </w:r>
      <w:r>
        <w:t>1. А фрагментом для текущей записи</w:t>
      </w:r>
      <w:r>
        <w:rPr>
          <w:spacing w:val="1"/>
        </w:rPr>
        <w:t xml:space="preserve"> </w:t>
      </w:r>
      <w:r>
        <w:rPr>
          <w:spacing w:val="-1"/>
        </w:rPr>
        <w:t>к</w:t>
      </w:r>
      <w:r>
        <w:t xml:space="preserve"> </w:t>
      </w:r>
      <w:r>
        <w:rPr>
          <w:spacing w:val="-1"/>
        </w:rPr>
        <w:t>записи</w:t>
      </w:r>
      <w:r>
        <w:t xml:space="preserve"> </w:t>
      </w:r>
      <w:r>
        <w:rPr>
          <w:spacing w:val="-1"/>
        </w:rPr>
        <w:t>2</w:t>
      </w:r>
      <w:r>
        <w:rPr>
          <w:spacing w:val="3"/>
        </w:rPr>
        <w:t xml:space="preserve"> </w:t>
      </w:r>
      <w:r>
        <w:rPr>
          <w:spacing w:val="-1"/>
        </w:rPr>
        <w:t>для</w:t>
      </w:r>
      <w:r>
        <w:rPr>
          <w:spacing w:val="3"/>
        </w:rPr>
        <w:t xml:space="preserve"> </w:t>
      </w:r>
      <w:r>
        <w:rPr>
          <w:rFonts w:ascii="Courier New" w:hAnsi="Courier New"/>
          <w:color w:val="C00000"/>
          <w:spacing w:val="-1"/>
        </w:rPr>
        <w:t>Отдельно</w:t>
      </w:r>
      <w:r>
        <w:rPr>
          <w:rFonts w:ascii="Courier New" w:hAnsi="Courier New"/>
          <w:color w:val="C00000"/>
          <w:spacing w:val="-68"/>
        </w:rPr>
        <w:t xml:space="preserve"> </w:t>
      </w:r>
      <w:r>
        <w:t>будет</w:t>
      </w:r>
      <w:r>
        <w:rPr>
          <w:spacing w:val="2"/>
        </w:rPr>
        <w:t xml:space="preserve"> </w:t>
      </w:r>
      <w:r>
        <w:t>запись</w:t>
      </w:r>
      <w:r>
        <w:rPr>
          <w:spacing w:val="1"/>
        </w:rPr>
        <w:t xml:space="preserve"> </w:t>
      </w:r>
      <w:r>
        <w:t>2,</w:t>
      </w:r>
      <w:r>
        <w:rPr>
          <w:spacing w:val="1"/>
        </w:rPr>
        <w:t xml:space="preserve"> </w:t>
      </w:r>
      <w:r>
        <w:t>а</w:t>
      </w:r>
      <w:r>
        <w:rPr>
          <w:spacing w:val="4"/>
        </w:rPr>
        <w:t xml:space="preserve"> </w:t>
      </w:r>
      <w:r>
        <w:t>для</w:t>
      </w:r>
      <w:r>
        <w:rPr>
          <w:spacing w:val="4"/>
        </w:rPr>
        <w:t xml:space="preserve"> </w:t>
      </w:r>
      <w:r>
        <w:rPr>
          <w:rFonts w:ascii="Courier New" w:hAnsi="Courier New"/>
          <w:color w:val="C00000"/>
        </w:rPr>
        <w:t>Вместе</w:t>
      </w:r>
      <w:r>
        <w:rPr>
          <w:rFonts w:ascii="Courier New" w:hAnsi="Courier New"/>
          <w:color w:val="C00000"/>
          <w:spacing w:val="-78"/>
        </w:rPr>
        <w:t xml:space="preserve"> </w:t>
      </w:r>
      <w:r>
        <w:t>–</w:t>
      </w:r>
      <w:r>
        <w:rPr>
          <w:spacing w:val="3"/>
        </w:rPr>
        <w:t xml:space="preserve"> </w:t>
      </w:r>
      <w:r>
        <w:t>записи 2</w:t>
      </w:r>
      <w:r>
        <w:rPr>
          <w:spacing w:val="3"/>
        </w:rPr>
        <w:t xml:space="preserve"> </w:t>
      </w:r>
      <w:r>
        <w:t>и 3.</w:t>
      </w:r>
      <w:r>
        <w:rPr>
          <w:spacing w:val="-48"/>
        </w:rPr>
        <w:t xml:space="preserve"> </w:t>
      </w:r>
      <w:r>
        <w:rPr>
          <w:spacing w:val="-1"/>
        </w:rPr>
        <w:t xml:space="preserve">Таким образом, сумма по текущей </w:t>
      </w:r>
      <w:r>
        <w:t xml:space="preserve">записи для </w:t>
      </w:r>
      <w:r>
        <w:rPr>
          <w:rFonts w:ascii="Courier New" w:hAnsi="Courier New"/>
          <w:color w:val="C00000"/>
        </w:rPr>
        <w:t xml:space="preserve">Отдельно </w:t>
      </w:r>
      <w:r>
        <w:t>составит 20,</w:t>
      </w:r>
      <w:r>
        <w:rPr>
          <w:spacing w:val="1"/>
        </w:rPr>
        <w:t xml:space="preserve"> </w:t>
      </w:r>
      <w:r>
        <w:rPr>
          <w:spacing w:val="-1"/>
        </w:rPr>
        <w:t>а</w:t>
      </w:r>
      <w:r>
        <w:rPr>
          <w:spacing w:val="4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rPr>
          <w:rFonts w:ascii="Courier New" w:hAnsi="Courier New"/>
          <w:color w:val="C00000"/>
        </w:rPr>
        <w:t>Вместе</w:t>
      </w:r>
      <w:r>
        <w:rPr>
          <w:rFonts w:ascii="Courier New" w:hAnsi="Courier New"/>
          <w:color w:val="C00000"/>
          <w:spacing w:val="-68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50.</w:t>
      </w:r>
    </w:p>
    <w:p>
      <w:pPr>
        <w:pStyle w:val="7"/>
        <w:ind w:left="1036" w:right="142"/>
      </w:pPr>
      <w:r>
        <w:t>При</w:t>
      </w:r>
      <w:r>
        <w:rPr>
          <w:spacing w:val="1"/>
        </w:rPr>
        <w:t xml:space="preserve"> </w:t>
      </w:r>
      <w:r>
        <w:t>указанном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 xml:space="preserve">Вместе </w:t>
      </w:r>
      <w:r>
        <w:t>в</w:t>
      </w:r>
      <w:r>
        <w:rPr>
          <w:spacing w:val="1"/>
        </w:rPr>
        <w:t xml:space="preserve"> </w:t>
      </w:r>
      <w:r>
        <w:t>параметрах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 xml:space="preserve">Начало </w:t>
      </w:r>
      <w:r>
        <w:t>и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 xml:space="preserve">Конец </w:t>
      </w:r>
      <w:r>
        <w:t>нельзя</w:t>
      </w:r>
      <w:r>
        <w:rPr>
          <w:spacing w:val="1"/>
        </w:rPr>
        <w:t xml:space="preserve"> </w:t>
      </w:r>
      <w:r>
        <w:t>указывать</w:t>
      </w:r>
      <w:r>
        <w:rPr>
          <w:spacing w:val="1"/>
        </w:rPr>
        <w:t xml:space="preserve"> </w:t>
      </w:r>
      <w:r>
        <w:t>смещение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позиций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>Первая</w:t>
      </w:r>
      <w:r>
        <w:t>,</w:t>
      </w:r>
      <w:r>
        <w:rPr>
          <w:spacing w:val="51"/>
        </w:rPr>
        <w:t xml:space="preserve"> </w:t>
      </w:r>
      <w:r>
        <w:rPr>
          <w:rFonts w:ascii="Courier New" w:hAnsi="Courier New"/>
          <w:color w:val="C00000"/>
        </w:rPr>
        <w:t>Последняя</w:t>
      </w:r>
      <w:r>
        <w:t>,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>Предыдущая</w:t>
      </w:r>
      <w:r>
        <w:t>,</w:t>
      </w:r>
      <w:r>
        <w:rPr>
          <w:spacing w:val="4"/>
        </w:rPr>
        <w:t xml:space="preserve"> </w:t>
      </w:r>
      <w:r>
        <w:rPr>
          <w:rFonts w:ascii="Courier New" w:hAnsi="Courier New"/>
          <w:color w:val="C00000"/>
        </w:rPr>
        <w:t>Следующая</w:t>
      </w:r>
      <w:r>
        <w:t>.</w:t>
      </w:r>
    </w:p>
    <w:p>
      <w:pPr>
        <w:pStyle w:val="7"/>
        <w:ind w:left="1036"/>
      </w:pPr>
      <w:r>
        <w:t>По</w:t>
      </w:r>
      <w:r>
        <w:rPr>
          <w:spacing w:val="-2"/>
        </w:rPr>
        <w:t xml:space="preserve"> </w:t>
      </w:r>
      <w:r>
        <w:t>умолчанию</w:t>
      </w:r>
      <w:r>
        <w:rPr>
          <w:spacing w:val="-1"/>
        </w:rPr>
        <w:t xml:space="preserve"> </w:t>
      </w:r>
      <w:r>
        <w:rPr>
          <w:rFonts w:ascii="Courier New" w:hAnsi="Courier New"/>
          <w:color w:val="C00000"/>
        </w:rPr>
        <w:t>Отдельно</w:t>
      </w:r>
      <w:r>
        <w:t>.</w:t>
      </w:r>
    </w:p>
    <w:p>
      <w:pPr>
        <w:pStyle w:val="4"/>
        <w:spacing w:before="191"/>
        <w:ind w:left="1320"/>
        <w:rPr>
          <w:rFonts w:ascii="Tahoma" w:hAnsi="Tahoma"/>
        </w:rPr>
      </w:pPr>
      <w:bookmarkStart w:id="701" w:name="Пример использования параметров"/>
      <w:bookmarkEnd w:id="701"/>
      <w:r>
        <w:rPr>
          <w:rFonts w:ascii="Tahoma" w:hAnsi="Tahoma"/>
        </w:rPr>
        <w:t>Пример</w:t>
      </w:r>
      <w:r>
        <w:rPr>
          <w:rFonts w:ascii="Tahoma" w:hAnsi="Tahoma"/>
          <w:spacing w:val="-4"/>
        </w:rPr>
        <w:t xml:space="preserve"> </w:t>
      </w:r>
      <w:r>
        <w:rPr>
          <w:rFonts w:ascii="Tahoma" w:hAnsi="Tahoma"/>
        </w:rPr>
        <w:t>использования</w:t>
      </w:r>
      <w:r>
        <w:rPr>
          <w:rFonts w:ascii="Tahoma" w:hAnsi="Tahoma"/>
          <w:spacing w:val="-4"/>
        </w:rPr>
        <w:t xml:space="preserve"> </w:t>
      </w:r>
      <w:r>
        <w:rPr>
          <w:rFonts w:ascii="Tahoma" w:hAnsi="Tahoma"/>
        </w:rPr>
        <w:t>параметров</w:t>
      </w:r>
    </w:p>
    <w:p>
      <w:pPr>
        <w:pStyle w:val="7"/>
        <w:spacing w:before="119"/>
        <w:ind w:left="1036" w:right="150"/>
      </w:pPr>
      <w:r>
        <w:t>Если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рассчитать</w:t>
      </w:r>
      <w:r>
        <w:rPr>
          <w:spacing w:val="1"/>
        </w:rPr>
        <w:t xml:space="preserve"> </w:t>
      </w:r>
      <w:r>
        <w:t>сумму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накоплением,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использовать следующее</w:t>
      </w:r>
      <w:r>
        <w:rPr>
          <w:spacing w:val="-1"/>
        </w:rPr>
        <w:t xml:space="preserve"> </w:t>
      </w:r>
      <w:r>
        <w:t>выражение:</w:t>
      </w:r>
    </w:p>
    <w:p>
      <w:pPr>
        <w:spacing w:after="0"/>
        <w:sectPr>
          <w:headerReference r:id="rId189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1"/>
        <w:ind w:left="0"/>
        <w:jc w:val="left"/>
        <w:rPr>
          <w:sz w:val="2"/>
        </w:rPr>
      </w:pPr>
    </w:p>
    <w:p>
      <w:pPr>
        <w:pStyle w:val="7"/>
        <w:spacing w:line="182" w:lineRule="exact"/>
        <w:ind w:left="100"/>
        <w:jc w:val="left"/>
        <w:rPr>
          <w:sz w:val="18"/>
        </w:rPr>
      </w:pPr>
      <w:r>
        <w:rPr>
          <w:position w:val="-3"/>
          <w:sz w:val="18"/>
        </w:rPr>
        <w:pict>
          <v:shape id="_x0000_s1232" o:spid="_x0000_s1232" o:spt="202" type="#_x0000_t202" style="height:0pt;width:0pt;" fillcolor="#E6E6E6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6" w:line="176" w:lineRule="exact"/>
                    <w:ind w:left="28" w:right="0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ВычислитьВыражение("Сумма(СуммаОборот)",</w:t>
                  </w:r>
                  <w:r>
                    <w:rPr>
                      <w:rFonts w:ascii="Courier New" w:hAnsi="Courier New"/>
                      <w:spacing w:val="-13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,</w:t>
                  </w:r>
                  <w:r>
                    <w:rPr>
                      <w:rFonts w:ascii="Courier New" w:hAnsi="Courier New"/>
                      <w:spacing w:val="-12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,</w:t>
                  </w:r>
                  <w:r>
                    <w:rPr>
                      <w:rFonts w:ascii="Courier New" w:hAnsi="Courier New"/>
                      <w:spacing w:val="-12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"Первая",</w:t>
                  </w:r>
                  <w:r>
                    <w:rPr>
                      <w:rFonts w:ascii="Courier New" w:hAnsi="Courier New"/>
                      <w:spacing w:val="-12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"Текущая")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7"/>
        <w:spacing w:before="116"/>
        <w:ind w:left="470" w:right="709"/>
        <w:jc w:val="left"/>
      </w:pPr>
      <w:r>
        <w:t>Если</w:t>
      </w:r>
      <w:r>
        <w:rPr>
          <w:spacing w:val="5"/>
        </w:rPr>
        <w:t xml:space="preserve"> </w:t>
      </w:r>
      <w:r>
        <w:t>требуется</w:t>
      </w:r>
      <w:r>
        <w:rPr>
          <w:spacing w:val="5"/>
        </w:rPr>
        <w:t xml:space="preserve"> </w:t>
      </w:r>
      <w:r>
        <w:t>получить</w:t>
      </w:r>
      <w:r>
        <w:rPr>
          <w:spacing w:val="7"/>
        </w:rPr>
        <w:t xml:space="preserve"> </w:t>
      </w:r>
      <w:r>
        <w:t>значение</w:t>
      </w:r>
      <w:r>
        <w:rPr>
          <w:spacing w:val="4"/>
        </w:rPr>
        <w:t xml:space="preserve"> </w:t>
      </w:r>
      <w:r>
        <w:t>группировки</w:t>
      </w:r>
      <w:r>
        <w:rPr>
          <w:spacing w:val="6"/>
        </w:rPr>
        <w:t xml:space="preserve"> </w:t>
      </w:r>
      <w:r>
        <w:t>в</w:t>
      </w:r>
      <w:r>
        <w:rPr>
          <w:spacing w:val="7"/>
        </w:rPr>
        <w:t xml:space="preserve"> </w:t>
      </w:r>
      <w:r>
        <w:t>предыдущей</w:t>
      </w:r>
      <w:r>
        <w:rPr>
          <w:spacing w:val="6"/>
        </w:rPr>
        <w:t xml:space="preserve"> </w:t>
      </w:r>
      <w:r>
        <w:t>строке,</w:t>
      </w:r>
      <w:r>
        <w:rPr>
          <w:spacing w:val="-47"/>
        </w:rPr>
        <w:t xml:space="preserve"> </w:t>
      </w:r>
      <w:r>
        <w:t>то</w:t>
      </w:r>
      <w:r>
        <w:rPr>
          <w:spacing w:val="-4"/>
        </w:rPr>
        <w:t xml:space="preserve"> </w:t>
      </w:r>
      <w:r>
        <w:t>можно</w:t>
      </w:r>
      <w:r>
        <w:rPr>
          <w:spacing w:val="-3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следующее</w:t>
      </w:r>
      <w:r>
        <w:rPr>
          <w:spacing w:val="-2"/>
        </w:rPr>
        <w:t xml:space="preserve"> </w:t>
      </w:r>
      <w:r>
        <w:t>выражение:</w:t>
      </w:r>
    </w:p>
    <w:p>
      <w:pPr>
        <w:pStyle w:val="7"/>
        <w:spacing w:before="10"/>
        <w:ind w:left="0"/>
        <w:jc w:val="left"/>
        <w:rPr>
          <w:sz w:val="8"/>
        </w:rPr>
      </w:pPr>
      <w:r>
        <w:pict>
          <v:shape id="_x0000_s1233" o:spid="_x0000_s1233" o:spt="202" type="#_x0000_t202" style="position:absolute;left:0pt;margin-left:0pt;margin-top:0pt;height:0pt;width:0pt;mso-position-horizontal-relative:page;mso-wrap-distance-bottom:0pt;mso-wrap-distance-top:0pt;z-index:-251505664;mso-width-relative:page;mso-height-relative:page;" fillcolor="#E6E6E6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6" w:line="176" w:lineRule="exact"/>
                    <w:ind w:left="28" w:right="0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ВычислитьВыражение("Курс",</w:t>
                  </w:r>
                  <w:r>
                    <w:rPr>
                      <w:rFonts w:ascii="Courier New" w:hAnsi="Courier New"/>
                      <w:spacing w:val="-11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,</w:t>
                  </w:r>
                  <w:r>
                    <w:rPr>
                      <w:rFonts w:ascii="Courier New" w:hAnsi="Courier New"/>
                      <w:spacing w:val="-11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,</w:t>
                  </w:r>
                  <w:r>
                    <w:rPr>
                      <w:rFonts w:ascii="Courier New" w:hAnsi="Courier New"/>
                      <w:spacing w:val="-11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"Предыдущая")</w:t>
                  </w:r>
                </w:p>
              </w:txbxContent>
            </v:textbox>
            <w10:wrap type="topAndBottom"/>
          </v:shape>
        </w:pict>
      </w:r>
    </w:p>
    <w:p>
      <w:pPr>
        <w:pStyle w:val="7"/>
        <w:spacing w:before="110" w:line="232" w:lineRule="auto"/>
        <w:ind w:left="470" w:right="713"/>
      </w:pPr>
      <w:r>
        <w:t xml:space="preserve">Функция </w:t>
      </w:r>
      <w:r>
        <w:rPr>
          <w:rFonts w:ascii="Courier New" w:hAnsi="Courier New"/>
          <w:color w:val="C00000"/>
        </w:rPr>
        <w:t xml:space="preserve">ВычислитьВыражение </w:t>
      </w:r>
      <w:r>
        <w:t>учитывает отбор группировок, но</w:t>
      </w:r>
      <w:r>
        <w:rPr>
          <w:spacing w:val="1"/>
        </w:rPr>
        <w:t xml:space="preserve"> </w:t>
      </w:r>
      <w:r>
        <w:t>не</w:t>
      </w:r>
      <w:r>
        <w:rPr>
          <w:spacing w:val="3"/>
        </w:rPr>
        <w:t xml:space="preserve"> </w:t>
      </w:r>
      <w:r>
        <w:t>учитывает</w:t>
      </w:r>
      <w:r>
        <w:rPr>
          <w:spacing w:val="1"/>
        </w:rPr>
        <w:t xml:space="preserve"> </w:t>
      </w:r>
      <w:r>
        <w:t>иерархические</w:t>
      </w:r>
      <w:r>
        <w:rPr>
          <w:spacing w:val="-1"/>
        </w:rPr>
        <w:t xml:space="preserve"> </w:t>
      </w:r>
      <w:r>
        <w:t>отборы.</w:t>
      </w:r>
    </w:p>
    <w:p>
      <w:pPr>
        <w:pStyle w:val="7"/>
        <w:spacing w:before="10" w:line="237" w:lineRule="auto"/>
        <w:ind w:left="470" w:right="714"/>
      </w:pPr>
      <w:r>
        <w:t>Функция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>ВычислитьВыражение</w:t>
      </w:r>
      <w:r>
        <w:rPr>
          <w:rFonts w:ascii="Courier New" w:hAnsi="Courier New"/>
          <w:color w:val="C00000"/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применяться</w:t>
      </w:r>
      <w:r>
        <w:rPr>
          <w:spacing w:val="1"/>
        </w:rPr>
        <w:t xml:space="preserve"> </w:t>
      </w:r>
      <w:r>
        <w:t>к</w:t>
      </w:r>
      <w:r>
        <w:rPr>
          <w:spacing w:val="-47"/>
        </w:rPr>
        <w:t xml:space="preserve"> </w:t>
      </w:r>
      <w:r>
        <w:t>группировке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групповом</w:t>
      </w:r>
      <w:r>
        <w:rPr>
          <w:spacing w:val="1"/>
        </w:rPr>
        <w:t xml:space="preserve"> </w:t>
      </w:r>
      <w:r>
        <w:t>отборе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группировки.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 xml:space="preserve">отборе группировки </w:t>
      </w:r>
      <w:r>
        <w:rPr>
          <w:rFonts w:ascii="Tahoma" w:hAnsi="Tahoma"/>
          <w:color w:val="006FC0"/>
        </w:rPr>
        <w:t xml:space="preserve">Номенклатура </w:t>
      </w:r>
      <w:r>
        <w:t>нельзя использовать выражение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>ВычислитьВыражение("Сумма(СуммаОборот)",</w:t>
      </w:r>
      <w:r>
        <w:rPr>
          <w:rFonts w:ascii="Courier New" w:hAnsi="Courier New"/>
          <w:color w:val="C00000"/>
          <w:spacing w:val="1"/>
        </w:rPr>
        <w:t xml:space="preserve"> </w:t>
      </w:r>
      <w:r>
        <w:rPr>
          <w:rFonts w:ascii="Courier New" w:hAnsi="Courier New"/>
          <w:color w:val="C00000"/>
        </w:rPr>
        <w:t>,</w:t>
      </w:r>
      <w:r>
        <w:rPr>
          <w:rFonts w:ascii="Courier New" w:hAnsi="Courier New"/>
          <w:color w:val="C00000"/>
          <w:spacing w:val="1"/>
        </w:rPr>
        <w:t xml:space="preserve"> </w:t>
      </w:r>
      <w:r>
        <w:rPr>
          <w:rFonts w:ascii="Courier New" w:hAnsi="Courier New"/>
          <w:color w:val="C00000"/>
        </w:rPr>
        <w:t>"ОбщийИтог") &gt; 1000</w:t>
      </w:r>
      <w:r>
        <w:t>. Но такое выражение можно использовать в</w:t>
      </w:r>
      <w:r>
        <w:rPr>
          <w:spacing w:val="1"/>
        </w:rPr>
        <w:t xml:space="preserve"> </w:t>
      </w:r>
      <w:r>
        <w:t>иерархическом</w:t>
      </w:r>
      <w:r>
        <w:rPr>
          <w:spacing w:val="3"/>
        </w:rPr>
        <w:t xml:space="preserve"> </w:t>
      </w:r>
      <w:r>
        <w:t>отборе.</w:t>
      </w:r>
    </w:p>
    <w:p>
      <w:pPr>
        <w:pStyle w:val="7"/>
        <w:spacing w:before="5"/>
        <w:ind w:left="470" w:right="716"/>
      </w:pPr>
      <w:r>
        <w:t>Если</w:t>
      </w:r>
      <w:r>
        <w:rPr>
          <w:spacing w:val="1"/>
        </w:rPr>
        <w:t xml:space="preserve"> </w:t>
      </w:r>
      <w:r>
        <w:t>конечная</w:t>
      </w:r>
      <w:r>
        <w:rPr>
          <w:spacing w:val="1"/>
        </w:rPr>
        <w:t xml:space="preserve"> </w:t>
      </w:r>
      <w:r>
        <w:t>запись</w:t>
      </w:r>
      <w:r>
        <w:rPr>
          <w:spacing w:val="1"/>
        </w:rPr>
        <w:t xml:space="preserve"> </w:t>
      </w:r>
      <w:r>
        <w:t>предшествует</w:t>
      </w:r>
      <w:r>
        <w:rPr>
          <w:spacing w:val="1"/>
        </w:rPr>
        <w:t xml:space="preserve"> </w:t>
      </w:r>
      <w:r>
        <w:t>начальной,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считается,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записи для расчета детальных данных и расчета агрегатных функций</w:t>
      </w:r>
      <w:r>
        <w:rPr>
          <w:spacing w:val="1"/>
        </w:rPr>
        <w:t xml:space="preserve"> </w:t>
      </w:r>
      <w:r>
        <w:t>отсутствуют.</w:t>
      </w:r>
    </w:p>
    <w:p>
      <w:pPr>
        <w:pStyle w:val="7"/>
        <w:spacing w:before="1"/>
        <w:ind w:left="470" w:right="713"/>
      </w:pPr>
      <w:r>
        <w:t>При</w:t>
      </w:r>
      <w:r>
        <w:rPr>
          <w:spacing w:val="1"/>
        </w:rPr>
        <w:t xml:space="preserve"> </w:t>
      </w:r>
      <w:r>
        <w:t>расчете</w:t>
      </w:r>
      <w:r>
        <w:rPr>
          <w:spacing w:val="1"/>
        </w:rPr>
        <w:t xml:space="preserve"> </w:t>
      </w:r>
      <w:r>
        <w:t>интервальных</w:t>
      </w:r>
      <w:r>
        <w:rPr>
          <w:spacing w:val="1"/>
        </w:rPr>
        <w:t xml:space="preserve"> </w:t>
      </w:r>
      <w:r>
        <w:t>выражений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общего</w:t>
      </w:r>
      <w:r>
        <w:rPr>
          <w:spacing w:val="1"/>
        </w:rPr>
        <w:t xml:space="preserve"> </w:t>
      </w:r>
      <w:r>
        <w:t>итога</w:t>
      </w:r>
      <w:r>
        <w:rPr>
          <w:spacing w:val="1"/>
        </w:rPr>
        <w:t xml:space="preserve"> </w:t>
      </w:r>
      <w:r>
        <w:t>(второй</w:t>
      </w:r>
      <w:r>
        <w:rPr>
          <w:spacing w:val="1"/>
        </w:rPr>
        <w:t xml:space="preserve"> </w:t>
      </w:r>
      <w:r>
        <w:t>параметр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>ВычислитьВыражение</w:t>
      </w:r>
      <w:r>
        <w:rPr>
          <w:rFonts w:ascii="Courier New" w:hAnsi="Courier New"/>
          <w:color w:val="C00000"/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>"ОбщийИтог"</w:t>
      </w:r>
      <w:r>
        <w:t>) считается, что записи для расчета детальных данных и</w:t>
      </w:r>
      <w:r>
        <w:rPr>
          <w:spacing w:val="-47"/>
        </w:rPr>
        <w:t xml:space="preserve"> </w:t>
      </w:r>
      <w:r>
        <w:t>расчета</w:t>
      </w:r>
      <w:r>
        <w:rPr>
          <w:spacing w:val="3"/>
        </w:rPr>
        <w:t xml:space="preserve"> </w:t>
      </w:r>
      <w:r>
        <w:t>агрегатных</w:t>
      </w:r>
      <w:r>
        <w:rPr>
          <w:spacing w:val="1"/>
        </w:rPr>
        <w:t xml:space="preserve"> </w:t>
      </w:r>
      <w:r>
        <w:t>функций отсутствуют.</w:t>
      </w:r>
    </w:p>
    <w:p>
      <w:pPr>
        <w:pStyle w:val="7"/>
        <w:spacing w:before="1"/>
        <w:ind w:left="0"/>
        <w:jc w:val="left"/>
        <w:rPr>
          <w:sz w:val="18"/>
        </w:rPr>
      </w:pPr>
    </w:p>
    <w:p>
      <w:pPr>
        <w:pStyle w:val="4"/>
      </w:pPr>
      <w:bookmarkStart w:id="702" w:name="УРОВЕНЬ (LEVEL)"/>
      <w:bookmarkEnd w:id="702"/>
      <w:r>
        <w:t>УРОВЕНЬ</w:t>
      </w:r>
      <w:r>
        <w:rPr>
          <w:spacing w:val="-7"/>
        </w:rPr>
        <w:t xml:space="preserve"> </w:t>
      </w:r>
      <w:r>
        <w:t>(LEVEL)</w:t>
      </w:r>
    </w:p>
    <w:p>
      <w:pPr>
        <w:pStyle w:val="7"/>
        <w:spacing w:before="113"/>
        <w:ind w:left="470"/>
      </w:pPr>
      <w:r>
        <w:t>Функция</w:t>
      </w:r>
      <w:r>
        <w:rPr>
          <w:spacing w:val="-4"/>
        </w:rPr>
        <w:t xml:space="preserve"> </w:t>
      </w:r>
      <w:r>
        <w:t>предназначена</w:t>
      </w:r>
      <w:r>
        <w:rPr>
          <w:spacing w:val="-2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получения</w:t>
      </w:r>
      <w:r>
        <w:rPr>
          <w:spacing w:val="-4"/>
        </w:rPr>
        <w:t xml:space="preserve"> </w:t>
      </w:r>
      <w:r>
        <w:t>текущего</w:t>
      </w:r>
      <w:r>
        <w:rPr>
          <w:spacing w:val="-3"/>
        </w:rPr>
        <w:t xml:space="preserve"> </w:t>
      </w:r>
      <w:r>
        <w:t>уровня записи.</w:t>
      </w:r>
    </w:p>
    <w:p>
      <w:pPr>
        <w:pStyle w:val="7"/>
        <w:spacing w:before="8"/>
        <w:ind w:left="0"/>
        <w:jc w:val="left"/>
        <w:rPr>
          <w:sz w:val="8"/>
        </w:rPr>
      </w:pPr>
      <w:r>
        <w:pict>
          <v:shape id="_x0000_s1234" o:spid="_x0000_s1234" o:spt="202" type="#_x0000_t202" style="position:absolute;left:0pt;margin-left:0pt;margin-top:0pt;height:0pt;width:0pt;mso-position-horizontal-relative:page;mso-wrap-distance-bottom:0pt;mso-wrap-distance-top:0pt;z-index:-251504640;mso-width-relative:page;mso-height-relative:page;" fillcolor="#E6E6E6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6" w:line="176" w:lineRule="exact"/>
                    <w:ind w:left="28" w:right="0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УРОВЕНЬ()</w:t>
                  </w:r>
                </w:p>
              </w:txbxContent>
            </v:textbox>
            <w10:wrap type="topAndBottom"/>
          </v:shape>
        </w:pict>
      </w:r>
    </w:p>
    <w:p>
      <w:pPr>
        <w:pStyle w:val="7"/>
        <w:spacing w:before="4"/>
        <w:ind w:left="0"/>
        <w:jc w:val="left"/>
        <w:rPr>
          <w:sz w:val="7"/>
        </w:rPr>
      </w:pPr>
    </w:p>
    <w:p>
      <w:pPr>
        <w:pStyle w:val="4"/>
        <w:spacing w:before="101"/>
        <w:ind w:right="3289"/>
      </w:pPr>
      <w:bookmarkStart w:id="703" w:name="УРОВЕНЬВГРУППИРОВКЕ (LEVELINGROUP)"/>
      <w:bookmarkEnd w:id="703"/>
      <w:r>
        <w:t>УРОВЕНЬВГРУППИРОВКЕ</w:t>
      </w:r>
      <w:r>
        <w:rPr>
          <w:spacing w:val="-73"/>
        </w:rPr>
        <w:t xml:space="preserve"> </w:t>
      </w:r>
      <w:r>
        <w:t>(LEVELINGROUP)</w:t>
      </w:r>
    </w:p>
    <w:p>
      <w:pPr>
        <w:pStyle w:val="7"/>
        <w:spacing w:before="115"/>
        <w:ind w:left="470" w:right="458"/>
        <w:jc w:val="left"/>
      </w:pPr>
      <w:r>
        <w:t>Функция</w:t>
      </w:r>
      <w:r>
        <w:rPr>
          <w:spacing w:val="39"/>
        </w:rPr>
        <w:t xml:space="preserve"> </w:t>
      </w:r>
      <w:r>
        <w:t>предназначена</w:t>
      </w:r>
      <w:r>
        <w:rPr>
          <w:spacing w:val="42"/>
        </w:rPr>
        <w:t xml:space="preserve"> </w:t>
      </w:r>
      <w:r>
        <w:t>для</w:t>
      </w:r>
      <w:r>
        <w:rPr>
          <w:spacing w:val="39"/>
        </w:rPr>
        <w:t xml:space="preserve"> </w:t>
      </w:r>
      <w:r>
        <w:t>получения</w:t>
      </w:r>
      <w:r>
        <w:rPr>
          <w:spacing w:val="44"/>
        </w:rPr>
        <w:t xml:space="preserve"> </w:t>
      </w:r>
      <w:r>
        <w:t>уровня</w:t>
      </w:r>
      <w:r>
        <w:rPr>
          <w:spacing w:val="45"/>
        </w:rPr>
        <w:t xml:space="preserve"> </w:t>
      </w:r>
      <w:r>
        <w:t>записи</w:t>
      </w:r>
      <w:r>
        <w:rPr>
          <w:spacing w:val="43"/>
        </w:rPr>
        <w:t xml:space="preserve"> </w:t>
      </w:r>
      <w:r>
        <w:t>относительно</w:t>
      </w:r>
      <w:r>
        <w:rPr>
          <w:spacing w:val="-47"/>
        </w:rPr>
        <w:t xml:space="preserve"> </w:t>
      </w:r>
      <w:r>
        <w:t>корня группировки.</w:t>
      </w:r>
    </w:p>
    <w:p>
      <w:pPr>
        <w:pStyle w:val="7"/>
        <w:spacing w:before="9"/>
        <w:ind w:left="0"/>
        <w:jc w:val="left"/>
        <w:rPr>
          <w:sz w:val="8"/>
        </w:rPr>
      </w:pPr>
      <w:r>
        <w:pict>
          <v:shape id="_x0000_s1235" o:spid="_x0000_s1235" o:spt="202" type="#_x0000_t202" style="position:absolute;left:0pt;margin-left:0pt;margin-top:0pt;height:0pt;width:0pt;mso-position-horizontal-relative:page;mso-wrap-distance-bottom:0pt;mso-wrap-distance-top:0pt;z-index:-251504640;mso-width-relative:page;mso-height-relative:page;" fillcolor="#E6E6E6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6" w:line="176" w:lineRule="exact"/>
                    <w:ind w:left="28" w:right="0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УРОВЕНЬВГРУППИРОВКЕ()</w:t>
                  </w:r>
                </w:p>
              </w:txbxContent>
            </v:textbox>
            <w10:wrap type="topAndBottom"/>
          </v:shape>
        </w:pict>
      </w:r>
    </w:p>
    <w:p>
      <w:pPr>
        <w:pStyle w:val="7"/>
        <w:spacing w:before="5"/>
        <w:ind w:left="0"/>
        <w:jc w:val="left"/>
        <w:rPr>
          <w:sz w:val="7"/>
        </w:rPr>
      </w:pPr>
    </w:p>
    <w:p>
      <w:pPr>
        <w:pStyle w:val="4"/>
        <w:spacing w:before="101"/>
        <w:ind w:left="253" w:right="719"/>
        <w:jc w:val="center"/>
      </w:pPr>
      <w:bookmarkStart w:id="704" w:name="ЗНАЧЕНИЕЗАПОЛНЕНО (VALUEISFILLED)"/>
      <w:bookmarkEnd w:id="704"/>
      <w:r>
        <w:t>ЗНАЧЕНИЕЗАПОЛНЕНО</w:t>
      </w:r>
      <w:r>
        <w:rPr>
          <w:spacing w:val="-14"/>
        </w:rPr>
        <w:t xml:space="preserve"> </w:t>
      </w:r>
      <w:r>
        <w:t>(VALUEISFILLED)</w:t>
      </w:r>
    </w:p>
    <w:p>
      <w:pPr>
        <w:pStyle w:val="7"/>
        <w:spacing w:before="119" w:line="237" w:lineRule="auto"/>
        <w:ind w:left="470" w:right="716"/>
      </w:pPr>
      <w:r>
        <w:t xml:space="preserve">Возвращает </w:t>
      </w:r>
      <w:r>
        <w:rPr>
          <w:rFonts w:ascii="Courier New" w:hAnsi="Courier New"/>
          <w:color w:val="C00000"/>
        </w:rPr>
        <w:t>Истину</w:t>
      </w:r>
      <w:r>
        <w:t>, если значение отлично от значения данного типа</w:t>
      </w:r>
      <w:r>
        <w:rPr>
          <w:spacing w:val="1"/>
        </w:rPr>
        <w:t xml:space="preserve"> </w:t>
      </w:r>
      <w:r>
        <w:t xml:space="preserve">по умолчанию, отлично от значения </w:t>
      </w:r>
      <w:r>
        <w:rPr>
          <w:rFonts w:ascii="Courier New" w:hAnsi="Courier New"/>
          <w:color w:val="C00000"/>
        </w:rPr>
        <w:t>NULL</w:t>
      </w:r>
      <w:r>
        <w:t>, отлично от пустой ссылки,</w:t>
      </w:r>
      <w:r>
        <w:rPr>
          <w:spacing w:val="1"/>
        </w:rPr>
        <w:t xml:space="preserve"> </w:t>
      </w:r>
      <w:r>
        <w:t>отлично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>Неопределено</w:t>
      </w:r>
      <w:r>
        <w:t>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логических</w:t>
      </w:r>
      <w:r>
        <w:rPr>
          <w:spacing w:val="1"/>
        </w:rPr>
        <w:t xml:space="preserve"> </w:t>
      </w:r>
      <w:r>
        <w:t>значений</w:t>
      </w:r>
      <w:r>
        <w:rPr>
          <w:spacing w:val="1"/>
        </w:rPr>
        <w:t xml:space="preserve"> </w:t>
      </w:r>
      <w:r>
        <w:t xml:space="preserve">осуществляется проверка на значение </w:t>
      </w:r>
      <w:r>
        <w:rPr>
          <w:rFonts w:ascii="Courier New" w:hAnsi="Courier New"/>
          <w:color w:val="C00000"/>
        </w:rPr>
        <w:t>NULL</w:t>
      </w:r>
      <w:r>
        <w:t>. Для строк осуществляется</w:t>
      </w:r>
      <w:r>
        <w:rPr>
          <w:spacing w:val="-47"/>
        </w:rPr>
        <w:t xml:space="preserve"> </w:t>
      </w:r>
      <w:r>
        <w:t>проверка</w:t>
      </w:r>
      <w:r>
        <w:rPr>
          <w:spacing w:val="3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отсутствие</w:t>
      </w:r>
      <w:r>
        <w:rPr>
          <w:spacing w:val="-2"/>
        </w:rPr>
        <w:t xml:space="preserve"> </w:t>
      </w:r>
      <w:r>
        <w:t>непробельных</w:t>
      </w:r>
      <w:r>
        <w:rPr>
          <w:spacing w:val="5"/>
        </w:rPr>
        <w:t xml:space="preserve"> </w:t>
      </w:r>
      <w:r>
        <w:t>символов.</w:t>
      </w:r>
    </w:p>
    <w:p>
      <w:pPr>
        <w:spacing w:after="0" w:line="237" w:lineRule="auto"/>
        <w:sectPr>
          <w:headerReference r:id="rId190" w:type="even"/>
          <w:pgSz w:w="8400" w:h="11910"/>
          <w:pgMar w:top="1100" w:right="700" w:bottom="280" w:left="380" w:header="0" w:footer="0" w:gutter="0"/>
          <w:cols w:space="720" w:num="1"/>
        </w:sectPr>
      </w:pPr>
    </w:p>
    <w:p>
      <w:pPr>
        <w:pStyle w:val="7"/>
        <w:spacing w:before="8"/>
        <w:ind w:left="0"/>
        <w:jc w:val="left"/>
        <w:rPr>
          <w:sz w:val="8"/>
        </w:rPr>
      </w:pPr>
    </w:p>
    <w:p>
      <w:pPr>
        <w:pStyle w:val="4"/>
        <w:spacing w:before="101"/>
        <w:ind w:left="1377"/>
      </w:pPr>
      <w:bookmarkStart w:id="705" w:name="НОМЕРПОПОРЯДКУ (SERIALNUMBER)"/>
      <w:bookmarkEnd w:id="705"/>
      <w:r>
        <w:t>НОМЕРПОПОРЯДКУ</w:t>
      </w:r>
      <w:r>
        <w:rPr>
          <w:spacing w:val="-10"/>
        </w:rPr>
        <w:t xml:space="preserve"> </w:t>
      </w:r>
      <w:r>
        <w:t>(SERIALNUMBER)</w:t>
      </w:r>
    </w:p>
    <w:p>
      <w:pPr>
        <w:pStyle w:val="7"/>
        <w:spacing w:before="113"/>
        <w:ind w:left="1036"/>
        <w:jc w:val="left"/>
      </w:pPr>
      <w:r>
        <w:t>Получить</w:t>
      </w:r>
      <w:r>
        <w:rPr>
          <w:spacing w:val="-4"/>
        </w:rPr>
        <w:t xml:space="preserve"> </w:t>
      </w:r>
      <w:r>
        <w:t>следующий</w:t>
      </w:r>
      <w:r>
        <w:rPr>
          <w:spacing w:val="-4"/>
        </w:rPr>
        <w:t xml:space="preserve"> </w:t>
      </w:r>
      <w:r>
        <w:t>порядковый</w:t>
      </w:r>
      <w:r>
        <w:rPr>
          <w:spacing w:val="-4"/>
        </w:rPr>
        <w:t xml:space="preserve"> </w:t>
      </w:r>
      <w:r>
        <w:t>номер.</w:t>
      </w:r>
    </w:p>
    <w:p>
      <w:pPr>
        <w:tabs>
          <w:tab w:val="left" w:pos="7193"/>
        </w:tabs>
        <w:spacing w:before="131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НОМЕРПОПОРЯДКУ()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spacing w:before="4"/>
        <w:ind w:left="0"/>
        <w:jc w:val="left"/>
        <w:rPr>
          <w:rFonts w:ascii="Courier New"/>
          <w:sz w:val="17"/>
        </w:rPr>
      </w:pPr>
    </w:p>
    <w:p>
      <w:pPr>
        <w:pStyle w:val="4"/>
        <w:ind w:left="1377" w:right="1414"/>
      </w:pPr>
      <w:bookmarkStart w:id="706" w:name="НОМЕРПОПОРЯДКУВГРУППИРОВКЕ (GROUPSERIALN"/>
      <w:bookmarkEnd w:id="706"/>
      <w:r>
        <w:t>НОМЕРПОПОРЯДКУВГРУППИРОВКЕ</w:t>
      </w:r>
      <w:r>
        <w:rPr>
          <w:spacing w:val="-73"/>
        </w:rPr>
        <w:t xml:space="preserve"> </w:t>
      </w:r>
      <w:r>
        <w:t>(GROUPSERIALNUMBER)</w:t>
      </w:r>
    </w:p>
    <w:p>
      <w:pPr>
        <w:pStyle w:val="7"/>
        <w:spacing w:before="114"/>
        <w:ind w:left="1036"/>
        <w:jc w:val="left"/>
      </w:pPr>
      <w:r>
        <w:t>Возвращает</w:t>
      </w:r>
      <w:r>
        <w:rPr>
          <w:spacing w:val="-4"/>
        </w:rPr>
        <w:t xml:space="preserve"> </w:t>
      </w:r>
      <w:r>
        <w:t>следующий</w:t>
      </w:r>
      <w:r>
        <w:rPr>
          <w:spacing w:val="-4"/>
        </w:rPr>
        <w:t xml:space="preserve"> </w:t>
      </w:r>
      <w:r>
        <w:t>порядковый</w:t>
      </w:r>
      <w:r>
        <w:rPr>
          <w:spacing w:val="-4"/>
        </w:rPr>
        <w:t xml:space="preserve"> </w:t>
      </w:r>
      <w:r>
        <w:t>номер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текущей</w:t>
      </w:r>
      <w:r>
        <w:rPr>
          <w:spacing w:val="-4"/>
        </w:rPr>
        <w:t xml:space="preserve"> </w:t>
      </w:r>
      <w:r>
        <w:t>группировке.</w:t>
      </w:r>
    </w:p>
    <w:p>
      <w:pPr>
        <w:tabs>
          <w:tab w:val="left" w:pos="7193"/>
        </w:tabs>
        <w:spacing w:before="131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НОМЕРПОПОРЯДКУВГРУППИРОВКЕ()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spacing w:before="10"/>
        <w:ind w:left="0"/>
        <w:jc w:val="left"/>
        <w:rPr>
          <w:rFonts w:ascii="Courier New"/>
          <w:sz w:val="16"/>
        </w:rPr>
      </w:pPr>
    </w:p>
    <w:p>
      <w:pPr>
        <w:pStyle w:val="4"/>
        <w:ind w:left="1377"/>
      </w:pPr>
      <w:bookmarkStart w:id="707" w:name="ФОРМАТ (FORMAT)"/>
      <w:bookmarkEnd w:id="707"/>
      <w:r>
        <w:t>ФОРМАТ</w:t>
      </w:r>
      <w:r>
        <w:rPr>
          <w:spacing w:val="-1"/>
        </w:rPr>
        <w:t xml:space="preserve"> </w:t>
      </w:r>
      <w:r>
        <w:t>(FORMAT)</w:t>
      </w:r>
    </w:p>
    <w:p>
      <w:pPr>
        <w:pStyle w:val="7"/>
        <w:tabs>
          <w:tab w:val="left" w:pos="2131"/>
          <w:tab w:val="left" w:pos="4165"/>
          <w:tab w:val="left" w:pos="5000"/>
          <w:tab w:val="left" w:pos="6334"/>
        </w:tabs>
        <w:spacing w:before="118"/>
        <w:ind w:left="1036" w:right="153"/>
        <w:jc w:val="left"/>
      </w:pPr>
      <w:r>
        <w:t>Получить</w:t>
      </w:r>
      <w:r>
        <w:tab/>
      </w:r>
      <w:r>
        <w:t>отформатированную</w:t>
      </w:r>
      <w:r>
        <w:tab/>
      </w:r>
      <w:r>
        <w:t>строку</w:t>
      </w:r>
      <w:r>
        <w:tab/>
      </w:r>
      <w:r>
        <w:t>переданного</w:t>
      </w:r>
      <w:r>
        <w:tab/>
      </w:r>
      <w:r>
        <w:t>значения.</w:t>
      </w:r>
      <w:r>
        <w:rPr>
          <w:spacing w:val="-47"/>
        </w:rPr>
        <w:t xml:space="preserve"> </w:t>
      </w:r>
      <w:r>
        <w:t>Форматная</w:t>
      </w:r>
      <w:r>
        <w:rPr>
          <w:spacing w:val="34"/>
        </w:rPr>
        <w:t xml:space="preserve"> </w:t>
      </w:r>
      <w:r>
        <w:t>строка</w:t>
      </w:r>
      <w:r>
        <w:rPr>
          <w:spacing w:val="37"/>
        </w:rPr>
        <w:t xml:space="preserve"> </w:t>
      </w:r>
      <w:r>
        <w:t>задается</w:t>
      </w:r>
      <w:r>
        <w:rPr>
          <w:spacing w:val="34"/>
        </w:rPr>
        <w:t xml:space="preserve"> </w:t>
      </w:r>
      <w:r>
        <w:t>в</w:t>
      </w:r>
      <w:r>
        <w:rPr>
          <w:spacing w:val="36"/>
        </w:rPr>
        <w:t xml:space="preserve"> </w:t>
      </w:r>
      <w:r>
        <w:t>соответствии</w:t>
      </w:r>
      <w:r>
        <w:rPr>
          <w:spacing w:val="33"/>
        </w:rPr>
        <w:t xml:space="preserve"> </w:t>
      </w:r>
      <w:r>
        <w:t>с</w:t>
      </w:r>
      <w:r>
        <w:rPr>
          <w:spacing w:val="32"/>
        </w:rPr>
        <w:t xml:space="preserve"> </w:t>
      </w:r>
      <w:r>
        <w:t>форматной</w:t>
      </w:r>
      <w:r>
        <w:rPr>
          <w:spacing w:val="33"/>
        </w:rPr>
        <w:t xml:space="preserve"> </w:t>
      </w:r>
      <w:r>
        <w:t>строкой</w:t>
      </w:r>
    </w:p>
    <w:p>
      <w:pPr>
        <w:pStyle w:val="7"/>
        <w:spacing w:line="226" w:lineRule="exact"/>
        <w:ind w:left="1036"/>
        <w:jc w:val="left"/>
      </w:pPr>
      <w:r>
        <w:t>«1С:Предприятия».</w:t>
      </w:r>
    </w:p>
    <w:p>
      <w:pPr>
        <w:spacing w:before="121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Параметры:</w:t>
      </w:r>
    </w:p>
    <w:p>
      <w:pPr>
        <w:pStyle w:val="16"/>
        <w:numPr>
          <w:ilvl w:val="2"/>
          <w:numId w:val="79"/>
        </w:numPr>
        <w:tabs>
          <w:tab w:val="left" w:pos="1492"/>
          <w:tab w:val="left" w:pos="1493"/>
        </w:tabs>
        <w:spacing w:before="0" w:after="0" w:line="240" w:lineRule="auto"/>
        <w:ind w:left="1492" w:right="0" w:hanging="341"/>
        <w:jc w:val="left"/>
        <w:rPr>
          <w:rFonts w:ascii="Symbol" w:hAnsi="Symbol"/>
          <w:sz w:val="20"/>
        </w:rPr>
      </w:pPr>
      <w:r>
        <w:rPr>
          <w:rFonts w:ascii="Tahoma" w:hAnsi="Tahoma"/>
          <w:color w:val="006FC0"/>
          <w:sz w:val="20"/>
        </w:rPr>
        <w:t>Значение</w:t>
      </w:r>
      <w:r>
        <w:rPr>
          <w:sz w:val="20"/>
        </w:rPr>
        <w:t>,</w:t>
      </w:r>
    </w:p>
    <w:p>
      <w:pPr>
        <w:pStyle w:val="16"/>
        <w:numPr>
          <w:ilvl w:val="2"/>
          <w:numId w:val="79"/>
        </w:numPr>
        <w:tabs>
          <w:tab w:val="left" w:pos="1492"/>
          <w:tab w:val="left" w:pos="1493"/>
        </w:tabs>
        <w:spacing w:before="0" w:after="0" w:line="240" w:lineRule="auto"/>
        <w:ind w:left="1492" w:right="0" w:hanging="341"/>
        <w:jc w:val="left"/>
        <w:rPr>
          <w:rFonts w:ascii="Symbol" w:hAnsi="Symbol"/>
          <w:sz w:val="20"/>
        </w:rPr>
      </w:pPr>
      <w:r>
        <w:rPr>
          <w:rFonts w:ascii="Tahoma" w:hAnsi="Tahoma"/>
          <w:color w:val="006FC0"/>
          <w:sz w:val="20"/>
        </w:rPr>
        <w:t>Форматная</w:t>
      </w:r>
      <w:r>
        <w:rPr>
          <w:rFonts w:ascii="Tahoma" w:hAnsi="Tahoma"/>
          <w:color w:val="006FC0"/>
          <w:spacing w:val="-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строка</w:t>
      </w:r>
      <w:r>
        <w:rPr>
          <w:sz w:val="20"/>
        </w:rPr>
        <w:t>.</w:t>
      </w:r>
    </w:p>
    <w:p>
      <w:pPr>
        <w:tabs>
          <w:tab w:val="left" w:pos="7193"/>
        </w:tabs>
        <w:spacing w:before="131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w w:val="95"/>
          <w:sz w:val="16"/>
          <w:shd w:val="clear" w:color="auto" w:fill="E6E6E6"/>
        </w:rPr>
        <w:t>ФОРМАТ(РасходныеНакладные.СуммаДок,</w:t>
      </w:r>
      <w:r>
        <w:rPr>
          <w:rFonts w:ascii="Courier New" w:hAnsi="Courier New"/>
          <w:spacing w:val="111"/>
          <w:sz w:val="16"/>
          <w:shd w:val="clear" w:color="auto" w:fill="E6E6E6"/>
        </w:rPr>
        <w:t xml:space="preserve"> </w:t>
      </w:r>
      <w:r>
        <w:rPr>
          <w:rFonts w:ascii="Courier New" w:hAnsi="Courier New"/>
          <w:w w:val="95"/>
          <w:sz w:val="16"/>
          <w:shd w:val="clear" w:color="auto" w:fill="E6E6E6"/>
        </w:rPr>
        <w:t>"ЧДЦ=2")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spacing w:before="3"/>
        <w:ind w:left="0"/>
        <w:jc w:val="left"/>
        <w:rPr>
          <w:rFonts w:ascii="Courier New"/>
          <w:sz w:val="17"/>
        </w:rPr>
      </w:pPr>
    </w:p>
    <w:p>
      <w:pPr>
        <w:pStyle w:val="4"/>
        <w:ind w:left="1377"/>
      </w:pPr>
      <w:bookmarkStart w:id="708" w:name="НАЧАЛОПЕРИОДА (BEGINOFPERIOD)"/>
      <w:bookmarkEnd w:id="708"/>
      <w:r>
        <w:t>НАЧАЛОПЕРИОДА</w:t>
      </w:r>
      <w:r>
        <w:rPr>
          <w:spacing w:val="-5"/>
        </w:rPr>
        <w:t xml:space="preserve"> </w:t>
      </w:r>
      <w:r>
        <w:t>(BEGINOFPERIOD)</w:t>
      </w:r>
    </w:p>
    <w:p>
      <w:pPr>
        <w:pStyle w:val="7"/>
        <w:spacing w:before="113"/>
        <w:ind w:left="1036" w:right="729"/>
        <w:jc w:val="left"/>
      </w:pPr>
      <w:r>
        <w:t>Функция</w:t>
      </w:r>
      <w:r>
        <w:rPr>
          <w:spacing w:val="31"/>
        </w:rPr>
        <w:t xml:space="preserve"> </w:t>
      </w:r>
      <w:r>
        <w:t>предназначена</w:t>
      </w:r>
      <w:r>
        <w:rPr>
          <w:spacing w:val="33"/>
        </w:rPr>
        <w:t xml:space="preserve"> </w:t>
      </w:r>
      <w:r>
        <w:t>для</w:t>
      </w:r>
      <w:r>
        <w:rPr>
          <w:spacing w:val="26"/>
        </w:rPr>
        <w:t xml:space="preserve"> </w:t>
      </w:r>
      <w:r>
        <w:t>выделения</w:t>
      </w:r>
      <w:r>
        <w:rPr>
          <w:spacing w:val="31"/>
        </w:rPr>
        <w:t xml:space="preserve"> </w:t>
      </w:r>
      <w:r>
        <w:t>определенной</w:t>
      </w:r>
      <w:r>
        <w:rPr>
          <w:spacing w:val="30"/>
        </w:rPr>
        <w:t xml:space="preserve"> </w:t>
      </w:r>
      <w:r>
        <w:t>даты</w:t>
      </w:r>
      <w:r>
        <w:rPr>
          <w:spacing w:val="31"/>
        </w:rPr>
        <w:t xml:space="preserve"> </w:t>
      </w:r>
      <w:r>
        <w:t>из</w:t>
      </w:r>
      <w:r>
        <w:rPr>
          <w:spacing w:val="-47"/>
        </w:rPr>
        <w:t xml:space="preserve"> </w:t>
      </w:r>
      <w:r>
        <w:t>заданной</w:t>
      </w:r>
      <w:r>
        <w:rPr>
          <w:spacing w:val="-1"/>
        </w:rPr>
        <w:t xml:space="preserve"> </w:t>
      </w:r>
      <w:r>
        <w:t>даты.</w:t>
      </w:r>
    </w:p>
    <w:p>
      <w:pPr>
        <w:spacing w:before="121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Параметры:</w:t>
      </w:r>
    </w:p>
    <w:p>
      <w:pPr>
        <w:pStyle w:val="16"/>
        <w:numPr>
          <w:ilvl w:val="2"/>
          <w:numId w:val="79"/>
        </w:numPr>
        <w:tabs>
          <w:tab w:val="left" w:pos="1492"/>
          <w:tab w:val="left" w:pos="1493"/>
        </w:tabs>
        <w:spacing w:before="6" w:after="0" w:line="258" w:lineRule="exact"/>
        <w:ind w:left="1492" w:right="0" w:hanging="341"/>
        <w:jc w:val="left"/>
        <w:rPr>
          <w:rFonts w:ascii="Symbol" w:hAnsi="Symbol"/>
          <w:sz w:val="20"/>
        </w:rPr>
      </w:pPr>
      <w:r>
        <w:rPr>
          <w:rFonts w:ascii="Tahoma" w:hAnsi="Tahoma"/>
          <w:color w:val="006FC0"/>
          <w:sz w:val="20"/>
        </w:rPr>
        <w:t>Выражение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sz w:val="20"/>
        </w:rPr>
        <w:t>типа</w:t>
      </w:r>
      <w:r>
        <w:rPr>
          <w:spacing w:val="1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Дата</w:t>
      </w:r>
      <w:r>
        <w:rPr>
          <w:sz w:val="20"/>
        </w:rPr>
        <w:t>;</w:t>
      </w:r>
    </w:p>
    <w:p>
      <w:pPr>
        <w:pStyle w:val="16"/>
        <w:numPr>
          <w:ilvl w:val="2"/>
          <w:numId w:val="79"/>
        </w:numPr>
        <w:tabs>
          <w:tab w:val="left" w:pos="1492"/>
          <w:tab w:val="left" w:pos="1493"/>
        </w:tabs>
        <w:spacing w:before="0" w:after="0" w:line="242" w:lineRule="exact"/>
        <w:ind w:left="1492" w:right="0" w:hanging="341"/>
        <w:jc w:val="left"/>
        <w:rPr>
          <w:rFonts w:ascii="Symbol" w:hAnsi="Symbol"/>
          <w:sz w:val="20"/>
        </w:rPr>
      </w:pPr>
      <w:r>
        <w:rPr>
          <w:rFonts w:ascii="Tahoma" w:hAnsi="Tahoma"/>
          <w:color w:val="006FC0"/>
          <w:sz w:val="20"/>
        </w:rPr>
        <w:t>Тип</w:t>
      </w:r>
      <w:r>
        <w:rPr>
          <w:rFonts w:ascii="Tahoma" w:hAnsi="Tahoma"/>
          <w:color w:val="006FC0"/>
          <w:spacing w:val="-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периода</w:t>
      </w:r>
      <w:r>
        <w:rPr>
          <w:rFonts w:ascii="Tahoma" w:hAnsi="Tahoma"/>
          <w:color w:val="006FC0"/>
          <w:spacing w:val="-3"/>
          <w:sz w:val="20"/>
        </w:rPr>
        <w:t xml:space="preserve"> </w:t>
      </w:r>
      <w:r>
        <w:rPr>
          <w:sz w:val="20"/>
        </w:rPr>
        <w:t>–</w:t>
      </w:r>
      <w:r>
        <w:rPr>
          <w:spacing w:val="-5"/>
          <w:sz w:val="20"/>
        </w:rPr>
        <w:t xml:space="preserve"> </w:t>
      </w:r>
      <w:r>
        <w:rPr>
          <w:sz w:val="20"/>
        </w:rPr>
        <w:t>строка, содержащая</w:t>
      </w:r>
      <w:r>
        <w:rPr>
          <w:spacing w:val="-2"/>
          <w:sz w:val="20"/>
        </w:rPr>
        <w:t xml:space="preserve"> </w:t>
      </w:r>
      <w:r>
        <w:rPr>
          <w:sz w:val="20"/>
        </w:rPr>
        <w:t>одно</w:t>
      </w:r>
      <w:r>
        <w:rPr>
          <w:spacing w:val="-6"/>
          <w:sz w:val="20"/>
        </w:rPr>
        <w:t xml:space="preserve"> </w:t>
      </w:r>
      <w:r>
        <w:rPr>
          <w:sz w:val="20"/>
        </w:rPr>
        <w:t>из</w:t>
      </w:r>
      <w:r>
        <w:rPr>
          <w:spacing w:val="1"/>
          <w:sz w:val="20"/>
        </w:rPr>
        <w:t xml:space="preserve"> </w:t>
      </w:r>
      <w:r>
        <w:rPr>
          <w:sz w:val="20"/>
        </w:rPr>
        <w:t>значений:</w:t>
      </w:r>
    </w:p>
    <w:p>
      <w:pPr>
        <w:pStyle w:val="16"/>
        <w:numPr>
          <w:ilvl w:val="3"/>
          <w:numId w:val="79"/>
        </w:numPr>
        <w:tabs>
          <w:tab w:val="left" w:pos="2059"/>
          <w:tab w:val="left" w:pos="2060"/>
        </w:tabs>
        <w:spacing w:before="0" w:after="0" w:line="240" w:lineRule="auto"/>
        <w:ind w:left="205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Минута</w:t>
      </w:r>
      <w:r>
        <w:rPr>
          <w:sz w:val="20"/>
        </w:rPr>
        <w:t>,</w:t>
      </w:r>
    </w:p>
    <w:p>
      <w:pPr>
        <w:pStyle w:val="16"/>
        <w:numPr>
          <w:ilvl w:val="3"/>
          <w:numId w:val="79"/>
        </w:numPr>
        <w:tabs>
          <w:tab w:val="left" w:pos="2059"/>
          <w:tab w:val="left" w:pos="2060"/>
        </w:tabs>
        <w:spacing w:before="2" w:after="0" w:line="242" w:lineRule="exact"/>
        <w:ind w:left="205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Час</w:t>
      </w:r>
      <w:r>
        <w:rPr>
          <w:sz w:val="20"/>
        </w:rPr>
        <w:t>,</w:t>
      </w:r>
    </w:p>
    <w:p>
      <w:pPr>
        <w:pStyle w:val="16"/>
        <w:numPr>
          <w:ilvl w:val="3"/>
          <w:numId w:val="79"/>
        </w:numPr>
        <w:tabs>
          <w:tab w:val="left" w:pos="2059"/>
          <w:tab w:val="left" w:pos="2060"/>
        </w:tabs>
        <w:spacing w:before="0" w:after="0" w:line="242" w:lineRule="exact"/>
        <w:ind w:left="205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День</w:t>
      </w:r>
      <w:r>
        <w:rPr>
          <w:sz w:val="20"/>
        </w:rPr>
        <w:t>,</w:t>
      </w:r>
    </w:p>
    <w:p>
      <w:pPr>
        <w:pStyle w:val="16"/>
        <w:numPr>
          <w:ilvl w:val="3"/>
          <w:numId w:val="79"/>
        </w:numPr>
        <w:tabs>
          <w:tab w:val="left" w:pos="2059"/>
          <w:tab w:val="left" w:pos="2060"/>
        </w:tabs>
        <w:spacing w:before="1" w:after="0" w:line="240" w:lineRule="auto"/>
        <w:ind w:left="205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Неделя</w:t>
      </w:r>
      <w:r>
        <w:rPr>
          <w:sz w:val="20"/>
        </w:rPr>
        <w:t>,</w:t>
      </w:r>
    </w:p>
    <w:p>
      <w:pPr>
        <w:pStyle w:val="16"/>
        <w:numPr>
          <w:ilvl w:val="3"/>
          <w:numId w:val="79"/>
        </w:numPr>
        <w:tabs>
          <w:tab w:val="left" w:pos="2059"/>
          <w:tab w:val="left" w:pos="2060"/>
        </w:tabs>
        <w:spacing w:before="2" w:after="0" w:line="240" w:lineRule="auto"/>
        <w:ind w:left="205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Месяц</w:t>
      </w:r>
      <w:r>
        <w:rPr>
          <w:sz w:val="20"/>
        </w:rPr>
        <w:t>,</w:t>
      </w:r>
    </w:p>
    <w:p>
      <w:pPr>
        <w:pStyle w:val="16"/>
        <w:numPr>
          <w:ilvl w:val="3"/>
          <w:numId w:val="79"/>
        </w:numPr>
        <w:tabs>
          <w:tab w:val="left" w:pos="2059"/>
          <w:tab w:val="left" w:pos="2060"/>
        </w:tabs>
        <w:spacing w:before="1" w:after="0" w:line="242" w:lineRule="exact"/>
        <w:ind w:left="205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Квартал</w:t>
      </w:r>
      <w:r>
        <w:rPr>
          <w:sz w:val="20"/>
        </w:rPr>
        <w:t>,</w:t>
      </w:r>
    </w:p>
    <w:p>
      <w:pPr>
        <w:pStyle w:val="16"/>
        <w:numPr>
          <w:ilvl w:val="3"/>
          <w:numId w:val="79"/>
        </w:numPr>
        <w:tabs>
          <w:tab w:val="left" w:pos="2059"/>
          <w:tab w:val="left" w:pos="2060"/>
        </w:tabs>
        <w:spacing w:before="0" w:after="0" w:line="242" w:lineRule="exact"/>
        <w:ind w:left="205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Год</w:t>
      </w:r>
      <w:r>
        <w:rPr>
          <w:sz w:val="20"/>
        </w:rPr>
        <w:t>,</w:t>
      </w:r>
    </w:p>
    <w:p>
      <w:pPr>
        <w:pStyle w:val="16"/>
        <w:numPr>
          <w:ilvl w:val="3"/>
          <w:numId w:val="79"/>
        </w:numPr>
        <w:tabs>
          <w:tab w:val="left" w:pos="2059"/>
          <w:tab w:val="left" w:pos="2060"/>
        </w:tabs>
        <w:spacing w:before="2" w:after="0" w:line="240" w:lineRule="auto"/>
        <w:ind w:left="205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Декада</w:t>
      </w:r>
      <w:r>
        <w:rPr>
          <w:sz w:val="20"/>
        </w:rPr>
        <w:t>,</w:t>
      </w:r>
    </w:p>
    <w:p>
      <w:pPr>
        <w:pStyle w:val="16"/>
        <w:numPr>
          <w:ilvl w:val="3"/>
          <w:numId w:val="79"/>
        </w:numPr>
        <w:tabs>
          <w:tab w:val="left" w:pos="2059"/>
          <w:tab w:val="left" w:pos="2060"/>
        </w:tabs>
        <w:spacing w:before="1" w:after="0" w:line="240" w:lineRule="auto"/>
        <w:ind w:left="205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Полугодие</w:t>
      </w:r>
      <w:r>
        <w:rPr>
          <w:sz w:val="20"/>
        </w:rPr>
        <w:t>.</w:t>
      </w:r>
    </w:p>
    <w:p>
      <w:pPr>
        <w:spacing w:after="0" w:line="240" w:lineRule="auto"/>
        <w:jc w:val="left"/>
        <w:rPr>
          <w:sz w:val="20"/>
        </w:rPr>
        <w:sectPr>
          <w:headerReference r:id="rId191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tabs>
          <w:tab w:val="left" w:pos="6626"/>
        </w:tabs>
        <w:spacing w:before="70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НАЧАЛОПЕРИОДА(ДАТАВРЕМЯ(2009,</w:t>
      </w:r>
      <w:r>
        <w:rPr>
          <w:rFonts w:ascii="Courier New" w:hAnsi="Courier New"/>
          <w:spacing w:val="-8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10,</w:t>
      </w:r>
      <w:r>
        <w:rPr>
          <w:rFonts w:ascii="Courier New" w:hAnsi="Courier New"/>
          <w:spacing w:val="-8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12,</w:t>
      </w:r>
      <w:r>
        <w:rPr>
          <w:rFonts w:ascii="Courier New" w:hAnsi="Courier New"/>
          <w:spacing w:val="-8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10,</w:t>
      </w:r>
      <w:r>
        <w:rPr>
          <w:rFonts w:ascii="Courier New" w:hAnsi="Courier New"/>
          <w:spacing w:val="-8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15,</w:t>
      </w:r>
      <w:r>
        <w:rPr>
          <w:rFonts w:ascii="Courier New" w:hAnsi="Courier New"/>
          <w:spacing w:val="-7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34),</w:t>
      </w:r>
      <w:r>
        <w:rPr>
          <w:rFonts w:ascii="Courier New" w:hAnsi="Courier New"/>
          <w:spacing w:val="-8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"Месяц")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spacing w:before="111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Результат:</w:t>
      </w:r>
    </w:p>
    <w:p>
      <w:pPr>
        <w:tabs>
          <w:tab w:val="left" w:pos="6626"/>
        </w:tabs>
        <w:spacing w:before="131"/>
        <w:ind w:left="129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  <w:shd w:val="clear" w:color="auto" w:fill="E6E6E6"/>
        </w:rPr>
        <w:t>01.10.2009</w:t>
      </w:r>
      <w:r>
        <w:rPr>
          <w:rFonts w:ascii="Courier New"/>
          <w:spacing w:val="-11"/>
          <w:sz w:val="16"/>
          <w:shd w:val="clear" w:color="auto" w:fill="E6E6E6"/>
        </w:rPr>
        <w:t xml:space="preserve"> </w:t>
      </w:r>
      <w:r>
        <w:rPr>
          <w:rFonts w:ascii="Courier New"/>
          <w:sz w:val="16"/>
          <w:shd w:val="clear" w:color="auto" w:fill="E6E6E6"/>
        </w:rPr>
        <w:t>0:00:00</w:t>
      </w:r>
      <w:r>
        <w:rPr>
          <w:rFonts w:ascii="Courier New"/>
          <w:sz w:val="16"/>
          <w:shd w:val="clear" w:color="auto" w:fill="E6E6E6"/>
        </w:rPr>
        <w:tab/>
      </w:r>
    </w:p>
    <w:p>
      <w:pPr>
        <w:pStyle w:val="7"/>
        <w:spacing w:before="4"/>
        <w:ind w:left="0"/>
        <w:jc w:val="left"/>
        <w:rPr>
          <w:rFonts w:ascii="Courier New"/>
          <w:sz w:val="17"/>
        </w:rPr>
      </w:pPr>
    </w:p>
    <w:p>
      <w:pPr>
        <w:pStyle w:val="4"/>
      </w:pPr>
      <w:bookmarkStart w:id="709" w:name="КОНЕЦПЕРИОДА (ENDOFPERIOD)"/>
      <w:bookmarkEnd w:id="709"/>
      <w:r>
        <w:t>КОНЕЦПЕРИОДА</w:t>
      </w:r>
      <w:r>
        <w:rPr>
          <w:spacing w:val="-8"/>
        </w:rPr>
        <w:t xml:space="preserve"> </w:t>
      </w:r>
      <w:r>
        <w:t>(ENDOFPERIOD)</w:t>
      </w:r>
    </w:p>
    <w:p>
      <w:pPr>
        <w:pStyle w:val="7"/>
        <w:spacing w:before="113"/>
        <w:ind w:left="470" w:right="1337"/>
        <w:jc w:val="left"/>
      </w:pPr>
      <w:r>
        <w:t>Функция</w:t>
      </w:r>
      <w:r>
        <w:rPr>
          <w:spacing w:val="1"/>
        </w:rPr>
        <w:t xml:space="preserve"> </w:t>
      </w:r>
      <w:r>
        <w:t>предназначена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выделения</w:t>
      </w:r>
      <w:r>
        <w:rPr>
          <w:spacing w:val="1"/>
        </w:rPr>
        <w:t xml:space="preserve"> </w:t>
      </w:r>
      <w:r>
        <w:t>определенной</w:t>
      </w:r>
      <w:r>
        <w:rPr>
          <w:spacing w:val="1"/>
        </w:rPr>
        <w:t xml:space="preserve"> </w:t>
      </w:r>
      <w:r>
        <w:t>даты</w:t>
      </w:r>
      <w:r>
        <w:rPr>
          <w:spacing w:val="51"/>
        </w:rPr>
        <w:t xml:space="preserve"> </w:t>
      </w:r>
      <w:r>
        <w:t>из</w:t>
      </w:r>
      <w:r>
        <w:rPr>
          <w:spacing w:val="-47"/>
        </w:rPr>
        <w:t xml:space="preserve"> </w:t>
      </w:r>
      <w:r>
        <w:t>заданной</w:t>
      </w:r>
      <w:r>
        <w:rPr>
          <w:spacing w:val="-1"/>
        </w:rPr>
        <w:t xml:space="preserve"> </w:t>
      </w:r>
      <w:r>
        <w:t>даты.</w:t>
      </w:r>
    </w:p>
    <w:p>
      <w:pPr>
        <w:spacing w:before="121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Параметры:</w:t>
      </w:r>
    </w:p>
    <w:p>
      <w:pPr>
        <w:pStyle w:val="16"/>
        <w:numPr>
          <w:ilvl w:val="1"/>
          <w:numId w:val="79"/>
        </w:numPr>
        <w:tabs>
          <w:tab w:val="left" w:pos="926"/>
          <w:tab w:val="left" w:pos="927"/>
        </w:tabs>
        <w:spacing w:before="5" w:after="0" w:line="258" w:lineRule="exact"/>
        <w:ind w:left="926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Выражение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sz w:val="20"/>
        </w:rPr>
        <w:t>типа</w:t>
      </w:r>
      <w:r>
        <w:rPr>
          <w:spacing w:val="10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Дата</w:t>
      </w:r>
      <w:r>
        <w:rPr>
          <w:sz w:val="20"/>
        </w:rPr>
        <w:t>;</w:t>
      </w:r>
    </w:p>
    <w:p>
      <w:pPr>
        <w:pStyle w:val="16"/>
        <w:numPr>
          <w:ilvl w:val="1"/>
          <w:numId w:val="79"/>
        </w:numPr>
        <w:tabs>
          <w:tab w:val="left" w:pos="926"/>
          <w:tab w:val="left" w:pos="927"/>
        </w:tabs>
        <w:spacing w:before="0" w:after="0" w:line="242" w:lineRule="exact"/>
        <w:ind w:left="926" w:right="0" w:hanging="342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Тип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pacing w:val="-1"/>
          <w:sz w:val="20"/>
        </w:rPr>
        <w:t>периода</w:t>
      </w:r>
      <w:r>
        <w:rPr>
          <w:rFonts w:ascii="Tahoma" w:hAnsi="Tahoma"/>
          <w:color w:val="006FC0"/>
          <w:spacing w:val="-14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строка,</w:t>
      </w:r>
      <w:r>
        <w:rPr>
          <w:spacing w:val="4"/>
          <w:sz w:val="20"/>
        </w:rPr>
        <w:t xml:space="preserve"> </w:t>
      </w:r>
      <w:r>
        <w:rPr>
          <w:spacing w:val="-1"/>
          <w:sz w:val="20"/>
        </w:rPr>
        <w:t>содержащая</w:t>
      </w:r>
      <w:r>
        <w:rPr>
          <w:spacing w:val="3"/>
          <w:sz w:val="20"/>
        </w:rPr>
        <w:t xml:space="preserve"> </w:t>
      </w:r>
      <w:r>
        <w:rPr>
          <w:sz w:val="20"/>
        </w:rPr>
        <w:t>одно</w:t>
      </w:r>
      <w:r>
        <w:rPr>
          <w:spacing w:val="-3"/>
          <w:sz w:val="20"/>
        </w:rPr>
        <w:t xml:space="preserve"> </w:t>
      </w:r>
      <w:r>
        <w:rPr>
          <w:sz w:val="20"/>
        </w:rPr>
        <w:t>из</w:t>
      </w:r>
      <w:r>
        <w:rPr>
          <w:spacing w:val="4"/>
          <w:sz w:val="20"/>
        </w:rPr>
        <w:t xml:space="preserve"> </w:t>
      </w:r>
      <w:r>
        <w:rPr>
          <w:sz w:val="20"/>
        </w:rPr>
        <w:t>значений:</w:t>
      </w:r>
    </w:p>
    <w:p>
      <w:pPr>
        <w:pStyle w:val="16"/>
        <w:numPr>
          <w:ilvl w:val="0"/>
          <w:numId w:val="83"/>
        </w:numPr>
        <w:tabs>
          <w:tab w:val="left" w:pos="1492"/>
          <w:tab w:val="left" w:pos="1493"/>
        </w:tabs>
        <w:spacing w:before="1" w:after="0" w:line="242" w:lineRule="exact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Минута</w:t>
      </w:r>
      <w:r>
        <w:rPr>
          <w:sz w:val="20"/>
        </w:rPr>
        <w:t>,</w:t>
      </w:r>
    </w:p>
    <w:p>
      <w:pPr>
        <w:pStyle w:val="16"/>
        <w:numPr>
          <w:ilvl w:val="0"/>
          <w:numId w:val="83"/>
        </w:numPr>
        <w:tabs>
          <w:tab w:val="left" w:pos="1492"/>
          <w:tab w:val="left" w:pos="1493"/>
        </w:tabs>
        <w:spacing w:before="0" w:after="0" w:line="242" w:lineRule="exact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Час</w:t>
      </w:r>
      <w:r>
        <w:rPr>
          <w:sz w:val="20"/>
        </w:rPr>
        <w:t>,</w:t>
      </w:r>
    </w:p>
    <w:p>
      <w:pPr>
        <w:pStyle w:val="16"/>
        <w:numPr>
          <w:ilvl w:val="0"/>
          <w:numId w:val="83"/>
        </w:numPr>
        <w:tabs>
          <w:tab w:val="left" w:pos="1492"/>
          <w:tab w:val="left" w:pos="1493"/>
        </w:tabs>
        <w:spacing w:before="1" w:after="0" w:line="240" w:lineRule="auto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День</w:t>
      </w:r>
      <w:r>
        <w:rPr>
          <w:sz w:val="20"/>
        </w:rPr>
        <w:t>,</w:t>
      </w:r>
    </w:p>
    <w:p>
      <w:pPr>
        <w:pStyle w:val="16"/>
        <w:numPr>
          <w:ilvl w:val="0"/>
          <w:numId w:val="83"/>
        </w:numPr>
        <w:tabs>
          <w:tab w:val="left" w:pos="1492"/>
          <w:tab w:val="left" w:pos="1493"/>
        </w:tabs>
        <w:spacing w:before="2" w:after="0" w:line="240" w:lineRule="auto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Неделя</w:t>
      </w:r>
      <w:r>
        <w:rPr>
          <w:sz w:val="20"/>
        </w:rPr>
        <w:t>,</w:t>
      </w:r>
    </w:p>
    <w:p>
      <w:pPr>
        <w:pStyle w:val="16"/>
        <w:numPr>
          <w:ilvl w:val="0"/>
          <w:numId w:val="83"/>
        </w:numPr>
        <w:tabs>
          <w:tab w:val="left" w:pos="1492"/>
          <w:tab w:val="left" w:pos="1493"/>
        </w:tabs>
        <w:spacing w:before="1" w:after="0" w:line="242" w:lineRule="exact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Месяц</w:t>
      </w:r>
      <w:r>
        <w:rPr>
          <w:sz w:val="20"/>
        </w:rPr>
        <w:t>,</w:t>
      </w:r>
    </w:p>
    <w:p>
      <w:pPr>
        <w:pStyle w:val="16"/>
        <w:numPr>
          <w:ilvl w:val="0"/>
          <w:numId w:val="83"/>
        </w:numPr>
        <w:tabs>
          <w:tab w:val="left" w:pos="1492"/>
          <w:tab w:val="left" w:pos="1493"/>
        </w:tabs>
        <w:spacing w:before="0" w:after="0" w:line="242" w:lineRule="exact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Квартал</w:t>
      </w:r>
      <w:r>
        <w:rPr>
          <w:sz w:val="20"/>
        </w:rPr>
        <w:t>,</w:t>
      </w:r>
    </w:p>
    <w:p>
      <w:pPr>
        <w:pStyle w:val="16"/>
        <w:numPr>
          <w:ilvl w:val="0"/>
          <w:numId w:val="83"/>
        </w:numPr>
        <w:tabs>
          <w:tab w:val="left" w:pos="1492"/>
          <w:tab w:val="left" w:pos="1493"/>
        </w:tabs>
        <w:spacing w:before="2" w:after="0" w:line="240" w:lineRule="auto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Год</w:t>
      </w:r>
      <w:r>
        <w:rPr>
          <w:sz w:val="20"/>
        </w:rPr>
        <w:t>,</w:t>
      </w:r>
    </w:p>
    <w:p>
      <w:pPr>
        <w:pStyle w:val="16"/>
        <w:numPr>
          <w:ilvl w:val="0"/>
          <w:numId w:val="83"/>
        </w:numPr>
        <w:tabs>
          <w:tab w:val="left" w:pos="1492"/>
          <w:tab w:val="left" w:pos="1493"/>
        </w:tabs>
        <w:spacing w:before="2" w:after="0" w:line="242" w:lineRule="exact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Декада</w:t>
      </w:r>
      <w:r>
        <w:rPr>
          <w:sz w:val="20"/>
        </w:rPr>
        <w:t>,</w:t>
      </w:r>
    </w:p>
    <w:p>
      <w:pPr>
        <w:pStyle w:val="16"/>
        <w:numPr>
          <w:ilvl w:val="0"/>
          <w:numId w:val="83"/>
        </w:numPr>
        <w:tabs>
          <w:tab w:val="left" w:pos="1492"/>
          <w:tab w:val="left" w:pos="1493"/>
        </w:tabs>
        <w:spacing w:before="0" w:after="0" w:line="242" w:lineRule="exact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Полугодие</w:t>
      </w:r>
      <w:r>
        <w:rPr>
          <w:sz w:val="20"/>
        </w:rPr>
        <w:t>.</w:t>
      </w:r>
    </w:p>
    <w:p>
      <w:pPr>
        <w:tabs>
          <w:tab w:val="left" w:pos="6626"/>
        </w:tabs>
        <w:spacing w:before="130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КОНЕЦПЕРИОДА(ДАТАВРЕМЯ(2009,</w:t>
      </w:r>
      <w:r>
        <w:rPr>
          <w:rFonts w:ascii="Courier New" w:hAnsi="Courier New"/>
          <w:spacing w:val="-8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10,</w:t>
      </w:r>
      <w:r>
        <w:rPr>
          <w:rFonts w:ascii="Courier New" w:hAnsi="Courier New"/>
          <w:spacing w:val="-8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12,</w:t>
      </w:r>
      <w:r>
        <w:rPr>
          <w:rFonts w:ascii="Courier New" w:hAnsi="Courier New"/>
          <w:spacing w:val="-8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10,</w:t>
      </w:r>
      <w:r>
        <w:rPr>
          <w:rFonts w:ascii="Courier New" w:hAnsi="Courier New"/>
          <w:spacing w:val="-8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15,</w:t>
      </w:r>
      <w:r>
        <w:rPr>
          <w:rFonts w:ascii="Courier New" w:hAnsi="Courier New"/>
          <w:spacing w:val="-7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34),</w:t>
      </w:r>
      <w:r>
        <w:rPr>
          <w:rFonts w:ascii="Courier New" w:hAnsi="Courier New"/>
          <w:spacing w:val="-8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"Неделя")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spacing w:before="112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Результат:</w:t>
      </w:r>
    </w:p>
    <w:p>
      <w:pPr>
        <w:tabs>
          <w:tab w:val="left" w:pos="6626"/>
        </w:tabs>
        <w:spacing w:before="130"/>
        <w:ind w:left="100" w:right="0" w:firstLine="0"/>
        <w:jc w:val="left"/>
        <w:rPr>
          <w:rFonts w:ascii="Courier New"/>
          <w:sz w:val="16"/>
        </w:rPr>
      </w:pPr>
      <w:r>
        <w:rPr>
          <w:rFonts w:ascii="Courier New"/>
          <w:w w:val="99"/>
          <w:sz w:val="16"/>
          <w:shd w:val="clear" w:color="auto" w:fill="E6E6E6"/>
        </w:rPr>
        <w:t xml:space="preserve"> </w:t>
      </w:r>
      <w:r>
        <w:rPr>
          <w:rFonts w:ascii="Courier New"/>
          <w:spacing w:val="-67"/>
          <w:sz w:val="16"/>
          <w:shd w:val="clear" w:color="auto" w:fill="E6E6E6"/>
        </w:rPr>
        <w:t xml:space="preserve"> </w:t>
      </w:r>
      <w:r>
        <w:rPr>
          <w:rFonts w:ascii="Courier New"/>
          <w:sz w:val="16"/>
          <w:shd w:val="clear" w:color="auto" w:fill="E6E6E6"/>
        </w:rPr>
        <w:t>13.10.2009</w:t>
      </w:r>
      <w:r>
        <w:rPr>
          <w:rFonts w:ascii="Courier New"/>
          <w:spacing w:val="-12"/>
          <w:sz w:val="16"/>
          <w:shd w:val="clear" w:color="auto" w:fill="E6E6E6"/>
        </w:rPr>
        <w:t xml:space="preserve"> </w:t>
      </w:r>
      <w:r>
        <w:rPr>
          <w:rFonts w:ascii="Courier New"/>
          <w:sz w:val="16"/>
          <w:shd w:val="clear" w:color="auto" w:fill="E6E6E6"/>
        </w:rPr>
        <w:t>23:59:59.</w:t>
      </w:r>
      <w:r>
        <w:rPr>
          <w:rFonts w:ascii="Courier New"/>
          <w:sz w:val="16"/>
          <w:shd w:val="clear" w:color="auto" w:fill="E6E6E6"/>
        </w:rPr>
        <w:tab/>
      </w:r>
    </w:p>
    <w:p>
      <w:pPr>
        <w:pStyle w:val="7"/>
        <w:spacing w:before="4"/>
        <w:ind w:left="0"/>
        <w:jc w:val="left"/>
        <w:rPr>
          <w:rFonts w:ascii="Courier New"/>
          <w:sz w:val="17"/>
        </w:rPr>
      </w:pPr>
    </w:p>
    <w:p>
      <w:pPr>
        <w:pStyle w:val="4"/>
      </w:pPr>
      <w:bookmarkStart w:id="710" w:name="ДОБАВИТЬКДАТЕ (DATEADD)"/>
      <w:bookmarkEnd w:id="710"/>
      <w:r>
        <w:t>ДОБАВИТЬКДАТЕ</w:t>
      </w:r>
      <w:r>
        <w:rPr>
          <w:spacing w:val="-2"/>
        </w:rPr>
        <w:t xml:space="preserve"> </w:t>
      </w:r>
      <w:r>
        <w:t>(DATEADD)</w:t>
      </w:r>
    </w:p>
    <w:p>
      <w:pPr>
        <w:pStyle w:val="7"/>
        <w:spacing w:before="113"/>
        <w:ind w:left="470" w:right="729"/>
        <w:jc w:val="left"/>
      </w:pPr>
      <w:r>
        <w:t>Функция предназначена</w:t>
      </w:r>
      <w:r>
        <w:rPr>
          <w:spacing w:val="1"/>
        </w:rPr>
        <w:t xml:space="preserve"> </w:t>
      </w:r>
      <w:r>
        <w:t>для прибавления к дате</w:t>
      </w:r>
      <w:r>
        <w:rPr>
          <w:spacing w:val="1"/>
        </w:rPr>
        <w:t xml:space="preserve"> </w:t>
      </w:r>
      <w:r>
        <w:t>некоторой величины.</w:t>
      </w:r>
      <w:r>
        <w:rPr>
          <w:spacing w:val="-47"/>
        </w:rPr>
        <w:t xml:space="preserve"> </w:t>
      </w:r>
      <w:r>
        <w:t>Параметры:</w:t>
      </w:r>
    </w:p>
    <w:p>
      <w:pPr>
        <w:pStyle w:val="16"/>
        <w:numPr>
          <w:ilvl w:val="1"/>
          <w:numId w:val="79"/>
        </w:numPr>
        <w:tabs>
          <w:tab w:val="left" w:pos="926"/>
          <w:tab w:val="left" w:pos="927"/>
        </w:tabs>
        <w:spacing w:before="6" w:after="0" w:line="258" w:lineRule="exact"/>
        <w:ind w:left="926" w:right="0" w:hanging="342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Выражение</w:t>
      </w:r>
      <w:r>
        <w:rPr>
          <w:rFonts w:ascii="Tahoma" w:hAnsi="Tahoma"/>
          <w:color w:val="006FC0"/>
          <w:spacing w:val="-14"/>
          <w:sz w:val="20"/>
        </w:rPr>
        <w:t xml:space="preserve"> </w:t>
      </w:r>
      <w:r>
        <w:rPr>
          <w:sz w:val="20"/>
        </w:rPr>
        <w:t>типа</w:t>
      </w:r>
      <w:r>
        <w:rPr>
          <w:spacing w:val="5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Дата</w:t>
      </w:r>
      <w:r>
        <w:rPr>
          <w:sz w:val="20"/>
        </w:rPr>
        <w:t>;</w:t>
      </w:r>
    </w:p>
    <w:p>
      <w:pPr>
        <w:pStyle w:val="16"/>
        <w:numPr>
          <w:ilvl w:val="1"/>
          <w:numId w:val="79"/>
        </w:numPr>
        <w:tabs>
          <w:tab w:val="left" w:pos="926"/>
          <w:tab w:val="left" w:pos="927"/>
        </w:tabs>
        <w:spacing w:before="0" w:after="0" w:line="242" w:lineRule="exact"/>
        <w:ind w:left="926" w:right="0" w:hanging="342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Тип</w:t>
      </w:r>
      <w:r>
        <w:rPr>
          <w:rFonts w:ascii="Tahoma" w:hAnsi="Tahoma"/>
          <w:color w:val="006FC0"/>
          <w:sz w:val="20"/>
        </w:rPr>
        <w:t xml:space="preserve"> </w:t>
      </w:r>
      <w:r>
        <w:rPr>
          <w:rFonts w:ascii="Tahoma" w:hAnsi="Tahoma"/>
          <w:color w:val="006FC0"/>
          <w:spacing w:val="-1"/>
          <w:sz w:val="20"/>
        </w:rPr>
        <w:t>увеличения</w:t>
      </w:r>
      <w:r>
        <w:rPr>
          <w:rFonts w:ascii="Tahoma" w:hAnsi="Tahoma"/>
          <w:color w:val="006FC0"/>
          <w:spacing w:val="-14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строка,</w:t>
      </w:r>
      <w:r>
        <w:rPr>
          <w:sz w:val="20"/>
        </w:rPr>
        <w:t xml:space="preserve"> содержащая</w:t>
      </w:r>
      <w:r>
        <w:rPr>
          <w:spacing w:val="1"/>
          <w:sz w:val="20"/>
        </w:rPr>
        <w:t xml:space="preserve"> </w:t>
      </w:r>
      <w:r>
        <w:rPr>
          <w:sz w:val="20"/>
        </w:rPr>
        <w:t>одно</w:t>
      </w:r>
      <w:r>
        <w:rPr>
          <w:spacing w:val="-3"/>
          <w:sz w:val="20"/>
        </w:rPr>
        <w:t xml:space="preserve"> </w:t>
      </w:r>
      <w:r>
        <w:rPr>
          <w:sz w:val="20"/>
        </w:rPr>
        <w:t>из</w:t>
      </w:r>
      <w:r>
        <w:rPr>
          <w:spacing w:val="4"/>
          <w:sz w:val="20"/>
        </w:rPr>
        <w:t xml:space="preserve"> </w:t>
      </w:r>
      <w:r>
        <w:rPr>
          <w:sz w:val="20"/>
        </w:rPr>
        <w:t>значений:</w:t>
      </w:r>
    </w:p>
    <w:p>
      <w:pPr>
        <w:pStyle w:val="16"/>
        <w:numPr>
          <w:ilvl w:val="0"/>
          <w:numId w:val="84"/>
        </w:numPr>
        <w:tabs>
          <w:tab w:val="left" w:pos="1180"/>
          <w:tab w:val="left" w:pos="1181"/>
        </w:tabs>
        <w:spacing w:before="1" w:after="0" w:line="240" w:lineRule="auto"/>
        <w:ind w:left="1180" w:right="0" w:hanging="313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Секунда</w:t>
      </w:r>
      <w:r>
        <w:rPr>
          <w:sz w:val="20"/>
        </w:rPr>
        <w:t>,</w:t>
      </w:r>
    </w:p>
    <w:p>
      <w:pPr>
        <w:pStyle w:val="16"/>
        <w:numPr>
          <w:ilvl w:val="0"/>
          <w:numId w:val="84"/>
        </w:numPr>
        <w:tabs>
          <w:tab w:val="left" w:pos="1180"/>
          <w:tab w:val="left" w:pos="1181"/>
        </w:tabs>
        <w:spacing w:before="2" w:after="0" w:line="242" w:lineRule="exact"/>
        <w:ind w:left="1180" w:right="0" w:hanging="313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Минута</w:t>
      </w:r>
      <w:r>
        <w:rPr>
          <w:sz w:val="20"/>
        </w:rPr>
        <w:t>,</w:t>
      </w:r>
    </w:p>
    <w:p>
      <w:pPr>
        <w:pStyle w:val="16"/>
        <w:numPr>
          <w:ilvl w:val="0"/>
          <w:numId w:val="84"/>
        </w:numPr>
        <w:tabs>
          <w:tab w:val="left" w:pos="1180"/>
          <w:tab w:val="left" w:pos="1181"/>
        </w:tabs>
        <w:spacing w:before="0" w:after="0" w:line="242" w:lineRule="exact"/>
        <w:ind w:left="1180" w:right="0" w:hanging="313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Час</w:t>
      </w:r>
      <w:r>
        <w:rPr>
          <w:sz w:val="20"/>
        </w:rPr>
        <w:t>,</w:t>
      </w:r>
    </w:p>
    <w:p>
      <w:pPr>
        <w:pStyle w:val="16"/>
        <w:numPr>
          <w:ilvl w:val="0"/>
          <w:numId w:val="84"/>
        </w:numPr>
        <w:tabs>
          <w:tab w:val="left" w:pos="1180"/>
          <w:tab w:val="left" w:pos="1181"/>
        </w:tabs>
        <w:spacing w:before="1" w:after="0" w:line="240" w:lineRule="auto"/>
        <w:ind w:left="1180" w:right="0" w:hanging="313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День</w:t>
      </w:r>
      <w:r>
        <w:rPr>
          <w:sz w:val="20"/>
        </w:rPr>
        <w:t>,</w:t>
      </w:r>
    </w:p>
    <w:p>
      <w:pPr>
        <w:pStyle w:val="16"/>
        <w:numPr>
          <w:ilvl w:val="0"/>
          <w:numId w:val="84"/>
        </w:numPr>
        <w:tabs>
          <w:tab w:val="left" w:pos="1180"/>
          <w:tab w:val="left" w:pos="1181"/>
        </w:tabs>
        <w:spacing w:before="2" w:after="0" w:line="240" w:lineRule="auto"/>
        <w:ind w:left="1180" w:right="0" w:hanging="313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Неделя</w:t>
      </w:r>
      <w:r>
        <w:rPr>
          <w:sz w:val="20"/>
        </w:rPr>
        <w:t>,</w:t>
      </w:r>
    </w:p>
    <w:p>
      <w:pPr>
        <w:pStyle w:val="16"/>
        <w:numPr>
          <w:ilvl w:val="0"/>
          <w:numId w:val="84"/>
        </w:numPr>
        <w:tabs>
          <w:tab w:val="left" w:pos="1180"/>
          <w:tab w:val="left" w:pos="1181"/>
        </w:tabs>
        <w:spacing w:before="1" w:after="0" w:line="242" w:lineRule="exact"/>
        <w:ind w:left="1180" w:right="0" w:hanging="313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Месяц</w:t>
      </w:r>
      <w:r>
        <w:rPr>
          <w:sz w:val="20"/>
        </w:rPr>
        <w:t>,</w:t>
      </w:r>
    </w:p>
    <w:p>
      <w:pPr>
        <w:pStyle w:val="16"/>
        <w:numPr>
          <w:ilvl w:val="0"/>
          <w:numId w:val="84"/>
        </w:numPr>
        <w:tabs>
          <w:tab w:val="left" w:pos="1180"/>
          <w:tab w:val="left" w:pos="1181"/>
        </w:tabs>
        <w:spacing w:before="0" w:after="0" w:line="242" w:lineRule="exact"/>
        <w:ind w:left="1180" w:right="0" w:hanging="313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Квартал</w:t>
      </w:r>
      <w:r>
        <w:rPr>
          <w:sz w:val="20"/>
        </w:rPr>
        <w:t>,</w:t>
      </w:r>
    </w:p>
    <w:p>
      <w:pPr>
        <w:pStyle w:val="16"/>
        <w:numPr>
          <w:ilvl w:val="0"/>
          <w:numId w:val="84"/>
        </w:numPr>
        <w:tabs>
          <w:tab w:val="left" w:pos="1180"/>
          <w:tab w:val="left" w:pos="1181"/>
        </w:tabs>
        <w:spacing w:before="1" w:after="0" w:line="240" w:lineRule="auto"/>
        <w:ind w:left="1180" w:right="0" w:hanging="313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Год</w:t>
      </w:r>
      <w:r>
        <w:rPr>
          <w:sz w:val="20"/>
        </w:rPr>
        <w:t>,</w:t>
      </w:r>
    </w:p>
    <w:p>
      <w:pPr>
        <w:pStyle w:val="16"/>
        <w:numPr>
          <w:ilvl w:val="0"/>
          <w:numId w:val="84"/>
        </w:numPr>
        <w:tabs>
          <w:tab w:val="left" w:pos="1180"/>
          <w:tab w:val="left" w:pos="1181"/>
        </w:tabs>
        <w:spacing w:before="2" w:after="0" w:line="240" w:lineRule="auto"/>
        <w:ind w:left="1180" w:right="0" w:hanging="313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Декада</w:t>
      </w:r>
      <w:r>
        <w:rPr>
          <w:sz w:val="20"/>
        </w:rPr>
        <w:t>,</w:t>
      </w:r>
    </w:p>
    <w:p>
      <w:pPr>
        <w:spacing w:after="0" w:line="240" w:lineRule="auto"/>
        <w:jc w:val="left"/>
        <w:rPr>
          <w:sz w:val="20"/>
        </w:rPr>
        <w:sectPr>
          <w:headerReference r:id="rId192" w:type="even"/>
          <w:pgSz w:w="8400" w:h="11910"/>
          <w:pgMar w:top="1060" w:right="700" w:bottom="280" w:left="380" w:header="0" w:footer="0" w:gutter="0"/>
          <w:cols w:space="720" w:num="1"/>
        </w:sectPr>
      </w:pPr>
    </w:p>
    <w:p>
      <w:pPr>
        <w:pStyle w:val="16"/>
        <w:numPr>
          <w:ilvl w:val="1"/>
          <w:numId w:val="84"/>
        </w:numPr>
        <w:tabs>
          <w:tab w:val="left" w:pos="1747"/>
          <w:tab w:val="left" w:pos="1748"/>
        </w:tabs>
        <w:spacing w:before="193" w:after="0" w:line="240" w:lineRule="auto"/>
        <w:ind w:left="1747" w:right="0" w:hanging="313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Полугодие</w:t>
      </w:r>
      <w:r>
        <w:rPr>
          <w:sz w:val="20"/>
        </w:rPr>
        <w:t>.</w:t>
      </w:r>
    </w:p>
    <w:p>
      <w:pPr>
        <w:pStyle w:val="16"/>
        <w:numPr>
          <w:ilvl w:val="0"/>
          <w:numId w:val="85"/>
        </w:numPr>
        <w:tabs>
          <w:tab w:val="left" w:pos="1492"/>
          <w:tab w:val="left" w:pos="1493"/>
        </w:tabs>
        <w:spacing w:before="11" w:after="0" w:line="232" w:lineRule="auto"/>
        <w:ind w:left="1492" w:right="141" w:hanging="341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Величина</w:t>
      </w:r>
      <w:r>
        <w:rPr>
          <w:rFonts w:ascii="Tahoma" w:hAnsi="Tahoma"/>
          <w:color w:val="006FC0"/>
          <w:spacing w:val="-15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12"/>
          <w:sz w:val="20"/>
        </w:rPr>
        <w:t xml:space="preserve"> </w:t>
      </w:r>
      <w:r>
        <w:rPr>
          <w:spacing w:val="-1"/>
          <w:sz w:val="20"/>
        </w:rPr>
        <w:t>на</w:t>
      </w:r>
      <w:r>
        <w:rPr>
          <w:spacing w:val="12"/>
          <w:sz w:val="20"/>
        </w:rPr>
        <w:t xml:space="preserve"> </w:t>
      </w:r>
      <w:r>
        <w:rPr>
          <w:spacing w:val="-1"/>
          <w:sz w:val="20"/>
        </w:rPr>
        <w:t>сколько</w:t>
      </w:r>
      <w:r>
        <w:rPr>
          <w:spacing w:val="12"/>
          <w:sz w:val="20"/>
        </w:rPr>
        <w:t xml:space="preserve"> </w:t>
      </w:r>
      <w:r>
        <w:rPr>
          <w:spacing w:val="-1"/>
          <w:sz w:val="20"/>
        </w:rPr>
        <w:t>необходимо</w:t>
      </w:r>
      <w:r>
        <w:rPr>
          <w:spacing w:val="15"/>
          <w:sz w:val="20"/>
        </w:rPr>
        <w:t xml:space="preserve"> </w:t>
      </w:r>
      <w:r>
        <w:rPr>
          <w:sz w:val="20"/>
        </w:rPr>
        <w:t>увеличить</w:t>
      </w:r>
      <w:r>
        <w:rPr>
          <w:spacing w:val="15"/>
          <w:sz w:val="20"/>
        </w:rPr>
        <w:t xml:space="preserve"> </w:t>
      </w:r>
      <w:r>
        <w:rPr>
          <w:sz w:val="20"/>
        </w:rPr>
        <w:t>дату.</w:t>
      </w:r>
      <w:r>
        <w:rPr>
          <w:spacing w:val="19"/>
          <w:sz w:val="20"/>
        </w:rPr>
        <w:t xml:space="preserve"> </w:t>
      </w:r>
      <w:r>
        <w:rPr>
          <w:sz w:val="20"/>
        </w:rPr>
        <w:t>Тип</w:t>
      </w:r>
      <w:r>
        <w:rPr>
          <w:spacing w:val="19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Число</w:t>
      </w:r>
      <w:r>
        <w:rPr>
          <w:sz w:val="20"/>
        </w:rPr>
        <w:t>.</w:t>
      </w:r>
      <w:r>
        <w:rPr>
          <w:spacing w:val="-47"/>
          <w:sz w:val="20"/>
        </w:rPr>
        <w:t xml:space="preserve"> </w:t>
      </w:r>
      <w:r>
        <w:rPr>
          <w:sz w:val="20"/>
        </w:rPr>
        <w:t>Дробная часть</w:t>
      </w:r>
      <w:r>
        <w:rPr>
          <w:spacing w:val="4"/>
          <w:sz w:val="20"/>
        </w:rPr>
        <w:t xml:space="preserve"> </w:t>
      </w:r>
      <w:r>
        <w:rPr>
          <w:sz w:val="20"/>
        </w:rPr>
        <w:t>игнорируется.</w:t>
      </w:r>
    </w:p>
    <w:p>
      <w:pPr>
        <w:tabs>
          <w:tab w:val="left" w:pos="7193"/>
        </w:tabs>
        <w:spacing w:before="133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ДОБАВИТЬКДАТЕ(ДАТАВРЕМЯ(2009,</w:t>
      </w:r>
      <w:r>
        <w:rPr>
          <w:rFonts w:ascii="Courier New" w:hAnsi="Courier New"/>
          <w:spacing w:val="-7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10,</w:t>
      </w:r>
      <w:r>
        <w:rPr>
          <w:rFonts w:ascii="Courier New" w:hAnsi="Courier New"/>
          <w:spacing w:val="-7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12,</w:t>
      </w:r>
      <w:r>
        <w:rPr>
          <w:rFonts w:ascii="Courier New" w:hAnsi="Courier New"/>
          <w:spacing w:val="-7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10,</w:t>
      </w:r>
      <w:r>
        <w:rPr>
          <w:rFonts w:ascii="Courier New" w:hAnsi="Courier New"/>
          <w:spacing w:val="-7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15,</w:t>
      </w:r>
      <w:r>
        <w:rPr>
          <w:rFonts w:ascii="Courier New" w:hAnsi="Courier New"/>
          <w:spacing w:val="-7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34),</w:t>
      </w:r>
      <w:r>
        <w:rPr>
          <w:rFonts w:ascii="Courier New" w:hAnsi="Courier New"/>
          <w:spacing w:val="-7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"Месяц",</w:t>
      </w:r>
      <w:r>
        <w:rPr>
          <w:rFonts w:ascii="Courier New" w:hAnsi="Courier New"/>
          <w:spacing w:val="-7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1)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spacing w:before="111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Результат:</w:t>
      </w:r>
    </w:p>
    <w:p>
      <w:pPr>
        <w:tabs>
          <w:tab w:val="left" w:pos="7193"/>
        </w:tabs>
        <w:spacing w:before="131"/>
        <w:ind w:left="666" w:right="0" w:firstLine="0"/>
        <w:jc w:val="left"/>
        <w:rPr>
          <w:rFonts w:ascii="Courier New"/>
          <w:sz w:val="16"/>
        </w:rPr>
      </w:pPr>
      <w:r>
        <w:rPr>
          <w:rFonts w:ascii="Courier New"/>
          <w:w w:val="99"/>
          <w:sz w:val="16"/>
          <w:shd w:val="clear" w:color="auto" w:fill="E6E6E6"/>
        </w:rPr>
        <w:t xml:space="preserve"> </w:t>
      </w:r>
      <w:r>
        <w:rPr>
          <w:rFonts w:ascii="Courier New"/>
          <w:spacing w:val="-67"/>
          <w:sz w:val="16"/>
          <w:shd w:val="clear" w:color="auto" w:fill="E6E6E6"/>
        </w:rPr>
        <w:t xml:space="preserve"> </w:t>
      </w:r>
      <w:r>
        <w:rPr>
          <w:rFonts w:ascii="Courier New"/>
          <w:sz w:val="16"/>
          <w:shd w:val="clear" w:color="auto" w:fill="E6E6E6"/>
        </w:rPr>
        <w:t>12.11.2009</w:t>
      </w:r>
      <w:r>
        <w:rPr>
          <w:rFonts w:ascii="Courier New"/>
          <w:spacing w:val="-12"/>
          <w:sz w:val="16"/>
          <w:shd w:val="clear" w:color="auto" w:fill="E6E6E6"/>
        </w:rPr>
        <w:t xml:space="preserve"> </w:t>
      </w:r>
      <w:r>
        <w:rPr>
          <w:rFonts w:ascii="Courier New"/>
          <w:sz w:val="16"/>
          <w:shd w:val="clear" w:color="auto" w:fill="E6E6E6"/>
        </w:rPr>
        <w:t>10:15:34</w:t>
      </w:r>
      <w:r>
        <w:rPr>
          <w:rFonts w:ascii="Courier New"/>
          <w:sz w:val="16"/>
          <w:shd w:val="clear" w:color="auto" w:fill="E6E6E6"/>
        </w:rPr>
        <w:tab/>
      </w:r>
    </w:p>
    <w:p>
      <w:pPr>
        <w:pStyle w:val="7"/>
        <w:spacing w:before="4"/>
        <w:ind w:left="0"/>
        <w:jc w:val="left"/>
        <w:rPr>
          <w:rFonts w:ascii="Courier New"/>
          <w:sz w:val="17"/>
        </w:rPr>
      </w:pPr>
    </w:p>
    <w:p>
      <w:pPr>
        <w:pStyle w:val="4"/>
        <w:ind w:left="1377"/>
      </w:pPr>
      <w:bookmarkStart w:id="711" w:name="РАЗНОСТЬДАТ (DATEDIFF)"/>
      <w:bookmarkEnd w:id="711"/>
      <w:r>
        <w:t>РАЗНОСТЬДАТ</w:t>
      </w:r>
      <w:r>
        <w:rPr>
          <w:spacing w:val="2"/>
        </w:rPr>
        <w:t xml:space="preserve"> </w:t>
      </w:r>
      <w:r>
        <w:t>(DATEDIFF)</w:t>
      </w:r>
    </w:p>
    <w:p>
      <w:pPr>
        <w:pStyle w:val="7"/>
        <w:spacing w:before="113"/>
        <w:ind w:left="1036"/>
        <w:jc w:val="left"/>
      </w:pPr>
      <w:r>
        <w:t>Функция</w:t>
      </w:r>
      <w:r>
        <w:rPr>
          <w:spacing w:val="11"/>
        </w:rPr>
        <w:t xml:space="preserve"> </w:t>
      </w:r>
      <w:r>
        <w:t>предназначена</w:t>
      </w:r>
      <w:r>
        <w:rPr>
          <w:spacing w:val="15"/>
        </w:rPr>
        <w:t xml:space="preserve"> </w:t>
      </w:r>
      <w:r>
        <w:t>для</w:t>
      </w:r>
      <w:r>
        <w:rPr>
          <w:spacing w:val="11"/>
        </w:rPr>
        <w:t xml:space="preserve"> </w:t>
      </w:r>
      <w:r>
        <w:t>получения</w:t>
      </w:r>
      <w:r>
        <w:rPr>
          <w:spacing w:val="12"/>
        </w:rPr>
        <w:t xml:space="preserve"> </w:t>
      </w:r>
      <w:r>
        <w:t>разницы</w:t>
      </w:r>
      <w:r>
        <w:rPr>
          <w:spacing w:val="11"/>
        </w:rPr>
        <w:t xml:space="preserve"> </w:t>
      </w:r>
      <w:r>
        <w:t>между</w:t>
      </w:r>
      <w:r>
        <w:rPr>
          <w:spacing w:val="9"/>
        </w:rPr>
        <w:t xml:space="preserve"> </w:t>
      </w:r>
      <w:r>
        <w:t>двумя</w:t>
      </w:r>
      <w:r>
        <w:rPr>
          <w:spacing w:val="12"/>
        </w:rPr>
        <w:t xml:space="preserve"> </w:t>
      </w:r>
      <w:r>
        <w:t>датами.</w:t>
      </w:r>
      <w:r>
        <w:rPr>
          <w:spacing w:val="-47"/>
        </w:rPr>
        <w:t xml:space="preserve"> </w:t>
      </w:r>
      <w:r>
        <w:t>Параметры:</w:t>
      </w:r>
    </w:p>
    <w:p>
      <w:pPr>
        <w:pStyle w:val="16"/>
        <w:numPr>
          <w:ilvl w:val="0"/>
          <w:numId w:val="85"/>
        </w:numPr>
        <w:tabs>
          <w:tab w:val="left" w:pos="1492"/>
          <w:tab w:val="left" w:pos="1493"/>
        </w:tabs>
        <w:spacing w:before="5" w:after="0" w:line="260" w:lineRule="exact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Выражение</w:t>
      </w:r>
      <w:r>
        <w:rPr>
          <w:rFonts w:ascii="Tahoma" w:hAnsi="Tahoma"/>
          <w:color w:val="006FC0"/>
          <w:spacing w:val="-13"/>
          <w:sz w:val="20"/>
        </w:rPr>
        <w:t xml:space="preserve"> </w:t>
      </w:r>
      <w:r>
        <w:rPr>
          <w:sz w:val="20"/>
        </w:rPr>
        <w:t>типа</w:t>
      </w:r>
      <w:r>
        <w:rPr>
          <w:spacing w:val="5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Дата</w:t>
      </w:r>
      <w:r>
        <w:rPr>
          <w:sz w:val="20"/>
        </w:rPr>
        <w:t>;</w:t>
      </w:r>
    </w:p>
    <w:p>
      <w:pPr>
        <w:pStyle w:val="16"/>
        <w:numPr>
          <w:ilvl w:val="0"/>
          <w:numId w:val="85"/>
        </w:numPr>
        <w:tabs>
          <w:tab w:val="left" w:pos="1492"/>
          <w:tab w:val="left" w:pos="1493"/>
        </w:tabs>
        <w:spacing w:before="0" w:after="0" w:line="260" w:lineRule="exact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Выражение</w:t>
      </w:r>
      <w:r>
        <w:rPr>
          <w:rFonts w:ascii="Tahoma" w:hAnsi="Tahoma"/>
          <w:color w:val="006FC0"/>
          <w:spacing w:val="-13"/>
          <w:sz w:val="20"/>
        </w:rPr>
        <w:t xml:space="preserve"> </w:t>
      </w:r>
      <w:r>
        <w:rPr>
          <w:sz w:val="20"/>
        </w:rPr>
        <w:t>типа</w:t>
      </w:r>
      <w:r>
        <w:rPr>
          <w:spacing w:val="5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Дата</w:t>
      </w:r>
      <w:r>
        <w:rPr>
          <w:sz w:val="20"/>
        </w:rPr>
        <w:t>;</w:t>
      </w:r>
    </w:p>
    <w:p>
      <w:pPr>
        <w:pStyle w:val="16"/>
        <w:numPr>
          <w:ilvl w:val="0"/>
          <w:numId w:val="85"/>
        </w:numPr>
        <w:tabs>
          <w:tab w:val="left" w:pos="1492"/>
          <w:tab w:val="left" w:pos="1493"/>
        </w:tabs>
        <w:spacing w:before="0" w:after="0" w:line="242" w:lineRule="exact"/>
        <w:ind w:left="1492" w:right="0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Тип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разности</w:t>
      </w:r>
      <w:r>
        <w:rPr>
          <w:rFonts w:ascii="Tahoma" w:hAnsi="Tahoma"/>
          <w:color w:val="006FC0"/>
          <w:spacing w:val="-11"/>
          <w:sz w:val="20"/>
        </w:rPr>
        <w:t xml:space="preserve"> </w:t>
      </w:r>
      <w:r>
        <w:rPr>
          <w:sz w:val="20"/>
        </w:rPr>
        <w:t>–</w:t>
      </w:r>
      <w:r>
        <w:rPr>
          <w:spacing w:val="-5"/>
          <w:sz w:val="20"/>
        </w:rPr>
        <w:t xml:space="preserve"> </w:t>
      </w:r>
      <w:r>
        <w:rPr>
          <w:sz w:val="20"/>
        </w:rPr>
        <w:t>одно</w:t>
      </w:r>
      <w:r>
        <w:rPr>
          <w:spacing w:val="-6"/>
          <w:sz w:val="20"/>
        </w:rPr>
        <w:t xml:space="preserve"> </w:t>
      </w:r>
      <w:r>
        <w:rPr>
          <w:sz w:val="20"/>
        </w:rPr>
        <w:t>из</w:t>
      </w:r>
      <w:r>
        <w:rPr>
          <w:spacing w:val="1"/>
          <w:sz w:val="20"/>
        </w:rPr>
        <w:t xml:space="preserve"> </w:t>
      </w:r>
      <w:r>
        <w:rPr>
          <w:sz w:val="20"/>
        </w:rPr>
        <w:t>значений:</w:t>
      </w:r>
    </w:p>
    <w:p>
      <w:pPr>
        <w:pStyle w:val="16"/>
        <w:numPr>
          <w:ilvl w:val="1"/>
          <w:numId w:val="85"/>
        </w:numPr>
        <w:tabs>
          <w:tab w:val="left" w:pos="1747"/>
          <w:tab w:val="left" w:pos="1748"/>
        </w:tabs>
        <w:spacing w:before="0" w:after="0" w:line="241" w:lineRule="exact"/>
        <w:ind w:left="1747" w:right="0" w:hanging="313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Секунда</w:t>
      </w:r>
      <w:r>
        <w:rPr>
          <w:sz w:val="20"/>
        </w:rPr>
        <w:t>,</w:t>
      </w:r>
    </w:p>
    <w:p>
      <w:pPr>
        <w:pStyle w:val="16"/>
        <w:numPr>
          <w:ilvl w:val="1"/>
          <w:numId w:val="85"/>
        </w:numPr>
        <w:tabs>
          <w:tab w:val="left" w:pos="1747"/>
          <w:tab w:val="left" w:pos="1748"/>
        </w:tabs>
        <w:spacing w:before="2" w:after="0" w:line="240" w:lineRule="auto"/>
        <w:ind w:left="1747" w:right="0" w:hanging="313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Минута</w:t>
      </w:r>
      <w:r>
        <w:rPr>
          <w:sz w:val="20"/>
        </w:rPr>
        <w:t>,</w:t>
      </w:r>
    </w:p>
    <w:p>
      <w:pPr>
        <w:pStyle w:val="16"/>
        <w:numPr>
          <w:ilvl w:val="1"/>
          <w:numId w:val="85"/>
        </w:numPr>
        <w:tabs>
          <w:tab w:val="left" w:pos="1747"/>
          <w:tab w:val="left" w:pos="1748"/>
        </w:tabs>
        <w:spacing w:before="1" w:after="0" w:line="242" w:lineRule="exact"/>
        <w:ind w:left="1747" w:right="0" w:hanging="313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Час</w:t>
      </w:r>
      <w:r>
        <w:rPr>
          <w:sz w:val="20"/>
        </w:rPr>
        <w:t>,</w:t>
      </w:r>
    </w:p>
    <w:p>
      <w:pPr>
        <w:pStyle w:val="16"/>
        <w:numPr>
          <w:ilvl w:val="1"/>
          <w:numId w:val="85"/>
        </w:numPr>
        <w:tabs>
          <w:tab w:val="left" w:pos="1747"/>
          <w:tab w:val="left" w:pos="1748"/>
        </w:tabs>
        <w:spacing w:before="0" w:after="0" w:line="242" w:lineRule="exact"/>
        <w:ind w:left="1747" w:right="0" w:hanging="313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День</w:t>
      </w:r>
      <w:r>
        <w:rPr>
          <w:sz w:val="20"/>
        </w:rPr>
        <w:t>,</w:t>
      </w:r>
    </w:p>
    <w:p>
      <w:pPr>
        <w:pStyle w:val="16"/>
        <w:numPr>
          <w:ilvl w:val="1"/>
          <w:numId w:val="85"/>
        </w:numPr>
        <w:tabs>
          <w:tab w:val="left" w:pos="1747"/>
          <w:tab w:val="left" w:pos="1748"/>
        </w:tabs>
        <w:spacing w:before="2" w:after="0" w:line="240" w:lineRule="auto"/>
        <w:ind w:left="1747" w:right="0" w:hanging="313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Месяц</w:t>
      </w:r>
      <w:r>
        <w:rPr>
          <w:sz w:val="20"/>
        </w:rPr>
        <w:t>,</w:t>
      </w:r>
    </w:p>
    <w:p>
      <w:pPr>
        <w:pStyle w:val="16"/>
        <w:numPr>
          <w:ilvl w:val="1"/>
          <w:numId w:val="85"/>
        </w:numPr>
        <w:tabs>
          <w:tab w:val="left" w:pos="1747"/>
          <w:tab w:val="left" w:pos="1748"/>
        </w:tabs>
        <w:spacing w:before="1" w:after="0" w:line="240" w:lineRule="auto"/>
        <w:ind w:left="1747" w:right="0" w:hanging="313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Квартал</w:t>
      </w:r>
      <w:r>
        <w:rPr>
          <w:sz w:val="20"/>
        </w:rPr>
        <w:t>,</w:t>
      </w:r>
    </w:p>
    <w:p>
      <w:pPr>
        <w:pStyle w:val="16"/>
        <w:numPr>
          <w:ilvl w:val="1"/>
          <w:numId w:val="85"/>
        </w:numPr>
        <w:tabs>
          <w:tab w:val="left" w:pos="1747"/>
          <w:tab w:val="left" w:pos="1748"/>
        </w:tabs>
        <w:spacing w:before="2" w:after="0" w:line="240" w:lineRule="auto"/>
        <w:ind w:left="1747" w:right="0" w:hanging="313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Год</w:t>
      </w:r>
      <w:r>
        <w:rPr>
          <w:sz w:val="20"/>
        </w:rPr>
        <w:t>.</w:t>
      </w:r>
    </w:p>
    <w:p>
      <w:pPr>
        <w:pStyle w:val="7"/>
        <w:spacing w:before="8"/>
        <w:ind w:left="0"/>
        <w:jc w:val="left"/>
        <w:rPr>
          <w:sz w:val="8"/>
        </w:rPr>
      </w:pPr>
      <w:r>
        <w:pict>
          <v:shape id="_x0000_s1236" o:spid="_x0000_s1236" o:spt="202" type="#_x0000_t202" style="position:absolute;left:0pt;margin-left:0pt;margin-top:0pt;height:0pt;width:0pt;mso-position-horizontal-relative:page;mso-wrap-distance-bottom:0pt;mso-wrap-distance-top:0pt;z-index:-251503616;mso-width-relative:page;mso-height-relative:page;" fillcolor="#E6E6E6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1"/>
                    <w:ind w:left="28" w:right="0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РАЗНОСТЬДАТ(ДАТАВРЕМЯ(2009,</w:t>
                  </w:r>
                  <w:r>
                    <w:rPr>
                      <w:rFonts w:ascii="Courier New" w:hAnsi="Courier New"/>
                      <w:spacing w:val="-8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10,</w:t>
                  </w:r>
                  <w:r>
                    <w:rPr>
                      <w:rFonts w:ascii="Courier New" w:hAnsi="Courier New"/>
                      <w:spacing w:val="-7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12,</w:t>
                  </w:r>
                  <w:r>
                    <w:rPr>
                      <w:rFonts w:ascii="Courier New" w:hAnsi="Courier New"/>
                      <w:spacing w:val="-8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10,</w:t>
                  </w:r>
                  <w:r>
                    <w:rPr>
                      <w:rFonts w:ascii="Courier New" w:hAnsi="Courier New"/>
                      <w:spacing w:val="-7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15,</w:t>
                  </w:r>
                  <w:r>
                    <w:rPr>
                      <w:rFonts w:ascii="Courier New" w:hAnsi="Courier New"/>
                      <w:spacing w:val="-8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34),</w:t>
                  </w:r>
                </w:p>
                <w:p>
                  <w:pPr>
                    <w:spacing w:before="2"/>
                    <w:ind w:left="514" w:right="0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ДАТАВРЕМЯ(2009,</w:t>
                  </w:r>
                  <w:r>
                    <w:rPr>
                      <w:rFonts w:ascii="Courier New" w:hAnsi="Courier New"/>
                      <w:spacing w:val="-6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10,</w:t>
                  </w:r>
                  <w:r>
                    <w:rPr>
                      <w:rFonts w:ascii="Courier New" w:hAnsi="Courier New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14,</w:t>
                  </w:r>
                  <w:r>
                    <w:rPr>
                      <w:rFonts w:ascii="Courier New" w:hAnsi="Courier New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9,</w:t>
                  </w:r>
                  <w:r>
                    <w:rPr>
                      <w:rFonts w:ascii="Courier New" w:hAnsi="Courier New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18,</w:t>
                  </w:r>
                  <w:r>
                    <w:rPr>
                      <w:rFonts w:ascii="Courier New" w:hAnsi="Courier New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urier New" w:hAnsi="Courier New"/>
                      <w:sz w:val="16"/>
                    </w:rPr>
                    <w:t>06),</w:t>
                  </w:r>
                </w:p>
                <w:p>
                  <w:pPr>
                    <w:spacing w:before="1" w:line="176" w:lineRule="exact"/>
                    <w:ind w:left="514" w:right="0" w:firstLine="0"/>
                    <w:jc w:val="left"/>
                    <w:rPr>
                      <w:rFonts w:ascii="Courier New" w:hAnsi="Courier New"/>
                      <w:sz w:val="16"/>
                    </w:rPr>
                  </w:pPr>
                  <w:r>
                    <w:rPr>
                      <w:rFonts w:ascii="Courier New" w:hAnsi="Courier New"/>
                      <w:sz w:val="16"/>
                    </w:rPr>
                    <w:t>"День")</w:t>
                  </w:r>
                </w:p>
              </w:txbxContent>
            </v:textbox>
            <w10:wrap type="topAndBottom"/>
          </v:shape>
        </w:pict>
      </w:r>
    </w:p>
    <w:p>
      <w:pPr>
        <w:spacing w:before="100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Результат:</w:t>
      </w:r>
    </w:p>
    <w:p>
      <w:pPr>
        <w:tabs>
          <w:tab w:val="left" w:pos="7193"/>
        </w:tabs>
        <w:spacing w:before="131"/>
        <w:ind w:left="695" w:right="0" w:firstLine="0"/>
        <w:jc w:val="left"/>
        <w:rPr>
          <w:rFonts w:ascii="Courier New"/>
          <w:sz w:val="16"/>
        </w:rPr>
      </w:pPr>
      <w:r>
        <w:rPr>
          <w:rFonts w:ascii="Courier New"/>
          <w:sz w:val="16"/>
          <w:shd w:val="clear" w:color="auto" w:fill="E6E6E6"/>
        </w:rPr>
        <w:t>2</w:t>
      </w:r>
      <w:r>
        <w:rPr>
          <w:rFonts w:ascii="Courier New"/>
          <w:sz w:val="16"/>
          <w:shd w:val="clear" w:color="auto" w:fill="E6E6E6"/>
        </w:rPr>
        <w:tab/>
      </w:r>
    </w:p>
    <w:p>
      <w:pPr>
        <w:pStyle w:val="7"/>
        <w:ind w:left="0"/>
        <w:jc w:val="left"/>
        <w:rPr>
          <w:rFonts w:ascii="Courier New"/>
          <w:sz w:val="17"/>
        </w:rPr>
      </w:pPr>
    </w:p>
    <w:p>
      <w:pPr>
        <w:pStyle w:val="4"/>
        <w:ind w:left="1377"/>
      </w:pPr>
      <w:bookmarkStart w:id="712" w:name="ТЕКУЩАЯДАТА (CURRENTDATE)"/>
      <w:bookmarkEnd w:id="712"/>
      <w:r>
        <w:t>ТЕКУЩАЯДАТА</w:t>
      </w:r>
      <w:r>
        <w:rPr>
          <w:spacing w:val="-10"/>
        </w:rPr>
        <w:t xml:space="preserve"> </w:t>
      </w:r>
      <w:r>
        <w:t>(CURRENTDATE)</w:t>
      </w:r>
    </w:p>
    <w:p>
      <w:pPr>
        <w:pStyle w:val="7"/>
        <w:spacing w:before="117" w:line="242" w:lineRule="auto"/>
        <w:ind w:left="1036" w:right="149"/>
      </w:pPr>
      <w:r>
        <w:t>Возвращает системную дату. При компоновке макета компоновки во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выражениях,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присутствуют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компоновке,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  <w:spacing w:val="-1"/>
        </w:rPr>
        <w:t>ТЕКУЩАЯДАТА</w:t>
      </w:r>
      <w:r>
        <w:rPr>
          <w:rFonts w:ascii="Courier New" w:hAnsi="Courier New"/>
          <w:color w:val="C00000"/>
          <w:spacing w:val="-68"/>
        </w:rPr>
        <w:t xml:space="preserve"> </w:t>
      </w:r>
      <w:r>
        <w:rPr>
          <w:spacing w:val="-1"/>
        </w:rPr>
        <w:t>заменяется</w:t>
      </w:r>
      <w:r>
        <w:rPr>
          <w:spacing w:val="2"/>
        </w:rPr>
        <w:t xml:space="preserve"> </w:t>
      </w:r>
      <w:r>
        <w:t>значением</w:t>
      </w:r>
      <w:r>
        <w:rPr>
          <w:spacing w:val="4"/>
        </w:rPr>
        <w:t xml:space="preserve"> </w:t>
      </w:r>
      <w:r>
        <w:t>текущей даты.</w:t>
      </w:r>
    </w:p>
    <w:p>
      <w:pPr>
        <w:tabs>
          <w:tab w:val="left" w:pos="7193"/>
        </w:tabs>
        <w:spacing w:before="123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ТЕКУЩАЯДАТА()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spacing w:before="3"/>
        <w:ind w:left="0"/>
        <w:jc w:val="left"/>
        <w:rPr>
          <w:rFonts w:ascii="Courier New"/>
          <w:sz w:val="17"/>
        </w:rPr>
      </w:pPr>
    </w:p>
    <w:p>
      <w:pPr>
        <w:pStyle w:val="4"/>
        <w:spacing w:before="1"/>
        <w:ind w:left="1377"/>
      </w:pPr>
      <w:bookmarkStart w:id="713" w:name="ПОДСТРОКА (SUBSTRING)"/>
      <w:bookmarkEnd w:id="713"/>
      <w:r>
        <w:t>ПОДСТРОКА</w:t>
      </w:r>
      <w:r>
        <w:rPr>
          <w:spacing w:val="-5"/>
        </w:rPr>
        <w:t xml:space="preserve"> </w:t>
      </w:r>
      <w:r>
        <w:t>(SUBSTRING)</w:t>
      </w:r>
    </w:p>
    <w:p>
      <w:pPr>
        <w:pStyle w:val="7"/>
        <w:spacing w:before="112"/>
        <w:ind w:left="1036" w:right="157"/>
      </w:pPr>
      <w:r>
        <w:t>Данная функция предназначена для выделения подстроки из строки.</w:t>
      </w:r>
      <w:r>
        <w:rPr>
          <w:spacing w:val="1"/>
        </w:rPr>
        <w:t xml:space="preserve"> </w:t>
      </w:r>
      <w:r>
        <w:t>Параметры:</w:t>
      </w:r>
    </w:p>
    <w:p>
      <w:pPr>
        <w:pStyle w:val="16"/>
        <w:numPr>
          <w:ilvl w:val="0"/>
          <w:numId w:val="85"/>
        </w:numPr>
        <w:tabs>
          <w:tab w:val="left" w:pos="1492"/>
          <w:tab w:val="left" w:pos="1493"/>
        </w:tabs>
        <w:spacing w:before="2" w:after="0" w:line="240" w:lineRule="auto"/>
        <w:ind w:left="1492" w:right="0" w:hanging="341"/>
        <w:jc w:val="left"/>
        <w:rPr>
          <w:sz w:val="20"/>
        </w:rPr>
      </w:pPr>
      <w:r>
        <w:rPr>
          <w:sz w:val="20"/>
        </w:rPr>
        <w:t>выражение,</w:t>
      </w:r>
      <w:r>
        <w:rPr>
          <w:spacing w:val="-1"/>
          <w:sz w:val="20"/>
        </w:rPr>
        <w:t xml:space="preserve"> </w:t>
      </w:r>
      <w:r>
        <w:rPr>
          <w:sz w:val="20"/>
        </w:rPr>
        <w:t>имеющее</w:t>
      </w:r>
      <w:r>
        <w:rPr>
          <w:spacing w:val="-5"/>
          <w:sz w:val="20"/>
        </w:rPr>
        <w:t xml:space="preserve"> </w:t>
      </w:r>
      <w:r>
        <w:rPr>
          <w:sz w:val="20"/>
        </w:rPr>
        <w:t>строковый</w:t>
      </w:r>
      <w:r>
        <w:rPr>
          <w:spacing w:val="-4"/>
          <w:sz w:val="20"/>
        </w:rPr>
        <w:t xml:space="preserve"> </w:t>
      </w:r>
      <w:r>
        <w:rPr>
          <w:sz w:val="20"/>
        </w:rPr>
        <w:t>тип;</w:t>
      </w:r>
    </w:p>
    <w:p>
      <w:pPr>
        <w:spacing w:after="0" w:line="240" w:lineRule="auto"/>
        <w:jc w:val="left"/>
        <w:rPr>
          <w:sz w:val="20"/>
        </w:rPr>
        <w:sectPr>
          <w:headerReference r:id="rId193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16"/>
        <w:numPr>
          <w:ilvl w:val="1"/>
          <w:numId w:val="79"/>
        </w:numPr>
        <w:tabs>
          <w:tab w:val="left" w:pos="926"/>
          <w:tab w:val="left" w:pos="927"/>
        </w:tabs>
        <w:spacing w:before="80" w:after="0" w:line="240" w:lineRule="auto"/>
        <w:ind w:left="926" w:right="720" w:hanging="342"/>
        <w:jc w:val="left"/>
        <w:rPr>
          <w:sz w:val="20"/>
        </w:rPr>
      </w:pPr>
      <w:r>
        <w:rPr>
          <w:sz w:val="20"/>
        </w:rPr>
        <w:t>позиция</w:t>
      </w:r>
      <w:r>
        <w:rPr>
          <w:spacing w:val="36"/>
          <w:sz w:val="20"/>
        </w:rPr>
        <w:t xml:space="preserve"> </w:t>
      </w:r>
      <w:r>
        <w:rPr>
          <w:sz w:val="20"/>
        </w:rPr>
        <w:t>символа,</w:t>
      </w:r>
      <w:r>
        <w:rPr>
          <w:spacing w:val="40"/>
          <w:sz w:val="20"/>
        </w:rPr>
        <w:t xml:space="preserve"> </w:t>
      </w:r>
      <w:r>
        <w:rPr>
          <w:sz w:val="20"/>
        </w:rPr>
        <w:t>с</w:t>
      </w:r>
      <w:r>
        <w:rPr>
          <w:spacing w:val="35"/>
          <w:sz w:val="20"/>
        </w:rPr>
        <w:t xml:space="preserve"> </w:t>
      </w:r>
      <w:r>
        <w:rPr>
          <w:sz w:val="20"/>
        </w:rPr>
        <w:t>которого</w:t>
      </w:r>
      <w:r>
        <w:rPr>
          <w:spacing w:val="33"/>
          <w:sz w:val="20"/>
        </w:rPr>
        <w:t xml:space="preserve"> </w:t>
      </w:r>
      <w:r>
        <w:rPr>
          <w:sz w:val="20"/>
        </w:rPr>
        <w:t>начинается</w:t>
      </w:r>
      <w:r>
        <w:rPr>
          <w:spacing w:val="37"/>
          <w:sz w:val="20"/>
        </w:rPr>
        <w:t xml:space="preserve"> </w:t>
      </w:r>
      <w:r>
        <w:rPr>
          <w:sz w:val="20"/>
        </w:rPr>
        <w:t>выделяемая</w:t>
      </w:r>
      <w:r>
        <w:rPr>
          <w:spacing w:val="31"/>
          <w:sz w:val="20"/>
        </w:rPr>
        <w:t xml:space="preserve"> </w:t>
      </w:r>
      <w:r>
        <w:rPr>
          <w:sz w:val="20"/>
        </w:rPr>
        <w:t>из</w:t>
      </w:r>
      <w:r>
        <w:rPr>
          <w:spacing w:val="40"/>
          <w:sz w:val="20"/>
        </w:rPr>
        <w:t xml:space="preserve"> </w:t>
      </w:r>
      <w:r>
        <w:rPr>
          <w:sz w:val="20"/>
        </w:rPr>
        <w:t>строки</w:t>
      </w:r>
      <w:r>
        <w:rPr>
          <w:spacing w:val="-47"/>
          <w:sz w:val="20"/>
        </w:rPr>
        <w:t xml:space="preserve"> </w:t>
      </w:r>
      <w:r>
        <w:rPr>
          <w:sz w:val="20"/>
        </w:rPr>
        <w:t>подстрока;</w:t>
      </w:r>
    </w:p>
    <w:p>
      <w:pPr>
        <w:pStyle w:val="16"/>
        <w:numPr>
          <w:ilvl w:val="1"/>
          <w:numId w:val="79"/>
        </w:numPr>
        <w:tabs>
          <w:tab w:val="left" w:pos="926"/>
          <w:tab w:val="left" w:pos="927"/>
        </w:tabs>
        <w:spacing w:before="1" w:after="0" w:line="240" w:lineRule="auto"/>
        <w:ind w:left="926" w:right="0" w:hanging="342"/>
        <w:jc w:val="left"/>
        <w:rPr>
          <w:sz w:val="20"/>
        </w:rPr>
      </w:pPr>
      <w:r>
        <w:rPr>
          <w:sz w:val="20"/>
        </w:rPr>
        <w:t>длина</w:t>
      </w:r>
      <w:r>
        <w:rPr>
          <w:spacing w:val="-3"/>
          <w:sz w:val="20"/>
        </w:rPr>
        <w:t xml:space="preserve"> </w:t>
      </w:r>
      <w:r>
        <w:rPr>
          <w:sz w:val="20"/>
        </w:rPr>
        <w:t>выделяемой</w:t>
      </w:r>
      <w:r>
        <w:rPr>
          <w:spacing w:val="-6"/>
          <w:sz w:val="20"/>
        </w:rPr>
        <w:t xml:space="preserve"> </w:t>
      </w:r>
      <w:r>
        <w:rPr>
          <w:sz w:val="20"/>
        </w:rPr>
        <w:t>подстроки.</w:t>
      </w:r>
    </w:p>
    <w:p>
      <w:pPr>
        <w:tabs>
          <w:tab w:val="left" w:pos="6626"/>
        </w:tabs>
        <w:spacing w:before="130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ПОДСТРОКА(Контрагенты.Адрес,</w:t>
      </w:r>
      <w:r>
        <w:rPr>
          <w:rFonts w:ascii="Courier New" w:hAnsi="Courier New"/>
          <w:spacing w:val="-13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1,</w:t>
      </w:r>
      <w:r>
        <w:rPr>
          <w:rFonts w:ascii="Courier New" w:hAnsi="Courier New"/>
          <w:spacing w:val="-12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4)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spacing w:before="3"/>
        <w:ind w:left="0"/>
        <w:jc w:val="left"/>
        <w:rPr>
          <w:rFonts w:ascii="Courier New"/>
          <w:sz w:val="17"/>
        </w:rPr>
      </w:pPr>
    </w:p>
    <w:p>
      <w:pPr>
        <w:pStyle w:val="4"/>
      </w:pPr>
      <w:bookmarkStart w:id="714" w:name="ДЛИНАСТРОКИ (STRINGLENGTH)"/>
      <w:bookmarkEnd w:id="714"/>
      <w:r>
        <w:t>ДЛИНАСТРОКИ</w:t>
      </w:r>
      <w:r>
        <w:rPr>
          <w:spacing w:val="-6"/>
        </w:rPr>
        <w:t xml:space="preserve"> </w:t>
      </w:r>
      <w:r>
        <w:t>(STRINGLENGTH)</w:t>
      </w:r>
    </w:p>
    <w:p>
      <w:pPr>
        <w:pStyle w:val="7"/>
        <w:spacing w:before="113"/>
        <w:ind w:left="470"/>
        <w:jc w:val="left"/>
      </w:pPr>
      <w:r>
        <w:t>Функция</w:t>
      </w:r>
      <w:r>
        <w:rPr>
          <w:spacing w:val="34"/>
        </w:rPr>
        <w:t xml:space="preserve"> </w:t>
      </w:r>
      <w:r>
        <w:t>предназначена</w:t>
      </w:r>
      <w:r>
        <w:rPr>
          <w:spacing w:val="37"/>
        </w:rPr>
        <w:t xml:space="preserve"> </w:t>
      </w:r>
      <w:r>
        <w:t>для</w:t>
      </w:r>
      <w:r>
        <w:rPr>
          <w:spacing w:val="34"/>
        </w:rPr>
        <w:t xml:space="preserve"> </w:t>
      </w:r>
      <w:r>
        <w:t>определения</w:t>
      </w:r>
      <w:r>
        <w:rPr>
          <w:spacing w:val="34"/>
        </w:rPr>
        <w:t xml:space="preserve"> </w:t>
      </w:r>
      <w:r>
        <w:t>длины</w:t>
      </w:r>
      <w:r>
        <w:rPr>
          <w:spacing w:val="35"/>
        </w:rPr>
        <w:t xml:space="preserve"> </w:t>
      </w:r>
      <w:r>
        <w:t>строки.</w:t>
      </w:r>
      <w:r>
        <w:rPr>
          <w:spacing w:val="43"/>
        </w:rPr>
        <w:t xml:space="preserve"> </w:t>
      </w:r>
      <w:r>
        <w:t>Параметр</w:t>
      </w:r>
      <w:r>
        <w:rPr>
          <w:spacing w:val="36"/>
        </w:rPr>
        <w:t xml:space="preserve"> </w:t>
      </w:r>
      <w:r>
        <w:t>–</w:t>
      </w:r>
      <w:r>
        <w:rPr>
          <w:spacing w:val="-47"/>
        </w:rPr>
        <w:t xml:space="preserve"> </w:t>
      </w:r>
      <w:r>
        <w:t>выражение</w:t>
      </w:r>
      <w:r>
        <w:rPr>
          <w:spacing w:val="-2"/>
        </w:rPr>
        <w:t xml:space="preserve"> </w:t>
      </w:r>
      <w:r>
        <w:t>строкового</w:t>
      </w:r>
      <w:r>
        <w:rPr>
          <w:spacing w:val="-3"/>
        </w:rPr>
        <w:t xml:space="preserve"> </w:t>
      </w:r>
      <w:r>
        <w:t>типа.</w:t>
      </w:r>
    </w:p>
    <w:p>
      <w:pPr>
        <w:tabs>
          <w:tab w:val="left" w:pos="6626"/>
        </w:tabs>
        <w:spacing w:before="132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ДЛИНАСТРОКИ(Контрагенты.Адрес)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spacing w:before="3"/>
        <w:ind w:left="0"/>
        <w:jc w:val="left"/>
        <w:rPr>
          <w:rFonts w:ascii="Courier New"/>
          <w:sz w:val="17"/>
        </w:rPr>
      </w:pPr>
    </w:p>
    <w:p>
      <w:pPr>
        <w:pStyle w:val="4"/>
        <w:spacing w:before="1"/>
      </w:pPr>
      <w:bookmarkStart w:id="715" w:name="ГОД (YEAR)"/>
      <w:bookmarkEnd w:id="715"/>
      <w:r>
        <w:t>ГОД</w:t>
      </w:r>
      <w:r>
        <w:rPr>
          <w:spacing w:val="4"/>
        </w:rPr>
        <w:t xml:space="preserve"> </w:t>
      </w:r>
      <w:r>
        <w:t>(YEAR)</w:t>
      </w:r>
    </w:p>
    <w:p>
      <w:pPr>
        <w:pStyle w:val="7"/>
        <w:spacing w:before="113"/>
        <w:ind w:left="470"/>
        <w:jc w:val="left"/>
      </w:pPr>
      <w:r>
        <w:t>Данная</w:t>
      </w:r>
      <w:r>
        <w:rPr>
          <w:spacing w:val="15"/>
        </w:rPr>
        <w:t xml:space="preserve"> </w:t>
      </w:r>
      <w:r>
        <w:t>функция</w:t>
      </w:r>
      <w:r>
        <w:rPr>
          <w:spacing w:val="21"/>
        </w:rPr>
        <w:t xml:space="preserve"> </w:t>
      </w:r>
      <w:r>
        <w:t>предназначена</w:t>
      </w:r>
      <w:r>
        <w:rPr>
          <w:spacing w:val="23"/>
        </w:rPr>
        <w:t xml:space="preserve"> </w:t>
      </w:r>
      <w:r>
        <w:t>для</w:t>
      </w:r>
      <w:r>
        <w:rPr>
          <w:spacing w:val="16"/>
        </w:rPr>
        <w:t xml:space="preserve"> </w:t>
      </w:r>
      <w:r>
        <w:t>выделения</w:t>
      </w:r>
      <w:r>
        <w:rPr>
          <w:spacing w:val="21"/>
        </w:rPr>
        <w:t xml:space="preserve"> </w:t>
      </w:r>
      <w:r>
        <w:t>года</w:t>
      </w:r>
      <w:r>
        <w:rPr>
          <w:spacing w:val="23"/>
        </w:rPr>
        <w:t xml:space="preserve"> </w:t>
      </w:r>
      <w:r>
        <w:t>из</w:t>
      </w:r>
      <w:r>
        <w:rPr>
          <w:spacing w:val="19"/>
        </w:rPr>
        <w:t xml:space="preserve"> </w:t>
      </w:r>
      <w:r>
        <w:t>значения</w:t>
      </w:r>
      <w:r>
        <w:rPr>
          <w:spacing w:val="21"/>
        </w:rPr>
        <w:t xml:space="preserve"> </w:t>
      </w:r>
      <w:r>
        <w:t>типа</w:t>
      </w:r>
    </w:p>
    <w:p>
      <w:pPr>
        <w:pStyle w:val="7"/>
        <w:spacing w:before="5"/>
        <w:ind w:left="470"/>
        <w:jc w:val="left"/>
      </w:pPr>
      <w:r>
        <w:rPr>
          <w:rFonts w:ascii="Courier New" w:hAnsi="Courier New"/>
          <w:color w:val="C00000"/>
        </w:rPr>
        <w:t>Дата</w:t>
      </w:r>
      <w:r>
        <w:t>.</w:t>
      </w:r>
      <w:r>
        <w:rPr>
          <w:spacing w:val="-3"/>
        </w:rPr>
        <w:t xml:space="preserve"> </w:t>
      </w:r>
      <w:r>
        <w:t>Единственный</w:t>
      </w:r>
      <w:r>
        <w:rPr>
          <w:spacing w:val="-2"/>
        </w:rPr>
        <w:t xml:space="preserve"> </w:t>
      </w:r>
      <w:r>
        <w:t>параметр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это</w:t>
      </w:r>
      <w:r>
        <w:rPr>
          <w:spacing w:val="-5"/>
        </w:rPr>
        <w:t xml:space="preserve"> </w:t>
      </w:r>
      <w:r>
        <w:t>выражение,</w:t>
      </w:r>
      <w:r>
        <w:rPr>
          <w:spacing w:val="1"/>
        </w:rPr>
        <w:t xml:space="preserve"> </w:t>
      </w:r>
      <w:r>
        <w:t>имеющее</w:t>
      </w:r>
      <w:r>
        <w:rPr>
          <w:spacing w:val="-3"/>
        </w:rPr>
        <w:t xml:space="preserve"> </w:t>
      </w:r>
      <w:r>
        <w:t>тип</w:t>
      </w:r>
      <w:r>
        <w:rPr>
          <w:spacing w:val="-1"/>
        </w:rPr>
        <w:t xml:space="preserve"> </w:t>
      </w:r>
      <w:r>
        <w:rPr>
          <w:rFonts w:ascii="Courier New" w:hAnsi="Courier New"/>
          <w:color w:val="C00000"/>
        </w:rPr>
        <w:t>Дата</w:t>
      </w:r>
      <w:r>
        <w:t>.</w:t>
      </w:r>
    </w:p>
    <w:p>
      <w:pPr>
        <w:tabs>
          <w:tab w:val="left" w:pos="6626"/>
        </w:tabs>
        <w:spacing w:before="124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ГОД(РасхНакл.Дата)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spacing w:before="3"/>
        <w:ind w:left="0"/>
        <w:jc w:val="left"/>
        <w:rPr>
          <w:rFonts w:ascii="Courier New"/>
          <w:sz w:val="17"/>
        </w:rPr>
      </w:pPr>
    </w:p>
    <w:p>
      <w:pPr>
        <w:pStyle w:val="4"/>
      </w:pPr>
      <w:bookmarkStart w:id="716" w:name="КВАРТАЛ (QUARTER)"/>
      <w:bookmarkEnd w:id="716"/>
      <w:r>
        <w:t>КВАРТАЛ</w:t>
      </w:r>
      <w:r>
        <w:rPr>
          <w:spacing w:val="-5"/>
        </w:rPr>
        <w:t xml:space="preserve"> </w:t>
      </w:r>
      <w:r>
        <w:t>(QUARTER)</w:t>
      </w:r>
    </w:p>
    <w:p>
      <w:pPr>
        <w:pStyle w:val="7"/>
        <w:spacing w:before="113" w:line="242" w:lineRule="auto"/>
        <w:ind w:left="470" w:right="713"/>
      </w:pPr>
      <w:r>
        <w:t>Данная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предназначена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выделения</w:t>
      </w:r>
      <w:r>
        <w:rPr>
          <w:spacing w:val="1"/>
        </w:rPr>
        <w:t xml:space="preserve"> </w:t>
      </w:r>
      <w:r>
        <w:t>номера</w:t>
      </w:r>
      <w:r>
        <w:rPr>
          <w:spacing w:val="1"/>
        </w:rPr>
        <w:t xml:space="preserve"> </w:t>
      </w:r>
      <w:r>
        <w:t>квартала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значения</w:t>
      </w:r>
      <w:r>
        <w:rPr>
          <w:spacing w:val="21"/>
        </w:rPr>
        <w:t xml:space="preserve"> </w:t>
      </w:r>
      <w:r>
        <w:t>типа</w:t>
      </w:r>
      <w:r>
        <w:rPr>
          <w:spacing w:val="25"/>
        </w:rPr>
        <w:t xml:space="preserve"> </w:t>
      </w:r>
      <w:r>
        <w:rPr>
          <w:rFonts w:ascii="Courier New" w:hAnsi="Courier New"/>
          <w:color w:val="C00000"/>
        </w:rPr>
        <w:t>Дата</w:t>
      </w:r>
      <w:r>
        <w:t>.</w:t>
      </w:r>
      <w:r>
        <w:rPr>
          <w:spacing w:val="25"/>
        </w:rPr>
        <w:t xml:space="preserve"> </w:t>
      </w:r>
      <w:r>
        <w:t>Номер</w:t>
      </w:r>
      <w:r>
        <w:rPr>
          <w:spacing w:val="22"/>
        </w:rPr>
        <w:t xml:space="preserve"> </w:t>
      </w:r>
      <w:r>
        <w:t>квартала</w:t>
      </w:r>
      <w:r>
        <w:rPr>
          <w:spacing w:val="25"/>
        </w:rPr>
        <w:t xml:space="preserve"> </w:t>
      </w:r>
      <w:r>
        <w:t>в</w:t>
      </w:r>
      <w:r>
        <w:rPr>
          <w:spacing w:val="18"/>
        </w:rPr>
        <w:t xml:space="preserve"> </w:t>
      </w:r>
      <w:r>
        <w:t>норме</w:t>
      </w:r>
      <w:r>
        <w:rPr>
          <w:spacing w:val="20"/>
        </w:rPr>
        <w:t xml:space="preserve"> </w:t>
      </w:r>
      <w:r>
        <w:t>находится</w:t>
      </w:r>
      <w:r>
        <w:rPr>
          <w:spacing w:val="21"/>
        </w:rPr>
        <w:t xml:space="preserve"> </w:t>
      </w:r>
      <w:r>
        <w:t>в</w:t>
      </w:r>
      <w:r>
        <w:rPr>
          <w:spacing w:val="24"/>
        </w:rPr>
        <w:t xml:space="preserve"> </w:t>
      </w:r>
      <w:r>
        <w:t>диапазоне</w:t>
      </w:r>
      <w:r>
        <w:rPr>
          <w:spacing w:val="-48"/>
        </w:rPr>
        <w:t xml:space="preserve"> </w:t>
      </w:r>
      <w:r>
        <w:t>от 1 до 4. Единственный параметр функции – это выражение, имеющее</w:t>
      </w:r>
      <w:r>
        <w:rPr>
          <w:spacing w:val="-47"/>
        </w:rPr>
        <w:t xml:space="preserve"> </w:t>
      </w:r>
      <w:r>
        <w:t>тип</w:t>
      </w:r>
      <w:r>
        <w:rPr>
          <w:spacing w:val="-1"/>
        </w:rPr>
        <w:t xml:space="preserve"> </w:t>
      </w:r>
      <w:r>
        <w:rPr>
          <w:rFonts w:ascii="Courier New" w:hAnsi="Courier New"/>
          <w:color w:val="C00000"/>
        </w:rPr>
        <w:t>Дата</w:t>
      </w:r>
      <w:r>
        <w:t>.</w:t>
      </w:r>
    </w:p>
    <w:p>
      <w:pPr>
        <w:tabs>
          <w:tab w:val="left" w:pos="6626"/>
        </w:tabs>
        <w:spacing w:before="124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КВАРТАЛ(РасхНакл.Дата)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spacing w:before="3"/>
        <w:ind w:left="0"/>
        <w:jc w:val="left"/>
        <w:rPr>
          <w:rFonts w:ascii="Courier New"/>
          <w:sz w:val="17"/>
        </w:rPr>
      </w:pPr>
    </w:p>
    <w:p>
      <w:pPr>
        <w:pStyle w:val="4"/>
      </w:pPr>
      <w:bookmarkStart w:id="717" w:name="МЕСЯЦ (MONTH)"/>
      <w:bookmarkEnd w:id="717"/>
      <w:r>
        <w:t>МЕСЯЦ</w:t>
      </w:r>
      <w:r>
        <w:rPr>
          <w:spacing w:val="1"/>
        </w:rPr>
        <w:t xml:space="preserve"> </w:t>
      </w:r>
      <w:r>
        <w:t>(MONTH)</w:t>
      </w:r>
    </w:p>
    <w:p>
      <w:pPr>
        <w:pStyle w:val="7"/>
        <w:spacing w:before="113" w:line="242" w:lineRule="auto"/>
        <w:ind w:left="470" w:right="710"/>
      </w:pPr>
      <w:r>
        <w:t>Данная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предназначена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выделения</w:t>
      </w:r>
      <w:r>
        <w:rPr>
          <w:spacing w:val="1"/>
        </w:rPr>
        <w:t xml:space="preserve"> </w:t>
      </w:r>
      <w:r>
        <w:t>номера</w:t>
      </w:r>
      <w:r>
        <w:rPr>
          <w:spacing w:val="1"/>
        </w:rPr>
        <w:t xml:space="preserve"> </w:t>
      </w:r>
      <w:r>
        <w:t>месяца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значения</w:t>
      </w:r>
      <w:r>
        <w:rPr>
          <w:spacing w:val="10"/>
        </w:rPr>
        <w:t xml:space="preserve"> </w:t>
      </w:r>
      <w:r>
        <w:t>типа</w:t>
      </w:r>
      <w:r>
        <w:rPr>
          <w:spacing w:val="15"/>
        </w:rPr>
        <w:t xml:space="preserve"> </w:t>
      </w:r>
      <w:r>
        <w:rPr>
          <w:rFonts w:ascii="Courier New" w:hAnsi="Courier New"/>
          <w:color w:val="C00000"/>
        </w:rPr>
        <w:t>Дата</w:t>
      </w:r>
      <w:r>
        <w:t>.</w:t>
      </w:r>
      <w:r>
        <w:rPr>
          <w:spacing w:val="10"/>
        </w:rPr>
        <w:t xml:space="preserve"> </w:t>
      </w:r>
      <w:r>
        <w:t>Номер</w:t>
      </w:r>
      <w:r>
        <w:rPr>
          <w:spacing w:val="12"/>
        </w:rPr>
        <w:t xml:space="preserve"> </w:t>
      </w:r>
      <w:r>
        <w:t>месяца</w:t>
      </w:r>
      <w:r>
        <w:rPr>
          <w:spacing w:val="14"/>
        </w:rPr>
        <w:t xml:space="preserve"> </w:t>
      </w:r>
      <w:r>
        <w:t>в</w:t>
      </w:r>
      <w:r>
        <w:rPr>
          <w:spacing w:val="12"/>
        </w:rPr>
        <w:t xml:space="preserve"> </w:t>
      </w:r>
      <w:r>
        <w:t>норме</w:t>
      </w:r>
      <w:r>
        <w:rPr>
          <w:spacing w:val="9"/>
        </w:rPr>
        <w:t xml:space="preserve"> </w:t>
      </w:r>
      <w:r>
        <w:t>находится</w:t>
      </w:r>
      <w:r>
        <w:rPr>
          <w:spacing w:val="11"/>
        </w:rPr>
        <w:t xml:space="preserve"> </w:t>
      </w:r>
      <w:r>
        <w:t>в</w:t>
      </w:r>
      <w:r>
        <w:rPr>
          <w:spacing w:val="13"/>
        </w:rPr>
        <w:t xml:space="preserve"> </w:t>
      </w:r>
      <w:r>
        <w:t>диапазоне</w:t>
      </w:r>
      <w:r>
        <w:rPr>
          <w:spacing w:val="9"/>
        </w:rPr>
        <w:t xml:space="preserve"> </w:t>
      </w:r>
      <w:r>
        <w:t>от</w:t>
      </w:r>
      <w:r>
        <w:rPr>
          <w:spacing w:val="-47"/>
        </w:rPr>
        <w:t xml:space="preserve"> </w:t>
      </w:r>
      <w:r>
        <w:t>1 до 12. Единственный параметр функции – это выражение, имеющее</w:t>
      </w:r>
      <w:r>
        <w:rPr>
          <w:spacing w:val="1"/>
        </w:rPr>
        <w:t xml:space="preserve"> </w:t>
      </w:r>
      <w:r>
        <w:t>тип</w:t>
      </w:r>
      <w:r>
        <w:rPr>
          <w:spacing w:val="-1"/>
        </w:rPr>
        <w:t xml:space="preserve"> </w:t>
      </w:r>
      <w:r>
        <w:rPr>
          <w:rFonts w:ascii="Courier New" w:hAnsi="Courier New"/>
          <w:color w:val="C00000"/>
        </w:rPr>
        <w:t>Дата</w:t>
      </w:r>
      <w:r>
        <w:t>.</w:t>
      </w:r>
    </w:p>
    <w:p>
      <w:pPr>
        <w:tabs>
          <w:tab w:val="left" w:pos="6626"/>
        </w:tabs>
        <w:spacing w:before="124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МЕСЯЦ(РасхНакл.Дата)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spacing w:before="4"/>
        <w:ind w:left="0"/>
        <w:jc w:val="left"/>
        <w:rPr>
          <w:rFonts w:ascii="Courier New"/>
          <w:sz w:val="17"/>
        </w:rPr>
      </w:pPr>
    </w:p>
    <w:p>
      <w:pPr>
        <w:pStyle w:val="4"/>
      </w:pPr>
      <w:bookmarkStart w:id="718" w:name="ДЕНЬГОДА (DAYOFYEAR)"/>
      <w:bookmarkEnd w:id="718"/>
      <w:r>
        <w:t>ДЕНЬГОДА</w:t>
      </w:r>
      <w:r>
        <w:rPr>
          <w:spacing w:val="-2"/>
        </w:rPr>
        <w:t xml:space="preserve"> </w:t>
      </w:r>
      <w:r>
        <w:t>(DAYOFYEAR)</w:t>
      </w:r>
    </w:p>
    <w:p>
      <w:pPr>
        <w:pStyle w:val="7"/>
        <w:spacing w:before="112" w:line="242" w:lineRule="auto"/>
        <w:ind w:left="470" w:right="713"/>
      </w:pPr>
      <w:r>
        <w:t>Данная функция предназначена для получения дня года из значения</w:t>
      </w:r>
      <w:r>
        <w:rPr>
          <w:spacing w:val="1"/>
        </w:rPr>
        <w:t xml:space="preserve"> </w:t>
      </w:r>
      <w:r>
        <w:t xml:space="preserve">типа </w:t>
      </w:r>
      <w:r>
        <w:rPr>
          <w:rFonts w:ascii="Courier New" w:hAnsi="Courier New"/>
          <w:color w:val="C00000"/>
        </w:rPr>
        <w:t>Дата</w:t>
      </w:r>
      <w:r>
        <w:t>. День года в норме находится в диапазоне от 1 до 365 (366).</w:t>
      </w:r>
      <w:r>
        <w:rPr>
          <w:spacing w:val="-47"/>
        </w:rPr>
        <w:t xml:space="preserve"> </w:t>
      </w:r>
      <w:r>
        <w:t>Единственный</w:t>
      </w:r>
      <w:r>
        <w:rPr>
          <w:spacing w:val="1"/>
        </w:rPr>
        <w:t xml:space="preserve"> </w:t>
      </w:r>
      <w:r>
        <w:t>параметр</w:t>
      </w:r>
      <w:r>
        <w:rPr>
          <w:spacing w:val="1"/>
        </w:rPr>
        <w:t xml:space="preserve"> </w:t>
      </w:r>
      <w:r>
        <w:t>функции 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выражение,</w:t>
      </w:r>
      <w:r>
        <w:rPr>
          <w:spacing w:val="1"/>
        </w:rPr>
        <w:t xml:space="preserve"> </w:t>
      </w:r>
      <w:r>
        <w:t>имеющее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>Дата</w:t>
      </w:r>
      <w:r>
        <w:t>.</w:t>
      </w:r>
    </w:p>
    <w:p>
      <w:pPr>
        <w:spacing w:after="0" w:line="242" w:lineRule="auto"/>
        <w:sectPr>
          <w:headerReference r:id="rId194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ind w:left="0"/>
        <w:jc w:val="left"/>
        <w:rPr>
          <w:sz w:val="9"/>
        </w:rPr>
      </w:pPr>
    </w:p>
    <w:p>
      <w:pPr>
        <w:tabs>
          <w:tab w:val="left" w:pos="7193"/>
        </w:tabs>
        <w:spacing w:before="99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ДЕНЬГОДА(РасхНакл.Дата)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spacing w:before="4"/>
        <w:ind w:left="0"/>
        <w:jc w:val="left"/>
        <w:rPr>
          <w:rFonts w:ascii="Courier New"/>
          <w:sz w:val="17"/>
        </w:rPr>
      </w:pPr>
    </w:p>
    <w:p>
      <w:pPr>
        <w:pStyle w:val="4"/>
        <w:ind w:left="1377"/>
      </w:pPr>
      <w:bookmarkStart w:id="719" w:name="ДЕНЬ (DAY)"/>
      <w:bookmarkEnd w:id="719"/>
      <w:r>
        <w:t>ДЕНЬ</w:t>
      </w:r>
      <w:r>
        <w:rPr>
          <w:spacing w:val="4"/>
        </w:rPr>
        <w:t xml:space="preserve"> </w:t>
      </w:r>
      <w:r>
        <w:t>(DAY)</w:t>
      </w:r>
    </w:p>
    <w:p>
      <w:pPr>
        <w:pStyle w:val="7"/>
        <w:spacing w:before="113" w:line="242" w:lineRule="auto"/>
        <w:ind w:left="1036" w:right="146"/>
      </w:pPr>
      <w:r>
        <w:t>Данная функция предназначена для получения дня месяца из значения</w:t>
      </w:r>
      <w:r>
        <w:rPr>
          <w:spacing w:val="1"/>
        </w:rPr>
        <w:t xml:space="preserve"> </w:t>
      </w:r>
      <w:r>
        <w:t xml:space="preserve">типа </w:t>
      </w:r>
      <w:r>
        <w:rPr>
          <w:rFonts w:ascii="Courier New" w:hAnsi="Courier New"/>
          <w:color w:val="C00000"/>
        </w:rPr>
        <w:t>Дата</w:t>
      </w:r>
      <w:r>
        <w:t>. День месяца в норме находится в диапазоне от 1 до 31.</w:t>
      </w:r>
      <w:r>
        <w:rPr>
          <w:spacing w:val="1"/>
        </w:rPr>
        <w:t xml:space="preserve"> </w:t>
      </w:r>
      <w:r>
        <w:t>Единственный</w:t>
      </w:r>
      <w:r>
        <w:rPr>
          <w:spacing w:val="1"/>
        </w:rPr>
        <w:t xml:space="preserve"> </w:t>
      </w:r>
      <w:r>
        <w:t>параметр</w:t>
      </w:r>
      <w:r>
        <w:rPr>
          <w:spacing w:val="1"/>
        </w:rPr>
        <w:t xml:space="preserve"> </w:t>
      </w:r>
      <w:r>
        <w:t>функции 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выражение,</w:t>
      </w:r>
      <w:r>
        <w:rPr>
          <w:spacing w:val="1"/>
        </w:rPr>
        <w:t xml:space="preserve"> </w:t>
      </w:r>
      <w:r>
        <w:t>имеющее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>Дата</w:t>
      </w:r>
      <w:r>
        <w:t>.</w:t>
      </w:r>
    </w:p>
    <w:p>
      <w:pPr>
        <w:tabs>
          <w:tab w:val="left" w:pos="7193"/>
        </w:tabs>
        <w:spacing w:before="123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ДЕНЬ(РасхНакл.Дата)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spacing w:before="4"/>
        <w:ind w:left="0"/>
        <w:jc w:val="left"/>
        <w:rPr>
          <w:rFonts w:ascii="Courier New"/>
          <w:sz w:val="17"/>
        </w:rPr>
      </w:pPr>
    </w:p>
    <w:p>
      <w:pPr>
        <w:pStyle w:val="4"/>
        <w:ind w:left="1377"/>
      </w:pPr>
      <w:bookmarkStart w:id="720" w:name="НЕДЕЛЯ (WEEK)"/>
      <w:bookmarkEnd w:id="720"/>
      <w:r>
        <w:t>НЕДЕЛЯ</w:t>
      </w:r>
      <w:r>
        <w:rPr>
          <w:spacing w:val="-5"/>
        </w:rPr>
        <w:t xml:space="preserve"> </w:t>
      </w:r>
      <w:r>
        <w:t>(WEEK)</w:t>
      </w:r>
    </w:p>
    <w:p>
      <w:pPr>
        <w:pStyle w:val="7"/>
        <w:spacing w:before="113" w:line="242" w:lineRule="auto"/>
        <w:ind w:left="1036" w:right="147"/>
      </w:pPr>
      <w:r>
        <w:t>Данная функция предназначена для получения номера недели года из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типа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>Дата</w:t>
      </w:r>
      <w:r>
        <w:t>.</w:t>
      </w:r>
      <w:r>
        <w:rPr>
          <w:spacing w:val="1"/>
        </w:rPr>
        <w:t xml:space="preserve"> </w:t>
      </w:r>
      <w:r>
        <w:t>Недели</w:t>
      </w:r>
      <w:r>
        <w:rPr>
          <w:spacing w:val="1"/>
        </w:rPr>
        <w:t xml:space="preserve"> </w:t>
      </w:r>
      <w:r>
        <w:t>года</w:t>
      </w:r>
      <w:r>
        <w:rPr>
          <w:spacing w:val="1"/>
        </w:rPr>
        <w:t xml:space="preserve"> </w:t>
      </w:r>
      <w:r>
        <w:t>нумеруются,</w:t>
      </w:r>
      <w:r>
        <w:rPr>
          <w:spacing w:val="1"/>
        </w:rPr>
        <w:t xml:space="preserve"> </w:t>
      </w:r>
      <w:r>
        <w:t>начиная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1.</w:t>
      </w:r>
      <w:r>
        <w:rPr>
          <w:spacing w:val="1"/>
        </w:rPr>
        <w:t xml:space="preserve"> </w:t>
      </w:r>
      <w:r>
        <w:t>Единственный</w:t>
      </w:r>
      <w:r>
        <w:rPr>
          <w:spacing w:val="1"/>
        </w:rPr>
        <w:t xml:space="preserve"> </w:t>
      </w:r>
      <w:r>
        <w:t>параметр</w:t>
      </w:r>
      <w:r>
        <w:rPr>
          <w:spacing w:val="1"/>
        </w:rPr>
        <w:t xml:space="preserve"> </w:t>
      </w:r>
      <w:r>
        <w:t>функции 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выражение,</w:t>
      </w:r>
      <w:r>
        <w:rPr>
          <w:spacing w:val="1"/>
        </w:rPr>
        <w:t xml:space="preserve"> </w:t>
      </w:r>
      <w:r>
        <w:t>имеющее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>Дата</w:t>
      </w:r>
      <w:r>
        <w:t>.</w:t>
      </w:r>
    </w:p>
    <w:p>
      <w:pPr>
        <w:tabs>
          <w:tab w:val="left" w:pos="7193"/>
        </w:tabs>
        <w:spacing w:before="123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НЕДЕЛЯ(РасхНакл.Дата)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spacing w:before="4"/>
        <w:ind w:left="0"/>
        <w:jc w:val="left"/>
        <w:rPr>
          <w:rFonts w:ascii="Courier New"/>
          <w:sz w:val="17"/>
        </w:rPr>
      </w:pPr>
    </w:p>
    <w:p>
      <w:pPr>
        <w:pStyle w:val="4"/>
        <w:ind w:left="1377"/>
      </w:pPr>
      <w:bookmarkStart w:id="721" w:name="ДЕНЬНЕДЕЛИ (WEEKDAY)"/>
      <w:bookmarkEnd w:id="721"/>
      <w:r>
        <w:t>ДЕНЬНЕДЕЛИ</w:t>
      </w:r>
      <w:r>
        <w:rPr>
          <w:spacing w:val="-7"/>
        </w:rPr>
        <w:t xml:space="preserve"> </w:t>
      </w:r>
      <w:r>
        <w:t>(WEEKDAY)</w:t>
      </w:r>
    </w:p>
    <w:p>
      <w:pPr>
        <w:pStyle w:val="7"/>
        <w:spacing w:before="113" w:line="242" w:lineRule="auto"/>
        <w:ind w:left="1036" w:right="148"/>
      </w:pPr>
      <w:r>
        <w:t>Данная функция предназначена для получения дня недели из значения</w:t>
      </w:r>
      <w:r>
        <w:rPr>
          <w:spacing w:val="1"/>
        </w:rPr>
        <w:t xml:space="preserve"> </w:t>
      </w:r>
      <w:r>
        <w:t>типа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>Дата</w:t>
      </w:r>
      <w:r>
        <w:t>.</w:t>
      </w:r>
      <w:r>
        <w:rPr>
          <w:spacing w:val="1"/>
        </w:rPr>
        <w:t xml:space="preserve"> </w:t>
      </w:r>
      <w:r>
        <w:t>День</w:t>
      </w:r>
      <w:r>
        <w:rPr>
          <w:spacing w:val="1"/>
        </w:rPr>
        <w:t xml:space="preserve"> </w:t>
      </w:r>
      <w:r>
        <w:t>недели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норме</w:t>
      </w:r>
      <w:r>
        <w:rPr>
          <w:spacing w:val="1"/>
        </w:rPr>
        <w:t xml:space="preserve"> </w:t>
      </w:r>
      <w:r>
        <w:t>находится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диапазоне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(понедельник) до 7 (воскресенье). Единственный параметр функции –</w:t>
      </w:r>
      <w:r>
        <w:rPr>
          <w:spacing w:val="1"/>
        </w:rPr>
        <w:t xml:space="preserve"> </w:t>
      </w:r>
      <w:r>
        <w:t>это</w:t>
      </w:r>
      <w:r>
        <w:rPr>
          <w:spacing w:val="-4"/>
        </w:rPr>
        <w:t xml:space="preserve"> </w:t>
      </w:r>
      <w:r>
        <w:t>выражение,</w:t>
      </w:r>
      <w:r>
        <w:rPr>
          <w:spacing w:val="4"/>
        </w:rPr>
        <w:t xml:space="preserve"> </w:t>
      </w:r>
      <w:r>
        <w:t>имеющее</w:t>
      </w:r>
      <w:r>
        <w:rPr>
          <w:spacing w:val="-1"/>
        </w:rPr>
        <w:t xml:space="preserve"> </w:t>
      </w:r>
      <w:r>
        <w:t>тип</w:t>
      </w:r>
      <w:r>
        <w:rPr>
          <w:spacing w:val="2"/>
        </w:rPr>
        <w:t xml:space="preserve"> </w:t>
      </w:r>
      <w:r>
        <w:rPr>
          <w:rFonts w:ascii="Courier New" w:hAnsi="Courier New"/>
          <w:color w:val="C00000"/>
        </w:rPr>
        <w:t>Дата</w:t>
      </w:r>
      <w:r>
        <w:t>.</w:t>
      </w:r>
    </w:p>
    <w:p>
      <w:pPr>
        <w:tabs>
          <w:tab w:val="left" w:pos="7193"/>
        </w:tabs>
        <w:spacing w:before="123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ДЕНЬНЕДЕЛИ(РасхНакл.Дата)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spacing w:before="10"/>
        <w:ind w:left="0"/>
        <w:jc w:val="left"/>
        <w:rPr>
          <w:rFonts w:ascii="Courier New"/>
          <w:sz w:val="16"/>
        </w:rPr>
      </w:pPr>
    </w:p>
    <w:p>
      <w:pPr>
        <w:pStyle w:val="4"/>
        <w:spacing w:before="1"/>
        <w:ind w:left="1377"/>
      </w:pPr>
      <w:bookmarkStart w:id="722" w:name="ЧАС (HOUR)"/>
      <w:bookmarkEnd w:id="722"/>
      <w:r>
        <w:t>ЧАС</w:t>
      </w:r>
      <w:r>
        <w:rPr>
          <w:spacing w:val="3"/>
        </w:rPr>
        <w:t xml:space="preserve"> </w:t>
      </w:r>
      <w:r>
        <w:t>(HOUR)</w:t>
      </w:r>
    </w:p>
    <w:p>
      <w:pPr>
        <w:pStyle w:val="7"/>
        <w:spacing w:before="117" w:line="242" w:lineRule="auto"/>
        <w:ind w:left="1036" w:right="152"/>
      </w:pPr>
      <w:r>
        <w:t>Данная функция предназначена для получения часа суток из значения</w:t>
      </w:r>
      <w:r>
        <w:rPr>
          <w:spacing w:val="1"/>
        </w:rPr>
        <w:t xml:space="preserve"> </w:t>
      </w:r>
      <w:r>
        <w:t xml:space="preserve">типа </w:t>
      </w:r>
      <w:r>
        <w:rPr>
          <w:rFonts w:ascii="Courier New" w:hAnsi="Courier New"/>
          <w:color w:val="C00000"/>
        </w:rPr>
        <w:t>Дата</w:t>
      </w:r>
      <w:r>
        <w:t>. Час суток находится в диапазоне от 0 до 23. Единственный</w:t>
      </w:r>
      <w:r>
        <w:rPr>
          <w:spacing w:val="1"/>
        </w:rPr>
        <w:t xml:space="preserve"> </w:t>
      </w:r>
      <w:r>
        <w:t>параметр</w:t>
      </w:r>
      <w:r>
        <w:rPr>
          <w:spacing w:val="1"/>
        </w:rPr>
        <w:t xml:space="preserve"> </w:t>
      </w:r>
      <w:r>
        <w:t>функции –</w:t>
      </w:r>
      <w:r>
        <w:rPr>
          <w:spacing w:val="2"/>
        </w:rPr>
        <w:t xml:space="preserve"> </w:t>
      </w:r>
      <w:r>
        <w:t>это</w:t>
      </w:r>
      <w:r>
        <w:rPr>
          <w:spacing w:val="-4"/>
        </w:rPr>
        <w:t xml:space="preserve"> </w:t>
      </w:r>
      <w:r>
        <w:t>выражение,</w:t>
      </w:r>
      <w:r>
        <w:rPr>
          <w:spacing w:val="3"/>
        </w:rPr>
        <w:t xml:space="preserve"> </w:t>
      </w:r>
      <w:r>
        <w:t>имеющее</w:t>
      </w:r>
      <w:r>
        <w:rPr>
          <w:spacing w:val="-2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>Дата</w:t>
      </w:r>
      <w:r>
        <w:t>.</w:t>
      </w:r>
    </w:p>
    <w:p>
      <w:pPr>
        <w:tabs>
          <w:tab w:val="left" w:pos="7193"/>
        </w:tabs>
        <w:spacing w:before="121"/>
        <w:ind w:left="695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ЧАС(РасхНакл.Дата)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spacing w:before="3"/>
        <w:ind w:left="0"/>
        <w:jc w:val="left"/>
        <w:rPr>
          <w:rFonts w:ascii="Courier New"/>
          <w:sz w:val="17"/>
        </w:rPr>
      </w:pPr>
    </w:p>
    <w:p>
      <w:pPr>
        <w:pStyle w:val="4"/>
        <w:ind w:left="1377"/>
      </w:pPr>
      <w:bookmarkStart w:id="723" w:name="МИНУТА (MINUTE)"/>
      <w:bookmarkEnd w:id="723"/>
      <w:r>
        <w:t>МИНУТА</w:t>
      </w:r>
      <w:r>
        <w:rPr>
          <w:spacing w:val="-1"/>
        </w:rPr>
        <w:t xml:space="preserve"> </w:t>
      </w:r>
      <w:r>
        <w:t>(MINUTE)</w:t>
      </w:r>
    </w:p>
    <w:p>
      <w:pPr>
        <w:pStyle w:val="7"/>
        <w:spacing w:before="113" w:line="242" w:lineRule="auto"/>
        <w:ind w:left="1036" w:right="149"/>
      </w:pPr>
      <w:r>
        <w:t>Данная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предназначена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получения</w:t>
      </w:r>
      <w:r>
        <w:rPr>
          <w:spacing w:val="1"/>
        </w:rPr>
        <w:t xml:space="preserve"> </w:t>
      </w:r>
      <w:r>
        <w:t>минуты</w:t>
      </w:r>
      <w:r>
        <w:rPr>
          <w:spacing w:val="1"/>
        </w:rPr>
        <w:t xml:space="preserve"> </w:t>
      </w:r>
      <w:r>
        <w:t>часа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 xml:space="preserve">значения типа </w:t>
      </w:r>
      <w:r>
        <w:rPr>
          <w:rFonts w:ascii="Courier New" w:hAnsi="Courier New"/>
          <w:color w:val="C00000"/>
        </w:rPr>
        <w:t>Дата</w:t>
      </w:r>
      <w:r>
        <w:t>. Минута часа находится в диапазоне от 0 до 59.</w:t>
      </w:r>
      <w:r>
        <w:rPr>
          <w:spacing w:val="1"/>
        </w:rPr>
        <w:t xml:space="preserve"> </w:t>
      </w:r>
      <w:r>
        <w:t>Единственный</w:t>
      </w:r>
      <w:r>
        <w:rPr>
          <w:spacing w:val="1"/>
        </w:rPr>
        <w:t xml:space="preserve"> </w:t>
      </w:r>
      <w:r>
        <w:t>параметр</w:t>
      </w:r>
      <w:r>
        <w:rPr>
          <w:spacing w:val="1"/>
        </w:rPr>
        <w:t xml:space="preserve"> </w:t>
      </w:r>
      <w:r>
        <w:t>функции 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выражение,</w:t>
      </w:r>
      <w:r>
        <w:rPr>
          <w:spacing w:val="1"/>
        </w:rPr>
        <w:t xml:space="preserve"> </w:t>
      </w:r>
      <w:r>
        <w:t>имеющее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>Дата</w:t>
      </w:r>
      <w:r>
        <w:t>.</w:t>
      </w:r>
    </w:p>
    <w:p>
      <w:pPr>
        <w:spacing w:after="0" w:line="242" w:lineRule="auto"/>
        <w:sectPr>
          <w:headerReference r:id="rId195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tabs>
          <w:tab w:val="left" w:pos="6626"/>
        </w:tabs>
        <w:spacing w:before="70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МИНУТА(РасхНакл.Дата)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spacing w:before="4"/>
        <w:ind w:left="0"/>
        <w:jc w:val="left"/>
        <w:rPr>
          <w:rFonts w:ascii="Courier New"/>
          <w:sz w:val="17"/>
        </w:rPr>
      </w:pPr>
    </w:p>
    <w:p>
      <w:pPr>
        <w:pStyle w:val="4"/>
      </w:pPr>
      <w:bookmarkStart w:id="724" w:name="СЕКУНДА (SECOND)"/>
      <w:bookmarkEnd w:id="724"/>
      <w:r>
        <w:t>СЕКУНДА</w:t>
      </w:r>
      <w:r>
        <w:rPr>
          <w:spacing w:val="-5"/>
        </w:rPr>
        <w:t xml:space="preserve"> </w:t>
      </w:r>
      <w:r>
        <w:t>(SECOND)</w:t>
      </w:r>
    </w:p>
    <w:p>
      <w:pPr>
        <w:pStyle w:val="7"/>
        <w:spacing w:before="113" w:line="244" w:lineRule="auto"/>
        <w:ind w:left="470" w:right="712"/>
      </w:pPr>
      <w:r>
        <w:t>Данная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предназначена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получения</w:t>
      </w:r>
      <w:r>
        <w:rPr>
          <w:spacing w:val="1"/>
        </w:rPr>
        <w:t xml:space="preserve"> </w:t>
      </w:r>
      <w:r>
        <w:t>секунды</w:t>
      </w:r>
      <w:r>
        <w:rPr>
          <w:spacing w:val="1"/>
        </w:rPr>
        <w:t xml:space="preserve"> </w:t>
      </w:r>
      <w:r>
        <w:t>минуты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значения</w:t>
      </w:r>
      <w:r>
        <w:rPr>
          <w:spacing w:val="20"/>
        </w:rPr>
        <w:t xml:space="preserve"> </w:t>
      </w:r>
      <w:r>
        <w:t>типа</w:t>
      </w:r>
      <w:r>
        <w:rPr>
          <w:spacing w:val="24"/>
        </w:rPr>
        <w:t xml:space="preserve"> </w:t>
      </w:r>
      <w:r>
        <w:rPr>
          <w:rFonts w:ascii="Courier New" w:hAnsi="Courier New"/>
          <w:color w:val="C00000"/>
        </w:rPr>
        <w:t>Дата</w:t>
      </w:r>
      <w:r>
        <w:t>.</w:t>
      </w:r>
      <w:r>
        <w:rPr>
          <w:spacing w:val="19"/>
        </w:rPr>
        <w:t xml:space="preserve"> </w:t>
      </w:r>
      <w:r>
        <w:t>Секунда</w:t>
      </w:r>
      <w:r>
        <w:rPr>
          <w:spacing w:val="23"/>
        </w:rPr>
        <w:t xml:space="preserve"> </w:t>
      </w:r>
      <w:r>
        <w:t>минуты</w:t>
      </w:r>
      <w:r>
        <w:rPr>
          <w:spacing w:val="21"/>
        </w:rPr>
        <w:t xml:space="preserve"> </w:t>
      </w:r>
      <w:r>
        <w:t>находится</w:t>
      </w:r>
      <w:r>
        <w:rPr>
          <w:spacing w:val="20"/>
        </w:rPr>
        <w:t xml:space="preserve"> </w:t>
      </w:r>
      <w:r>
        <w:t>в</w:t>
      </w:r>
      <w:r>
        <w:rPr>
          <w:spacing w:val="22"/>
        </w:rPr>
        <w:t xml:space="preserve"> </w:t>
      </w:r>
      <w:r>
        <w:t>диапазоне</w:t>
      </w:r>
      <w:r>
        <w:rPr>
          <w:spacing w:val="19"/>
        </w:rPr>
        <w:t xml:space="preserve"> </w:t>
      </w:r>
      <w:r>
        <w:t>от</w:t>
      </w:r>
      <w:r>
        <w:rPr>
          <w:spacing w:val="20"/>
        </w:rPr>
        <w:t xml:space="preserve"> </w:t>
      </w:r>
      <w:r>
        <w:t>0</w:t>
      </w:r>
      <w:r>
        <w:rPr>
          <w:spacing w:val="22"/>
        </w:rPr>
        <w:t xml:space="preserve"> </w:t>
      </w:r>
      <w:r>
        <w:t>до</w:t>
      </w:r>
    </w:p>
    <w:p>
      <w:pPr>
        <w:pStyle w:val="16"/>
        <w:numPr>
          <w:ilvl w:val="0"/>
          <w:numId w:val="86"/>
        </w:numPr>
        <w:tabs>
          <w:tab w:val="left" w:pos="801"/>
        </w:tabs>
        <w:spacing w:before="0" w:after="0" w:line="224" w:lineRule="exact"/>
        <w:ind w:left="800" w:right="0" w:hanging="331"/>
        <w:jc w:val="left"/>
        <w:rPr>
          <w:sz w:val="20"/>
        </w:rPr>
      </w:pPr>
      <w:r>
        <w:rPr>
          <w:sz w:val="20"/>
        </w:rPr>
        <w:t>Единственный</w:t>
      </w:r>
      <w:r>
        <w:rPr>
          <w:spacing w:val="25"/>
          <w:sz w:val="20"/>
        </w:rPr>
        <w:t xml:space="preserve"> </w:t>
      </w:r>
      <w:r>
        <w:rPr>
          <w:sz w:val="20"/>
        </w:rPr>
        <w:t>параметр</w:t>
      </w:r>
      <w:r>
        <w:rPr>
          <w:spacing w:val="27"/>
          <w:sz w:val="20"/>
        </w:rPr>
        <w:t xml:space="preserve"> </w:t>
      </w:r>
      <w:r>
        <w:rPr>
          <w:sz w:val="20"/>
        </w:rPr>
        <w:t>функции –</w:t>
      </w:r>
      <w:r>
        <w:rPr>
          <w:spacing w:val="27"/>
          <w:sz w:val="20"/>
        </w:rPr>
        <w:t xml:space="preserve"> </w:t>
      </w:r>
      <w:r>
        <w:rPr>
          <w:sz w:val="20"/>
        </w:rPr>
        <w:t>это</w:t>
      </w:r>
      <w:r>
        <w:rPr>
          <w:spacing w:val="22"/>
          <w:sz w:val="20"/>
        </w:rPr>
        <w:t xml:space="preserve"> </w:t>
      </w:r>
      <w:r>
        <w:rPr>
          <w:sz w:val="20"/>
        </w:rPr>
        <w:t>выражение,</w:t>
      </w:r>
      <w:r>
        <w:rPr>
          <w:spacing w:val="29"/>
          <w:sz w:val="20"/>
        </w:rPr>
        <w:t xml:space="preserve"> </w:t>
      </w:r>
      <w:r>
        <w:rPr>
          <w:sz w:val="20"/>
        </w:rPr>
        <w:t>имеющее</w:t>
      </w:r>
      <w:r>
        <w:rPr>
          <w:spacing w:val="24"/>
          <w:sz w:val="20"/>
        </w:rPr>
        <w:t xml:space="preserve"> </w:t>
      </w:r>
      <w:r>
        <w:rPr>
          <w:sz w:val="20"/>
        </w:rPr>
        <w:t>тип</w:t>
      </w:r>
    </w:p>
    <w:p>
      <w:pPr>
        <w:pStyle w:val="7"/>
        <w:spacing w:before="5"/>
        <w:ind w:left="470"/>
        <w:jc w:val="left"/>
      </w:pPr>
      <w:r>
        <w:rPr>
          <w:rFonts w:ascii="Courier New" w:hAnsi="Courier New"/>
          <w:color w:val="C00000"/>
        </w:rPr>
        <w:t>Дата</w:t>
      </w:r>
      <w:r>
        <w:t>.</w:t>
      </w:r>
    </w:p>
    <w:p>
      <w:pPr>
        <w:tabs>
          <w:tab w:val="left" w:pos="6626"/>
        </w:tabs>
        <w:spacing w:before="124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СЕКУНДА(РасхНакл.Дата)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spacing w:before="4"/>
        <w:ind w:left="0"/>
        <w:jc w:val="left"/>
        <w:rPr>
          <w:rFonts w:ascii="Courier New"/>
          <w:sz w:val="17"/>
        </w:rPr>
      </w:pPr>
    </w:p>
    <w:p>
      <w:pPr>
        <w:pStyle w:val="4"/>
      </w:pPr>
      <w:bookmarkStart w:id="725" w:name="ВЫРАЗИТЬ (CAST)"/>
      <w:bookmarkEnd w:id="725"/>
      <w:r>
        <w:t>ВЫРАЗИТЬ</w:t>
      </w:r>
      <w:r>
        <w:rPr>
          <w:spacing w:val="2"/>
        </w:rPr>
        <w:t xml:space="preserve"> </w:t>
      </w:r>
      <w:r>
        <w:t>(CAST)</w:t>
      </w:r>
    </w:p>
    <w:p>
      <w:pPr>
        <w:pStyle w:val="7"/>
        <w:spacing w:before="113" w:line="242" w:lineRule="auto"/>
        <w:ind w:left="470" w:right="714"/>
      </w:pPr>
      <w:r>
        <w:t>Данная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предназначена</w:t>
      </w:r>
      <w:r>
        <w:rPr>
          <w:spacing w:val="1"/>
        </w:rPr>
        <w:t xml:space="preserve"> </w:t>
      </w:r>
      <w:r>
        <w:t>для выделения</w:t>
      </w:r>
      <w:r>
        <w:rPr>
          <w:spacing w:val="1"/>
        </w:rPr>
        <w:t xml:space="preserve"> </w:t>
      </w:r>
      <w:r>
        <w:t>типа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выражения,</w:t>
      </w:r>
      <w:r>
        <w:rPr>
          <w:spacing w:val="1"/>
        </w:rPr>
        <w:t xml:space="preserve"> </w:t>
      </w:r>
      <w:r>
        <w:t>которое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содержать</w:t>
      </w:r>
      <w:r>
        <w:rPr>
          <w:spacing w:val="1"/>
        </w:rPr>
        <w:t xml:space="preserve"> </w:t>
      </w:r>
      <w:r>
        <w:t>составной</w:t>
      </w:r>
      <w:r>
        <w:rPr>
          <w:spacing w:val="1"/>
        </w:rPr>
        <w:t xml:space="preserve"> </w:t>
      </w:r>
      <w:r>
        <w:t>тип.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выражение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содержать тип, отличный от требуемого, будет возвращено значение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>NULL</w:t>
      </w:r>
      <w:r>
        <w:t>.</w:t>
      </w:r>
    </w:p>
    <w:p>
      <w:pPr>
        <w:spacing w:before="111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Параметры:</w:t>
      </w:r>
    </w:p>
    <w:p>
      <w:pPr>
        <w:pStyle w:val="16"/>
        <w:numPr>
          <w:ilvl w:val="1"/>
          <w:numId w:val="86"/>
        </w:numPr>
        <w:tabs>
          <w:tab w:val="left" w:pos="926"/>
          <w:tab w:val="left" w:pos="927"/>
        </w:tabs>
        <w:spacing w:before="0" w:after="0" w:line="240" w:lineRule="auto"/>
        <w:ind w:left="926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Преобразуемое</w:t>
      </w:r>
      <w:r>
        <w:rPr>
          <w:rFonts w:ascii="Tahoma" w:hAnsi="Tahoma"/>
          <w:color w:val="006FC0"/>
          <w:spacing w:val="-5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выражение</w:t>
      </w:r>
      <w:r>
        <w:rPr>
          <w:sz w:val="20"/>
        </w:rPr>
        <w:t>;</w:t>
      </w:r>
    </w:p>
    <w:p>
      <w:pPr>
        <w:pStyle w:val="16"/>
        <w:numPr>
          <w:ilvl w:val="1"/>
          <w:numId w:val="86"/>
        </w:numPr>
        <w:tabs>
          <w:tab w:val="left" w:pos="927"/>
        </w:tabs>
        <w:spacing w:before="5" w:after="0" w:line="240" w:lineRule="auto"/>
        <w:ind w:left="926" w:right="707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Тип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строка,</w:t>
      </w:r>
      <w:r>
        <w:rPr>
          <w:spacing w:val="1"/>
          <w:sz w:val="20"/>
        </w:rPr>
        <w:t xml:space="preserve"> </w:t>
      </w:r>
      <w:r>
        <w:rPr>
          <w:sz w:val="20"/>
        </w:rPr>
        <w:t>содержащая</w:t>
      </w:r>
      <w:r>
        <w:rPr>
          <w:spacing w:val="1"/>
          <w:sz w:val="20"/>
        </w:rPr>
        <w:t xml:space="preserve"> </w:t>
      </w:r>
      <w:r>
        <w:rPr>
          <w:sz w:val="20"/>
        </w:rPr>
        <w:t>строку</w:t>
      </w:r>
      <w:r>
        <w:rPr>
          <w:spacing w:val="1"/>
          <w:sz w:val="20"/>
        </w:rPr>
        <w:t xml:space="preserve"> </w:t>
      </w:r>
      <w:r>
        <w:rPr>
          <w:sz w:val="20"/>
        </w:rPr>
        <w:t>типа.</w:t>
      </w:r>
      <w:r>
        <w:rPr>
          <w:spacing w:val="1"/>
          <w:sz w:val="20"/>
        </w:rPr>
        <w:t xml:space="preserve"> </w:t>
      </w:r>
      <w:r>
        <w:rPr>
          <w:sz w:val="20"/>
        </w:rPr>
        <w:t>Например,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Число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rFonts w:ascii="Courier New" w:hAnsi="Courier New"/>
          <w:color w:val="C00000"/>
          <w:spacing w:val="-1"/>
          <w:sz w:val="20"/>
        </w:rPr>
        <w:t xml:space="preserve">Строка </w:t>
      </w:r>
      <w:r>
        <w:rPr>
          <w:spacing w:val="-1"/>
          <w:sz w:val="20"/>
        </w:rPr>
        <w:t>и т. п. Кроме примитивных типов данная строка может</w:t>
      </w:r>
      <w:r>
        <w:rPr>
          <w:sz w:val="20"/>
        </w:rPr>
        <w:t xml:space="preserve"> содержать</w:t>
      </w:r>
      <w:r>
        <w:rPr>
          <w:spacing w:val="1"/>
          <w:sz w:val="20"/>
        </w:rPr>
        <w:t xml:space="preserve"> </w:t>
      </w:r>
      <w:r>
        <w:rPr>
          <w:sz w:val="20"/>
        </w:rPr>
        <w:t>имя</w:t>
      </w:r>
      <w:r>
        <w:rPr>
          <w:spacing w:val="1"/>
          <w:sz w:val="20"/>
        </w:rPr>
        <w:t xml:space="preserve"> </w:t>
      </w:r>
      <w:r>
        <w:rPr>
          <w:sz w:val="20"/>
        </w:rPr>
        <w:t>таблицы.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таком</w:t>
      </w:r>
      <w:r>
        <w:rPr>
          <w:spacing w:val="1"/>
          <w:sz w:val="20"/>
        </w:rPr>
        <w:t xml:space="preserve"> </w:t>
      </w:r>
      <w:r>
        <w:rPr>
          <w:sz w:val="20"/>
        </w:rPr>
        <w:t>случае</w:t>
      </w:r>
      <w:r>
        <w:rPr>
          <w:spacing w:val="1"/>
          <w:sz w:val="20"/>
        </w:rPr>
        <w:t xml:space="preserve"> </w:t>
      </w:r>
      <w:r>
        <w:rPr>
          <w:sz w:val="20"/>
        </w:rPr>
        <w:t>будет</w:t>
      </w:r>
      <w:r>
        <w:rPr>
          <w:spacing w:val="1"/>
          <w:sz w:val="20"/>
        </w:rPr>
        <w:t xml:space="preserve"> </w:t>
      </w:r>
      <w:r>
        <w:rPr>
          <w:sz w:val="20"/>
        </w:rPr>
        <w:t>осуществлена</w:t>
      </w:r>
      <w:r>
        <w:rPr>
          <w:spacing w:val="1"/>
          <w:sz w:val="20"/>
        </w:rPr>
        <w:t xml:space="preserve"> </w:t>
      </w:r>
      <w:r>
        <w:rPr>
          <w:sz w:val="20"/>
        </w:rPr>
        <w:t>попытка</w:t>
      </w:r>
      <w:r>
        <w:rPr>
          <w:spacing w:val="2"/>
          <w:sz w:val="20"/>
        </w:rPr>
        <w:t xml:space="preserve"> </w:t>
      </w:r>
      <w:r>
        <w:rPr>
          <w:sz w:val="20"/>
        </w:rPr>
        <w:t>выразить к</w:t>
      </w:r>
      <w:r>
        <w:rPr>
          <w:spacing w:val="-1"/>
          <w:sz w:val="20"/>
        </w:rPr>
        <w:t xml:space="preserve"> </w:t>
      </w:r>
      <w:r>
        <w:rPr>
          <w:sz w:val="20"/>
        </w:rPr>
        <w:t>ссылке</w:t>
      </w:r>
      <w:r>
        <w:rPr>
          <w:spacing w:val="-2"/>
          <w:sz w:val="20"/>
        </w:rPr>
        <w:t xml:space="preserve"> </w:t>
      </w:r>
      <w:r>
        <w:rPr>
          <w:sz w:val="20"/>
        </w:rPr>
        <w:t>на</w:t>
      </w:r>
      <w:r>
        <w:rPr>
          <w:spacing w:val="3"/>
          <w:sz w:val="20"/>
        </w:rPr>
        <w:t xml:space="preserve"> </w:t>
      </w:r>
      <w:r>
        <w:rPr>
          <w:sz w:val="20"/>
        </w:rPr>
        <w:t>указанную</w:t>
      </w:r>
      <w:r>
        <w:rPr>
          <w:spacing w:val="-1"/>
          <w:sz w:val="20"/>
        </w:rPr>
        <w:t xml:space="preserve"> </w:t>
      </w:r>
      <w:r>
        <w:rPr>
          <w:sz w:val="20"/>
        </w:rPr>
        <w:t>таблицу.</w:t>
      </w:r>
    </w:p>
    <w:p>
      <w:pPr>
        <w:tabs>
          <w:tab w:val="left" w:pos="6626"/>
        </w:tabs>
        <w:spacing w:before="127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w w:val="95"/>
          <w:sz w:val="16"/>
          <w:shd w:val="clear" w:color="auto" w:fill="E6E6E6"/>
        </w:rPr>
        <w:t>ВЫРАЗИТЬ(Данные.Реквизит1,</w:t>
      </w:r>
      <w:r>
        <w:rPr>
          <w:rFonts w:ascii="Courier New" w:hAnsi="Courier New"/>
          <w:spacing w:val="100"/>
          <w:sz w:val="16"/>
          <w:shd w:val="clear" w:color="auto" w:fill="E6E6E6"/>
        </w:rPr>
        <w:t xml:space="preserve"> </w:t>
      </w:r>
      <w:r>
        <w:rPr>
          <w:rFonts w:ascii="Courier New" w:hAnsi="Courier New"/>
          <w:w w:val="95"/>
          <w:sz w:val="16"/>
          <w:shd w:val="clear" w:color="auto" w:fill="E6E6E6"/>
        </w:rPr>
        <w:t>"Число(10,3)")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spacing w:before="4"/>
        <w:ind w:left="0"/>
        <w:jc w:val="left"/>
        <w:rPr>
          <w:rFonts w:ascii="Courier New"/>
          <w:sz w:val="17"/>
        </w:rPr>
      </w:pPr>
    </w:p>
    <w:p>
      <w:pPr>
        <w:pStyle w:val="4"/>
      </w:pPr>
      <w:bookmarkStart w:id="726" w:name="ЕСТЬNULL (ISNULL)"/>
      <w:bookmarkEnd w:id="726"/>
      <w:r>
        <w:t>ЕСТЬNULL</w:t>
      </w:r>
      <w:r>
        <w:rPr>
          <w:spacing w:val="-7"/>
        </w:rPr>
        <w:t xml:space="preserve"> </w:t>
      </w:r>
      <w:r>
        <w:t>(ISNULL)</w:t>
      </w:r>
    </w:p>
    <w:p>
      <w:pPr>
        <w:pStyle w:val="7"/>
        <w:spacing w:before="113"/>
        <w:ind w:left="470" w:right="714"/>
      </w:pPr>
      <w:r>
        <w:t>Данная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возвращает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второго</w:t>
      </w:r>
      <w:r>
        <w:rPr>
          <w:spacing w:val="1"/>
        </w:rPr>
        <w:t xml:space="preserve"> </w:t>
      </w:r>
      <w:r>
        <w:t>параметра,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первого</w:t>
      </w:r>
      <w:r>
        <w:rPr>
          <w:spacing w:val="1"/>
        </w:rPr>
        <w:t xml:space="preserve"> </w:t>
      </w:r>
      <w:r>
        <w:t>параметра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>NULL</w:t>
      </w:r>
      <w:r>
        <w:t>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противном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возвращено</w:t>
      </w:r>
      <w:r>
        <w:rPr>
          <w:spacing w:val="-4"/>
        </w:rPr>
        <w:t xml:space="preserve"> </w:t>
      </w:r>
      <w:r>
        <w:t>значение</w:t>
      </w:r>
      <w:r>
        <w:rPr>
          <w:spacing w:val="-1"/>
        </w:rPr>
        <w:t xml:space="preserve"> </w:t>
      </w:r>
      <w:r>
        <w:t>первого</w:t>
      </w:r>
      <w:r>
        <w:rPr>
          <w:spacing w:val="-3"/>
        </w:rPr>
        <w:t xml:space="preserve"> </w:t>
      </w:r>
      <w:r>
        <w:t>параметра.</w:t>
      </w:r>
    </w:p>
    <w:p>
      <w:pPr>
        <w:tabs>
          <w:tab w:val="left" w:pos="6626"/>
        </w:tabs>
        <w:spacing w:before="130"/>
        <w:ind w:left="129" w:right="0" w:firstLine="0"/>
        <w:jc w:val="left"/>
        <w:rPr>
          <w:rFonts w:ascii="Courier New" w:hAnsi="Courier New"/>
          <w:sz w:val="16"/>
        </w:rPr>
      </w:pPr>
      <w:r>
        <w:rPr>
          <w:rFonts w:ascii="Courier New" w:hAnsi="Courier New"/>
          <w:sz w:val="16"/>
          <w:shd w:val="clear" w:color="auto" w:fill="E6E6E6"/>
        </w:rPr>
        <w:t>ЕСТЬNULL(Сумма(Продажи.СуммаОборот),</w:t>
      </w:r>
      <w:r>
        <w:rPr>
          <w:rFonts w:ascii="Courier New" w:hAnsi="Courier New"/>
          <w:spacing w:val="-24"/>
          <w:sz w:val="16"/>
          <w:shd w:val="clear" w:color="auto" w:fill="E6E6E6"/>
        </w:rPr>
        <w:t xml:space="preserve"> </w:t>
      </w:r>
      <w:r>
        <w:rPr>
          <w:rFonts w:ascii="Courier New" w:hAnsi="Courier New"/>
          <w:sz w:val="16"/>
          <w:shd w:val="clear" w:color="auto" w:fill="E6E6E6"/>
        </w:rPr>
        <w:t>0)</w:t>
      </w:r>
      <w:r>
        <w:rPr>
          <w:rFonts w:ascii="Courier New" w:hAnsi="Courier New"/>
          <w:sz w:val="16"/>
          <w:shd w:val="clear" w:color="auto" w:fill="E6E6E6"/>
        </w:rPr>
        <w:tab/>
      </w:r>
    </w:p>
    <w:p>
      <w:pPr>
        <w:pStyle w:val="7"/>
        <w:spacing w:before="3"/>
        <w:ind w:left="0"/>
        <w:jc w:val="left"/>
        <w:rPr>
          <w:rFonts w:ascii="Courier New"/>
          <w:sz w:val="17"/>
        </w:rPr>
      </w:pPr>
    </w:p>
    <w:p>
      <w:pPr>
        <w:pStyle w:val="4"/>
        <w:spacing w:before="1"/>
      </w:pPr>
      <w:bookmarkStart w:id="727" w:name="Cos"/>
      <w:bookmarkEnd w:id="727"/>
      <w:r>
        <w:t>Cos</w:t>
      </w:r>
    </w:p>
    <w:p>
      <w:pPr>
        <w:pStyle w:val="7"/>
        <w:spacing w:before="113"/>
        <w:ind w:left="470"/>
        <w:jc w:val="left"/>
      </w:pPr>
      <w:r>
        <w:t>Вычисляет</w:t>
      </w:r>
      <w:r>
        <w:rPr>
          <w:spacing w:val="-4"/>
        </w:rPr>
        <w:t xml:space="preserve"> </w:t>
      </w:r>
      <w:r>
        <w:t>косинус.</w:t>
      </w:r>
    </w:p>
    <w:p>
      <w:pPr>
        <w:spacing w:before="120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Синтаксис:</w:t>
      </w:r>
    </w:p>
    <w:p>
      <w:pPr>
        <w:pStyle w:val="7"/>
        <w:spacing w:before="5"/>
        <w:ind w:left="522"/>
        <w:jc w:val="left"/>
      </w:pPr>
      <w:r>
        <w:rPr>
          <w:rFonts w:ascii="Courier New" w:hAnsi="Courier New"/>
          <w:color w:val="C00000"/>
        </w:rPr>
        <w:t>Cos(Выражение)</w:t>
      </w:r>
      <w:r>
        <w:t>.</w:t>
      </w:r>
    </w:p>
    <w:p>
      <w:pPr>
        <w:spacing w:before="114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Параметр:</w:t>
      </w:r>
    </w:p>
    <w:p>
      <w:pPr>
        <w:pStyle w:val="7"/>
        <w:spacing w:before="6"/>
        <w:ind w:left="470"/>
        <w:jc w:val="left"/>
      </w:pPr>
      <w:r>
        <w:rPr>
          <w:rFonts w:ascii="Tahoma" w:hAnsi="Tahoma"/>
          <w:color w:val="006FC0"/>
          <w:spacing w:val="-1"/>
        </w:rPr>
        <w:t>Выражение</w:t>
      </w:r>
      <w:r>
        <w:rPr>
          <w:rFonts w:ascii="Tahoma" w:hAnsi="Tahoma"/>
          <w:color w:val="006FC0"/>
          <w:spacing w:val="-15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тип</w:t>
      </w:r>
      <w:r>
        <w:rPr>
          <w:spacing w:val="-1"/>
        </w:rPr>
        <w:t xml:space="preserve"> </w:t>
      </w:r>
      <w:r>
        <w:rPr>
          <w:rFonts w:ascii="Courier New" w:hAnsi="Courier New"/>
          <w:color w:val="C00000"/>
        </w:rPr>
        <w:t>Число</w:t>
      </w:r>
      <w:r>
        <w:t>. Задается</w:t>
      </w:r>
      <w:r>
        <w:rPr>
          <w:spacing w:val="1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радианах.</w:t>
      </w:r>
    </w:p>
    <w:p>
      <w:pPr>
        <w:spacing w:after="0"/>
        <w:jc w:val="left"/>
        <w:sectPr>
          <w:headerReference r:id="rId196" w:type="even"/>
          <w:pgSz w:w="8400" w:h="11910"/>
          <w:pgMar w:top="1060" w:right="700" w:bottom="280" w:left="380" w:header="0" w:footer="0" w:gutter="0"/>
          <w:cols w:space="720" w:num="1"/>
        </w:sectPr>
      </w:pPr>
    </w:p>
    <w:p>
      <w:pPr>
        <w:pStyle w:val="7"/>
        <w:spacing w:before="8"/>
        <w:ind w:left="0"/>
        <w:jc w:val="left"/>
        <w:rPr>
          <w:sz w:val="8"/>
        </w:rPr>
      </w:pPr>
    </w:p>
    <w:p>
      <w:pPr>
        <w:pStyle w:val="4"/>
        <w:spacing w:before="101"/>
        <w:ind w:left="1377"/>
      </w:pPr>
      <w:bookmarkStart w:id="728" w:name="ACos"/>
      <w:bookmarkEnd w:id="728"/>
      <w:r>
        <w:t>ACos</w:t>
      </w:r>
    </w:p>
    <w:p>
      <w:pPr>
        <w:pStyle w:val="7"/>
        <w:spacing w:before="113"/>
        <w:ind w:left="1036"/>
        <w:jc w:val="left"/>
      </w:pPr>
      <w:r>
        <w:t>Вычисляет</w:t>
      </w:r>
      <w:r>
        <w:rPr>
          <w:spacing w:val="-3"/>
        </w:rPr>
        <w:t xml:space="preserve"> </w:t>
      </w:r>
      <w:r>
        <w:t>арккосинус</w:t>
      </w:r>
      <w:r>
        <w:rPr>
          <w:spacing w:val="-4"/>
        </w:rPr>
        <w:t xml:space="preserve"> </w:t>
      </w:r>
      <w:r>
        <w:t>в радианах.</w:t>
      </w:r>
    </w:p>
    <w:p>
      <w:pPr>
        <w:spacing w:before="121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Синтаксис:</w:t>
      </w:r>
    </w:p>
    <w:p>
      <w:pPr>
        <w:pStyle w:val="7"/>
        <w:spacing w:before="6"/>
        <w:ind w:left="1089"/>
        <w:jc w:val="left"/>
        <w:rPr>
          <w:rFonts w:ascii="Courier New" w:hAnsi="Courier New"/>
        </w:rPr>
      </w:pPr>
      <w:r>
        <w:rPr>
          <w:rFonts w:ascii="Courier New" w:hAnsi="Courier New"/>
          <w:color w:val="C00000"/>
        </w:rPr>
        <w:t>ACos(Выражение)</w:t>
      </w:r>
    </w:p>
    <w:p>
      <w:pPr>
        <w:spacing w:before="113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Параметр:</w:t>
      </w:r>
    </w:p>
    <w:p>
      <w:pPr>
        <w:pStyle w:val="7"/>
        <w:spacing w:before="12" w:line="232" w:lineRule="auto"/>
        <w:ind w:left="1036" w:firstLine="52"/>
        <w:jc w:val="left"/>
      </w:pPr>
      <w:r>
        <w:rPr>
          <w:rFonts w:ascii="Tahoma" w:hAnsi="Tahoma"/>
          <w:color w:val="006FC0"/>
          <w:spacing w:val="-1"/>
        </w:rPr>
        <w:t>Выражение</w:t>
      </w:r>
      <w:r>
        <w:rPr>
          <w:rFonts w:ascii="Tahoma" w:hAnsi="Tahoma"/>
          <w:color w:val="006FC0"/>
          <w:spacing w:val="-15"/>
        </w:rPr>
        <w:t xml:space="preserve"> </w:t>
      </w:r>
      <w:r>
        <w:rPr>
          <w:spacing w:val="-1"/>
        </w:rPr>
        <w:t>–</w:t>
      </w:r>
      <w:r>
        <w:rPr>
          <w:spacing w:val="11"/>
        </w:rPr>
        <w:t xml:space="preserve"> </w:t>
      </w:r>
      <w:r>
        <w:rPr>
          <w:spacing w:val="-1"/>
        </w:rPr>
        <w:t>тип</w:t>
      </w:r>
      <w:r>
        <w:rPr>
          <w:spacing w:val="10"/>
        </w:rPr>
        <w:t xml:space="preserve"> </w:t>
      </w:r>
      <w:r>
        <w:rPr>
          <w:rFonts w:ascii="Courier New" w:hAnsi="Courier New"/>
          <w:color w:val="C00000"/>
          <w:spacing w:val="-1"/>
        </w:rPr>
        <w:t>Число</w:t>
      </w:r>
      <w:r>
        <w:rPr>
          <w:spacing w:val="-1"/>
        </w:rPr>
        <w:t xml:space="preserve">. </w:t>
      </w:r>
      <w:r>
        <w:t>Значение</w:t>
      </w:r>
      <w:r>
        <w:rPr>
          <w:spacing w:val="9"/>
        </w:rPr>
        <w:t xml:space="preserve"> </w:t>
      </w:r>
      <w:r>
        <w:t>косинуса</w:t>
      </w:r>
      <w:r>
        <w:rPr>
          <w:spacing w:val="12"/>
        </w:rPr>
        <w:t xml:space="preserve"> </w:t>
      </w:r>
      <w:r>
        <w:t>(в</w:t>
      </w:r>
      <w:r>
        <w:rPr>
          <w:spacing w:val="13"/>
        </w:rPr>
        <w:t xml:space="preserve"> </w:t>
      </w:r>
      <w:r>
        <w:t>диапазоне</w:t>
      </w:r>
      <w:r>
        <w:rPr>
          <w:spacing w:val="11"/>
        </w:rPr>
        <w:t xml:space="preserve"> </w:t>
      </w:r>
      <w:r>
        <w:t>-1</w:t>
      </w:r>
      <w:r>
        <w:rPr>
          <w:spacing w:val="11"/>
        </w:rPr>
        <w:t xml:space="preserve"> </w:t>
      </w:r>
      <w:r>
        <w:t>...</w:t>
      </w:r>
      <w:r>
        <w:rPr>
          <w:spacing w:val="9"/>
        </w:rPr>
        <w:t xml:space="preserve"> </w:t>
      </w:r>
      <w:r>
        <w:t>1),</w:t>
      </w:r>
      <w:r>
        <w:rPr>
          <w:spacing w:val="4"/>
        </w:rPr>
        <w:t xml:space="preserve"> </w:t>
      </w:r>
      <w:r>
        <w:t>по</w:t>
      </w:r>
      <w:r>
        <w:rPr>
          <w:spacing w:val="-47"/>
        </w:rPr>
        <w:t xml:space="preserve"> </w:t>
      </w:r>
      <w:r>
        <w:t>которому</w:t>
      </w:r>
      <w:r>
        <w:rPr>
          <w:spacing w:val="-9"/>
        </w:rPr>
        <w:t xml:space="preserve"> </w:t>
      </w:r>
      <w:r>
        <w:t>определяется</w:t>
      </w:r>
      <w:r>
        <w:rPr>
          <w:spacing w:val="5"/>
        </w:rPr>
        <w:t xml:space="preserve"> </w:t>
      </w:r>
      <w:r>
        <w:t>угол.</w:t>
      </w:r>
    </w:p>
    <w:p>
      <w:pPr>
        <w:pStyle w:val="7"/>
        <w:spacing w:before="1"/>
        <w:ind w:left="0"/>
        <w:jc w:val="left"/>
        <w:rPr>
          <w:sz w:val="18"/>
        </w:rPr>
      </w:pPr>
    </w:p>
    <w:p>
      <w:pPr>
        <w:pStyle w:val="4"/>
        <w:ind w:left="1377"/>
      </w:pPr>
      <w:bookmarkStart w:id="729" w:name="Sin"/>
      <w:bookmarkEnd w:id="729"/>
      <w:r>
        <w:t>Sin</w:t>
      </w:r>
    </w:p>
    <w:p>
      <w:pPr>
        <w:pStyle w:val="7"/>
        <w:spacing w:before="113"/>
        <w:ind w:left="1036" w:right="4750"/>
        <w:jc w:val="left"/>
      </w:pPr>
      <w:r>
        <w:rPr>
          <w:spacing w:val="-1"/>
        </w:rPr>
        <w:t xml:space="preserve">Вычисляет </w:t>
      </w:r>
      <w:r>
        <w:t>синус.</w:t>
      </w:r>
      <w:r>
        <w:rPr>
          <w:spacing w:val="-47"/>
        </w:rPr>
        <w:t xml:space="preserve"> </w:t>
      </w:r>
      <w:r>
        <w:t>Синтаксис:</w:t>
      </w:r>
    </w:p>
    <w:p>
      <w:pPr>
        <w:pStyle w:val="7"/>
        <w:spacing w:before="7" w:line="223" w:lineRule="exact"/>
        <w:ind w:left="1036"/>
        <w:jc w:val="left"/>
        <w:rPr>
          <w:rFonts w:ascii="Courier New" w:hAnsi="Courier New"/>
        </w:rPr>
      </w:pPr>
      <w:r>
        <w:rPr>
          <w:rFonts w:ascii="Courier New" w:hAnsi="Courier New"/>
          <w:color w:val="C00000"/>
        </w:rPr>
        <w:t>Sin(Выражение)</w:t>
      </w:r>
    </w:p>
    <w:p>
      <w:pPr>
        <w:pStyle w:val="7"/>
        <w:spacing w:line="227" w:lineRule="exact"/>
        <w:ind w:left="1036"/>
        <w:jc w:val="left"/>
      </w:pPr>
      <w:r>
        <w:t>Параметр:</w:t>
      </w:r>
    </w:p>
    <w:p>
      <w:pPr>
        <w:pStyle w:val="7"/>
        <w:spacing w:before="6"/>
        <w:ind w:left="1036"/>
        <w:jc w:val="left"/>
      </w:pPr>
      <w:r>
        <w:rPr>
          <w:rFonts w:ascii="Tahoma" w:hAnsi="Tahoma"/>
          <w:color w:val="006FC0"/>
          <w:spacing w:val="-1"/>
        </w:rPr>
        <w:t>Выражение</w:t>
      </w:r>
      <w:r>
        <w:rPr>
          <w:rFonts w:ascii="Tahoma" w:hAnsi="Tahoma"/>
          <w:color w:val="006FC0"/>
          <w:spacing w:val="-1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 xml:space="preserve">тип </w:t>
      </w:r>
      <w:r>
        <w:rPr>
          <w:rFonts w:ascii="Courier New" w:hAnsi="Courier New"/>
          <w:color w:val="C00000"/>
        </w:rPr>
        <w:t>Число</w:t>
      </w:r>
      <w:r>
        <w:t>.</w:t>
      </w:r>
      <w:r>
        <w:rPr>
          <w:spacing w:val="-1"/>
        </w:rPr>
        <w:t xml:space="preserve"> </w:t>
      </w:r>
      <w:r>
        <w:t>Задается</w:t>
      </w:r>
      <w:r>
        <w:rPr>
          <w:spacing w:val="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радианах.</w:t>
      </w:r>
    </w:p>
    <w:p>
      <w:pPr>
        <w:pStyle w:val="4"/>
        <w:spacing w:before="204"/>
        <w:ind w:left="1377"/>
      </w:pPr>
      <w:bookmarkStart w:id="730" w:name="ASin"/>
      <w:bookmarkEnd w:id="730"/>
      <w:r>
        <w:t>ASin</w:t>
      </w:r>
    </w:p>
    <w:p>
      <w:pPr>
        <w:pStyle w:val="7"/>
        <w:spacing w:before="113"/>
        <w:ind w:left="1036"/>
        <w:jc w:val="left"/>
      </w:pPr>
      <w:r>
        <w:t>Вычисляет</w:t>
      </w:r>
      <w:r>
        <w:rPr>
          <w:spacing w:val="-2"/>
        </w:rPr>
        <w:t xml:space="preserve"> </w:t>
      </w:r>
      <w:r>
        <w:t>арксинус</w:t>
      </w:r>
      <w:r>
        <w:rPr>
          <w:spacing w:val="-4"/>
        </w:rPr>
        <w:t xml:space="preserve"> </w:t>
      </w:r>
      <w:r>
        <w:t>в радианах.</w:t>
      </w:r>
    </w:p>
    <w:p>
      <w:pPr>
        <w:spacing w:before="120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Синтаксис:</w:t>
      </w:r>
    </w:p>
    <w:p>
      <w:pPr>
        <w:pStyle w:val="7"/>
        <w:spacing w:before="7"/>
        <w:ind w:left="1036"/>
        <w:jc w:val="left"/>
        <w:rPr>
          <w:rFonts w:ascii="Courier New" w:hAnsi="Courier New"/>
        </w:rPr>
      </w:pPr>
      <w:r>
        <w:rPr>
          <w:rFonts w:ascii="Courier New" w:hAnsi="Courier New"/>
          <w:color w:val="C00000"/>
        </w:rPr>
        <w:t>ASin(Выражение)</w:t>
      </w:r>
    </w:p>
    <w:p>
      <w:pPr>
        <w:spacing w:before="113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Параметр:</w:t>
      </w:r>
    </w:p>
    <w:p>
      <w:pPr>
        <w:pStyle w:val="7"/>
        <w:spacing w:before="12" w:line="232" w:lineRule="auto"/>
        <w:ind w:left="1036" w:firstLine="52"/>
        <w:jc w:val="left"/>
      </w:pPr>
      <w:r>
        <w:rPr>
          <w:rFonts w:ascii="Tahoma" w:hAnsi="Tahoma"/>
          <w:color w:val="006FC0"/>
        </w:rPr>
        <w:t>Выражение</w:t>
      </w:r>
      <w:r>
        <w:rPr>
          <w:rFonts w:ascii="Tahoma" w:hAnsi="Tahoma"/>
          <w:color w:val="006FC0"/>
          <w:spacing w:val="-16"/>
        </w:rPr>
        <w:t xml:space="preserve"> </w:t>
      </w:r>
      <w:r>
        <w:t>–</w:t>
      </w:r>
      <w:r>
        <w:rPr>
          <w:spacing w:val="34"/>
        </w:rPr>
        <w:t xml:space="preserve"> </w:t>
      </w:r>
      <w:r>
        <w:t>тип</w:t>
      </w:r>
      <w:r>
        <w:rPr>
          <w:spacing w:val="31"/>
        </w:rPr>
        <w:t xml:space="preserve"> </w:t>
      </w:r>
      <w:r>
        <w:rPr>
          <w:rFonts w:ascii="Courier New" w:hAnsi="Courier New"/>
          <w:color w:val="C00000"/>
        </w:rPr>
        <w:t>Число</w:t>
      </w:r>
      <w:r>
        <w:t>.</w:t>
      </w:r>
      <w:r>
        <w:rPr>
          <w:spacing w:val="-1"/>
        </w:rPr>
        <w:t xml:space="preserve"> </w:t>
      </w:r>
      <w:r>
        <w:t>Значение</w:t>
      </w:r>
      <w:r>
        <w:rPr>
          <w:spacing w:val="30"/>
        </w:rPr>
        <w:t xml:space="preserve"> </w:t>
      </w:r>
      <w:r>
        <w:t>синуса</w:t>
      </w:r>
      <w:r>
        <w:rPr>
          <w:spacing w:val="35"/>
        </w:rPr>
        <w:t xml:space="preserve"> </w:t>
      </w:r>
      <w:r>
        <w:t>(в</w:t>
      </w:r>
      <w:r>
        <w:rPr>
          <w:spacing w:val="34"/>
        </w:rPr>
        <w:t xml:space="preserve"> </w:t>
      </w:r>
      <w:r>
        <w:t>диапазоне</w:t>
      </w:r>
      <w:r>
        <w:rPr>
          <w:spacing w:val="33"/>
        </w:rPr>
        <w:t xml:space="preserve"> </w:t>
      </w:r>
      <w:r>
        <w:t>-1</w:t>
      </w:r>
      <w:r>
        <w:rPr>
          <w:spacing w:val="33"/>
        </w:rPr>
        <w:t xml:space="preserve"> </w:t>
      </w:r>
      <w:r>
        <w:t>...</w:t>
      </w:r>
      <w:r>
        <w:rPr>
          <w:spacing w:val="36"/>
        </w:rPr>
        <w:t xml:space="preserve"> </w:t>
      </w:r>
      <w:r>
        <w:t>1),</w:t>
      </w:r>
      <w:r>
        <w:rPr>
          <w:spacing w:val="-2"/>
        </w:rPr>
        <w:t xml:space="preserve"> </w:t>
      </w:r>
      <w:r>
        <w:t>по</w:t>
      </w:r>
      <w:r>
        <w:rPr>
          <w:spacing w:val="-47"/>
        </w:rPr>
        <w:t xml:space="preserve"> </w:t>
      </w:r>
      <w:r>
        <w:t>которому</w:t>
      </w:r>
      <w:r>
        <w:rPr>
          <w:spacing w:val="-9"/>
        </w:rPr>
        <w:t xml:space="preserve"> </w:t>
      </w:r>
      <w:r>
        <w:t>определяется</w:t>
      </w:r>
      <w:r>
        <w:rPr>
          <w:spacing w:val="5"/>
        </w:rPr>
        <w:t xml:space="preserve"> </w:t>
      </w:r>
      <w:r>
        <w:t>угол.</w:t>
      </w:r>
    </w:p>
    <w:p>
      <w:pPr>
        <w:pStyle w:val="7"/>
        <w:spacing w:before="1"/>
        <w:ind w:left="0"/>
        <w:jc w:val="left"/>
        <w:rPr>
          <w:sz w:val="18"/>
        </w:rPr>
      </w:pPr>
    </w:p>
    <w:p>
      <w:pPr>
        <w:pStyle w:val="4"/>
        <w:ind w:left="1377"/>
      </w:pPr>
      <w:bookmarkStart w:id="731" w:name="Tan"/>
      <w:bookmarkEnd w:id="731"/>
      <w:r>
        <w:t>Tan</w:t>
      </w:r>
    </w:p>
    <w:p>
      <w:pPr>
        <w:pStyle w:val="7"/>
        <w:spacing w:before="113"/>
        <w:ind w:left="1036" w:right="4592"/>
        <w:jc w:val="left"/>
      </w:pPr>
      <w:r>
        <w:rPr>
          <w:spacing w:val="-1"/>
        </w:rPr>
        <w:t xml:space="preserve">Вычисляет </w:t>
      </w:r>
      <w:r>
        <w:t>тангенс.</w:t>
      </w:r>
      <w:r>
        <w:rPr>
          <w:spacing w:val="-47"/>
        </w:rPr>
        <w:t xml:space="preserve"> </w:t>
      </w:r>
      <w:r>
        <w:t>Синтаксис:</w:t>
      </w:r>
    </w:p>
    <w:p>
      <w:pPr>
        <w:pStyle w:val="7"/>
        <w:spacing w:before="7" w:line="223" w:lineRule="exact"/>
        <w:ind w:left="1036"/>
        <w:jc w:val="left"/>
        <w:rPr>
          <w:rFonts w:ascii="Courier New" w:hAnsi="Courier New"/>
        </w:rPr>
      </w:pPr>
      <w:r>
        <w:rPr>
          <w:rFonts w:ascii="Courier New" w:hAnsi="Courier New"/>
          <w:color w:val="C00000"/>
        </w:rPr>
        <w:t>Tan(Выражение)</w:t>
      </w:r>
    </w:p>
    <w:p>
      <w:pPr>
        <w:pStyle w:val="7"/>
        <w:spacing w:line="227" w:lineRule="exact"/>
        <w:ind w:left="1036"/>
        <w:jc w:val="left"/>
      </w:pPr>
      <w:r>
        <w:t>Параметр:</w:t>
      </w:r>
    </w:p>
    <w:p>
      <w:pPr>
        <w:pStyle w:val="7"/>
        <w:spacing w:before="11" w:line="232" w:lineRule="auto"/>
        <w:ind w:left="1036"/>
        <w:jc w:val="left"/>
      </w:pPr>
      <w:r>
        <w:rPr>
          <w:rFonts w:ascii="Tahoma" w:hAnsi="Tahoma"/>
          <w:color w:val="006FC0"/>
          <w:spacing w:val="-1"/>
        </w:rPr>
        <w:t>Выражение</w:t>
      </w:r>
      <w:r>
        <w:rPr>
          <w:rFonts w:ascii="Tahoma" w:hAnsi="Tahoma"/>
          <w:color w:val="006FC0"/>
          <w:spacing w:val="-15"/>
        </w:rPr>
        <w:t xml:space="preserve"> </w:t>
      </w:r>
      <w:r>
        <w:rPr>
          <w:spacing w:val="-1"/>
        </w:rPr>
        <w:t>–</w:t>
      </w:r>
      <w:r>
        <w:rPr>
          <w:spacing w:val="6"/>
        </w:rPr>
        <w:t xml:space="preserve"> </w:t>
      </w:r>
      <w:r>
        <w:rPr>
          <w:spacing w:val="-1"/>
        </w:rPr>
        <w:t>тип</w:t>
      </w:r>
      <w:r>
        <w:rPr>
          <w:spacing w:val="9"/>
        </w:rPr>
        <w:t xml:space="preserve"> </w:t>
      </w:r>
      <w:r>
        <w:rPr>
          <w:rFonts w:ascii="Courier New" w:hAnsi="Courier New"/>
          <w:color w:val="C00000"/>
        </w:rPr>
        <w:t>Число</w:t>
      </w:r>
      <w:r>
        <w:t>.</w:t>
      </w:r>
      <w:r>
        <w:rPr>
          <w:spacing w:val="-1"/>
        </w:rPr>
        <w:t xml:space="preserve"> </w:t>
      </w:r>
      <w:r>
        <w:t>Значение</w:t>
      </w:r>
      <w:r>
        <w:rPr>
          <w:spacing w:val="9"/>
        </w:rPr>
        <w:t xml:space="preserve"> </w:t>
      </w:r>
      <w:r>
        <w:t>синуса,</w:t>
      </w:r>
      <w:r>
        <w:rPr>
          <w:spacing w:val="5"/>
        </w:rPr>
        <w:t xml:space="preserve"> </w:t>
      </w:r>
      <w:r>
        <w:t>по</w:t>
      </w:r>
      <w:r>
        <w:rPr>
          <w:spacing w:val="7"/>
        </w:rPr>
        <w:t xml:space="preserve"> </w:t>
      </w:r>
      <w:r>
        <w:t>которому</w:t>
      </w:r>
      <w:r>
        <w:rPr>
          <w:spacing w:val="6"/>
        </w:rPr>
        <w:t xml:space="preserve"> </w:t>
      </w:r>
      <w:r>
        <w:t>определяется</w:t>
      </w:r>
      <w:r>
        <w:rPr>
          <w:spacing w:val="-47"/>
        </w:rPr>
        <w:t xml:space="preserve"> </w:t>
      </w:r>
      <w:r>
        <w:t>угол.</w:t>
      </w:r>
    </w:p>
    <w:p>
      <w:pPr>
        <w:pStyle w:val="7"/>
        <w:spacing w:before="1"/>
        <w:ind w:left="0"/>
        <w:jc w:val="left"/>
        <w:rPr>
          <w:sz w:val="18"/>
        </w:rPr>
      </w:pPr>
    </w:p>
    <w:p>
      <w:pPr>
        <w:pStyle w:val="4"/>
        <w:spacing w:before="1"/>
        <w:ind w:left="1377"/>
      </w:pPr>
      <w:bookmarkStart w:id="732" w:name="ATan"/>
      <w:bookmarkEnd w:id="732"/>
      <w:r>
        <w:t>ATan</w:t>
      </w:r>
    </w:p>
    <w:p>
      <w:pPr>
        <w:pStyle w:val="7"/>
        <w:spacing w:before="117"/>
        <w:ind w:left="1036"/>
        <w:jc w:val="left"/>
      </w:pPr>
      <w:r>
        <w:t>Вычисляет</w:t>
      </w:r>
      <w:r>
        <w:rPr>
          <w:spacing w:val="-3"/>
        </w:rPr>
        <w:t xml:space="preserve"> </w:t>
      </w:r>
      <w:r>
        <w:t>арктангенс</w:t>
      </w:r>
      <w:r>
        <w:rPr>
          <w:spacing w:val="-4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радианах.</w:t>
      </w:r>
    </w:p>
    <w:p>
      <w:pPr>
        <w:spacing w:before="121"/>
        <w:ind w:left="695" w:right="0" w:firstLine="0"/>
        <w:jc w:val="left"/>
        <w:rPr>
          <w:i/>
          <w:sz w:val="20"/>
        </w:rPr>
      </w:pPr>
      <w:r>
        <w:rPr>
          <w:i/>
          <w:sz w:val="20"/>
        </w:rPr>
        <w:t>Синтаксис:</w:t>
      </w:r>
    </w:p>
    <w:p>
      <w:pPr>
        <w:pStyle w:val="7"/>
        <w:spacing w:before="6"/>
        <w:ind w:left="1036"/>
        <w:jc w:val="left"/>
        <w:rPr>
          <w:rFonts w:ascii="Courier New" w:hAnsi="Courier New"/>
        </w:rPr>
      </w:pPr>
      <w:r>
        <w:rPr>
          <w:rFonts w:ascii="Courier New" w:hAnsi="Courier New"/>
          <w:color w:val="C00000"/>
        </w:rPr>
        <w:t>ATan(Выражение)</w:t>
      </w:r>
    </w:p>
    <w:p>
      <w:pPr>
        <w:spacing w:after="0"/>
        <w:jc w:val="left"/>
        <w:rPr>
          <w:rFonts w:ascii="Courier New" w:hAnsi="Courier New"/>
        </w:rPr>
        <w:sectPr>
          <w:headerReference r:id="rId197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spacing w:before="80"/>
        <w:ind w:left="129" w:right="0" w:firstLine="0"/>
        <w:jc w:val="left"/>
        <w:rPr>
          <w:i/>
          <w:sz w:val="20"/>
        </w:rPr>
      </w:pPr>
      <w:r>
        <w:rPr>
          <w:i/>
          <w:sz w:val="20"/>
        </w:rPr>
        <w:t>Параметр:</w:t>
      </w:r>
    </w:p>
    <w:p>
      <w:pPr>
        <w:pStyle w:val="7"/>
        <w:tabs>
          <w:tab w:val="left" w:pos="1982"/>
          <w:tab w:val="left" w:pos="2539"/>
          <w:tab w:val="left" w:pos="3442"/>
          <w:tab w:val="left" w:pos="4484"/>
          <w:tab w:val="left" w:pos="5780"/>
        </w:tabs>
        <w:spacing w:before="11" w:line="232" w:lineRule="auto"/>
        <w:ind w:left="470" w:right="707" w:firstLine="52"/>
        <w:jc w:val="left"/>
      </w:pPr>
      <w:r>
        <w:rPr>
          <w:rFonts w:ascii="Tahoma" w:hAnsi="Tahoma"/>
          <w:color w:val="006FC0"/>
        </w:rPr>
        <w:t>Выражение</w:t>
      </w:r>
      <w:r>
        <w:rPr>
          <w:rFonts w:ascii="Tahoma" w:hAnsi="Tahoma"/>
          <w:color w:val="006FC0"/>
          <w:spacing w:val="-15"/>
        </w:rPr>
        <w:t xml:space="preserve"> </w:t>
      </w:r>
      <w:r>
        <w:t>–</w:t>
      </w:r>
      <w:r>
        <w:tab/>
      </w:r>
      <w:r>
        <w:t>тип</w:t>
      </w:r>
      <w:r>
        <w:tab/>
      </w:r>
      <w:r>
        <w:rPr>
          <w:rFonts w:ascii="Courier New" w:hAnsi="Courier New"/>
          <w:color w:val="C00000"/>
        </w:rPr>
        <w:t>Число</w:t>
      </w:r>
      <w:r>
        <w:t>.</w:t>
      </w:r>
      <w:r>
        <w:tab/>
      </w:r>
      <w:r>
        <w:t>Значение</w:t>
      </w:r>
      <w:r>
        <w:tab/>
      </w:r>
      <w:r>
        <w:t>тангенса,</w:t>
      </w:r>
      <w:r>
        <w:rPr>
          <w:spacing w:val="-1"/>
        </w:rPr>
        <w:t xml:space="preserve"> </w:t>
      </w:r>
      <w:r>
        <w:t>по</w:t>
      </w:r>
      <w:r>
        <w:tab/>
      </w:r>
      <w:r>
        <w:t>которому</w:t>
      </w:r>
      <w:r>
        <w:rPr>
          <w:spacing w:val="-47"/>
        </w:rPr>
        <w:t xml:space="preserve"> </w:t>
      </w:r>
      <w:r>
        <w:t>определяется</w:t>
      </w:r>
      <w:r>
        <w:rPr>
          <w:spacing w:val="4"/>
        </w:rPr>
        <w:t xml:space="preserve"> </w:t>
      </w:r>
      <w:r>
        <w:t>угол.</w:t>
      </w:r>
    </w:p>
    <w:p>
      <w:pPr>
        <w:pStyle w:val="7"/>
        <w:spacing w:before="2"/>
        <w:ind w:left="0"/>
        <w:jc w:val="left"/>
        <w:rPr>
          <w:sz w:val="18"/>
        </w:rPr>
      </w:pPr>
    </w:p>
    <w:p>
      <w:pPr>
        <w:pStyle w:val="4"/>
      </w:pPr>
      <w:bookmarkStart w:id="733" w:name="Exp"/>
      <w:bookmarkEnd w:id="733"/>
      <w:r>
        <w:t>Exp</w:t>
      </w:r>
    </w:p>
    <w:p>
      <w:pPr>
        <w:pStyle w:val="7"/>
        <w:spacing w:before="121" w:line="235" w:lineRule="auto"/>
        <w:ind w:left="470" w:right="4263"/>
        <w:jc w:val="left"/>
      </w:pPr>
      <w:r>
        <w:t>Возведение числа e в степень.</w:t>
      </w:r>
      <w:r>
        <w:rPr>
          <w:spacing w:val="-47"/>
        </w:rPr>
        <w:t xml:space="preserve"> </w:t>
      </w:r>
      <w:r>
        <w:t>Синтаксис:</w:t>
      </w:r>
    </w:p>
    <w:p>
      <w:pPr>
        <w:pStyle w:val="7"/>
        <w:spacing w:before="8" w:line="226" w:lineRule="exact"/>
        <w:ind w:left="470"/>
        <w:jc w:val="left"/>
        <w:rPr>
          <w:rFonts w:ascii="Courier New" w:hAnsi="Courier New"/>
        </w:rPr>
      </w:pPr>
      <w:r>
        <w:rPr>
          <w:rFonts w:ascii="Courier New" w:hAnsi="Courier New"/>
          <w:color w:val="C00000"/>
        </w:rPr>
        <w:t>Exp(Выражение)</w:t>
      </w:r>
    </w:p>
    <w:p>
      <w:pPr>
        <w:pStyle w:val="7"/>
        <w:spacing w:line="229" w:lineRule="exact"/>
        <w:ind w:left="470"/>
        <w:jc w:val="left"/>
      </w:pPr>
      <w:r>
        <w:t>Параметр:</w:t>
      </w:r>
    </w:p>
    <w:p>
      <w:pPr>
        <w:pStyle w:val="7"/>
        <w:spacing w:before="6"/>
        <w:ind w:left="470"/>
        <w:jc w:val="left"/>
      </w:pPr>
      <w:r>
        <w:rPr>
          <w:rFonts w:ascii="Tahoma" w:hAnsi="Tahoma"/>
          <w:color w:val="006FC0"/>
          <w:spacing w:val="-1"/>
        </w:rPr>
        <w:t>Выражение</w:t>
      </w:r>
      <w:r>
        <w:rPr>
          <w:rFonts w:ascii="Tahoma" w:hAnsi="Tahoma"/>
          <w:color w:val="006FC0"/>
          <w:spacing w:val="-15"/>
        </w:rPr>
        <w:t xml:space="preserve"> </w:t>
      </w:r>
      <w:r>
        <w:rPr>
          <w:spacing w:val="-1"/>
        </w:rPr>
        <w:t>–</w:t>
      </w:r>
      <w:r>
        <w:rPr>
          <w:spacing w:val="-2"/>
        </w:rPr>
        <w:t xml:space="preserve"> </w:t>
      </w:r>
      <w:r>
        <w:t>тип</w:t>
      </w:r>
      <w:r>
        <w:rPr>
          <w:spacing w:val="-1"/>
        </w:rPr>
        <w:t xml:space="preserve"> </w:t>
      </w:r>
      <w:r>
        <w:rPr>
          <w:rFonts w:ascii="Courier New" w:hAnsi="Courier New"/>
          <w:color w:val="C00000"/>
        </w:rPr>
        <w:t>Число</w:t>
      </w:r>
      <w:r>
        <w:t>.</w:t>
      </w:r>
      <w:r>
        <w:rPr>
          <w:spacing w:val="1"/>
        </w:rPr>
        <w:t xml:space="preserve"> </w:t>
      </w:r>
      <w:r>
        <w:t>Значение</w:t>
      </w:r>
      <w:r>
        <w:rPr>
          <w:spacing w:val="-2"/>
        </w:rPr>
        <w:t xml:space="preserve"> </w:t>
      </w:r>
      <w:r>
        <w:t>степени.</w:t>
      </w:r>
    </w:p>
    <w:p>
      <w:pPr>
        <w:pStyle w:val="4"/>
        <w:spacing w:before="199"/>
      </w:pPr>
      <w:bookmarkStart w:id="734" w:name="Log"/>
      <w:bookmarkEnd w:id="734"/>
      <w:r>
        <w:t>Log</w:t>
      </w:r>
    </w:p>
    <w:p>
      <w:pPr>
        <w:pStyle w:val="7"/>
        <w:spacing w:before="113"/>
        <w:ind w:left="470" w:right="3802"/>
        <w:jc w:val="left"/>
      </w:pPr>
      <w:r>
        <w:t>Вычисляет натуральный логарифм.</w:t>
      </w:r>
      <w:r>
        <w:rPr>
          <w:spacing w:val="-47"/>
        </w:rPr>
        <w:t xml:space="preserve"> </w:t>
      </w:r>
      <w:r>
        <w:t>Синтаксис:</w:t>
      </w:r>
    </w:p>
    <w:p>
      <w:pPr>
        <w:pStyle w:val="7"/>
        <w:spacing w:before="7" w:line="223" w:lineRule="exact"/>
        <w:ind w:left="470"/>
        <w:jc w:val="left"/>
        <w:rPr>
          <w:rFonts w:ascii="Courier New" w:hAnsi="Courier New"/>
        </w:rPr>
      </w:pPr>
      <w:r>
        <w:rPr>
          <w:rFonts w:ascii="Courier New" w:hAnsi="Courier New"/>
          <w:color w:val="C00000"/>
        </w:rPr>
        <w:t>Log(Выражение)</w:t>
      </w:r>
    </w:p>
    <w:p>
      <w:pPr>
        <w:pStyle w:val="7"/>
        <w:spacing w:line="227" w:lineRule="exact"/>
        <w:ind w:left="470"/>
        <w:jc w:val="left"/>
      </w:pPr>
      <w:r>
        <w:t>Параметр:</w:t>
      </w:r>
    </w:p>
    <w:p>
      <w:pPr>
        <w:pStyle w:val="7"/>
        <w:spacing w:before="6"/>
        <w:ind w:left="470"/>
        <w:jc w:val="left"/>
      </w:pPr>
      <w:r>
        <w:rPr>
          <w:rFonts w:ascii="Tahoma" w:hAnsi="Tahoma"/>
          <w:color w:val="006FC0"/>
        </w:rPr>
        <w:t>Выражение</w:t>
      </w:r>
      <w:r>
        <w:rPr>
          <w:rFonts w:ascii="Tahoma" w:hAnsi="Tahoma"/>
          <w:color w:val="006FC0"/>
          <w:spacing w:val="-16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тип</w:t>
      </w:r>
      <w:r>
        <w:rPr>
          <w:spacing w:val="-1"/>
        </w:rPr>
        <w:t xml:space="preserve"> </w:t>
      </w:r>
      <w:r>
        <w:rPr>
          <w:rFonts w:ascii="Courier New" w:hAnsi="Courier New"/>
          <w:color w:val="C00000"/>
        </w:rPr>
        <w:t>Число</w:t>
      </w:r>
      <w:r>
        <w:t>.</w:t>
      </w:r>
      <w:r>
        <w:rPr>
          <w:spacing w:val="-1"/>
        </w:rPr>
        <w:t xml:space="preserve"> </w:t>
      </w:r>
      <w:r>
        <w:t>Исходное</w:t>
      </w:r>
      <w:r>
        <w:rPr>
          <w:spacing w:val="-3"/>
        </w:rPr>
        <w:t xml:space="preserve"> </w:t>
      </w:r>
      <w:r>
        <w:t>число,</w:t>
      </w:r>
      <w:r>
        <w:rPr>
          <w:spacing w:val="3"/>
        </w:rPr>
        <w:t xml:space="preserve"> </w:t>
      </w:r>
      <w:r>
        <w:t>больше</w:t>
      </w:r>
      <w:r>
        <w:rPr>
          <w:spacing w:val="-3"/>
        </w:rPr>
        <w:t xml:space="preserve"> </w:t>
      </w:r>
      <w:r>
        <w:t>0.</w:t>
      </w:r>
    </w:p>
    <w:p>
      <w:pPr>
        <w:pStyle w:val="4"/>
        <w:spacing w:before="199"/>
      </w:pPr>
      <w:bookmarkStart w:id="735" w:name="Log10"/>
      <w:bookmarkEnd w:id="735"/>
      <w:r>
        <w:t>Log10</w:t>
      </w:r>
    </w:p>
    <w:p>
      <w:pPr>
        <w:pStyle w:val="7"/>
        <w:spacing w:before="121" w:line="235" w:lineRule="auto"/>
        <w:ind w:left="470" w:right="3270"/>
        <w:jc w:val="left"/>
      </w:pPr>
      <w:r>
        <w:t>Вычисляет логарифм X по основанию 10.</w:t>
      </w:r>
      <w:r>
        <w:rPr>
          <w:spacing w:val="-47"/>
        </w:rPr>
        <w:t xml:space="preserve"> </w:t>
      </w:r>
      <w:r>
        <w:t>Синтаксис:</w:t>
      </w:r>
    </w:p>
    <w:p>
      <w:pPr>
        <w:pStyle w:val="7"/>
        <w:spacing w:before="8" w:line="226" w:lineRule="exact"/>
        <w:ind w:left="470"/>
        <w:jc w:val="left"/>
        <w:rPr>
          <w:rFonts w:ascii="Courier New" w:hAnsi="Courier New"/>
        </w:rPr>
      </w:pPr>
      <w:r>
        <w:rPr>
          <w:rFonts w:ascii="Courier New" w:hAnsi="Courier New"/>
          <w:color w:val="C00000"/>
        </w:rPr>
        <w:t>Log10(Выражение)</w:t>
      </w:r>
    </w:p>
    <w:p>
      <w:pPr>
        <w:pStyle w:val="7"/>
        <w:spacing w:line="229" w:lineRule="exact"/>
        <w:ind w:left="470"/>
        <w:jc w:val="left"/>
      </w:pPr>
      <w:r>
        <w:t>Параметр:</w:t>
      </w:r>
    </w:p>
    <w:p>
      <w:pPr>
        <w:pStyle w:val="7"/>
        <w:spacing w:before="6"/>
        <w:ind w:left="470"/>
        <w:jc w:val="left"/>
      </w:pPr>
      <w:r>
        <w:rPr>
          <w:rFonts w:ascii="Tahoma" w:hAnsi="Tahoma"/>
          <w:color w:val="006FC0"/>
        </w:rPr>
        <w:t>Выражение</w:t>
      </w:r>
      <w:r>
        <w:rPr>
          <w:rFonts w:ascii="Tahoma" w:hAnsi="Tahoma"/>
          <w:color w:val="006FC0"/>
          <w:spacing w:val="-16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тип</w:t>
      </w:r>
      <w:r>
        <w:rPr>
          <w:spacing w:val="-1"/>
        </w:rPr>
        <w:t xml:space="preserve"> </w:t>
      </w:r>
      <w:bookmarkStart w:id="736" w:name="Pow"/>
      <w:bookmarkEnd w:id="736"/>
      <w:r>
        <w:rPr>
          <w:rFonts w:ascii="Courier New" w:hAnsi="Courier New"/>
          <w:color w:val="C00000"/>
        </w:rPr>
        <w:t>Число</w:t>
      </w:r>
      <w:r>
        <w:t>.</w:t>
      </w:r>
      <w:r>
        <w:rPr>
          <w:spacing w:val="-1"/>
        </w:rPr>
        <w:t xml:space="preserve"> </w:t>
      </w:r>
      <w:r>
        <w:t>Исходное</w:t>
      </w:r>
      <w:r>
        <w:rPr>
          <w:spacing w:val="-3"/>
        </w:rPr>
        <w:t xml:space="preserve"> </w:t>
      </w:r>
      <w:r>
        <w:t>число,</w:t>
      </w:r>
      <w:r>
        <w:rPr>
          <w:spacing w:val="3"/>
        </w:rPr>
        <w:t xml:space="preserve"> </w:t>
      </w:r>
      <w:r>
        <w:t>больше</w:t>
      </w:r>
      <w:r>
        <w:rPr>
          <w:spacing w:val="-3"/>
        </w:rPr>
        <w:t xml:space="preserve"> </w:t>
      </w:r>
      <w:r>
        <w:t>0.</w:t>
      </w:r>
    </w:p>
    <w:p>
      <w:pPr>
        <w:pStyle w:val="4"/>
        <w:spacing w:before="199"/>
      </w:pPr>
      <w:r>
        <w:t>Pow</w:t>
      </w:r>
    </w:p>
    <w:p>
      <w:pPr>
        <w:pStyle w:val="7"/>
        <w:spacing w:before="113"/>
        <w:ind w:left="470" w:right="4937"/>
        <w:jc w:val="left"/>
      </w:pPr>
      <w:r>
        <w:t>Возведение в степень.</w:t>
      </w:r>
      <w:r>
        <w:rPr>
          <w:spacing w:val="-47"/>
        </w:rPr>
        <w:t xml:space="preserve"> </w:t>
      </w:r>
      <w:r>
        <w:t>Синтаксис:</w:t>
      </w:r>
    </w:p>
    <w:p>
      <w:pPr>
        <w:pStyle w:val="7"/>
        <w:spacing w:before="7" w:line="223" w:lineRule="exact"/>
        <w:ind w:left="470"/>
        <w:jc w:val="left"/>
        <w:rPr>
          <w:rFonts w:ascii="Courier New" w:hAnsi="Courier New"/>
        </w:rPr>
      </w:pPr>
      <w:r>
        <w:rPr>
          <w:rFonts w:ascii="Courier New" w:hAnsi="Courier New"/>
          <w:color w:val="C00000"/>
        </w:rPr>
        <w:t>Pow(Основание,</w:t>
      </w:r>
      <w:r>
        <w:rPr>
          <w:rFonts w:ascii="Courier New" w:hAnsi="Courier New"/>
          <w:color w:val="C00000"/>
          <w:spacing w:val="-2"/>
        </w:rPr>
        <w:t xml:space="preserve"> </w:t>
      </w:r>
      <w:r>
        <w:rPr>
          <w:rFonts w:ascii="Courier New" w:hAnsi="Courier New"/>
          <w:color w:val="C00000"/>
        </w:rPr>
        <w:t>Показатель)</w:t>
      </w:r>
    </w:p>
    <w:p>
      <w:pPr>
        <w:pStyle w:val="7"/>
        <w:spacing w:line="227" w:lineRule="exact"/>
        <w:ind w:left="470"/>
        <w:jc w:val="left"/>
      </w:pPr>
      <w:r>
        <w:t>Параметры:</w:t>
      </w:r>
    </w:p>
    <w:p>
      <w:pPr>
        <w:pStyle w:val="16"/>
        <w:numPr>
          <w:ilvl w:val="1"/>
          <w:numId w:val="86"/>
        </w:numPr>
        <w:tabs>
          <w:tab w:val="left" w:pos="926"/>
          <w:tab w:val="left" w:pos="927"/>
        </w:tabs>
        <w:spacing w:before="11" w:after="0" w:line="232" w:lineRule="auto"/>
        <w:ind w:left="926" w:right="714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Основание</w:t>
      </w:r>
      <w:r>
        <w:rPr>
          <w:rFonts w:ascii="Tahoma" w:hAnsi="Tahoma"/>
          <w:color w:val="006FC0"/>
          <w:spacing w:val="-11"/>
          <w:sz w:val="20"/>
        </w:rPr>
        <w:t xml:space="preserve"> </w:t>
      </w:r>
      <w:r>
        <w:rPr>
          <w:sz w:val="20"/>
        </w:rPr>
        <w:t>–</w:t>
      </w:r>
      <w:r>
        <w:rPr>
          <w:spacing w:val="45"/>
          <w:sz w:val="20"/>
        </w:rPr>
        <w:t xml:space="preserve"> </w:t>
      </w:r>
      <w:r>
        <w:rPr>
          <w:sz w:val="20"/>
        </w:rPr>
        <w:t>тип</w:t>
      </w:r>
      <w:r>
        <w:rPr>
          <w:spacing w:val="42"/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Число</w:t>
      </w:r>
      <w:r>
        <w:rPr>
          <w:sz w:val="20"/>
        </w:rPr>
        <w:t>.</w:t>
      </w:r>
      <w:r>
        <w:rPr>
          <w:spacing w:val="-2"/>
          <w:sz w:val="20"/>
        </w:rPr>
        <w:t xml:space="preserve"> </w:t>
      </w:r>
      <w:r>
        <w:rPr>
          <w:sz w:val="20"/>
        </w:rPr>
        <w:t>Основание</w:t>
      </w:r>
      <w:r>
        <w:rPr>
          <w:spacing w:val="46"/>
          <w:sz w:val="20"/>
        </w:rPr>
        <w:t xml:space="preserve"> </w:t>
      </w:r>
      <w:r>
        <w:rPr>
          <w:sz w:val="20"/>
        </w:rPr>
        <w:t>операции</w:t>
      </w:r>
      <w:r>
        <w:rPr>
          <w:spacing w:val="47"/>
          <w:sz w:val="20"/>
        </w:rPr>
        <w:t xml:space="preserve"> </w:t>
      </w:r>
      <w:r>
        <w:rPr>
          <w:sz w:val="20"/>
        </w:rPr>
        <w:t>возведения</w:t>
      </w:r>
      <w:r>
        <w:rPr>
          <w:spacing w:val="47"/>
          <w:sz w:val="20"/>
        </w:rPr>
        <w:t xml:space="preserve"> </w:t>
      </w:r>
      <w:r>
        <w:rPr>
          <w:sz w:val="20"/>
        </w:rPr>
        <w:t>в</w:t>
      </w:r>
      <w:r>
        <w:rPr>
          <w:spacing w:val="-47"/>
          <w:sz w:val="20"/>
        </w:rPr>
        <w:t xml:space="preserve"> </w:t>
      </w:r>
      <w:r>
        <w:rPr>
          <w:sz w:val="20"/>
        </w:rPr>
        <w:t>степень.</w:t>
      </w:r>
    </w:p>
    <w:p>
      <w:pPr>
        <w:pStyle w:val="16"/>
        <w:numPr>
          <w:ilvl w:val="1"/>
          <w:numId w:val="86"/>
        </w:numPr>
        <w:tabs>
          <w:tab w:val="left" w:pos="926"/>
          <w:tab w:val="left" w:pos="927"/>
        </w:tabs>
        <w:spacing w:before="8" w:after="0" w:line="240" w:lineRule="auto"/>
        <w:ind w:left="926" w:right="0" w:hanging="342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Показатель</w:t>
      </w:r>
      <w:r>
        <w:rPr>
          <w:rFonts w:ascii="Tahoma" w:hAnsi="Tahoma"/>
          <w:color w:val="006FC0"/>
          <w:spacing w:val="-15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тип</w:t>
      </w:r>
      <w:r>
        <w:rPr>
          <w:sz w:val="20"/>
        </w:rPr>
        <w:t xml:space="preserve"> </w:t>
      </w:r>
      <w:r>
        <w:rPr>
          <w:rFonts w:ascii="Courier New" w:hAnsi="Courier New"/>
          <w:color w:val="C00000"/>
          <w:sz w:val="20"/>
        </w:rPr>
        <w:t>Число</w:t>
      </w:r>
      <w:r>
        <w:rPr>
          <w:sz w:val="20"/>
        </w:rPr>
        <w:t>.</w:t>
      </w:r>
      <w:r>
        <w:rPr>
          <w:spacing w:val="-1"/>
          <w:sz w:val="20"/>
        </w:rPr>
        <w:t xml:space="preserve"> </w:t>
      </w:r>
      <w:r>
        <w:rPr>
          <w:sz w:val="20"/>
        </w:rPr>
        <w:t>Показатель</w:t>
      </w:r>
      <w:r>
        <w:rPr>
          <w:spacing w:val="2"/>
          <w:sz w:val="20"/>
        </w:rPr>
        <w:t xml:space="preserve"> </w:t>
      </w:r>
      <w:r>
        <w:rPr>
          <w:sz w:val="20"/>
        </w:rPr>
        <w:t>степени.</w:t>
      </w:r>
    </w:p>
    <w:p>
      <w:pPr>
        <w:pStyle w:val="4"/>
        <w:spacing w:before="203"/>
      </w:pPr>
      <w:bookmarkStart w:id="737" w:name="Sqrt"/>
      <w:bookmarkEnd w:id="737"/>
      <w:r>
        <w:t>Sqrt</w:t>
      </w:r>
    </w:p>
    <w:p>
      <w:pPr>
        <w:pStyle w:val="7"/>
        <w:spacing w:before="113" w:line="242" w:lineRule="auto"/>
        <w:ind w:left="470" w:right="4156"/>
        <w:jc w:val="left"/>
        <w:rPr>
          <w:rFonts w:ascii="Courier New" w:hAnsi="Courier New"/>
        </w:rPr>
      </w:pPr>
      <w:r>
        <w:t>Вычисляет квадратный корень.</w:t>
      </w:r>
      <w:r>
        <w:rPr>
          <w:spacing w:val="-47"/>
        </w:rPr>
        <w:t xml:space="preserve"> </w:t>
      </w:r>
      <w:r>
        <w:t>Синтаксис: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>Sqrt(Выражение)</w:t>
      </w:r>
    </w:p>
    <w:p>
      <w:pPr>
        <w:spacing w:after="0" w:line="242" w:lineRule="auto"/>
        <w:jc w:val="left"/>
        <w:rPr>
          <w:rFonts w:ascii="Courier New" w:hAnsi="Courier New"/>
        </w:rPr>
        <w:sectPr>
          <w:headerReference r:id="rId198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2"/>
        <w:ind w:left="1036"/>
        <w:jc w:val="left"/>
      </w:pPr>
      <w:r>
        <w:t>Параметр:</w:t>
      </w:r>
    </w:p>
    <w:p>
      <w:pPr>
        <w:pStyle w:val="7"/>
        <w:spacing w:before="6"/>
        <w:ind w:left="1036"/>
        <w:jc w:val="left"/>
      </w:pPr>
      <w:r>
        <w:rPr>
          <w:rFonts w:ascii="Tahoma" w:hAnsi="Tahoma"/>
          <w:color w:val="006FC0"/>
          <w:spacing w:val="-1"/>
        </w:rPr>
        <w:t>Выражение</w:t>
      </w:r>
      <w:r>
        <w:rPr>
          <w:rFonts w:ascii="Tahoma" w:hAnsi="Tahoma"/>
          <w:color w:val="006FC0"/>
          <w:spacing w:val="-15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тип</w:t>
      </w:r>
      <w:r>
        <w:rPr>
          <w:spacing w:val="-1"/>
        </w:rPr>
        <w:t xml:space="preserve"> </w:t>
      </w:r>
      <w:r>
        <w:rPr>
          <w:rFonts w:ascii="Courier New" w:hAnsi="Courier New"/>
          <w:color w:val="C00000"/>
        </w:rPr>
        <w:t>Число</w:t>
      </w:r>
      <w:r>
        <w:t>. Неотрицательное число.</w:t>
      </w:r>
    </w:p>
    <w:p>
      <w:pPr>
        <w:pStyle w:val="4"/>
        <w:spacing w:before="200"/>
        <w:ind w:left="1377"/>
      </w:pPr>
      <w:bookmarkStart w:id="738" w:name="Окр (Round)"/>
      <w:bookmarkEnd w:id="738"/>
      <w:r>
        <w:t>Окр (Round)</w:t>
      </w:r>
    </w:p>
    <w:p>
      <w:pPr>
        <w:pStyle w:val="7"/>
        <w:spacing w:before="117"/>
        <w:ind w:left="1036" w:right="729"/>
        <w:jc w:val="left"/>
      </w:pPr>
      <w:r>
        <w:t>Округляет</w:t>
      </w:r>
      <w:r>
        <w:rPr>
          <w:spacing w:val="41"/>
        </w:rPr>
        <w:t xml:space="preserve"> </w:t>
      </w:r>
      <w:r>
        <w:t>исходное</w:t>
      </w:r>
      <w:r>
        <w:rPr>
          <w:spacing w:val="40"/>
        </w:rPr>
        <w:t xml:space="preserve"> </w:t>
      </w:r>
      <w:r>
        <w:t>число</w:t>
      </w:r>
      <w:r>
        <w:rPr>
          <w:spacing w:val="38"/>
        </w:rPr>
        <w:t xml:space="preserve"> </w:t>
      </w:r>
      <w:r>
        <w:t>до</w:t>
      </w:r>
      <w:r>
        <w:rPr>
          <w:spacing w:val="41"/>
        </w:rPr>
        <w:t xml:space="preserve"> </w:t>
      </w:r>
      <w:r>
        <w:t>требуемой</w:t>
      </w:r>
      <w:r>
        <w:rPr>
          <w:spacing w:val="42"/>
        </w:rPr>
        <w:t xml:space="preserve"> </w:t>
      </w:r>
      <w:r>
        <w:t>разрядности.</w:t>
      </w:r>
      <w:r>
        <w:rPr>
          <w:spacing w:val="45"/>
        </w:rPr>
        <w:t xml:space="preserve"> </w:t>
      </w:r>
      <w:r>
        <w:t>Режим</w:t>
      </w:r>
      <w:r>
        <w:rPr>
          <w:spacing w:val="-47"/>
        </w:rPr>
        <w:t xml:space="preserve"> </w:t>
      </w:r>
      <w:r>
        <w:t>округления стандартный (1,5</w:t>
      </w:r>
      <w:r>
        <w:rPr>
          <w:spacing w:val="2"/>
        </w:rPr>
        <w:t xml:space="preserve"> </w:t>
      </w:r>
      <w:r>
        <w:t>как</w:t>
      </w:r>
      <w:r>
        <w:rPr>
          <w:spacing w:val="-5"/>
        </w:rPr>
        <w:t xml:space="preserve"> </w:t>
      </w:r>
      <w:r>
        <w:t>2).</w:t>
      </w:r>
    </w:p>
    <w:p>
      <w:pPr>
        <w:pStyle w:val="7"/>
        <w:spacing w:line="226" w:lineRule="exact"/>
        <w:ind w:left="1036"/>
        <w:jc w:val="left"/>
      </w:pPr>
      <w:r>
        <w:t>Синтаксис:</w:t>
      </w:r>
    </w:p>
    <w:p>
      <w:pPr>
        <w:pStyle w:val="7"/>
        <w:spacing w:before="7" w:line="226" w:lineRule="exact"/>
        <w:ind w:left="1036"/>
        <w:jc w:val="left"/>
        <w:rPr>
          <w:rFonts w:ascii="Courier New" w:hAnsi="Courier New"/>
        </w:rPr>
      </w:pPr>
      <w:r>
        <w:rPr>
          <w:rFonts w:ascii="Courier New" w:hAnsi="Courier New"/>
          <w:color w:val="C00000"/>
        </w:rPr>
        <w:t>Окр(Выражение,</w:t>
      </w:r>
      <w:r>
        <w:rPr>
          <w:rFonts w:ascii="Courier New" w:hAnsi="Courier New"/>
          <w:color w:val="C00000"/>
          <w:spacing w:val="-3"/>
        </w:rPr>
        <w:t xml:space="preserve"> </w:t>
      </w:r>
      <w:r>
        <w:rPr>
          <w:rFonts w:ascii="Courier New" w:hAnsi="Courier New"/>
          <w:color w:val="C00000"/>
        </w:rPr>
        <w:t>Разрядность)</w:t>
      </w:r>
    </w:p>
    <w:p>
      <w:pPr>
        <w:pStyle w:val="7"/>
        <w:spacing w:line="229" w:lineRule="exact"/>
        <w:ind w:left="1036"/>
        <w:jc w:val="left"/>
      </w:pPr>
      <w:r>
        <w:t>Параметры:</w:t>
      </w:r>
    </w:p>
    <w:p>
      <w:pPr>
        <w:pStyle w:val="7"/>
        <w:spacing w:before="10" w:line="235" w:lineRule="auto"/>
        <w:ind w:left="1036" w:right="141"/>
      </w:pPr>
      <w:r>
        <w:rPr>
          <w:rFonts w:ascii="Tahoma" w:hAnsi="Tahoma"/>
          <w:color w:val="006FC0"/>
        </w:rPr>
        <w:t xml:space="preserve">Выражение </w:t>
      </w:r>
      <w:r>
        <w:t>–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>Число</w:t>
      </w:r>
      <w:r>
        <w:t>.</w:t>
      </w:r>
      <w:r>
        <w:rPr>
          <w:spacing w:val="1"/>
        </w:rPr>
        <w:t xml:space="preserve"> </w:t>
      </w:r>
      <w:r>
        <w:t>Исходное</w:t>
      </w:r>
      <w:r>
        <w:rPr>
          <w:spacing w:val="1"/>
        </w:rPr>
        <w:t xml:space="preserve"> </w:t>
      </w:r>
      <w:r>
        <w:t>число.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Разрядность </w:t>
      </w:r>
      <w:r>
        <w:t>–</w:t>
      </w:r>
      <w:r>
        <w:rPr>
          <w:spacing w:val="5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>Число</w:t>
      </w:r>
      <w:r>
        <w:t>.</w:t>
      </w:r>
      <w:r>
        <w:rPr>
          <w:spacing w:val="1"/>
        </w:rPr>
        <w:t xml:space="preserve"> </w:t>
      </w:r>
      <w:r>
        <w:t>Число</w:t>
      </w:r>
      <w:r>
        <w:rPr>
          <w:spacing w:val="1"/>
        </w:rPr>
        <w:t xml:space="preserve"> </w:t>
      </w:r>
      <w:r>
        <w:t>знаков</w:t>
      </w:r>
      <w:r>
        <w:rPr>
          <w:spacing w:val="1"/>
        </w:rPr>
        <w:t xml:space="preserve"> </w:t>
      </w:r>
      <w:r>
        <w:t>дробной</w:t>
      </w:r>
      <w:r>
        <w:rPr>
          <w:spacing w:val="1"/>
        </w:rPr>
        <w:t xml:space="preserve"> </w:t>
      </w:r>
      <w:r>
        <w:t>части,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производится</w:t>
      </w:r>
      <w:r>
        <w:rPr>
          <w:spacing w:val="1"/>
        </w:rPr>
        <w:t xml:space="preserve"> </w:t>
      </w:r>
      <w:r>
        <w:t>округление.</w:t>
      </w:r>
    </w:p>
    <w:p>
      <w:pPr>
        <w:pStyle w:val="7"/>
        <w:spacing w:before="1"/>
        <w:ind w:left="0"/>
        <w:jc w:val="left"/>
        <w:rPr>
          <w:sz w:val="18"/>
        </w:rPr>
      </w:pPr>
    </w:p>
    <w:p>
      <w:pPr>
        <w:pStyle w:val="4"/>
        <w:ind w:left="1377"/>
      </w:pPr>
      <w:bookmarkStart w:id="739" w:name="Цел (Int)"/>
      <w:bookmarkEnd w:id="739"/>
      <w:r>
        <w:t>Цел</w:t>
      </w:r>
      <w:r>
        <w:rPr>
          <w:spacing w:val="3"/>
        </w:rPr>
        <w:t xml:space="preserve"> </w:t>
      </w:r>
      <w:r>
        <w:t>(Int)</w:t>
      </w:r>
    </w:p>
    <w:p>
      <w:pPr>
        <w:pStyle w:val="7"/>
        <w:spacing w:before="113"/>
        <w:ind w:left="1036" w:right="3601"/>
        <w:jc w:val="left"/>
      </w:pPr>
      <w:r>
        <w:t>Отсекает дробную часть числа.</w:t>
      </w:r>
      <w:r>
        <w:rPr>
          <w:spacing w:val="-47"/>
        </w:rPr>
        <w:t xml:space="preserve"> </w:t>
      </w:r>
      <w:r>
        <w:t>Синтаксис: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>Цел(Выражение)</w:t>
      </w:r>
      <w:r>
        <w:rPr>
          <w:rFonts w:ascii="Courier New" w:hAnsi="Courier New"/>
          <w:color w:val="C00000"/>
          <w:spacing w:val="3"/>
        </w:rPr>
        <w:t xml:space="preserve"> </w:t>
      </w:r>
      <w:r>
        <w:t>Параметр:</w:t>
      </w:r>
    </w:p>
    <w:p>
      <w:pPr>
        <w:pStyle w:val="7"/>
        <w:spacing w:before="6"/>
        <w:ind w:left="1036"/>
        <w:jc w:val="left"/>
      </w:pPr>
      <w:r>
        <w:rPr>
          <w:rFonts w:ascii="Tahoma" w:hAnsi="Tahoma"/>
          <w:color w:val="006FC0"/>
        </w:rPr>
        <w:t>Выражение</w:t>
      </w:r>
      <w:r>
        <w:rPr>
          <w:rFonts w:ascii="Tahoma" w:hAnsi="Tahoma"/>
          <w:color w:val="006FC0"/>
          <w:spacing w:val="-1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тип</w:t>
      </w:r>
      <w:r>
        <w:rPr>
          <w:spacing w:val="-1"/>
        </w:rPr>
        <w:t xml:space="preserve"> </w:t>
      </w:r>
      <w:r>
        <w:rPr>
          <w:rFonts w:ascii="Courier New" w:hAnsi="Courier New"/>
          <w:color w:val="C00000"/>
        </w:rPr>
        <w:t>Число</w:t>
      </w:r>
      <w:r>
        <w:t>.</w:t>
      </w:r>
      <w:r>
        <w:rPr>
          <w:spacing w:val="-1"/>
        </w:rPr>
        <w:t xml:space="preserve"> </w:t>
      </w:r>
      <w:r>
        <w:t>Дробное</w:t>
      </w:r>
      <w:r>
        <w:rPr>
          <w:spacing w:val="-1"/>
        </w:rPr>
        <w:t xml:space="preserve"> </w:t>
      </w:r>
      <w:r>
        <w:t>число</w:t>
      </w:r>
    </w:p>
    <w:p>
      <w:pPr>
        <w:spacing w:after="0"/>
        <w:jc w:val="left"/>
        <w:sectPr>
          <w:headerReference r:id="rId199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4"/>
        <w:ind w:left="0"/>
        <w:jc w:val="left"/>
        <w:rPr>
          <w:sz w:val="17"/>
        </w:rPr>
      </w:pPr>
    </w:p>
    <w:p>
      <w:pPr>
        <w:spacing w:after="0"/>
        <w:jc w:val="left"/>
        <w:rPr>
          <w:sz w:val="17"/>
        </w:rPr>
        <w:sectPr>
          <w:headerReference r:id="rId200" w:type="even"/>
          <w:pgSz w:w="8400" w:h="11910"/>
          <w:pgMar w:top="1100" w:right="700" w:bottom="280" w:left="380" w:header="0" w:footer="0" w:gutter="0"/>
          <w:cols w:space="720" w:num="1"/>
        </w:sectPr>
      </w:pPr>
    </w:p>
    <w:p>
      <w:pPr>
        <w:pStyle w:val="2"/>
        <w:tabs>
          <w:tab w:val="left" w:pos="3870"/>
        </w:tabs>
        <w:ind w:left="321"/>
        <w:jc w:val="center"/>
      </w:pPr>
      <w:bookmarkStart w:id="740" w:name="_bookmark179"/>
      <w:bookmarkEnd w:id="740"/>
      <w:bookmarkStart w:id="741" w:name="Приложение 2. Текстовый редактор"/>
      <w:bookmarkEnd w:id="741"/>
      <w:r>
        <w:t>Приложение</w:t>
      </w:r>
      <w:r>
        <w:rPr>
          <w:spacing w:val="-1"/>
        </w:rPr>
        <w:t xml:space="preserve"> </w:t>
      </w:r>
      <w:r>
        <w:t>2.</w:t>
      </w:r>
      <w:r>
        <w:tab/>
      </w:r>
      <w:r>
        <w:t>Текстовый</w:t>
      </w:r>
    </w:p>
    <w:p>
      <w:pPr>
        <w:spacing w:before="3"/>
        <w:ind w:left="260" w:right="239" w:firstLine="0"/>
        <w:jc w:val="center"/>
        <w:rPr>
          <w:rFonts w:ascii="Tahoma" w:hAnsi="Tahoma"/>
          <w:b/>
          <w:sz w:val="36"/>
        </w:rPr>
      </w:pPr>
      <w:r>
        <w:pict>
          <v:rect id="_x0000_s1237" o:spid="_x0000_s1237" o:spt="1" style="position:absolute;left:0pt;margin-left:0pt;margin-top:0pt;height:0pt;width:0pt;mso-position-horizontal-relative:page;mso-wrap-distance-bottom:0pt;mso-wrap-distance-top:0pt;z-index:-25150361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  <w:r>
        <w:rPr>
          <w:rFonts w:ascii="Tahoma" w:hAnsi="Tahoma"/>
          <w:b/>
          <w:sz w:val="36"/>
        </w:rPr>
        <w:t>редактор</w:t>
      </w:r>
    </w:p>
    <w:p>
      <w:pPr>
        <w:pStyle w:val="7"/>
        <w:ind w:left="0"/>
        <w:jc w:val="left"/>
        <w:rPr>
          <w:rFonts w:ascii="Tahoma"/>
          <w:b/>
        </w:rPr>
      </w:pPr>
    </w:p>
    <w:p>
      <w:pPr>
        <w:pStyle w:val="7"/>
        <w:spacing w:before="3"/>
        <w:ind w:left="0"/>
        <w:jc w:val="left"/>
        <w:rPr>
          <w:rFonts w:ascii="Tahoma"/>
          <w:b/>
          <w:sz w:val="19"/>
        </w:rPr>
      </w:pPr>
    </w:p>
    <w:p>
      <w:pPr>
        <w:pStyle w:val="7"/>
        <w:spacing w:before="93"/>
        <w:ind w:left="1036" w:right="147"/>
      </w:pPr>
      <w:r>
        <w:t>Текстовый</w:t>
      </w:r>
      <w:r>
        <w:rPr>
          <w:spacing w:val="1"/>
        </w:rPr>
        <w:t xml:space="preserve"> </w:t>
      </w:r>
      <w:r>
        <w:t>редактор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«1С:Предприятие»</w:t>
      </w:r>
      <w:r>
        <w:rPr>
          <w:spacing w:val="1"/>
        </w:rPr>
        <w:t xml:space="preserve"> </w:t>
      </w:r>
      <w:r>
        <w:t>предоставляет</w:t>
      </w:r>
      <w:r>
        <w:rPr>
          <w:spacing w:val="1"/>
        </w:rPr>
        <w:t xml:space="preserve"> </w:t>
      </w:r>
      <w:r>
        <w:t>пользователю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основные</w:t>
      </w:r>
      <w:r>
        <w:rPr>
          <w:spacing w:val="1"/>
        </w:rPr>
        <w:t xml:space="preserve"> </w:t>
      </w:r>
      <w:r>
        <w:t>функции,</w:t>
      </w:r>
      <w:r>
        <w:rPr>
          <w:spacing w:val="1"/>
        </w:rPr>
        <w:t xml:space="preserve"> </w:t>
      </w:r>
      <w:r>
        <w:t>необходимые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редактировании текстов. При работе с редактором доступны операции</w:t>
      </w:r>
      <w:r>
        <w:rPr>
          <w:spacing w:val="1"/>
        </w:rPr>
        <w:t xml:space="preserve"> </w:t>
      </w:r>
      <w:r>
        <w:t>с блоками текста, функции поиска и замены. Так как работа с любым</w:t>
      </w:r>
      <w:r>
        <w:rPr>
          <w:spacing w:val="1"/>
        </w:rPr>
        <w:t xml:space="preserve"> </w:t>
      </w:r>
      <w:r>
        <w:t>текстовым</w:t>
      </w:r>
      <w:r>
        <w:rPr>
          <w:spacing w:val="1"/>
        </w:rPr>
        <w:t xml:space="preserve"> </w:t>
      </w:r>
      <w:r>
        <w:t>редактором</w:t>
      </w:r>
      <w:r>
        <w:rPr>
          <w:spacing w:val="1"/>
        </w:rPr>
        <w:t xml:space="preserve"> </w:t>
      </w:r>
      <w:r>
        <w:t>осуществляется</w:t>
      </w:r>
      <w:r>
        <w:rPr>
          <w:spacing w:val="1"/>
        </w:rPr>
        <w:t xml:space="preserve"> </w:t>
      </w:r>
      <w:r>
        <w:t>примерно</w:t>
      </w:r>
      <w:r>
        <w:rPr>
          <w:spacing w:val="51"/>
        </w:rPr>
        <w:t xml:space="preserve"> </w:t>
      </w:r>
      <w:r>
        <w:t>одинаковым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данном</w:t>
      </w:r>
      <w:r>
        <w:rPr>
          <w:spacing w:val="1"/>
        </w:rPr>
        <w:t xml:space="preserve"> </w:t>
      </w:r>
      <w:r>
        <w:t>приложении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дано</w:t>
      </w:r>
      <w:r>
        <w:rPr>
          <w:spacing w:val="1"/>
        </w:rPr>
        <w:t xml:space="preserve"> </w:t>
      </w:r>
      <w:r>
        <w:t>краткое</w:t>
      </w:r>
      <w:r>
        <w:rPr>
          <w:spacing w:val="1"/>
        </w:rPr>
        <w:t xml:space="preserve"> </w:t>
      </w:r>
      <w:r>
        <w:t>описание</w:t>
      </w:r>
      <w:r>
        <w:rPr>
          <w:spacing w:val="1"/>
        </w:rPr>
        <w:t xml:space="preserve"> </w:t>
      </w:r>
      <w:r>
        <w:t>возможностей</w:t>
      </w:r>
      <w:r>
        <w:rPr>
          <w:spacing w:val="-2"/>
        </w:rPr>
        <w:t xml:space="preserve"> </w:t>
      </w:r>
      <w:r>
        <w:t>редактора</w:t>
      </w:r>
      <w:r>
        <w:rPr>
          <w:spacing w:val="2"/>
        </w:rPr>
        <w:t xml:space="preserve"> </w:t>
      </w:r>
      <w:r>
        <w:t>текстов</w:t>
      </w:r>
      <w:r>
        <w:rPr>
          <w:spacing w:val="2"/>
        </w:rPr>
        <w:t xml:space="preserve"> </w:t>
      </w:r>
      <w:r>
        <w:t>системы</w:t>
      </w:r>
      <w:r>
        <w:rPr>
          <w:spacing w:val="-1"/>
        </w:rPr>
        <w:t xml:space="preserve"> </w:t>
      </w:r>
      <w:r>
        <w:t>«1С:Предприятие».</w:t>
      </w:r>
    </w:p>
    <w:p>
      <w:pPr>
        <w:pStyle w:val="7"/>
        <w:ind w:left="1036" w:right="152"/>
      </w:pPr>
      <w:r>
        <w:t>Процесс редактирования текстового документа включает следующие</w:t>
      </w:r>
      <w:r>
        <w:rPr>
          <w:spacing w:val="1"/>
        </w:rPr>
        <w:t xml:space="preserve"> </w:t>
      </w:r>
      <w:r>
        <w:t>этапы:</w:t>
      </w:r>
    </w:p>
    <w:p>
      <w:pPr>
        <w:pStyle w:val="16"/>
        <w:numPr>
          <w:ilvl w:val="2"/>
          <w:numId w:val="86"/>
        </w:numPr>
        <w:tabs>
          <w:tab w:val="left" w:pos="1492"/>
          <w:tab w:val="left" w:pos="1493"/>
          <w:tab w:val="left" w:pos="2509"/>
          <w:tab w:val="left" w:pos="3344"/>
          <w:tab w:val="left" w:pos="4500"/>
          <w:tab w:val="left" w:pos="5071"/>
          <w:tab w:val="left" w:pos="6127"/>
          <w:tab w:val="left" w:pos="6972"/>
        </w:tabs>
        <w:spacing w:before="0" w:after="0" w:line="240" w:lineRule="auto"/>
        <w:ind w:left="1492" w:right="150" w:hanging="341"/>
        <w:jc w:val="left"/>
        <w:rPr>
          <w:sz w:val="20"/>
        </w:rPr>
      </w:pPr>
      <w:r>
        <w:rPr>
          <w:sz w:val="20"/>
        </w:rPr>
        <w:t>создание</w:t>
      </w:r>
      <w:r>
        <w:rPr>
          <w:sz w:val="20"/>
        </w:rPr>
        <w:tab/>
      </w:r>
      <w:r>
        <w:rPr>
          <w:sz w:val="20"/>
        </w:rPr>
        <w:t>нового</w:t>
      </w:r>
      <w:r>
        <w:rPr>
          <w:sz w:val="20"/>
        </w:rPr>
        <w:tab/>
      </w:r>
      <w:r>
        <w:rPr>
          <w:sz w:val="20"/>
        </w:rPr>
        <w:t>документа</w:t>
      </w:r>
      <w:r>
        <w:rPr>
          <w:sz w:val="20"/>
        </w:rPr>
        <w:tab/>
      </w:r>
      <w:r>
        <w:rPr>
          <w:sz w:val="20"/>
        </w:rPr>
        <w:t>или</w:t>
      </w:r>
      <w:r>
        <w:rPr>
          <w:sz w:val="20"/>
        </w:rPr>
        <w:tab/>
      </w:r>
      <w:r>
        <w:rPr>
          <w:sz w:val="20"/>
        </w:rPr>
        <w:t>открытие</w:t>
      </w:r>
      <w:r>
        <w:rPr>
          <w:sz w:val="20"/>
        </w:rPr>
        <w:tab/>
      </w:r>
      <w:r>
        <w:rPr>
          <w:sz w:val="20"/>
        </w:rPr>
        <w:t>одного</w:t>
      </w:r>
      <w:r>
        <w:rPr>
          <w:sz w:val="20"/>
        </w:rPr>
        <w:tab/>
      </w:r>
      <w:r>
        <w:rPr>
          <w:sz w:val="20"/>
        </w:rPr>
        <w:t>из</w:t>
      </w:r>
      <w:r>
        <w:rPr>
          <w:spacing w:val="-47"/>
          <w:sz w:val="20"/>
        </w:rPr>
        <w:t xml:space="preserve"> </w:t>
      </w:r>
      <w:r>
        <w:rPr>
          <w:sz w:val="20"/>
        </w:rPr>
        <w:t>существующих</w:t>
      </w:r>
      <w:r>
        <w:rPr>
          <w:spacing w:val="1"/>
          <w:sz w:val="20"/>
        </w:rPr>
        <w:t xml:space="preserve"> </w:t>
      </w:r>
      <w:r>
        <w:rPr>
          <w:sz w:val="20"/>
        </w:rPr>
        <w:t>документов;</w:t>
      </w:r>
    </w:p>
    <w:p>
      <w:pPr>
        <w:pStyle w:val="16"/>
        <w:numPr>
          <w:ilvl w:val="2"/>
          <w:numId w:val="86"/>
        </w:numPr>
        <w:tabs>
          <w:tab w:val="left" w:pos="1492"/>
          <w:tab w:val="left" w:pos="1493"/>
        </w:tabs>
        <w:spacing w:before="0" w:after="0" w:line="245" w:lineRule="exact"/>
        <w:ind w:left="1492" w:right="0" w:hanging="341"/>
        <w:jc w:val="left"/>
        <w:rPr>
          <w:sz w:val="20"/>
        </w:rPr>
      </w:pPr>
      <w:r>
        <w:rPr>
          <w:sz w:val="20"/>
        </w:rPr>
        <w:t>ввод</w:t>
      </w:r>
      <w:r>
        <w:rPr>
          <w:spacing w:val="-4"/>
          <w:sz w:val="20"/>
        </w:rPr>
        <w:t xml:space="preserve"> </w:t>
      </w:r>
      <w:r>
        <w:rPr>
          <w:sz w:val="20"/>
        </w:rPr>
        <w:t>и</w:t>
      </w:r>
      <w:r>
        <w:rPr>
          <w:spacing w:val="-3"/>
          <w:sz w:val="20"/>
        </w:rPr>
        <w:t xml:space="preserve"> </w:t>
      </w:r>
      <w:r>
        <w:rPr>
          <w:sz w:val="20"/>
        </w:rPr>
        <w:t>редактирование</w:t>
      </w:r>
      <w:r>
        <w:rPr>
          <w:spacing w:val="-4"/>
          <w:sz w:val="20"/>
        </w:rPr>
        <w:t xml:space="preserve"> </w:t>
      </w:r>
      <w:r>
        <w:rPr>
          <w:sz w:val="20"/>
        </w:rPr>
        <w:t>текста;</w:t>
      </w:r>
    </w:p>
    <w:p>
      <w:pPr>
        <w:pStyle w:val="16"/>
        <w:numPr>
          <w:ilvl w:val="2"/>
          <w:numId w:val="86"/>
        </w:numPr>
        <w:tabs>
          <w:tab w:val="left" w:pos="1492"/>
          <w:tab w:val="left" w:pos="1493"/>
        </w:tabs>
        <w:spacing w:before="0" w:after="0" w:line="245" w:lineRule="exact"/>
        <w:ind w:left="1492" w:right="0" w:hanging="341"/>
        <w:jc w:val="left"/>
        <w:rPr>
          <w:sz w:val="20"/>
        </w:rPr>
      </w:pPr>
      <w:r>
        <w:rPr>
          <w:sz w:val="20"/>
        </w:rPr>
        <w:t>сохранение</w:t>
      </w:r>
      <w:r>
        <w:rPr>
          <w:spacing w:val="-2"/>
          <w:sz w:val="20"/>
        </w:rPr>
        <w:t xml:space="preserve"> </w:t>
      </w:r>
      <w:r>
        <w:rPr>
          <w:sz w:val="20"/>
        </w:rPr>
        <w:t>отредактированного</w:t>
      </w:r>
      <w:r>
        <w:rPr>
          <w:spacing w:val="-8"/>
          <w:sz w:val="20"/>
        </w:rPr>
        <w:t xml:space="preserve"> </w:t>
      </w:r>
      <w:r>
        <w:rPr>
          <w:sz w:val="20"/>
        </w:rPr>
        <w:t>текста;</w:t>
      </w:r>
    </w:p>
    <w:p>
      <w:pPr>
        <w:pStyle w:val="16"/>
        <w:numPr>
          <w:ilvl w:val="2"/>
          <w:numId w:val="86"/>
        </w:numPr>
        <w:tabs>
          <w:tab w:val="left" w:pos="1492"/>
          <w:tab w:val="left" w:pos="1493"/>
        </w:tabs>
        <w:spacing w:before="0" w:after="0" w:line="245" w:lineRule="exact"/>
        <w:ind w:left="1492" w:right="0" w:hanging="341"/>
        <w:jc w:val="left"/>
        <w:rPr>
          <w:sz w:val="20"/>
        </w:rPr>
      </w:pPr>
      <w:r>
        <w:rPr>
          <w:sz w:val="20"/>
        </w:rPr>
        <w:t>печать,</w:t>
      </w:r>
      <w:r>
        <w:rPr>
          <w:spacing w:val="-1"/>
          <w:sz w:val="20"/>
        </w:rPr>
        <w:t xml:space="preserve"> </w:t>
      </w:r>
      <w:r>
        <w:rPr>
          <w:sz w:val="20"/>
        </w:rPr>
        <w:t>если</w:t>
      </w:r>
      <w:r>
        <w:rPr>
          <w:spacing w:val="-4"/>
          <w:sz w:val="20"/>
        </w:rPr>
        <w:t xml:space="preserve"> </w:t>
      </w:r>
      <w:r>
        <w:rPr>
          <w:sz w:val="20"/>
        </w:rPr>
        <w:t>это</w:t>
      </w:r>
      <w:r>
        <w:rPr>
          <w:spacing w:val="-7"/>
          <w:sz w:val="20"/>
        </w:rPr>
        <w:t xml:space="preserve"> </w:t>
      </w:r>
      <w:r>
        <w:rPr>
          <w:sz w:val="20"/>
        </w:rPr>
        <w:t>необходимо.</w:t>
      </w:r>
    </w:p>
    <w:p>
      <w:pPr>
        <w:pStyle w:val="7"/>
        <w:ind w:left="1036"/>
        <w:jc w:val="left"/>
      </w:pPr>
      <w:r>
        <w:t>Ниже</w:t>
      </w:r>
      <w:r>
        <w:rPr>
          <w:spacing w:val="-4"/>
        </w:rPr>
        <w:t xml:space="preserve"> </w:t>
      </w:r>
      <w:r>
        <w:t>будут</w:t>
      </w:r>
      <w:r>
        <w:rPr>
          <w:spacing w:val="-1"/>
        </w:rPr>
        <w:t xml:space="preserve"> </w:t>
      </w:r>
      <w:r>
        <w:t>подробно</w:t>
      </w:r>
      <w:r>
        <w:rPr>
          <w:spacing w:val="-2"/>
        </w:rPr>
        <w:t xml:space="preserve"> </w:t>
      </w:r>
      <w:r>
        <w:t>рассмотрены</w:t>
      </w:r>
      <w:r>
        <w:rPr>
          <w:spacing w:val="-1"/>
        </w:rPr>
        <w:t xml:space="preserve"> </w:t>
      </w:r>
      <w:r>
        <w:t>все</w:t>
      </w:r>
      <w:r>
        <w:rPr>
          <w:spacing w:val="-3"/>
        </w:rPr>
        <w:t xml:space="preserve"> </w:t>
      </w:r>
      <w:r>
        <w:t>эти</w:t>
      </w:r>
      <w:r>
        <w:rPr>
          <w:spacing w:val="-3"/>
        </w:rPr>
        <w:t xml:space="preserve"> </w:t>
      </w:r>
      <w:r>
        <w:t>этапы.</w:t>
      </w:r>
    </w:p>
    <w:p>
      <w:pPr>
        <w:pStyle w:val="7"/>
        <w:spacing w:before="8"/>
        <w:ind w:left="0"/>
        <w:jc w:val="left"/>
        <w:rPr>
          <w:sz w:val="21"/>
        </w:rPr>
      </w:pPr>
    </w:p>
    <w:p>
      <w:pPr>
        <w:pStyle w:val="3"/>
        <w:numPr>
          <w:ilvl w:val="1"/>
          <w:numId w:val="87"/>
        </w:numPr>
        <w:tabs>
          <w:tab w:val="left" w:pos="1748"/>
        </w:tabs>
        <w:spacing w:before="0" w:after="0" w:line="240" w:lineRule="auto"/>
        <w:ind w:left="1747" w:right="0" w:hanging="712"/>
        <w:jc w:val="left"/>
      </w:pPr>
      <w:bookmarkStart w:id="742" w:name="2.1. Создание и открытие текстового доку"/>
      <w:bookmarkEnd w:id="742"/>
      <w:bookmarkStart w:id="743" w:name="_bookmark180"/>
      <w:bookmarkEnd w:id="743"/>
      <w:bookmarkStart w:id="744" w:name="_bookmark180"/>
      <w:bookmarkEnd w:id="744"/>
      <w:r>
        <w:t>Создание и</w:t>
      </w:r>
      <w:r>
        <w:rPr>
          <w:spacing w:val="-7"/>
        </w:rPr>
        <w:t xml:space="preserve"> </w:t>
      </w:r>
      <w:r>
        <w:t>открытие</w:t>
      </w:r>
    </w:p>
    <w:p>
      <w:pPr>
        <w:spacing w:before="0"/>
        <w:ind w:left="2595" w:right="239" w:firstLine="0"/>
        <w:jc w:val="center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текстового</w:t>
      </w:r>
      <w:r>
        <w:rPr>
          <w:rFonts w:ascii="Verdana" w:hAnsi="Verdana"/>
          <w:b/>
          <w:spacing w:val="-4"/>
          <w:sz w:val="32"/>
        </w:rPr>
        <w:t xml:space="preserve"> </w:t>
      </w:r>
      <w:r>
        <w:rPr>
          <w:rFonts w:ascii="Verdana" w:hAnsi="Verdana"/>
          <w:b/>
          <w:sz w:val="32"/>
        </w:rPr>
        <w:t>документа</w:t>
      </w:r>
    </w:p>
    <w:p>
      <w:pPr>
        <w:pStyle w:val="7"/>
        <w:spacing w:before="150"/>
        <w:ind w:left="1036" w:right="144"/>
      </w:pPr>
      <w:r>
        <w:t>Для создания нового текстового документа используется пункт меню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Файл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Новый</w:t>
      </w:r>
      <w:r>
        <w:t>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появившемся</w:t>
      </w:r>
      <w:r>
        <w:rPr>
          <w:spacing w:val="1"/>
        </w:rPr>
        <w:t xml:space="preserve"> </w:t>
      </w:r>
      <w:r>
        <w:t>запросе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строку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Текстовый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документ</w:t>
      </w:r>
      <w:r>
        <w:rPr>
          <w:rFonts w:ascii="Tahoma" w:hAnsi="Tahoma"/>
          <w:color w:val="006FC0"/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OK</w:t>
      </w:r>
      <w:r>
        <w:t>.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открыто</w:t>
      </w:r>
      <w:r>
        <w:rPr>
          <w:spacing w:val="1"/>
        </w:rPr>
        <w:t xml:space="preserve"> </w:t>
      </w:r>
      <w:r>
        <w:t>окно</w:t>
      </w:r>
      <w:r>
        <w:rPr>
          <w:spacing w:val="1"/>
        </w:rPr>
        <w:t xml:space="preserve"> </w:t>
      </w:r>
      <w:r>
        <w:t>текстового</w:t>
      </w:r>
      <w:r>
        <w:rPr>
          <w:spacing w:val="-4"/>
        </w:rPr>
        <w:t xml:space="preserve"> </w:t>
      </w:r>
      <w:r>
        <w:t>редактора,</w:t>
      </w:r>
      <w:r>
        <w:rPr>
          <w:spacing w:val="3"/>
        </w:rPr>
        <w:t xml:space="preserve"> </w:t>
      </w:r>
      <w:r>
        <w:t>содержащее</w:t>
      </w:r>
      <w:r>
        <w:rPr>
          <w:spacing w:val="-1"/>
        </w:rPr>
        <w:t xml:space="preserve"> </w:t>
      </w:r>
      <w:r>
        <w:t>пустой</w:t>
      </w:r>
      <w:r>
        <w:rPr>
          <w:spacing w:val="-1"/>
        </w:rPr>
        <w:t xml:space="preserve"> </w:t>
      </w:r>
      <w:r>
        <w:t>документ.</w:t>
      </w:r>
    </w:p>
    <w:p>
      <w:pPr>
        <w:pStyle w:val="7"/>
        <w:ind w:left="1036" w:right="148"/>
      </w:pPr>
      <w:r>
        <w:t>Чтобы</w:t>
      </w:r>
      <w:r>
        <w:rPr>
          <w:spacing w:val="1"/>
        </w:rPr>
        <w:t xml:space="preserve"> </w:t>
      </w:r>
      <w:r>
        <w:t>открыть</w:t>
      </w:r>
      <w:r>
        <w:rPr>
          <w:spacing w:val="1"/>
        </w:rPr>
        <w:t xml:space="preserve"> </w:t>
      </w:r>
      <w:r>
        <w:t>существующий</w:t>
      </w:r>
      <w:r>
        <w:rPr>
          <w:spacing w:val="1"/>
        </w:rPr>
        <w:t xml:space="preserve"> </w:t>
      </w:r>
      <w:r>
        <w:t>текстовый</w:t>
      </w:r>
      <w:r>
        <w:rPr>
          <w:spacing w:val="1"/>
        </w:rPr>
        <w:t xml:space="preserve"> </w:t>
      </w:r>
      <w:r>
        <w:t>документ,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Файл – Открыть</w:t>
      </w:r>
      <w:r>
        <w:t>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экран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выдан</w:t>
      </w:r>
      <w:r>
        <w:rPr>
          <w:spacing w:val="1"/>
        </w:rPr>
        <w:t xml:space="preserve"> </w:t>
      </w:r>
      <w:r>
        <w:t>стандартный</w:t>
      </w:r>
      <w:r>
        <w:rPr>
          <w:spacing w:val="1"/>
        </w:rPr>
        <w:t xml:space="preserve"> </w:t>
      </w:r>
      <w:r>
        <w:t>диалог открытия</w:t>
      </w:r>
      <w:r>
        <w:rPr>
          <w:spacing w:val="1"/>
        </w:rPr>
        <w:t xml:space="preserve"> </w:t>
      </w:r>
      <w:r>
        <w:t>файла.</w:t>
      </w:r>
    </w:p>
    <w:p>
      <w:pPr>
        <w:pStyle w:val="7"/>
        <w:spacing w:before="3" w:line="241" w:lineRule="exact"/>
        <w:ind w:left="1036"/>
        <w:jc w:val="left"/>
        <w:rPr>
          <w:rFonts w:ascii="Tahoma" w:hAnsi="Tahoma"/>
        </w:rPr>
      </w:pPr>
      <w:r>
        <w:t>В</w:t>
      </w:r>
      <w:r>
        <w:rPr>
          <w:spacing w:val="18"/>
        </w:rPr>
        <w:t xml:space="preserve"> </w:t>
      </w:r>
      <w:r>
        <w:t>этом</w:t>
      </w:r>
      <w:r>
        <w:rPr>
          <w:spacing w:val="25"/>
        </w:rPr>
        <w:t xml:space="preserve"> </w:t>
      </w:r>
      <w:r>
        <w:t>диалоге</w:t>
      </w:r>
      <w:r>
        <w:rPr>
          <w:spacing w:val="20"/>
        </w:rPr>
        <w:t xml:space="preserve"> </w:t>
      </w:r>
      <w:r>
        <w:t>следует</w:t>
      </w:r>
      <w:r>
        <w:rPr>
          <w:spacing w:val="22"/>
        </w:rPr>
        <w:t xml:space="preserve"> </w:t>
      </w:r>
      <w:r>
        <w:t>выбрать</w:t>
      </w:r>
      <w:r>
        <w:rPr>
          <w:spacing w:val="22"/>
        </w:rPr>
        <w:t xml:space="preserve"> </w:t>
      </w:r>
      <w:r>
        <w:t>файл</w:t>
      </w:r>
      <w:r>
        <w:rPr>
          <w:spacing w:val="18"/>
        </w:rPr>
        <w:t xml:space="preserve"> </w:t>
      </w:r>
      <w:r>
        <w:t>документа.</w:t>
      </w:r>
      <w:r>
        <w:rPr>
          <w:spacing w:val="25"/>
        </w:rPr>
        <w:t xml:space="preserve"> </w:t>
      </w:r>
      <w:r>
        <w:t>В</w:t>
      </w:r>
      <w:r>
        <w:rPr>
          <w:spacing w:val="18"/>
        </w:rPr>
        <w:t xml:space="preserve"> </w:t>
      </w:r>
      <w:r>
        <w:t>поле</w:t>
      </w:r>
      <w:r>
        <w:rPr>
          <w:spacing w:val="27"/>
        </w:rPr>
        <w:t xml:space="preserve"> </w:t>
      </w:r>
      <w:r>
        <w:rPr>
          <w:rFonts w:ascii="Tahoma" w:hAnsi="Tahoma"/>
          <w:color w:val="006FC0"/>
        </w:rPr>
        <w:t>Тип</w:t>
      </w:r>
      <w:r>
        <w:rPr>
          <w:rFonts w:ascii="Tahoma" w:hAnsi="Tahoma"/>
          <w:color w:val="006FC0"/>
          <w:spacing w:val="16"/>
        </w:rPr>
        <w:t xml:space="preserve"> </w:t>
      </w:r>
      <w:r>
        <w:rPr>
          <w:rFonts w:ascii="Tahoma" w:hAnsi="Tahoma"/>
          <w:color w:val="006FC0"/>
        </w:rPr>
        <w:t>файла</w:t>
      </w:r>
    </w:p>
    <w:p>
      <w:pPr>
        <w:pStyle w:val="7"/>
        <w:tabs>
          <w:tab w:val="left" w:pos="7193"/>
        </w:tabs>
        <w:spacing w:line="228" w:lineRule="exact"/>
        <w:ind w:left="1008"/>
        <w:jc w:val="left"/>
      </w:pPr>
      <w:r>
        <w:pict>
          <v:rect id="_x0000_s1238" o:spid="_x0000_s1238" o:spt="1" style="position:absolute;left:0pt;margin-left:0pt;margin-top:0pt;height:0pt;width:0pt;mso-position-horizontal-relative:page;mso-wrap-distance-bottom:0pt;mso-wrap-distance-top:0pt;z-index:-25150259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  <w:r>
        <w:rPr>
          <w:spacing w:val="-22"/>
          <w:w w:val="100"/>
          <w:u w:val="single"/>
        </w:rPr>
        <w:t xml:space="preserve"> </w:t>
      </w:r>
      <w:r>
        <w:rPr>
          <w:u w:val="single"/>
        </w:rPr>
        <w:t>можно</w:t>
      </w:r>
      <w:r>
        <w:rPr>
          <w:spacing w:val="-4"/>
          <w:u w:val="single"/>
        </w:rPr>
        <w:t xml:space="preserve"> </w:t>
      </w:r>
      <w:r>
        <w:rPr>
          <w:u w:val="single"/>
        </w:rPr>
        <w:t>выбрать</w:t>
      </w:r>
      <w:r>
        <w:rPr>
          <w:spacing w:val="-1"/>
          <w:u w:val="single"/>
        </w:rPr>
        <w:t xml:space="preserve"> </w:t>
      </w:r>
      <w:r>
        <w:rPr>
          <w:u w:val="single"/>
        </w:rPr>
        <w:t>формат</w:t>
      </w:r>
      <w:r>
        <w:rPr>
          <w:spacing w:val="-6"/>
          <w:u w:val="single"/>
        </w:rPr>
        <w:t xml:space="preserve"> </w:t>
      </w:r>
      <w:r>
        <w:rPr>
          <w:u w:val="single"/>
        </w:rPr>
        <w:t>открываемого</w:t>
      </w:r>
      <w:r>
        <w:rPr>
          <w:spacing w:val="-5"/>
          <w:u w:val="single"/>
        </w:rPr>
        <w:t xml:space="preserve"> </w:t>
      </w:r>
      <w:r>
        <w:rPr>
          <w:u w:val="single"/>
        </w:rPr>
        <w:t>текстового</w:t>
      </w:r>
      <w:r>
        <w:rPr>
          <w:spacing w:val="-4"/>
          <w:u w:val="single"/>
        </w:rPr>
        <w:t xml:space="preserve"> </w:t>
      </w:r>
      <w:r>
        <w:rPr>
          <w:u w:val="single"/>
        </w:rPr>
        <w:t>документа.</w:t>
      </w:r>
      <w:r>
        <w:rPr>
          <w:u w:val="single"/>
        </w:rPr>
        <w:tab/>
      </w:r>
    </w:p>
    <w:p>
      <w:pPr>
        <w:pStyle w:val="7"/>
        <w:spacing w:before="49"/>
        <w:ind w:left="1036" w:right="143"/>
      </w:pPr>
      <w:r>
        <w:rPr>
          <w:b/>
        </w:rPr>
        <w:t>ВНИМАНИЕ!</w:t>
      </w:r>
      <w:r>
        <w:rPr>
          <w:b/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открыт</w:t>
      </w:r>
      <w:r>
        <w:rPr>
          <w:spacing w:val="1"/>
        </w:rPr>
        <w:t xml:space="preserve"> </w:t>
      </w:r>
      <w:r>
        <w:t>документ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атрибутом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Только</w:t>
      </w:r>
      <w:r>
        <w:rPr>
          <w:rFonts w:ascii="Tahoma" w:hAnsi="Tahoma"/>
          <w:color w:val="006FC0"/>
          <w:spacing w:val="62"/>
        </w:rPr>
        <w:t xml:space="preserve"> </w:t>
      </w:r>
      <w:r>
        <w:rPr>
          <w:rFonts w:ascii="Tahoma" w:hAnsi="Tahoma"/>
          <w:color w:val="006FC0"/>
        </w:rPr>
        <w:t>для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чтения</w:t>
      </w:r>
      <w:r>
        <w:t>, то такой документ не редактируется. Если открыть палитру</w:t>
      </w:r>
      <w:r>
        <w:rPr>
          <w:spacing w:val="1"/>
        </w:rPr>
        <w:t xml:space="preserve"> </w:t>
      </w:r>
      <w:r>
        <w:t>свойств</w:t>
      </w:r>
      <w:r>
        <w:rPr>
          <w:spacing w:val="1"/>
        </w:rPr>
        <w:t xml:space="preserve"> </w:t>
      </w:r>
      <w:r>
        <w:t>(пункт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Правка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Свойства</w:t>
      </w:r>
      <w:r>
        <w:t>),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строке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Статус</w:t>
      </w:r>
      <w:r>
        <w:rPr>
          <w:rFonts w:ascii="Tahoma" w:hAnsi="Tahoma"/>
          <w:color w:val="006FC0"/>
          <w:spacing w:val="1"/>
        </w:rPr>
        <w:t xml:space="preserve"> </w:t>
      </w:r>
      <w:r>
        <w:t>свойств</w:t>
      </w:r>
      <w:r>
        <w:rPr>
          <w:spacing w:val="1"/>
        </w:rPr>
        <w:t xml:space="preserve"> </w:t>
      </w:r>
      <w:r>
        <w:t>документа</w:t>
      </w:r>
      <w:r>
        <w:rPr>
          <w:spacing w:val="49"/>
        </w:rPr>
        <w:t xml:space="preserve"> </w:t>
      </w:r>
      <w:r>
        <w:t>будет</w:t>
      </w:r>
      <w:r>
        <w:rPr>
          <w:spacing w:val="49"/>
        </w:rPr>
        <w:t xml:space="preserve"> </w:t>
      </w:r>
      <w:r>
        <w:t>указано</w:t>
      </w:r>
      <w:r>
        <w:rPr>
          <w:spacing w:val="46"/>
        </w:rPr>
        <w:t xml:space="preserve"> </w:t>
      </w:r>
      <w:r>
        <w:rPr>
          <w:rFonts w:ascii="Tahoma" w:hAnsi="Tahoma"/>
          <w:color w:val="006FC0"/>
        </w:rPr>
        <w:t>Текст</w:t>
      </w:r>
      <w:r>
        <w:rPr>
          <w:rFonts w:ascii="Tahoma" w:hAnsi="Tahoma"/>
          <w:color w:val="006FC0"/>
          <w:spacing w:val="45"/>
        </w:rPr>
        <w:t xml:space="preserve"> </w:t>
      </w:r>
      <w:r>
        <w:rPr>
          <w:rFonts w:ascii="Tahoma" w:hAnsi="Tahoma"/>
          <w:color w:val="006FC0"/>
        </w:rPr>
        <w:t>открыт</w:t>
      </w:r>
      <w:r>
        <w:rPr>
          <w:rFonts w:ascii="Tahoma" w:hAnsi="Tahoma"/>
          <w:color w:val="006FC0"/>
          <w:spacing w:val="45"/>
        </w:rPr>
        <w:t xml:space="preserve"> </w:t>
      </w:r>
      <w:r>
        <w:rPr>
          <w:rFonts w:ascii="Tahoma" w:hAnsi="Tahoma"/>
          <w:color w:val="006FC0"/>
        </w:rPr>
        <w:t>для</w:t>
      </w:r>
      <w:r>
        <w:rPr>
          <w:rFonts w:ascii="Tahoma" w:hAnsi="Tahoma"/>
          <w:color w:val="006FC0"/>
          <w:spacing w:val="43"/>
        </w:rPr>
        <w:t xml:space="preserve"> </w:t>
      </w:r>
      <w:r>
        <w:rPr>
          <w:rFonts w:ascii="Tahoma" w:hAnsi="Tahoma"/>
          <w:color w:val="006FC0"/>
        </w:rPr>
        <w:t>чтения</w:t>
      </w:r>
      <w:r>
        <w:t>.</w:t>
      </w:r>
      <w:r>
        <w:rPr>
          <w:spacing w:val="45"/>
        </w:rPr>
        <w:t xml:space="preserve"> </w:t>
      </w:r>
      <w:r>
        <w:t>Если</w:t>
      </w:r>
      <w:r>
        <w:rPr>
          <w:spacing w:val="46"/>
        </w:rPr>
        <w:t xml:space="preserve"> </w:t>
      </w:r>
      <w:r>
        <w:t>атрибут</w:t>
      </w:r>
    </w:p>
    <w:p>
      <w:pPr>
        <w:spacing w:after="0"/>
        <w:sectPr>
          <w:headerReference r:id="rId201" w:type="default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81"/>
        <w:ind w:left="470"/>
        <w:jc w:val="left"/>
        <w:rPr>
          <w:rFonts w:ascii="Tahoma" w:hAnsi="Tahoma"/>
        </w:rPr>
      </w:pPr>
      <w:r>
        <w:t>документа</w:t>
      </w:r>
      <w:r>
        <w:rPr>
          <w:spacing w:val="7"/>
        </w:rPr>
        <w:t xml:space="preserve"> </w:t>
      </w:r>
      <w:r>
        <w:rPr>
          <w:rFonts w:ascii="Tahoma" w:hAnsi="Tahoma"/>
          <w:color w:val="006FC0"/>
        </w:rPr>
        <w:t>Только</w:t>
      </w:r>
      <w:r>
        <w:rPr>
          <w:rFonts w:ascii="Tahoma" w:hAnsi="Tahoma"/>
          <w:color w:val="006FC0"/>
          <w:spacing w:val="51"/>
        </w:rPr>
        <w:t xml:space="preserve"> </w:t>
      </w:r>
      <w:r>
        <w:rPr>
          <w:rFonts w:ascii="Tahoma" w:hAnsi="Tahoma"/>
          <w:color w:val="006FC0"/>
        </w:rPr>
        <w:t>для</w:t>
      </w:r>
      <w:r>
        <w:rPr>
          <w:rFonts w:ascii="Tahoma" w:hAnsi="Tahoma"/>
          <w:color w:val="006FC0"/>
          <w:spacing w:val="50"/>
        </w:rPr>
        <w:t xml:space="preserve"> </w:t>
      </w:r>
      <w:r>
        <w:rPr>
          <w:rFonts w:ascii="Tahoma" w:hAnsi="Tahoma"/>
          <w:color w:val="006FC0"/>
        </w:rPr>
        <w:t>чтения</w:t>
      </w:r>
      <w:r>
        <w:rPr>
          <w:rFonts w:ascii="Tahoma" w:hAnsi="Tahoma"/>
          <w:color w:val="006FC0"/>
          <w:spacing w:val="38"/>
        </w:rPr>
        <w:t xml:space="preserve"> </w:t>
      </w:r>
      <w:r>
        <w:t>не</w:t>
      </w:r>
      <w:r>
        <w:rPr>
          <w:spacing w:val="50"/>
        </w:rPr>
        <w:t xml:space="preserve"> </w:t>
      </w:r>
      <w:r>
        <w:t>установлен,</w:t>
      </w:r>
      <w:r>
        <w:rPr>
          <w:spacing w:val="55"/>
        </w:rPr>
        <w:t xml:space="preserve"> </w:t>
      </w:r>
      <w:r>
        <w:t>то</w:t>
      </w:r>
      <w:r>
        <w:rPr>
          <w:spacing w:val="49"/>
        </w:rPr>
        <w:t xml:space="preserve"> </w:t>
      </w:r>
      <w:r>
        <w:t>в</w:t>
      </w:r>
      <w:r>
        <w:rPr>
          <w:spacing w:val="54"/>
        </w:rPr>
        <w:t xml:space="preserve"> </w:t>
      </w:r>
      <w:r>
        <w:t>строке</w:t>
      </w:r>
      <w:r>
        <w:rPr>
          <w:spacing w:val="53"/>
        </w:rPr>
        <w:t xml:space="preserve"> </w:t>
      </w:r>
      <w:r>
        <w:rPr>
          <w:rFonts w:ascii="Tahoma" w:hAnsi="Tahoma"/>
          <w:color w:val="006FC0"/>
        </w:rPr>
        <w:t>Статус</w:t>
      </w:r>
    </w:p>
    <w:p>
      <w:pPr>
        <w:pStyle w:val="7"/>
        <w:spacing w:before="6"/>
        <w:ind w:left="470"/>
        <w:jc w:val="left"/>
      </w:pPr>
      <w:r>
        <w:pict>
          <v:shape id="_x0000_s1239" o:spid="_x0000_s1239" style="position:absolute;left:0pt;margin-left:0pt;margin-top:0pt;height:0pt;width:0pt;mso-position-horizontal-relative:page;mso-wrap-distance-bottom:0pt;mso-wrap-distance-top:0pt;z-index:-251502592;mso-width-relative:page;mso-height-relative:page;" fillcolor="#000000" filled="t" stroked="f" coordorigin="821,327" coordsize="6186,29" path="m7007,347l821,347,821,356,7007,356,7007,347xm7007,327l821,327,821,337,7007,337,7007,327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t>свойств документа указывается</w:t>
      </w:r>
      <w:r>
        <w:rPr>
          <w:spacing w:val="-1"/>
        </w:rPr>
        <w:t xml:space="preserve"> </w:t>
      </w:r>
      <w:r>
        <w:rPr>
          <w:rFonts w:ascii="Tahoma" w:hAnsi="Tahoma"/>
          <w:color w:val="006FC0"/>
        </w:rPr>
        <w:t>Текст</w:t>
      </w:r>
      <w:r>
        <w:rPr>
          <w:rFonts w:ascii="Tahoma" w:hAnsi="Tahoma"/>
          <w:color w:val="006FC0"/>
          <w:spacing w:val="-3"/>
        </w:rPr>
        <w:t xml:space="preserve"> </w:t>
      </w:r>
      <w:r>
        <w:rPr>
          <w:rFonts w:ascii="Tahoma" w:hAnsi="Tahoma"/>
          <w:color w:val="006FC0"/>
        </w:rPr>
        <w:t>открыт</w:t>
      </w:r>
      <w:r>
        <w:rPr>
          <w:rFonts w:ascii="Tahoma" w:hAnsi="Tahoma"/>
          <w:color w:val="006FC0"/>
          <w:spacing w:val="-4"/>
        </w:rPr>
        <w:t xml:space="preserve"> </w:t>
      </w:r>
      <w:r>
        <w:rPr>
          <w:rFonts w:ascii="Tahoma" w:hAnsi="Tahoma"/>
          <w:color w:val="006FC0"/>
        </w:rPr>
        <w:t>для</w:t>
      </w:r>
      <w:r>
        <w:rPr>
          <w:rFonts w:ascii="Tahoma" w:hAnsi="Tahoma"/>
          <w:color w:val="006FC0"/>
          <w:spacing w:val="-5"/>
        </w:rPr>
        <w:t xml:space="preserve"> </w:t>
      </w:r>
      <w:r>
        <w:rPr>
          <w:rFonts w:ascii="Tahoma" w:hAnsi="Tahoma"/>
          <w:color w:val="006FC0"/>
        </w:rPr>
        <w:t>записи</w:t>
      </w:r>
      <w:r>
        <w:t>.</w:t>
      </w:r>
    </w:p>
    <w:p>
      <w:pPr>
        <w:pStyle w:val="7"/>
        <w:ind w:left="470"/>
        <w:jc w:val="left"/>
      </w:pPr>
      <w:r>
        <w:t>Можно</w:t>
      </w:r>
      <w:r>
        <w:rPr>
          <w:spacing w:val="36"/>
        </w:rPr>
        <w:t xml:space="preserve"> </w:t>
      </w:r>
      <w:r>
        <w:t>создать</w:t>
      </w:r>
      <w:r>
        <w:rPr>
          <w:spacing w:val="41"/>
        </w:rPr>
        <w:t xml:space="preserve"> </w:t>
      </w:r>
      <w:r>
        <w:t>или</w:t>
      </w:r>
      <w:r>
        <w:rPr>
          <w:spacing w:val="40"/>
        </w:rPr>
        <w:t xml:space="preserve"> </w:t>
      </w:r>
      <w:r>
        <w:t>открыть</w:t>
      </w:r>
      <w:r>
        <w:rPr>
          <w:spacing w:val="46"/>
        </w:rPr>
        <w:t xml:space="preserve"> </w:t>
      </w:r>
      <w:r>
        <w:t>одновременно</w:t>
      </w:r>
      <w:r>
        <w:rPr>
          <w:spacing w:val="37"/>
        </w:rPr>
        <w:t xml:space="preserve"> </w:t>
      </w:r>
      <w:r>
        <w:t>несколько</w:t>
      </w:r>
      <w:r>
        <w:rPr>
          <w:spacing w:val="42"/>
        </w:rPr>
        <w:t xml:space="preserve"> </w:t>
      </w:r>
      <w:r>
        <w:t>документов</w:t>
      </w:r>
      <w:r>
        <w:rPr>
          <w:spacing w:val="42"/>
        </w:rPr>
        <w:t xml:space="preserve"> </w:t>
      </w:r>
      <w:r>
        <w:t>в</w:t>
      </w:r>
      <w:r>
        <w:rPr>
          <w:spacing w:val="-47"/>
        </w:rPr>
        <w:t xml:space="preserve"> </w:t>
      </w:r>
      <w:r>
        <w:t>различных</w:t>
      </w:r>
      <w:r>
        <w:rPr>
          <w:spacing w:val="-4"/>
        </w:rPr>
        <w:t xml:space="preserve"> </w:t>
      </w:r>
      <w:r>
        <w:t>окнах.</w:t>
      </w:r>
    </w:p>
    <w:p>
      <w:pPr>
        <w:pStyle w:val="7"/>
        <w:spacing w:before="8"/>
        <w:ind w:left="0"/>
        <w:jc w:val="left"/>
        <w:rPr>
          <w:sz w:val="18"/>
        </w:rPr>
      </w:pPr>
    </w:p>
    <w:p>
      <w:pPr>
        <w:pStyle w:val="3"/>
        <w:numPr>
          <w:ilvl w:val="1"/>
          <w:numId w:val="87"/>
        </w:numPr>
        <w:tabs>
          <w:tab w:val="left" w:pos="1181"/>
        </w:tabs>
        <w:spacing w:before="1" w:after="0" w:line="240" w:lineRule="auto"/>
        <w:ind w:left="1180" w:right="0" w:hanging="711"/>
        <w:jc w:val="left"/>
      </w:pPr>
      <w:bookmarkStart w:id="745" w:name="2.2. Выбор расширения текстового докумен"/>
      <w:bookmarkEnd w:id="745"/>
      <w:bookmarkStart w:id="746" w:name="_bookmark181"/>
      <w:bookmarkEnd w:id="746"/>
      <w:bookmarkStart w:id="747" w:name="_bookmark181"/>
      <w:bookmarkEnd w:id="747"/>
      <w:r>
        <w:t>Выбор</w:t>
      </w:r>
      <w:r>
        <w:rPr>
          <w:spacing w:val="-5"/>
        </w:rPr>
        <w:t xml:space="preserve"> </w:t>
      </w:r>
      <w:r>
        <w:t>расширения</w:t>
      </w:r>
    </w:p>
    <w:p>
      <w:pPr>
        <w:spacing w:before="0"/>
        <w:ind w:left="2227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текстового</w:t>
      </w:r>
      <w:r>
        <w:rPr>
          <w:rFonts w:ascii="Verdana" w:hAnsi="Verdana"/>
          <w:b/>
          <w:spacing w:val="-4"/>
          <w:sz w:val="32"/>
        </w:rPr>
        <w:t xml:space="preserve"> </w:t>
      </w:r>
      <w:r>
        <w:rPr>
          <w:rFonts w:ascii="Verdana" w:hAnsi="Verdana"/>
          <w:b/>
          <w:sz w:val="32"/>
        </w:rPr>
        <w:t>документа</w:t>
      </w:r>
    </w:p>
    <w:p>
      <w:pPr>
        <w:pStyle w:val="7"/>
        <w:spacing w:before="150"/>
        <w:ind w:left="470" w:right="717"/>
      </w:pPr>
      <w:r>
        <w:t xml:space="preserve">В пункте главного меню </w:t>
      </w:r>
      <w:r>
        <w:rPr>
          <w:rFonts w:ascii="Tahoma" w:hAnsi="Tahoma"/>
          <w:color w:val="006FC0"/>
        </w:rPr>
        <w:t xml:space="preserve">Текст </w:t>
      </w:r>
      <w:r>
        <w:t>расположены команды для указания</w:t>
      </w:r>
      <w:r>
        <w:rPr>
          <w:spacing w:val="1"/>
        </w:rPr>
        <w:t xml:space="preserve"> </w:t>
      </w:r>
      <w:r>
        <w:t>расширения текстового</w:t>
      </w:r>
      <w:r>
        <w:rPr>
          <w:spacing w:val="-3"/>
        </w:rPr>
        <w:t xml:space="preserve"> </w:t>
      </w:r>
      <w:r>
        <w:t>документа.</w:t>
      </w:r>
    </w:p>
    <w:p>
      <w:pPr>
        <w:pStyle w:val="7"/>
        <w:spacing w:before="2"/>
        <w:ind w:left="470" w:right="714"/>
      </w:pPr>
      <w:r>
        <w:t xml:space="preserve">Возможные значения: </w:t>
      </w:r>
      <w:r>
        <w:rPr>
          <w:rFonts w:ascii="Tahoma" w:hAnsi="Tahoma"/>
          <w:color w:val="006FC0"/>
        </w:rPr>
        <w:t>Текст</w:t>
      </w:r>
      <w:r>
        <w:t xml:space="preserve">, </w:t>
      </w:r>
      <w:r>
        <w:rPr>
          <w:rFonts w:ascii="Tahoma" w:hAnsi="Tahoma"/>
          <w:color w:val="006FC0"/>
        </w:rPr>
        <w:t>Текстовый макет</w:t>
      </w:r>
      <w:r>
        <w:t xml:space="preserve">, </w:t>
      </w:r>
      <w:r>
        <w:rPr>
          <w:rFonts w:ascii="Tahoma" w:hAnsi="Tahoma"/>
          <w:color w:val="006FC0"/>
        </w:rPr>
        <w:t>HTML</w:t>
      </w:r>
      <w:r>
        <w:t>. В зависимости</w:t>
      </w:r>
      <w:r>
        <w:rPr>
          <w:spacing w:val="1"/>
        </w:rPr>
        <w:t xml:space="preserve"> </w:t>
      </w:r>
      <w:r>
        <w:t>от выбранного расширения будет автоматически выбираться режим</w:t>
      </w:r>
      <w:r>
        <w:rPr>
          <w:spacing w:val="1"/>
        </w:rPr>
        <w:t xml:space="preserve"> </w:t>
      </w:r>
      <w:r>
        <w:t>текстового</w:t>
      </w:r>
      <w:r>
        <w:rPr>
          <w:spacing w:val="-4"/>
        </w:rPr>
        <w:t xml:space="preserve"> </w:t>
      </w:r>
      <w:r>
        <w:t>редактора</w:t>
      </w:r>
      <w:r>
        <w:rPr>
          <w:spacing w:val="4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данного</w:t>
      </w:r>
      <w:r>
        <w:rPr>
          <w:spacing w:val="-4"/>
        </w:rPr>
        <w:t xml:space="preserve"> </w:t>
      </w:r>
      <w:r>
        <w:t>поля.</w:t>
      </w:r>
    </w:p>
    <w:p>
      <w:pPr>
        <w:pStyle w:val="7"/>
        <w:spacing w:before="2"/>
        <w:ind w:left="470" w:right="718"/>
      </w:pPr>
      <w:r>
        <w:t>По</w:t>
      </w:r>
      <w:r>
        <w:rPr>
          <w:spacing w:val="1"/>
        </w:rPr>
        <w:t xml:space="preserve"> </w:t>
      </w:r>
      <w:r>
        <w:t>умолчанию</w:t>
      </w:r>
      <w:r>
        <w:rPr>
          <w:spacing w:val="1"/>
        </w:rPr>
        <w:t xml:space="preserve"> </w:t>
      </w:r>
      <w:r>
        <w:t>(при</w:t>
      </w:r>
      <w:r>
        <w:rPr>
          <w:spacing w:val="1"/>
        </w:rPr>
        <w:t xml:space="preserve"> </w:t>
      </w:r>
      <w:r>
        <w:t>создании</w:t>
      </w:r>
      <w:r>
        <w:rPr>
          <w:spacing w:val="1"/>
        </w:rPr>
        <w:t xml:space="preserve"> </w:t>
      </w:r>
      <w:r>
        <w:t>нового</w:t>
      </w:r>
      <w:r>
        <w:rPr>
          <w:spacing w:val="1"/>
        </w:rPr>
        <w:t xml:space="preserve"> </w:t>
      </w:r>
      <w:r>
        <w:t>документа)</w:t>
      </w:r>
      <w:r>
        <w:rPr>
          <w:spacing w:val="1"/>
        </w:rPr>
        <w:t xml:space="preserve"> </w:t>
      </w:r>
      <w:r>
        <w:t>документу</w:t>
      </w:r>
      <w:r>
        <w:rPr>
          <w:spacing w:val="1"/>
        </w:rPr>
        <w:t xml:space="preserve"> </w:t>
      </w:r>
      <w:r>
        <w:t>устанавливается расширение</w:t>
      </w:r>
      <w:r>
        <w:rPr>
          <w:spacing w:val="2"/>
        </w:rPr>
        <w:t xml:space="preserve"> </w:t>
      </w:r>
      <w:r>
        <w:rPr>
          <w:rFonts w:ascii="Tahoma" w:hAnsi="Tahoma"/>
          <w:color w:val="006FC0"/>
        </w:rPr>
        <w:t>Текст</w:t>
      </w:r>
      <w:r>
        <w:t>.</w:t>
      </w:r>
    </w:p>
    <w:p>
      <w:pPr>
        <w:pStyle w:val="7"/>
        <w:ind w:left="470" w:right="720"/>
      </w:pPr>
      <w:r>
        <w:t>Функциональные</w:t>
      </w:r>
      <w:r>
        <w:rPr>
          <w:spacing w:val="1"/>
        </w:rPr>
        <w:t xml:space="preserve"> </w:t>
      </w:r>
      <w:r>
        <w:t>возможности</w:t>
      </w:r>
      <w:r>
        <w:rPr>
          <w:spacing w:val="1"/>
        </w:rPr>
        <w:t xml:space="preserve"> </w:t>
      </w:r>
      <w:r>
        <w:t>редактирования</w:t>
      </w:r>
      <w:r>
        <w:rPr>
          <w:spacing w:val="1"/>
        </w:rPr>
        <w:t xml:space="preserve"> </w:t>
      </w:r>
      <w:r>
        <w:t>текстов</w:t>
      </w:r>
      <w:r>
        <w:rPr>
          <w:spacing w:val="1"/>
        </w:rPr>
        <w:t xml:space="preserve"> </w:t>
      </w:r>
      <w:r>
        <w:t>модулей</w:t>
      </w:r>
      <w:r>
        <w:rPr>
          <w:spacing w:val="1"/>
        </w:rPr>
        <w:t xml:space="preserve"> </w:t>
      </w:r>
      <w:r>
        <w:t>описаны</w:t>
      </w:r>
      <w:r>
        <w:rPr>
          <w:spacing w:val="-2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книге</w:t>
      </w:r>
      <w:r>
        <w:rPr>
          <w:spacing w:val="-3"/>
        </w:rPr>
        <w:t xml:space="preserve"> </w:t>
      </w:r>
      <w:r>
        <w:t>«1С:Предприятие</w:t>
      </w:r>
      <w:r>
        <w:rPr>
          <w:spacing w:val="-3"/>
        </w:rPr>
        <w:t xml:space="preserve"> </w:t>
      </w:r>
      <w:r>
        <w:t>8.3.</w:t>
      </w:r>
      <w:r>
        <w:rPr>
          <w:spacing w:val="1"/>
        </w:rPr>
        <w:t xml:space="preserve"> </w:t>
      </w:r>
      <w:r>
        <w:t>Руководство</w:t>
      </w:r>
      <w:r>
        <w:rPr>
          <w:spacing w:val="-5"/>
        </w:rPr>
        <w:t xml:space="preserve"> </w:t>
      </w:r>
      <w:r>
        <w:t>разработчика».</w:t>
      </w:r>
    </w:p>
    <w:p>
      <w:pPr>
        <w:pStyle w:val="7"/>
        <w:spacing w:before="6"/>
        <w:ind w:left="0"/>
        <w:jc w:val="left"/>
        <w:rPr>
          <w:sz w:val="21"/>
        </w:rPr>
      </w:pPr>
    </w:p>
    <w:p>
      <w:pPr>
        <w:pStyle w:val="3"/>
        <w:numPr>
          <w:ilvl w:val="1"/>
          <w:numId w:val="87"/>
        </w:numPr>
        <w:tabs>
          <w:tab w:val="left" w:pos="1181"/>
        </w:tabs>
        <w:spacing w:before="0" w:after="0" w:line="240" w:lineRule="auto"/>
        <w:ind w:left="1180" w:right="0" w:hanging="711"/>
        <w:jc w:val="left"/>
      </w:pPr>
      <w:bookmarkStart w:id="748" w:name="_bookmark182"/>
      <w:bookmarkEnd w:id="748"/>
      <w:bookmarkStart w:id="749" w:name="_bookmark182"/>
      <w:bookmarkEnd w:id="749"/>
      <w:bookmarkStart w:id="750" w:name="2.3. Ввод и редактирование текста"/>
      <w:bookmarkEnd w:id="750"/>
      <w:r>
        <w:t>Ввод</w:t>
      </w:r>
      <w:r>
        <w:rPr>
          <w:spacing w:val="-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редактирование</w:t>
      </w:r>
    </w:p>
    <w:p>
      <w:pPr>
        <w:spacing w:before="0"/>
        <w:ind w:left="2227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текста</w:t>
      </w:r>
    </w:p>
    <w:p>
      <w:pPr>
        <w:pStyle w:val="7"/>
        <w:spacing w:before="154"/>
        <w:ind w:left="470" w:right="713"/>
      </w:pPr>
      <w:r>
        <w:t>Ввод</w:t>
      </w:r>
      <w:r>
        <w:rPr>
          <w:spacing w:val="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осуществляется</w:t>
      </w:r>
      <w:r>
        <w:rPr>
          <w:spacing w:val="1"/>
        </w:rPr>
        <w:t xml:space="preserve"> </w:t>
      </w:r>
      <w:r>
        <w:t>путем</w:t>
      </w:r>
      <w:r>
        <w:rPr>
          <w:spacing w:val="1"/>
        </w:rPr>
        <w:t xml:space="preserve"> </w:t>
      </w:r>
      <w:r>
        <w:t>набора</w:t>
      </w:r>
      <w:r>
        <w:rPr>
          <w:spacing w:val="1"/>
        </w:rPr>
        <w:t xml:space="preserve"> </w:t>
      </w:r>
      <w:r>
        <w:t>нужных</w:t>
      </w:r>
      <w:r>
        <w:rPr>
          <w:spacing w:val="1"/>
        </w:rPr>
        <w:t xml:space="preserve"> </w:t>
      </w:r>
      <w:r>
        <w:t>символов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клавиатуре.</w:t>
      </w:r>
      <w:r>
        <w:rPr>
          <w:spacing w:val="1"/>
        </w:rPr>
        <w:t xml:space="preserve"> </w:t>
      </w:r>
      <w:r>
        <w:t>Набираемые</w:t>
      </w:r>
      <w:r>
        <w:rPr>
          <w:spacing w:val="1"/>
        </w:rPr>
        <w:t xml:space="preserve"> </w:t>
      </w:r>
      <w:r>
        <w:t>символы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вводиться</w:t>
      </w:r>
      <w:r>
        <w:rPr>
          <w:spacing w:val="51"/>
        </w:rPr>
        <w:t xml:space="preserve"> </w:t>
      </w:r>
      <w:r>
        <w:t>в</w:t>
      </w:r>
      <w:r>
        <w:rPr>
          <w:spacing w:val="51"/>
        </w:rPr>
        <w:t xml:space="preserve"> </w:t>
      </w:r>
      <w:r>
        <w:t>месте</w:t>
      </w:r>
      <w:r>
        <w:rPr>
          <w:spacing w:val="1"/>
        </w:rPr>
        <w:t xml:space="preserve"> </w:t>
      </w:r>
      <w:r>
        <w:t>нахождения курсора – тонкой вертикальной полоски. В процессе ввода</w:t>
      </w:r>
      <w:r>
        <w:rPr>
          <w:spacing w:val="-47"/>
        </w:rPr>
        <w:t xml:space="preserve"> </w:t>
      </w:r>
      <w:r>
        <w:t>и редактирования текста текущее положение курсора – номер строки и</w:t>
      </w:r>
      <w:r>
        <w:rPr>
          <w:spacing w:val="1"/>
        </w:rPr>
        <w:t xml:space="preserve"> </w:t>
      </w:r>
      <w:r>
        <w:t>номер позиции</w:t>
      </w:r>
      <w:r>
        <w:rPr>
          <w:spacing w:val="-2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строке</w:t>
      </w:r>
      <w:r>
        <w:rPr>
          <w:spacing w:val="-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выдается в</w:t>
      </w:r>
      <w:r>
        <w:rPr>
          <w:spacing w:val="-4"/>
        </w:rPr>
        <w:t xml:space="preserve"> </w:t>
      </w:r>
      <w:r>
        <w:t>панели</w:t>
      </w:r>
      <w:r>
        <w:rPr>
          <w:spacing w:val="-2"/>
        </w:rPr>
        <w:t xml:space="preserve"> </w:t>
      </w:r>
      <w:r>
        <w:t>состояния</w:t>
      </w:r>
      <w:r>
        <w:rPr>
          <w:spacing w:val="-1"/>
        </w:rPr>
        <w:t xml:space="preserve"> </w:t>
      </w:r>
      <w:r>
        <w:t>программы.</w:t>
      </w:r>
    </w:p>
    <w:p>
      <w:pPr>
        <w:pStyle w:val="7"/>
        <w:spacing w:line="242" w:lineRule="auto"/>
        <w:ind w:left="470" w:right="710"/>
      </w:pPr>
      <w:r>
        <w:t>Размер редактируемого документа (число символов и строк) и режим</w:t>
      </w:r>
      <w:r>
        <w:rPr>
          <w:spacing w:val="1"/>
        </w:rPr>
        <w:t xml:space="preserve"> </w:t>
      </w:r>
      <w:r>
        <w:t>редактирования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посмотреть,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Правка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Свойства</w:t>
      </w:r>
      <w:r>
        <w:t>.</w:t>
      </w:r>
    </w:p>
    <w:p>
      <w:pPr>
        <w:pStyle w:val="3"/>
        <w:numPr>
          <w:ilvl w:val="2"/>
          <w:numId w:val="87"/>
        </w:numPr>
        <w:tabs>
          <w:tab w:val="left" w:pos="1886"/>
          <w:tab w:val="left" w:pos="1887"/>
        </w:tabs>
        <w:spacing w:before="162" w:after="0" w:line="240" w:lineRule="auto"/>
        <w:ind w:left="1887" w:right="0" w:hanging="1417"/>
        <w:jc w:val="left"/>
      </w:pPr>
      <w:bookmarkStart w:id="751" w:name="2.3.1. Перемещение курсора"/>
      <w:bookmarkEnd w:id="751"/>
      <w:bookmarkStart w:id="752" w:name="_bookmark183"/>
      <w:bookmarkEnd w:id="752"/>
      <w:bookmarkStart w:id="753" w:name="_bookmark183"/>
      <w:bookmarkEnd w:id="753"/>
      <w:r>
        <w:t>Перемещение</w:t>
      </w:r>
      <w:r>
        <w:rPr>
          <w:spacing w:val="-11"/>
        </w:rPr>
        <w:t xml:space="preserve"> </w:t>
      </w:r>
      <w:r>
        <w:t>курсора</w:t>
      </w:r>
    </w:p>
    <w:p>
      <w:pPr>
        <w:pStyle w:val="7"/>
        <w:spacing w:before="111"/>
        <w:ind w:left="470" w:right="716"/>
      </w:pPr>
      <w:r>
        <w:t>Перемещение</w:t>
      </w:r>
      <w:r>
        <w:rPr>
          <w:spacing w:val="1"/>
        </w:rPr>
        <w:t xml:space="preserve"> </w:t>
      </w:r>
      <w:r>
        <w:t>курсора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редактируемому</w:t>
      </w:r>
      <w:r>
        <w:rPr>
          <w:spacing w:val="1"/>
        </w:rPr>
        <w:t xml:space="preserve"> </w:t>
      </w:r>
      <w:r>
        <w:t>тексту</w:t>
      </w:r>
      <w:r>
        <w:rPr>
          <w:spacing w:val="1"/>
        </w:rPr>
        <w:t xml:space="preserve"> </w:t>
      </w:r>
      <w:r>
        <w:t>осуществляется</w:t>
      </w:r>
      <w:r>
        <w:rPr>
          <w:spacing w:val="1"/>
        </w:rPr>
        <w:t xml:space="preserve"> </w:t>
      </w:r>
      <w:r>
        <w:t>стандартным</w:t>
      </w:r>
      <w:r>
        <w:rPr>
          <w:spacing w:val="3"/>
        </w:rPr>
        <w:t xml:space="preserve"> </w:t>
      </w:r>
      <w:r>
        <w:t>образом.</w:t>
      </w:r>
    </w:p>
    <w:p>
      <w:pPr>
        <w:spacing w:after="0"/>
        <w:sectPr>
          <w:headerReference r:id="rId202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3"/>
        <w:numPr>
          <w:ilvl w:val="2"/>
          <w:numId w:val="87"/>
        </w:numPr>
        <w:tabs>
          <w:tab w:val="left" w:pos="2453"/>
          <w:tab w:val="left" w:pos="2454"/>
        </w:tabs>
        <w:spacing w:before="201" w:after="0" w:line="240" w:lineRule="auto"/>
        <w:ind w:left="2453" w:right="0" w:hanging="1418"/>
        <w:jc w:val="left"/>
      </w:pPr>
      <w:bookmarkStart w:id="754" w:name="_bookmark184"/>
      <w:bookmarkEnd w:id="754"/>
      <w:bookmarkStart w:id="755" w:name="_bookmark184"/>
      <w:bookmarkEnd w:id="755"/>
      <w:bookmarkStart w:id="756" w:name="2.3.2. Переход к строке текста"/>
      <w:bookmarkEnd w:id="756"/>
      <w:r>
        <w:t>Переход</w:t>
      </w:r>
      <w:r>
        <w:rPr>
          <w:spacing w:val="-2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строке</w:t>
      </w:r>
      <w:r>
        <w:rPr>
          <w:spacing w:val="-3"/>
        </w:rPr>
        <w:t xml:space="preserve"> </w:t>
      </w:r>
      <w:r>
        <w:t>текста</w:t>
      </w:r>
    </w:p>
    <w:p>
      <w:pPr>
        <w:pStyle w:val="7"/>
        <w:spacing w:before="112"/>
        <w:ind w:left="1036" w:right="146"/>
      </w:pPr>
      <w:r>
        <w:t>Для</w:t>
      </w:r>
      <w:r>
        <w:rPr>
          <w:spacing w:val="1"/>
        </w:rPr>
        <w:t xml:space="preserve"> </w:t>
      </w:r>
      <w:r>
        <w:t>перехода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конкретной</w:t>
      </w:r>
      <w:r>
        <w:rPr>
          <w:spacing w:val="1"/>
        </w:rPr>
        <w:t xml:space="preserve"> </w:t>
      </w:r>
      <w:r>
        <w:t>строке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контекстном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Переход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к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строке</w:t>
      </w:r>
      <w:r>
        <w:t>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затем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выданном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экран запросе</w:t>
      </w:r>
      <w:r>
        <w:rPr>
          <w:spacing w:val="1"/>
        </w:rPr>
        <w:t xml:space="preserve"> </w:t>
      </w:r>
      <w:r>
        <w:t>ввести</w:t>
      </w:r>
      <w:r>
        <w:rPr>
          <w:spacing w:val="1"/>
        </w:rPr>
        <w:t xml:space="preserve"> </w:t>
      </w:r>
      <w:r>
        <w:t>номер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Перейти</w:t>
      </w:r>
      <w:r>
        <w:t>.</w:t>
      </w:r>
    </w:p>
    <w:p>
      <w:pPr>
        <w:pStyle w:val="3"/>
        <w:numPr>
          <w:ilvl w:val="2"/>
          <w:numId w:val="87"/>
        </w:numPr>
        <w:tabs>
          <w:tab w:val="left" w:pos="2453"/>
          <w:tab w:val="left" w:pos="2454"/>
        </w:tabs>
        <w:spacing w:before="166" w:after="0" w:line="240" w:lineRule="auto"/>
        <w:ind w:left="2453" w:right="0" w:hanging="1418"/>
        <w:jc w:val="left"/>
      </w:pPr>
      <w:bookmarkStart w:id="757" w:name="2.3.3. Использование закладок"/>
      <w:bookmarkEnd w:id="757"/>
      <w:bookmarkStart w:id="758" w:name="_bookmark185"/>
      <w:bookmarkEnd w:id="758"/>
      <w:bookmarkStart w:id="759" w:name="_bookmark185"/>
      <w:bookmarkEnd w:id="759"/>
      <w:r>
        <w:t>Использование</w:t>
      </w:r>
      <w:r>
        <w:rPr>
          <w:spacing w:val="-10"/>
        </w:rPr>
        <w:t xml:space="preserve"> </w:t>
      </w:r>
      <w:r>
        <w:t>закладок</w:t>
      </w:r>
    </w:p>
    <w:p>
      <w:pPr>
        <w:pStyle w:val="7"/>
        <w:spacing w:before="116"/>
        <w:ind w:left="1036" w:right="152"/>
      </w:pPr>
      <w:r>
        <w:t>В процессе редактирования любые строки текста можно отметить, а</w:t>
      </w:r>
      <w:r>
        <w:rPr>
          <w:spacing w:val="1"/>
        </w:rPr>
        <w:t xml:space="preserve"> </w:t>
      </w:r>
      <w:r>
        <w:t>затем быстро перемещаться между ними. Такие отметки называются</w:t>
      </w:r>
      <w:r>
        <w:rPr>
          <w:spacing w:val="1"/>
        </w:rPr>
        <w:t xml:space="preserve"> </w:t>
      </w:r>
      <w:r>
        <w:rPr>
          <w:b/>
        </w:rPr>
        <w:t>закладками</w:t>
      </w:r>
      <w:r>
        <w:t>.</w:t>
      </w:r>
    </w:p>
    <w:p>
      <w:pPr>
        <w:pStyle w:val="7"/>
        <w:spacing w:before="2"/>
        <w:ind w:left="1036" w:right="146"/>
      </w:pPr>
      <w:r>
        <w:t>Для</w:t>
      </w:r>
      <w:r>
        <w:rPr>
          <w:spacing w:val="1"/>
        </w:rPr>
        <w:t xml:space="preserve"> </w:t>
      </w:r>
      <w:r>
        <w:t>установки</w:t>
      </w:r>
      <w:r>
        <w:rPr>
          <w:spacing w:val="1"/>
        </w:rPr>
        <w:t xml:space="preserve"> </w:t>
      </w:r>
      <w:r>
        <w:t>закладки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установить</w:t>
      </w:r>
      <w:r>
        <w:rPr>
          <w:spacing w:val="1"/>
        </w:rPr>
        <w:t xml:space="preserve"> </w:t>
      </w:r>
      <w:r>
        <w:t>курсор</w:t>
      </w:r>
      <w:r>
        <w:rPr>
          <w:spacing w:val="1"/>
        </w:rPr>
        <w:t xml:space="preserve"> </w:t>
      </w:r>
      <w:r>
        <w:t>в</w:t>
      </w:r>
      <w:r>
        <w:rPr>
          <w:spacing w:val="50"/>
        </w:rPr>
        <w:t xml:space="preserve"> </w:t>
      </w:r>
      <w:r>
        <w:t>строку</w:t>
      </w:r>
      <w:r>
        <w:rPr>
          <w:spacing w:val="1"/>
        </w:rPr>
        <w:t xml:space="preserve"> </w:t>
      </w:r>
      <w:r>
        <w:t>текста,</w:t>
      </w:r>
      <w:r>
        <w:rPr>
          <w:spacing w:val="1"/>
        </w:rPr>
        <w:t xml:space="preserve"> </w:t>
      </w:r>
      <w:r>
        <w:t>которую</w:t>
      </w:r>
      <w:r>
        <w:rPr>
          <w:spacing w:val="1"/>
        </w:rPr>
        <w:t xml:space="preserve"> </w:t>
      </w:r>
      <w:r>
        <w:t>необходимо пометить,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Текст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Установить/снять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закладку</w:t>
      </w:r>
      <w:r>
        <w:t>.</w:t>
      </w:r>
      <w:r>
        <w:rPr>
          <w:spacing w:val="1"/>
        </w:rPr>
        <w:t xml:space="preserve"> </w:t>
      </w:r>
      <w:r>
        <w:t>Установленная</w:t>
      </w:r>
      <w:r>
        <w:rPr>
          <w:spacing w:val="1"/>
        </w:rPr>
        <w:t xml:space="preserve"> </w:t>
      </w:r>
      <w:r>
        <w:t>закладка</w:t>
      </w:r>
      <w:r>
        <w:rPr>
          <w:spacing w:val="1"/>
        </w:rPr>
        <w:t xml:space="preserve"> </w:t>
      </w:r>
      <w:r>
        <w:t>изображается кружком голубого цвета в крайней левой колонке окна</w:t>
      </w:r>
      <w:r>
        <w:rPr>
          <w:spacing w:val="1"/>
        </w:rPr>
        <w:t xml:space="preserve"> </w:t>
      </w:r>
      <w:r>
        <w:t>редактора</w:t>
      </w:r>
      <w:r>
        <w:rPr>
          <w:spacing w:val="3"/>
        </w:rPr>
        <w:t xml:space="preserve"> </w:t>
      </w:r>
      <w:r>
        <w:t>текстов.</w:t>
      </w:r>
    </w:p>
    <w:p>
      <w:pPr>
        <w:pStyle w:val="7"/>
        <w:spacing w:before="1" w:line="237" w:lineRule="auto"/>
        <w:ind w:left="1036" w:right="144"/>
      </w:pPr>
      <w:r>
        <w:t>Закладку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убрать</w:t>
      </w:r>
      <w:r>
        <w:rPr>
          <w:spacing w:val="1"/>
        </w:rPr>
        <w:t xml:space="preserve"> </w:t>
      </w:r>
      <w:r>
        <w:t>повторным</w:t>
      </w:r>
      <w:r>
        <w:rPr>
          <w:spacing w:val="1"/>
        </w:rPr>
        <w:t xml:space="preserve"> </w:t>
      </w:r>
      <w:r>
        <w:t>выбором</w:t>
      </w:r>
      <w:r>
        <w:rPr>
          <w:spacing w:val="1"/>
        </w:rPr>
        <w:t xml:space="preserve"> </w:t>
      </w:r>
      <w:r>
        <w:t>пункта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Текст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Установить/снять закладку</w:t>
      </w:r>
      <w:r>
        <w:t>, когда курсор находится</w:t>
      </w:r>
      <w:r>
        <w:rPr>
          <w:spacing w:val="1"/>
        </w:rPr>
        <w:t xml:space="preserve"> </w:t>
      </w:r>
      <w:r>
        <w:t>в отмеченной</w:t>
      </w:r>
      <w:r>
        <w:rPr>
          <w:spacing w:val="1"/>
        </w:rPr>
        <w:t xml:space="preserve"> </w:t>
      </w:r>
      <w:r>
        <w:t>строке.</w:t>
      </w:r>
    </w:p>
    <w:p>
      <w:pPr>
        <w:pStyle w:val="7"/>
        <w:spacing w:before="3"/>
        <w:ind w:left="1036" w:right="148"/>
      </w:pPr>
      <w:r>
        <w:t>Для перемещения между отмеченными строками текста используются</w:t>
      </w:r>
      <w:r>
        <w:rPr>
          <w:spacing w:val="1"/>
        </w:rPr>
        <w:t xml:space="preserve"> </w:t>
      </w:r>
      <w:r>
        <w:t xml:space="preserve">пункты меню </w:t>
      </w:r>
      <w:r>
        <w:rPr>
          <w:rFonts w:ascii="Tahoma" w:hAnsi="Tahoma"/>
          <w:color w:val="006FC0"/>
        </w:rPr>
        <w:t>Текст – Следующая закладка, Текст – Предыдущая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закладка</w:t>
      </w:r>
      <w:r>
        <w:t>. Переход по закладкам закольцован: при достижении конца</w:t>
      </w:r>
      <w:r>
        <w:rPr>
          <w:spacing w:val="1"/>
        </w:rPr>
        <w:t xml:space="preserve"> </w:t>
      </w:r>
      <w:r>
        <w:t>или начала (в зависимости от направления поиска) следующая команда</w:t>
      </w:r>
      <w:r>
        <w:rPr>
          <w:spacing w:val="-47"/>
        </w:rPr>
        <w:t xml:space="preserve"> </w:t>
      </w:r>
      <w:r>
        <w:t>поиска</w:t>
      </w:r>
      <w:r>
        <w:rPr>
          <w:spacing w:val="2"/>
        </w:rPr>
        <w:t xml:space="preserve"> </w:t>
      </w:r>
      <w:r>
        <w:t>перемещает</w:t>
      </w:r>
      <w:r>
        <w:rPr>
          <w:spacing w:val="-1"/>
        </w:rPr>
        <w:t xml:space="preserve"> </w:t>
      </w:r>
      <w:r>
        <w:t>курсор на</w:t>
      </w:r>
      <w:r>
        <w:rPr>
          <w:spacing w:val="2"/>
        </w:rPr>
        <w:t xml:space="preserve"> </w:t>
      </w:r>
      <w:r>
        <w:t>первую</w:t>
      </w:r>
      <w:r>
        <w:rPr>
          <w:spacing w:val="-2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последнюю</w:t>
      </w:r>
      <w:r>
        <w:rPr>
          <w:spacing w:val="-2"/>
        </w:rPr>
        <w:t xml:space="preserve"> </w:t>
      </w:r>
      <w:r>
        <w:t>закладку.</w:t>
      </w:r>
    </w:p>
    <w:p>
      <w:pPr>
        <w:pStyle w:val="7"/>
        <w:spacing w:before="1"/>
        <w:ind w:left="1036" w:right="148"/>
      </w:pPr>
      <w:r>
        <w:t>Команда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Текст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Убрать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все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закладки</w:t>
      </w:r>
      <w:r>
        <w:rPr>
          <w:rFonts w:ascii="Tahoma" w:hAnsi="Tahoma"/>
          <w:color w:val="006FC0"/>
          <w:spacing w:val="1"/>
        </w:rPr>
        <w:t xml:space="preserve"> </w:t>
      </w:r>
      <w:r>
        <w:t>убирает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закладки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редактируемого</w:t>
      </w:r>
      <w:r>
        <w:rPr>
          <w:spacing w:val="1"/>
        </w:rPr>
        <w:t xml:space="preserve"> </w:t>
      </w:r>
      <w:r>
        <w:t>текста.</w:t>
      </w:r>
      <w:r>
        <w:rPr>
          <w:spacing w:val="1"/>
        </w:rPr>
        <w:t xml:space="preserve"> </w:t>
      </w:r>
      <w:r>
        <w:t>Закладки</w:t>
      </w:r>
      <w:r>
        <w:rPr>
          <w:spacing w:val="1"/>
        </w:rPr>
        <w:t xml:space="preserve"> </w:t>
      </w:r>
      <w:r>
        <w:t>автоматически</w:t>
      </w:r>
      <w:r>
        <w:rPr>
          <w:spacing w:val="1"/>
        </w:rPr>
        <w:t xml:space="preserve"> </w:t>
      </w:r>
      <w:r>
        <w:t>убираются,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редактируемый</w:t>
      </w:r>
      <w:r>
        <w:rPr>
          <w:spacing w:val="-1"/>
        </w:rPr>
        <w:t xml:space="preserve"> </w:t>
      </w:r>
      <w:r>
        <w:t>документ</w:t>
      </w:r>
      <w:r>
        <w:rPr>
          <w:spacing w:val="1"/>
        </w:rPr>
        <w:t xml:space="preserve"> </w:t>
      </w:r>
      <w:r>
        <w:t>закрывается.</w:t>
      </w:r>
    </w:p>
    <w:p>
      <w:pPr>
        <w:pStyle w:val="7"/>
        <w:spacing w:before="2"/>
        <w:ind w:left="1036"/>
      </w:pPr>
      <w:r>
        <w:t>Установленные</w:t>
      </w:r>
      <w:r>
        <w:rPr>
          <w:spacing w:val="-5"/>
        </w:rPr>
        <w:t xml:space="preserve"> </w:t>
      </w:r>
      <w:r>
        <w:t>закладки</w:t>
      </w:r>
      <w:r>
        <w:rPr>
          <w:spacing w:val="-3"/>
        </w:rPr>
        <w:t xml:space="preserve"> </w:t>
      </w:r>
      <w:r>
        <w:t>при</w:t>
      </w:r>
      <w:r>
        <w:rPr>
          <w:spacing w:val="-8"/>
        </w:rPr>
        <w:t xml:space="preserve"> </w:t>
      </w:r>
      <w:r>
        <w:t>закрытии</w:t>
      </w:r>
      <w:r>
        <w:rPr>
          <w:spacing w:val="-3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не</w:t>
      </w:r>
      <w:r>
        <w:rPr>
          <w:spacing w:val="-5"/>
        </w:rPr>
        <w:t xml:space="preserve"> </w:t>
      </w:r>
      <w:r>
        <w:t>сохраняются.</w:t>
      </w:r>
    </w:p>
    <w:p>
      <w:pPr>
        <w:pStyle w:val="3"/>
        <w:numPr>
          <w:ilvl w:val="2"/>
          <w:numId w:val="87"/>
        </w:numPr>
        <w:tabs>
          <w:tab w:val="left" w:pos="2453"/>
          <w:tab w:val="left" w:pos="2454"/>
        </w:tabs>
        <w:spacing w:before="168" w:after="0" w:line="240" w:lineRule="auto"/>
        <w:ind w:left="2453" w:right="0" w:hanging="1418"/>
        <w:jc w:val="left"/>
      </w:pPr>
      <w:bookmarkStart w:id="760" w:name="_bookmark186"/>
      <w:bookmarkEnd w:id="760"/>
      <w:bookmarkStart w:id="761" w:name="_bookmark186"/>
      <w:bookmarkEnd w:id="761"/>
      <w:bookmarkStart w:id="762" w:name="2.3.4. Выделение блока текста"/>
      <w:bookmarkEnd w:id="762"/>
      <w:r>
        <w:t>Выделение</w:t>
      </w:r>
      <w:r>
        <w:rPr>
          <w:spacing w:val="-2"/>
        </w:rPr>
        <w:t xml:space="preserve"> </w:t>
      </w:r>
      <w:r>
        <w:t>блока</w:t>
      </w:r>
      <w:r>
        <w:rPr>
          <w:spacing w:val="-6"/>
        </w:rPr>
        <w:t xml:space="preserve"> </w:t>
      </w:r>
      <w:r>
        <w:t>текста</w:t>
      </w:r>
    </w:p>
    <w:p>
      <w:pPr>
        <w:pStyle w:val="7"/>
        <w:spacing w:before="111"/>
        <w:ind w:left="1036"/>
      </w:pPr>
      <w:r>
        <w:t>Выделение</w:t>
      </w:r>
      <w:r>
        <w:rPr>
          <w:spacing w:val="-6"/>
        </w:rPr>
        <w:t xml:space="preserve"> </w:t>
      </w:r>
      <w:r>
        <w:t>блока</w:t>
      </w:r>
      <w:r>
        <w:rPr>
          <w:spacing w:val="-1"/>
        </w:rPr>
        <w:t xml:space="preserve"> </w:t>
      </w:r>
      <w:r>
        <w:t>текста</w:t>
      </w:r>
      <w:r>
        <w:rPr>
          <w:spacing w:val="-1"/>
        </w:rPr>
        <w:t xml:space="preserve"> </w:t>
      </w:r>
      <w:r>
        <w:t>осуществляется</w:t>
      </w:r>
      <w:r>
        <w:rPr>
          <w:spacing w:val="-4"/>
        </w:rPr>
        <w:t xml:space="preserve"> </w:t>
      </w:r>
      <w:r>
        <w:t>стандартным</w:t>
      </w:r>
      <w:r>
        <w:rPr>
          <w:spacing w:val="-1"/>
        </w:rPr>
        <w:t xml:space="preserve"> </w:t>
      </w:r>
      <w:r>
        <w:t>образом.</w:t>
      </w:r>
    </w:p>
    <w:p>
      <w:pPr>
        <w:pStyle w:val="7"/>
        <w:ind w:left="1036"/>
      </w:pPr>
      <w:r>
        <w:t>Чтобы</w:t>
      </w:r>
      <w:r>
        <w:rPr>
          <w:spacing w:val="47"/>
        </w:rPr>
        <w:t xml:space="preserve"> </w:t>
      </w:r>
      <w:r>
        <w:t>выделить</w:t>
      </w:r>
      <w:r>
        <w:rPr>
          <w:spacing w:val="48"/>
        </w:rPr>
        <w:t xml:space="preserve"> </w:t>
      </w:r>
      <w:r>
        <w:t>сразу</w:t>
      </w:r>
      <w:r>
        <w:rPr>
          <w:spacing w:val="39"/>
        </w:rPr>
        <w:t xml:space="preserve"> </w:t>
      </w:r>
      <w:r>
        <w:t>весь</w:t>
      </w:r>
      <w:r>
        <w:rPr>
          <w:spacing w:val="48"/>
        </w:rPr>
        <w:t xml:space="preserve"> </w:t>
      </w:r>
      <w:r>
        <w:t>текст</w:t>
      </w:r>
      <w:r>
        <w:rPr>
          <w:spacing w:val="47"/>
        </w:rPr>
        <w:t xml:space="preserve"> </w:t>
      </w:r>
      <w:r>
        <w:t>документа,</w:t>
      </w:r>
      <w:r>
        <w:rPr>
          <w:spacing w:val="2"/>
        </w:rPr>
        <w:t xml:space="preserve"> </w:t>
      </w:r>
      <w:r>
        <w:t>нужно</w:t>
      </w:r>
      <w:r>
        <w:rPr>
          <w:spacing w:val="43"/>
        </w:rPr>
        <w:t xml:space="preserve"> </w:t>
      </w:r>
      <w:r>
        <w:t>выбрать</w:t>
      </w:r>
      <w:r>
        <w:rPr>
          <w:spacing w:val="48"/>
        </w:rPr>
        <w:t xml:space="preserve"> </w:t>
      </w:r>
      <w:r>
        <w:t>пункт</w:t>
      </w:r>
    </w:p>
    <w:p>
      <w:pPr>
        <w:pStyle w:val="7"/>
        <w:spacing w:before="2"/>
        <w:ind w:left="1036"/>
      </w:pPr>
      <w:r>
        <w:rPr>
          <w:rFonts w:ascii="Tahoma" w:hAnsi="Tahoma"/>
          <w:color w:val="006FC0"/>
        </w:rPr>
        <w:t>Правка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Выделить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все</w:t>
      </w:r>
      <w:r>
        <w:t>.</w:t>
      </w:r>
    </w:p>
    <w:p>
      <w:pPr>
        <w:pStyle w:val="7"/>
        <w:spacing w:line="228" w:lineRule="exact"/>
        <w:ind w:left="1036"/>
      </w:pPr>
      <w:r>
        <w:t>Чтобы</w:t>
      </w:r>
      <w:r>
        <w:rPr>
          <w:spacing w:val="36"/>
        </w:rPr>
        <w:t xml:space="preserve"> </w:t>
      </w:r>
      <w:r>
        <w:t>выделить</w:t>
      </w:r>
      <w:r>
        <w:rPr>
          <w:spacing w:val="37"/>
        </w:rPr>
        <w:t xml:space="preserve"> </w:t>
      </w:r>
      <w:r>
        <w:t>только</w:t>
      </w:r>
      <w:r>
        <w:rPr>
          <w:spacing w:val="33"/>
        </w:rPr>
        <w:t xml:space="preserve"> </w:t>
      </w:r>
      <w:r>
        <w:t>одно</w:t>
      </w:r>
      <w:r>
        <w:rPr>
          <w:spacing w:val="33"/>
        </w:rPr>
        <w:t xml:space="preserve"> </w:t>
      </w:r>
      <w:r>
        <w:t>слово,</w:t>
      </w:r>
      <w:r>
        <w:rPr>
          <w:spacing w:val="40"/>
        </w:rPr>
        <w:t xml:space="preserve"> </w:t>
      </w:r>
      <w:r>
        <w:t>используется</w:t>
      </w:r>
      <w:r>
        <w:rPr>
          <w:spacing w:val="36"/>
        </w:rPr>
        <w:t xml:space="preserve"> </w:t>
      </w:r>
      <w:r>
        <w:t>сочетание</w:t>
      </w:r>
      <w:r>
        <w:rPr>
          <w:spacing w:val="34"/>
        </w:rPr>
        <w:t xml:space="preserve"> </w:t>
      </w:r>
      <w:r>
        <w:t>клавиш</w:t>
      </w:r>
    </w:p>
    <w:p>
      <w:pPr>
        <w:pStyle w:val="7"/>
        <w:spacing w:line="242" w:lineRule="exact"/>
        <w:ind w:left="1036"/>
      </w:pPr>
      <w:r>
        <w:rPr>
          <w:rFonts w:ascii="Tahoma"/>
          <w:color w:val="006FC0"/>
        </w:rPr>
        <w:t>Ctrl</w:t>
      </w:r>
      <w:r>
        <w:rPr>
          <w:rFonts w:ascii="Tahoma"/>
          <w:color w:val="006FC0"/>
          <w:spacing w:val="2"/>
        </w:rPr>
        <w:t xml:space="preserve"> </w:t>
      </w:r>
      <w:r>
        <w:rPr>
          <w:rFonts w:ascii="Tahoma"/>
          <w:color w:val="006FC0"/>
        </w:rPr>
        <w:t>+</w:t>
      </w:r>
      <w:r>
        <w:rPr>
          <w:rFonts w:ascii="Tahoma"/>
          <w:color w:val="006FC0"/>
          <w:spacing w:val="-3"/>
        </w:rPr>
        <w:t xml:space="preserve"> </w:t>
      </w:r>
      <w:r>
        <w:rPr>
          <w:rFonts w:ascii="Tahoma"/>
          <w:color w:val="006FC0"/>
        </w:rPr>
        <w:t>W</w:t>
      </w:r>
      <w:r>
        <w:t>.</w:t>
      </w:r>
    </w:p>
    <w:p>
      <w:pPr>
        <w:spacing w:after="0" w:line="242" w:lineRule="exact"/>
        <w:sectPr>
          <w:headerReference r:id="rId203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3"/>
        <w:numPr>
          <w:ilvl w:val="2"/>
          <w:numId w:val="87"/>
        </w:numPr>
        <w:tabs>
          <w:tab w:val="left" w:pos="1886"/>
          <w:tab w:val="left" w:pos="1887"/>
        </w:tabs>
        <w:spacing w:before="89" w:after="0" w:line="240" w:lineRule="auto"/>
        <w:ind w:left="2227" w:right="749" w:hanging="1758"/>
        <w:jc w:val="left"/>
      </w:pPr>
      <w:bookmarkStart w:id="763" w:name="2.3.5. Операции с выделенным блоком"/>
      <w:bookmarkEnd w:id="763"/>
      <w:bookmarkStart w:id="764" w:name="_bookmark187"/>
      <w:bookmarkEnd w:id="764"/>
      <w:bookmarkStart w:id="765" w:name="_bookmark187"/>
      <w:bookmarkEnd w:id="765"/>
      <w:r>
        <w:t>Операции с выделенным</w:t>
      </w:r>
      <w:r>
        <w:rPr>
          <w:spacing w:val="-107"/>
        </w:rPr>
        <w:t xml:space="preserve"> </w:t>
      </w:r>
      <w:r>
        <w:t>блоком</w:t>
      </w:r>
    </w:p>
    <w:p>
      <w:pPr>
        <w:pStyle w:val="7"/>
        <w:spacing w:before="111"/>
        <w:ind w:left="470" w:right="719"/>
      </w:pPr>
      <w:r>
        <w:t>Выделенный</w:t>
      </w:r>
      <w:r>
        <w:rPr>
          <w:spacing w:val="1"/>
        </w:rPr>
        <w:t xml:space="preserve"> </w:t>
      </w:r>
      <w:r>
        <w:t>блок</w:t>
      </w:r>
      <w:r>
        <w:rPr>
          <w:spacing w:val="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перемещен,</w:t>
      </w:r>
      <w:r>
        <w:rPr>
          <w:spacing w:val="1"/>
        </w:rPr>
        <w:t xml:space="preserve"> </w:t>
      </w:r>
      <w:r>
        <w:t>скопирован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удален</w:t>
      </w:r>
      <w:r>
        <w:rPr>
          <w:spacing w:val="-1"/>
        </w:rPr>
        <w:t xml:space="preserve"> </w:t>
      </w:r>
      <w:r>
        <w:t>стандартным</w:t>
      </w:r>
      <w:r>
        <w:rPr>
          <w:spacing w:val="3"/>
        </w:rPr>
        <w:t xml:space="preserve"> </w:t>
      </w:r>
      <w:r>
        <w:t>для</w:t>
      </w:r>
      <w:r>
        <w:rPr>
          <w:spacing w:val="2"/>
        </w:rPr>
        <w:t xml:space="preserve"> </w:t>
      </w:r>
      <w:r>
        <w:t>Microsoft</w:t>
      </w:r>
      <w:r>
        <w:rPr>
          <w:spacing w:val="4"/>
        </w:rPr>
        <w:t xml:space="preserve"> </w:t>
      </w:r>
      <w:r>
        <w:t>Windows образом.</w:t>
      </w:r>
    </w:p>
    <w:p>
      <w:pPr>
        <w:pStyle w:val="7"/>
        <w:spacing w:before="1"/>
        <w:ind w:left="470" w:right="705"/>
      </w:pPr>
      <w:r>
        <w:t>Для</w:t>
      </w:r>
      <w:r>
        <w:rPr>
          <w:spacing w:val="1"/>
        </w:rPr>
        <w:t xml:space="preserve"> </w:t>
      </w:r>
      <w:r>
        <w:t>форматирования</w:t>
      </w:r>
      <w:r>
        <w:rPr>
          <w:spacing w:val="1"/>
        </w:rPr>
        <w:t xml:space="preserve"> </w:t>
      </w:r>
      <w:r>
        <w:t>структурного</w:t>
      </w:r>
      <w:r>
        <w:rPr>
          <w:spacing w:val="1"/>
        </w:rPr>
        <w:t xml:space="preserve"> </w:t>
      </w:r>
      <w:r>
        <w:t>вида</w:t>
      </w:r>
      <w:r>
        <w:rPr>
          <w:spacing w:val="1"/>
        </w:rPr>
        <w:t xml:space="preserve"> </w:t>
      </w:r>
      <w:r>
        <w:t>(отступов)</w:t>
      </w:r>
      <w:r>
        <w:rPr>
          <w:spacing w:val="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удобно</w:t>
      </w:r>
      <w:r>
        <w:rPr>
          <w:spacing w:val="1"/>
        </w:rPr>
        <w:t xml:space="preserve"> </w:t>
      </w:r>
      <w:r>
        <w:t>пользоваться сдвигом блока. Нужно выделить одну или более строк</w:t>
      </w:r>
      <w:r>
        <w:rPr>
          <w:spacing w:val="1"/>
        </w:rPr>
        <w:t xml:space="preserve"> </w:t>
      </w:r>
      <w:r>
        <w:t>текста (если выделяется одна строка, то обязательно следует выделить</w:t>
      </w:r>
      <w:r>
        <w:rPr>
          <w:spacing w:val="1"/>
        </w:rPr>
        <w:t xml:space="preserve"> </w:t>
      </w:r>
      <w:r>
        <w:t>конец строки; если несколько, то можно выделять строки частично),</w:t>
      </w:r>
      <w:r>
        <w:rPr>
          <w:spacing w:val="1"/>
        </w:rPr>
        <w:t xml:space="preserve"> </w:t>
      </w:r>
      <w:r>
        <w:t xml:space="preserve">выбрать пункт </w:t>
      </w:r>
      <w:r>
        <w:rPr>
          <w:rFonts w:ascii="Tahoma" w:hAnsi="Tahoma"/>
          <w:color w:val="006FC0"/>
        </w:rPr>
        <w:t xml:space="preserve">Текст – Блок – Увеличить отступ </w:t>
      </w:r>
      <w:r>
        <w:t xml:space="preserve">или </w:t>
      </w:r>
      <w:r>
        <w:rPr>
          <w:rFonts w:ascii="Tahoma" w:hAnsi="Tahoma"/>
          <w:color w:val="006FC0"/>
        </w:rPr>
        <w:t>Текст – Блок –</w:t>
      </w:r>
      <w:r>
        <w:rPr>
          <w:rFonts w:ascii="Tahoma" w:hAnsi="Tahoma"/>
          <w:color w:val="006FC0"/>
          <w:spacing w:val="-60"/>
        </w:rPr>
        <w:t xml:space="preserve"> </w:t>
      </w:r>
      <w:r>
        <w:rPr>
          <w:rFonts w:ascii="Tahoma" w:hAnsi="Tahoma"/>
          <w:color w:val="006FC0"/>
        </w:rPr>
        <w:t>Уменьшить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отступ</w:t>
      </w:r>
      <w:r>
        <w:t>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увеличении</w:t>
      </w:r>
      <w:r>
        <w:rPr>
          <w:spacing w:val="1"/>
        </w:rPr>
        <w:t xml:space="preserve"> </w:t>
      </w:r>
      <w:r>
        <w:t>отступа</w:t>
      </w:r>
      <w:r>
        <w:rPr>
          <w:spacing w:val="1"/>
        </w:rPr>
        <w:t xml:space="preserve"> </w:t>
      </w:r>
      <w:r>
        <w:t>редактор</w:t>
      </w:r>
      <w:r>
        <w:rPr>
          <w:spacing w:val="1"/>
        </w:rPr>
        <w:t xml:space="preserve"> </w:t>
      </w:r>
      <w:r>
        <w:t>сдвигает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указанном</w:t>
      </w:r>
      <w:r>
        <w:rPr>
          <w:spacing w:val="1"/>
        </w:rPr>
        <w:t xml:space="preserve"> </w:t>
      </w:r>
      <w:r>
        <w:t>направлении</w:t>
      </w:r>
      <w:r>
        <w:rPr>
          <w:spacing w:val="1"/>
        </w:rPr>
        <w:t xml:space="preserve"> </w:t>
      </w:r>
      <w:r>
        <w:t>выбранные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величину,</w:t>
      </w:r>
      <w:r>
        <w:rPr>
          <w:spacing w:val="1"/>
        </w:rPr>
        <w:t xml:space="preserve"> </w:t>
      </w:r>
      <w:r>
        <w:t>равную</w:t>
      </w:r>
      <w:r>
        <w:rPr>
          <w:spacing w:val="1"/>
        </w:rPr>
        <w:t xml:space="preserve"> </w:t>
      </w:r>
      <w:r>
        <w:t>размеру табуляции. При уменьшении отступа из начала каждой строки</w:t>
      </w:r>
      <w:r>
        <w:rPr>
          <w:spacing w:val="1"/>
        </w:rPr>
        <w:t xml:space="preserve"> </w:t>
      </w:r>
      <w:r>
        <w:t>удаляется</w:t>
      </w:r>
      <w:r>
        <w:rPr>
          <w:spacing w:val="-2"/>
        </w:rPr>
        <w:t xml:space="preserve"> </w:t>
      </w:r>
      <w:r>
        <w:t>необходимое</w:t>
      </w:r>
      <w:r>
        <w:rPr>
          <w:spacing w:val="-4"/>
        </w:rPr>
        <w:t xml:space="preserve"> </w:t>
      </w:r>
      <w:r>
        <w:t>количество</w:t>
      </w:r>
      <w:r>
        <w:rPr>
          <w:spacing w:val="-6"/>
        </w:rPr>
        <w:t xml:space="preserve"> </w:t>
      </w:r>
      <w:r>
        <w:t>пробелов и</w:t>
      </w:r>
      <w:r>
        <w:rPr>
          <w:spacing w:val="2"/>
        </w:rPr>
        <w:t xml:space="preserve"> </w:t>
      </w:r>
      <w:r>
        <w:t>символов</w:t>
      </w:r>
      <w:r>
        <w:rPr>
          <w:spacing w:val="5"/>
        </w:rPr>
        <w:t xml:space="preserve"> </w:t>
      </w:r>
      <w:r>
        <w:t>табуляции.</w:t>
      </w:r>
    </w:p>
    <w:p>
      <w:pPr>
        <w:pStyle w:val="3"/>
        <w:numPr>
          <w:ilvl w:val="2"/>
          <w:numId w:val="87"/>
        </w:numPr>
        <w:tabs>
          <w:tab w:val="left" w:pos="1886"/>
          <w:tab w:val="left" w:pos="1887"/>
        </w:tabs>
        <w:spacing w:before="169" w:after="0" w:line="240" w:lineRule="auto"/>
        <w:ind w:left="1887" w:right="0" w:hanging="1417"/>
        <w:jc w:val="left"/>
      </w:pPr>
      <w:bookmarkStart w:id="766" w:name="_bookmark188"/>
      <w:bookmarkEnd w:id="766"/>
      <w:bookmarkStart w:id="767" w:name="2.3.6. Удаление текста"/>
      <w:bookmarkEnd w:id="767"/>
      <w:bookmarkStart w:id="768" w:name="_bookmark188"/>
      <w:bookmarkEnd w:id="768"/>
      <w:r>
        <w:t>Удаление</w:t>
      </w:r>
      <w:r>
        <w:rPr>
          <w:spacing w:val="-4"/>
        </w:rPr>
        <w:t xml:space="preserve"> </w:t>
      </w:r>
      <w:r>
        <w:t>текста</w:t>
      </w:r>
    </w:p>
    <w:p>
      <w:pPr>
        <w:pStyle w:val="7"/>
        <w:spacing w:before="112"/>
        <w:ind w:left="470"/>
      </w:pPr>
      <w:r>
        <w:t>Удаление</w:t>
      </w:r>
      <w:r>
        <w:rPr>
          <w:spacing w:val="-6"/>
        </w:rPr>
        <w:t xml:space="preserve"> </w:t>
      </w:r>
      <w:r>
        <w:t>текста</w:t>
      </w:r>
      <w:r>
        <w:rPr>
          <w:spacing w:val="-1"/>
        </w:rPr>
        <w:t xml:space="preserve"> </w:t>
      </w:r>
      <w:r>
        <w:t>осуществляется</w:t>
      </w:r>
      <w:r>
        <w:rPr>
          <w:spacing w:val="-3"/>
        </w:rPr>
        <w:t xml:space="preserve"> </w:t>
      </w:r>
      <w:r>
        <w:t>стандартным</w:t>
      </w:r>
      <w:r>
        <w:rPr>
          <w:spacing w:val="-1"/>
        </w:rPr>
        <w:t xml:space="preserve"> </w:t>
      </w:r>
      <w:r>
        <w:t>образом.</w:t>
      </w:r>
    </w:p>
    <w:p>
      <w:pPr>
        <w:pStyle w:val="3"/>
        <w:numPr>
          <w:ilvl w:val="2"/>
          <w:numId w:val="87"/>
        </w:numPr>
        <w:tabs>
          <w:tab w:val="left" w:pos="1886"/>
          <w:tab w:val="left" w:pos="1887"/>
        </w:tabs>
        <w:spacing w:before="168" w:after="0" w:line="240" w:lineRule="auto"/>
        <w:ind w:left="1887" w:right="0" w:hanging="1417"/>
        <w:jc w:val="left"/>
      </w:pPr>
      <w:bookmarkStart w:id="769" w:name="2.3.7. Вставка конца страницы"/>
      <w:bookmarkEnd w:id="769"/>
      <w:bookmarkStart w:id="770" w:name="_bookmark189"/>
      <w:bookmarkEnd w:id="770"/>
      <w:bookmarkStart w:id="771" w:name="_bookmark189"/>
      <w:bookmarkEnd w:id="771"/>
      <w:r>
        <w:t>Вставка</w:t>
      </w:r>
      <w:r>
        <w:rPr>
          <w:spacing w:val="-3"/>
        </w:rPr>
        <w:t xml:space="preserve"> </w:t>
      </w:r>
      <w:r>
        <w:t>конца</w:t>
      </w:r>
      <w:r>
        <w:rPr>
          <w:spacing w:val="-6"/>
        </w:rPr>
        <w:t xml:space="preserve"> </w:t>
      </w:r>
      <w:r>
        <w:t>страницы</w:t>
      </w:r>
    </w:p>
    <w:p>
      <w:pPr>
        <w:pStyle w:val="7"/>
        <w:spacing w:before="111"/>
        <w:ind w:left="470" w:right="708"/>
      </w:pPr>
      <w:r>
        <w:t xml:space="preserve">Для вставки конца страницы следует выбрать пункт </w:t>
      </w:r>
      <w:r>
        <w:rPr>
          <w:rFonts w:ascii="Tahoma" w:hAnsi="Tahoma"/>
          <w:color w:val="006FC0"/>
        </w:rPr>
        <w:t>Текст – Конец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страницы</w:t>
      </w:r>
      <w:r>
        <w:t xml:space="preserve">. Переход к новой странице будет обозначен знаком </w:t>
      </w:r>
      <w:r>
        <w:rPr>
          <w:rFonts w:ascii="Tahoma" w:hAnsi="Tahoma"/>
          <w:color w:val="006FC0"/>
        </w:rPr>
        <w:t>§</w:t>
      </w:r>
      <w:r>
        <w:t>. При</w:t>
      </w:r>
      <w:r>
        <w:rPr>
          <w:spacing w:val="1"/>
        </w:rPr>
        <w:t xml:space="preserve"> </w:t>
      </w:r>
      <w:r>
        <w:t>печати</w:t>
      </w:r>
      <w:r>
        <w:rPr>
          <w:spacing w:val="-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этом месте</w:t>
      </w:r>
      <w:r>
        <w:rPr>
          <w:spacing w:val="-2"/>
        </w:rPr>
        <w:t xml:space="preserve"> </w:t>
      </w:r>
      <w:r>
        <w:t>текста</w:t>
      </w:r>
      <w:r>
        <w:rPr>
          <w:spacing w:val="3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начата</w:t>
      </w:r>
      <w:r>
        <w:rPr>
          <w:spacing w:val="3"/>
        </w:rPr>
        <w:t xml:space="preserve"> </w:t>
      </w:r>
      <w:r>
        <w:t>новая</w:t>
      </w:r>
      <w:r>
        <w:rPr>
          <w:spacing w:val="-5"/>
        </w:rPr>
        <w:t xml:space="preserve"> </w:t>
      </w:r>
      <w:r>
        <w:t>страница.</w:t>
      </w:r>
    </w:p>
    <w:p>
      <w:pPr>
        <w:pStyle w:val="3"/>
        <w:numPr>
          <w:ilvl w:val="2"/>
          <w:numId w:val="87"/>
        </w:numPr>
        <w:tabs>
          <w:tab w:val="left" w:pos="1886"/>
          <w:tab w:val="left" w:pos="1887"/>
        </w:tabs>
        <w:spacing w:before="171" w:after="0" w:line="240" w:lineRule="auto"/>
        <w:ind w:left="1887" w:right="0" w:hanging="1417"/>
        <w:jc w:val="left"/>
      </w:pPr>
      <w:bookmarkStart w:id="772" w:name="2.3.8. Отмена сделанных изменений"/>
      <w:bookmarkEnd w:id="772"/>
      <w:bookmarkStart w:id="773" w:name="_bookmark190"/>
      <w:bookmarkEnd w:id="773"/>
      <w:bookmarkStart w:id="774" w:name="_bookmark190"/>
      <w:bookmarkEnd w:id="774"/>
      <w:r>
        <w:t>Отмена</w:t>
      </w:r>
      <w:r>
        <w:rPr>
          <w:spacing w:val="-8"/>
        </w:rPr>
        <w:t xml:space="preserve"> </w:t>
      </w:r>
      <w:r>
        <w:t>сделанных</w:t>
      </w:r>
    </w:p>
    <w:p>
      <w:pPr>
        <w:spacing w:before="0"/>
        <w:ind w:left="2227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изменений</w:t>
      </w:r>
    </w:p>
    <w:p>
      <w:pPr>
        <w:pStyle w:val="7"/>
        <w:spacing w:before="111"/>
        <w:ind w:left="470" w:right="716"/>
      </w:pPr>
      <w:r>
        <w:t>Если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редактирования</w:t>
      </w:r>
      <w:r>
        <w:rPr>
          <w:spacing w:val="1"/>
        </w:rPr>
        <w:t xml:space="preserve"> </w:t>
      </w:r>
      <w:r>
        <w:t>допущена</w:t>
      </w:r>
      <w:r>
        <w:rPr>
          <w:spacing w:val="1"/>
        </w:rPr>
        <w:t xml:space="preserve"> </w:t>
      </w:r>
      <w:r>
        <w:t>ошибка,</w:t>
      </w:r>
      <w:r>
        <w:rPr>
          <w:spacing w:val="1"/>
        </w:rPr>
        <w:t xml:space="preserve"> </w:t>
      </w:r>
      <w:r>
        <w:t>текстовый</w:t>
      </w:r>
      <w:r>
        <w:rPr>
          <w:spacing w:val="1"/>
        </w:rPr>
        <w:t xml:space="preserve"> </w:t>
      </w:r>
      <w:r>
        <w:t>редактор позволяет автоматически вернуть первоначальное состояние</w:t>
      </w:r>
      <w:r>
        <w:rPr>
          <w:spacing w:val="1"/>
        </w:rPr>
        <w:t xml:space="preserve"> </w:t>
      </w:r>
      <w:r>
        <w:t>редактируемого</w:t>
      </w:r>
      <w:r>
        <w:rPr>
          <w:spacing w:val="1"/>
        </w:rPr>
        <w:t xml:space="preserve"> </w:t>
      </w:r>
      <w:r>
        <w:t>текста.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отмены</w:t>
      </w:r>
      <w:r>
        <w:rPr>
          <w:spacing w:val="1"/>
        </w:rPr>
        <w:t xml:space="preserve"> </w:t>
      </w:r>
      <w:r>
        <w:t>действия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 xml:space="preserve">пункт </w:t>
      </w:r>
      <w:r>
        <w:rPr>
          <w:rFonts w:ascii="Tahoma" w:hAnsi="Tahoma"/>
          <w:color w:val="006FC0"/>
        </w:rPr>
        <w:t>Правка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– Отменить</w:t>
      </w:r>
      <w:r>
        <w:t>.</w:t>
      </w:r>
    </w:p>
    <w:p>
      <w:pPr>
        <w:pStyle w:val="7"/>
        <w:spacing w:before="5" w:line="237" w:lineRule="auto"/>
        <w:ind w:left="470" w:right="715"/>
      </w:pPr>
      <w:r>
        <w:t>После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результаты</w:t>
      </w:r>
      <w:r>
        <w:rPr>
          <w:spacing w:val="1"/>
        </w:rPr>
        <w:t xml:space="preserve"> </w:t>
      </w:r>
      <w:r>
        <w:t>последнего</w:t>
      </w:r>
      <w:r>
        <w:rPr>
          <w:spacing w:val="1"/>
        </w:rPr>
        <w:t xml:space="preserve"> </w:t>
      </w:r>
      <w:r>
        <w:t>действия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отменены.</w:t>
      </w:r>
      <w:r>
        <w:rPr>
          <w:spacing w:val="1"/>
        </w:rPr>
        <w:t xml:space="preserve"> </w:t>
      </w:r>
      <w:r>
        <w:t>Выполнять операцию отмены сделанных изменений можно несколько</w:t>
      </w:r>
      <w:r>
        <w:rPr>
          <w:spacing w:val="1"/>
        </w:rPr>
        <w:t xml:space="preserve"> </w:t>
      </w:r>
      <w:r>
        <w:t>раз</w:t>
      </w:r>
      <w:r>
        <w:rPr>
          <w:spacing w:val="-2"/>
        </w:rPr>
        <w:t xml:space="preserve"> </w:t>
      </w:r>
      <w:r>
        <w:t>подряд.</w:t>
      </w:r>
    </w:p>
    <w:p>
      <w:pPr>
        <w:pStyle w:val="7"/>
        <w:spacing w:before="1"/>
        <w:ind w:left="470"/>
      </w:pPr>
      <w:r>
        <w:t>Чтобы</w:t>
      </w:r>
      <w:r>
        <w:rPr>
          <w:spacing w:val="19"/>
        </w:rPr>
        <w:t xml:space="preserve"> </w:t>
      </w:r>
      <w:r>
        <w:t>восстановить</w:t>
      </w:r>
      <w:r>
        <w:rPr>
          <w:spacing w:val="67"/>
        </w:rPr>
        <w:t xml:space="preserve"> </w:t>
      </w:r>
      <w:r>
        <w:t>отмененные</w:t>
      </w:r>
      <w:r>
        <w:rPr>
          <w:spacing w:val="66"/>
        </w:rPr>
        <w:t xml:space="preserve"> </w:t>
      </w:r>
      <w:r>
        <w:t>действия,</w:t>
      </w:r>
      <w:r>
        <w:rPr>
          <w:spacing w:val="70"/>
        </w:rPr>
        <w:t xml:space="preserve"> </w:t>
      </w:r>
      <w:r>
        <w:t>следует</w:t>
      </w:r>
      <w:r>
        <w:rPr>
          <w:spacing w:val="67"/>
        </w:rPr>
        <w:t xml:space="preserve"> </w:t>
      </w:r>
      <w:r>
        <w:t>выбрать</w:t>
      </w:r>
      <w:r>
        <w:rPr>
          <w:spacing w:val="68"/>
        </w:rPr>
        <w:t xml:space="preserve"> </w:t>
      </w:r>
      <w:r>
        <w:t>пункт</w:t>
      </w:r>
    </w:p>
    <w:p>
      <w:pPr>
        <w:pStyle w:val="7"/>
        <w:spacing w:before="2"/>
        <w:ind w:left="470"/>
      </w:pPr>
      <w:r>
        <w:rPr>
          <w:rFonts w:ascii="Tahoma" w:hAnsi="Tahoma"/>
          <w:color w:val="006FC0"/>
        </w:rPr>
        <w:t>Правка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– Вернуть</w:t>
      </w:r>
      <w:r>
        <w:t>.</w:t>
      </w:r>
    </w:p>
    <w:p>
      <w:pPr>
        <w:spacing w:after="0"/>
        <w:sectPr>
          <w:headerReference r:id="rId204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3"/>
        <w:numPr>
          <w:ilvl w:val="2"/>
          <w:numId w:val="87"/>
        </w:numPr>
        <w:tabs>
          <w:tab w:val="left" w:pos="2453"/>
          <w:tab w:val="left" w:pos="2454"/>
        </w:tabs>
        <w:spacing w:before="201" w:after="0" w:line="240" w:lineRule="auto"/>
        <w:ind w:left="2453" w:right="0" w:hanging="1418"/>
        <w:jc w:val="left"/>
      </w:pPr>
      <w:bookmarkStart w:id="775" w:name="2.3.9. Поиск и замена"/>
      <w:bookmarkEnd w:id="775"/>
      <w:bookmarkStart w:id="776" w:name="_bookmark191"/>
      <w:bookmarkEnd w:id="776"/>
      <w:bookmarkStart w:id="777" w:name="_bookmark191"/>
      <w:bookmarkEnd w:id="777"/>
      <w:r>
        <w:t>Поиск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замена</w:t>
      </w:r>
    </w:p>
    <w:p>
      <w:pPr>
        <w:pStyle w:val="7"/>
        <w:spacing w:before="112"/>
        <w:ind w:left="1036" w:right="144"/>
      </w:pPr>
      <w:r>
        <w:t>Текстовый</w:t>
      </w:r>
      <w:r>
        <w:rPr>
          <w:spacing w:val="1"/>
        </w:rPr>
        <w:t xml:space="preserve"> </w:t>
      </w:r>
      <w:r>
        <w:t>редактор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«1С:Предприятие»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найти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текстовом документе любую последовательность символов и заменить</w:t>
      </w:r>
      <w:r>
        <w:rPr>
          <w:spacing w:val="1"/>
        </w:rPr>
        <w:t xml:space="preserve"> </w:t>
      </w:r>
      <w:r>
        <w:t>ее</w:t>
      </w:r>
      <w:r>
        <w:rPr>
          <w:spacing w:val="-2"/>
        </w:rPr>
        <w:t xml:space="preserve"> </w:t>
      </w:r>
      <w:r>
        <w:t>другой.</w:t>
      </w:r>
    </w:p>
    <w:p>
      <w:pPr>
        <w:pStyle w:val="7"/>
        <w:spacing w:before="1"/>
        <w:ind w:left="1036" w:right="152"/>
      </w:pPr>
      <w:r>
        <w:rPr>
          <w:b/>
        </w:rPr>
        <w:t>Поиск</w:t>
      </w:r>
      <w:r>
        <w:t>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осуществления</w:t>
      </w:r>
      <w:r>
        <w:rPr>
          <w:spacing w:val="1"/>
        </w:rPr>
        <w:t xml:space="preserve"> </w:t>
      </w:r>
      <w:r>
        <w:t>поиска</w:t>
      </w:r>
      <w:r>
        <w:rPr>
          <w:spacing w:val="51"/>
        </w:rPr>
        <w:t xml:space="preserve"> </w:t>
      </w:r>
      <w:r>
        <w:t>необходимо</w:t>
      </w:r>
      <w:r>
        <w:rPr>
          <w:spacing w:val="51"/>
        </w:rPr>
        <w:t xml:space="preserve"> </w:t>
      </w:r>
      <w:r>
        <w:t>выбрать</w:t>
      </w:r>
      <w:r>
        <w:rPr>
          <w:spacing w:val="5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Правка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Найти</w:t>
      </w:r>
      <w:r>
        <w:t>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экран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выдан</w:t>
      </w:r>
      <w:r>
        <w:rPr>
          <w:spacing w:val="1"/>
        </w:rPr>
        <w:t xml:space="preserve"> </w:t>
      </w:r>
      <w:r>
        <w:t>диалог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установки</w:t>
      </w:r>
      <w:r>
        <w:rPr>
          <w:spacing w:val="1"/>
        </w:rPr>
        <w:t xml:space="preserve"> </w:t>
      </w:r>
      <w:r>
        <w:t>параметров</w:t>
      </w:r>
      <w:r>
        <w:rPr>
          <w:spacing w:val="2"/>
        </w:rPr>
        <w:t xml:space="preserve"> </w:t>
      </w:r>
      <w:r>
        <w:t>поиска.</w:t>
      </w:r>
    </w:p>
    <w:p>
      <w:pPr>
        <w:pStyle w:val="7"/>
        <w:tabs>
          <w:tab w:val="left" w:pos="1785"/>
          <w:tab w:val="left" w:pos="2835"/>
        </w:tabs>
        <w:ind w:left="1036" w:right="141"/>
        <w:jc w:val="left"/>
      </w:pPr>
      <w:r>
        <w:t>В</w:t>
      </w:r>
      <w:r>
        <w:rPr>
          <w:spacing w:val="2"/>
        </w:rPr>
        <w:t xml:space="preserve"> </w:t>
      </w:r>
      <w:r>
        <w:t>поле</w:t>
      </w:r>
      <w:r>
        <w:rPr>
          <w:spacing w:val="6"/>
        </w:rPr>
        <w:t xml:space="preserve"> </w:t>
      </w:r>
      <w:r>
        <w:rPr>
          <w:rFonts w:ascii="Tahoma" w:hAnsi="Tahoma"/>
          <w:color w:val="006FC0"/>
        </w:rPr>
        <w:t>Искать</w:t>
      </w:r>
      <w:r>
        <w:rPr>
          <w:rFonts w:ascii="Tahoma" w:hAnsi="Tahoma"/>
          <w:color w:val="006FC0"/>
          <w:spacing w:val="-9"/>
        </w:rPr>
        <w:t xml:space="preserve"> </w:t>
      </w:r>
      <w:r>
        <w:t>этого</w:t>
      </w:r>
      <w:r>
        <w:rPr>
          <w:spacing w:val="3"/>
        </w:rPr>
        <w:t xml:space="preserve"> </w:t>
      </w:r>
      <w:r>
        <w:t>диалога</w:t>
      </w:r>
      <w:r>
        <w:rPr>
          <w:spacing w:val="10"/>
        </w:rPr>
        <w:t xml:space="preserve"> </w:t>
      </w:r>
      <w:r>
        <w:t>следует</w:t>
      </w:r>
      <w:r>
        <w:rPr>
          <w:spacing w:val="6"/>
        </w:rPr>
        <w:t xml:space="preserve"> </w:t>
      </w:r>
      <w:r>
        <w:t>ввести</w:t>
      </w:r>
      <w:r>
        <w:rPr>
          <w:spacing w:val="6"/>
        </w:rPr>
        <w:t xml:space="preserve"> </w:t>
      </w:r>
      <w:r>
        <w:t>образец</w:t>
      </w:r>
      <w:r>
        <w:rPr>
          <w:spacing w:val="5"/>
        </w:rPr>
        <w:t xml:space="preserve"> </w:t>
      </w:r>
      <w:r>
        <w:t>для</w:t>
      </w:r>
      <w:r>
        <w:rPr>
          <w:spacing w:val="7"/>
        </w:rPr>
        <w:t xml:space="preserve"> </w:t>
      </w:r>
      <w:r>
        <w:t>поиска.</w:t>
      </w:r>
      <w:r>
        <w:rPr>
          <w:spacing w:val="1"/>
        </w:rPr>
        <w:t xml:space="preserve"> </w:t>
      </w:r>
      <w:r>
        <w:t>Чтобы</w:t>
      </w:r>
      <w:r>
        <w:tab/>
      </w:r>
      <w:r>
        <w:t>различать</w:t>
      </w:r>
      <w:r>
        <w:tab/>
      </w:r>
      <w:r>
        <w:t>при</w:t>
      </w:r>
      <w:r>
        <w:rPr>
          <w:spacing w:val="1"/>
        </w:rPr>
        <w:t xml:space="preserve"> </w:t>
      </w:r>
      <w:r>
        <w:t>поиске</w:t>
      </w:r>
      <w:r>
        <w:rPr>
          <w:spacing w:val="1"/>
        </w:rPr>
        <w:t xml:space="preserve"> </w:t>
      </w:r>
      <w:r>
        <w:t>прописные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строчные</w:t>
      </w:r>
      <w:r>
        <w:rPr>
          <w:spacing w:val="1"/>
        </w:rPr>
        <w:t xml:space="preserve"> </w:t>
      </w:r>
      <w:r>
        <w:t>буквы,</w:t>
      </w:r>
      <w:r>
        <w:rPr>
          <w:spacing w:val="-47"/>
        </w:rPr>
        <w:t xml:space="preserve"> </w:t>
      </w:r>
      <w:r>
        <w:t>необходимо</w:t>
      </w:r>
      <w:r>
        <w:rPr>
          <w:spacing w:val="-2"/>
        </w:rPr>
        <w:t xml:space="preserve"> </w:t>
      </w:r>
      <w:r>
        <w:t>включить</w:t>
      </w:r>
      <w:r>
        <w:rPr>
          <w:spacing w:val="3"/>
        </w:rPr>
        <w:t xml:space="preserve"> </w:t>
      </w:r>
      <w:r>
        <w:t>опцию</w:t>
      </w:r>
      <w:r>
        <w:rPr>
          <w:spacing w:val="5"/>
        </w:rPr>
        <w:t xml:space="preserve"> </w:t>
      </w:r>
      <w:r>
        <w:rPr>
          <w:rFonts w:ascii="Tahoma" w:hAnsi="Tahoma"/>
          <w:color w:val="006FC0"/>
        </w:rPr>
        <w:t>Учитывать регистр</w:t>
      </w:r>
      <w:r>
        <w:t>.</w:t>
      </w:r>
      <w:r>
        <w:rPr>
          <w:spacing w:val="1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установленной</w:t>
      </w:r>
      <w:r>
        <w:rPr>
          <w:spacing w:val="-47"/>
        </w:rPr>
        <w:t xml:space="preserve"> </w:t>
      </w:r>
      <w:r>
        <w:t>опции</w:t>
      </w:r>
      <w:r>
        <w:rPr>
          <w:spacing w:val="13"/>
        </w:rPr>
        <w:t xml:space="preserve"> </w:t>
      </w:r>
      <w:r>
        <w:rPr>
          <w:rFonts w:ascii="Tahoma" w:hAnsi="Tahoma"/>
          <w:color w:val="006FC0"/>
        </w:rPr>
        <w:t>Слово</w:t>
      </w:r>
      <w:r>
        <w:rPr>
          <w:rFonts w:ascii="Tahoma" w:hAnsi="Tahoma"/>
          <w:color w:val="006FC0"/>
          <w:spacing w:val="13"/>
        </w:rPr>
        <w:t xml:space="preserve"> </w:t>
      </w:r>
      <w:r>
        <w:rPr>
          <w:rFonts w:ascii="Tahoma" w:hAnsi="Tahoma"/>
          <w:color w:val="006FC0"/>
        </w:rPr>
        <w:t>целиком</w:t>
      </w:r>
      <w:r>
        <w:rPr>
          <w:rFonts w:ascii="Tahoma" w:hAnsi="Tahoma"/>
          <w:color w:val="006FC0"/>
          <w:spacing w:val="6"/>
        </w:rPr>
        <w:t xml:space="preserve"> </w:t>
      </w:r>
      <w:r>
        <w:t>будут</w:t>
      </w:r>
      <w:r>
        <w:rPr>
          <w:spacing w:val="14"/>
        </w:rPr>
        <w:t xml:space="preserve"> </w:t>
      </w:r>
      <w:r>
        <w:t>найдены</w:t>
      </w:r>
      <w:r>
        <w:rPr>
          <w:spacing w:val="13"/>
        </w:rPr>
        <w:t xml:space="preserve"> </w:t>
      </w:r>
      <w:r>
        <w:t>только</w:t>
      </w:r>
      <w:r>
        <w:rPr>
          <w:spacing w:val="11"/>
        </w:rPr>
        <w:t xml:space="preserve"> </w:t>
      </w:r>
      <w:r>
        <w:t>целые</w:t>
      </w:r>
      <w:r>
        <w:rPr>
          <w:spacing w:val="12"/>
        </w:rPr>
        <w:t xml:space="preserve"> </w:t>
      </w:r>
      <w:r>
        <w:t>слова,</w:t>
      </w:r>
      <w:r>
        <w:rPr>
          <w:spacing w:val="13"/>
        </w:rPr>
        <w:t xml:space="preserve"> </w:t>
      </w:r>
      <w:r>
        <w:t>а</w:t>
      </w:r>
      <w:r>
        <w:rPr>
          <w:spacing w:val="17"/>
        </w:rPr>
        <w:t xml:space="preserve"> </w:t>
      </w:r>
      <w:r>
        <w:t>не</w:t>
      </w:r>
      <w:r>
        <w:rPr>
          <w:spacing w:val="12"/>
        </w:rPr>
        <w:t xml:space="preserve"> </w:t>
      </w:r>
      <w:r>
        <w:t>части</w:t>
      </w:r>
      <w:r>
        <w:rPr>
          <w:spacing w:val="-47"/>
        </w:rPr>
        <w:t xml:space="preserve"> </w:t>
      </w:r>
      <w:r>
        <w:t>слов.</w:t>
      </w:r>
    </w:p>
    <w:p>
      <w:pPr>
        <w:pStyle w:val="7"/>
        <w:ind w:left="1036" w:right="142"/>
      </w:pPr>
      <w:r>
        <w:t>Группа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Направление</w:t>
      </w:r>
      <w:r>
        <w:rPr>
          <w:rFonts w:ascii="Tahoma" w:hAnsi="Tahoma"/>
          <w:color w:val="006FC0"/>
          <w:spacing w:val="63"/>
        </w:rPr>
        <w:t xml:space="preserve"> </w:t>
      </w:r>
      <w:r>
        <w:t>позволяет</w:t>
      </w:r>
      <w:r>
        <w:rPr>
          <w:spacing w:val="51"/>
        </w:rPr>
        <w:t xml:space="preserve"> </w:t>
      </w:r>
      <w:r>
        <w:t>указать</w:t>
      </w:r>
      <w:r>
        <w:rPr>
          <w:spacing w:val="51"/>
        </w:rPr>
        <w:t xml:space="preserve"> </w:t>
      </w:r>
      <w:r>
        <w:t>направление</w:t>
      </w:r>
      <w:r>
        <w:rPr>
          <w:spacing w:val="51"/>
        </w:rPr>
        <w:t xml:space="preserve"> </w:t>
      </w:r>
      <w:r>
        <w:t>поиска: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  <w:spacing w:val="-1"/>
        </w:rPr>
        <w:t xml:space="preserve">Вперед </w:t>
      </w:r>
      <w:r>
        <w:rPr>
          <w:spacing w:val="-1"/>
        </w:rPr>
        <w:t xml:space="preserve">– вправо и вниз </w:t>
      </w:r>
      <w:r>
        <w:t xml:space="preserve">от текущей позиции курсора; </w:t>
      </w:r>
      <w:r>
        <w:rPr>
          <w:rFonts w:ascii="Tahoma" w:hAnsi="Tahoma"/>
          <w:color w:val="006FC0"/>
        </w:rPr>
        <w:t xml:space="preserve">Назад </w:t>
      </w:r>
      <w:r>
        <w:t>– влево и</w:t>
      </w:r>
      <w:r>
        <w:rPr>
          <w:spacing w:val="1"/>
        </w:rPr>
        <w:t xml:space="preserve"> </w:t>
      </w:r>
      <w:r>
        <w:t>вверх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текущей позиции курсора.</w:t>
      </w:r>
    </w:p>
    <w:p>
      <w:pPr>
        <w:pStyle w:val="7"/>
        <w:spacing w:before="4" w:line="237" w:lineRule="auto"/>
        <w:ind w:left="1036" w:right="151"/>
      </w:pPr>
      <w:r>
        <w:t>После</w:t>
      </w:r>
      <w:r>
        <w:rPr>
          <w:spacing w:val="1"/>
        </w:rPr>
        <w:t xml:space="preserve"> </w:t>
      </w:r>
      <w:r>
        <w:t>установки</w:t>
      </w:r>
      <w:r>
        <w:rPr>
          <w:spacing w:val="1"/>
        </w:rPr>
        <w:t xml:space="preserve"> </w:t>
      </w:r>
      <w:r>
        <w:t>необходимых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поиска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 xml:space="preserve">кнопку </w:t>
      </w:r>
      <w:r>
        <w:rPr>
          <w:rFonts w:ascii="Tahoma" w:hAnsi="Tahoma"/>
          <w:color w:val="006FC0"/>
        </w:rPr>
        <w:t>Искать</w:t>
      </w:r>
      <w:r>
        <w:t>.</w:t>
      </w:r>
      <w:r>
        <w:rPr>
          <w:spacing w:val="1"/>
        </w:rPr>
        <w:t xml:space="preserve"> </w:t>
      </w:r>
      <w:r>
        <w:t>Если указанная</w:t>
      </w:r>
      <w:r>
        <w:rPr>
          <w:spacing w:val="1"/>
        </w:rPr>
        <w:t xml:space="preserve"> </w:t>
      </w:r>
      <w:r>
        <w:t>последовательность</w:t>
      </w:r>
      <w:r>
        <w:rPr>
          <w:spacing w:val="1"/>
        </w:rPr>
        <w:t xml:space="preserve"> </w:t>
      </w:r>
      <w:r>
        <w:t>символов</w:t>
      </w:r>
      <w:r>
        <w:rPr>
          <w:spacing w:val="2"/>
        </w:rPr>
        <w:t xml:space="preserve"> </w:t>
      </w:r>
      <w:r>
        <w:t>будет найдена,</w:t>
      </w:r>
      <w:r>
        <w:rPr>
          <w:spacing w:val="3"/>
        </w:rPr>
        <w:t xml:space="preserve"> </w:t>
      </w:r>
      <w:r>
        <w:t>она</w:t>
      </w:r>
      <w:r>
        <w:rPr>
          <w:spacing w:val="4"/>
        </w:rPr>
        <w:t xml:space="preserve"> </w:t>
      </w:r>
      <w:r>
        <w:t>будет выделена.</w:t>
      </w:r>
    </w:p>
    <w:p>
      <w:pPr>
        <w:pStyle w:val="7"/>
        <w:spacing w:before="3"/>
        <w:ind w:left="1036" w:right="144"/>
      </w:pPr>
      <w:r>
        <w:t>Независимо от ранее заданного общего направления можно повторить</w:t>
      </w:r>
      <w:r>
        <w:rPr>
          <w:spacing w:val="1"/>
        </w:rPr>
        <w:t xml:space="preserve"> </w:t>
      </w:r>
      <w:r>
        <w:t xml:space="preserve">поиск, задав ему направление </w:t>
      </w:r>
      <w:r>
        <w:rPr>
          <w:rFonts w:ascii="Tahoma" w:hAnsi="Tahoma"/>
          <w:color w:val="006FC0"/>
        </w:rPr>
        <w:t>Вперед</w:t>
      </w:r>
      <w:r>
        <w:t xml:space="preserve">, если выбрать пункт </w:t>
      </w:r>
      <w:r>
        <w:rPr>
          <w:rFonts w:ascii="Tahoma" w:hAnsi="Tahoma"/>
          <w:color w:val="006FC0"/>
        </w:rPr>
        <w:t>Правка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Найти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следующий</w:t>
      </w:r>
      <w:r>
        <w:rPr>
          <w:rFonts w:ascii="Tahoma" w:hAnsi="Tahoma"/>
          <w:color w:val="006FC0"/>
          <w:spacing w:val="-7"/>
        </w:rPr>
        <w:t xml:space="preserve"> </w:t>
      </w:r>
      <w:r>
        <w:t>или</w:t>
      </w:r>
      <w:r>
        <w:rPr>
          <w:spacing w:val="-5"/>
        </w:rPr>
        <w:t xml:space="preserve"> </w:t>
      </w:r>
      <w:r>
        <w:t>нажать</w:t>
      </w:r>
      <w:r>
        <w:rPr>
          <w:spacing w:val="-3"/>
        </w:rPr>
        <w:t xml:space="preserve"> </w:t>
      </w:r>
      <w:r>
        <w:t>клавишу</w:t>
      </w:r>
      <w:r>
        <w:rPr>
          <w:spacing w:val="-6"/>
        </w:rPr>
        <w:t xml:space="preserve"> </w:t>
      </w:r>
      <w:r>
        <w:rPr>
          <w:rFonts w:ascii="Tahoma" w:hAnsi="Tahoma"/>
          <w:color w:val="006FC0"/>
        </w:rPr>
        <w:t>F3</w:t>
      </w:r>
      <w:r>
        <w:t>.</w:t>
      </w:r>
    </w:p>
    <w:p>
      <w:pPr>
        <w:pStyle w:val="7"/>
        <w:spacing w:before="4" w:after="3"/>
        <w:ind w:left="1036" w:right="144"/>
      </w:pPr>
      <w:r>
        <w:t>Независимо от ранее заданного общего направления можно повторить</w:t>
      </w:r>
      <w:r>
        <w:rPr>
          <w:spacing w:val="1"/>
        </w:rPr>
        <w:t xml:space="preserve"> </w:t>
      </w:r>
      <w:r>
        <w:t xml:space="preserve">поиск, задав ему направление </w:t>
      </w:r>
      <w:r>
        <w:rPr>
          <w:rFonts w:ascii="Tahoma" w:hAnsi="Tahoma"/>
          <w:color w:val="006FC0"/>
        </w:rPr>
        <w:t>Назад</w:t>
      </w:r>
      <w:r>
        <w:t xml:space="preserve">, если выбрать пункт </w:t>
      </w:r>
      <w:r>
        <w:rPr>
          <w:rFonts w:ascii="Tahoma" w:hAnsi="Tahoma"/>
          <w:color w:val="006FC0"/>
        </w:rPr>
        <w:t>Правка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Поиск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Найти предыдущий</w:t>
      </w:r>
      <w:r>
        <w:rPr>
          <w:rFonts w:ascii="Tahoma" w:hAnsi="Tahoma"/>
          <w:color w:val="006FC0"/>
          <w:spacing w:val="-12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клавиши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Shift</w:t>
      </w:r>
      <w:r>
        <w:rPr>
          <w:rFonts w:ascii="Tahoma" w:hAnsi="Tahoma"/>
          <w:color w:val="006FC0"/>
          <w:spacing w:val="-7"/>
        </w:rPr>
        <w:t xml:space="preserve"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F3</w:t>
      </w:r>
      <w:r>
        <w:t>.</w:t>
      </w:r>
    </w:p>
    <w:p>
      <w:pPr>
        <w:pStyle w:val="7"/>
        <w:spacing w:line="28" w:lineRule="exact"/>
        <w:ind w:left="1008"/>
        <w:jc w:val="left"/>
        <w:rPr>
          <w:sz w:val="2"/>
        </w:rPr>
      </w:pPr>
      <w:r>
        <w:rPr>
          <w:position w:val="0"/>
          <w:sz w:val="2"/>
        </w:rPr>
        <w:pict>
          <v:group id="_x0000_s1240" o:spid="_x0000_s1240" o:spt="203" style="height:0pt;width:0pt;" coordsize="6186,29">
            <o:lock v:ext="edit"/>
            <v:shape id="_x0000_s1241" o:spid="_x0000_s1241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8" w:line="242" w:lineRule="auto"/>
        <w:ind w:left="1036" w:right="151"/>
      </w:pPr>
      <w:r>
        <w:pict>
          <v:shape id="_x0000_s1242" o:spid="_x0000_s1242" style="position:absolute;left:0pt;margin-left:0pt;margin-top:0pt;height:0pt;width:0pt;mso-position-horizontal-relative:page;mso-wrap-distance-bottom:0pt;mso-wrap-distance-top:0pt;z-index:-251501568;mso-width-relative:page;mso-height-relative:page;" fillcolor="#000000" filled="t" stroked="f" coordorigin="1388,851" coordsize="6186,29" path="m7574,870l1388,870,1388,880,7574,880,7574,870xm7574,851l1388,851,1388,861,7574,861,7574,851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>ВНИМАНИЕ!</w:t>
      </w:r>
      <w:r>
        <w:rPr>
          <w:b/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поиск</w:t>
      </w:r>
      <w:r>
        <w:rPr>
          <w:spacing w:val="1"/>
        </w:rPr>
        <w:t xml:space="preserve"> </w:t>
      </w:r>
      <w:r>
        <w:t>достигает</w:t>
      </w:r>
      <w:r>
        <w:rPr>
          <w:spacing w:val="1"/>
        </w:rPr>
        <w:t xml:space="preserve"> </w:t>
      </w:r>
      <w:r>
        <w:t>конца</w:t>
      </w:r>
      <w:r>
        <w:rPr>
          <w:spacing w:val="1"/>
        </w:rPr>
        <w:t xml:space="preserve"> </w:t>
      </w:r>
      <w:r>
        <w:t>документа,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продолжается с начала, и наоборот, при достижении начала документа</w:t>
      </w:r>
      <w:r>
        <w:rPr>
          <w:spacing w:val="1"/>
        </w:rPr>
        <w:t xml:space="preserve"> </w:t>
      </w:r>
      <w:r>
        <w:t>поиск</w:t>
      </w:r>
      <w:r>
        <w:rPr>
          <w:spacing w:val="-1"/>
        </w:rPr>
        <w:t xml:space="preserve"> </w:t>
      </w:r>
      <w:r>
        <w:t>продолжается</w:t>
      </w:r>
      <w:r>
        <w:rPr>
          <w:spacing w:val="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конца.</w:t>
      </w:r>
    </w:p>
    <w:p>
      <w:pPr>
        <w:pStyle w:val="7"/>
        <w:ind w:left="1036" w:right="147"/>
      </w:pPr>
      <w:r>
        <w:rPr>
          <w:b/>
        </w:rPr>
        <w:t>Замена</w:t>
      </w:r>
      <w:r>
        <w:t>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замены</w:t>
      </w:r>
      <w:r>
        <w:rPr>
          <w:spacing w:val="1"/>
        </w:rPr>
        <w:t xml:space="preserve"> </w:t>
      </w:r>
      <w:r>
        <w:t>символьной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 xml:space="preserve">выбрать пункт </w:t>
      </w:r>
      <w:r>
        <w:rPr>
          <w:rFonts w:ascii="Tahoma" w:hAnsi="Tahoma"/>
          <w:color w:val="006FC0"/>
        </w:rPr>
        <w:t>Правка – Заменить</w:t>
      </w:r>
      <w:r>
        <w:t>. На экран будет выдан диалог для</w:t>
      </w:r>
      <w:r>
        <w:rPr>
          <w:spacing w:val="1"/>
        </w:rPr>
        <w:t xml:space="preserve"> </w:t>
      </w:r>
      <w:r>
        <w:t>установки</w:t>
      </w:r>
      <w:r>
        <w:rPr>
          <w:spacing w:val="-1"/>
        </w:rPr>
        <w:t xml:space="preserve"> </w:t>
      </w:r>
      <w:r>
        <w:t>параметров</w:t>
      </w:r>
      <w:r>
        <w:rPr>
          <w:spacing w:val="3"/>
        </w:rPr>
        <w:t xml:space="preserve"> </w:t>
      </w:r>
      <w:r>
        <w:t>замены.</w:t>
      </w:r>
    </w:p>
    <w:p>
      <w:pPr>
        <w:pStyle w:val="7"/>
        <w:ind w:left="1036"/>
        <w:jc w:val="left"/>
      </w:pPr>
      <w:r>
        <w:t>В</w:t>
      </w:r>
      <w:r>
        <w:rPr>
          <w:spacing w:val="34"/>
        </w:rPr>
        <w:t xml:space="preserve"> </w:t>
      </w:r>
      <w:r>
        <w:t>поле</w:t>
      </w:r>
      <w:r>
        <w:rPr>
          <w:spacing w:val="37"/>
        </w:rPr>
        <w:t xml:space="preserve"> </w:t>
      </w:r>
      <w:r>
        <w:rPr>
          <w:rFonts w:ascii="Tahoma" w:hAnsi="Tahoma"/>
          <w:color w:val="006FC0"/>
        </w:rPr>
        <w:t>Искать</w:t>
      </w:r>
      <w:r>
        <w:rPr>
          <w:rFonts w:ascii="Tahoma" w:hAnsi="Tahoma"/>
          <w:color w:val="006FC0"/>
          <w:spacing w:val="28"/>
        </w:rPr>
        <w:t xml:space="preserve"> </w:t>
      </w:r>
      <w:r>
        <w:t>этого</w:t>
      </w:r>
      <w:r>
        <w:rPr>
          <w:spacing w:val="35"/>
        </w:rPr>
        <w:t xml:space="preserve"> </w:t>
      </w:r>
      <w:r>
        <w:t>диалога</w:t>
      </w:r>
      <w:r>
        <w:rPr>
          <w:spacing w:val="41"/>
        </w:rPr>
        <w:t xml:space="preserve"> </w:t>
      </w:r>
      <w:r>
        <w:t>следует</w:t>
      </w:r>
      <w:r>
        <w:rPr>
          <w:spacing w:val="38"/>
        </w:rPr>
        <w:t xml:space="preserve"> </w:t>
      </w:r>
      <w:r>
        <w:t>ввести</w:t>
      </w:r>
      <w:r>
        <w:rPr>
          <w:spacing w:val="37"/>
        </w:rPr>
        <w:t xml:space="preserve"> </w:t>
      </w:r>
      <w:r>
        <w:t>образец</w:t>
      </w:r>
      <w:r>
        <w:rPr>
          <w:spacing w:val="37"/>
        </w:rPr>
        <w:t xml:space="preserve"> </w:t>
      </w:r>
      <w:r>
        <w:t>для</w:t>
      </w:r>
      <w:r>
        <w:rPr>
          <w:spacing w:val="38"/>
        </w:rPr>
        <w:t xml:space="preserve"> </w:t>
      </w:r>
      <w:r>
        <w:t>поиска.</w:t>
      </w:r>
      <w:r>
        <w:rPr>
          <w:spacing w:val="42"/>
        </w:rPr>
        <w:t xml:space="preserve"> </w:t>
      </w:r>
      <w:r>
        <w:t>В</w:t>
      </w:r>
      <w:r>
        <w:rPr>
          <w:spacing w:val="-47"/>
        </w:rPr>
        <w:t xml:space="preserve"> </w:t>
      </w:r>
      <w:r>
        <w:t>поле</w:t>
      </w:r>
      <w:r>
        <w:rPr>
          <w:spacing w:val="17"/>
        </w:rPr>
        <w:t xml:space="preserve"> </w:t>
      </w:r>
      <w:r>
        <w:rPr>
          <w:rFonts w:ascii="Tahoma" w:hAnsi="Tahoma"/>
          <w:color w:val="006FC0"/>
        </w:rPr>
        <w:t>Заменить</w:t>
      </w:r>
      <w:r>
        <w:rPr>
          <w:rFonts w:ascii="Tahoma" w:hAnsi="Tahoma"/>
          <w:color w:val="006FC0"/>
          <w:spacing w:val="4"/>
        </w:rPr>
        <w:t xml:space="preserve"> </w:t>
      </w:r>
      <w:r>
        <w:t>необходимо</w:t>
      </w:r>
      <w:r>
        <w:rPr>
          <w:spacing w:val="19"/>
        </w:rPr>
        <w:t xml:space="preserve"> </w:t>
      </w:r>
      <w:r>
        <w:t>указать</w:t>
      </w:r>
      <w:r>
        <w:rPr>
          <w:spacing w:val="19"/>
        </w:rPr>
        <w:t xml:space="preserve"> </w:t>
      </w:r>
      <w:r>
        <w:t>последовательность</w:t>
      </w:r>
      <w:r>
        <w:rPr>
          <w:spacing w:val="19"/>
        </w:rPr>
        <w:t xml:space="preserve"> </w:t>
      </w:r>
      <w:r>
        <w:t>символов,</w:t>
      </w:r>
      <w:r>
        <w:rPr>
          <w:spacing w:val="18"/>
        </w:rPr>
        <w:t xml:space="preserve"> </w:t>
      </w:r>
      <w:r>
        <w:t>на</w:t>
      </w:r>
      <w:r>
        <w:rPr>
          <w:spacing w:val="-47"/>
        </w:rPr>
        <w:t xml:space="preserve"> </w:t>
      </w:r>
      <w:r>
        <w:t xml:space="preserve">которую будет заменяться образец поиска, указанный в поле </w:t>
      </w:r>
      <w:r>
        <w:rPr>
          <w:rFonts w:ascii="Tahoma" w:hAnsi="Tahoma"/>
          <w:color w:val="006FC0"/>
        </w:rPr>
        <w:t>Искать</w:t>
      </w:r>
      <w:r>
        <w:t>.</w:t>
      </w:r>
      <w:r>
        <w:rPr>
          <w:spacing w:val="1"/>
        </w:rPr>
        <w:t xml:space="preserve"> </w:t>
      </w:r>
      <w:r>
        <w:t>Чтобы</w:t>
      </w:r>
      <w:r>
        <w:rPr>
          <w:spacing w:val="3"/>
        </w:rPr>
        <w:t xml:space="preserve"> </w:t>
      </w:r>
      <w:r>
        <w:t>различать</w:t>
      </w:r>
      <w:r>
        <w:rPr>
          <w:spacing w:val="2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поиске</w:t>
      </w:r>
      <w:r>
        <w:rPr>
          <w:spacing w:val="5"/>
        </w:rPr>
        <w:t xml:space="preserve"> </w:t>
      </w:r>
      <w:r>
        <w:t>прописные</w:t>
      </w:r>
      <w:r>
        <w:rPr>
          <w:spacing w:val="49"/>
        </w:rPr>
        <w:t xml:space="preserve"> </w:t>
      </w:r>
      <w:r>
        <w:t>и</w:t>
      </w:r>
      <w:r>
        <w:rPr>
          <w:spacing w:val="6"/>
        </w:rPr>
        <w:t xml:space="preserve"> </w:t>
      </w:r>
      <w:r>
        <w:t>строчные</w:t>
      </w:r>
      <w:r>
        <w:rPr>
          <w:spacing w:val="5"/>
        </w:rPr>
        <w:t xml:space="preserve"> </w:t>
      </w:r>
      <w:r>
        <w:t>буквы,</w:t>
      </w:r>
      <w:r>
        <w:rPr>
          <w:spacing w:val="5"/>
        </w:rPr>
        <w:t xml:space="preserve"> </w:t>
      </w:r>
      <w:r>
        <w:t>нужно</w:t>
      </w:r>
      <w:r>
        <w:rPr>
          <w:spacing w:val="-47"/>
        </w:rPr>
        <w:t xml:space="preserve"> </w:t>
      </w:r>
      <w:r>
        <w:t>включить</w:t>
      </w:r>
      <w:r>
        <w:rPr>
          <w:spacing w:val="35"/>
        </w:rPr>
        <w:t xml:space="preserve"> </w:t>
      </w:r>
      <w:r>
        <w:t>опцию</w:t>
      </w:r>
      <w:r>
        <w:rPr>
          <w:spacing w:val="34"/>
        </w:rPr>
        <w:t xml:space="preserve"> </w:t>
      </w:r>
      <w:r>
        <w:rPr>
          <w:rFonts w:ascii="Tahoma" w:hAnsi="Tahoma"/>
          <w:color w:val="006FC0"/>
        </w:rPr>
        <w:t>Учитывать</w:t>
      </w:r>
      <w:r>
        <w:rPr>
          <w:rFonts w:ascii="Tahoma" w:hAnsi="Tahoma"/>
          <w:color w:val="006FC0"/>
          <w:spacing w:val="20"/>
        </w:rPr>
        <w:t xml:space="preserve"> </w:t>
      </w:r>
      <w:r>
        <w:rPr>
          <w:rFonts w:ascii="Tahoma" w:hAnsi="Tahoma"/>
          <w:color w:val="006FC0"/>
        </w:rPr>
        <w:t>регистр</w:t>
      </w:r>
      <w:r>
        <w:t>.</w:t>
      </w:r>
      <w:r>
        <w:rPr>
          <w:spacing w:val="38"/>
        </w:rPr>
        <w:t xml:space="preserve"> </w:t>
      </w:r>
      <w:r>
        <w:t>При</w:t>
      </w:r>
      <w:r>
        <w:rPr>
          <w:spacing w:val="33"/>
        </w:rPr>
        <w:t xml:space="preserve"> </w:t>
      </w:r>
      <w:r>
        <w:t>установленной</w:t>
      </w:r>
      <w:r>
        <w:rPr>
          <w:spacing w:val="38"/>
        </w:rPr>
        <w:t xml:space="preserve"> </w:t>
      </w:r>
      <w:r>
        <w:t>опции</w:t>
      </w:r>
      <w:r>
        <w:rPr>
          <w:spacing w:val="-47"/>
        </w:rPr>
        <w:t xml:space="preserve"> </w:t>
      </w:r>
      <w:r>
        <w:rPr>
          <w:rFonts w:ascii="Tahoma" w:hAnsi="Tahoma"/>
          <w:color w:val="006FC0"/>
        </w:rPr>
        <w:t>Слово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целиком</w:t>
      </w:r>
      <w:r>
        <w:rPr>
          <w:rFonts w:ascii="Tahoma" w:hAnsi="Tahoma"/>
          <w:color w:val="006FC0"/>
          <w:spacing w:val="-15"/>
        </w:rPr>
        <w:t xml:space="preserve"> </w:t>
      </w:r>
      <w:r>
        <w:t>будут найдены только</w:t>
      </w:r>
      <w:r>
        <w:rPr>
          <w:spacing w:val="-5"/>
        </w:rPr>
        <w:t xml:space="preserve"> </w:t>
      </w:r>
      <w:r>
        <w:t>целые</w:t>
      </w:r>
      <w:r>
        <w:rPr>
          <w:spacing w:val="-2"/>
        </w:rPr>
        <w:t xml:space="preserve"> </w:t>
      </w:r>
      <w:r>
        <w:t>слова,</w:t>
      </w:r>
      <w:r>
        <w:rPr>
          <w:spacing w:val="2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части</w:t>
      </w:r>
      <w:r>
        <w:rPr>
          <w:spacing w:val="-2"/>
        </w:rPr>
        <w:t xml:space="preserve"> </w:t>
      </w:r>
      <w:r>
        <w:t>слов.</w:t>
      </w:r>
    </w:p>
    <w:p>
      <w:pPr>
        <w:pStyle w:val="7"/>
        <w:tabs>
          <w:tab w:val="left" w:pos="1858"/>
          <w:tab w:val="left" w:pos="2951"/>
          <w:tab w:val="left" w:pos="3260"/>
          <w:tab w:val="left" w:pos="4311"/>
          <w:tab w:val="left" w:pos="5145"/>
          <w:tab w:val="left" w:pos="6128"/>
          <w:tab w:val="left" w:pos="7073"/>
        </w:tabs>
        <w:ind w:left="1036" w:right="139"/>
        <w:jc w:val="left"/>
      </w:pPr>
      <w:r>
        <w:t>Группа</w:t>
      </w:r>
      <w:r>
        <w:tab/>
      </w:r>
      <w:r>
        <w:rPr>
          <w:rFonts w:ascii="Tahoma" w:hAnsi="Tahoma"/>
          <w:color w:val="006FC0"/>
        </w:rPr>
        <w:t>Изменить</w:t>
      </w:r>
      <w:r>
        <w:rPr>
          <w:rFonts w:ascii="Tahoma" w:hAnsi="Tahoma"/>
          <w:color w:val="006FC0"/>
        </w:rPr>
        <w:tab/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</w:rPr>
        <w:tab/>
      </w:r>
      <w:r>
        <w:t>позволяет</w:t>
      </w:r>
      <w:r>
        <w:tab/>
      </w:r>
      <w:r>
        <w:t>указать</w:t>
      </w:r>
      <w:r>
        <w:tab/>
      </w:r>
      <w:r>
        <w:t>диапазон</w:t>
      </w:r>
      <w:r>
        <w:tab/>
      </w:r>
      <w:r>
        <w:t>поиска</w:t>
      </w:r>
      <w:r>
        <w:rPr>
          <w:spacing w:val="4"/>
        </w:rPr>
        <w:t xml:space="preserve"> </w:t>
      </w:r>
      <w:r>
        <w:t>–</w:t>
      </w:r>
      <w:r>
        <w:tab/>
      </w:r>
      <w:r>
        <w:t>в</w:t>
      </w:r>
      <w:r>
        <w:rPr>
          <w:spacing w:val="-47"/>
        </w:rPr>
        <w:t xml:space="preserve"> </w:t>
      </w:r>
      <w:r>
        <w:t>выделенном</w:t>
      </w:r>
      <w:r>
        <w:rPr>
          <w:spacing w:val="3"/>
        </w:rPr>
        <w:t xml:space="preserve"> </w:t>
      </w:r>
      <w:r>
        <w:t>тексте</w:t>
      </w:r>
      <w:r>
        <w:rPr>
          <w:spacing w:val="-2"/>
        </w:rPr>
        <w:t xml:space="preserve"> </w:t>
      </w:r>
      <w:r>
        <w:t>(блоке)</w:t>
      </w:r>
      <w:r>
        <w:rPr>
          <w:spacing w:val="1"/>
        </w:rPr>
        <w:t xml:space="preserve"> </w:t>
      </w:r>
      <w:r>
        <w:t>или во</w:t>
      </w:r>
      <w:r>
        <w:rPr>
          <w:spacing w:val="-4"/>
        </w:rPr>
        <w:t xml:space="preserve"> </w:t>
      </w:r>
      <w:r>
        <w:t>всем</w:t>
      </w:r>
      <w:r>
        <w:rPr>
          <w:spacing w:val="4"/>
        </w:rPr>
        <w:t xml:space="preserve"> </w:t>
      </w:r>
      <w:r>
        <w:t>документе.</w:t>
      </w:r>
    </w:p>
    <w:p>
      <w:pPr>
        <w:spacing w:after="0"/>
        <w:jc w:val="left"/>
        <w:sectPr>
          <w:headerReference r:id="rId205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0"/>
        <w:ind w:left="470" w:right="724"/>
        <w:rPr>
          <w:rFonts w:ascii="Tahoma" w:hAnsi="Tahoma"/>
        </w:rPr>
      </w:pPr>
      <w:r>
        <w:t>После установки необходимых параметров для начала процесса поиска</w:t>
      </w:r>
      <w:r>
        <w:rPr>
          <w:spacing w:val="-47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замены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кнопку</w:t>
      </w:r>
      <w:r>
        <w:rPr>
          <w:spacing w:val="-5"/>
        </w:rPr>
        <w:t xml:space="preserve"> </w:t>
      </w:r>
      <w:r>
        <w:rPr>
          <w:rFonts w:ascii="Tahoma" w:hAnsi="Tahoma"/>
          <w:color w:val="006FC0"/>
        </w:rPr>
        <w:t>Искать.</w:t>
      </w:r>
    </w:p>
    <w:p>
      <w:pPr>
        <w:pStyle w:val="7"/>
        <w:spacing w:before="2"/>
        <w:ind w:left="470" w:right="715"/>
      </w:pPr>
      <w:r>
        <w:t>Если искомый образец будет найден, он будет выделен в тексте. Для</w:t>
      </w:r>
      <w:r>
        <w:rPr>
          <w:spacing w:val="1"/>
        </w:rPr>
        <w:t xml:space="preserve"> </w:t>
      </w:r>
      <w:r>
        <w:t>замены</w:t>
      </w:r>
      <w:r>
        <w:rPr>
          <w:spacing w:val="1"/>
        </w:rPr>
        <w:t xml:space="preserve"> </w:t>
      </w:r>
      <w:r>
        <w:t>найденной</w:t>
      </w:r>
      <w:r>
        <w:rPr>
          <w:spacing w:val="1"/>
        </w:rPr>
        <w:t xml:space="preserve"> </w:t>
      </w:r>
      <w:r>
        <w:t>последовательности</w:t>
      </w:r>
      <w:r>
        <w:rPr>
          <w:spacing w:val="1"/>
        </w:rPr>
        <w:t xml:space="preserve"> </w:t>
      </w:r>
      <w:r>
        <w:t>символов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Заменить</w:t>
      </w:r>
      <w:r>
        <w:t>.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произведена</w:t>
      </w:r>
      <w:r>
        <w:rPr>
          <w:spacing w:val="1"/>
        </w:rPr>
        <w:t xml:space="preserve"> </w:t>
      </w:r>
      <w:r>
        <w:t>ее</w:t>
      </w:r>
      <w:r>
        <w:rPr>
          <w:spacing w:val="1"/>
        </w:rPr>
        <w:t xml:space="preserve"> </w:t>
      </w:r>
      <w:r>
        <w:t>замена,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поиск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продолжен.</w:t>
      </w:r>
    </w:p>
    <w:p>
      <w:pPr>
        <w:pStyle w:val="7"/>
        <w:spacing w:line="242" w:lineRule="auto"/>
        <w:ind w:left="470" w:right="716"/>
        <w:rPr>
          <w:rFonts w:ascii="Tahoma" w:hAnsi="Tahoma"/>
        </w:rPr>
      </w:pPr>
      <w:r>
        <w:t>Чтобы заменить сразу все вхождения искомой строки, нужно нажать</w:t>
      </w:r>
      <w:r>
        <w:rPr>
          <w:spacing w:val="1"/>
        </w:rPr>
        <w:t xml:space="preserve"> </w:t>
      </w:r>
      <w:r>
        <w:t>кнопку</w:t>
      </w:r>
      <w:r>
        <w:rPr>
          <w:spacing w:val="-7"/>
        </w:rPr>
        <w:t xml:space="preserve"> </w:t>
      </w:r>
      <w:r>
        <w:rPr>
          <w:rFonts w:ascii="Tahoma" w:hAnsi="Tahoma"/>
          <w:color w:val="006FC0"/>
        </w:rPr>
        <w:t>Заменить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все.</w:t>
      </w:r>
    </w:p>
    <w:p>
      <w:pPr>
        <w:pStyle w:val="7"/>
        <w:spacing w:line="28" w:lineRule="exact"/>
        <w:ind w:left="441"/>
        <w:jc w:val="left"/>
        <w:rPr>
          <w:rFonts w:ascii="Tahoma"/>
          <w:sz w:val="2"/>
        </w:rPr>
      </w:pPr>
      <w:r>
        <w:rPr>
          <w:rFonts w:ascii="Tahoma"/>
          <w:position w:val="0"/>
          <w:sz w:val="2"/>
        </w:rPr>
        <w:pict>
          <v:group id="_x0000_s1243" o:spid="_x0000_s1243" o:spt="203" style="height:0pt;width:0pt;" coordsize="6186,29">
            <o:lock v:ext="edit"/>
            <v:shape id="_x0000_s1244" o:spid="_x0000_s1244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8" w:line="242" w:lineRule="auto"/>
        <w:ind w:left="470" w:right="722"/>
      </w:pPr>
      <w:r>
        <w:pict>
          <v:shape id="_x0000_s1245" o:spid="_x0000_s1245" style="position:absolute;left:0pt;margin-left:0pt;margin-top:0pt;height:0pt;width:0pt;mso-position-horizontal-relative:page;mso-wrap-distance-bottom:0pt;mso-wrap-distance-top:0pt;z-index:-251500544;mso-width-relative:page;mso-height-relative:page;" fillcolor="#000000" filled="t" stroked="f" coordorigin="821,850" coordsize="6186,29" path="m7007,870l821,870,821,879,7007,879,7007,870xm7007,850l821,850,821,860,7007,860,7007,850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>ВНИМАНИЕ!</w:t>
      </w:r>
      <w:r>
        <w:rPr>
          <w:b/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замена</w:t>
      </w:r>
      <w:r>
        <w:rPr>
          <w:spacing w:val="1"/>
        </w:rPr>
        <w:t xml:space="preserve"> </w:t>
      </w:r>
      <w:r>
        <w:t>достигает</w:t>
      </w:r>
      <w:r>
        <w:rPr>
          <w:spacing w:val="1"/>
        </w:rPr>
        <w:t xml:space="preserve"> </w:t>
      </w:r>
      <w:r>
        <w:t>конца</w:t>
      </w:r>
      <w:r>
        <w:rPr>
          <w:spacing w:val="1"/>
        </w:rPr>
        <w:t xml:space="preserve"> </w:t>
      </w:r>
      <w:r>
        <w:t>документа,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продолжается с начала, и наоборот, при достижении начала документа</w:t>
      </w:r>
      <w:r>
        <w:rPr>
          <w:spacing w:val="1"/>
        </w:rPr>
        <w:t xml:space="preserve"> </w:t>
      </w:r>
      <w:r>
        <w:t>замена</w:t>
      </w:r>
      <w:r>
        <w:rPr>
          <w:spacing w:val="3"/>
        </w:rPr>
        <w:t xml:space="preserve"> </w:t>
      </w:r>
      <w:r>
        <w:t>продолжается</w:t>
      </w:r>
      <w:r>
        <w:rPr>
          <w:spacing w:val="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конца.</w:t>
      </w:r>
    </w:p>
    <w:p>
      <w:pPr>
        <w:pStyle w:val="3"/>
        <w:numPr>
          <w:ilvl w:val="2"/>
          <w:numId w:val="87"/>
        </w:numPr>
        <w:tabs>
          <w:tab w:val="left" w:pos="1887"/>
        </w:tabs>
        <w:spacing w:before="134" w:after="0" w:line="240" w:lineRule="auto"/>
        <w:ind w:left="1887" w:right="0" w:hanging="1417"/>
        <w:jc w:val="left"/>
      </w:pPr>
      <w:bookmarkStart w:id="778" w:name="2.3.10. Сохранение текстового документа"/>
      <w:bookmarkEnd w:id="778"/>
      <w:bookmarkStart w:id="779" w:name="_bookmark192"/>
      <w:bookmarkEnd w:id="779"/>
      <w:bookmarkStart w:id="780" w:name="_bookmark192"/>
      <w:bookmarkEnd w:id="780"/>
      <w:r>
        <w:t>Сохранение</w:t>
      </w:r>
      <w:r>
        <w:rPr>
          <w:spacing w:val="-8"/>
        </w:rPr>
        <w:t xml:space="preserve"> </w:t>
      </w:r>
      <w:r>
        <w:t>текстового</w:t>
      </w:r>
    </w:p>
    <w:p>
      <w:pPr>
        <w:spacing w:before="5"/>
        <w:ind w:left="2227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документа</w:t>
      </w:r>
    </w:p>
    <w:p>
      <w:pPr>
        <w:pStyle w:val="7"/>
        <w:spacing w:before="112"/>
        <w:ind w:left="470" w:right="715"/>
      </w:pPr>
      <w:r>
        <w:t>Для</w:t>
      </w:r>
      <w:r>
        <w:rPr>
          <w:spacing w:val="1"/>
        </w:rPr>
        <w:t xml:space="preserve"> </w:t>
      </w:r>
      <w:r>
        <w:t>сохранения</w:t>
      </w:r>
      <w:r>
        <w:rPr>
          <w:spacing w:val="1"/>
        </w:rPr>
        <w:t xml:space="preserve"> </w:t>
      </w:r>
      <w:r>
        <w:t>текстового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Файл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Сохранить</w:t>
      </w:r>
      <w:r>
        <w:t>. Если документ сохраняется в первый раз, на экран будет</w:t>
      </w:r>
      <w:r>
        <w:rPr>
          <w:spacing w:val="1"/>
        </w:rPr>
        <w:t xml:space="preserve"> </w:t>
      </w:r>
      <w:r>
        <w:t>выдан</w:t>
      </w:r>
      <w:r>
        <w:rPr>
          <w:spacing w:val="1"/>
        </w:rPr>
        <w:t xml:space="preserve"> </w:t>
      </w:r>
      <w:r>
        <w:t>стандартный</w:t>
      </w:r>
      <w:r>
        <w:rPr>
          <w:spacing w:val="1"/>
        </w:rPr>
        <w:t xml:space="preserve"> </w:t>
      </w:r>
      <w:r>
        <w:t>диалог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сохранения</w:t>
      </w:r>
      <w:r>
        <w:rPr>
          <w:spacing w:val="1"/>
        </w:rPr>
        <w:t xml:space="preserve"> </w:t>
      </w:r>
      <w:r>
        <w:t>файла,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указать</w:t>
      </w:r>
      <w:r>
        <w:rPr>
          <w:spacing w:val="1"/>
        </w:rPr>
        <w:t xml:space="preserve"> </w:t>
      </w:r>
      <w:r>
        <w:t>имя</w:t>
      </w:r>
      <w:r>
        <w:rPr>
          <w:spacing w:val="1"/>
        </w:rPr>
        <w:t xml:space="preserve"> </w:t>
      </w:r>
      <w:r>
        <w:t>нового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и,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необходимо,</w:t>
      </w:r>
      <w:r>
        <w:rPr>
          <w:spacing w:val="1"/>
        </w:rPr>
        <w:t xml:space="preserve"> </w:t>
      </w:r>
      <w:r>
        <w:t>каталог,</w:t>
      </w:r>
      <w:r>
        <w:rPr>
          <w:spacing w:val="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который</w:t>
      </w:r>
      <w:r>
        <w:rPr>
          <w:spacing w:val="4"/>
        </w:rPr>
        <w:t xml:space="preserve"> </w:t>
      </w:r>
      <w:r>
        <w:t>он будет помещен.</w:t>
      </w:r>
    </w:p>
    <w:p>
      <w:pPr>
        <w:pStyle w:val="7"/>
        <w:spacing w:before="2" w:line="237" w:lineRule="auto"/>
        <w:ind w:left="470" w:right="711"/>
      </w:pPr>
      <w:r>
        <w:t xml:space="preserve">Так же, как и при открытии документа, при сохранении в поле </w:t>
      </w:r>
      <w:r>
        <w:rPr>
          <w:rFonts w:ascii="Tahoma" w:hAnsi="Tahoma"/>
          <w:color w:val="006FC0"/>
        </w:rPr>
        <w:t>Тип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файла</w:t>
      </w:r>
      <w:r>
        <w:rPr>
          <w:rFonts w:ascii="Tahoma" w:hAnsi="Tahoma"/>
          <w:color w:val="006FC0"/>
          <w:spacing w:val="-16"/>
        </w:rPr>
        <w:t xml:space="preserve"> </w:t>
      </w:r>
      <w:r>
        <w:t>можно</w:t>
      </w:r>
      <w:r>
        <w:rPr>
          <w:spacing w:val="-3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формат</w:t>
      </w:r>
      <w:r>
        <w:rPr>
          <w:spacing w:val="1"/>
        </w:rPr>
        <w:t xml:space="preserve"> </w:t>
      </w:r>
      <w:r>
        <w:t>сохраняемого</w:t>
      </w:r>
      <w:r>
        <w:rPr>
          <w:spacing w:val="-4"/>
        </w:rPr>
        <w:t xml:space="preserve"> </w:t>
      </w:r>
      <w:r>
        <w:t>файла.</w:t>
      </w:r>
    </w:p>
    <w:p>
      <w:pPr>
        <w:pStyle w:val="7"/>
        <w:ind w:left="470" w:right="707"/>
      </w:pPr>
      <w:r>
        <w:t>Для</w:t>
      </w:r>
      <w:r>
        <w:rPr>
          <w:spacing w:val="1"/>
        </w:rPr>
        <w:t xml:space="preserve"> </w:t>
      </w:r>
      <w:r>
        <w:t>сохранения</w:t>
      </w:r>
      <w:r>
        <w:rPr>
          <w:spacing w:val="1"/>
        </w:rPr>
        <w:t xml:space="preserve"> </w:t>
      </w:r>
      <w:r>
        <w:t>существующего</w:t>
      </w:r>
      <w:r>
        <w:rPr>
          <w:spacing w:val="1"/>
        </w:rPr>
        <w:t xml:space="preserve"> </w:t>
      </w:r>
      <w:r>
        <w:t>текстового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другим</w:t>
      </w:r>
      <w:r>
        <w:rPr>
          <w:spacing w:val="1"/>
        </w:rPr>
        <w:t xml:space="preserve"> </w:t>
      </w:r>
      <w:r>
        <w:t xml:space="preserve">именем используется пункт </w:t>
      </w:r>
      <w:r>
        <w:rPr>
          <w:rFonts w:ascii="Tahoma" w:hAnsi="Tahoma"/>
          <w:color w:val="006FC0"/>
        </w:rPr>
        <w:t>Файл – Сохранить как</w:t>
      </w:r>
      <w:r>
        <w:t>. На экран будет</w:t>
      </w:r>
      <w:r>
        <w:rPr>
          <w:spacing w:val="1"/>
        </w:rPr>
        <w:t xml:space="preserve"> </w:t>
      </w:r>
      <w:r>
        <w:t>выдан</w:t>
      </w:r>
      <w:r>
        <w:rPr>
          <w:spacing w:val="1"/>
        </w:rPr>
        <w:t xml:space="preserve"> </w:t>
      </w:r>
      <w:r>
        <w:t>стандартный</w:t>
      </w:r>
      <w:r>
        <w:rPr>
          <w:spacing w:val="1"/>
        </w:rPr>
        <w:t xml:space="preserve"> </w:t>
      </w:r>
      <w:r>
        <w:t>диалог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сохранения</w:t>
      </w:r>
      <w:r>
        <w:rPr>
          <w:spacing w:val="1"/>
        </w:rPr>
        <w:t xml:space="preserve"> </w:t>
      </w:r>
      <w:r>
        <w:t>файла,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необходимо указать новое имя документа и, если необходимо, каталог,</w:t>
      </w:r>
      <w:r>
        <w:rPr>
          <w:spacing w:val="-47"/>
        </w:rPr>
        <w:t xml:space="preserve"> </w:t>
      </w:r>
      <w:r>
        <w:t>в который он будет помещен. При этом, если в текстовом документе</w:t>
      </w:r>
      <w:r>
        <w:rPr>
          <w:spacing w:val="1"/>
        </w:rPr>
        <w:t xml:space="preserve"> </w:t>
      </w:r>
      <w:r>
        <w:t>установлена одна из четырех стандартных кодировок (UTF-8, UTF-16,</w:t>
      </w:r>
      <w:r>
        <w:rPr>
          <w:spacing w:val="1"/>
        </w:rPr>
        <w:t xml:space="preserve"> </w:t>
      </w:r>
      <w:r>
        <w:t>ANSI,</w:t>
      </w:r>
      <w:r>
        <w:rPr>
          <w:spacing w:val="1"/>
        </w:rPr>
        <w:t xml:space="preserve"> </w:t>
      </w:r>
      <w:r>
        <w:t>OEM),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использоваться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кодировки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умолчанию в диалоге сохранения файла. Если документ имеет другую</w:t>
      </w:r>
      <w:r>
        <w:rPr>
          <w:spacing w:val="1"/>
        </w:rPr>
        <w:t xml:space="preserve"> </w:t>
      </w:r>
      <w:r>
        <w:t>кодировку, то будет использована кодировка UTF-8. После сохранения</w:t>
      </w:r>
      <w:r>
        <w:rPr>
          <w:spacing w:val="-47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новым</w:t>
      </w:r>
      <w:r>
        <w:rPr>
          <w:spacing w:val="1"/>
        </w:rPr>
        <w:t xml:space="preserve"> </w:t>
      </w:r>
      <w:r>
        <w:t>именем</w:t>
      </w:r>
      <w:r>
        <w:rPr>
          <w:spacing w:val="1"/>
        </w:rPr>
        <w:t xml:space="preserve"> </w:t>
      </w:r>
      <w:r>
        <w:t>файл со старым</w:t>
      </w:r>
      <w:r>
        <w:rPr>
          <w:spacing w:val="1"/>
        </w:rPr>
        <w:t xml:space="preserve"> </w:t>
      </w:r>
      <w:r>
        <w:t>именем</w:t>
      </w:r>
      <w:r>
        <w:rPr>
          <w:spacing w:val="1"/>
        </w:rPr>
        <w:t xml:space="preserve"> </w:t>
      </w:r>
      <w:r>
        <w:t>остается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диске.</w:t>
      </w:r>
    </w:p>
    <w:p>
      <w:pPr>
        <w:pStyle w:val="3"/>
        <w:numPr>
          <w:ilvl w:val="2"/>
          <w:numId w:val="87"/>
        </w:numPr>
        <w:tabs>
          <w:tab w:val="left" w:pos="1887"/>
        </w:tabs>
        <w:spacing w:before="169" w:after="0" w:line="240" w:lineRule="auto"/>
        <w:ind w:left="1887" w:right="0" w:hanging="1417"/>
        <w:jc w:val="left"/>
      </w:pPr>
      <w:bookmarkStart w:id="781" w:name="_bookmark193"/>
      <w:bookmarkEnd w:id="781"/>
      <w:bookmarkStart w:id="782" w:name="2.3.11. Печать текстового документа"/>
      <w:bookmarkEnd w:id="782"/>
      <w:bookmarkStart w:id="783" w:name="_bookmark193"/>
      <w:bookmarkEnd w:id="783"/>
      <w:r>
        <w:t>Печать</w:t>
      </w:r>
      <w:r>
        <w:rPr>
          <w:spacing w:val="-6"/>
        </w:rPr>
        <w:t xml:space="preserve"> </w:t>
      </w:r>
      <w:r>
        <w:t>текстового</w:t>
      </w:r>
    </w:p>
    <w:p>
      <w:pPr>
        <w:spacing w:before="5"/>
        <w:ind w:left="2227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документа</w:t>
      </w:r>
    </w:p>
    <w:p>
      <w:pPr>
        <w:spacing w:before="115" w:line="235" w:lineRule="auto"/>
        <w:ind w:left="470" w:right="718" w:firstLine="0"/>
        <w:jc w:val="both"/>
        <w:rPr>
          <w:sz w:val="20"/>
        </w:rPr>
      </w:pPr>
      <w:r>
        <w:rPr>
          <w:b/>
          <w:sz w:val="20"/>
        </w:rPr>
        <w:t>Настройка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параметров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страницы</w:t>
      </w:r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Режим</w:t>
      </w:r>
      <w:r>
        <w:rPr>
          <w:spacing w:val="1"/>
          <w:sz w:val="20"/>
        </w:rPr>
        <w:t xml:space="preserve"> </w:t>
      </w:r>
      <w:r>
        <w:rPr>
          <w:sz w:val="20"/>
        </w:rPr>
        <w:t>настройки</w:t>
      </w:r>
      <w:r>
        <w:rPr>
          <w:spacing w:val="1"/>
          <w:sz w:val="20"/>
        </w:rPr>
        <w:t xml:space="preserve"> </w:t>
      </w:r>
      <w:r>
        <w:rPr>
          <w:sz w:val="20"/>
        </w:rPr>
        <w:t>параметров</w:t>
      </w:r>
      <w:r>
        <w:rPr>
          <w:spacing w:val="1"/>
          <w:sz w:val="20"/>
        </w:rPr>
        <w:t xml:space="preserve"> </w:t>
      </w:r>
      <w:r>
        <w:rPr>
          <w:sz w:val="20"/>
        </w:rPr>
        <w:t>страницы</w:t>
      </w:r>
      <w:r>
        <w:rPr>
          <w:spacing w:val="13"/>
          <w:sz w:val="20"/>
        </w:rPr>
        <w:t xml:space="preserve"> </w:t>
      </w:r>
      <w:r>
        <w:rPr>
          <w:sz w:val="20"/>
        </w:rPr>
        <w:t>позволяет</w:t>
      </w:r>
      <w:r>
        <w:rPr>
          <w:spacing w:val="13"/>
          <w:sz w:val="20"/>
        </w:rPr>
        <w:t xml:space="preserve"> </w:t>
      </w:r>
      <w:r>
        <w:rPr>
          <w:sz w:val="20"/>
        </w:rPr>
        <w:t>выбрать</w:t>
      </w:r>
      <w:r>
        <w:rPr>
          <w:spacing w:val="13"/>
          <w:sz w:val="20"/>
        </w:rPr>
        <w:t xml:space="preserve"> </w:t>
      </w:r>
      <w:r>
        <w:rPr>
          <w:sz w:val="20"/>
        </w:rPr>
        <w:t>печатающее</w:t>
      </w:r>
      <w:r>
        <w:rPr>
          <w:spacing w:val="11"/>
          <w:sz w:val="20"/>
        </w:rPr>
        <w:t xml:space="preserve"> </w:t>
      </w:r>
      <w:r>
        <w:rPr>
          <w:sz w:val="20"/>
        </w:rPr>
        <w:t>устройство</w:t>
      </w:r>
      <w:r>
        <w:rPr>
          <w:spacing w:val="14"/>
          <w:sz w:val="20"/>
        </w:rPr>
        <w:t xml:space="preserve"> </w:t>
      </w:r>
      <w:r>
        <w:rPr>
          <w:sz w:val="20"/>
        </w:rPr>
        <w:t>и</w:t>
      </w:r>
      <w:r>
        <w:rPr>
          <w:spacing w:val="12"/>
          <w:sz w:val="20"/>
        </w:rPr>
        <w:t xml:space="preserve"> </w:t>
      </w:r>
      <w:r>
        <w:rPr>
          <w:sz w:val="20"/>
        </w:rPr>
        <w:t>установить</w:t>
      </w:r>
    </w:p>
    <w:p>
      <w:pPr>
        <w:spacing w:after="0" w:line="235" w:lineRule="auto"/>
        <w:jc w:val="both"/>
        <w:rPr>
          <w:sz w:val="20"/>
        </w:rPr>
        <w:sectPr>
          <w:headerReference r:id="rId206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2" w:line="242" w:lineRule="auto"/>
        <w:ind w:left="1036" w:right="143"/>
      </w:pPr>
      <w:r>
        <w:t>размер и ориентацию бумаги, на которой будет производиться печать</w:t>
      </w:r>
      <w:r>
        <w:rPr>
          <w:spacing w:val="1"/>
        </w:rPr>
        <w:t xml:space="preserve"> </w:t>
      </w:r>
      <w:r>
        <w:t xml:space="preserve">документа. Для вызова этого режима следует выбрать пункт </w:t>
      </w:r>
      <w:r>
        <w:rPr>
          <w:rFonts w:ascii="Tahoma" w:hAnsi="Tahoma"/>
          <w:color w:val="006FC0"/>
        </w:rPr>
        <w:t>Файл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Параметры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страницы</w:t>
      </w:r>
      <w:r>
        <w:t>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экран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выдан</w:t>
      </w:r>
      <w:r>
        <w:rPr>
          <w:spacing w:val="1"/>
        </w:rPr>
        <w:t xml:space="preserve"> </w:t>
      </w:r>
      <w:r>
        <w:t>диалог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Параметры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страницы</w:t>
      </w:r>
      <w:r>
        <w:t>.</w:t>
      </w:r>
    </w:p>
    <w:p>
      <w:pPr>
        <w:pStyle w:val="7"/>
        <w:spacing w:before="112"/>
        <w:ind w:left="1036" w:right="144"/>
      </w:pPr>
      <w:r>
        <w:t>Поле</w:t>
      </w:r>
      <w:r>
        <w:rPr>
          <w:spacing w:val="1"/>
        </w:rPr>
        <w:t xml:space="preserve"> </w:t>
      </w:r>
      <w:r>
        <w:rPr>
          <w:rFonts w:ascii="Tahoma" w:hAnsi="Tahoma" w:eastAsia="Tahoma"/>
          <w:color w:val="006FC0"/>
        </w:rPr>
        <w:t xml:space="preserve">Принтер </w:t>
      </w:r>
      <w:r>
        <w:t>позволяет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печати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принтеров,</w:t>
      </w:r>
      <w:r>
        <w:rPr>
          <w:spacing w:val="1"/>
        </w:rPr>
        <w:t xml:space="preserve"> </w:t>
      </w:r>
      <w:r>
        <w:t>подключенных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вашему компьютеру.</w:t>
      </w:r>
      <w:r>
        <w:rPr>
          <w:spacing w:val="1"/>
        </w:rPr>
        <w:t xml:space="preserve"> </w:t>
      </w:r>
      <w:r>
        <w:t>Нажатием</w:t>
      </w:r>
      <w:r>
        <w:rPr>
          <w:spacing w:val="1"/>
        </w:rPr>
        <w:t xml:space="preserve"> </w:t>
      </w:r>
      <w:r>
        <w:t>кнопки</w:t>
      </w:r>
      <w:r>
        <w:rPr>
          <w:spacing w:val="1"/>
        </w:rPr>
        <w:t xml:space="preserve"> </w:t>
      </w:r>
      <w:r>
        <w:rPr>
          <w:rFonts w:ascii="Microsoft Sans Serif" w:hAnsi="Microsoft Sans Serif" w:eastAsia="Microsoft Sans Serif"/>
        </w:rPr>
        <w:t>🞃</w:t>
      </w:r>
      <w:r>
        <w:rPr>
          <w:rFonts w:ascii="Microsoft Sans Serif" w:hAnsi="Microsoft Sans Serif" w:eastAsia="Microsoft Sans Serif"/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открыть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принтеров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требуемый</w:t>
      </w:r>
      <w:r>
        <w:rPr>
          <w:spacing w:val="1"/>
        </w:rPr>
        <w:t xml:space="preserve"> </w:t>
      </w:r>
      <w:r>
        <w:t>принтер,</w:t>
      </w:r>
      <w:r>
        <w:rPr>
          <w:spacing w:val="1"/>
        </w:rPr>
        <w:t xml:space="preserve"> </w:t>
      </w:r>
      <w:r>
        <w:t>щелкнув</w:t>
      </w:r>
      <w:r>
        <w:rPr>
          <w:spacing w:val="1"/>
        </w:rPr>
        <w:t xml:space="preserve"> </w:t>
      </w:r>
      <w:r>
        <w:t>мышью</w:t>
      </w:r>
      <w:r>
        <w:rPr>
          <w:spacing w:val="1"/>
        </w:rPr>
        <w:t xml:space="preserve"> </w:t>
      </w:r>
      <w:r>
        <w:t>по его названию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списке.</w:t>
      </w:r>
      <w:r>
        <w:rPr>
          <w:spacing w:val="1"/>
        </w:rPr>
        <w:t xml:space="preserve"> </w:t>
      </w:r>
      <w:r>
        <w:t>Аналогичным</w:t>
      </w:r>
      <w:r>
        <w:rPr>
          <w:spacing w:val="1"/>
        </w:rPr>
        <w:t xml:space="preserve"> </w:t>
      </w:r>
      <w:r>
        <w:t>образом</w:t>
      </w:r>
      <w:r>
        <w:rPr>
          <w:spacing w:val="1"/>
        </w:rPr>
        <w:t xml:space="preserve"> </w:t>
      </w:r>
      <w:r>
        <w:t>выбирается размер бумаги и лоток принтера, откуда будет подаваться</w:t>
      </w:r>
      <w:r>
        <w:rPr>
          <w:spacing w:val="1"/>
        </w:rPr>
        <w:t xml:space="preserve"> </w:t>
      </w:r>
      <w:r>
        <w:t>бумага</w:t>
      </w:r>
      <w:r>
        <w:rPr>
          <w:spacing w:val="3"/>
        </w:rPr>
        <w:t xml:space="preserve"> </w:t>
      </w:r>
      <w:r>
        <w:t>при печати.</w:t>
      </w:r>
    </w:p>
    <w:p>
      <w:pPr>
        <w:pStyle w:val="7"/>
        <w:ind w:left="1036" w:right="144"/>
      </w:pPr>
      <w:r>
        <w:t>Группа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Поля</w:t>
      </w:r>
      <w:r>
        <w:rPr>
          <w:rFonts w:ascii="Tahoma" w:hAnsi="Tahoma"/>
          <w:color w:val="006FC0"/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задать</w:t>
      </w:r>
      <w:r>
        <w:rPr>
          <w:spacing w:val="1"/>
        </w:rPr>
        <w:t xml:space="preserve"> </w:t>
      </w:r>
      <w:r>
        <w:t>расстояние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краем</w:t>
      </w:r>
      <w:r>
        <w:rPr>
          <w:spacing w:val="1"/>
        </w:rPr>
        <w:t xml:space="preserve"> </w:t>
      </w:r>
      <w:r>
        <w:t>листа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печатаемым</w:t>
      </w:r>
      <w:r>
        <w:rPr>
          <w:spacing w:val="1"/>
        </w:rPr>
        <w:t xml:space="preserve"> </w:t>
      </w:r>
      <w:r>
        <w:t>текстом.</w:t>
      </w:r>
      <w:r>
        <w:rPr>
          <w:spacing w:val="1"/>
        </w:rPr>
        <w:t xml:space="preserve"> </w:t>
      </w:r>
      <w:r>
        <w:t>Текст,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помещается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отведенных</w:t>
      </w:r>
      <w:r>
        <w:rPr>
          <w:spacing w:val="1"/>
        </w:rPr>
        <w:t xml:space="preserve"> </w:t>
      </w:r>
      <w:r>
        <w:t>границах по</w:t>
      </w:r>
      <w:r>
        <w:rPr>
          <w:spacing w:val="-4"/>
        </w:rPr>
        <w:t xml:space="preserve"> </w:t>
      </w:r>
      <w:r>
        <w:t>ширине,</w:t>
      </w:r>
      <w:r>
        <w:rPr>
          <w:spacing w:val="2"/>
        </w:rPr>
        <w:t xml:space="preserve"> </w:t>
      </w:r>
      <w:r>
        <w:t>будет вынесен</w:t>
      </w:r>
      <w:r>
        <w:rPr>
          <w:spacing w:val="-2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соседнюю</w:t>
      </w:r>
      <w:r>
        <w:rPr>
          <w:spacing w:val="-2"/>
        </w:rPr>
        <w:t xml:space="preserve"> </w:t>
      </w:r>
      <w:r>
        <w:t>страницу.</w:t>
      </w:r>
    </w:p>
    <w:p>
      <w:pPr>
        <w:pStyle w:val="7"/>
        <w:spacing w:before="2"/>
        <w:ind w:left="1036" w:right="147"/>
      </w:pPr>
      <w:r>
        <w:rPr>
          <w:b/>
        </w:rPr>
        <w:t>Чередование</w:t>
      </w:r>
      <w:r>
        <w:rPr>
          <w:b/>
          <w:spacing w:val="1"/>
        </w:rPr>
        <w:t xml:space="preserve"> </w:t>
      </w:r>
      <w:r>
        <w:rPr>
          <w:b/>
        </w:rPr>
        <w:t>страниц.</w:t>
      </w:r>
      <w:r>
        <w:rPr>
          <w:b/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Чередование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страниц</w:t>
      </w:r>
      <w:r>
        <w:rPr>
          <w:rFonts w:ascii="Tahoma" w:hAnsi="Tahoma"/>
          <w:color w:val="006FC0"/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установить</w:t>
      </w:r>
      <w:r>
        <w:rPr>
          <w:spacing w:val="-1"/>
        </w:rPr>
        <w:t xml:space="preserve"> </w:t>
      </w:r>
      <w:r>
        <w:t>при</w:t>
      </w:r>
      <w:r>
        <w:rPr>
          <w:spacing w:val="-2"/>
        </w:rPr>
        <w:t xml:space="preserve"> </w:t>
      </w:r>
      <w:r>
        <w:t>печати</w:t>
      </w:r>
      <w:r>
        <w:rPr>
          <w:spacing w:val="-2"/>
        </w:rPr>
        <w:t xml:space="preserve"> </w:t>
      </w:r>
      <w:r>
        <w:t>чередование</w:t>
      </w:r>
      <w:r>
        <w:rPr>
          <w:spacing w:val="-2"/>
        </w:rPr>
        <w:t xml:space="preserve"> </w:t>
      </w:r>
      <w:r>
        <w:t>четных и</w:t>
      </w:r>
      <w:r>
        <w:rPr>
          <w:spacing w:val="-2"/>
        </w:rPr>
        <w:t xml:space="preserve"> </w:t>
      </w:r>
      <w:r>
        <w:t>нечетных</w:t>
      </w:r>
      <w:r>
        <w:rPr>
          <w:spacing w:val="6"/>
        </w:rPr>
        <w:t xml:space="preserve"> </w:t>
      </w:r>
      <w:r>
        <w:t>страниц:</w:t>
      </w:r>
    </w:p>
    <w:p>
      <w:pPr>
        <w:pStyle w:val="16"/>
        <w:numPr>
          <w:ilvl w:val="0"/>
          <w:numId w:val="88"/>
        </w:numPr>
        <w:tabs>
          <w:tab w:val="left" w:pos="1493"/>
        </w:tabs>
        <w:spacing w:before="1" w:after="0" w:line="243" w:lineRule="exact"/>
        <w:ind w:left="1492" w:right="0" w:hanging="341"/>
        <w:jc w:val="both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Не</w:t>
      </w:r>
      <w:r>
        <w:rPr>
          <w:rFonts w:ascii="Tahoma" w:hAnsi="Tahoma"/>
          <w:color w:val="006FC0"/>
          <w:spacing w:val="-4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использовать</w:t>
      </w:r>
      <w:r>
        <w:rPr>
          <w:rFonts w:ascii="Tahoma" w:hAnsi="Tahoma"/>
          <w:color w:val="006FC0"/>
          <w:spacing w:val="-16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поля</w:t>
      </w:r>
      <w:r>
        <w:rPr>
          <w:spacing w:val="-2"/>
          <w:sz w:val="20"/>
        </w:rPr>
        <w:t xml:space="preserve"> </w:t>
      </w:r>
      <w:r>
        <w:rPr>
          <w:sz w:val="20"/>
        </w:rPr>
        <w:t>печатаются</w:t>
      </w:r>
      <w:r>
        <w:rPr>
          <w:spacing w:val="-1"/>
          <w:sz w:val="20"/>
        </w:rPr>
        <w:t xml:space="preserve"> </w:t>
      </w:r>
      <w:r>
        <w:rPr>
          <w:sz w:val="20"/>
        </w:rPr>
        <w:t>как</w:t>
      </w:r>
      <w:r>
        <w:rPr>
          <w:spacing w:val="-3"/>
          <w:sz w:val="20"/>
        </w:rPr>
        <w:t xml:space="preserve"> </w:t>
      </w:r>
      <w:r>
        <w:rPr>
          <w:sz w:val="20"/>
        </w:rPr>
        <w:t>обычно;</w:t>
      </w:r>
    </w:p>
    <w:p>
      <w:pPr>
        <w:pStyle w:val="16"/>
        <w:numPr>
          <w:ilvl w:val="0"/>
          <w:numId w:val="88"/>
        </w:numPr>
        <w:tabs>
          <w:tab w:val="left" w:pos="1493"/>
        </w:tabs>
        <w:spacing w:before="0" w:after="0" w:line="240" w:lineRule="auto"/>
        <w:ind w:left="1492" w:right="148" w:hanging="341"/>
        <w:jc w:val="both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 xml:space="preserve">Зеркально </w:t>
      </w:r>
      <w:r>
        <w:rPr>
          <w:rFonts w:ascii="Tahoma" w:hAnsi="Tahoma"/>
          <w:color w:val="006FC0"/>
          <w:sz w:val="20"/>
        </w:rPr>
        <w:t xml:space="preserve">слева </w:t>
      </w:r>
      <w:r>
        <w:rPr>
          <w:sz w:val="20"/>
        </w:rPr>
        <w:t>– нечетные страницы печатаются как обычно, а</w:t>
      </w:r>
      <w:r>
        <w:rPr>
          <w:spacing w:val="-47"/>
          <w:sz w:val="20"/>
        </w:rPr>
        <w:t xml:space="preserve"> </w:t>
      </w:r>
      <w:r>
        <w:rPr>
          <w:sz w:val="20"/>
        </w:rPr>
        <w:t>четные печатаются с переменой местами левого и правого поля</w:t>
      </w:r>
      <w:r>
        <w:rPr>
          <w:spacing w:val="1"/>
          <w:sz w:val="20"/>
        </w:rPr>
        <w:t xml:space="preserve"> </w:t>
      </w:r>
      <w:r>
        <w:rPr>
          <w:sz w:val="20"/>
        </w:rPr>
        <w:t>границ;</w:t>
      </w:r>
    </w:p>
    <w:p>
      <w:pPr>
        <w:pStyle w:val="16"/>
        <w:numPr>
          <w:ilvl w:val="0"/>
          <w:numId w:val="88"/>
        </w:numPr>
        <w:tabs>
          <w:tab w:val="left" w:pos="1493"/>
        </w:tabs>
        <w:spacing w:before="0" w:after="0" w:line="240" w:lineRule="auto"/>
        <w:ind w:left="1492" w:right="145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Зеркально сверху </w:t>
      </w:r>
      <w:r>
        <w:rPr>
          <w:sz w:val="20"/>
        </w:rPr>
        <w:t>– нечетные страницы печатаются как обычно,</w:t>
      </w:r>
      <w:r>
        <w:rPr>
          <w:spacing w:val="1"/>
          <w:sz w:val="20"/>
        </w:rPr>
        <w:t xml:space="preserve"> </w:t>
      </w:r>
      <w:r>
        <w:rPr>
          <w:sz w:val="20"/>
        </w:rPr>
        <w:t>а четные страницы печатаются с переменой местами нижнего и</w:t>
      </w:r>
      <w:r>
        <w:rPr>
          <w:spacing w:val="1"/>
          <w:sz w:val="20"/>
        </w:rPr>
        <w:t xml:space="preserve"> </w:t>
      </w:r>
      <w:r>
        <w:rPr>
          <w:sz w:val="20"/>
        </w:rPr>
        <w:t>верхнего</w:t>
      </w:r>
      <w:r>
        <w:rPr>
          <w:spacing w:val="-4"/>
          <w:sz w:val="20"/>
        </w:rPr>
        <w:t xml:space="preserve"> </w:t>
      </w:r>
      <w:r>
        <w:rPr>
          <w:sz w:val="20"/>
        </w:rPr>
        <w:t>полей границ;</w:t>
      </w:r>
    </w:p>
    <w:p>
      <w:pPr>
        <w:pStyle w:val="16"/>
        <w:numPr>
          <w:ilvl w:val="0"/>
          <w:numId w:val="88"/>
        </w:numPr>
        <w:tabs>
          <w:tab w:val="left" w:pos="1493"/>
        </w:tabs>
        <w:spacing w:before="0" w:after="0" w:line="240" w:lineRule="auto"/>
        <w:ind w:left="1492" w:right="146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Авто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если в</w:t>
      </w:r>
      <w:r>
        <w:rPr>
          <w:spacing w:val="1"/>
          <w:sz w:val="20"/>
        </w:rPr>
        <w:t xml:space="preserve"> </w:t>
      </w:r>
      <w:r>
        <w:rPr>
          <w:sz w:val="20"/>
        </w:rPr>
        <w:t>поле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Двусторонняя печать </w:t>
      </w:r>
      <w:r>
        <w:rPr>
          <w:sz w:val="20"/>
        </w:rPr>
        <w:t>указано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Нет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поля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выводятся как обычно; если </w:t>
      </w:r>
      <w:r>
        <w:rPr>
          <w:rFonts w:ascii="Tahoma" w:hAnsi="Tahoma"/>
          <w:color w:val="006FC0"/>
          <w:sz w:val="20"/>
        </w:rPr>
        <w:t>Переворот влево</w:t>
      </w:r>
      <w:r>
        <w:rPr>
          <w:sz w:val="20"/>
        </w:rPr>
        <w:t>, то используется</w:t>
      </w:r>
      <w:r>
        <w:rPr>
          <w:spacing w:val="1"/>
          <w:sz w:val="20"/>
        </w:rPr>
        <w:t xml:space="preserve"> </w:t>
      </w:r>
      <w:r>
        <w:rPr>
          <w:sz w:val="20"/>
        </w:rPr>
        <w:t>вывод со значением</w:t>
      </w:r>
      <w:r>
        <w:rPr>
          <w:spacing w:val="50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Зеркально слева</w:t>
      </w:r>
      <w:r>
        <w:rPr>
          <w:sz w:val="20"/>
        </w:rPr>
        <w:t xml:space="preserve">; если </w:t>
      </w:r>
      <w:r>
        <w:rPr>
          <w:rFonts w:ascii="Tahoma" w:hAnsi="Tahoma"/>
          <w:color w:val="006FC0"/>
          <w:sz w:val="20"/>
        </w:rPr>
        <w:t>Переворот вверх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то</w:t>
      </w:r>
      <w:r>
        <w:rPr>
          <w:spacing w:val="-4"/>
          <w:sz w:val="20"/>
        </w:rPr>
        <w:t xml:space="preserve"> </w:t>
      </w:r>
      <w:r>
        <w:rPr>
          <w:sz w:val="20"/>
        </w:rPr>
        <w:t>используется вывод</w:t>
      </w:r>
      <w:r>
        <w:rPr>
          <w:spacing w:val="-1"/>
          <w:sz w:val="20"/>
        </w:rPr>
        <w:t xml:space="preserve"> </w:t>
      </w:r>
      <w:r>
        <w:rPr>
          <w:sz w:val="20"/>
        </w:rPr>
        <w:t>со</w:t>
      </w:r>
      <w:r>
        <w:rPr>
          <w:spacing w:val="-3"/>
          <w:sz w:val="20"/>
        </w:rPr>
        <w:t xml:space="preserve"> </w:t>
      </w:r>
      <w:r>
        <w:rPr>
          <w:sz w:val="20"/>
        </w:rPr>
        <w:t>значением</w:t>
      </w:r>
      <w:r>
        <w:rPr>
          <w:spacing w:val="6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Зеркально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сверху</w:t>
      </w:r>
      <w:r>
        <w:rPr>
          <w:sz w:val="20"/>
        </w:rPr>
        <w:t>.</w:t>
      </w:r>
    </w:p>
    <w:p>
      <w:pPr>
        <w:spacing w:before="0"/>
        <w:ind w:left="1036" w:right="150" w:firstLine="0"/>
        <w:jc w:val="both"/>
        <w:rPr>
          <w:sz w:val="20"/>
        </w:rPr>
      </w:pPr>
      <w:r>
        <w:rPr>
          <w:b/>
          <w:sz w:val="20"/>
        </w:rPr>
        <w:t>Двусторонняя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печать.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Поле</w:t>
      </w:r>
      <w:r>
        <w:rPr>
          <w:spacing w:val="1"/>
          <w:sz w:val="20"/>
        </w:rPr>
        <w:t xml:space="preserve"> </w:t>
      </w:r>
      <w:r>
        <w:rPr>
          <w:sz w:val="20"/>
        </w:rPr>
        <w:t>позволяет</w:t>
      </w:r>
      <w:r>
        <w:rPr>
          <w:spacing w:val="1"/>
          <w:sz w:val="20"/>
        </w:rPr>
        <w:t xml:space="preserve"> </w:t>
      </w:r>
      <w:r>
        <w:rPr>
          <w:sz w:val="20"/>
        </w:rPr>
        <w:t>настроить</w:t>
      </w:r>
      <w:r>
        <w:rPr>
          <w:spacing w:val="1"/>
          <w:sz w:val="20"/>
        </w:rPr>
        <w:t xml:space="preserve"> </w:t>
      </w:r>
      <w:r>
        <w:rPr>
          <w:sz w:val="20"/>
        </w:rPr>
        <w:t>двустороннюю</w:t>
      </w:r>
      <w:r>
        <w:rPr>
          <w:spacing w:val="1"/>
          <w:sz w:val="20"/>
        </w:rPr>
        <w:t xml:space="preserve"> </w:t>
      </w:r>
      <w:r>
        <w:rPr>
          <w:sz w:val="20"/>
        </w:rPr>
        <w:t>печать страниц:</w:t>
      </w:r>
    </w:p>
    <w:p>
      <w:pPr>
        <w:pStyle w:val="16"/>
        <w:numPr>
          <w:ilvl w:val="0"/>
          <w:numId w:val="88"/>
        </w:numPr>
        <w:tabs>
          <w:tab w:val="left" w:pos="1493"/>
        </w:tabs>
        <w:spacing w:before="0" w:after="0" w:line="245" w:lineRule="exact"/>
        <w:ind w:left="1492" w:right="0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Нет</w:t>
      </w:r>
      <w:r>
        <w:rPr>
          <w:rFonts w:ascii="Tahoma" w:hAnsi="Tahoma"/>
          <w:color w:val="006FC0"/>
          <w:spacing w:val="-12"/>
          <w:sz w:val="20"/>
        </w:rPr>
        <w:t xml:space="preserve"> </w:t>
      </w:r>
      <w:r>
        <w:rPr>
          <w:sz w:val="20"/>
        </w:rPr>
        <w:t>–</w:t>
      </w:r>
      <w:r>
        <w:rPr>
          <w:spacing w:val="-5"/>
          <w:sz w:val="20"/>
        </w:rPr>
        <w:t xml:space="preserve"> </w:t>
      </w:r>
      <w:r>
        <w:rPr>
          <w:sz w:val="20"/>
        </w:rPr>
        <w:t>двусторонняя</w:t>
      </w:r>
      <w:r>
        <w:rPr>
          <w:spacing w:val="-2"/>
          <w:sz w:val="20"/>
        </w:rPr>
        <w:t xml:space="preserve"> </w:t>
      </w:r>
      <w:r>
        <w:rPr>
          <w:sz w:val="20"/>
        </w:rPr>
        <w:t>печать</w:t>
      </w:r>
      <w:r>
        <w:rPr>
          <w:spacing w:val="-3"/>
          <w:sz w:val="20"/>
        </w:rPr>
        <w:t xml:space="preserve"> </w:t>
      </w:r>
      <w:r>
        <w:rPr>
          <w:sz w:val="20"/>
        </w:rPr>
        <w:t>не</w:t>
      </w:r>
      <w:r>
        <w:rPr>
          <w:spacing w:val="-4"/>
          <w:sz w:val="20"/>
        </w:rPr>
        <w:t xml:space="preserve"> </w:t>
      </w:r>
      <w:r>
        <w:rPr>
          <w:sz w:val="20"/>
        </w:rPr>
        <w:t>используется;</w:t>
      </w:r>
    </w:p>
    <w:p>
      <w:pPr>
        <w:pStyle w:val="16"/>
        <w:numPr>
          <w:ilvl w:val="0"/>
          <w:numId w:val="88"/>
        </w:numPr>
        <w:tabs>
          <w:tab w:val="left" w:pos="1493"/>
        </w:tabs>
        <w:spacing w:before="0" w:after="0" w:line="240" w:lineRule="auto"/>
        <w:ind w:left="1492" w:right="143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Переворот влево </w:t>
      </w:r>
      <w:r>
        <w:rPr>
          <w:sz w:val="20"/>
        </w:rPr>
        <w:t>– двусторонняя печать, при которой страницу</w:t>
      </w:r>
      <w:r>
        <w:rPr>
          <w:spacing w:val="1"/>
          <w:sz w:val="20"/>
        </w:rPr>
        <w:t xml:space="preserve"> </w:t>
      </w:r>
      <w:r>
        <w:rPr>
          <w:sz w:val="20"/>
        </w:rPr>
        <w:t>нужно</w:t>
      </w:r>
      <w:r>
        <w:rPr>
          <w:spacing w:val="-3"/>
          <w:sz w:val="20"/>
        </w:rPr>
        <w:t xml:space="preserve"> </w:t>
      </w:r>
      <w:r>
        <w:rPr>
          <w:sz w:val="20"/>
        </w:rPr>
        <w:t>переворачивать</w:t>
      </w:r>
      <w:r>
        <w:rPr>
          <w:spacing w:val="1"/>
          <w:sz w:val="20"/>
        </w:rPr>
        <w:t xml:space="preserve"> </w:t>
      </w:r>
      <w:r>
        <w:rPr>
          <w:sz w:val="20"/>
        </w:rPr>
        <w:t>влево;</w:t>
      </w:r>
    </w:p>
    <w:p>
      <w:pPr>
        <w:pStyle w:val="16"/>
        <w:numPr>
          <w:ilvl w:val="0"/>
          <w:numId w:val="88"/>
        </w:numPr>
        <w:tabs>
          <w:tab w:val="left" w:pos="1493"/>
        </w:tabs>
        <w:spacing w:before="0" w:after="0" w:line="240" w:lineRule="auto"/>
        <w:ind w:left="1492" w:right="139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Переворот вверх </w:t>
      </w:r>
      <w:r>
        <w:rPr>
          <w:sz w:val="20"/>
        </w:rPr>
        <w:t>– двусторонняя печать, при которой</w:t>
      </w:r>
      <w:r>
        <w:rPr>
          <w:spacing w:val="1"/>
          <w:sz w:val="20"/>
        </w:rPr>
        <w:t xml:space="preserve"> </w:t>
      </w:r>
      <w:r>
        <w:rPr>
          <w:sz w:val="20"/>
        </w:rPr>
        <w:t>страницу</w:t>
      </w:r>
      <w:r>
        <w:rPr>
          <w:spacing w:val="1"/>
          <w:sz w:val="20"/>
        </w:rPr>
        <w:t xml:space="preserve"> </w:t>
      </w:r>
      <w:r>
        <w:rPr>
          <w:sz w:val="20"/>
        </w:rPr>
        <w:t>нужно</w:t>
      </w:r>
      <w:r>
        <w:rPr>
          <w:spacing w:val="-3"/>
          <w:sz w:val="20"/>
        </w:rPr>
        <w:t xml:space="preserve"> </w:t>
      </w:r>
      <w:r>
        <w:rPr>
          <w:sz w:val="20"/>
        </w:rPr>
        <w:t>переворачивать</w:t>
      </w:r>
      <w:r>
        <w:rPr>
          <w:spacing w:val="1"/>
          <w:sz w:val="20"/>
        </w:rPr>
        <w:t xml:space="preserve"> </w:t>
      </w:r>
      <w:r>
        <w:rPr>
          <w:sz w:val="20"/>
        </w:rPr>
        <w:t>вверх.</w:t>
      </w:r>
    </w:p>
    <w:p>
      <w:pPr>
        <w:pStyle w:val="7"/>
        <w:ind w:left="1036" w:right="148"/>
      </w:pPr>
      <w:r>
        <w:t>После</w:t>
      </w:r>
      <w:r>
        <w:rPr>
          <w:spacing w:val="1"/>
        </w:rPr>
        <w:t xml:space="preserve"> </w:t>
      </w:r>
      <w:r>
        <w:t>установки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необходимых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сохранения</w:t>
      </w:r>
      <w:r>
        <w:rPr>
          <w:spacing w:val="-47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нажать</w:t>
      </w:r>
      <w:r>
        <w:rPr>
          <w:spacing w:val="50"/>
        </w:rPr>
        <w:t xml:space="preserve"> </w:t>
      </w:r>
      <w:r>
        <w:t xml:space="preserve">кнопку </w:t>
      </w:r>
      <w:r>
        <w:rPr>
          <w:rFonts w:ascii="Tahoma" w:hAnsi="Tahoma"/>
          <w:color w:val="006FC0"/>
        </w:rPr>
        <w:t>ОK</w:t>
      </w:r>
      <w:r>
        <w:t xml:space="preserve">. Нажав кнопку </w:t>
      </w:r>
      <w:r>
        <w:rPr>
          <w:rFonts w:ascii="Tahoma" w:hAnsi="Tahoma"/>
          <w:color w:val="006FC0"/>
        </w:rPr>
        <w:t>Отмена</w:t>
      </w:r>
      <w:r>
        <w:t>, можно отказаться</w:t>
      </w:r>
      <w:r>
        <w:rPr>
          <w:spacing w:val="1"/>
        </w:rPr>
        <w:t xml:space="preserve"> </w:t>
      </w:r>
      <w:r>
        <w:t>от изменения</w:t>
      </w:r>
      <w:r>
        <w:rPr>
          <w:spacing w:val="1"/>
        </w:rPr>
        <w:t xml:space="preserve"> </w:t>
      </w:r>
      <w:r>
        <w:t>параметров</w:t>
      </w:r>
      <w:r>
        <w:rPr>
          <w:spacing w:val="2"/>
        </w:rPr>
        <w:t xml:space="preserve"> </w:t>
      </w:r>
      <w:r>
        <w:t>страницы.</w:t>
      </w:r>
    </w:p>
    <w:p>
      <w:pPr>
        <w:pStyle w:val="7"/>
        <w:spacing w:line="237" w:lineRule="auto"/>
        <w:ind w:left="1036" w:right="148"/>
      </w:pPr>
      <w:r>
        <w:rPr>
          <w:b/>
        </w:rPr>
        <w:t>Просмотр</w:t>
      </w:r>
      <w:r>
        <w:rPr>
          <w:b/>
          <w:spacing w:val="1"/>
        </w:rPr>
        <w:t xml:space="preserve"> </w:t>
      </w:r>
      <w:r>
        <w:rPr>
          <w:b/>
        </w:rPr>
        <w:t>документа</w:t>
      </w:r>
      <w:r>
        <w:rPr>
          <w:b/>
          <w:spacing w:val="1"/>
        </w:rPr>
        <w:t xml:space="preserve"> </w:t>
      </w:r>
      <w:r>
        <w:rPr>
          <w:b/>
        </w:rPr>
        <w:t>перед</w:t>
      </w:r>
      <w:r>
        <w:rPr>
          <w:b/>
          <w:spacing w:val="1"/>
        </w:rPr>
        <w:t xml:space="preserve"> </w:t>
      </w:r>
      <w:r>
        <w:rPr>
          <w:b/>
        </w:rPr>
        <w:t>печатью</w:t>
      </w:r>
      <w:r>
        <w:t>.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можете</w:t>
      </w:r>
      <w:r>
        <w:rPr>
          <w:spacing w:val="1"/>
        </w:rPr>
        <w:t xml:space="preserve"> </w:t>
      </w:r>
      <w:r>
        <w:t>перед</w:t>
      </w:r>
      <w:r>
        <w:rPr>
          <w:spacing w:val="1"/>
        </w:rPr>
        <w:t xml:space="preserve"> </w:t>
      </w:r>
      <w:r>
        <w:t>печатью</w:t>
      </w:r>
      <w:r>
        <w:rPr>
          <w:spacing w:val="1"/>
        </w:rPr>
        <w:t xml:space="preserve"> </w:t>
      </w:r>
      <w:r>
        <w:t>просмотреть документ в том виде, в каком он будет напечатан. Для</w:t>
      </w:r>
      <w:r>
        <w:rPr>
          <w:spacing w:val="1"/>
        </w:rPr>
        <w:t xml:space="preserve"> </w:t>
      </w:r>
      <w:r>
        <w:t>этого</w:t>
      </w:r>
      <w:r>
        <w:rPr>
          <w:spacing w:val="-5"/>
        </w:rPr>
        <w:t xml:space="preserve"> </w:t>
      </w:r>
      <w:r>
        <w:t>следует выбрать</w:t>
      </w:r>
      <w:r>
        <w:rPr>
          <w:spacing w:val="-1"/>
        </w:rPr>
        <w:t xml:space="preserve"> </w:t>
      </w:r>
      <w:r>
        <w:t>пункт</w:t>
      </w:r>
      <w:r>
        <w:rPr>
          <w:spacing w:val="2"/>
        </w:rPr>
        <w:t xml:space="preserve"> </w:t>
      </w:r>
      <w:r>
        <w:rPr>
          <w:rFonts w:ascii="Tahoma" w:hAnsi="Tahoma"/>
          <w:color w:val="006FC0"/>
        </w:rPr>
        <w:t>Файл</w:t>
      </w:r>
      <w:r>
        <w:rPr>
          <w:rFonts w:ascii="Tahoma" w:hAnsi="Tahoma"/>
          <w:color w:val="006FC0"/>
          <w:spacing w:val="-4"/>
        </w:rPr>
        <w:t xml:space="preserve"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Предварительный</w:t>
      </w:r>
      <w:r>
        <w:rPr>
          <w:rFonts w:ascii="Tahoma" w:hAnsi="Tahoma"/>
          <w:color w:val="006FC0"/>
          <w:spacing w:val="-5"/>
        </w:rPr>
        <w:t xml:space="preserve"> </w:t>
      </w:r>
      <w:r>
        <w:rPr>
          <w:rFonts w:ascii="Tahoma" w:hAnsi="Tahoma"/>
          <w:color w:val="006FC0"/>
        </w:rPr>
        <w:t>просмотр</w:t>
      </w:r>
      <w:r>
        <w:t>.</w:t>
      </w:r>
    </w:p>
    <w:p>
      <w:pPr>
        <w:spacing w:after="0" w:line="237" w:lineRule="auto"/>
        <w:sectPr>
          <w:headerReference r:id="rId207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0"/>
        <w:ind w:left="470" w:right="715"/>
      </w:pPr>
      <w:r>
        <w:rPr>
          <w:b/>
        </w:rPr>
        <w:t>Печать</w:t>
      </w:r>
      <w:r>
        <w:rPr>
          <w:b/>
          <w:spacing w:val="1"/>
        </w:rPr>
        <w:t xml:space="preserve"> </w:t>
      </w:r>
      <w:r>
        <w:rPr>
          <w:b/>
        </w:rPr>
        <w:t>документа</w:t>
      </w:r>
      <w:r>
        <w:t>.</w:t>
      </w:r>
      <w:r>
        <w:rPr>
          <w:spacing w:val="1"/>
        </w:rPr>
        <w:t xml:space="preserve"> </w:t>
      </w:r>
      <w:r>
        <w:t>Распечатать</w:t>
      </w:r>
      <w:r>
        <w:rPr>
          <w:spacing w:val="1"/>
        </w:rPr>
        <w:t xml:space="preserve"> </w:t>
      </w:r>
      <w:r>
        <w:t>документ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стандартного</w:t>
      </w:r>
      <w:r>
        <w:rPr>
          <w:spacing w:val="1"/>
        </w:rPr>
        <w:t xml:space="preserve"> </w:t>
      </w:r>
      <w:r>
        <w:t>диалога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печати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диалога,</w:t>
      </w:r>
      <w:r>
        <w:rPr>
          <w:spacing w:val="1"/>
        </w:rPr>
        <w:t xml:space="preserve"> </w:t>
      </w:r>
      <w:r>
        <w:t>используя</w:t>
      </w:r>
      <w:r>
        <w:rPr>
          <w:spacing w:val="1"/>
        </w:rPr>
        <w:t xml:space="preserve"> </w:t>
      </w:r>
      <w:r>
        <w:t>стандартные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принтера</w:t>
      </w:r>
      <w:r>
        <w:rPr>
          <w:spacing w:val="1"/>
        </w:rPr>
        <w:t xml:space="preserve"> </w:t>
      </w:r>
      <w:r>
        <w:t>(на</w:t>
      </w:r>
      <w:r>
        <w:rPr>
          <w:spacing w:val="1"/>
        </w:rPr>
        <w:t xml:space="preserve"> </w:t>
      </w:r>
      <w:r>
        <w:t>текущий</w:t>
      </w:r>
      <w:r>
        <w:rPr>
          <w:spacing w:val="1"/>
        </w:rPr>
        <w:t xml:space="preserve"> </w:t>
      </w:r>
      <w:r>
        <w:t xml:space="preserve">принтер). Для первого случая используется первая строка </w:t>
      </w:r>
      <w:r>
        <w:rPr>
          <w:rFonts w:ascii="Tahoma" w:hAnsi="Tahoma"/>
          <w:color w:val="006FC0"/>
        </w:rPr>
        <w:t>Печать</w:t>
      </w:r>
      <w:r>
        <w:t>. На</w:t>
      </w:r>
      <w:r>
        <w:rPr>
          <w:spacing w:val="1"/>
        </w:rPr>
        <w:t xml:space="preserve"> </w:t>
      </w:r>
      <w:r>
        <w:t>экран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выдан</w:t>
      </w:r>
      <w:r>
        <w:rPr>
          <w:spacing w:val="1"/>
        </w:rPr>
        <w:t xml:space="preserve"> </w:t>
      </w:r>
      <w:r>
        <w:t>стандартный</w:t>
      </w:r>
      <w:r>
        <w:rPr>
          <w:spacing w:val="1"/>
        </w:rPr>
        <w:t xml:space="preserve"> </w:t>
      </w:r>
      <w:r>
        <w:t>диалог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печати.</w:t>
      </w:r>
    </w:p>
    <w:p>
      <w:pPr>
        <w:pStyle w:val="7"/>
        <w:ind w:left="470" w:right="712"/>
      </w:pPr>
      <w:r>
        <w:t>В этом диалоге следует установить необходимые параметры печати –</w:t>
      </w:r>
      <w:r>
        <w:rPr>
          <w:spacing w:val="1"/>
        </w:rPr>
        <w:t xml:space="preserve"> </w:t>
      </w:r>
      <w:r>
        <w:t>выбрать принтер, диапазон страниц для печати, количество копий – и</w:t>
      </w:r>
      <w:r>
        <w:rPr>
          <w:spacing w:val="1"/>
        </w:rPr>
        <w:t xml:space="preserve"> </w:t>
      </w:r>
      <w:r>
        <w:t>нажать кнопку</w:t>
      </w:r>
      <w:r>
        <w:rPr>
          <w:spacing w:val="-6"/>
        </w:rPr>
        <w:t xml:space="preserve"> </w:t>
      </w:r>
      <w:r>
        <w:rPr>
          <w:rFonts w:ascii="Tahoma" w:hAnsi="Tahoma"/>
          <w:color w:val="006FC0"/>
        </w:rPr>
        <w:t>ОK</w:t>
      </w:r>
      <w:r>
        <w:rPr>
          <w:rFonts w:ascii="Tahoma" w:hAnsi="Tahoma"/>
          <w:color w:val="006FC0"/>
          <w:spacing w:val="-8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печати.</w:t>
      </w:r>
    </w:p>
    <w:p>
      <w:pPr>
        <w:pStyle w:val="7"/>
        <w:spacing w:before="2"/>
        <w:ind w:left="470"/>
      </w:pPr>
      <w:r>
        <w:t>В</w:t>
      </w:r>
      <w:r>
        <w:rPr>
          <w:spacing w:val="33"/>
        </w:rPr>
        <w:t xml:space="preserve"> </w:t>
      </w:r>
      <w:r>
        <w:t>случае</w:t>
      </w:r>
      <w:r>
        <w:rPr>
          <w:spacing w:val="34"/>
        </w:rPr>
        <w:t xml:space="preserve"> </w:t>
      </w:r>
      <w:r>
        <w:t>использования</w:t>
      </w:r>
      <w:r>
        <w:rPr>
          <w:spacing w:val="37"/>
        </w:rPr>
        <w:t xml:space="preserve"> </w:t>
      </w:r>
      <w:r>
        <w:t>текущих</w:t>
      </w:r>
      <w:r>
        <w:rPr>
          <w:spacing w:val="37"/>
        </w:rPr>
        <w:t xml:space="preserve"> </w:t>
      </w:r>
      <w:r>
        <w:t>параметров</w:t>
      </w:r>
      <w:r>
        <w:rPr>
          <w:spacing w:val="39"/>
        </w:rPr>
        <w:t xml:space="preserve"> </w:t>
      </w:r>
      <w:r>
        <w:t>печати</w:t>
      </w:r>
      <w:r>
        <w:rPr>
          <w:spacing w:val="35"/>
        </w:rPr>
        <w:t xml:space="preserve"> </w:t>
      </w:r>
      <w:r>
        <w:t>нужно</w:t>
      </w:r>
      <w:r>
        <w:rPr>
          <w:spacing w:val="34"/>
        </w:rPr>
        <w:t xml:space="preserve"> </w:t>
      </w:r>
      <w:r>
        <w:t>выбрать</w:t>
      </w:r>
    </w:p>
    <w:p>
      <w:pPr>
        <w:pStyle w:val="7"/>
        <w:spacing w:before="1"/>
        <w:ind w:left="470"/>
      </w:pPr>
      <w:r>
        <w:rPr>
          <w:rFonts w:ascii="Tahoma" w:hAnsi="Tahoma"/>
          <w:color w:val="006FC0"/>
        </w:rPr>
        <w:t>Файл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Печать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с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текущими</w:t>
      </w:r>
      <w:r>
        <w:rPr>
          <w:rFonts w:ascii="Tahoma" w:hAnsi="Tahoma"/>
          <w:color w:val="006FC0"/>
          <w:spacing w:val="-5"/>
        </w:rPr>
        <w:t xml:space="preserve"> </w:t>
      </w:r>
      <w:r>
        <w:rPr>
          <w:rFonts w:ascii="Tahoma" w:hAnsi="Tahoma"/>
          <w:color w:val="006FC0"/>
        </w:rPr>
        <w:t>настройками</w:t>
      </w:r>
      <w:r>
        <w:rPr>
          <w:rFonts w:ascii="Tahoma" w:hAnsi="Tahoma"/>
          <w:color w:val="006FC0"/>
          <w:spacing w:val="-10"/>
        </w:rPr>
        <w:t xml:space="preserve"> </w:t>
      </w:r>
      <w:r>
        <w:t>(</w:t>
      </w:r>
      <w:r>
        <w:rPr>
          <w:rFonts w:ascii="Tahoma" w:hAnsi="Tahoma"/>
          <w:color w:val="006FC0"/>
        </w:rPr>
        <w:t>Ctrl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-13"/>
        </w:rPr>
        <w:t xml:space="preserve"> </w:t>
      </w:r>
      <w:r>
        <w:rPr>
          <w:rFonts w:ascii="Tahoma" w:hAnsi="Tahoma"/>
          <w:color w:val="006FC0"/>
        </w:rPr>
        <w:t>Shift</w:t>
      </w:r>
      <w:r>
        <w:rPr>
          <w:rFonts w:ascii="Tahoma" w:hAnsi="Tahoma"/>
          <w:color w:val="006FC0"/>
          <w:spacing w:val="-7"/>
        </w:rPr>
        <w:t xml:space="preserve"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2"/>
        </w:rPr>
        <w:t xml:space="preserve"> </w:t>
      </w:r>
      <w:r>
        <w:rPr>
          <w:rFonts w:ascii="Tahoma" w:hAnsi="Tahoma"/>
          <w:color w:val="006FC0"/>
        </w:rPr>
        <w:t>P</w:t>
      </w:r>
      <w:r>
        <w:t>).</w:t>
      </w:r>
    </w:p>
    <w:p>
      <w:pPr>
        <w:pStyle w:val="7"/>
        <w:spacing w:before="4" w:line="235" w:lineRule="auto"/>
        <w:ind w:left="470" w:right="715"/>
      </w:pPr>
      <w:r>
        <w:t>Таблицу сочетаний клавиш для редактора текстов см. в справке при</w:t>
      </w:r>
      <w:r>
        <w:rPr>
          <w:spacing w:val="1"/>
        </w:rPr>
        <w:t xml:space="preserve"> </w:t>
      </w:r>
      <w:r>
        <w:t>использовании</w:t>
      </w:r>
      <w:r>
        <w:rPr>
          <w:spacing w:val="-1"/>
        </w:rPr>
        <w:t xml:space="preserve"> </w:t>
      </w:r>
      <w:r>
        <w:t>программы.</w:t>
      </w:r>
    </w:p>
    <w:p>
      <w:pPr>
        <w:pStyle w:val="3"/>
        <w:numPr>
          <w:ilvl w:val="2"/>
          <w:numId w:val="87"/>
        </w:numPr>
        <w:tabs>
          <w:tab w:val="left" w:pos="1887"/>
        </w:tabs>
        <w:spacing w:before="170" w:after="0" w:line="242" w:lineRule="auto"/>
        <w:ind w:left="2227" w:right="1508" w:hanging="1758"/>
        <w:jc w:val="left"/>
      </w:pPr>
      <w:bookmarkStart w:id="784" w:name="2.3.12. Закрытие текстового документа"/>
      <w:bookmarkEnd w:id="784"/>
      <w:bookmarkStart w:id="785" w:name="_bookmark194"/>
      <w:bookmarkEnd w:id="785"/>
      <w:bookmarkStart w:id="786" w:name="_bookmark194"/>
      <w:bookmarkEnd w:id="786"/>
      <w:r>
        <w:t>Закрытие текстового</w:t>
      </w:r>
      <w:r>
        <w:rPr>
          <w:spacing w:val="-107"/>
        </w:rPr>
        <w:t xml:space="preserve"> </w:t>
      </w:r>
      <w:r>
        <w:t>документа</w:t>
      </w:r>
    </w:p>
    <w:p>
      <w:pPr>
        <w:pStyle w:val="7"/>
        <w:spacing w:before="108"/>
        <w:ind w:left="470"/>
      </w:pPr>
      <w:r>
        <w:t>Закрытие</w:t>
      </w:r>
      <w:r>
        <w:rPr>
          <w:spacing w:val="-5"/>
        </w:rPr>
        <w:t xml:space="preserve"> </w:t>
      </w:r>
      <w:r>
        <w:t>текстового</w:t>
      </w:r>
      <w:r>
        <w:rPr>
          <w:spacing w:val="-6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производится</w:t>
      </w:r>
      <w:r>
        <w:rPr>
          <w:spacing w:val="-2"/>
        </w:rPr>
        <w:t xml:space="preserve"> </w:t>
      </w:r>
      <w:r>
        <w:t>стандартным образом.</w:t>
      </w:r>
    </w:p>
    <w:p>
      <w:pPr>
        <w:pStyle w:val="7"/>
        <w:spacing w:before="1"/>
        <w:ind w:left="470" w:right="708"/>
      </w:pPr>
      <w:r>
        <w:t>В связи с тем, что текстовые документы в основном используются для</w:t>
      </w:r>
      <w:r>
        <w:rPr>
          <w:spacing w:val="1"/>
        </w:rPr>
        <w:t xml:space="preserve"> </w:t>
      </w:r>
      <w:r>
        <w:t>представления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пользователю,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закрытия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 xml:space="preserve">можно использовать клавишу </w:t>
      </w:r>
      <w:r>
        <w:rPr>
          <w:rFonts w:ascii="Tahoma" w:hAnsi="Tahoma"/>
          <w:color w:val="006FC0"/>
        </w:rPr>
        <w:t>Esc</w:t>
      </w:r>
      <w:r>
        <w:t>. Если текстовый документ не был</w:t>
      </w:r>
      <w:r>
        <w:rPr>
          <w:spacing w:val="1"/>
        </w:rPr>
        <w:t xml:space="preserve"> </w:t>
      </w:r>
      <w:r>
        <w:t>модифицирован,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закрывается,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противном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экран</w:t>
      </w:r>
      <w:r>
        <w:rPr>
          <w:spacing w:val="1"/>
        </w:rPr>
        <w:t xml:space="preserve"> </w:t>
      </w:r>
      <w:r>
        <w:t>выводится запрос</w:t>
      </w:r>
      <w:r>
        <w:rPr>
          <w:spacing w:val="-2"/>
        </w:rPr>
        <w:t xml:space="preserve"> </w:t>
      </w:r>
      <w:r>
        <w:t>о</w:t>
      </w:r>
      <w:r>
        <w:rPr>
          <w:spacing w:val="-4"/>
        </w:rPr>
        <w:t xml:space="preserve"> </w:t>
      </w:r>
      <w:r>
        <w:t>необходимости сохранения документа.</w:t>
      </w:r>
    </w:p>
    <w:p>
      <w:pPr>
        <w:spacing w:after="0"/>
        <w:sectPr>
          <w:headerReference r:id="rId208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9"/>
        <w:ind w:left="0"/>
        <w:jc w:val="left"/>
        <w:rPr>
          <w:sz w:val="8"/>
        </w:rPr>
      </w:pPr>
    </w:p>
    <w:p>
      <w:pPr>
        <w:pStyle w:val="2"/>
        <w:tabs>
          <w:tab w:val="left" w:pos="3613"/>
        </w:tabs>
        <w:spacing w:before="100" w:line="434" w:lineRule="exact"/>
        <w:ind w:left="64"/>
        <w:jc w:val="center"/>
      </w:pPr>
      <w:bookmarkStart w:id="787" w:name="Приложение 3. Редактор табличных докумен"/>
      <w:bookmarkEnd w:id="787"/>
      <w:bookmarkStart w:id="788" w:name="_bookmark195"/>
      <w:bookmarkEnd w:id="788"/>
      <w:r>
        <w:t>Приложение</w:t>
      </w:r>
      <w:r>
        <w:rPr>
          <w:spacing w:val="-1"/>
        </w:rPr>
        <w:t xml:space="preserve"> </w:t>
      </w:r>
      <w:r>
        <w:t>3.</w:t>
      </w:r>
      <w:r>
        <w:tab/>
      </w:r>
      <w:r>
        <w:t>Редактор</w:t>
      </w:r>
    </w:p>
    <w:p>
      <w:pPr>
        <w:spacing w:before="0" w:line="242" w:lineRule="auto"/>
        <w:ind w:left="2794" w:right="2285" w:hanging="154"/>
        <w:jc w:val="center"/>
        <w:rPr>
          <w:rFonts w:ascii="Tahoma" w:hAnsi="Tahoma"/>
          <w:b/>
          <w:sz w:val="36"/>
        </w:rPr>
      </w:pPr>
      <w:r>
        <w:pict>
          <v:rect id="_x0000_s1246" o:spid="_x0000_s1246" o:spt="1" style="position:absolute;left:0pt;margin-left:0pt;margin-top:0pt;height:0pt;width:0pt;mso-position-horizontal-relative:page;mso-wrap-distance-bottom:0pt;mso-wrap-distance-top:0pt;z-index:-25149952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  <w:r>
        <w:rPr>
          <w:rFonts w:ascii="Tahoma" w:hAnsi="Tahoma"/>
          <w:b/>
          <w:sz w:val="36"/>
        </w:rPr>
        <w:t>табличных</w:t>
      </w:r>
      <w:r>
        <w:rPr>
          <w:rFonts w:ascii="Tahoma" w:hAnsi="Tahoma"/>
          <w:b/>
          <w:spacing w:val="1"/>
          <w:sz w:val="36"/>
        </w:rPr>
        <w:t xml:space="preserve"> </w:t>
      </w:r>
      <w:r>
        <w:rPr>
          <w:rFonts w:ascii="Tahoma" w:hAnsi="Tahoma"/>
          <w:b/>
          <w:sz w:val="36"/>
        </w:rPr>
        <w:t>документов</w:t>
      </w:r>
    </w:p>
    <w:p>
      <w:pPr>
        <w:pStyle w:val="7"/>
        <w:ind w:left="0"/>
        <w:jc w:val="left"/>
        <w:rPr>
          <w:rFonts w:ascii="Tahoma"/>
          <w:b/>
        </w:rPr>
      </w:pPr>
    </w:p>
    <w:p>
      <w:pPr>
        <w:pStyle w:val="7"/>
        <w:spacing w:before="10"/>
        <w:ind w:left="0"/>
        <w:jc w:val="left"/>
        <w:rPr>
          <w:rFonts w:ascii="Tahoma"/>
          <w:b/>
          <w:sz w:val="18"/>
        </w:rPr>
      </w:pPr>
    </w:p>
    <w:p>
      <w:pPr>
        <w:pStyle w:val="7"/>
        <w:spacing w:before="93"/>
        <w:ind w:left="1036" w:right="149"/>
      </w:pPr>
      <w:r>
        <w:t>Для создания различных печатных форм в системе «1С:Предприятие»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специализированный</w:t>
      </w:r>
      <w:r>
        <w:rPr>
          <w:spacing w:val="-1"/>
        </w:rPr>
        <w:t xml:space="preserve"> </w:t>
      </w:r>
      <w:r>
        <w:t>табличный</w:t>
      </w:r>
      <w:r>
        <w:rPr>
          <w:spacing w:val="-1"/>
        </w:rPr>
        <w:t xml:space="preserve"> </w:t>
      </w:r>
      <w:r>
        <w:t>редактор.</w:t>
      </w:r>
    </w:p>
    <w:p>
      <w:pPr>
        <w:pStyle w:val="7"/>
        <w:spacing w:before="1"/>
        <w:ind w:left="1036" w:right="146"/>
      </w:pPr>
      <w:r>
        <w:t>В данном приложении будут изложены принципы работы с табличным</w:t>
      </w:r>
      <w:r>
        <w:rPr>
          <w:spacing w:val="-47"/>
        </w:rPr>
        <w:t xml:space="preserve"> </w:t>
      </w:r>
      <w:r>
        <w:t>документом,</w:t>
      </w:r>
      <w:r>
        <w:rPr>
          <w:spacing w:val="3"/>
        </w:rPr>
        <w:t xml:space="preserve"> </w:t>
      </w:r>
      <w:r>
        <w:t>необходимые</w:t>
      </w:r>
      <w:r>
        <w:rPr>
          <w:spacing w:val="-2"/>
        </w:rPr>
        <w:t xml:space="preserve"> </w:t>
      </w:r>
      <w:r>
        <w:t>для работы пользователей.</w:t>
      </w:r>
    </w:p>
    <w:p>
      <w:pPr>
        <w:pStyle w:val="7"/>
        <w:spacing w:before="9"/>
        <w:ind w:left="0"/>
        <w:jc w:val="left"/>
        <w:rPr>
          <w:sz w:val="21"/>
        </w:rPr>
      </w:pPr>
    </w:p>
    <w:p>
      <w:pPr>
        <w:pStyle w:val="3"/>
        <w:numPr>
          <w:ilvl w:val="1"/>
          <w:numId w:val="89"/>
        </w:numPr>
        <w:tabs>
          <w:tab w:val="left" w:pos="1748"/>
        </w:tabs>
        <w:spacing w:before="0" w:after="0" w:line="240" w:lineRule="auto"/>
        <w:ind w:left="1747" w:right="0" w:hanging="712"/>
        <w:jc w:val="left"/>
      </w:pPr>
      <w:bookmarkStart w:id="789" w:name="3.1. Табличный документ в системе «1С:Пр"/>
      <w:bookmarkEnd w:id="789"/>
      <w:bookmarkStart w:id="790" w:name="_bookmark196"/>
      <w:bookmarkEnd w:id="790"/>
      <w:bookmarkStart w:id="791" w:name="_bookmark196"/>
      <w:bookmarkEnd w:id="791"/>
      <w:r>
        <w:t>Табличный</w:t>
      </w:r>
      <w:r>
        <w:rPr>
          <w:spacing w:val="-6"/>
        </w:rPr>
        <w:t xml:space="preserve"> </w:t>
      </w:r>
      <w:r>
        <w:t>документ</w:t>
      </w:r>
    </w:p>
    <w:p>
      <w:pPr>
        <w:spacing w:before="0"/>
        <w:ind w:left="2794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в</w:t>
      </w:r>
      <w:r>
        <w:rPr>
          <w:rFonts w:ascii="Verdana" w:hAnsi="Verdana"/>
          <w:b/>
          <w:spacing w:val="-2"/>
          <w:sz w:val="32"/>
        </w:rPr>
        <w:t xml:space="preserve"> </w:t>
      </w:r>
      <w:r>
        <w:rPr>
          <w:rFonts w:ascii="Verdana" w:hAnsi="Verdana"/>
          <w:b/>
          <w:sz w:val="32"/>
        </w:rPr>
        <w:t>системе</w:t>
      </w:r>
    </w:p>
    <w:p>
      <w:pPr>
        <w:pStyle w:val="3"/>
        <w:ind w:left="2794" w:firstLine="0"/>
      </w:pPr>
      <w:r>
        <w:t>«1С:Предприятие»</w:t>
      </w:r>
    </w:p>
    <w:p>
      <w:pPr>
        <w:pStyle w:val="7"/>
        <w:spacing w:before="156" w:line="237" w:lineRule="auto"/>
        <w:ind w:left="1036" w:right="148"/>
      </w:pPr>
      <w:r>
        <w:t>Табличный документ в системе «1С:Предприятие», как и любая другая</w:t>
      </w:r>
      <w:r>
        <w:rPr>
          <w:spacing w:val="-47"/>
        </w:rPr>
        <w:t xml:space="preserve"> </w:t>
      </w:r>
      <w:r>
        <w:t>таблица,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совокупность</w:t>
      </w:r>
      <w:r>
        <w:rPr>
          <w:spacing w:val="1"/>
        </w:rPr>
        <w:t xml:space="preserve"> </w:t>
      </w:r>
      <w:r>
        <w:t>ячеек</w:t>
      </w:r>
      <w:r>
        <w:rPr>
          <w:spacing w:val="1"/>
        </w:rPr>
        <w:t xml:space="preserve"> </w:t>
      </w:r>
      <w:r>
        <w:t>прямоугольной</w:t>
      </w:r>
      <w:r>
        <w:rPr>
          <w:spacing w:val="1"/>
        </w:rPr>
        <w:t xml:space="preserve"> </w:t>
      </w:r>
      <w:r>
        <w:t>формы,</w:t>
      </w:r>
      <w:r>
        <w:rPr>
          <w:spacing w:val="3"/>
        </w:rPr>
        <w:t xml:space="preserve"> </w:t>
      </w:r>
      <w:r>
        <w:t>организованных</w:t>
      </w:r>
      <w:r>
        <w:rPr>
          <w:spacing w:val="5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строки и</w:t>
      </w:r>
      <w:r>
        <w:rPr>
          <w:spacing w:val="-1"/>
        </w:rPr>
        <w:t xml:space="preserve"> </w:t>
      </w:r>
      <w:r>
        <w:t>колонки.</w:t>
      </w:r>
    </w:p>
    <w:p>
      <w:pPr>
        <w:pStyle w:val="7"/>
        <w:spacing w:before="2"/>
        <w:ind w:left="1036" w:right="147"/>
      </w:pPr>
      <w:r>
        <w:t>Каждая</w:t>
      </w:r>
      <w:r>
        <w:rPr>
          <w:spacing w:val="1"/>
        </w:rPr>
        <w:t xml:space="preserve"> </w:t>
      </w:r>
      <w:r>
        <w:t>колонка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каждая</w:t>
      </w:r>
      <w:r>
        <w:rPr>
          <w:spacing w:val="1"/>
        </w:rPr>
        <w:t xml:space="preserve"> </w:t>
      </w:r>
      <w:r>
        <w:t>строка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свой</w:t>
      </w:r>
      <w:r>
        <w:rPr>
          <w:spacing w:val="1"/>
        </w:rPr>
        <w:t xml:space="preserve"> </w:t>
      </w:r>
      <w:r>
        <w:t>уникальный</w:t>
      </w:r>
      <w:r>
        <w:rPr>
          <w:spacing w:val="50"/>
        </w:rPr>
        <w:t xml:space="preserve"> </w:t>
      </w:r>
      <w:r>
        <w:t>номер.</w:t>
      </w:r>
      <w:r>
        <w:rPr>
          <w:spacing w:val="1"/>
        </w:rPr>
        <w:t xml:space="preserve"> </w:t>
      </w:r>
      <w:r>
        <w:t>Строки</w:t>
      </w:r>
      <w:r>
        <w:rPr>
          <w:spacing w:val="14"/>
        </w:rPr>
        <w:t xml:space="preserve"> </w:t>
      </w:r>
      <w:r>
        <w:t>и</w:t>
      </w:r>
      <w:r>
        <w:rPr>
          <w:spacing w:val="15"/>
        </w:rPr>
        <w:t xml:space="preserve"> </w:t>
      </w:r>
      <w:r>
        <w:t>колонки</w:t>
      </w:r>
      <w:r>
        <w:rPr>
          <w:spacing w:val="14"/>
        </w:rPr>
        <w:t xml:space="preserve"> </w:t>
      </w:r>
      <w:r>
        <w:t>нумеруются</w:t>
      </w:r>
      <w:r>
        <w:rPr>
          <w:spacing w:val="16"/>
        </w:rPr>
        <w:t xml:space="preserve"> </w:t>
      </w:r>
      <w:r>
        <w:t>независимо,</w:t>
      </w:r>
      <w:r>
        <w:rPr>
          <w:spacing w:val="18"/>
        </w:rPr>
        <w:t xml:space="preserve"> </w:t>
      </w:r>
      <w:r>
        <w:t>нумерация</w:t>
      </w:r>
      <w:r>
        <w:rPr>
          <w:spacing w:val="15"/>
        </w:rPr>
        <w:t xml:space="preserve"> </w:t>
      </w:r>
      <w:r>
        <w:t>начинается</w:t>
      </w:r>
      <w:r>
        <w:rPr>
          <w:spacing w:val="16"/>
        </w:rPr>
        <w:t xml:space="preserve"> </w:t>
      </w:r>
      <w:r>
        <w:t>с</w:t>
      </w:r>
      <w:r>
        <w:rPr>
          <w:spacing w:val="14"/>
        </w:rPr>
        <w:t xml:space="preserve"> </w:t>
      </w:r>
      <w:r>
        <w:t>1</w:t>
      </w:r>
      <w:r>
        <w:rPr>
          <w:spacing w:val="-48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ведется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левого</w:t>
      </w:r>
      <w:r>
        <w:rPr>
          <w:spacing w:val="1"/>
        </w:rPr>
        <w:t xml:space="preserve"> </w:t>
      </w:r>
      <w:r>
        <w:t>верхнего</w:t>
      </w:r>
      <w:r>
        <w:rPr>
          <w:spacing w:val="1"/>
        </w:rPr>
        <w:t xml:space="preserve"> </w:t>
      </w:r>
      <w:r>
        <w:t>угла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документа.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образом, любая ячейка может быть обозначена парой чисел – номером</w:t>
      </w:r>
      <w:r>
        <w:rPr>
          <w:spacing w:val="1"/>
        </w:rPr>
        <w:t xml:space="preserve"> </w:t>
      </w:r>
      <w:r>
        <w:t>строки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номером</w:t>
      </w:r>
      <w:r>
        <w:rPr>
          <w:spacing w:val="1"/>
        </w:rPr>
        <w:t xml:space="preserve"> </w:t>
      </w:r>
      <w:r>
        <w:t>колонки,</w:t>
      </w:r>
      <w:r>
        <w:rPr>
          <w:spacing w:val="1"/>
        </w:rPr>
        <w:t xml:space="preserve"> </w:t>
      </w:r>
      <w:r>
        <w:t>на пересечении</w:t>
      </w:r>
      <w:r>
        <w:rPr>
          <w:spacing w:val="-2"/>
        </w:rPr>
        <w:t xml:space="preserve"> </w:t>
      </w:r>
      <w:r>
        <w:t>которых</w:t>
      </w:r>
      <w:r>
        <w:rPr>
          <w:spacing w:val="-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находится.</w:t>
      </w:r>
    </w:p>
    <w:p>
      <w:pPr>
        <w:pStyle w:val="7"/>
        <w:spacing w:before="2"/>
        <w:ind w:left="1036" w:right="146"/>
      </w:pPr>
      <w:r>
        <w:t>Кроме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отдельным</w:t>
      </w:r>
      <w:r>
        <w:rPr>
          <w:spacing w:val="1"/>
        </w:rPr>
        <w:t xml:space="preserve"> </w:t>
      </w:r>
      <w:r>
        <w:t>ячейкам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диапазонам</w:t>
      </w:r>
      <w:r>
        <w:rPr>
          <w:spacing w:val="51"/>
        </w:rPr>
        <w:t xml:space="preserve"> </w:t>
      </w:r>
      <w:r>
        <w:t>(компактным</w:t>
      </w:r>
      <w:r>
        <w:rPr>
          <w:spacing w:val="-47"/>
        </w:rPr>
        <w:t xml:space="preserve"> </w:t>
      </w:r>
      <w:r>
        <w:t>группам</w:t>
      </w:r>
      <w:r>
        <w:rPr>
          <w:spacing w:val="1"/>
        </w:rPr>
        <w:t xml:space="preserve"> </w:t>
      </w:r>
      <w:r>
        <w:t>прямоугольной</w:t>
      </w:r>
      <w:r>
        <w:rPr>
          <w:spacing w:val="1"/>
        </w:rPr>
        <w:t xml:space="preserve"> </w:t>
      </w:r>
      <w:r>
        <w:t>формы)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присваивать</w:t>
      </w:r>
      <w:r>
        <w:rPr>
          <w:spacing w:val="1"/>
        </w:rPr>
        <w:t xml:space="preserve"> </w:t>
      </w:r>
      <w:r>
        <w:t>собственные</w:t>
      </w:r>
      <w:r>
        <w:rPr>
          <w:spacing w:val="1"/>
        </w:rPr>
        <w:t xml:space="preserve"> </w:t>
      </w:r>
      <w:r>
        <w:t>имена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удобства</w:t>
      </w:r>
      <w:r>
        <w:rPr>
          <w:spacing w:val="1"/>
        </w:rPr>
        <w:t xml:space="preserve"> </w:t>
      </w:r>
      <w:r>
        <w:t>обращения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ним.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присваивания</w:t>
      </w:r>
      <w:r>
        <w:rPr>
          <w:spacing w:val="1"/>
        </w:rPr>
        <w:t xml:space="preserve"> </w:t>
      </w:r>
      <w:r>
        <w:t>имен</w:t>
      </w:r>
      <w:r>
        <w:rPr>
          <w:spacing w:val="50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работы с</w:t>
      </w:r>
      <w:r>
        <w:rPr>
          <w:spacing w:val="-2"/>
        </w:rPr>
        <w:t xml:space="preserve"> </w:t>
      </w:r>
      <w:r>
        <w:t>ними</w:t>
      </w:r>
      <w:r>
        <w:rPr>
          <w:spacing w:val="-1"/>
        </w:rPr>
        <w:t xml:space="preserve"> </w:t>
      </w:r>
      <w:r>
        <w:t>используется окно</w:t>
      </w:r>
      <w:r>
        <w:rPr>
          <w:spacing w:val="-1"/>
        </w:rPr>
        <w:t xml:space="preserve"> </w:t>
      </w:r>
      <w:r>
        <w:rPr>
          <w:rFonts w:ascii="Tahoma" w:hAnsi="Tahoma"/>
          <w:color w:val="006FC0"/>
        </w:rPr>
        <w:t>Имена</w:t>
      </w:r>
      <w:r>
        <w:rPr>
          <w:rFonts w:ascii="Tahoma" w:hAnsi="Tahoma"/>
          <w:color w:val="006FC0"/>
          <w:spacing w:val="-1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палитра</w:t>
      </w:r>
      <w:r>
        <w:rPr>
          <w:spacing w:val="3"/>
        </w:rPr>
        <w:t xml:space="preserve"> </w:t>
      </w:r>
      <w:r>
        <w:t>свойств.</w:t>
      </w:r>
    </w:p>
    <w:p>
      <w:pPr>
        <w:pStyle w:val="7"/>
        <w:ind w:left="1036" w:right="152"/>
      </w:pPr>
      <w:r>
        <w:t>Самая верхняя ячейка колонки называется заголовком колонки. В ней</w:t>
      </w:r>
      <w:r>
        <w:rPr>
          <w:spacing w:val="1"/>
        </w:rPr>
        <w:t xml:space="preserve"> </w:t>
      </w:r>
      <w:r>
        <w:t>выводится</w:t>
      </w:r>
      <w:r>
        <w:rPr>
          <w:spacing w:val="1"/>
        </w:rPr>
        <w:t xml:space="preserve"> </w:t>
      </w:r>
      <w:r>
        <w:t>номер</w:t>
      </w:r>
      <w:r>
        <w:rPr>
          <w:spacing w:val="1"/>
        </w:rPr>
        <w:t xml:space="preserve"> </w:t>
      </w:r>
      <w:r>
        <w:t>колонки,</w:t>
      </w:r>
      <w:r>
        <w:rPr>
          <w:spacing w:val="1"/>
        </w:rPr>
        <w:t xml:space="preserve"> </w:t>
      </w:r>
      <w:r>
        <w:t>кроме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используется</w:t>
      </w:r>
      <w:r>
        <w:rPr>
          <w:spacing w:val="5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выделения колонки и изменения ее ширины. Аналогичное назначение</w:t>
      </w:r>
      <w:r>
        <w:rPr>
          <w:spacing w:val="1"/>
        </w:rPr>
        <w:t xml:space="preserve"> </w:t>
      </w:r>
      <w:r>
        <w:t>имеет и самая левая ячейка</w:t>
      </w:r>
      <w:r>
        <w:rPr>
          <w:spacing w:val="1"/>
        </w:rPr>
        <w:t xml:space="preserve"> </w:t>
      </w:r>
      <w:r>
        <w:t>строки,</w:t>
      </w:r>
      <w:r>
        <w:rPr>
          <w:spacing w:val="1"/>
        </w:rPr>
        <w:t xml:space="preserve"> </w:t>
      </w:r>
      <w:r>
        <w:t>которая называется заголовком</w:t>
      </w:r>
      <w:r>
        <w:rPr>
          <w:spacing w:val="1"/>
        </w:rPr>
        <w:t xml:space="preserve"> </w:t>
      </w:r>
      <w:r>
        <w:t>строки.</w:t>
      </w:r>
    </w:p>
    <w:p>
      <w:pPr>
        <w:pStyle w:val="7"/>
        <w:spacing w:before="1"/>
        <w:ind w:left="1036" w:right="153"/>
      </w:pPr>
      <w:r>
        <w:t>Табличный</w:t>
      </w:r>
      <w:r>
        <w:rPr>
          <w:spacing w:val="1"/>
        </w:rPr>
        <w:t xml:space="preserve"> </w:t>
      </w:r>
      <w:r>
        <w:t>документ</w:t>
      </w:r>
      <w:r>
        <w:rPr>
          <w:spacing w:val="1"/>
        </w:rPr>
        <w:t xml:space="preserve"> </w:t>
      </w:r>
      <w:r>
        <w:t>формируется</w:t>
      </w:r>
      <w:r>
        <w:rPr>
          <w:spacing w:val="1"/>
        </w:rPr>
        <w:t xml:space="preserve"> </w:t>
      </w:r>
      <w:r>
        <w:t>программой</w:t>
      </w:r>
      <w:r>
        <w:rPr>
          <w:spacing w:val="1"/>
        </w:rPr>
        <w:t xml:space="preserve"> </w:t>
      </w:r>
      <w:r>
        <w:t>(отчеты,</w:t>
      </w:r>
      <w:r>
        <w:rPr>
          <w:spacing w:val="1"/>
        </w:rPr>
        <w:t xml:space="preserve"> </w:t>
      </w:r>
      <w:r>
        <w:t>обработки)</w:t>
      </w:r>
      <w:r>
        <w:rPr>
          <w:spacing w:val="-47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пользователем.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храниться</w:t>
      </w:r>
      <w:r>
        <w:rPr>
          <w:spacing w:val="1"/>
        </w:rPr>
        <w:t xml:space="preserve"> </w:t>
      </w:r>
      <w:r>
        <w:t>(если</w:t>
      </w:r>
      <w:r>
        <w:rPr>
          <w:spacing w:val="1"/>
        </w:rPr>
        <w:t xml:space="preserve"> </w:t>
      </w:r>
      <w:r>
        <w:t>требуется)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в</w:t>
      </w:r>
      <w:r>
        <w:rPr>
          <w:spacing w:val="-47"/>
        </w:rPr>
        <w:t xml:space="preserve"> </w:t>
      </w:r>
      <w:r>
        <w:t>файле на диске. Обычно он представляет «готовую» печатную форму и</w:t>
      </w:r>
      <w:r>
        <w:rPr>
          <w:spacing w:val="-47"/>
        </w:rPr>
        <w:t xml:space="preserve"> </w:t>
      </w:r>
      <w:r>
        <w:t>используется самостоятельно.</w:t>
      </w:r>
    </w:p>
    <w:p>
      <w:pPr>
        <w:spacing w:after="0"/>
        <w:sectPr>
          <w:headerReference r:id="rId209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3"/>
        <w:numPr>
          <w:ilvl w:val="1"/>
          <w:numId w:val="89"/>
        </w:numPr>
        <w:tabs>
          <w:tab w:val="left" w:pos="1181"/>
        </w:tabs>
        <w:spacing w:before="89" w:after="0" w:line="240" w:lineRule="auto"/>
        <w:ind w:left="1180" w:right="0" w:hanging="711"/>
        <w:jc w:val="left"/>
      </w:pPr>
      <w:bookmarkStart w:id="792" w:name="_bookmark197"/>
      <w:bookmarkEnd w:id="792"/>
      <w:bookmarkStart w:id="793" w:name="3.2. Работа с табличным документом"/>
      <w:bookmarkEnd w:id="793"/>
      <w:bookmarkStart w:id="794" w:name="_bookmark197"/>
      <w:bookmarkEnd w:id="794"/>
      <w:r>
        <w:t>Работа</w:t>
      </w:r>
      <w:r>
        <w:rPr>
          <w:spacing w:val="-5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табличным</w:t>
      </w:r>
    </w:p>
    <w:p>
      <w:pPr>
        <w:spacing w:before="0"/>
        <w:ind w:left="2227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документом</w:t>
      </w:r>
    </w:p>
    <w:p>
      <w:pPr>
        <w:pStyle w:val="7"/>
        <w:spacing w:before="156" w:line="237" w:lineRule="auto"/>
        <w:ind w:left="470" w:right="719"/>
      </w:pPr>
      <w:r>
        <w:t>Редактор</w:t>
      </w:r>
      <w:r>
        <w:rPr>
          <w:spacing w:val="1"/>
        </w:rPr>
        <w:t xml:space="preserve"> </w:t>
      </w:r>
      <w:r>
        <w:t>табличных</w:t>
      </w:r>
      <w:r>
        <w:rPr>
          <w:spacing w:val="1"/>
        </w:rPr>
        <w:t xml:space="preserve"> </w:t>
      </w:r>
      <w:r>
        <w:t>документов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«1С:Предприятие»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использоваться для создания, просмотра и редактирования документов</w:t>
      </w:r>
      <w:r>
        <w:rPr>
          <w:spacing w:val="-47"/>
        </w:rPr>
        <w:t xml:space="preserve"> </w:t>
      </w:r>
      <w:r>
        <w:t>табличного</w:t>
      </w:r>
      <w:r>
        <w:rPr>
          <w:spacing w:val="-4"/>
        </w:rPr>
        <w:t xml:space="preserve"> </w:t>
      </w:r>
      <w:r>
        <w:t>типа.</w:t>
      </w:r>
    </w:p>
    <w:p>
      <w:pPr>
        <w:pStyle w:val="7"/>
        <w:spacing w:before="2"/>
        <w:ind w:left="470" w:right="712"/>
      </w:pPr>
      <w:r>
        <w:t>Отчеты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формируют</w:t>
      </w:r>
      <w:r>
        <w:rPr>
          <w:spacing w:val="1"/>
        </w:rPr>
        <w:t xml:space="preserve"> </w:t>
      </w:r>
      <w:r>
        <w:t>результаты</w:t>
      </w:r>
      <w:r>
        <w:rPr>
          <w:spacing w:val="1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табличных</w:t>
      </w:r>
      <w:r>
        <w:rPr>
          <w:spacing w:val="1"/>
        </w:rPr>
        <w:t xml:space="preserve"> </w:t>
      </w:r>
      <w:r>
        <w:t>документов.</w:t>
      </w:r>
    </w:p>
    <w:p>
      <w:pPr>
        <w:pStyle w:val="7"/>
        <w:spacing w:before="1"/>
        <w:ind w:left="470" w:right="712"/>
      </w:pPr>
      <w:r>
        <w:t>Кроме того, пользователь может создать новый табличный документ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просмотреть</w:t>
      </w:r>
      <w:r>
        <w:rPr>
          <w:spacing w:val="1"/>
        </w:rPr>
        <w:t xml:space="preserve"> </w:t>
      </w:r>
      <w:r>
        <w:t>результаты</w:t>
      </w:r>
      <w:r>
        <w:rPr>
          <w:spacing w:val="1"/>
        </w:rPr>
        <w:t xml:space="preserve"> </w:t>
      </w:r>
      <w:r>
        <w:t>прежних</w:t>
      </w:r>
      <w:r>
        <w:rPr>
          <w:spacing w:val="1"/>
        </w:rPr>
        <w:t xml:space="preserve"> </w:t>
      </w:r>
      <w:r>
        <w:t>отчетов,</w:t>
      </w:r>
      <w:r>
        <w:rPr>
          <w:spacing w:val="1"/>
        </w:rPr>
        <w:t xml:space="preserve"> </w:t>
      </w:r>
      <w:r>
        <w:t>сохраненные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-47"/>
        </w:rPr>
        <w:t xml:space="preserve"> </w:t>
      </w:r>
      <w:r>
        <w:t>файлов</w:t>
      </w:r>
      <w:r>
        <w:rPr>
          <w:spacing w:val="2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формате</w:t>
      </w:r>
      <w:r>
        <w:rPr>
          <w:spacing w:val="-2"/>
        </w:rPr>
        <w:t xml:space="preserve"> </w:t>
      </w:r>
      <w:r>
        <w:t>табличного</w:t>
      </w:r>
      <w:r>
        <w:rPr>
          <w:spacing w:val="-3"/>
        </w:rPr>
        <w:t xml:space="preserve"> </w:t>
      </w:r>
      <w:r>
        <w:t>документа.</w:t>
      </w:r>
    </w:p>
    <w:p>
      <w:pPr>
        <w:pStyle w:val="7"/>
        <w:spacing w:before="1"/>
        <w:ind w:left="470" w:right="718"/>
      </w:pPr>
      <w:r>
        <w:t>Независимо от источника создания работа с табличным документом</w:t>
      </w:r>
      <w:r>
        <w:rPr>
          <w:spacing w:val="1"/>
        </w:rPr>
        <w:t xml:space="preserve"> </w:t>
      </w:r>
      <w:r>
        <w:t>осуществляется табличным</w:t>
      </w:r>
      <w:r>
        <w:rPr>
          <w:spacing w:val="4"/>
        </w:rPr>
        <w:t xml:space="preserve"> </w:t>
      </w:r>
      <w:r>
        <w:t>редактором.</w:t>
      </w:r>
    </w:p>
    <w:p>
      <w:pPr>
        <w:pStyle w:val="7"/>
        <w:spacing w:before="9"/>
        <w:ind w:left="0"/>
        <w:jc w:val="left"/>
        <w:rPr>
          <w:sz w:val="21"/>
        </w:rPr>
      </w:pPr>
    </w:p>
    <w:p>
      <w:pPr>
        <w:pStyle w:val="3"/>
        <w:numPr>
          <w:ilvl w:val="1"/>
          <w:numId w:val="89"/>
        </w:numPr>
        <w:tabs>
          <w:tab w:val="left" w:pos="1181"/>
        </w:tabs>
        <w:spacing w:before="0" w:after="0" w:line="240" w:lineRule="auto"/>
        <w:ind w:left="1180" w:right="0" w:hanging="711"/>
        <w:jc w:val="left"/>
      </w:pPr>
      <w:bookmarkStart w:id="795" w:name="_bookmark198"/>
      <w:bookmarkEnd w:id="795"/>
      <w:bookmarkStart w:id="796" w:name="3.3. Создание и открытие табличного доку"/>
      <w:bookmarkEnd w:id="796"/>
      <w:bookmarkStart w:id="797" w:name="_bookmark198"/>
      <w:bookmarkEnd w:id="797"/>
      <w:r>
        <w:t>Создание и</w:t>
      </w:r>
      <w:r>
        <w:rPr>
          <w:spacing w:val="-7"/>
        </w:rPr>
        <w:t xml:space="preserve"> </w:t>
      </w:r>
      <w:r>
        <w:t>открытие</w:t>
      </w:r>
    </w:p>
    <w:p>
      <w:pPr>
        <w:spacing w:before="0"/>
        <w:ind w:left="2227" w:right="882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табличного документа</w:t>
      </w:r>
      <w:r>
        <w:rPr>
          <w:rFonts w:ascii="Verdana" w:hAnsi="Verdana"/>
          <w:b/>
          <w:spacing w:val="-107"/>
          <w:sz w:val="32"/>
        </w:rPr>
        <w:t xml:space="preserve"> </w:t>
      </w:r>
      <w:r>
        <w:rPr>
          <w:rFonts w:ascii="Verdana" w:hAnsi="Verdana"/>
          <w:b/>
          <w:sz w:val="32"/>
        </w:rPr>
        <w:t>пользователем</w:t>
      </w:r>
    </w:p>
    <w:p>
      <w:pPr>
        <w:pStyle w:val="7"/>
        <w:spacing w:before="150"/>
        <w:ind w:left="470" w:right="712"/>
      </w:pPr>
      <w:r>
        <w:t>Чтобы</w:t>
      </w:r>
      <w:r>
        <w:rPr>
          <w:spacing w:val="1"/>
        </w:rPr>
        <w:t xml:space="preserve"> </w:t>
      </w:r>
      <w:r>
        <w:t>создать</w:t>
      </w:r>
      <w:r>
        <w:rPr>
          <w:spacing w:val="1"/>
        </w:rPr>
        <w:t xml:space="preserve"> </w:t>
      </w:r>
      <w:r>
        <w:t>новый</w:t>
      </w:r>
      <w:r>
        <w:rPr>
          <w:spacing w:val="1"/>
        </w:rPr>
        <w:t xml:space="preserve"> </w:t>
      </w:r>
      <w:r>
        <w:t>табличный</w:t>
      </w:r>
      <w:r>
        <w:rPr>
          <w:spacing w:val="1"/>
        </w:rPr>
        <w:t xml:space="preserve"> </w:t>
      </w:r>
      <w:r>
        <w:t>документ,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выбрать</w:t>
      </w:r>
      <w:r>
        <w:rPr>
          <w:spacing w:val="50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Файл – Новый</w:t>
      </w:r>
      <w:r>
        <w:t xml:space="preserve">. В появившемся запросе выбрать строку </w:t>
      </w:r>
      <w:r>
        <w:rPr>
          <w:rFonts w:ascii="Tahoma" w:hAnsi="Tahoma"/>
          <w:color w:val="006FC0"/>
        </w:rPr>
        <w:t>Табличный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документ</w:t>
      </w:r>
      <w:r>
        <w:rPr>
          <w:rFonts w:ascii="Tahoma" w:hAnsi="Tahoma"/>
          <w:color w:val="006FC0"/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OK</w:t>
      </w:r>
      <w:r>
        <w:t>.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открыто</w:t>
      </w:r>
      <w:r>
        <w:rPr>
          <w:spacing w:val="51"/>
        </w:rPr>
        <w:t xml:space="preserve"> </w:t>
      </w:r>
      <w:r>
        <w:t>окно</w:t>
      </w:r>
      <w:r>
        <w:rPr>
          <w:spacing w:val="1"/>
        </w:rPr>
        <w:t xml:space="preserve"> </w:t>
      </w:r>
      <w:r>
        <w:t>табличного</w:t>
      </w:r>
      <w:r>
        <w:rPr>
          <w:spacing w:val="-4"/>
        </w:rPr>
        <w:t xml:space="preserve"> </w:t>
      </w:r>
      <w:r>
        <w:t>редактора,</w:t>
      </w:r>
      <w:r>
        <w:rPr>
          <w:spacing w:val="3"/>
        </w:rPr>
        <w:t xml:space="preserve"> </w:t>
      </w:r>
      <w:r>
        <w:t>содержащее</w:t>
      </w:r>
      <w:r>
        <w:rPr>
          <w:spacing w:val="-2"/>
        </w:rPr>
        <w:t xml:space="preserve"> </w:t>
      </w:r>
      <w:r>
        <w:t>пустой документ.</w:t>
      </w:r>
    </w:p>
    <w:p>
      <w:pPr>
        <w:pStyle w:val="7"/>
        <w:ind w:left="470" w:right="715"/>
      </w:pPr>
      <w:r>
        <w:t>Чтобы открыть существующий табличный документ, следует выбрать</w:t>
      </w:r>
      <w:r>
        <w:rPr>
          <w:spacing w:val="1"/>
        </w:rPr>
        <w:t xml:space="preserve"> </w:t>
      </w:r>
      <w:r>
        <w:t xml:space="preserve">пункт </w:t>
      </w:r>
      <w:r>
        <w:rPr>
          <w:rFonts w:ascii="Tahoma" w:hAnsi="Tahoma"/>
          <w:color w:val="006FC0"/>
        </w:rPr>
        <w:t>Файл – Открыть</w:t>
      </w:r>
      <w:r>
        <w:t>. На экран будет выдан стандартный диалог</w:t>
      </w:r>
      <w:r>
        <w:rPr>
          <w:spacing w:val="1"/>
        </w:rPr>
        <w:t xml:space="preserve"> </w:t>
      </w:r>
      <w:r>
        <w:t>открытия файла.</w:t>
      </w:r>
    </w:p>
    <w:p>
      <w:pPr>
        <w:pStyle w:val="7"/>
        <w:spacing w:before="3"/>
        <w:ind w:left="470"/>
        <w:rPr>
          <w:rFonts w:ascii="Tahoma" w:hAnsi="Tahoma"/>
        </w:rPr>
      </w:pPr>
      <w:r>
        <w:t>В</w:t>
      </w:r>
      <w:r>
        <w:rPr>
          <w:spacing w:val="43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диалоге</w:t>
      </w:r>
      <w:r>
        <w:rPr>
          <w:spacing w:val="46"/>
        </w:rPr>
        <w:t xml:space="preserve"> </w:t>
      </w:r>
      <w:r>
        <w:t>выбрать</w:t>
      </w:r>
      <w:r>
        <w:rPr>
          <w:spacing w:val="43"/>
        </w:rPr>
        <w:t xml:space="preserve"> </w:t>
      </w:r>
      <w:r>
        <w:t>имя</w:t>
      </w:r>
      <w:r>
        <w:rPr>
          <w:spacing w:val="43"/>
        </w:rPr>
        <w:t xml:space="preserve"> </w:t>
      </w:r>
      <w:r>
        <w:t>файла</w:t>
      </w:r>
      <w:r>
        <w:rPr>
          <w:spacing w:val="46"/>
        </w:rPr>
        <w:t xml:space="preserve"> </w:t>
      </w:r>
      <w:r>
        <w:t>документа.</w:t>
      </w:r>
      <w:r>
        <w:rPr>
          <w:spacing w:val="50"/>
        </w:rPr>
        <w:t xml:space="preserve"> </w:t>
      </w:r>
      <w:r>
        <w:t>В</w:t>
      </w:r>
      <w:r>
        <w:rPr>
          <w:spacing w:val="44"/>
        </w:rPr>
        <w:t xml:space="preserve"> </w:t>
      </w:r>
      <w:r>
        <w:t>поле</w:t>
      </w:r>
      <w:r>
        <w:rPr>
          <w:spacing w:val="48"/>
        </w:rPr>
        <w:t xml:space="preserve"> </w:t>
      </w:r>
      <w:r>
        <w:rPr>
          <w:rFonts w:ascii="Tahoma" w:hAnsi="Tahoma"/>
          <w:color w:val="006FC0"/>
        </w:rPr>
        <w:t>Тип</w:t>
      </w:r>
      <w:r>
        <w:rPr>
          <w:rFonts w:ascii="Tahoma" w:hAnsi="Tahoma"/>
          <w:color w:val="006FC0"/>
          <w:spacing w:val="42"/>
        </w:rPr>
        <w:t xml:space="preserve"> </w:t>
      </w:r>
      <w:r>
        <w:rPr>
          <w:rFonts w:ascii="Tahoma" w:hAnsi="Tahoma"/>
          <w:color w:val="006FC0"/>
        </w:rPr>
        <w:t>файла</w:t>
      </w:r>
    </w:p>
    <w:p>
      <w:pPr>
        <w:pStyle w:val="7"/>
        <w:ind w:left="470"/>
      </w:pPr>
      <w:r>
        <w:t>можно</w:t>
      </w:r>
      <w:r>
        <w:rPr>
          <w:spacing w:val="-5"/>
        </w:rPr>
        <w:t xml:space="preserve"> </w:t>
      </w:r>
      <w:r>
        <w:t>выбрать</w:t>
      </w:r>
      <w:r>
        <w:rPr>
          <w:spacing w:val="-1"/>
        </w:rPr>
        <w:t xml:space="preserve"> </w:t>
      </w:r>
      <w:r>
        <w:t>формат</w:t>
      </w:r>
      <w:r>
        <w:rPr>
          <w:spacing w:val="-6"/>
        </w:rPr>
        <w:t xml:space="preserve"> </w:t>
      </w:r>
      <w:r>
        <w:t>открываемого</w:t>
      </w:r>
      <w:r>
        <w:rPr>
          <w:spacing w:val="-4"/>
        </w:rPr>
        <w:t xml:space="preserve"> </w:t>
      </w:r>
      <w:r>
        <w:t>табличного</w:t>
      </w:r>
      <w:r>
        <w:rPr>
          <w:spacing w:val="-5"/>
        </w:rPr>
        <w:t xml:space="preserve"> </w:t>
      </w:r>
      <w:r>
        <w:t>документа.</w:t>
      </w:r>
    </w:p>
    <w:p>
      <w:pPr>
        <w:pStyle w:val="7"/>
        <w:spacing w:before="8"/>
        <w:ind w:left="0"/>
        <w:jc w:val="left"/>
        <w:rPr>
          <w:sz w:val="21"/>
        </w:rPr>
      </w:pPr>
    </w:p>
    <w:p>
      <w:pPr>
        <w:pStyle w:val="3"/>
        <w:numPr>
          <w:ilvl w:val="1"/>
          <w:numId w:val="89"/>
        </w:numPr>
        <w:tabs>
          <w:tab w:val="left" w:pos="1181"/>
        </w:tabs>
        <w:spacing w:before="0" w:after="0" w:line="240" w:lineRule="auto"/>
        <w:ind w:left="1180" w:right="0" w:hanging="711"/>
        <w:jc w:val="left"/>
      </w:pPr>
      <w:bookmarkStart w:id="798" w:name="_bookmark199"/>
      <w:bookmarkEnd w:id="798"/>
      <w:bookmarkStart w:id="799" w:name="_bookmark199"/>
      <w:bookmarkEnd w:id="799"/>
      <w:bookmarkStart w:id="800" w:name="3.4. Сохранение табличного документа"/>
      <w:bookmarkEnd w:id="800"/>
      <w:r>
        <w:t>Сохранение</w:t>
      </w:r>
      <w:r>
        <w:rPr>
          <w:spacing w:val="-11"/>
        </w:rPr>
        <w:t xml:space="preserve"> </w:t>
      </w:r>
      <w:r>
        <w:t>табличного</w:t>
      </w:r>
    </w:p>
    <w:p>
      <w:pPr>
        <w:spacing w:before="1"/>
        <w:ind w:left="2227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документа</w:t>
      </w:r>
    </w:p>
    <w:p>
      <w:pPr>
        <w:pStyle w:val="7"/>
        <w:spacing w:before="149"/>
        <w:ind w:left="470" w:right="710"/>
      </w:pPr>
      <w:r>
        <w:t>Любой табличный документ можно сохранить в файл для того, чтобы</w:t>
      </w:r>
      <w:r>
        <w:rPr>
          <w:spacing w:val="1"/>
        </w:rPr>
        <w:t xml:space="preserve"> </w:t>
      </w:r>
      <w:r>
        <w:t>его в дальнейшем можно было бы открыть, просмотреть и распечатать.</w:t>
      </w:r>
      <w:r>
        <w:rPr>
          <w:spacing w:val="-47"/>
        </w:rPr>
        <w:t xml:space="preserve"> </w:t>
      </w:r>
      <w:r>
        <w:t xml:space="preserve">Для сохранения табличного документа нужно выбрать пункт </w:t>
      </w:r>
      <w:r>
        <w:rPr>
          <w:rFonts w:ascii="Tahoma" w:hAnsi="Tahoma"/>
          <w:color w:val="006FC0"/>
        </w:rPr>
        <w:t>Файл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Сохранить</w:t>
      </w:r>
      <w:r>
        <w:t>.</w:t>
      </w:r>
      <w:r>
        <w:rPr>
          <w:spacing w:val="1"/>
        </w:rPr>
        <w:t xml:space="preserve"> </w:t>
      </w:r>
      <w:r>
        <w:t>При сохранении</w:t>
      </w:r>
      <w:r>
        <w:rPr>
          <w:spacing w:val="1"/>
        </w:rPr>
        <w:t xml:space="preserve"> </w:t>
      </w:r>
      <w:r>
        <w:t>нового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экран выводится</w:t>
      </w:r>
      <w:r>
        <w:rPr>
          <w:spacing w:val="1"/>
        </w:rPr>
        <w:t xml:space="preserve"> </w:t>
      </w:r>
      <w:r>
        <w:t>диалог</w:t>
      </w:r>
      <w:r>
        <w:rPr>
          <w:spacing w:val="3"/>
        </w:rPr>
        <w:t xml:space="preserve"> </w:t>
      </w:r>
      <w:r>
        <w:t>сохранения</w:t>
      </w:r>
      <w:r>
        <w:rPr>
          <w:spacing w:val="1"/>
        </w:rPr>
        <w:t xml:space="preserve"> </w:t>
      </w:r>
      <w:r>
        <w:t>файла,</w:t>
      </w:r>
      <w:r>
        <w:rPr>
          <w:spacing w:val="5"/>
        </w:rPr>
        <w:t xml:space="preserve"> </w:t>
      </w:r>
      <w:r>
        <w:t>в</w:t>
      </w:r>
      <w:r>
        <w:rPr>
          <w:spacing w:val="48"/>
        </w:rPr>
        <w:t xml:space="preserve"> </w:t>
      </w:r>
      <w:r>
        <w:t>котором</w:t>
      </w:r>
      <w:r>
        <w:rPr>
          <w:spacing w:val="5"/>
        </w:rPr>
        <w:t xml:space="preserve"> </w:t>
      </w:r>
      <w:r>
        <w:t>нужно</w:t>
      </w:r>
      <w:r>
        <w:rPr>
          <w:spacing w:val="3"/>
        </w:rPr>
        <w:t xml:space="preserve"> </w:t>
      </w:r>
      <w:r>
        <w:t>указать</w:t>
      </w:r>
      <w:r>
        <w:rPr>
          <w:spacing w:val="47"/>
        </w:rPr>
        <w:t xml:space="preserve"> </w:t>
      </w:r>
      <w:r>
        <w:t>каталог</w:t>
      </w:r>
      <w:r>
        <w:rPr>
          <w:spacing w:val="2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имя</w:t>
      </w:r>
    </w:p>
    <w:p>
      <w:pPr>
        <w:spacing w:after="0"/>
        <w:sectPr>
          <w:headerReference r:id="rId210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2"/>
        <w:ind w:left="1036" w:right="156"/>
      </w:pPr>
      <w:r>
        <w:t>файла.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сохранении</w:t>
      </w:r>
      <w:r>
        <w:rPr>
          <w:spacing w:val="1"/>
        </w:rPr>
        <w:t xml:space="preserve"> </w:t>
      </w:r>
      <w:r>
        <w:t>отредактированного</w:t>
      </w:r>
      <w:r>
        <w:rPr>
          <w:spacing w:val="1"/>
        </w:rPr>
        <w:t xml:space="preserve"> </w:t>
      </w:r>
      <w:r>
        <w:t>текстового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(файл</w:t>
      </w:r>
      <w:r>
        <w:rPr>
          <w:spacing w:val="1"/>
        </w:rPr>
        <w:t xml:space="preserve"> </w:t>
      </w:r>
      <w:r>
        <w:t>уже</w:t>
      </w:r>
      <w:r>
        <w:rPr>
          <w:spacing w:val="-1"/>
        </w:rPr>
        <w:t xml:space="preserve"> </w:t>
      </w:r>
      <w:r>
        <w:t>был)</w:t>
      </w:r>
      <w:r>
        <w:rPr>
          <w:spacing w:val="2"/>
        </w:rPr>
        <w:t xml:space="preserve"> </w:t>
      </w:r>
      <w:r>
        <w:t>диалог</w:t>
      </w:r>
      <w:r>
        <w:rPr>
          <w:spacing w:val="3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вызывается.</w:t>
      </w:r>
    </w:p>
    <w:p>
      <w:pPr>
        <w:pStyle w:val="7"/>
        <w:spacing w:before="2"/>
        <w:ind w:left="1036" w:right="150"/>
      </w:pPr>
      <w:r>
        <w:t>Чтобы</w:t>
      </w:r>
      <w:r>
        <w:rPr>
          <w:spacing w:val="1"/>
        </w:rPr>
        <w:t xml:space="preserve"> </w:t>
      </w:r>
      <w:r>
        <w:t>сохранить</w:t>
      </w:r>
      <w:r>
        <w:rPr>
          <w:spacing w:val="1"/>
        </w:rPr>
        <w:t xml:space="preserve"> </w:t>
      </w:r>
      <w:r>
        <w:t>табличный</w:t>
      </w:r>
      <w:r>
        <w:rPr>
          <w:spacing w:val="1"/>
        </w:rPr>
        <w:t xml:space="preserve"> </w:t>
      </w:r>
      <w:r>
        <w:t>документ</w:t>
      </w:r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другим</w:t>
      </w:r>
      <w:r>
        <w:rPr>
          <w:spacing w:val="1"/>
        </w:rPr>
        <w:t xml:space="preserve"> </w:t>
      </w:r>
      <w:r>
        <w:t>именем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другом</w:t>
      </w:r>
      <w:r>
        <w:rPr>
          <w:spacing w:val="3"/>
        </w:rPr>
        <w:t xml:space="preserve"> </w:t>
      </w:r>
      <w:r>
        <w:t>формате,</w:t>
      </w:r>
      <w:r>
        <w:rPr>
          <w:spacing w:val="3"/>
        </w:rPr>
        <w:t xml:space="preserve"> </w:t>
      </w:r>
      <w:r>
        <w:t>используется пункт</w:t>
      </w:r>
      <w:r>
        <w:rPr>
          <w:spacing w:val="3"/>
        </w:rPr>
        <w:t xml:space="preserve"> </w:t>
      </w:r>
      <w:r>
        <w:rPr>
          <w:rFonts w:ascii="Tahoma" w:hAnsi="Tahoma"/>
          <w:color w:val="006FC0"/>
        </w:rPr>
        <w:t>Файл</w:t>
      </w:r>
      <w:r>
        <w:rPr>
          <w:rFonts w:ascii="Tahoma" w:hAnsi="Tahoma"/>
          <w:color w:val="006FC0"/>
          <w:spacing w:val="-3"/>
        </w:rPr>
        <w:t xml:space="preserve"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Сохранить</w:t>
      </w:r>
      <w:r>
        <w:rPr>
          <w:rFonts w:ascii="Tahoma" w:hAnsi="Tahoma"/>
          <w:color w:val="006FC0"/>
          <w:spacing w:val="-5"/>
        </w:rPr>
        <w:t xml:space="preserve"> </w:t>
      </w:r>
      <w:r>
        <w:rPr>
          <w:rFonts w:ascii="Tahoma" w:hAnsi="Tahoma"/>
          <w:color w:val="006FC0"/>
        </w:rPr>
        <w:t>как</w:t>
      </w:r>
      <w:r>
        <w:t>.</w:t>
      </w:r>
    </w:p>
    <w:p>
      <w:pPr>
        <w:pStyle w:val="7"/>
        <w:spacing w:before="1" w:after="3"/>
        <w:ind w:left="1036" w:right="141"/>
      </w:pPr>
      <w:r>
        <w:t>Обычно табличные документы сохраняются в специальном формате,</w:t>
      </w:r>
      <w:r>
        <w:rPr>
          <w:spacing w:val="1"/>
        </w:rPr>
        <w:t xml:space="preserve"> </w:t>
      </w:r>
      <w:r>
        <w:t>используемом</w:t>
      </w:r>
      <w:r>
        <w:rPr>
          <w:spacing w:val="1"/>
        </w:rPr>
        <w:t xml:space="preserve"> </w:t>
      </w:r>
      <w:r>
        <w:t>системой «1С:Предприятие» для хранения табличных</w:t>
      </w:r>
      <w:r>
        <w:rPr>
          <w:spacing w:val="1"/>
        </w:rPr>
        <w:t xml:space="preserve"> </w:t>
      </w:r>
      <w:r>
        <w:t>документов.</w:t>
      </w:r>
      <w:r>
        <w:rPr>
          <w:spacing w:val="1"/>
        </w:rPr>
        <w:t xml:space="preserve"> </w:t>
      </w:r>
      <w:r>
        <w:t>Такие файлы имеют расширение *.mxl. Также имеется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сохранения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</w:t>
      </w:r>
      <w:r>
        <w:rPr>
          <w:spacing w:val="51"/>
        </w:rPr>
        <w:t xml:space="preserve"> </w:t>
      </w:r>
      <w:r>
        <w:t>в</w:t>
      </w:r>
      <w:r>
        <w:rPr>
          <w:spacing w:val="51"/>
        </w:rPr>
        <w:t xml:space="preserve"> </w:t>
      </w:r>
      <w:r>
        <w:t>других</w:t>
      </w:r>
      <w:r>
        <w:rPr>
          <w:spacing w:val="1"/>
        </w:rPr>
        <w:t xml:space="preserve"> </w:t>
      </w:r>
      <w:r>
        <w:t>форматах – лист Excel (расширение *.xls), документ HTML, документ</w:t>
      </w:r>
      <w:r>
        <w:rPr>
          <w:spacing w:val="1"/>
        </w:rPr>
        <w:t xml:space="preserve"> </w:t>
      </w:r>
      <w:r>
        <w:t>HTML3,</w:t>
      </w:r>
      <w:r>
        <w:rPr>
          <w:spacing w:val="1"/>
        </w:rPr>
        <w:t xml:space="preserve"> </w:t>
      </w:r>
      <w:r>
        <w:t>документ</w:t>
      </w:r>
      <w:r>
        <w:rPr>
          <w:spacing w:val="1"/>
        </w:rPr>
        <w:t xml:space="preserve"> </w:t>
      </w:r>
      <w:r>
        <w:t>HTML4,</w:t>
      </w:r>
      <w:r>
        <w:rPr>
          <w:spacing w:val="1"/>
        </w:rPr>
        <w:t xml:space="preserve"> </w:t>
      </w:r>
      <w:r>
        <w:t>документ</w:t>
      </w:r>
      <w:r>
        <w:rPr>
          <w:spacing w:val="1"/>
        </w:rPr>
        <w:t xml:space="preserve"> </w:t>
      </w:r>
      <w:r>
        <w:t>HTML5</w:t>
      </w:r>
      <w:r>
        <w:rPr>
          <w:spacing w:val="1"/>
        </w:rPr>
        <w:t xml:space="preserve"> </w:t>
      </w:r>
      <w:r>
        <w:t>(расширение</w:t>
      </w:r>
      <w:r>
        <w:rPr>
          <w:spacing w:val="1"/>
        </w:rPr>
        <w:t xml:space="preserve"> </w:t>
      </w:r>
      <w:r>
        <w:t>*.htm),</w:t>
      </w:r>
      <w:r>
        <w:rPr>
          <w:spacing w:val="1"/>
        </w:rPr>
        <w:t xml:space="preserve"> </w:t>
      </w:r>
      <w:r>
        <w:t>документ PDF (расширение *.pdf), текстовый файл и текстовый файл</w:t>
      </w:r>
      <w:r>
        <w:rPr>
          <w:spacing w:val="1"/>
        </w:rPr>
        <w:t xml:space="preserve"> </w:t>
      </w:r>
      <w:r>
        <w:t>UNICODE</w:t>
      </w:r>
      <w:r>
        <w:rPr>
          <w:spacing w:val="1"/>
        </w:rPr>
        <w:t xml:space="preserve"> </w:t>
      </w:r>
      <w:r>
        <w:t>(расширение</w:t>
      </w:r>
      <w:r>
        <w:rPr>
          <w:spacing w:val="1"/>
        </w:rPr>
        <w:t xml:space="preserve"> </w:t>
      </w:r>
      <w:r>
        <w:t>*.txt),</w:t>
      </w:r>
      <w:r>
        <w:rPr>
          <w:spacing w:val="1"/>
        </w:rPr>
        <w:t xml:space="preserve"> </w:t>
      </w:r>
      <w:r>
        <w:t>табличный</w:t>
      </w:r>
      <w:r>
        <w:rPr>
          <w:spacing w:val="1"/>
        </w:rPr>
        <w:t xml:space="preserve"> </w:t>
      </w:r>
      <w:r>
        <w:t>документ</w:t>
      </w:r>
      <w:r>
        <w:rPr>
          <w:spacing w:val="1"/>
        </w:rPr>
        <w:t xml:space="preserve"> </w:t>
      </w:r>
      <w:r>
        <w:t>v7.х</w:t>
      </w:r>
      <w:r>
        <w:rPr>
          <w:spacing w:val="1"/>
        </w:rPr>
        <w:t xml:space="preserve"> </w:t>
      </w:r>
      <w:r>
        <w:t>(формата</w:t>
      </w:r>
      <w:r>
        <w:rPr>
          <w:spacing w:val="1"/>
        </w:rPr>
        <w:t xml:space="preserve"> </w:t>
      </w:r>
      <w:r>
        <w:t>предыдущих</w:t>
      </w:r>
      <w:r>
        <w:rPr>
          <w:spacing w:val="1"/>
        </w:rPr>
        <w:t xml:space="preserve"> </w:t>
      </w:r>
      <w:r>
        <w:t>версий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«1С:Предприятия»),</w:t>
      </w:r>
      <w:r>
        <w:rPr>
          <w:spacing w:val="1"/>
        </w:rPr>
        <w:t xml:space="preserve"> </w:t>
      </w:r>
      <w:r>
        <w:t>лист</w:t>
      </w:r>
      <w:r>
        <w:rPr>
          <w:spacing w:val="1"/>
        </w:rPr>
        <w:t xml:space="preserve"> </w:t>
      </w:r>
      <w:r>
        <w:t>Excel95</w:t>
      </w:r>
      <w:r>
        <w:rPr>
          <w:spacing w:val="1"/>
        </w:rPr>
        <w:t xml:space="preserve"> </w:t>
      </w:r>
      <w:r>
        <w:t>(расширение</w:t>
      </w:r>
      <w:r>
        <w:rPr>
          <w:spacing w:val="1"/>
        </w:rPr>
        <w:t xml:space="preserve"> </w:t>
      </w:r>
      <w:r>
        <w:t>*.xls),</w:t>
      </w:r>
      <w:r>
        <w:rPr>
          <w:spacing w:val="1"/>
        </w:rPr>
        <w:t xml:space="preserve"> </w:t>
      </w:r>
      <w:r>
        <w:t>лист</w:t>
      </w:r>
      <w:r>
        <w:rPr>
          <w:spacing w:val="1"/>
        </w:rPr>
        <w:t xml:space="preserve"> </w:t>
      </w:r>
      <w:r>
        <w:t>Excel97</w:t>
      </w:r>
      <w:r>
        <w:rPr>
          <w:spacing w:val="1"/>
        </w:rPr>
        <w:t xml:space="preserve"> </w:t>
      </w:r>
      <w:r>
        <w:t>(расширение</w:t>
      </w:r>
      <w:r>
        <w:rPr>
          <w:spacing w:val="1"/>
        </w:rPr>
        <w:t xml:space="preserve"> </w:t>
      </w:r>
      <w:r>
        <w:t>*.xls),</w:t>
      </w:r>
      <w:r>
        <w:rPr>
          <w:spacing w:val="1"/>
        </w:rPr>
        <w:t xml:space="preserve"> </w:t>
      </w:r>
      <w:r>
        <w:t>документ</w:t>
      </w:r>
      <w:r>
        <w:rPr>
          <w:spacing w:val="1"/>
        </w:rPr>
        <w:t xml:space="preserve"> </w:t>
      </w:r>
      <w:r>
        <w:t>Word2007 (расширение *.docx), лист</w:t>
      </w:r>
      <w:r>
        <w:rPr>
          <w:spacing w:val="1"/>
        </w:rPr>
        <w:t xml:space="preserve"> </w:t>
      </w:r>
      <w:r>
        <w:t>Excel2007 (расширение *.xlsx),</w:t>
      </w:r>
      <w:r>
        <w:rPr>
          <w:spacing w:val="1"/>
        </w:rPr>
        <w:t xml:space="preserve"> </w:t>
      </w:r>
      <w:r>
        <w:t>электронная</w:t>
      </w:r>
      <w:r>
        <w:rPr>
          <w:spacing w:val="1"/>
        </w:rPr>
        <w:t xml:space="preserve"> </w:t>
      </w:r>
      <w:r>
        <w:t>таблица</w:t>
      </w:r>
      <w:r>
        <w:rPr>
          <w:spacing w:val="1"/>
        </w:rPr>
        <w:t xml:space="preserve"> </w:t>
      </w:r>
      <w:r>
        <w:t>ODF</w:t>
      </w:r>
      <w:r>
        <w:rPr>
          <w:spacing w:val="1"/>
        </w:rPr>
        <w:t xml:space="preserve"> </w:t>
      </w:r>
      <w:r>
        <w:t>(расширение</w:t>
      </w:r>
      <w:r>
        <w:rPr>
          <w:spacing w:val="1"/>
        </w:rPr>
        <w:t xml:space="preserve"> </w:t>
      </w:r>
      <w:r>
        <w:t>*.ods).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выбрать</w:t>
      </w:r>
      <w:r>
        <w:rPr>
          <w:spacing w:val="-4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 xml:space="preserve">поле </w:t>
      </w:r>
      <w:r>
        <w:rPr>
          <w:rFonts w:ascii="Tahoma" w:hAnsi="Tahoma"/>
          <w:color w:val="006FC0"/>
        </w:rPr>
        <w:t>Сохранить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как:</w:t>
      </w:r>
      <w:r>
        <w:rPr>
          <w:rFonts w:ascii="Tahoma" w:hAnsi="Tahoma"/>
          <w:color w:val="006FC0"/>
          <w:spacing w:val="-8"/>
        </w:rPr>
        <w:t xml:space="preserve"> </w:t>
      </w:r>
      <w:r>
        <w:t>необходимый</w:t>
      </w:r>
      <w:r>
        <w:rPr>
          <w:spacing w:val="-1"/>
        </w:rPr>
        <w:t xml:space="preserve"> </w:t>
      </w:r>
      <w:r>
        <w:t>формат файла.</w:t>
      </w:r>
    </w:p>
    <w:p>
      <w:pPr>
        <w:pStyle w:val="7"/>
        <w:spacing w:line="28" w:lineRule="exact"/>
        <w:ind w:left="1008"/>
        <w:jc w:val="left"/>
        <w:rPr>
          <w:sz w:val="2"/>
        </w:rPr>
      </w:pPr>
      <w:r>
        <w:rPr>
          <w:position w:val="0"/>
          <w:sz w:val="2"/>
        </w:rPr>
        <w:pict>
          <v:group id="_x0000_s1247" o:spid="_x0000_s1247" o:spt="203" style="height:0pt;width:0pt;" coordsize="6186,29">
            <o:lock v:ext="edit"/>
            <v:shape id="_x0000_s1248" o:spid="_x0000_s1248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tabs>
          <w:tab w:val="left" w:pos="2768"/>
          <w:tab w:val="left" w:pos="3159"/>
          <w:tab w:val="left" w:pos="4464"/>
          <w:tab w:val="left" w:pos="5202"/>
          <w:tab w:val="left" w:pos="5538"/>
          <w:tab w:val="left" w:pos="6180"/>
        </w:tabs>
        <w:spacing w:before="78"/>
        <w:ind w:left="1036" w:right="150"/>
        <w:jc w:val="left"/>
      </w:pPr>
      <w:r>
        <w:rPr>
          <w:b/>
        </w:rPr>
        <w:t>ПРИМЕЧАНИЕ</w:t>
      </w:r>
      <w:r>
        <w:rPr>
          <w:b/>
        </w:rPr>
        <w:tab/>
      </w:r>
      <w:r>
        <w:rPr>
          <w:b/>
        </w:rPr>
        <w:t>1.</w:t>
      </w:r>
      <w:r>
        <w:rPr>
          <w:b/>
        </w:rPr>
        <w:tab/>
      </w:r>
      <w:r>
        <w:t>Необходимо</w:t>
      </w:r>
      <w:r>
        <w:tab/>
      </w:r>
      <w:r>
        <w:t>иметь</w:t>
      </w:r>
      <w:r>
        <w:tab/>
      </w:r>
      <w:r>
        <w:t>в</w:t>
      </w:r>
      <w:r>
        <w:tab/>
      </w:r>
      <w:r>
        <w:t>виду</w:t>
      </w:r>
      <w:r>
        <w:tab/>
      </w:r>
      <w:r>
        <w:t>следующие</w:t>
      </w:r>
      <w:r>
        <w:rPr>
          <w:spacing w:val="-47"/>
        </w:rPr>
        <w:t xml:space="preserve"> </w:t>
      </w:r>
      <w:r>
        <w:t>ограничения,</w:t>
      </w:r>
      <w:r>
        <w:rPr>
          <w:spacing w:val="2"/>
        </w:rPr>
        <w:t xml:space="preserve"> </w:t>
      </w:r>
      <w:r>
        <w:t>существующие</w:t>
      </w:r>
      <w:r>
        <w:rPr>
          <w:spacing w:val="-1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экспорте</w:t>
      </w:r>
      <w:r>
        <w:rPr>
          <w:spacing w:val="-2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формате</w:t>
      </w:r>
      <w:r>
        <w:rPr>
          <w:spacing w:val="3"/>
        </w:rPr>
        <w:t xml:space="preserve"> </w:t>
      </w:r>
      <w:r>
        <w:t>DOCX:</w:t>
      </w:r>
    </w:p>
    <w:p>
      <w:pPr>
        <w:pStyle w:val="16"/>
        <w:numPr>
          <w:ilvl w:val="0"/>
          <w:numId w:val="90"/>
        </w:numPr>
        <w:tabs>
          <w:tab w:val="left" w:pos="1282"/>
        </w:tabs>
        <w:spacing w:before="1" w:after="0" w:line="240" w:lineRule="auto"/>
        <w:ind w:left="1036" w:right="153" w:firstLine="52"/>
        <w:jc w:val="left"/>
        <w:rPr>
          <w:sz w:val="20"/>
        </w:rPr>
      </w:pPr>
      <w:r>
        <w:rPr>
          <w:sz w:val="20"/>
        </w:rPr>
        <w:t>при выводе текста</w:t>
      </w:r>
      <w:r>
        <w:rPr>
          <w:spacing w:val="1"/>
          <w:sz w:val="20"/>
        </w:rPr>
        <w:t xml:space="preserve"> </w:t>
      </w:r>
      <w:r>
        <w:rPr>
          <w:sz w:val="20"/>
        </w:rPr>
        <w:t>с</w:t>
      </w:r>
      <w:r>
        <w:rPr>
          <w:spacing w:val="1"/>
          <w:sz w:val="20"/>
        </w:rPr>
        <w:t xml:space="preserve"> </w:t>
      </w:r>
      <w:r>
        <w:rPr>
          <w:sz w:val="20"/>
        </w:rPr>
        <w:t>установленной</w:t>
      </w:r>
      <w:r>
        <w:rPr>
          <w:spacing w:val="1"/>
          <w:sz w:val="20"/>
        </w:rPr>
        <w:t xml:space="preserve"> </w:t>
      </w:r>
      <w:r>
        <w:rPr>
          <w:sz w:val="20"/>
        </w:rPr>
        <w:t>ориентацией</w:t>
      </w:r>
      <w:r>
        <w:rPr>
          <w:spacing w:val="1"/>
          <w:sz w:val="20"/>
        </w:rPr>
        <w:t xml:space="preserve"> </w:t>
      </w:r>
      <w:r>
        <w:rPr>
          <w:sz w:val="20"/>
        </w:rPr>
        <w:t>текст</w:t>
      </w:r>
      <w:r>
        <w:rPr>
          <w:spacing w:val="1"/>
          <w:sz w:val="20"/>
        </w:rPr>
        <w:t xml:space="preserve"> </w:t>
      </w:r>
      <w:r>
        <w:rPr>
          <w:sz w:val="20"/>
        </w:rPr>
        <w:t>выводится</w:t>
      </w:r>
      <w:r>
        <w:rPr>
          <w:spacing w:val="-47"/>
          <w:sz w:val="20"/>
        </w:rPr>
        <w:t xml:space="preserve"> </w:t>
      </w:r>
      <w:r>
        <w:rPr>
          <w:sz w:val="20"/>
        </w:rPr>
        <w:t>либо</w:t>
      </w:r>
      <w:r>
        <w:rPr>
          <w:spacing w:val="-6"/>
          <w:sz w:val="20"/>
        </w:rPr>
        <w:t xml:space="preserve"> </w:t>
      </w:r>
      <w:r>
        <w:rPr>
          <w:sz w:val="20"/>
        </w:rPr>
        <w:t>горизонтально, либо</w:t>
      </w:r>
      <w:r>
        <w:rPr>
          <w:spacing w:val="-6"/>
          <w:sz w:val="20"/>
        </w:rPr>
        <w:t xml:space="preserve"> </w:t>
      </w:r>
      <w:r>
        <w:rPr>
          <w:sz w:val="20"/>
        </w:rPr>
        <w:t>вертикально,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-1"/>
          <w:sz w:val="20"/>
        </w:rPr>
        <w:t xml:space="preserve"> </w:t>
      </w:r>
      <w:r>
        <w:rPr>
          <w:sz w:val="20"/>
        </w:rPr>
        <w:t>зависимости</w:t>
      </w:r>
      <w:r>
        <w:rPr>
          <w:spacing w:val="-3"/>
          <w:sz w:val="20"/>
        </w:rPr>
        <w:t xml:space="preserve"> </w:t>
      </w:r>
      <w:r>
        <w:rPr>
          <w:sz w:val="20"/>
        </w:rPr>
        <w:t>от</w:t>
      </w:r>
      <w:r>
        <w:rPr>
          <w:spacing w:val="2"/>
          <w:sz w:val="20"/>
        </w:rPr>
        <w:t xml:space="preserve"> </w:t>
      </w:r>
      <w:r>
        <w:rPr>
          <w:sz w:val="20"/>
        </w:rPr>
        <w:t>угла текста;</w:t>
      </w:r>
    </w:p>
    <w:p>
      <w:pPr>
        <w:pStyle w:val="16"/>
        <w:numPr>
          <w:ilvl w:val="0"/>
          <w:numId w:val="90"/>
        </w:numPr>
        <w:tabs>
          <w:tab w:val="left" w:pos="1354"/>
        </w:tabs>
        <w:spacing w:before="2" w:after="0" w:line="240" w:lineRule="auto"/>
        <w:ind w:left="1036" w:right="148" w:firstLine="52"/>
        <w:jc w:val="left"/>
        <w:rPr>
          <w:sz w:val="20"/>
        </w:rPr>
      </w:pPr>
      <w:r>
        <w:rPr>
          <w:sz w:val="20"/>
        </w:rPr>
        <w:t>при</w:t>
      </w:r>
      <w:r>
        <w:rPr>
          <w:spacing w:val="11"/>
          <w:sz w:val="20"/>
        </w:rPr>
        <w:t xml:space="preserve"> </w:t>
      </w:r>
      <w:r>
        <w:rPr>
          <w:sz w:val="20"/>
        </w:rPr>
        <w:t>выводе</w:t>
      </w:r>
      <w:r>
        <w:rPr>
          <w:spacing w:val="10"/>
          <w:sz w:val="20"/>
        </w:rPr>
        <w:t xml:space="preserve"> </w:t>
      </w:r>
      <w:r>
        <w:rPr>
          <w:sz w:val="20"/>
        </w:rPr>
        <w:t>рисунка</w:t>
      </w:r>
      <w:r>
        <w:rPr>
          <w:spacing w:val="15"/>
          <w:sz w:val="20"/>
        </w:rPr>
        <w:t xml:space="preserve"> </w:t>
      </w:r>
      <w:r>
        <w:rPr>
          <w:sz w:val="20"/>
        </w:rPr>
        <w:t>типа</w:t>
      </w:r>
      <w:r>
        <w:rPr>
          <w:spacing w:val="1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Текст</w:t>
      </w:r>
      <w:r>
        <w:rPr>
          <w:rFonts w:ascii="Tahoma" w:hAnsi="Tahoma"/>
          <w:color w:val="006FC0"/>
          <w:spacing w:val="36"/>
          <w:sz w:val="20"/>
        </w:rPr>
        <w:t xml:space="preserve"> </w:t>
      </w:r>
      <w:r>
        <w:rPr>
          <w:sz w:val="20"/>
        </w:rPr>
        <w:t>текст</w:t>
      </w:r>
      <w:r>
        <w:rPr>
          <w:spacing w:val="12"/>
          <w:sz w:val="20"/>
        </w:rPr>
        <w:t xml:space="preserve"> </w:t>
      </w:r>
      <w:r>
        <w:rPr>
          <w:sz w:val="20"/>
        </w:rPr>
        <w:t>всегда</w:t>
      </w:r>
      <w:r>
        <w:rPr>
          <w:spacing w:val="15"/>
          <w:sz w:val="20"/>
        </w:rPr>
        <w:t xml:space="preserve"> </w:t>
      </w:r>
      <w:r>
        <w:rPr>
          <w:sz w:val="20"/>
        </w:rPr>
        <w:t>выводится</w:t>
      </w:r>
      <w:r>
        <w:rPr>
          <w:spacing w:val="12"/>
          <w:sz w:val="20"/>
        </w:rPr>
        <w:t xml:space="preserve"> </w:t>
      </w:r>
      <w:r>
        <w:rPr>
          <w:sz w:val="20"/>
        </w:rPr>
        <w:t>с</w:t>
      </w:r>
      <w:r>
        <w:rPr>
          <w:spacing w:val="-47"/>
          <w:sz w:val="20"/>
        </w:rPr>
        <w:t xml:space="preserve"> </w:t>
      </w:r>
      <w:r>
        <w:rPr>
          <w:sz w:val="20"/>
        </w:rPr>
        <w:t>горизонтальной ориентацией;</w:t>
      </w:r>
    </w:p>
    <w:p>
      <w:pPr>
        <w:pStyle w:val="16"/>
        <w:numPr>
          <w:ilvl w:val="0"/>
          <w:numId w:val="90"/>
        </w:numPr>
        <w:tabs>
          <w:tab w:val="left" w:pos="1335"/>
        </w:tabs>
        <w:spacing w:before="0" w:after="0" w:line="242" w:lineRule="auto"/>
        <w:ind w:left="1036" w:right="148" w:firstLine="52"/>
        <w:jc w:val="left"/>
        <w:rPr>
          <w:sz w:val="20"/>
        </w:rPr>
      </w:pPr>
      <w:r>
        <w:rPr>
          <w:sz w:val="20"/>
        </w:rPr>
        <w:t>размещение</w:t>
      </w:r>
      <w:r>
        <w:rPr>
          <w:spacing w:val="1"/>
          <w:sz w:val="20"/>
        </w:rPr>
        <w:t xml:space="preserve"> </w:t>
      </w:r>
      <w:r>
        <w:rPr>
          <w:sz w:val="20"/>
        </w:rPr>
        <w:t>текста</w:t>
      </w:r>
      <w:r>
        <w:rPr>
          <w:spacing w:val="1"/>
          <w:sz w:val="20"/>
        </w:rPr>
        <w:t xml:space="preserve"> </w:t>
      </w:r>
      <w:r>
        <w:rPr>
          <w:sz w:val="20"/>
        </w:rPr>
        <w:t>только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виде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Переносить</w:t>
      </w:r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Другие</w:t>
      </w:r>
      <w:r>
        <w:rPr>
          <w:spacing w:val="1"/>
          <w:sz w:val="20"/>
        </w:rPr>
        <w:t xml:space="preserve"> </w:t>
      </w:r>
      <w:r>
        <w:rPr>
          <w:sz w:val="20"/>
        </w:rPr>
        <w:t>виды</w:t>
      </w:r>
      <w:r>
        <w:rPr>
          <w:spacing w:val="-47"/>
          <w:sz w:val="20"/>
        </w:rPr>
        <w:t xml:space="preserve"> </w:t>
      </w:r>
      <w:r>
        <w:rPr>
          <w:sz w:val="20"/>
        </w:rPr>
        <w:t>размещения текста</w:t>
      </w:r>
      <w:r>
        <w:rPr>
          <w:spacing w:val="4"/>
          <w:sz w:val="20"/>
        </w:rPr>
        <w:t xml:space="preserve"> </w:t>
      </w:r>
      <w:r>
        <w:rPr>
          <w:sz w:val="20"/>
        </w:rPr>
        <w:t>выводятся как</w:t>
      </w:r>
      <w:r>
        <w:rPr>
          <w:spacing w:val="4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Переносить</w:t>
      </w:r>
      <w:r>
        <w:rPr>
          <w:sz w:val="20"/>
        </w:rPr>
        <w:t>;</w:t>
      </w:r>
    </w:p>
    <w:p>
      <w:pPr>
        <w:pStyle w:val="16"/>
        <w:numPr>
          <w:ilvl w:val="0"/>
          <w:numId w:val="90"/>
        </w:numPr>
        <w:tabs>
          <w:tab w:val="left" w:pos="1258"/>
        </w:tabs>
        <w:spacing w:before="0" w:after="0" w:line="240" w:lineRule="auto"/>
        <w:ind w:left="1036" w:right="153" w:firstLine="52"/>
        <w:jc w:val="left"/>
        <w:rPr>
          <w:sz w:val="20"/>
        </w:rPr>
      </w:pPr>
      <w:r>
        <w:rPr>
          <w:sz w:val="20"/>
        </w:rPr>
        <w:t>если</w:t>
      </w:r>
      <w:r>
        <w:rPr>
          <w:spacing w:val="14"/>
          <w:sz w:val="20"/>
        </w:rPr>
        <w:t xml:space="preserve"> </w:t>
      </w:r>
      <w:r>
        <w:rPr>
          <w:sz w:val="20"/>
        </w:rPr>
        <w:t>у</w:t>
      </w:r>
      <w:r>
        <w:rPr>
          <w:spacing w:val="8"/>
          <w:sz w:val="20"/>
        </w:rPr>
        <w:t xml:space="preserve"> </w:t>
      </w:r>
      <w:r>
        <w:rPr>
          <w:sz w:val="20"/>
        </w:rPr>
        <w:t>прямоугольника</w:t>
      </w:r>
      <w:r>
        <w:rPr>
          <w:spacing w:val="19"/>
          <w:sz w:val="20"/>
        </w:rPr>
        <w:t xml:space="preserve"> </w:t>
      </w:r>
      <w:r>
        <w:rPr>
          <w:sz w:val="20"/>
        </w:rPr>
        <w:t>выводится</w:t>
      </w:r>
      <w:r>
        <w:rPr>
          <w:spacing w:val="16"/>
          <w:sz w:val="20"/>
        </w:rPr>
        <w:t xml:space="preserve"> </w:t>
      </w:r>
      <w:r>
        <w:rPr>
          <w:sz w:val="20"/>
        </w:rPr>
        <w:t>хоть</w:t>
      </w:r>
      <w:r>
        <w:rPr>
          <w:spacing w:val="15"/>
          <w:sz w:val="20"/>
        </w:rPr>
        <w:t xml:space="preserve"> </w:t>
      </w:r>
      <w:r>
        <w:rPr>
          <w:sz w:val="20"/>
        </w:rPr>
        <w:t>одна</w:t>
      </w:r>
      <w:r>
        <w:rPr>
          <w:spacing w:val="19"/>
          <w:sz w:val="20"/>
        </w:rPr>
        <w:t xml:space="preserve"> </w:t>
      </w:r>
      <w:r>
        <w:rPr>
          <w:sz w:val="20"/>
        </w:rPr>
        <w:t>граница,</w:t>
      </w:r>
      <w:r>
        <w:rPr>
          <w:spacing w:val="18"/>
          <w:sz w:val="20"/>
        </w:rPr>
        <w:t xml:space="preserve"> </w:t>
      </w:r>
      <w:r>
        <w:rPr>
          <w:sz w:val="20"/>
        </w:rPr>
        <w:t>то</w:t>
      </w:r>
      <w:r>
        <w:rPr>
          <w:spacing w:val="8"/>
          <w:sz w:val="20"/>
        </w:rPr>
        <w:t xml:space="preserve"> </w:t>
      </w:r>
      <w:r>
        <w:rPr>
          <w:sz w:val="20"/>
        </w:rPr>
        <w:t>выводятся</w:t>
      </w:r>
      <w:r>
        <w:rPr>
          <w:spacing w:val="-47"/>
          <w:sz w:val="20"/>
        </w:rPr>
        <w:t xml:space="preserve"> </w:t>
      </w:r>
      <w:r>
        <w:rPr>
          <w:sz w:val="20"/>
        </w:rPr>
        <w:t>все</w:t>
      </w:r>
      <w:r>
        <w:rPr>
          <w:spacing w:val="-2"/>
          <w:sz w:val="20"/>
        </w:rPr>
        <w:t xml:space="preserve"> </w:t>
      </w:r>
      <w:r>
        <w:rPr>
          <w:sz w:val="20"/>
        </w:rPr>
        <w:t>границы.</w:t>
      </w:r>
    </w:p>
    <w:p>
      <w:pPr>
        <w:pStyle w:val="7"/>
        <w:spacing w:line="237" w:lineRule="auto"/>
        <w:ind w:left="1036" w:right="145"/>
      </w:pPr>
      <w:r>
        <w:rPr>
          <w:b/>
        </w:rPr>
        <w:t xml:space="preserve">ПРИМЕЧАНИЕ 2. </w:t>
      </w:r>
      <w:r>
        <w:t>При открытии документа XLSX в Microsoft Excel</w:t>
      </w:r>
      <w:r>
        <w:rPr>
          <w:spacing w:val="1"/>
        </w:rPr>
        <w:t xml:space="preserve"> </w:t>
      </w:r>
      <w:r>
        <w:t>версии</w:t>
      </w:r>
      <w:r>
        <w:rPr>
          <w:spacing w:val="1"/>
        </w:rPr>
        <w:t xml:space="preserve"> </w:t>
      </w:r>
      <w:r>
        <w:t>ниже</w:t>
      </w:r>
      <w:r>
        <w:rPr>
          <w:spacing w:val="1"/>
        </w:rPr>
        <w:t xml:space="preserve"> </w:t>
      </w:r>
      <w:r>
        <w:t>2007</w:t>
      </w:r>
      <w:r>
        <w:rPr>
          <w:spacing w:val="1"/>
        </w:rPr>
        <w:t xml:space="preserve"> </w:t>
      </w:r>
      <w:r>
        <w:t>возможно</w:t>
      </w:r>
      <w:r>
        <w:rPr>
          <w:spacing w:val="1"/>
        </w:rPr>
        <w:t xml:space="preserve"> </w:t>
      </w:r>
      <w:r>
        <w:t>несоответствие</w:t>
      </w:r>
      <w:r>
        <w:rPr>
          <w:spacing w:val="1"/>
        </w:rPr>
        <w:t xml:space="preserve"> </w:t>
      </w:r>
      <w:r>
        <w:t>отображаемых</w:t>
      </w:r>
      <w:r>
        <w:rPr>
          <w:spacing w:val="1"/>
        </w:rPr>
        <w:t xml:space="preserve"> </w:t>
      </w:r>
      <w:r>
        <w:t>цветов</w:t>
      </w:r>
      <w:r>
        <w:rPr>
          <w:spacing w:val="1"/>
        </w:rPr>
        <w:t xml:space="preserve"> </w:t>
      </w:r>
      <w:r>
        <w:t>исходным</w:t>
      </w:r>
      <w:r>
        <w:rPr>
          <w:spacing w:val="3"/>
        </w:rPr>
        <w:t xml:space="preserve"> </w:t>
      </w:r>
      <w:r>
        <w:t>цветам</w:t>
      </w:r>
      <w:r>
        <w:rPr>
          <w:spacing w:val="4"/>
        </w:rPr>
        <w:t xml:space="preserve"> </w:t>
      </w:r>
      <w:r>
        <w:t>табличного</w:t>
      </w:r>
      <w:r>
        <w:rPr>
          <w:spacing w:val="-4"/>
        </w:rPr>
        <w:t xml:space="preserve"> </w:t>
      </w:r>
      <w:r>
        <w:t>документа.</w:t>
      </w:r>
    </w:p>
    <w:p>
      <w:pPr>
        <w:pStyle w:val="7"/>
        <w:ind w:left="1036" w:right="144"/>
      </w:pPr>
      <w:r>
        <w:rPr>
          <w:b/>
        </w:rPr>
        <w:t>ПРИМЕЧАНИЕ</w:t>
      </w:r>
      <w:r>
        <w:rPr>
          <w:b/>
          <w:spacing w:val="1"/>
        </w:rPr>
        <w:t xml:space="preserve"> </w:t>
      </w:r>
      <w:r>
        <w:rPr>
          <w:b/>
        </w:rPr>
        <w:t>3.</w:t>
      </w:r>
      <w:r>
        <w:rPr>
          <w:b/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сохранении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формате</w:t>
      </w:r>
      <w:r>
        <w:rPr>
          <w:spacing w:val="1"/>
        </w:rPr>
        <w:t xml:space="preserve"> </w:t>
      </w:r>
      <w:r>
        <w:t>ДокументHTML,</w:t>
      </w:r>
      <w:r>
        <w:rPr>
          <w:spacing w:val="1"/>
        </w:rPr>
        <w:t xml:space="preserve"> </w:t>
      </w:r>
      <w:r>
        <w:t>документ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сохранен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формате</w:t>
      </w:r>
      <w:r>
        <w:rPr>
          <w:spacing w:val="1"/>
        </w:rPr>
        <w:t xml:space="preserve"> </w:t>
      </w:r>
      <w:r>
        <w:t>HTML4:</w:t>
      </w:r>
      <w:r>
        <w:rPr>
          <w:spacing w:val="1"/>
        </w:rPr>
        <w:t xml:space="preserve"> </w:t>
      </w:r>
      <w:r>
        <w:t>диаграммы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примитивные</w:t>
      </w:r>
      <w:r>
        <w:rPr>
          <w:spacing w:val="1"/>
        </w:rPr>
        <w:t xml:space="preserve"> </w:t>
      </w:r>
      <w:r>
        <w:t>рисунки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выводится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результирующий документ при помощи встроенных рисунков формата</w:t>
      </w:r>
      <w:r>
        <w:rPr>
          <w:spacing w:val="-47"/>
        </w:rPr>
        <w:t xml:space="preserve"> </w:t>
      </w:r>
      <w:r>
        <w:t>SVG.</w:t>
      </w:r>
    </w:p>
    <w:p>
      <w:pPr>
        <w:pStyle w:val="7"/>
        <w:spacing w:before="2" w:line="242" w:lineRule="auto"/>
        <w:ind w:left="1036" w:right="148"/>
      </w:pPr>
      <w:r>
        <w:pict>
          <v:shape id="_x0000_s1249" o:spid="_x0000_s1249" style="position:absolute;left:0pt;margin-left:0pt;margin-top:0pt;height:0pt;width:0pt;mso-position-horizontal-relative:page;mso-wrap-distance-bottom:0pt;mso-wrap-distance-top:0pt;z-index:-251498496;mso-width-relative:page;mso-height-relative:page;" fillcolor="#000000" filled="t" stroked="f" coordorigin="1388,780" coordsize="6186,29" path="m7574,799l1388,799,1388,808,7574,808,7574,799xm7574,780l1388,780,1388,789,7574,789,7574,780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>ПРИМЕЧАНИЕ</w:t>
      </w:r>
      <w:r>
        <w:rPr>
          <w:b/>
          <w:spacing w:val="1"/>
        </w:rPr>
        <w:t xml:space="preserve"> </w:t>
      </w:r>
      <w:r>
        <w:rPr>
          <w:b/>
        </w:rPr>
        <w:t>4.</w:t>
      </w:r>
      <w:r>
        <w:rPr>
          <w:b/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сохранении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формате</w:t>
      </w:r>
      <w:r>
        <w:rPr>
          <w:spacing w:val="1"/>
        </w:rPr>
        <w:t xml:space="preserve"> </w:t>
      </w:r>
      <w:r>
        <w:t>PDF</w:t>
      </w:r>
      <w:r>
        <w:rPr>
          <w:spacing w:val="1"/>
        </w:rPr>
        <w:t xml:space="preserve"> </w:t>
      </w:r>
      <w:r>
        <w:t>указание количества экземпляров игнорируется и сохраняется только</w:t>
      </w:r>
      <w:r>
        <w:rPr>
          <w:spacing w:val="1"/>
        </w:rPr>
        <w:t xml:space="preserve"> </w:t>
      </w:r>
      <w:r>
        <w:t>одна</w:t>
      </w:r>
      <w:r>
        <w:rPr>
          <w:spacing w:val="3"/>
        </w:rPr>
        <w:t xml:space="preserve"> </w:t>
      </w:r>
      <w:r>
        <w:t>копия</w:t>
      </w:r>
      <w:r>
        <w:rPr>
          <w:spacing w:val="1"/>
        </w:rPr>
        <w:t xml:space="preserve"> </w:t>
      </w:r>
      <w:r>
        <w:t>документа.</w:t>
      </w:r>
    </w:p>
    <w:p>
      <w:pPr>
        <w:pStyle w:val="7"/>
        <w:ind w:left="1036" w:right="146"/>
      </w:pPr>
      <w:r>
        <w:t>При экспорте в файл формата DOCX следующие параметры печати</w:t>
      </w:r>
      <w:r>
        <w:rPr>
          <w:spacing w:val="1"/>
        </w:rPr>
        <w:t xml:space="preserve"> </w:t>
      </w:r>
      <w:r>
        <w:t>табличного</w:t>
      </w:r>
      <w:r>
        <w:rPr>
          <w:spacing w:val="24"/>
        </w:rPr>
        <w:t xml:space="preserve"> </w:t>
      </w:r>
      <w:r>
        <w:t>документа</w:t>
      </w:r>
      <w:r>
        <w:rPr>
          <w:spacing w:val="29"/>
        </w:rPr>
        <w:t xml:space="preserve"> </w:t>
      </w:r>
      <w:r>
        <w:t>сохраняются:</w:t>
      </w:r>
      <w:r>
        <w:rPr>
          <w:spacing w:val="29"/>
        </w:rPr>
        <w:t xml:space="preserve"> </w:t>
      </w:r>
      <w:r>
        <w:t>размер</w:t>
      </w:r>
      <w:r>
        <w:rPr>
          <w:spacing w:val="28"/>
        </w:rPr>
        <w:t xml:space="preserve"> </w:t>
      </w:r>
      <w:r>
        <w:t>страницы,</w:t>
      </w:r>
      <w:r>
        <w:rPr>
          <w:spacing w:val="30"/>
        </w:rPr>
        <w:t xml:space="preserve"> </w:t>
      </w:r>
      <w:r>
        <w:t>ориентация</w:t>
      </w:r>
    </w:p>
    <w:p>
      <w:pPr>
        <w:spacing w:after="0"/>
        <w:sectPr>
          <w:headerReference r:id="rId211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0"/>
        <w:ind w:left="470" w:right="723"/>
      </w:pPr>
      <w:r>
        <w:t>страницы, масштаб печати, разбивка по страницам, настройки полей,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колонтитулов,</w:t>
      </w:r>
      <w:r>
        <w:rPr>
          <w:spacing w:val="1"/>
        </w:rPr>
        <w:t xml:space="preserve"> </w:t>
      </w:r>
      <w:r>
        <w:t>отображение</w:t>
      </w:r>
      <w:r>
        <w:rPr>
          <w:spacing w:val="1"/>
        </w:rPr>
        <w:t xml:space="preserve"> </w:t>
      </w:r>
      <w:r>
        <w:t>шапки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каждой</w:t>
      </w:r>
      <w:r>
        <w:rPr>
          <w:spacing w:val="1"/>
        </w:rPr>
        <w:t xml:space="preserve"> </w:t>
      </w:r>
      <w:r>
        <w:t>странице,</w:t>
      </w:r>
      <w:r>
        <w:rPr>
          <w:spacing w:val="1"/>
        </w:rPr>
        <w:t xml:space="preserve"> </w:t>
      </w:r>
      <w:r>
        <w:t>возможность</w:t>
      </w:r>
      <w:r>
        <w:rPr>
          <w:spacing w:val="-2"/>
        </w:rPr>
        <w:t xml:space="preserve"> </w:t>
      </w:r>
      <w:r>
        <w:t>отключения</w:t>
      </w:r>
      <w:r>
        <w:rPr>
          <w:spacing w:val="-2"/>
        </w:rPr>
        <w:t xml:space="preserve"> </w:t>
      </w:r>
      <w:r>
        <w:t>вывода</w:t>
      </w:r>
      <w:r>
        <w:rPr>
          <w:spacing w:val="1"/>
        </w:rPr>
        <w:t xml:space="preserve"> </w:t>
      </w:r>
      <w:r>
        <w:t>колонтитулов на</w:t>
      </w:r>
      <w:r>
        <w:rPr>
          <w:spacing w:val="1"/>
        </w:rPr>
        <w:t xml:space="preserve"> </w:t>
      </w:r>
      <w:r>
        <w:t>первой</w:t>
      </w:r>
      <w:r>
        <w:rPr>
          <w:spacing w:val="-3"/>
        </w:rPr>
        <w:t xml:space="preserve"> </w:t>
      </w:r>
      <w:r>
        <w:t>странице.</w:t>
      </w:r>
    </w:p>
    <w:p>
      <w:pPr>
        <w:pStyle w:val="7"/>
        <w:spacing w:before="2"/>
        <w:ind w:left="470" w:right="718"/>
      </w:pPr>
      <w:r>
        <w:t>При</w:t>
      </w:r>
      <w:r>
        <w:rPr>
          <w:spacing w:val="1"/>
        </w:rPr>
        <w:t xml:space="preserve"> </w:t>
      </w:r>
      <w:r>
        <w:t>выводе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табличный</w:t>
      </w:r>
      <w:r>
        <w:rPr>
          <w:spacing w:val="1"/>
        </w:rPr>
        <w:t xml:space="preserve"> </w:t>
      </w:r>
      <w:r>
        <w:t>документ</w:t>
      </w:r>
      <w:r>
        <w:rPr>
          <w:spacing w:val="1"/>
        </w:rPr>
        <w:t xml:space="preserve"> </w:t>
      </w:r>
      <w:r>
        <w:t>ячейка,</w:t>
      </w:r>
      <w:r>
        <w:rPr>
          <w:spacing w:val="51"/>
        </w:rPr>
        <w:t xml:space="preserve"> </w:t>
      </w:r>
      <w:r>
        <w:t>содержащая</w:t>
      </w:r>
      <w:r>
        <w:rPr>
          <w:spacing w:val="1"/>
        </w:rPr>
        <w:t xml:space="preserve"> </w:t>
      </w:r>
      <w:r>
        <w:t>многострочный</w:t>
      </w:r>
      <w:r>
        <w:rPr>
          <w:spacing w:val="1"/>
        </w:rPr>
        <w:t xml:space="preserve"> </w:t>
      </w:r>
      <w:r>
        <w:t>текст,</w:t>
      </w:r>
      <w:r>
        <w:rPr>
          <w:spacing w:val="1"/>
        </w:rPr>
        <w:t xml:space="preserve"> </w:t>
      </w:r>
      <w:r>
        <w:t>обрамляется</w:t>
      </w:r>
      <w:r>
        <w:rPr>
          <w:spacing w:val="1"/>
        </w:rPr>
        <w:t xml:space="preserve"> </w:t>
      </w:r>
      <w:r>
        <w:t>двойными</w:t>
      </w:r>
      <w:r>
        <w:rPr>
          <w:spacing w:val="1"/>
        </w:rPr>
        <w:t xml:space="preserve"> </w:t>
      </w:r>
      <w:r>
        <w:t>кавычками,</w:t>
      </w:r>
      <w:r>
        <w:rPr>
          <w:spacing w:val="1"/>
        </w:rPr>
        <w:t xml:space="preserve"> </w:t>
      </w:r>
      <w:r>
        <w:t>двойные</w:t>
      </w:r>
      <w:r>
        <w:rPr>
          <w:spacing w:val="1"/>
        </w:rPr>
        <w:t xml:space="preserve"> </w:t>
      </w:r>
      <w:r>
        <w:t>кавычки внутри многострочной строки заменяются двумя двойными</w:t>
      </w:r>
      <w:r>
        <w:rPr>
          <w:spacing w:val="1"/>
        </w:rPr>
        <w:t xml:space="preserve"> </w:t>
      </w:r>
      <w:r>
        <w:t>кавычками.</w:t>
      </w:r>
    </w:p>
    <w:p>
      <w:pPr>
        <w:pStyle w:val="7"/>
        <w:ind w:left="470" w:right="717"/>
      </w:pPr>
      <w:r>
        <w:t xml:space="preserve">При выборе формата </w:t>
      </w:r>
      <w:r>
        <w:rPr>
          <w:rFonts w:ascii="Tahoma" w:hAnsi="Tahoma"/>
          <w:color w:val="006FC0"/>
        </w:rPr>
        <w:t xml:space="preserve">Лист Excel </w:t>
      </w:r>
      <w:r>
        <w:t>табличный документ сохраняется в</w:t>
      </w:r>
      <w:r>
        <w:rPr>
          <w:spacing w:val="1"/>
        </w:rPr>
        <w:t xml:space="preserve"> </w:t>
      </w:r>
      <w:r>
        <w:t>формате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Office</w:t>
      </w:r>
      <w:r>
        <w:rPr>
          <w:spacing w:val="1"/>
        </w:rPr>
        <w:t xml:space="preserve"> </w:t>
      </w:r>
      <w:r>
        <w:t>Excel,</w:t>
      </w:r>
      <w:r>
        <w:rPr>
          <w:spacing w:val="1"/>
        </w:rPr>
        <w:t xml:space="preserve"> </w:t>
      </w:r>
      <w:r>
        <w:t>используемом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умолчанию</w:t>
      </w:r>
      <w:r>
        <w:rPr>
          <w:spacing w:val="1"/>
        </w:rPr>
        <w:t xml:space="preserve"> </w:t>
      </w:r>
      <w:r>
        <w:t>(эквивалентно</w:t>
      </w:r>
      <w:r>
        <w:rPr>
          <w:spacing w:val="-2"/>
        </w:rPr>
        <w:t xml:space="preserve"> </w:t>
      </w:r>
      <w:r>
        <w:t>листу</w:t>
      </w:r>
      <w:r>
        <w:rPr>
          <w:spacing w:val="-8"/>
        </w:rPr>
        <w:t xml:space="preserve"> </w:t>
      </w:r>
      <w:r>
        <w:t>Excel97).</w:t>
      </w:r>
    </w:p>
    <w:p>
      <w:pPr>
        <w:pStyle w:val="7"/>
        <w:ind w:left="470" w:right="715"/>
      </w:pPr>
      <w:r>
        <w:t>Сохранение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формате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открывать</w:t>
      </w:r>
      <w:r>
        <w:rPr>
          <w:spacing w:val="1"/>
        </w:rPr>
        <w:t xml:space="preserve"> </w:t>
      </w:r>
      <w:r>
        <w:t>сохраненный</w:t>
      </w:r>
      <w:r>
        <w:rPr>
          <w:spacing w:val="1"/>
        </w:rPr>
        <w:t xml:space="preserve"> </w:t>
      </w:r>
      <w:r>
        <w:t>файл</w:t>
      </w:r>
      <w:r>
        <w:rPr>
          <w:spacing w:val="1"/>
        </w:rPr>
        <w:t xml:space="preserve"> </w:t>
      </w:r>
      <w:r>
        <w:t>любым</w:t>
      </w:r>
      <w:r>
        <w:rPr>
          <w:spacing w:val="1"/>
        </w:rPr>
        <w:t xml:space="preserve"> </w:t>
      </w:r>
      <w:r>
        <w:t>средством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просмотра</w:t>
      </w:r>
      <w:r>
        <w:rPr>
          <w:spacing w:val="1"/>
        </w:rPr>
        <w:t xml:space="preserve"> </w:t>
      </w:r>
      <w:r>
        <w:t>HTML-</w:t>
      </w:r>
      <w:r>
        <w:rPr>
          <w:spacing w:val="1"/>
        </w:rPr>
        <w:t xml:space="preserve"> </w:t>
      </w:r>
      <w:r>
        <w:t>документов,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Explorer.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сохранении</w:t>
      </w:r>
      <w:r>
        <w:rPr>
          <w:spacing w:val="1"/>
        </w:rPr>
        <w:t xml:space="preserve"> </w:t>
      </w:r>
      <w:r>
        <w:t>используется формат HTML-4 с сохранением большинства параметров</w:t>
      </w:r>
      <w:r>
        <w:rPr>
          <w:spacing w:val="-47"/>
        </w:rPr>
        <w:t xml:space="preserve"> </w:t>
      </w:r>
      <w:r>
        <w:t>форматирования.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выводе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HTML-</w:t>
      </w:r>
      <w:r>
        <w:rPr>
          <w:spacing w:val="1"/>
        </w:rPr>
        <w:t xml:space="preserve"> </w:t>
      </w:r>
      <w:r>
        <w:t>документ также</w:t>
      </w:r>
      <w:r>
        <w:rPr>
          <w:spacing w:val="-1"/>
        </w:rPr>
        <w:t xml:space="preserve"> </w:t>
      </w:r>
      <w:r>
        <w:t>сохраняются рисунки и диаграммы.</w:t>
      </w:r>
    </w:p>
    <w:p>
      <w:pPr>
        <w:pStyle w:val="7"/>
        <w:spacing w:before="10"/>
        <w:ind w:left="0"/>
        <w:jc w:val="left"/>
        <w:rPr>
          <w:sz w:val="21"/>
        </w:rPr>
      </w:pPr>
    </w:p>
    <w:p>
      <w:pPr>
        <w:pStyle w:val="3"/>
        <w:numPr>
          <w:ilvl w:val="1"/>
          <w:numId w:val="89"/>
        </w:numPr>
        <w:tabs>
          <w:tab w:val="left" w:pos="1181"/>
        </w:tabs>
        <w:spacing w:before="0" w:after="0" w:line="240" w:lineRule="auto"/>
        <w:ind w:left="1180" w:right="0" w:hanging="711"/>
        <w:jc w:val="left"/>
      </w:pPr>
      <w:bookmarkStart w:id="801" w:name="3.5. Закрытие табличного документа"/>
      <w:bookmarkEnd w:id="801"/>
      <w:bookmarkStart w:id="802" w:name="_bookmark200"/>
      <w:bookmarkEnd w:id="802"/>
      <w:bookmarkStart w:id="803" w:name="_bookmark200"/>
      <w:bookmarkEnd w:id="803"/>
      <w:r>
        <w:t>Закрытие</w:t>
      </w:r>
      <w:r>
        <w:rPr>
          <w:spacing w:val="-7"/>
        </w:rPr>
        <w:t xml:space="preserve"> </w:t>
      </w:r>
      <w:r>
        <w:t>табличного</w:t>
      </w:r>
    </w:p>
    <w:p>
      <w:pPr>
        <w:spacing w:before="0"/>
        <w:ind w:left="2227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документа</w:t>
      </w:r>
    </w:p>
    <w:p>
      <w:pPr>
        <w:pStyle w:val="7"/>
        <w:spacing w:before="149"/>
        <w:ind w:left="470" w:right="714"/>
        <w:jc w:val="left"/>
      </w:pPr>
      <w:r>
        <w:t>Закрытие</w:t>
      </w:r>
      <w:r>
        <w:rPr>
          <w:spacing w:val="7"/>
        </w:rPr>
        <w:t xml:space="preserve"> </w:t>
      </w:r>
      <w:r>
        <w:t>табличного</w:t>
      </w:r>
      <w:r>
        <w:rPr>
          <w:spacing w:val="6"/>
        </w:rPr>
        <w:t xml:space="preserve"> </w:t>
      </w:r>
      <w:r>
        <w:t>документа</w:t>
      </w:r>
      <w:r>
        <w:rPr>
          <w:spacing w:val="13"/>
        </w:rPr>
        <w:t xml:space="preserve"> </w:t>
      </w:r>
      <w:r>
        <w:t>производится</w:t>
      </w:r>
      <w:r>
        <w:rPr>
          <w:spacing w:val="10"/>
        </w:rPr>
        <w:t xml:space="preserve"> </w:t>
      </w:r>
      <w:r>
        <w:t>стандартным</w:t>
      </w:r>
      <w:r>
        <w:rPr>
          <w:spacing w:val="12"/>
        </w:rPr>
        <w:t xml:space="preserve"> </w:t>
      </w:r>
      <w:r>
        <w:t>образом.</w:t>
      </w:r>
      <w:r>
        <w:rPr>
          <w:spacing w:val="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связи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тем,</w:t>
      </w:r>
      <w:r>
        <w:rPr>
          <w:spacing w:val="5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табличные документы</w:t>
      </w:r>
      <w:r>
        <w:rPr>
          <w:spacing w:val="2"/>
        </w:rPr>
        <w:t xml:space="preserve"> </w:t>
      </w:r>
      <w:r>
        <w:t>в</w:t>
      </w:r>
      <w:r>
        <w:rPr>
          <w:spacing w:val="5"/>
        </w:rPr>
        <w:t xml:space="preserve"> </w:t>
      </w:r>
      <w:r>
        <w:t>основном</w:t>
      </w:r>
      <w:r>
        <w:rPr>
          <w:spacing w:val="4"/>
        </w:rPr>
        <w:t xml:space="preserve"> </w:t>
      </w:r>
      <w:r>
        <w:t>используются</w:t>
      </w:r>
      <w:r>
        <w:rPr>
          <w:spacing w:val="2"/>
        </w:rPr>
        <w:t xml:space="preserve"> </w:t>
      </w:r>
      <w:r>
        <w:t>для</w:t>
      </w:r>
      <w:r>
        <w:rPr>
          <w:spacing w:val="-47"/>
        </w:rPr>
        <w:t xml:space="preserve"> </w:t>
      </w:r>
      <w:r>
        <w:t>представления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пользователю</w:t>
      </w:r>
      <w:r>
        <w:rPr>
          <w:spacing w:val="1"/>
        </w:rPr>
        <w:t xml:space="preserve"> </w:t>
      </w:r>
      <w:r>
        <w:t>(отчеты),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закрытия</w:t>
      </w:r>
      <w:r>
        <w:rPr>
          <w:spacing w:val="-47"/>
        </w:rPr>
        <w:t xml:space="preserve"> </w:t>
      </w:r>
      <w:r>
        <w:t>документа</w:t>
      </w:r>
      <w:r>
        <w:rPr>
          <w:spacing w:val="31"/>
        </w:rPr>
        <w:t xml:space="preserve"> </w:t>
      </w:r>
      <w:r>
        <w:t>можно</w:t>
      </w:r>
      <w:r>
        <w:rPr>
          <w:spacing w:val="25"/>
        </w:rPr>
        <w:t xml:space="preserve"> </w:t>
      </w:r>
      <w:r>
        <w:t>использовать</w:t>
      </w:r>
      <w:r>
        <w:rPr>
          <w:spacing w:val="29"/>
        </w:rPr>
        <w:t xml:space="preserve"> </w:t>
      </w:r>
      <w:r>
        <w:t>клавишу</w:t>
      </w:r>
      <w:r>
        <w:rPr>
          <w:spacing w:val="26"/>
        </w:rPr>
        <w:t xml:space="preserve"> </w:t>
      </w:r>
      <w:r>
        <w:rPr>
          <w:rFonts w:ascii="Tahoma" w:hAnsi="Tahoma"/>
          <w:color w:val="006FC0"/>
        </w:rPr>
        <w:t>Esc</w:t>
      </w:r>
      <w:r>
        <w:t>.</w:t>
      </w:r>
      <w:r>
        <w:rPr>
          <w:spacing w:val="27"/>
        </w:rPr>
        <w:t xml:space="preserve"> </w:t>
      </w:r>
      <w:r>
        <w:t>Если</w:t>
      </w:r>
      <w:r>
        <w:rPr>
          <w:spacing w:val="28"/>
        </w:rPr>
        <w:t xml:space="preserve"> </w:t>
      </w:r>
      <w:r>
        <w:t>табличный</w:t>
      </w:r>
      <w:r>
        <w:rPr>
          <w:spacing w:val="-47"/>
        </w:rPr>
        <w:t xml:space="preserve"> </w:t>
      </w:r>
      <w:r>
        <w:t>документ</w:t>
      </w:r>
      <w:r>
        <w:rPr>
          <w:spacing w:val="4"/>
        </w:rPr>
        <w:t xml:space="preserve"> </w:t>
      </w:r>
      <w:r>
        <w:t>не</w:t>
      </w:r>
      <w:r>
        <w:rPr>
          <w:spacing w:val="2"/>
        </w:rPr>
        <w:t xml:space="preserve"> </w:t>
      </w:r>
      <w:r>
        <w:t>был</w:t>
      </w:r>
      <w:r>
        <w:rPr>
          <w:spacing w:val="5"/>
        </w:rPr>
        <w:t xml:space="preserve"> </w:t>
      </w:r>
      <w:r>
        <w:t>модифицирован,</w:t>
      </w:r>
      <w:r>
        <w:rPr>
          <w:spacing w:val="10"/>
        </w:rPr>
        <w:t xml:space="preserve"> </w:t>
      </w:r>
      <w:r>
        <w:t>то</w:t>
      </w:r>
      <w:r>
        <w:rPr>
          <w:spacing w:val="49"/>
        </w:rPr>
        <w:t xml:space="preserve"> </w:t>
      </w:r>
      <w:r>
        <w:t>он</w:t>
      </w:r>
      <w:r>
        <w:rPr>
          <w:spacing w:val="48"/>
        </w:rPr>
        <w:t xml:space="preserve"> </w:t>
      </w:r>
      <w:r>
        <w:t>закрывается,</w:t>
      </w:r>
      <w:r>
        <w:rPr>
          <w:spacing w:val="7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противном</w:t>
      </w:r>
      <w:r>
        <w:rPr>
          <w:spacing w:val="-47"/>
        </w:rPr>
        <w:t xml:space="preserve"> </w:t>
      </w:r>
      <w:r>
        <w:t>случае</w:t>
      </w:r>
      <w:r>
        <w:rPr>
          <w:spacing w:val="42"/>
        </w:rPr>
        <w:t xml:space="preserve"> </w:t>
      </w:r>
      <w:r>
        <w:t>на</w:t>
      </w:r>
      <w:r>
        <w:rPr>
          <w:spacing w:val="47"/>
        </w:rPr>
        <w:t xml:space="preserve"> </w:t>
      </w:r>
      <w:r>
        <w:t>экран</w:t>
      </w:r>
      <w:r>
        <w:rPr>
          <w:spacing w:val="43"/>
        </w:rPr>
        <w:t xml:space="preserve"> </w:t>
      </w:r>
      <w:r>
        <w:t>выводится</w:t>
      </w:r>
      <w:r>
        <w:rPr>
          <w:spacing w:val="43"/>
        </w:rPr>
        <w:t xml:space="preserve"> </w:t>
      </w:r>
      <w:r>
        <w:t>запрос</w:t>
      </w:r>
      <w:r>
        <w:rPr>
          <w:spacing w:val="42"/>
        </w:rPr>
        <w:t xml:space="preserve"> </w:t>
      </w:r>
      <w:r>
        <w:t>о</w:t>
      </w:r>
      <w:r>
        <w:rPr>
          <w:spacing w:val="40"/>
        </w:rPr>
        <w:t xml:space="preserve"> </w:t>
      </w:r>
      <w:r>
        <w:t>необходимости</w:t>
      </w:r>
      <w:r>
        <w:rPr>
          <w:spacing w:val="43"/>
        </w:rPr>
        <w:t xml:space="preserve"> </w:t>
      </w:r>
      <w:r>
        <w:t>сохранения</w:t>
      </w:r>
      <w:r>
        <w:rPr>
          <w:spacing w:val="-47"/>
        </w:rPr>
        <w:t xml:space="preserve"> </w:t>
      </w:r>
      <w:r>
        <w:t>документа.</w:t>
      </w:r>
    </w:p>
    <w:p>
      <w:pPr>
        <w:pStyle w:val="7"/>
        <w:spacing w:before="8"/>
        <w:ind w:left="0"/>
        <w:jc w:val="left"/>
        <w:rPr>
          <w:sz w:val="21"/>
        </w:rPr>
      </w:pPr>
    </w:p>
    <w:p>
      <w:pPr>
        <w:pStyle w:val="3"/>
        <w:numPr>
          <w:ilvl w:val="1"/>
          <w:numId w:val="89"/>
        </w:numPr>
        <w:tabs>
          <w:tab w:val="left" w:pos="1181"/>
        </w:tabs>
        <w:spacing w:before="0" w:after="0" w:line="240" w:lineRule="auto"/>
        <w:ind w:left="1180" w:right="0" w:hanging="711"/>
        <w:jc w:val="left"/>
      </w:pPr>
      <w:bookmarkStart w:id="804" w:name="3.6. Просмотр табличного документа"/>
      <w:bookmarkEnd w:id="804"/>
      <w:bookmarkStart w:id="805" w:name="_bookmark201"/>
      <w:bookmarkEnd w:id="805"/>
      <w:bookmarkStart w:id="806" w:name="_bookmark201"/>
      <w:bookmarkEnd w:id="806"/>
      <w:r>
        <w:t>Просмотр</w:t>
      </w:r>
      <w:r>
        <w:rPr>
          <w:spacing w:val="-8"/>
        </w:rPr>
        <w:t xml:space="preserve"> </w:t>
      </w:r>
      <w:r>
        <w:t>табличного</w:t>
      </w:r>
    </w:p>
    <w:p>
      <w:pPr>
        <w:spacing w:before="0"/>
        <w:ind w:left="2227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документа</w:t>
      </w:r>
    </w:p>
    <w:p>
      <w:pPr>
        <w:pStyle w:val="7"/>
        <w:spacing w:before="150"/>
        <w:ind w:left="470" w:right="717"/>
      </w:pPr>
      <w:r>
        <w:rPr>
          <w:b/>
        </w:rPr>
        <w:t>Перемещение</w:t>
      </w:r>
      <w:r>
        <w:rPr>
          <w:b/>
          <w:spacing w:val="1"/>
        </w:rPr>
        <w:t xml:space="preserve"> </w:t>
      </w:r>
      <w:r>
        <w:rPr>
          <w:b/>
        </w:rPr>
        <w:t>по таблице.</w:t>
      </w:r>
      <w:r>
        <w:rPr>
          <w:b/>
          <w:spacing w:val="1"/>
        </w:rPr>
        <w:t xml:space="preserve"> </w:t>
      </w:r>
      <w:r>
        <w:t>Согласно общей</w:t>
      </w:r>
      <w:r>
        <w:rPr>
          <w:spacing w:val="1"/>
        </w:rPr>
        <w:t xml:space="preserve"> </w:t>
      </w:r>
      <w:r>
        <w:t>концепции</w:t>
      </w:r>
      <w:r>
        <w:rPr>
          <w:spacing w:val="1"/>
        </w:rPr>
        <w:t xml:space="preserve"> </w:t>
      </w:r>
      <w:r>
        <w:t>интерфейса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окно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любой</w:t>
      </w:r>
      <w:r>
        <w:rPr>
          <w:spacing w:val="1"/>
        </w:rPr>
        <w:t xml:space="preserve"> </w:t>
      </w:r>
      <w:r>
        <w:t>момент</w:t>
      </w:r>
      <w:r>
        <w:rPr>
          <w:spacing w:val="1"/>
        </w:rPr>
        <w:t xml:space="preserve"> </w:t>
      </w:r>
      <w:r>
        <w:t>времени</w:t>
      </w:r>
      <w:r>
        <w:rPr>
          <w:spacing w:val="1"/>
        </w:rPr>
        <w:t xml:space="preserve"> </w:t>
      </w:r>
      <w:r>
        <w:t>показывает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часть</w:t>
      </w:r>
      <w:r>
        <w:rPr>
          <w:spacing w:val="1"/>
        </w:rPr>
        <w:t xml:space="preserve"> </w:t>
      </w:r>
      <w:r>
        <w:t>таблицы,</w:t>
      </w:r>
      <w:r>
        <w:rPr>
          <w:spacing w:val="1"/>
        </w:rPr>
        <w:t xml:space="preserve"> </w:t>
      </w:r>
      <w:r>
        <w:t>лежащей</w:t>
      </w:r>
      <w:r>
        <w:rPr>
          <w:spacing w:val="1"/>
        </w:rPr>
        <w:t xml:space="preserve"> </w:t>
      </w:r>
      <w:r>
        <w:t>«под»</w:t>
      </w:r>
      <w:r>
        <w:rPr>
          <w:spacing w:val="50"/>
        </w:rPr>
        <w:t xml:space="preserve"> </w:t>
      </w:r>
      <w:r>
        <w:t>этим</w:t>
      </w:r>
      <w:r>
        <w:rPr>
          <w:spacing w:val="1"/>
        </w:rPr>
        <w:t xml:space="preserve"> </w:t>
      </w:r>
      <w:r>
        <w:t>окном. Для перехода к любой ячейке в видимой области достаточно</w:t>
      </w:r>
      <w:r>
        <w:rPr>
          <w:spacing w:val="1"/>
        </w:rPr>
        <w:t xml:space="preserve"> </w:t>
      </w:r>
      <w:r>
        <w:t>щелкнуть эту ячейку мышью. Выбранная ячейка становится активной.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вывода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экран</w:t>
      </w:r>
      <w:r>
        <w:rPr>
          <w:spacing w:val="1"/>
        </w:rPr>
        <w:t xml:space="preserve"> </w:t>
      </w:r>
      <w:r>
        <w:t>скрытых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границами</w:t>
      </w:r>
      <w:r>
        <w:rPr>
          <w:spacing w:val="1"/>
        </w:rPr>
        <w:t xml:space="preserve"> </w:t>
      </w:r>
      <w:r>
        <w:t>окна</w:t>
      </w:r>
      <w:r>
        <w:rPr>
          <w:spacing w:val="1"/>
        </w:rPr>
        <w:t xml:space="preserve"> </w:t>
      </w:r>
      <w:r>
        <w:t>областей</w:t>
      </w:r>
      <w:r>
        <w:rPr>
          <w:spacing w:val="1"/>
        </w:rPr>
        <w:t xml:space="preserve"> </w:t>
      </w:r>
      <w:r>
        <w:t>используются линейки прокрутки.</w:t>
      </w:r>
    </w:p>
    <w:p>
      <w:pPr>
        <w:spacing w:after="0"/>
        <w:sectPr>
          <w:headerReference r:id="rId212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2"/>
        <w:ind w:left="1036" w:right="144"/>
      </w:pPr>
      <w:r>
        <w:t>Для удобства прокрутки большого документа можно нажать колесо</w:t>
      </w:r>
      <w:r>
        <w:rPr>
          <w:spacing w:val="1"/>
        </w:rPr>
        <w:t xml:space="preserve"> </w:t>
      </w:r>
      <w:r>
        <w:t>мыши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выполнять</w:t>
      </w:r>
      <w:r>
        <w:rPr>
          <w:spacing w:val="1"/>
        </w:rPr>
        <w:t xml:space="preserve"> </w:t>
      </w:r>
      <w:r>
        <w:t>прокрутку,</w:t>
      </w:r>
      <w:r>
        <w:rPr>
          <w:spacing w:val="1"/>
        </w:rPr>
        <w:t xml:space="preserve"> </w:t>
      </w:r>
      <w:r>
        <w:t>выбирая</w:t>
      </w:r>
      <w:r>
        <w:rPr>
          <w:spacing w:val="1"/>
        </w:rPr>
        <w:t xml:space="preserve"> </w:t>
      </w:r>
      <w:r>
        <w:t>курсором</w:t>
      </w:r>
      <w:r>
        <w:rPr>
          <w:spacing w:val="1"/>
        </w:rPr>
        <w:t xml:space="preserve"> </w:t>
      </w:r>
      <w:r>
        <w:t>необходимое</w:t>
      </w:r>
      <w:r>
        <w:rPr>
          <w:spacing w:val="1"/>
        </w:rPr>
        <w:t xml:space="preserve"> </w:t>
      </w:r>
      <w:r>
        <w:t>направление</w:t>
      </w:r>
      <w:r>
        <w:rPr>
          <w:spacing w:val="1"/>
        </w:rPr>
        <w:t xml:space="preserve"> </w:t>
      </w:r>
      <w:r>
        <w:t>прокрутки.</w:t>
      </w:r>
      <w:r>
        <w:rPr>
          <w:spacing w:val="1"/>
        </w:rPr>
        <w:t xml:space="preserve"> </w:t>
      </w:r>
      <w:r>
        <w:t>Скорость</w:t>
      </w:r>
      <w:r>
        <w:rPr>
          <w:spacing w:val="1"/>
        </w:rPr>
        <w:t xml:space="preserve"> </w:t>
      </w:r>
      <w:r>
        <w:t>прокрутки</w:t>
      </w:r>
      <w:r>
        <w:rPr>
          <w:spacing w:val="1"/>
        </w:rPr>
        <w:t xml:space="preserve"> </w:t>
      </w:r>
      <w:r>
        <w:t>зависит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расстояния</w:t>
      </w:r>
      <w:r>
        <w:rPr>
          <w:spacing w:val="-47"/>
        </w:rPr>
        <w:t xml:space="preserve"> </w:t>
      </w:r>
      <w:r>
        <w:t>между текущим положением курсора и тем местом, где было нажато</w:t>
      </w:r>
      <w:r>
        <w:rPr>
          <w:spacing w:val="1"/>
        </w:rPr>
        <w:t xml:space="preserve"> </w:t>
      </w:r>
      <w:r>
        <w:t>колесо</w:t>
      </w:r>
      <w:r>
        <w:rPr>
          <w:spacing w:val="-4"/>
        </w:rPr>
        <w:t xml:space="preserve"> </w:t>
      </w:r>
      <w:r>
        <w:t>(отображается</w:t>
      </w:r>
      <w:r>
        <w:rPr>
          <w:spacing w:val="1"/>
        </w:rPr>
        <w:t xml:space="preserve"> </w:t>
      </w:r>
      <w:r>
        <w:t>специальным</w:t>
      </w:r>
      <w:r>
        <w:rPr>
          <w:spacing w:val="4"/>
        </w:rPr>
        <w:t xml:space="preserve"> </w:t>
      </w:r>
      <w:r>
        <w:t>образом).</w:t>
      </w:r>
    </w:p>
    <w:p>
      <w:pPr>
        <w:pStyle w:val="7"/>
        <w:spacing w:before="3"/>
        <w:ind w:left="1036" w:right="149"/>
      </w:pPr>
      <w:r>
        <w:rPr>
          <w:b/>
        </w:rPr>
        <w:t>Управление</w:t>
      </w:r>
      <w:r>
        <w:rPr>
          <w:b/>
          <w:spacing w:val="1"/>
        </w:rPr>
        <w:t xml:space="preserve"> </w:t>
      </w:r>
      <w:r>
        <w:rPr>
          <w:b/>
        </w:rPr>
        <w:t>видом</w:t>
      </w:r>
      <w:r>
        <w:rPr>
          <w:b/>
          <w:spacing w:val="1"/>
        </w:rPr>
        <w:t xml:space="preserve"> </w:t>
      </w:r>
      <w:r>
        <w:rPr>
          <w:b/>
        </w:rPr>
        <w:t>таблицы.</w:t>
      </w:r>
      <w:r>
        <w:rPr>
          <w:b/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помощи</w:t>
      </w:r>
      <w:r>
        <w:rPr>
          <w:spacing w:val="1"/>
        </w:rPr>
        <w:t xml:space="preserve"> </w:t>
      </w:r>
      <w:r>
        <w:t>пунктов</w:t>
      </w:r>
      <w:r>
        <w:rPr>
          <w:spacing w:val="51"/>
        </w:rPr>
        <w:t xml:space="preserve"> </w:t>
      </w:r>
      <w:r>
        <w:t>подменю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  <w:spacing w:val="-1"/>
        </w:rPr>
        <w:t xml:space="preserve">Таблица – Вид </w:t>
      </w:r>
      <w:r>
        <w:rPr>
          <w:spacing w:val="-1"/>
        </w:rPr>
        <w:t xml:space="preserve">можно управлять отображением </w:t>
      </w:r>
      <w:r>
        <w:t>различных областей и</w:t>
      </w:r>
      <w:r>
        <w:rPr>
          <w:spacing w:val="1"/>
        </w:rPr>
        <w:t xml:space="preserve"> </w:t>
      </w:r>
      <w:r>
        <w:t>компонентов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документа:</w:t>
      </w:r>
      <w:r>
        <w:rPr>
          <w:spacing w:val="1"/>
        </w:rPr>
        <w:t xml:space="preserve"> </w:t>
      </w:r>
      <w:r>
        <w:t>заголовков</w:t>
      </w:r>
      <w:r>
        <w:rPr>
          <w:spacing w:val="1"/>
        </w:rPr>
        <w:t xml:space="preserve"> </w:t>
      </w:r>
      <w:r>
        <w:t>строк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колонок,</w:t>
      </w:r>
      <w:r>
        <w:rPr>
          <w:spacing w:val="1"/>
        </w:rPr>
        <w:t xml:space="preserve"> </w:t>
      </w:r>
      <w:r>
        <w:t>сеткой</w:t>
      </w:r>
      <w:r>
        <w:rPr>
          <w:spacing w:val="-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т.</w:t>
      </w:r>
      <w:r>
        <w:rPr>
          <w:spacing w:val="1"/>
        </w:rPr>
        <w:t xml:space="preserve"> </w:t>
      </w:r>
      <w:r>
        <w:t>д.</w:t>
      </w:r>
    </w:p>
    <w:p>
      <w:pPr>
        <w:pStyle w:val="7"/>
        <w:spacing w:after="5"/>
        <w:ind w:left="1036" w:right="147"/>
      </w:pPr>
      <w:r>
        <w:t>Кратко</w:t>
      </w:r>
      <w:r>
        <w:rPr>
          <w:spacing w:val="1"/>
        </w:rPr>
        <w:t xml:space="preserve"> </w:t>
      </w:r>
      <w:r>
        <w:t>поясним</w:t>
      </w:r>
      <w:r>
        <w:rPr>
          <w:spacing w:val="1"/>
        </w:rPr>
        <w:t xml:space="preserve"> </w:t>
      </w:r>
      <w:r>
        <w:t>назначение</w:t>
      </w:r>
      <w:r>
        <w:rPr>
          <w:spacing w:val="1"/>
        </w:rPr>
        <w:t xml:space="preserve"> </w:t>
      </w:r>
      <w:r>
        <w:t>пунктов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Вид</w:t>
      </w:r>
      <w:r>
        <w:t>.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каждая кнопка работает как переключатель: выбор (нажатие) вызывает</w:t>
      </w:r>
      <w:r>
        <w:rPr>
          <w:spacing w:val="-47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прекращает отображение</w:t>
      </w:r>
      <w:r>
        <w:rPr>
          <w:spacing w:val="-2"/>
        </w:rPr>
        <w:t xml:space="preserve"> </w:t>
      </w:r>
      <w:r>
        <w:t>соответствующей</w:t>
      </w:r>
      <w:r>
        <w:rPr>
          <w:spacing w:val="-1"/>
        </w:rPr>
        <w:t xml:space="preserve"> </w:t>
      </w:r>
      <w:r>
        <w:t>области.</w:t>
      </w:r>
    </w:p>
    <w:tbl>
      <w:tblPr>
        <w:tblStyle w:val="6"/>
        <w:tblW w:w="0" w:type="auto"/>
        <w:tblInd w:w="104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83"/>
        <w:gridCol w:w="36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2483" w:type="dxa"/>
            <w:tcBorders>
              <w:top w:val="nil"/>
              <w:left w:val="nil"/>
            </w:tcBorders>
          </w:tcPr>
          <w:p>
            <w:pPr>
              <w:pStyle w:val="17"/>
              <w:rPr>
                <w:b/>
                <w:sz w:val="20"/>
              </w:rPr>
            </w:pPr>
            <w:r>
              <w:rPr>
                <w:b/>
                <w:sz w:val="20"/>
              </w:rPr>
              <w:t>Пункт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меню</w:t>
            </w:r>
          </w:p>
        </w:tc>
        <w:tc>
          <w:tcPr>
            <w:tcW w:w="3622" w:type="dxa"/>
            <w:tcBorders>
              <w:top w:val="nil"/>
              <w:right w:val="nil"/>
            </w:tcBorders>
          </w:tcPr>
          <w:p>
            <w:pPr>
              <w:pStyle w:val="17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Действие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46" w:hRule="atLeast"/>
        </w:trPr>
        <w:tc>
          <w:tcPr>
            <w:tcW w:w="2483" w:type="dxa"/>
            <w:tcBorders>
              <w:left w:val="nil"/>
            </w:tcBorders>
          </w:tcPr>
          <w:p>
            <w:pPr>
              <w:pStyle w:val="17"/>
              <w:spacing w:line="238" w:lineRule="exact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color w:val="006FC0"/>
                <w:sz w:val="20"/>
              </w:rPr>
              <w:t>Зафиксировать</w:t>
            </w:r>
            <w:r>
              <w:rPr>
                <w:rFonts w:ascii="Tahoma" w:hAnsi="Tahoma"/>
                <w:color w:val="006FC0"/>
                <w:spacing w:val="-3"/>
                <w:sz w:val="20"/>
              </w:rPr>
              <w:t xml:space="preserve"> </w:t>
            </w:r>
            <w:r>
              <w:rPr>
                <w:rFonts w:ascii="Tahoma" w:hAnsi="Tahoma"/>
                <w:color w:val="006FC0"/>
                <w:sz w:val="20"/>
              </w:rPr>
              <w:t>таблицу</w:t>
            </w:r>
          </w:p>
        </w:tc>
        <w:tc>
          <w:tcPr>
            <w:tcW w:w="3622" w:type="dxa"/>
            <w:tcBorders>
              <w:right w:val="nil"/>
            </w:tcBorders>
          </w:tcPr>
          <w:p>
            <w:pPr>
              <w:pStyle w:val="17"/>
              <w:spacing w:line="237" w:lineRule="auto"/>
              <w:ind w:left="105" w:right="106"/>
              <w:jc w:val="both"/>
              <w:rPr>
                <w:sz w:val="20"/>
              </w:rPr>
            </w:pPr>
            <w:r>
              <w:rPr>
                <w:sz w:val="20"/>
              </w:rPr>
              <w:t>Фиксирует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верхние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строки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левые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колонки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табличного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документа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таким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образом,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чтобы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при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перелистывании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табличного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документа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они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постоянно</w:t>
            </w:r>
          </w:p>
          <w:p>
            <w:pPr>
              <w:pStyle w:val="17"/>
              <w:spacing w:before="1" w:line="215" w:lineRule="exact"/>
              <w:ind w:left="105"/>
              <w:jc w:val="both"/>
              <w:rPr>
                <w:sz w:val="20"/>
              </w:rPr>
            </w:pPr>
            <w:r>
              <w:rPr>
                <w:sz w:val="20"/>
              </w:rPr>
              <w:t>присутствовали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на экране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1" w:hRule="atLeast"/>
        </w:trPr>
        <w:tc>
          <w:tcPr>
            <w:tcW w:w="2483" w:type="dxa"/>
            <w:tcBorders>
              <w:left w:val="nil"/>
            </w:tcBorders>
          </w:tcPr>
          <w:p>
            <w:pPr>
              <w:pStyle w:val="17"/>
              <w:spacing w:line="238" w:lineRule="exact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color w:val="006FC0"/>
                <w:sz w:val="20"/>
              </w:rPr>
              <w:t>Отображать</w:t>
            </w:r>
            <w:r>
              <w:rPr>
                <w:rFonts w:ascii="Tahoma" w:hAnsi="Tahoma"/>
                <w:color w:val="006FC0"/>
                <w:spacing w:val="-3"/>
                <w:sz w:val="20"/>
              </w:rPr>
              <w:t xml:space="preserve"> </w:t>
            </w:r>
            <w:r>
              <w:rPr>
                <w:rFonts w:ascii="Tahoma" w:hAnsi="Tahoma"/>
                <w:color w:val="006FC0"/>
                <w:sz w:val="20"/>
              </w:rPr>
              <w:t>сетку</w:t>
            </w:r>
          </w:p>
        </w:tc>
        <w:tc>
          <w:tcPr>
            <w:tcW w:w="3622" w:type="dxa"/>
            <w:tcBorders>
              <w:right w:val="nil"/>
            </w:tcBorders>
          </w:tcPr>
          <w:p>
            <w:pPr>
              <w:pStyle w:val="17"/>
              <w:spacing w:line="240" w:lineRule="auto"/>
              <w:ind w:left="105" w:right="107"/>
              <w:rPr>
                <w:sz w:val="20"/>
              </w:rPr>
            </w:pPr>
            <w:r>
              <w:rPr>
                <w:sz w:val="20"/>
              </w:rPr>
              <w:t>Включает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отключает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показ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сетки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табличного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документа –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тонких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линий,</w:t>
            </w:r>
          </w:p>
          <w:p>
            <w:pPr>
              <w:pStyle w:val="17"/>
              <w:spacing w:line="215" w:lineRule="exact"/>
              <w:ind w:left="105"/>
              <w:rPr>
                <w:sz w:val="20"/>
              </w:rPr>
            </w:pPr>
            <w:r>
              <w:rPr>
                <w:sz w:val="20"/>
              </w:rPr>
              <w:t>разделяющих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ячейки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таблицы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</w:trPr>
        <w:tc>
          <w:tcPr>
            <w:tcW w:w="2483" w:type="dxa"/>
            <w:tcBorders>
              <w:left w:val="nil"/>
            </w:tcBorders>
          </w:tcPr>
          <w:p>
            <w:pPr>
              <w:pStyle w:val="17"/>
              <w:spacing w:line="238" w:lineRule="exact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color w:val="006FC0"/>
                <w:sz w:val="20"/>
              </w:rPr>
              <w:t>Отображать</w:t>
            </w:r>
            <w:r>
              <w:rPr>
                <w:rFonts w:ascii="Tahoma" w:hAnsi="Tahoma"/>
                <w:color w:val="006FC0"/>
                <w:spacing w:val="-2"/>
                <w:sz w:val="20"/>
              </w:rPr>
              <w:t xml:space="preserve"> </w:t>
            </w:r>
            <w:r>
              <w:rPr>
                <w:rFonts w:ascii="Tahoma" w:hAnsi="Tahoma"/>
                <w:color w:val="006FC0"/>
                <w:sz w:val="20"/>
              </w:rPr>
              <w:t>заголовки</w:t>
            </w:r>
          </w:p>
        </w:tc>
        <w:tc>
          <w:tcPr>
            <w:tcW w:w="3622" w:type="dxa"/>
            <w:tcBorders>
              <w:right w:val="nil"/>
            </w:tcBorders>
          </w:tcPr>
          <w:p>
            <w:pPr>
              <w:pStyle w:val="17"/>
              <w:spacing w:line="225" w:lineRule="exact"/>
              <w:ind w:left="105"/>
              <w:rPr>
                <w:sz w:val="20"/>
              </w:rPr>
            </w:pPr>
            <w:r>
              <w:rPr>
                <w:sz w:val="20"/>
              </w:rPr>
              <w:t>Управляет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показом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заголовков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строк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</w:p>
          <w:p>
            <w:pPr>
              <w:pStyle w:val="17"/>
              <w:spacing w:line="215" w:lineRule="exact"/>
              <w:ind w:left="105"/>
              <w:rPr>
                <w:sz w:val="20"/>
              </w:rPr>
            </w:pPr>
            <w:r>
              <w:rPr>
                <w:sz w:val="20"/>
              </w:rPr>
              <w:t>колонок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табличного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документа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1" w:hRule="atLeast"/>
        </w:trPr>
        <w:tc>
          <w:tcPr>
            <w:tcW w:w="2483" w:type="dxa"/>
            <w:tcBorders>
              <w:left w:val="nil"/>
            </w:tcBorders>
          </w:tcPr>
          <w:p>
            <w:pPr>
              <w:pStyle w:val="17"/>
              <w:spacing w:line="238" w:lineRule="exact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color w:val="006FC0"/>
                <w:sz w:val="20"/>
              </w:rPr>
              <w:t>Отображать</w:t>
            </w:r>
            <w:r>
              <w:rPr>
                <w:rFonts w:ascii="Tahoma" w:hAnsi="Tahoma"/>
                <w:color w:val="006FC0"/>
                <w:spacing w:val="-2"/>
                <w:sz w:val="20"/>
              </w:rPr>
              <w:t xml:space="preserve"> </w:t>
            </w:r>
            <w:r>
              <w:rPr>
                <w:rFonts w:ascii="Tahoma" w:hAnsi="Tahoma"/>
                <w:color w:val="006FC0"/>
                <w:sz w:val="20"/>
              </w:rPr>
              <w:t>группы</w:t>
            </w:r>
          </w:p>
        </w:tc>
        <w:tc>
          <w:tcPr>
            <w:tcW w:w="3622" w:type="dxa"/>
            <w:tcBorders>
              <w:right w:val="nil"/>
            </w:tcBorders>
          </w:tcPr>
          <w:p>
            <w:pPr>
              <w:pStyle w:val="17"/>
              <w:spacing w:line="226" w:lineRule="exact"/>
              <w:ind w:left="105"/>
              <w:rPr>
                <w:sz w:val="20"/>
              </w:rPr>
            </w:pPr>
            <w:r>
              <w:rPr>
                <w:sz w:val="20"/>
              </w:rPr>
              <w:t>Включает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отключает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показ</w:t>
            </w:r>
            <w:r>
              <w:rPr>
                <w:spacing w:val="59"/>
                <w:sz w:val="20"/>
              </w:rPr>
              <w:t xml:space="preserve"> </w:t>
            </w:r>
            <w:r>
              <w:rPr>
                <w:sz w:val="20"/>
              </w:rPr>
              <w:t>групп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</w:p>
          <w:p>
            <w:pPr>
              <w:pStyle w:val="17"/>
              <w:spacing w:line="230" w:lineRule="atLeast"/>
              <w:ind w:left="105" w:right="104"/>
              <w:rPr>
                <w:sz w:val="20"/>
              </w:rPr>
            </w:pPr>
            <w:r>
              <w:rPr>
                <w:sz w:val="20"/>
              </w:rPr>
              <w:t>областей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слева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от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заголовков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строк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сверху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от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заголовков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колонок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1" w:hRule="atLeast"/>
        </w:trPr>
        <w:tc>
          <w:tcPr>
            <w:tcW w:w="2483" w:type="dxa"/>
            <w:tcBorders>
              <w:left w:val="nil"/>
            </w:tcBorders>
          </w:tcPr>
          <w:p>
            <w:pPr>
              <w:pStyle w:val="17"/>
              <w:spacing w:line="238" w:lineRule="exact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color w:val="006FC0"/>
                <w:sz w:val="20"/>
              </w:rPr>
              <w:t>Редактирование</w:t>
            </w:r>
          </w:p>
        </w:tc>
        <w:tc>
          <w:tcPr>
            <w:tcW w:w="3622" w:type="dxa"/>
            <w:tcBorders>
              <w:right w:val="nil"/>
            </w:tcBorders>
          </w:tcPr>
          <w:p>
            <w:pPr>
              <w:pStyle w:val="17"/>
              <w:tabs>
                <w:tab w:val="left" w:pos="983"/>
                <w:tab w:val="left" w:pos="1458"/>
                <w:tab w:val="left" w:pos="2188"/>
                <w:tab w:val="left" w:pos="2591"/>
              </w:tabs>
              <w:spacing w:line="240" w:lineRule="auto"/>
              <w:ind w:left="105" w:right="108"/>
              <w:rPr>
                <w:sz w:val="20"/>
              </w:rPr>
            </w:pPr>
            <w:r>
              <w:rPr>
                <w:sz w:val="20"/>
              </w:rPr>
              <w:t xml:space="preserve">Включает  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отключает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запрет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на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любые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изменения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в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табличном</w:t>
            </w:r>
          </w:p>
          <w:p>
            <w:pPr>
              <w:pStyle w:val="17"/>
              <w:spacing w:line="215" w:lineRule="exact"/>
              <w:ind w:left="105"/>
              <w:rPr>
                <w:sz w:val="20"/>
              </w:rPr>
            </w:pPr>
            <w:r>
              <w:rPr>
                <w:sz w:val="20"/>
              </w:rPr>
              <w:t>документе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83" w:type="dxa"/>
            <w:tcBorders>
              <w:left w:val="nil"/>
            </w:tcBorders>
          </w:tcPr>
          <w:p>
            <w:pPr>
              <w:pStyle w:val="17"/>
              <w:spacing w:line="240" w:lineRule="exact"/>
              <w:ind w:right="1234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color w:val="006FC0"/>
                <w:sz w:val="20"/>
              </w:rPr>
              <w:t>Отображать</w:t>
            </w:r>
            <w:r>
              <w:rPr>
                <w:rFonts w:ascii="Tahoma" w:hAnsi="Tahoma"/>
                <w:color w:val="006FC0"/>
                <w:spacing w:val="-60"/>
                <w:sz w:val="20"/>
              </w:rPr>
              <w:t xml:space="preserve"> </w:t>
            </w:r>
            <w:r>
              <w:rPr>
                <w:rFonts w:ascii="Tahoma" w:hAnsi="Tahoma"/>
                <w:color w:val="006FC0"/>
                <w:sz w:val="20"/>
              </w:rPr>
              <w:t>примечания</w:t>
            </w:r>
          </w:p>
        </w:tc>
        <w:tc>
          <w:tcPr>
            <w:tcW w:w="3622" w:type="dxa"/>
            <w:tcBorders>
              <w:right w:val="nil"/>
            </w:tcBorders>
          </w:tcPr>
          <w:p>
            <w:pPr>
              <w:pStyle w:val="17"/>
              <w:spacing w:line="240" w:lineRule="auto"/>
              <w:ind w:left="105"/>
              <w:rPr>
                <w:sz w:val="20"/>
              </w:rPr>
            </w:pPr>
            <w:r>
              <w:rPr>
                <w:sz w:val="20"/>
              </w:rPr>
              <w:t>Включает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отключает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режим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показа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примечаний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12" w:hRule="atLeast"/>
        </w:trPr>
        <w:tc>
          <w:tcPr>
            <w:tcW w:w="2483" w:type="dxa"/>
            <w:tcBorders>
              <w:left w:val="nil"/>
            </w:tcBorders>
          </w:tcPr>
          <w:p>
            <w:pPr>
              <w:pStyle w:val="17"/>
              <w:spacing w:line="238" w:lineRule="exact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color w:val="006FC0"/>
                <w:sz w:val="20"/>
              </w:rPr>
              <w:t>Черно–белый</w:t>
            </w:r>
            <w:r>
              <w:rPr>
                <w:rFonts w:ascii="Tahoma" w:hAnsi="Tahoma"/>
                <w:color w:val="006FC0"/>
                <w:spacing w:val="-3"/>
                <w:sz w:val="20"/>
              </w:rPr>
              <w:t xml:space="preserve"> </w:t>
            </w:r>
            <w:r>
              <w:rPr>
                <w:rFonts w:ascii="Tahoma" w:hAnsi="Tahoma"/>
                <w:color w:val="006FC0"/>
                <w:sz w:val="20"/>
              </w:rPr>
              <w:t>просмотр</w:t>
            </w:r>
          </w:p>
        </w:tc>
        <w:tc>
          <w:tcPr>
            <w:tcW w:w="3622" w:type="dxa"/>
            <w:tcBorders>
              <w:right w:val="nil"/>
            </w:tcBorders>
          </w:tcPr>
          <w:p>
            <w:pPr>
              <w:pStyle w:val="17"/>
              <w:spacing w:line="240" w:lineRule="auto"/>
              <w:ind w:left="105" w:right="106"/>
              <w:jc w:val="both"/>
              <w:rPr>
                <w:sz w:val="20"/>
              </w:rPr>
            </w:pPr>
            <w:r>
              <w:rPr>
                <w:sz w:val="20"/>
              </w:rPr>
              <w:t>Отключает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включает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показ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цветов,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заданных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для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табличного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документа.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При включении этого пункта (в меню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напротив него появляется галочка) все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цвета будут определяться установками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операционной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системы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Microsoft</w:t>
            </w:r>
          </w:p>
          <w:p>
            <w:pPr>
              <w:pStyle w:val="17"/>
              <w:spacing w:line="215" w:lineRule="exact"/>
              <w:ind w:left="105"/>
              <w:rPr>
                <w:sz w:val="20"/>
              </w:rPr>
            </w:pPr>
            <w:r>
              <w:rPr>
                <w:sz w:val="20"/>
              </w:rPr>
              <w:t>Windows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1" w:hRule="atLeast"/>
        </w:trPr>
        <w:tc>
          <w:tcPr>
            <w:tcW w:w="2483" w:type="dxa"/>
            <w:tcBorders>
              <w:left w:val="nil"/>
              <w:bottom w:val="nil"/>
            </w:tcBorders>
          </w:tcPr>
          <w:p>
            <w:pPr>
              <w:pStyle w:val="17"/>
              <w:tabs>
                <w:tab w:val="left" w:pos="1411"/>
              </w:tabs>
              <w:spacing w:line="237" w:lineRule="auto"/>
              <w:ind w:right="95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color w:val="006FC0"/>
                <w:sz w:val="20"/>
              </w:rPr>
              <w:t>Режим</w:t>
            </w:r>
            <w:r>
              <w:rPr>
                <w:rFonts w:ascii="Tahoma" w:hAnsi="Tahoma"/>
                <w:color w:val="006FC0"/>
                <w:sz w:val="20"/>
              </w:rPr>
              <w:tab/>
            </w:r>
            <w:r>
              <w:rPr>
                <w:rFonts w:ascii="Tahoma" w:hAnsi="Tahoma"/>
                <w:color w:val="006FC0"/>
                <w:spacing w:val="-1"/>
                <w:sz w:val="20"/>
              </w:rPr>
              <w:t>просмотра</w:t>
            </w:r>
            <w:r>
              <w:rPr>
                <w:rFonts w:ascii="Tahoma" w:hAnsi="Tahoma"/>
                <w:color w:val="006FC0"/>
                <w:spacing w:val="-60"/>
                <w:sz w:val="20"/>
              </w:rPr>
              <w:t xml:space="preserve"> </w:t>
            </w:r>
            <w:r>
              <w:rPr>
                <w:rFonts w:ascii="Tahoma" w:hAnsi="Tahoma"/>
                <w:color w:val="006FC0"/>
                <w:sz w:val="20"/>
              </w:rPr>
              <w:t>страниц</w:t>
            </w:r>
          </w:p>
        </w:tc>
        <w:tc>
          <w:tcPr>
            <w:tcW w:w="3622" w:type="dxa"/>
            <w:tcBorders>
              <w:bottom w:val="nil"/>
              <w:right w:val="nil"/>
            </w:tcBorders>
          </w:tcPr>
          <w:p>
            <w:pPr>
              <w:pStyle w:val="17"/>
              <w:tabs>
                <w:tab w:val="left" w:pos="1405"/>
                <w:tab w:val="left" w:pos="1712"/>
                <w:tab w:val="left" w:pos="1871"/>
                <w:tab w:val="left" w:pos="3031"/>
              </w:tabs>
              <w:spacing w:line="240" w:lineRule="auto"/>
              <w:ind w:left="105" w:right="109"/>
              <w:rPr>
                <w:sz w:val="20"/>
              </w:rPr>
            </w:pPr>
            <w:r>
              <w:rPr>
                <w:sz w:val="20"/>
              </w:rPr>
              <w:t>Отключает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и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</w:r>
            <w:r>
              <w:rPr>
                <w:sz w:val="20"/>
              </w:rPr>
              <w:t>включает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показ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минимального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</w:r>
            <w:r>
              <w:rPr>
                <w:sz w:val="20"/>
              </w:rPr>
              <w:t>количества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строк</w:t>
            </w:r>
          </w:p>
          <w:p>
            <w:pPr>
              <w:pStyle w:val="17"/>
              <w:tabs>
                <w:tab w:val="left" w:pos="2611"/>
              </w:tabs>
              <w:spacing w:line="215" w:lineRule="exact"/>
              <w:ind w:left="105"/>
              <w:rPr>
                <w:sz w:val="20"/>
              </w:rPr>
            </w:pPr>
            <w:r>
              <w:rPr>
                <w:sz w:val="20"/>
              </w:rPr>
              <w:t>(определяется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введенной</w:t>
            </w:r>
          </w:p>
        </w:tc>
      </w:tr>
    </w:tbl>
    <w:p>
      <w:pPr>
        <w:spacing w:after="0" w:line="215" w:lineRule="exact"/>
        <w:rPr>
          <w:sz w:val="20"/>
        </w:rPr>
        <w:sectPr>
          <w:headerReference r:id="rId213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ind w:left="0"/>
        <w:jc w:val="left"/>
      </w:pPr>
    </w:p>
    <w:p>
      <w:pPr>
        <w:pStyle w:val="7"/>
        <w:ind w:left="0"/>
        <w:jc w:val="left"/>
      </w:pPr>
    </w:p>
    <w:p>
      <w:pPr>
        <w:pStyle w:val="7"/>
        <w:spacing w:before="6"/>
        <w:ind w:left="0"/>
        <w:jc w:val="left"/>
        <w:rPr>
          <w:sz w:val="23"/>
        </w:rPr>
      </w:pPr>
    </w:p>
    <w:p>
      <w:pPr>
        <w:pStyle w:val="7"/>
        <w:ind w:left="3068"/>
        <w:jc w:val="left"/>
      </w:pPr>
      <w:r>
        <w:pict>
          <v:shape id="_x0000_s1250" o:spid="_x0000_s1250" o:spt="202" type="#_x0000_t202" style="position:absolute;left:0pt;margin-left:0pt;margin-top:0pt;height:0pt;width:0pt;mso-position-horizontal-relative:page;z-index:25166336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6"/>
                    <w:tblW w:w="0" w:type="auto"/>
                    <w:tblInd w:w="7" w:type="dxa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2483"/>
                    <w:gridCol w:w="3621"/>
                  </w:tblGrid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30" w:hRule="atLeast"/>
                    </w:trPr>
                    <w:tc>
                      <w:tcPr>
                        <w:tcW w:w="2483" w:type="dxa"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pStyle w:val="17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Пункт</w:t>
                        </w:r>
                        <w:r>
                          <w:rPr>
                            <w:b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меню</w:t>
                        </w:r>
                      </w:p>
                    </w:tc>
                    <w:tc>
                      <w:tcPr>
                        <w:tcW w:w="3621" w:type="dxa"/>
                        <w:tcBorders>
                          <w:top w:val="nil"/>
                          <w:right w:val="nil"/>
                        </w:tcBorders>
                      </w:tcPr>
                      <w:p>
                        <w:pPr>
                          <w:pStyle w:val="17"/>
                          <w:ind w:left="105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Действие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60" w:hRule="atLeast"/>
                    </w:trPr>
                    <w:tc>
                      <w:tcPr>
                        <w:tcW w:w="2483" w:type="dxa"/>
                        <w:tcBorders>
                          <w:left w:val="nil"/>
                        </w:tcBorders>
                      </w:tcPr>
                      <w:p>
                        <w:pPr>
                          <w:pStyle w:val="17"/>
                          <w:spacing w:line="240" w:lineRule="auto"/>
                          <w:ind w:left="0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621" w:type="dxa"/>
                        <w:tcBorders>
                          <w:right w:val="nil"/>
                        </w:tcBorders>
                      </w:tcPr>
                      <w:p>
                        <w:pPr>
                          <w:pStyle w:val="17"/>
                          <w:tabs>
                            <w:tab w:val="left" w:pos="1794"/>
                            <w:tab w:val="left" w:pos="2873"/>
                          </w:tabs>
                          <w:spacing w:line="225" w:lineRule="exact"/>
                          <w:ind w:left="10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информацией),</w:t>
                        </w:r>
                        <w:r>
                          <w:rPr>
                            <w:sz w:val="20"/>
                          </w:rPr>
                          <w:tab/>
                        </w:r>
                        <w:r>
                          <w:rPr>
                            <w:sz w:val="20"/>
                          </w:rPr>
                          <w:t>области</w:t>
                        </w:r>
                        <w:r>
                          <w:rPr>
                            <w:sz w:val="20"/>
                          </w:rPr>
                          <w:tab/>
                        </w:r>
                        <w:r>
                          <w:rPr>
                            <w:sz w:val="20"/>
                          </w:rPr>
                          <w:t>печати,</w:t>
                        </w:r>
                      </w:p>
                      <w:p>
                        <w:pPr>
                          <w:pStyle w:val="17"/>
                          <w:spacing w:before="1" w:line="215" w:lineRule="exact"/>
                          <w:ind w:left="10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разрывов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страниц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39" w:hRule="atLeast"/>
                    </w:trPr>
                    <w:tc>
                      <w:tcPr>
                        <w:tcW w:w="2483" w:type="dxa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pStyle w:val="17"/>
                          <w:spacing w:line="220" w:lineRule="exact"/>
                          <w:rPr>
                            <w:rFonts w:ascii="Tahoma" w:hAnsi="Tahoma"/>
                            <w:sz w:val="20"/>
                          </w:rPr>
                        </w:pPr>
                        <w:r>
                          <w:rPr>
                            <w:rFonts w:ascii="Tahoma" w:hAnsi="Tahoma"/>
                            <w:color w:val="006FC0"/>
                            <w:sz w:val="20"/>
                          </w:rPr>
                          <w:t>Масштаб</w:t>
                        </w:r>
                      </w:p>
                    </w:tc>
                    <w:tc>
                      <w:tcPr>
                        <w:tcW w:w="3621" w:type="dxa"/>
                        <w:tcBorders>
                          <w:bottom w:val="nil"/>
                          <w:right w:val="nil"/>
                        </w:tcBorders>
                      </w:tcPr>
                      <w:p>
                        <w:pPr>
                          <w:pStyle w:val="17"/>
                          <w:spacing w:line="240" w:lineRule="auto"/>
                          <w:ind w:left="0"/>
                          <w:rPr>
                            <w:sz w:val="16"/>
                          </w:rPr>
                        </w:pPr>
                      </w:p>
                    </w:tc>
                  </w:tr>
                </w:tbl>
                <w:p>
                  <w:pPr>
                    <w:pStyle w:val="7"/>
                    <w:ind w:left="0"/>
                    <w:jc w:val="left"/>
                  </w:pPr>
                </w:p>
              </w:txbxContent>
            </v:textbox>
          </v:shape>
        </w:pict>
      </w:r>
      <w:r>
        <w:t>Дискретно</w:t>
      </w:r>
      <w:r>
        <w:rPr>
          <w:spacing w:val="-8"/>
        </w:rPr>
        <w:t xml:space="preserve"> </w:t>
      </w:r>
      <w:r>
        <w:t>масштабирует</w:t>
      </w:r>
      <w:r>
        <w:rPr>
          <w:spacing w:val="-4"/>
        </w:rPr>
        <w:t xml:space="preserve"> </w:t>
      </w:r>
      <w:r>
        <w:t>изображение</w:t>
      </w:r>
    </w:p>
    <w:p>
      <w:pPr>
        <w:tabs>
          <w:tab w:val="left" w:pos="2469"/>
          <w:tab w:val="left" w:pos="4004"/>
          <w:tab w:val="left" w:pos="4637"/>
          <w:tab w:val="left" w:pos="5697"/>
        </w:tabs>
        <w:spacing w:before="10"/>
        <w:ind w:left="470" w:right="0" w:firstLine="0"/>
        <w:jc w:val="left"/>
        <w:rPr>
          <w:sz w:val="20"/>
        </w:rPr>
      </w:pPr>
      <w:r>
        <w:rPr>
          <w:b/>
          <w:sz w:val="20"/>
        </w:rPr>
        <w:t>Масштабирование</w:t>
      </w:r>
      <w:r>
        <w:rPr>
          <w:b/>
          <w:sz w:val="20"/>
        </w:rPr>
        <w:tab/>
      </w:r>
      <w:r>
        <w:rPr>
          <w:b/>
          <w:sz w:val="20"/>
        </w:rPr>
        <w:t>изображения.</w:t>
      </w:r>
      <w:r>
        <w:rPr>
          <w:b/>
          <w:sz w:val="20"/>
        </w:rPr>
        <w:tab/>
      </w:r>
      <w:r>
        <w:rPr>
          <w:sz w:val="20"/>
        </w:rPr>
        <w:t>Для</w:t>
      </w:r>
      <w:r>
        <w:rPr>
          <w:sz w:val="20"/>
        </w:rPr>
        <w:tab/>
      </w:r>
      <w:r>
        <w:rPr>
          <w:sz w:val="20"/>
        </w:rPr>
        <w:t>удобства</w:t>
      </w:r>
      <w:r>
        <w:rPr>
          <w:sz w:val="20"/>
        </w:rPr>
        <w:tab/>
      </w:r>
      <w:r>
        <w:rPr>
          <w:sz w:val="20"/>
        </w:rPr>
        <w:t>просмотра</w:t>
      </w:r>
    </w:p>
    <w:p>
      <w:pPr>
        <w:pStyle w:val="7"/>
        <w:spacing w:before="1"/>
        <w:ind w:left="470" w:right="714"/>
      </w:pPr>
      <w:r>
        <w:t>табличного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изображение</w:t>
      </w:r>
      <w:r>
        <w:rPr>
          <w:spacing w:val="51"/>
        </w:rPr>
        <w:t xml:space="preserve"> </w:t>
      </w:r>
      <w:r>
        <w:t>можно</w:t>
      </w:r>
      <w:r>
        <w:rPr>
          <w:spacing w:val="51"/>
        </w:rPr>
        <w:t xml:space="preserve"> </w:t>
      </w:r>
      <w:r>
        <w:t>дискретно</w:t>
      </w:r>
      <w:r>
        <w:rPr>
          <w:spacing w:val="1"/>
        </w:rPr>
        <w:t xml:space="preserve"> </w:t>
      </w:r>
      <w:r>
        <w:t>масштабировать.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выбора</w:t>
      </w:r>
      <w:r>
        <w:rPr>
          <w:spacing w:val="1"/>
        </w:rPr>
        <w:t xml:space="preserve"> </w:t>
      </w:r>
      <w:r>
        <w:t>масштаба</w:t>
      </w:r>
      <w:r>
        <w:rPr>
          <w:spacing w:val="1"/>
        </w:rPr>
        <w:t xml:space="preserve"> </w:t>
      </w:r>
      <w:r>
        <w:t>изображения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подменю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Таблица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Вид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Масштаб</w:t>
      </w:r>
      <w:r>
        <w:t>: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пункта</w:t>
      </w:r>
      <w:r>
        <w:rPr>
          <w:spacing w:val="1"/>
        </w:rPr>
        <w:t xml:space="preserve"> </w:t>
      </w:r>
      <w:r>
        <w:t>открывается подменю, в котором можно выбрать желаемый масштаб</w:t>
      </w:r>
      <w:r>
        <w:rPr>
          <w:spacing w:val="1"/>
        </w:rPr>
        <w:t xml:space="preserve"> </w:t>
      </w:r>
      <w:r>
        <w:t>изображения табличного</w:t>
      </w:r>
      <w:r>
        <w:rPr>
          <w:spacing w:val="-3"/>
        </w:rPr>
        <w:t xml:space="preserve"> </w:t>
      </w:r>
      <w:r>
        <w:t>документа.</w:t>
      </w:r>
    </w:p>
    <w:p>
      <w:pPr>
        <w:pStyle w:val="7"/>
        <w:spacing w:before="3"/>
        <w:ind w:left="470" w:right="716"/>
      </w:pPr>
      <w:r>
        <w:t>Для</w:t>
      </w:r>
      <w:r>
        <w:rPr>
          <w:spacing w:val="1"/>
        </w:rPr>
        <w:t xml:space="preserve"> </w:t>
      </w:r>
      <w:r>
        <w:t>масштабирования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мышь</w:t>
      </w:r>
      <w:r>
        <w:rPr>
          <w:spacing w:val="1"/>
        </w:rPr>
        <w:t xml:space="preserve"> </w:t>
      </w:r>
      <w:r>
        <w:t>с</w:t>
      </w:r>
      <w:r>
        <w:rPr>
          <w:spacing w:val="51"/>
        </w:rPr>
        <w:t xml:space="preserve"> </w:t>
      </w:r>
      <w:r>
        <w:t>колесом</w:t>
      </w:r>
      <w:r>
        <w:rPr>
          <w:spacing w:val="1"/>
        </w:rPr>
        <w:t xml:space="preserve"> </w:t>
      </w:r>
      <w:r>
        <w:t xml:space="preserve">прокрутки. Следует нажать клавишу </w:t>
      </w:r>
      <w:r>
        <w:rPr>
          <w:rFonts w:ascii="Tahoma" w:hAnsi="Tahoma"/>
          <w:color w:val="006FC0"/>
        </w:rPr>
        <w:t xml:space="preserve">Ctrl </w:t>
      </w:r>
      <w:r>
        <w:t>и, не отпуская ее, повернуть</w:t>
      </w:r>
      <w:r>
        <w:rPr>
          <w:spacing w:val="1"/>
        </w:rPr>
        <w:t xml:space="preserve"> </w:t>
      </w:r>
      <w:r>
        <w:t>колесо. Движением колеса от себя масштаб увеличивается, к себе –</w:t>
      </w:r>
      <w:r>
        <w:rPr>
          <w:spacing w:val="1"/>
        </w:rPr>
        <w:t xml:space="preserve"> </w:t>
      </w:r>
      <w:r>
        <w:t>уменьшается.</w:t>
      </w:r>
    </w:p>
    <w:p>
      <w:pPr>
        <w:pStyle w:val="7"/>
        <w:ind w:left="470" w:right="711"/>
      </w:pPr>
      <w:r>
        <w:rPr>
          <w:b/>
        </w:rPr>
        <w:t>Фиксация</w:t>
      </w:r>
      <w:r>
        <w:rPr>
          <w:b/>
          <w:spacing w:val="1"/>
        </w:rPr>
        <w:t xml:space="preserve"> </w:t>
      </w:r>
      <w:r>
        <w:rPr>
          <w:b/>
        </w:rPr>
        <w:t>таблицы</w:t>
      </w:r>
      <w:r>
        <w:rPr>
          <w:b/>
          <w:spacing w:val="1"/>
        </w:rPr>
        <w:t xml:space="preserve"> </w:t>
      </w:r>
      <w:r>
        <w:rPr>
          <w:b/>
        </w:rPr>
        <w:t>(шапки</w:t>
      </w:r>
      <w:r>
        <w:rPr>
          <w:b/>
          <w:spacing w:val="1"/>
        </w:rPr>
        <w:t xml:space="preserve"> </w:t>
      </w:r>
      <w:r>
        <w:rPr>
          <w:b/>
        </w:rPr>
        <w:t>и</w:t>
      </w:r>
      <w:r>
        <w:rPr>
          <w:b/>
          <w:spacing w:val="1"/>
        </w:rPr>
        <w:t xml:space="preserve"> </w:t>
      </w:r>
      <w:r>
        <w:rPr>
          <w:b/>
        </w:rPr>
        <w:t>боковика).</w:t>
      </w:r>
      <w:r>
        <w:rPr>
          <w:b/>
          <w:spacing w:val="1"/>
        </w:rPr>
        <w:t xml:space="preserve"> </w:t>
      </w:r>
      <w:r>
        <w:t>Редактор</w:t>
      </w:r>
      <w:r>
        <w:rPr>
          <w:spacing w:val="1"/>
        </w:rPr>
        <w:t xml:space="preserve"> </w:t>
      </w:r>
      <w:r>
        <w:t>табличных</w:t>
      </w:r>
      <w:r>
        <w:rPr>
          <w:spacing w:val="-47"/>
        </w:rPr>
        <w:t xml:space="preserve"> </w:t>
      </w:r>
      <w:r>
        <w:t>документов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«1С:Предприятие»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зафиксировать</w:t>
      </w:r>
      <w:r>
        <w:rPr>
          <w:spacing w:val="1"/>
        </w:rPr>
        <w:t xml:space="preserve"> </w:t>
      </w:r>
      <w:r>
        <w:t>верхние строки и левые колонки табличного документа таким образом,</w:t>
      </w:r>
      <w:r>
        <w:rPr>
          <w:spacing w:val="-47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листании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постоянно</w:t>
      </w:r>
      <w:r>
        <w:rPr>
          <w:spacing w:val="1"/>
        </w:rPr>
        <w:t xml:space="preserve"> </w:t>
      </w:r>
      <w:r>
        <w:t>присутствовали на экране. Это удобно, когда требуется просматривать</w:t>
      </w:r>
      <w:r>
        <w:rPr>
          <w:spacing w:val="1"/>
        </w:rPr>
        <w:t xml:space="preserve"> </w:t>
      </w:r>
      <w:r>
        <w:t>какую-либо</w:t>
      </w:r>
      <w:r>
        <w:rPr>
          <w:spacing w:val="1"/>
        </w:rPr>
        <w:t xml:space="preserve"> </w:t>
      </w:r>
      <w:r>
        <w:t>информацию,</w:t>
      </w:r>
      <w:r>
        <w:rPr>
          <w:spacing w:val="1"/>
        </w:rPr>
        <w:t xml:space="preserve"> </w:t>
      </w:r>
      <w:r>
        <w:t>оформленную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большого</w:t>
      </w:r>
      <w:r>
        <w:rPr>
          <w:spacing w:val="1"/>
        </w:rPr>
        <w:t xml:space="preserve"> </w:t>
      </w:r>
      <w:r>
        <w:t>размера.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экране</w:t>
      </w:r>
      <w:r>
        <w:rPr>
          <w:spacing w:val="1"/>
        </w:rPr>
        <w:t xml:space="preserve"> </w:t>
      </w:r>
      <w:r>
        <w:t>постоянно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присутствовать</w:t>
      </w:r>
      <w:r>
        <w:rPr>
          <w:spacing w:val="1"/>
        </w:rPr>
        <w:t xml:space="preserve"> </w:t>
      </w:r>
      <w:r>
        <w:t>шапка</w:t>
      </w:r>
      <w:r>
        <w:rPr>
          <w:spacing w:val="3"/>
        </w:rPr>
        <w:t xml:space="preserve"> </w:t>
      </w:r>
      <w:r>
        <w:t>и боковик</w:t>
      </w:r>
      <w:r>
        <w:rPr>
          <w:spacing w:val="-1"/>
        </w:rPr>
        <w:t xml:space="preserve"> </w:t>
      </w:r>
      <w:r>
        <w:t>табличного</w:t>
      </w:r>
      <w:r>
        <w:rPr>
          <w:spacing w:val="-3"/>
        </w:rPr>
        <w:t xml:space="preserve"> </w:t>
      </w:r>
      <w:r>
        <w:t>документа.</w:t>
      </w:r>
    </w:p>
    <w:p>
      <w:pPr>
        <w:pStyle w:val="7"/>
        <w:ind w:left="470" w:right="714"/>
      </w:pPr>
      <w:r>
        <w:t>Чтобы зафиксировать верхние строки табличного документа, следует</w:t>
      </w:r>
      <w:r>
        <w:rPr>
          <w:spacing w:val="1"/>
        </w:rPr>
        <w:t xml:space="preserve"> </w:t>
      </w:r>
      <w:r>
        <w:t>выделить</w:t>
      </w:r>
      <w:r>
        <w:rPr>
          <w:spacing w:val="1"/>
        </w:rPr>
        <w:t xml:space="preserve"> </w:t>
      </w:r>
      <w:r>
        <w:t>строку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целиком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Таблица – Вид – Зафиксировать таблицу</w:t>
      </w:r>
      <w:r>
        <w:t>. Зафиксированы будут все</w:t>
      </w:r>
      <w:r>
        <w:rPr>
          <w:spacing w:val="-47"/>
        </w:rPr>
        <w:t xml:space="preserve"> </w:t>
      </w:r>
      <w:r>
        <w:t>строки,</w:t>
      </w:r>
      <w:r>
        <w:rPr>
          <w:spacing w:val="3"/>
        </w:rPr>
        <w:t xml:space="preserve"> </w:t>
      </w:r>
      <w:r>
        <w:t>расположенные</w:t>
      </w:r>
      <w:r>
        <w:rPr>
          <w:spacing w:val="-2"/>
        </w:rPr>
        <w:t xml:space="preserve"> </w:t>
      </w:r>
      <w:r>
        <w:t>выше</w:t>
      </w:r>
      <w:r>
        <w:rPr>
          <w:spacing w:val="-1"/>
        </w:rPr>
        <w:t xml:space="preserve"> </w:t>
      </w:r>
      <w:r>
        <w:t>выделенной</w:t>
      </w:r>
      <w:r>
        <w:rPr>
          <w:spacing w:val="-1"/>
        </w:rPr>
        <w:t xml:space="preserve"> </w:t>
      </w:r>
      <w:r>
        <w:t>строки.</w:t>
      </w:r>
    </w:p>
    <w:p>
      <w:pPr>
        <w:pStyle w:val="7"/>
        <w:spacing w:before="1"/>
        <w:ind w:left="470" w:right="716"/>
      </w:pPr>
      <w:r>
        <w:t>Чтобы</w:t>
      </w:r>
      <w:r>
        <w:rPr>
          <w:spacing w:val="1"/>
        </w:rPr>
        <w:t xml:space="preserve"> </w:t>
      </w:r>
      <w:r>
        <w:t>зафиксировать</w:t>
      </w:r>
      <w:r>
        <w:rPr>
          <w:spacing w:val="1"/>
        </w:rPr>
        <w:t xml:space="preserve"> </w:t>
      </w:r>
      <w:r>
        <w:t>колонки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документа,</w:t>
      </w:r>
      <w:r>
        <w:rPr>
          <w:spacing w:val="1"/>
        </w:rPr>
        <w:t xml:space="preserve"> </w:t>
      </w:r>
      <w:r>
        <w:t>следует</w:t>
      </w:r>
      <w:r>
        <w:rPr>
          <w:spacing w:val="-47"/>
        </w:rPr>
        <w:t xml:space="preserve"> </w:t>
      </w:r>
      <w:r>
        <w:t>выделить</w:t>
      </w:r>
      <w:r>
        <w:rPr>
          <w:spacing w:val="1"/>
        </w:rPr>
        <w:t xml:space="preserve"> </w:t>
      </w:r>
      <w:r>
        <w:t>колонку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целиком.</w:t>
      </w:r>
      <w:r>
        <w:rPr>
          <w:spacing w:val="1"/>
        </w:rPr>
        <w:t xml:space="preserve"> </w:t>
      </w:r>
      <w:r>
        <w:t>Зафиксированы</w:t>
      </w:r>
      <w:r>
        <w:rPr>
          <w:spacing w:val="1"/>
        </w:rPr>
        <w:t xml:space="preserve"> </w:t>
      </w:r>
      <w:r>
        <w:t>будут</w:t>
      </w:r>
      <w:r>
        <w:rPr>
          <w:spacing w:val="-1"/>
        </w:rPr>
        <w:t xml:space="preserve"> </w:t>
      </w:r>
      <w:r>
        <w:t>колонки,</w:t>
      </w:r>
      <w:r>
        <w:rPr>
          <w:spacing w:val="2"/>
        </w:rPr>
        <w:t xml:space="preserve"> </w:t>
      </w:r>
      <w:r>
        <w:t>расположенные</w:t>
      </w:r>
      <w:r>
        <w:rPr>
          <w:spacing w:val="-2"/>
        </w:rPr>
        <w:t xml:space="preserve"> </w:t>
      </w:r>
      <w:r>
        <w:t>слева</w:t>
      </w:r>
      <w:r>
        <w:rPr>
          <w:spacing w:val="2"/>
        </w:rPr>
        <w:t xml:space="preserve"> </w:t>
      </w:r>
      <w:r>
        <w:t>от выделенной</w:t>
      </w:r>
      <w:r>
        <w:rPr>
          <w:spacing w:val="-2"/>
        </w:rPr>
        <w:t xml:space="preserve"> </w:t>
      </w:r>
      <w:r>
        <w:t>колонки.</w:t>
      </w:r>
    </w:p>
    <w:p>
      <w:pPr>
        <w:pStyle w:val="7"/>
        <w:spacing w:before="4" w:line="237" w:lineRule="auto"/>
        <w:ind w:left="470" w:right="710"/>
      </w:pPr>
      <w:r>
        <w:t>Чтобы</w:t>
      </w:r>
      <w:r>
        <w:rPr>
          <w:spacing w:val="1"/>
        </w:rPr>
        <w:t xml:space="preserve"> </w:t>
      </w:r>
      <w:r>
        <w:t>зафиксировать</w:t>
      </w:r>
      <w:r>
        <w:rPr>
          <w:spacing w:val="1"/>
        </w:rPr>
        <w:t xml:space="preserve"> </w:t>
      </w:r>
      <w:r>
        <w:t>одновременно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колонки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документа,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выделить</w:t>
      </w:r>
      <w:r>
        <w:rPr>
          <w:spacing w:val="1"/>
        </w:rPr>
        <w:t xml:space="preserve"> </w:t>
      </w:r>
      <w:r>
        <w:t>одну</w:t>
      </w:r>
      <w:r>
        <w:rPr>
          <w:spacing w:val="1"/>
        </w:rPr>
        <w:t xml:space="preserve"> </w:t>
      </w:r>
      <w:r>
        <w:t>ячейку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документа.</w:t>
      </w:r>
      <w:r>
        <w:rPr>
          <w:spacing w:val="1"/>
        </w:rPr>
        <w:t xml:space="preserve"> </w:t>
      </w:r>
      <w:r>
        <w:t>Зафиксированы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колонки,</w:t>
      </w:r>
      <w:r>
        <w:rPr>
          <w:spacing w:val="1"/>
        </w:rPr>
        <w:t xml:space="preserve"> </w:t>
      </w:r>
      <w:r>
        <w:t>расположенные</w:t>
      </w:r>
      <w:r>
        <w:rPr>
          <w:spacing w:val="1"/>
        </w:rPr>
        <w:t xml:space="preserve"> </w:t>
      </w:r>
      <w:r>
        <w:t>соответственно</w:t>
      </w:r>
      <w:r>
        <w:rPr>
          <w:spacing w:val="-4"/>
        </w:rPr>
        <w:t xml:space="preserve"> </w:t>
      </w:r>
      <w:r>
        <w:t>выше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левее</w:t>
      </w:r>
      <w:r>
        <w:rPr>
          <w:spacing w:val="-1"/>
        </w:rPr>
        <w:t xml:space="preserve"> </w:t>
      </w:r>
      <w:r>
        <w:t>выделенной ячейки.</w:t>
      </w:r>
    </w:p>
    <w:p>
      <w:pPr>
        <w:pStyle w:val="7"/>
        <w:spacing w:before="4"/>
        <w:ind w:left="470" w:right="719"/>
      </w:pPr>
      <w:r>
        <w:t>Если в табличном документе существуют зафиксированные строки и</w:t>
      </w:r>
      <w:r>
        <w:rPr>
          <w:spacing w:val="1"/>
        </w:rPr>
        <w:t xml:space="preserve"> </w:t>
      </w:r>
      <w:r>
        <w:t>(или) колонки, для отмены фиксации следует повторно выбрать 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Зафиксировать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таблицу</w:t>
      </w:r>
      <w:r>
        <w:t>.</w:t>
      </w:r>
    </w:p>
    <w:p>
      <w:pPr>
        <w:pStyle w:val="7"/>
        <w:spacing w:before="4" w:line="237" w:lineRule="auto"/>
        <w:ind w:left="470" w:right="712"/>
      </w:pPr>
      <w:r>
        <w:rPr>
          <w:b/>
        </w:rPr>
        <w:t xml:space="preserve">Защита от редактирования. </w:t>
      </w:r>
      <w:r>
        <w:t>Для запрета редактирования табличного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Таблица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Вид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Редактирование</w:t>
      </w:r>
      <w:r>
        <w:t>,</w:t>
      </w:r>
      <w:r>
        <w:rPr>
          <w:spacing w:val="1"/>
        </w:rPr>
        <w:t xml:space="preserve"> </w:t>
      </w:r>
      <w:r>
        <w:t>который</w:t>
      </w:r>
      <w:r>
        <w:rPr>
          <w:spacing w:val="-1"/>
        </w:rPr>
        <w:t xml:space="preserve"> </w:t>
      </w:r>
      <w:r>
        <w:t>должен быть</w:t>
      </w:r>
      <w:r>
        <w:rPr>
          <w:spacing w:val="1"/>
        </w:rPr>
        <w:t xml:space="preserve"> </w:t>
      </w:r>
      <w:r>
        <w:t>отключен.</w:t>
      </w:r>
    </w:p>
    <w:p>
      <w:pPr>
        <w:pStyle w:val="7"/>
        <w:spacing w:before="3"/>
        <w:ind w:left="470" w:right="716"/>
      </w:pPr>
      <w:r>
        <w:t>Если</w:t>
      </w:r>
      <w:r>
        <w:rPr>
          <w:spacing w:val="1"/>
        </w:rPr>
        <w:t xml:space="preserve"> </w:t>
      </w:r>
      <w:r>
        <w:t>ячейка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текст,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полностью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помещается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видимой</w:t>
      </w:r>
      <w:r>
        <w:rPr>
          <w:spacing w:val="41"/>
        </w:rPr>
        <w:t xml:space="preserve"> </w:t>
      </w:r>
      <w:r>
        <w:t>области,</w:t>
      </w:r>
      <w:r>
        <w:rPr>
          <w:spacing w:val="45"/>
        </w:rPr>
        <w:t xml:space="preserve"> </w:t>
      </w:r>
      <w:r>
        <w:t>то</w:t>
      </w:r>
      <w:r>
        <w:rPr>
          <w:spacing w:val="38"/>
        </w:rPr>
        <w:t xml:space="preserve"> </w:t>
      </w:r>
      <w:r>
        <w:t>при</w:t>
      </w:r>
      <w:r>
        <w:rPr>
          <w:spacing w:val="41"/>
        </w:rPr>
        <w:t xml:space="preserve"> </w:t>
      </w:r>
      <w:r>
        <w:t>подведении</w:t>
      </w:r>
      <w:r>
        <w:rPr>
          <w:spacing w:val="46"/>
        </w:rPr>
        <w:t xml:space="preserve"> </w:t>
      </w:r>
      <w:r>
        <w:t>указателя</w:t>
      </w:r>
      <w:r>
        <w:rPr>
          <w:spacing w:val="42"/>
        </w:rPr>
        <w:t xml:space="preserve"> </w:t>
      </w:r>
      <w:r>
        <w:t>мыши</w:t>
      </w:r>
      <w:r>
        <w:rPr>
          <w:spacing w:val="41"/>
        </w:rPr>
        <w:t xml:space="preserve"> </w:t>
      </w:r>
      <w:r>
        <w:t>текст</w:t>
      </w:r>
    </w:p>
    <w:p>
      <w:pPr>
        <w:spacing w:after="0"/>
        <w:sectPr>
          <w:headerReference r:id="rId214" w:type="even"/>
          <w:pgSz w:w="8400" w:h="11910"/>
          <w:pgMar w:top="1100" w:right="700" w:bottom="280" w:left="380" w:header="0" w:footer="0" w:gutter="0"/>
          <w:cols w:space="720" w:num="1"/>
        </w:sectPr>
      </w:pPr>
    </w:p>
    <w:p>
      <w:pPr>
        <w:pStyle w:val="7"/>
        <w:spacing w:before="192"/>
        <w:ind w:left="1036" w:right="147"/>
      </w:pPr>
      <w:r>
        <w:t>показывается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подсказки.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размер</w:t>
      </w:r>
      <w:r>
        <w:rPr>
          <w:spacing w:val="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достаточно</w:t>
      </w:r>
      <w:r>
        <w:rPr>
          <w:spacing w:val="-47"/>
        </w:rPr>
        <w:t xml:space="preserve"> </w:t>
      </w:r>
      <w:r>
        <w:t>большой, чтобы отобразить его в виде подсказки, показывается только</w:t>
      </w:r>
      <w:r>
        <w:rPr>
          <w:spacing w:val="1"/>
        </w:rPr>
        <w:t xml:space="preserve"> </w:t>
      </w:r>
      <w:r>
        <w:t>часть</w:t>
      </w:r>
      <w:r>
        <w:rPr>
          <w:spacing w:val="1"/>
        </w:rPr>
        <w:t xml:space="preserve"> </w:t>
      </w:r>
      <w:r>
        <w:t>текста.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редактировании</w:t>
      </w:r>
      <w:r>
        <w:rPr>
          <w:spacing w:val="1"/>
        </w:rPr>
        <w:t xml:space="preserve"> </w:t>
      </w:r>
      <w:r>
        <w:t>такого</w:t>
      </w:r>
      <w:r>
        <w:rPr>
          <w:spacing w:val="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подсказка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показывается,</w:t>
      </w:r>
      <w:r>
        <w:rPr>
          <w:spacing w:val="3"/>
        </w:rPr>
        <w:t xml:space="preserve"> </w:t>
      </w:r>
      <w:r>
        <w:t>пока</w:t>
      </w:r>
      <w:r>
        <w:rPr>
          <w:spacing w:val="3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будет сдвинут</w:t>
      </w:r>
      <w:r>
        <w:rPr>
          <w:spacing w:val="4"/>
        </w:rPr>
        <w:t xml:space="preserve"> </w:t>
      </w:r>
      <w:r>
        <w:t>указатель</w:t>
      </w:r>
      <w:r>
        <w:rPr>
          <w:spacing w:val="1"/>
        </w:rPr>
        <w:t xml:space="preserve"> </w:t>
      </w:r>
      <w:r>
        <w:t>мыши.</w:t>
      </w:r>
    </w:p>
    <w:p>
      <w:pPr>
        <w:pStyle w:val="7"/>
        <w:spacing w:before="2"/>
        <w:ind w:left="1036" w:right="144"/>
      </w:pPr>
      <w:r>
        <w:rPr>
          <w:b/>
        </w:rPr>
        <w:t>Прокрутка</w:t>
      </w:r>
      <w:r>
        <w:rPr>
          <w:b/>
          <w:spacing w:val="1"/>
        </w:rPr>
        <w:t xml:space="preserve"> </w:t>
      </w:r>
      <w:r>
        <w:rPr>
          <w:b/>
        </w:rPr>
        <w:t>табличного</w:t>
      </w:r>
      <w:r>
        <w:rPr>
          <w:b/>
          <w:spacing w:val="1"/>
        </w:rPr>
        <w:t xml:space="preserve"> </w:t>
      </w:r>
      <w:r>
        <w:rPr>
          <w:b/>
        </w:rPr>
        <w:t>документа</w:t>
      </w:r>
      <w:r>
        <w:t>.</w:t>
      </w:r>
      <w:r>
        <w:rPr>
          <w:spacing w:val="1"/>
        </w:rPr>
        <w:t xml:space="preserve"> </w:t>
      </w:r>
      <w:r>
        <w:t>Просмотр</w:t>
      </w:r>
      <w:r>
        <w:rPr>
          <w:spacing w:val="1"/>
        </w:rPr>
        <w:t xml:space="preserve"> </w:t>
      </w:r>
      <w:r>
        <w:t>информации,</w:t>
      </w:r>
      <w:r>
        <w:rPr>
          <w:spacing w:val="1"/>
        </w:rPr>
        <w:t xml:space="preserve"> </w:t>
      </w:r>
      <w:r>
        <w:t>размещенной в табличном документе, выполняется стандартными для</w:t>
      </w:r>
      <w:r>
        <w:rPr>
          <w:spacing w:val="1"/>
        </w:rPr>
        <w:t xml:space="preserve"> </w:t>
      </w:r>
      <w:r>
        <w:t>Microsoft Windows способами. Если мышь имеет колесо прокрутки, то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вращении</w:t>
      </w:r>
      <w:r>
        <w:rPr>
          <w:spacing w:val="1"/>
        </w:rPr>
        <w:t xml:space="preserve"> </w:t>
      </w:r>
      <w:r>
        <w:t>содержимое</w:t>
      </w:r>
      <w:r>
        <w:rPr>
          <w:spacing w:val="1"/>
        </w:rPr>
        <w:t xml:space="preserve"> </w:t>
      </w:r>
      <w:r>
        <w:t>прокручивается</w:t>
      </w:r>
      <w:r>
        <w:rPr>
          <w:spacing w:val="1"/>
        </w:rPr>
        <w:t xml:space="preserve"> </w:t>
      </w:r>
      <w:r>
        <w:t>вертикально.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нажатой</w:t>
      </w:r>
      <w:r>
        <w:rPr>
          <w:spacing w:val="-3"/>
        </w:rPr>
        <w:t xml:space="preserve"> </w:t>
      </w:r>
      <w:r>
        <w:t>клавише</w:t>
      </w:r>
      <w:r>
        <w:rPr>
          <w:spacing w:val="-2"/>
        </w:rPr>
        <w:t xml:space="preserve"> </w:t>
      </w:r>
      <w:r>
        <w:rPr>
          <w:rFonts w:ascii="Tahoma" w:hAnsi="Tahoma"/>
          <w:color w:val="006FC0"/>
        </w:rPr>
        <w:t>Shift</w:t>
      </w:r>
      <w:r>
        <w:rPr>
          <w:rFonts w:ascii="Tahoma" w:hAnsi="Tahoma"/>
          <w:color w:val="006FC0"/>
          <w:spacing w:val="-13"/>
        </w:rPr>
        <w:t xml:space="preserve"> </w:t>
      </w:r>
      <w:r>
        <w:t>прокручивание</w:t>
      </w:r>
      <w:r>
        <w:rPr>
          <w:spacing w:val="-3"/>
        </w:rPr>
        <w:t xml:space="preserve"> </w:t>
      </w:r>
      <w:r>
        <w:t>производится</w:t>
      </w:r>
      <w:r>
        <w:rPr>
          <w:spacing w:val="-2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горизонтали.</w:t>
      </w:r>
    </w:p>
    <w:p>
      <w:pPr>
        <w:pStyle w:val="3"/>
        <w:numPr>
          <w:ilvl w:val="2"/>
          <w:numId w:val="89"/>
        </w:numPr>
        <w:tabs>
          <w:tab w:val="left" w:pos="2454"/>
        </w:tabs>
        <w:spacing w:before="167" w:after="0" w:line="240" w:lineRule="auto"/>
        <w:ind w:left="2453" w:right="0" w:hanging="1418"/>
        <w:jc w:val="both"/>
      </w:pPr>
      <w:bookmarkStart w:id="807" w:name="_bookmark202"/>
      <w:bookmarkEnd w:id="807"/>
      <w:bookmarkStart w:id="808" w:name="3.6.1. Имена"/>
      <w:bookmarkEnd w:id="808"/>
      <w:bookmarkStart w:id="809" w:name="_bookmark202"/>
      <w:bookmarkEnd w:id="809"/>
      <w:r>
        <w:t>Имена</w:t>
      </w:r>
    </w:p>
    <w:p>
      <w:pPr>
        <w:pStyle w:val="7"/>
        <w:spacing w:before="119" w:line="235" w:lineRule="auto"/>
        <w:ind w:left="1036" w:right="147"/>
      </w:pPr>
      <w:r>
        <w:t>Отдельным</w:t>
      </w:r>
      <w:r>
        <w:rPr>
          <w:spacing w:val="1"/>
        </w:rPr>
        <w:t xml:space="preserve"> </w:t>
      </w:r>
      <w:r>
        <w:t>ячейкам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документа,</w:t>
      </w:r>
      <w:r>
        <w:rPr>
          <w:spacing w:val="1"/>
        </w:rPr>
        <w:t xml:space="preserve"> </w:t>
      </w:r>
      <w:r>
        <w:t>диапазонам</w:t>
      </w:r>
      <w:r>
        <w:rPr>
          <w:spacing w:val="1"/>
        </w:rPr>
        <w:t xml:space="preserve"> </w:t>
      </w:r>
      <w:r>
        <w:t>ячеек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графическим</w:t>
      </w:r>
      <w:r>
        <w:rPr>
          <w:spacing w:val="3"/>
        </w:rPr>
        <w:t xml:space="preserve"> </w:t>
      </w:r>
      <w:r>
        <w:t>объектам</w:t>
      </w:r>
      <w:r>
        <w:rPr>
          <w:spacing w:val="3"/>
        </w:rPr>
        <w:t xml:space="preserve"> </w:t>
      </w:r>
      <w:r>
        <w:t>можно</w:t>
      </w:r>
      <w:r>
        <w:rPr>
          <w:spacing w:val="-3"/>
        </w:rPr>
        <w:t xml:space="preserve"> </w:t>
      </w:r>
      <w:r>
        <w:t>присваивать имена.</w:t>
      </w:r>
    </w:p>
    <w:p>
      <w:pPr>
        <w:pStyle w:val="7"/>
        <w:spacing w:before="3"/>
        <w:ind w:left="1036"/>
      </w:pPr>
      <w:r>
        <w:t>Работа с</w:t>
      </w:r>
      <w:r>
        <w:rPr>
          <w:spacing w:val="-4"/>
        </w:rPr>
        <w:t xml:space="preserve"> </w:t>
      </w:r>
      <w:r>
        <w:t>именами</w:t>
      </w:r>
      <w:r>
        <w:rPr>
          <w:spacing w:val="-3"/>
        </w:rPr>
        <w:t xml:space="preserve"> </w:t>
      </w:r>
      <w:r>
        <w:t>производится</w:t>
      </w:r>
      <w:r>
        <w:rPr>
          <w:spacing w:val="-2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помощи</w:t>
      </w:r>
      <w:r>
        <w:rPr>
          <w:spacing w:val="-3"/>
        </w:rPr>
        <w:t xml:space="preserve"> </w:t>
      </w:r>
      <w:r>
        <w:t>диалога</w:t>
      </w:r>
      <w:r>
        <w:rPr>
          <w:spacing w:val="5"/>
        </w:rPr>
        <w:t xml:space="preserve"> </w:t>
      </w:r>
      <w:r>
        <w:rPr>
          <w:rFonts w:ascii="Tahoma" w:hAnsi="Tahoma"/>
          <w:color w:val="006FC0"/>
        </w:rPr>
        <w:t>Имена</w:t>
      </w:r>
      <w:r>
        <w:t>.</w:t>
      </w:r>
    </w:p>
    <w:p>
      <w:pPr>
        <w:pStyle w:val="7"/>
        <w:spacing w:before="1"/>
        <w:ind w:left="1036" w:right="146"/>
      </w:pPr>
      <w:r>
        <w:t>Для присвоения имени следует выделить нужную область, выбором</w:t>
      </w:r>
      <w:r>
        <w:rPr>
          <w:spacing w:val="1"/>
        </w:rPr>
        <w:t xml:space="preserve"> </w:t>
      </w:r>
      <w:r>
        <w:t xml:space="preserve">пункта </w:t>
      </w:r>
      <w:r>
        <w:rPr>
          <w:rFonts w:ascii="Tahoma" w:hAnsi="Tahoma"/>
          <w:color w:val="006FC0"/>
        </w:rPr>
        <w:t xml:space="preserve">Таблица – Имена – Имена… </w:t>
      </w:r>
      <w:r>
        <w:t xml:space="preserve">открыть диалог </w:t>
      </w:r>
      <w:r>
        <w:rPr>
          <w:rFonts w:ascii="Tahoma" w:hAnsi="Tahoma"/>
          <w:color w:val="006FC0"/>
        </w:rPr>
        <w:t>Имена</w:t>
      </w:r>
      <w:r>
        <w:t>, ввести</w:t>
      </w:r>
      <w:r>
        <w:rPr>
          <w:spacing w:val="1"/>
        </w:rPr>
        <w:t xml:space="preserve"> </w:t>
      </w:r>
      <w:r>
        <w:t>имя в</w:t>
      </w:r>
      <w:r>
        <w:rPr>
          <w:spacing w:val="-2"/>
        </w:rPr>
        <w:t xml:space="preserve"> </w:t>
      </w:r>
      <w:r>
        <w:t>поле</w:t>
      </w:r>
      <w:r>
        <w:rPr>
          <w:spacing w:val="-1"/>
        </w:rPr>
        <w:t xml:space="preserve"> </w:t>
      </w:r>
      <w:r>
        <w:t>ввода</w:t>
      </w:r>
      <w:r>
        <w:rPr>
          <w:spacing w:val="4"/>
        </w:rPr>
        <w:t xml:space="preserve"> </w:t>
      </w:r>
      <w:r>
        <w:t>и выбрать кнопку</w:t>
      </w:r>
      <w:r>
        <w:rPr>
          <w:spacing w:val="-3"/>
        </w:rPr>
        <w:t xml:space="preserve"> </w:t>
      </w:r>
      <w:r>
        <w:rPr>
          <w:rFonts w:ascii="Tahoma" w:hAnsi="Tahoma"/>
          <w:color w:val="006FC0"/>
        </w:rPr>
        <w:t>Присвоить</w:t>
      </w:r>
      <w:r>
        <w:t>.</w:t>
      </w:r>
    </w:p>
    <w:p>
      <w:pPr>
        <w:pStyle w:val="7"/>
        <w:ind w:left="1036" w:right="139"/>
      </w:pPr>
      <w:r>
        <w:t>Для удаления имени нужно выбрать его из списка и нажать кнопку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Удалить</w:t>
      </w:r>
      <w:r>
        <w:t>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нажатии</w:t>
      </w:r>
      <w:r>
        <w:rPr>
          <w:spacing w:val="1"/>
        </w:rPr>
        <w:t xml:space="preserve"> </w:t>
      </w:r>
      <w:r>
        <w:t>кнопки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Выбрать </w:t>
      </w:r>
      <w:r>
        <w:t>область,</w:t>
      </w:r>
      <w:r>
        <w:rPr>
          <w:spacing w:val="1"/>
        </w:rPr>
        <w:t xml:space="preserve"> </w:t>
      </w:r>
      <w:r>
        <w:t>соответствующая</w:t>
      </w:r>
      <w:r>
        <w:rPr>
          <w:spacing w:val="1"/>
        </w:rPr>
        <w:t xml:space="preserve"> </w:t>
      </w:r>
      <w:r>
        <w:t>выбранному</w:t>
      </w:r>
      <w:r>
        <w:rPr>
          <w:spacing w:val="1"/>
        </w:rPr>
        <w:t xml:space="preserve"> </w:t>
      </w:r>
      <w:r>
        <w:t>имени,</w:t>
      </w:r>
      <w:r>
        <w:rPr>
          <w:spacing w:val="1"/>
        </w:rPr>
        <w:t xml:space="preserve"> </w:t>
      </w:r>
      <w:r>
        <w:t>становится</w:t>
      </w:r>
      <w:r>
        <w:rPr>
          <w:spacing w:val="1"/>
        </w:rPr>
        <w:t xml:space="preserve"> </w:t>
      </w:r>
      <w:r>
        <w:t>выделенной.</w:t>
      </w:r>
      <w:r>
        <w:rPr>
          <w:spacing w:val="1"/>
        </w:rPr>
        <w:t xml:space="preserve"> </w:t>
      </w:r>
      <w:r>
        <w:t>Кнопка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Закрыть</w:t>
      </w:r>
      <w:r>
        <w:rPr>
          <w:rFonts w:ascii="Tahoma" w:hAnsi="Tahoma"/>
          <w:color w:val="006FC0"/>
          <w:spacing w:val="1"/>
        </w:rPr>
        <w:t xml:space="preserve"> </w:t>
      </w:r>
      <w:r>
        <w:t>закрывает диалог.</w:t>
      </w:r>
    </w:p>
    <w:p>
      <w:pPr>
        <w:pStyle w:val="7"/>
        <w:spacing w:before="2"/>
        <w:ind w:left="1036" w:right="143"/>
      </w:pPr>
      <w:r>
        <w:t>Если</w:t>
      </w:r>
      <w:r>
        <w:rPr>
          <w:spacing w:val="1"/>
        </w:rPr>
        <w:t xml:space="preserve"> </w:t>
      </w:r>
      <w:r>
        <w:t>целиком</w:t>
      </w:r>
      <w:r>
        <w:rPr>
          <w:spacing w:val="1"/>
        </w:rPr>
        <w:t xml:space="preserve"> </w:t>
      </w:r>
      <w:r>
        <w:t>выделить</w:t>
      </w:r>
      <w:r>
        <w:rPr>
          <w:spacing w:val="1"/>
        </w:rPr>
        <w:t xml:space="preserve"> </w:t>
      </w:r>
      <w:r>
        <w:t>строку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строк</w:t>
      </w:r>
      <w:r>
        <w:rPr>
          <w:spacing w:val="1"/>
        </w:rPr>
        <w:t xml:space="preserve"> </w:t>
      </w:r>
      <w:r>
        <w:t>(колонка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колонок)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назначить</w:t>
      </w:r>
      <w:r>
        <w:rPr>
          <w:spacing w:val="1"/>
        </w:rPr>
        <w:t xml:space="preserve"> </w:t>
      </w:r>
      <w:r>
        <w:t>имя,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 xml:space="preserve">установленном режиме </w:t>
      </w:r>
      <w:r>
        <w:rPr>
          <w:rFonts w:ascii="Tahoma" w:hAnsi="Tahoma"/>
          <w:color w:val="006FC0"/>
        </w:rPr>
        <w:t>Отображение именованных строк/колонок</w:t>
      </w:r>
      <w:r>
        <w:rPr>
          <w:rFonts w:ascii="Tahoma" w:hAnsi="Tahoma"/>
          <w:color w:val="006FC0"/>
          <w:spacing w:val="1"/>
        </w:rPr>
        <w:t xml:space="preserve"> </w:t>
      </w:r>
      <w:r>
        <w:t>имена</w:t>
      </w:r>
      <w:r>
        <w:rPr>
          <w:spacing w:val="1"/>
        </w:rPr>
        <w:t xml:space="preserve"> </w:t>
      </w:r>
      <w:r>
        <w:t>областей</w:t>
      </w:r>
      <w:r>
        <w:rPr>
          <w:spacing w:val="1"/>
        </w:rPr>
        <w:t xml:space="preserve"> </w:t>
      </w:r>
      <w:r>
        <w:t>показываются</w:t>
      </w:r>
      <w:r>
        <w:rPr>
          <w:spacing w:val="1"/>
        </w:rPr>
        <w:t xml:space="preserve"> </w:t>
      </w:r>
      <w:r>
        <w:t>слева</w:t>
      </w:r>
      <w:r>
        <w:rPr>
          <w:spacing w:val="1"/>
        </w:rPr>
        <w:t xml:space="preserve"> </w:t>
      </w:r>
      <w:r>
        <w:t>(для</w:t>
      </w:r>
      <w:r>
        <w:rPr>
          <w:spacing w:val="1"/>
        </w:rPr>
        <w:t xml:space="preserve"> </w:t>
      </w:r>
      <w:r>
        <w:t>строк)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сверху</w:t>
      </w:r>
      <w:r>
        <w:rPr>
          <w:spacing w:val="50"/>
        </w:rPr>
        <w:t xml:space="preserve"> </w:t>
      </w:r>
      <w:r>
        <w:t>(для</w:t>
      </w:r>
      <w:r>
        <w:rPr>
          <w:spacing w:val="1"/>
        </w:rPr>
        <w:t xml:space="preserve"> </w:t>
      </w:r>
      <w:r>
        <w:t>колонок).</w:t>
      </w:r>
      <w:r>
        <w:rPr>
          <w:spacing w:val="1"/>
        </w:rPr>
        <w:t xml:space="preserve"> </w:t>
      </w:r>
      <w:r>
        <w:t>Внутренние</w:t>
      </w:r>
      <w:r>
        <w:rPr>
          <w:spacing w:val="1"/>
        </w:rPr>
        <w:t xml:space="preserve"> </w:t>
      </w:r>
      <w:r>
        <w:t>именованные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показываются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установленном</w:t>
      </w:r>
      <w:r>
        <w:rPr>
          <w:spacing w:val="1"/>
        </w:rPr>
        <w:t xml:space="preserve"> </w:t>
      </w:r>
      <w:r>
        <w:t>режиме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Отображать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именованные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ячейки</w:t>
      </w:r>
      <w:r>
        <w:rPr>
          <w:rFonts w:ascii="Tahoma" w:hAnsi="Tahoma"/>
          <w:color w:val="006FC0"/>
          <w:spacing w:val="1"/>
        </w:rPr>
        <w:t xml:space="preserve"> </w:t>
      </w:r>
      <w:r>
        <w:t>штриховкой.</w:t>
      </w:r>
      <w:r>
        <w:rPr>
          <w:spacing w:val="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центре</w:t>
      </w:r>
      <w:r>
        <w:rPr>
          <w:spacing w:val="-2"/>
        </w:rPr>
        <w:t xml:space="preserve"> </w:t>
      </w:r>
      <w:r>
        <w:t>области</w:t>
      </w:r>
      <w:r>
        <w:rPr>
          <w:spacing w:val="-1"/>
        </w:rPr>
        <w:t xml:space="preserve"> </w:t>
      </w:r>
      <w:r>
        <w:t>помещается</w:t>
      </w:r>
      <w:r>
        <w:rPr>
          <w:spacing w:val="1"/>
        </w:rPr>
        <w:t xml:space="preserve"> </w:t>
      </w:r>
      <w:r>
        <w:t>имя области.</w:t>
      </w:r>
    </w:p>
    <w:p>
      <w:pPr>
        <w:pStyle w:val="7"/>
        <w:spacing w:before="1"/>
        <w:ind w:left="1036" w:right="148"/>
      </w:pPr>
      <w:r>
        <w:t>Областям табличного документа, не имеющим имени, присвоенного</w:t>
      </w:r>
      <w:r>
        <w:rPr>
          <w:spacing w:val="1"/>
        </w:rPr>
        <w:t xml:space="preserve"> </w:t>
      </w:r>
      <w:r>
        <w:t>пользователем,</w:t>
      </w:r>
      <w:r>
        <w:rPr>
          <w:spacing w:val="1"/>
        </w:rPr>
        <w:t xml:space="preserve"> </w:t>
      </w:r>
      <w:r>
        <w:t>программа</w:t>
      </w:r>
      <w:r>
        <w:rPr>
          <w:spacing w:val="1"/>
        </w:rPr>
        <w:t xml:space="preserve"> </w:t>
      </w:r>
      <w:r>
        <w:t>формирует</w:t>
      </w:r>
      <w:r>
        <w:rPr>
          <w:spacing w:val="1"/>
        </w:rPr>
        <w:t xml:space="preserve"> </w:t>
      </w:r>
      <w:r>
        <w:t>имена</w:t>
      </w:r>
      <w:r>
        <w:rPr>
          <w:spacing w:val="1"/>
        </w:rPr>
        <w:t xml:space="preserve"> </w:t>
      </w:r>
      <w:r>
        <w:t>автоматически.</w:t>
      </w:r>
      <w:r>
        <w:rPr>
          <w:spacing w:val="5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 xml:space="preserve">имена не присутствуют в списке диалога </w:t>
      </w:r>
      <w:r>
        <w:rPr>
          <w:rFonts w:ascii="Tahoma" w:hAnsi="Tahoma"/>
          <w:color w:val="006FC0"/>
        </w:rPr>
        <w:t>Имена</w:t>
      </w:r>
      <w:r>
        <w:t>. Их можно видеть на</w:t>
      </w:r>
      <w:r>
        <w:rPr>
          <w:spacing w:val="1"/>
        </w:rPr>
        <w:t xml:space="preserve"> </w:t>
      </w:r>
      <w:r>
        <w:t>палитре</w:t>
      </w:r>
      <w:r>
        <w:rPr>
          <w:spacing w:val="1"/>
        </w:rPr>
        <w:t xml:space="preserve"> </w:t>
      </w:r>
      <w:r>
        <w:t>свойств.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нельзя</w:t>
      </w:r>
      <w:r>
        <w:rPr>
          <w:spacing w:val="50"/>
        </w:rPr>
        <w:t xml:space="preserve"> </w:t>
      </w:r>
      <w:r>
        <w:t>присвоить</w:t>
      </w:r>
      <w:r>
        <w:rPr>
          <w:spacing w:val="1"/>
        </w:rPr>
        <w:t xml:space="preserve"> </w:t>
      </w:r>
      <w:r>
        <w:t>имя, совпадающее с автоматически формируемым именем. Эти имена</w:t>
      </w:r>
      <w:r>
        <w:rPr>
          <w:spacing w:val="1"/>
        </w:rPr>
        <w:t xml:space="preserve"> </w:t>
      </w:r>
      <w:r>
        <w:t>имеют,</w:t>
      </w:r>
      <w:r>
        <w:rPr>
          <w:spacing w:val="3"/>
        </w:rPr>
        <w:t xml:space="preserve"> </w:t>
      </w:r>
      <w:r>
        <w:t>например, следующий вид:</w:t>
      </w:r>
    </w:p>
    <w:p>
      <w:pPr>
        <w:pStyle w:val="16"/>
        <w:numPr>
          <w:ilvl w:val="0"/>
          <w:numId w:val="91"/>
        </w:numPr>
        <w:tabs>
          <w:tab w:val="left" w:pos="1493"/>
        </w:tabs>
        <w:spacing w:before="0" w:after="0" w:line="240" w:lineRule="auto"/>
        <w:ind w:left="1492" w:right="145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R5C7 </w:t>
      </w:r>
      <w:r>
        <w:rPr>
          <w:sz w:val="20"/>
        </w:rPr>
        <w:t>– для ячейки, находящейся на пересечении пятой строки и</w:t>
      </w:r>
      <w:r>
        <w:rPr>
          <w:spacing w:val="1"/>
          <w:sz w:val="20"/>
        </w:rPr>
        <w:t xml:space="preserve"> </w:t>
      </w:r>
      <w:r>
        <w:rPr>
          <w:sz w:val="20"/>
        </w:rPr>
        <w:t>седьмой</w:t>
      </w:r>
      <w:r>
        <w:rPr>
          <w:spacing w:val="-1"/>
          <w:sz w:val="20"/>
        </w:rPr>
        <w:t xml:space="preserve"> </w:t>
      </w:r>
      <w:r>
        <w:rPr>
          <w:sz w:val="20"/>
        </w:rPr>
        <w:t>колонки;</w:t>
      </w:r>
    </w:p>
    <w:p>
      <w:pPr>
        <w:pStyle w:val="16"/>
        <w:numPr>
          <w:ilvl w:val="0"/>
          <w:numId w:val="91"/>
        </w:numPr>
        <w:tabs>
          <w:tab w:val="left" w:pos="1493"/>
        </w:tabs>
        <w:spacing w:before="2" w:after="0" w:line="237" w:lineRule="auto"/>
        <w:ind w:left="1492" w:right="141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R5C7:R8C15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диапазона</w:t>
      </w:r>
      <w:r>
        <w:rPr>
          <w:spacing w:val="1"/>
          <w:sz w:val="20"/>
        </w:rPr>
        <w:t xml:space="preserve"> </w:t>
      </w:r>
      <w:r>
        <w:rPr>
          <w:sz w:val="20"/>
        </w:rPr>
        <w:t>ячеек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виде</w:t>
      </w:r>
      <w:r>
        <w:rPr>
          <w:spacing w:val="1"/>
          <w:sz w:val="20"/>
        </w:rPr>
        <w:t xml:space="preserve"> </w:t>
      </w:r>
      <w:r>
        <w:rPr>
          <w:sz w:val="20"/>
        </w:rPr>
        <w:t>прямоугольника,</w:t>
      </w:r>
      <w:r>
        <w:rPr>
          <w:spacing w:val="1"/>
          <w:sz w:val="20"/>
        </w:rPr>
        <w:t xml:space="preserve"> </w:t>
      </w:r>
      <w:r>
        <w:rPr>
          <w:sz w:val="20"/>
        </w:rPr>
        <w:t>ограниченного</w:t>
      </w:r>
      <w:r>
        <w:rPr>
          <w:spacing w:val="1"/>
          <w:sz w:val="20"/>
        </w:rPr>
        <w:t xml:space="preserve"> </w:t>
      </w:r>
      <w:r>
        <w:rPr>
          <w:sz w:val="20"/>
        </w:rPr>
        <w:t>по</w:t>
      </w:r>
      <w:r>
        <w:rPr>
          <w:spacing w:val="1"/>
          <w:sz w:val="20"/>
        </w:rPr>
        <w:t xml:space="preserve"> </w:t>
      </w:r>
      <w:r>
        <w:rPr>
          <w:sz w:val="20"/>
        </w:rPr>
        <w:t>вертикали</w:t>
      </w:r>
      <w:r>
        <w:rPr>
          <w:spacing w:val="1"/>
          <w:sz w:val="20"/>
        </w:rPr>
        <w:t xml:space="preserve"> </w:t>
      </w:r>
      <w:r>
        <w:rPr>
          <w:sz w:val="20"/>
        </w:rPr>
        <w:t>пятой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восьмой</w:t>
      </w:r>
      <w:r>
        <w:rPr>
          <w:spacing w:val="1"/>
          <w:sz w:val="20"/>
        </w:rPr>
        <w:t xml:space="preserve"> </w:t>
      </w:r>
      <w:r>
        <w:rPr>
          <w:sz w:val="20"/>
        </w:rPr>
        <w:t>строками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по</w:t>
      </w:r>
      <w:r>
        <w:rPr>
          <w:spacing w:val="1"/>
          <w:sz w:val="20"/>
        </w:rPr>
        <w:t xml:space="preserve"> </w:t>
      </w:r>
      <w:r>
        <w:rPr>
          <w:sz w:val="20"/>
        </w:rPr>
        <w:t>горизонтали</w:t>
      </w:r>
      <w:r>
        <w:rPr>
          <w:spacing w:val="-1"/>
          <w:sz w:val="20"/>
        </w:rPr>
        <w:t xml:space="preserve"> </w:t>
      </w:r>
      <w:r>
        <w:rPr>
          <w:sz w:val="20"/>
        </w:rPr>
        <w:t>седьмой</w:t>
      </w:r>
      <w:r>
        <w:rPr>
          <w:spacing w:val="-1"/>
          <w:sz w:val="20"/>
        </w:rPr>
        <w:t xml:space="preserve"> </w:t>
      </w:r>
      <w:r>
        <w:rPr>
          <w:sz w:val="20"/>
        </w:rPr>
        <w:t>и пятнадцатой</w:t>
      </w:r>
      <w:r>
        <w:rPr>
          <w:spacing w:val="-1"/>
          <w:sz w:val="20"/>
        </w:rPr>
        <w:t xml:space="preserve"> </w:t>
      </w:r>
      <w:r>
        <w:rPr>
          <w:sz w:val="20"/>
        </w:rPr>
        <w:t>колонкой;</w:t>
      </w:r>
    </w:p>
    <w:p>
      <w:pPr>
        <w:pStyle w:val="16"/>
        <w:numPr>
          <w:ilvl w:val="0"/>
          <w:numId w:val="91"/>
        </w:numPr>
        <w:tabs>
          <w:tab w:val="left" w:pos="1493"/>
        </w:tabs>
        <w:spacing w:before="1" w:after="0" w:line="240" w:lineRule="auto"/>
        <w:ind w:left="1492" w:right="0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R6</w:t>
      </w:r>
      <w:r>
        <w:rPr>
          <w:rFonts w:ascii="Tahoma" w:hAnsi="Tahoma"/>
          <w:color w:val="006FC0"/>
          <w:spacing w:val="-12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для</w:t>
      </w:r>
      <w:r>
        <w:rPr>
          <w:spacing w:val="-1"/>
          <w:sz w:val="20"/>
        </w:rPr>
        <w:t xml:space="preserve"> </w:t>
      </w:r>
      <w:r>
        <w:rPr>
          <w:sz w:val="20"/>
        </w:rPr>
        <w:t>шестой</w:t>
      </w:r>
      <w:r>
        <w:rPr>
          <w:spacing w:val="-2"/>
          <w:sz w:val="20"/>
        </w:rPr>
        <w:t xml:space="preserve"> </w:t>
      </w:r>
      <w:r>
        <w:rPr>
          <w:sz w:val="20"/>
        </w:rPr>
        <w:t>строки;</w:t>
      </w:r>
    </w:p>
    <w:p>
      <w:pPr>
        <w:spacing w:after="0" w:line="240" w:lineRule="auto"/>
        <w:jc w:val="both"/>
        <w:rPr>
          <w:sz w:val="20"/>
        </w:rPr>
        <w:sectPr>
          <w:headerReference r:id="rId215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16"/>
        <w:numPr>
          <w:ilvl w:val="3"/>
          <w:numId w:val="87"/>
        </w:numPr>
        <w:tabs>
          <w:tab w:val="left" w:pos="926"/>
          <w:tab w:val="left" w:pos="927"/>
        </w:tabs>
        <w:spacing w:before="80" w:after="0" w:line="245" w:lineRule="exact"/>
        <w:ind w:left="926" w:right="0" w:hanging="342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R3:R9</w:t>
      </w:r>
      <w:r>
        <w:rPr>
          <w:rFonts w:ascii="Tahoma" w:hAnsi="Tahoma"/>
          <w:color w:val="006FC0"/>
          <w:spacing w:val="-15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для</w:t>
      </w:r>
      <w:r>
        <w:rPr>
          <w:spacing w:val="-4"/>
          <w:sz w:val="20"/>
        </w:rPr>
        <w:t xml:space="preserve"> </w:t>
      </w:r>
      <w:r>
        <w:rPr>
          <w:spacing w:val="-1"/>
          <w:sz w:val="20"/>
        </w:rPr>
        <w:t>диапазона</w:t>
      </w:r>
      <w:r>
        <w:rPr>
          <w:spacing w:val="5"/>
          <w:sz w:val="20"/>
        </w:rPr>
        <w:t xml:space="preserve"> </w:t>
      </w:r>
      <w:r>
        <w:rPr>
          <w:spacing w:val="-1"/>
          <w:sz w:val="20"/>
        </w:rPr>
        <w:t>строк</w:t>
      </w:r>
      <w:r>
        <w:rPr>
          <w:sz w:val="20"/>
        </w:rPr>
        <w:t xml:space="preserve"> с</w:t>
      </w:r>
      <w:r>
        <w:rPr>
          <w:spacing w:val="-1"/>
          <w:sz w:val="20"/>
        </w:rPr>
        <w:t xml:space="preserve"> </w:t>
      </w:r>
      <w:r>
        <w:rPr>
          <w:sz w:val="20"/>
        </w:rPr>
        <w:t>третьей</w:t>
      </w:r>
      <w:r>
        <w:rPr>
          <w:spacing w:val="1"/>
          <w:sz w:val="20"/>
        </w:rPr>
        <w:t xml:space="preserve"> </w:t>
      </w:r>
      <w:r>
        <w:rPr>
          <w:sz w:val="20"/>
        </w:rPr>
        <w:t>по</w:t>
      </w:r>
      <w:r>
        <w:rPr>
          <w:spacing w:val="-3"/>
          <w:sz w:val="20"/>
        </w:rPr>
        <w:t xml:space="preserve"> </w:t>
      </w:r>
      <w:r>
        <w:rPr>
          <w:sz w:val="20"/>
        </w:rPr>
        <w:t>девятую;</w:t>
      </w:r>
    </w:p>
    <w:p>
      <w:pPr>
        <w:pStyle w:val="16"/>
        <w:numPr>
          <w:ilvl w:val="3"/>
          <w:numId w:val="87"/>
        </w:numPr>
        <w:tabs>
          <w:tab w:val="left" w:pos="926"/>
          <w:tab w:val="left" w:pos="927"/>
        </w:tabs>
        <w:spacing w:before="0" w:after="0" w:line="240" w:lineRule="auto"/>
        <w:ind w:left="926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С2</w:t>
      </w:r>
      <w:r>
        <w:rPr>
          <w:rFonts w:ascii="Tahoma" w:hAnsi="Tahoma"/>
          <w:color w:val="006FC0"/>
          <w:spacing w:val="-13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для</w:t>
      </w:r>
      <w:r>
        <w:rPr>
          <w:spacing w:val="-1"/>
          <w:sz w:val="20"/>
        </w:rPr>
        <w:t xml:space="preserve"> </w:t>
      </w:r>
      <w:r>
        <w:rPr>
          <w:sz w:val="20"/>
        </w:rPr>
        <w:t>второй</w:t>
      </w:r>
      <w:r>
        <w:rPr>
          <w:spacing w:val="-3"/>
          <w:sz w:val="20"/>
        </w:rPr>
        <w:t xml:space="preserve"> </w:t>
      </w:r>
      <w:r>
        <w:rPr>
          <w:sz w:val="20"/>
        </w:rPr>
        <w:t>колонки;</w:t>
      </w:r>
    </w:p>
    <w:p>
      <w:pPr>
        <w:pStyle w:val="16"/>
        <w:numPr>
          <w:ilvl w:val="3"/>
          <w:numId w:val="87"/>
        </w:numPr>
        <w:tabs>
          <w:tab w:val="left" w:pos="926"/>
          <w:tab w:val="left" w:pos="927"/>
        </w:tabs>
        <w:spacing w:before="0" w:after="0" w:line="245" w:lineRule="exact"/>
        <w:ind w:left="926" w:right="0" w:hanging="342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С11:С20</w:t>
      </w:r>
      <w:r>
        <w:rPr>
          <w:rFonts w:ascii="Tahoma" w:hAnsi="Tahoma"/>
          <w:color w:val="006FC0"/>
          <w:spacing w:val="-15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диапазона</w:t>
      </w:r>
      <w:r>
        <w:rPr>
          <w:spacing w:val="3"/>
          <w:sz w:val="20"/>
        </w:rPr>
        <w:t xml:space="preserve"> </w:t>
      </w:r>
      <w:r>
        <w:rPr>
          <w:sz w:val="20"/>
        </w:rPr>
        <w:t>колонок с</w:t>
      </w:r>
      <w:r>
        <w:rPr>
          <w:spacing w:val="-2"/>
          <w:sz w:val="20"/>
        </w:rPr>
        <w:t xml:space="preserve"> </w:t>
      </w:r>
      <w:r>
        <w:rPr>
          <w:sz w:val="20"/>
        </w:rPr>
        <w:t>одиннадцатой</w:t>
      </w:r>
      <w:r>
        <w:rPr>
          <w:spacing w:val="-1"/>
          <w:sz w:val="20"/>
        </w:rPr>
        <w:t xml:space="preserve"> </w:t>
      </w:r>
      <w:r>
        <w:rPr>
          <w:sz w:val="20"/>
        </w:rPr>
        <w:t>по</w:t>
      </w:r>
      <w:r>
        <w:rPr>
          <w:spacing w:val="-3"/>
          <w:sz w:val="20"/>
        </w:rPr>
        <w:t xml:space="preserve"> </w:t>
      </w:r>
      <w:r>
        <w:rPr>
          <w:sz w:val="20"/>
        </w:rPr>
        <w:t>двадцатую;</w:t>
      </w:r>
    </w:p>
    <w:p>
      <w:pPr>
        <w:pStyle w:val="16"/>
        <w:numPr>
          <w:ilvl w:val="3"/>
          <w:numId w:val="87"/>
        </w:numPr>
        <w:tabs>
          <w:tab w:val="left" w:pos="926"/>
          <w:tab w:val="left" w:pos="927"/>
        </w:tabs>
        <w:spacing w:before="0" w:after="0" w:line="240" w:lineRule="auto"/>
        <w:ind w:left="926" w:right="713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D12</w:t>
      </w:r>
      <w:r>
        <w:rPr>
          <w:rFonts w:ascii="Tahoma" w:hAnsi="Tahoma"/>
          <w:color w:val="006FC0"/>
          <w:spacing w:val="-12"/>
          <w:sz w:val="20"/>
        </w:rPr>
        <w:t xml:space="preserve"> </w:t>
      </w:r>
      <w:r>
        <w:rPr>
          <w:sz w:val="20"/>
        </w:rPr>
        <w:t>–</w:t>
      </w:r>
      <w:r>
        <w:rPr>
          <w:spacing w:val="8"/>
          <w:sz w:val="20"/>
        </w:rPr>
        <w:t xml:space="preserve"> </w:t>
      </w:r>
      <w:r>
        <w:rPr>
          <w:sz w:val="20"/>
        </w:rPr>
        <w:t>для</w:t>
      </w:r>
      <w:r>
        <w:rPr>
          <w:spacing w:val="10"/>
          <w:sz w:val="20"/>
        </w:rPr>
        <w:t xml:space="preserve"> </w:t>
      </w:r>
      <w:r>
        <w:rPr>
          <w:sz w:val="20"/>
        </w:rPr>
        <w:t>рисунка,</w:t>
      </w:r>
      <w:r>
        <w:rPr>
          <w:spacing w:val="14"/>
          <w:sz w:val="20"/>
        </w:rPr>
        <w:t xml:space="preserve"> </w:t>
      </w:r>
      <w:r>
        <w:rPr>
          <w:sz w:val="20"/>
        </w:rPr>
        <w:t>где</w:t>
      </w:r>
      <w:r>
        <w:rPr>
          <w:spacing w:val="9"/>
          <w:sz w:val="20"/>
        </w:rPr>
        <w:t xml:space="preserve"> </w:t>
      </w:r>
      <w:r>
        <w:rPr>
          <w:sz w:val="20"/>
        </w:rPr>
        <w:t>12</w:t>
      </w:r>
      <w:r>
        <w:rPr>
          <w:spacing w:val="4"/>
          <w:sz w:val="20"/>
        </w:rPr>
        <w:t xml:space="preserve"> </w:t>
      </w:r>
      <w:r>
        <w:rPr>
          <w:sz w:val="20"/>
        </w:rPr>
        <w:t>–</w:t>
      </w:r>
      <w:r>
        <w:rPr>
          <w:spacing w:val="8"/>
          <w:sz w:val="20"/>
        </w:rPr>
        <w:t xml:space="preserve"> </w:t>
      </w:r>
      <w:r>
        <w:rPr>
          <w:sz w:val="20"/>
        </w:rPr>
        <w:t>порядковый</w:t>
      </w:r>
      <w:r>
        <w:rPr>
          <w:spacing w:val="10"/>
          <w:sz w:val="20"/>
        </w:rPr>
        <w:t xml:space="preserve"> </w:t>
      </w:r>
      <w:r>
        <w:rPr>
          <w:sz w:val="20"/>
        </w:rPr>
        <w:t>номер</w:t>
      </w:r>
      <w:r>
        <w:rPr>
          <w:spacing w:val="11"/>
          <w:sz w:val="20"/>
        </w:rPr>
        <w:t xml:space="preserve"> </w:t>
      </w:r>
      <w:r>
        <w:rPr>
          <w:sz w:val="20"/>
        </w:rPr>
        <w:t>графического</w:t>
      </w:r>
      <w:r>
        <w:rPr>
          <w:spacing w:val="-47"/>
          <w:sz w:val="20"/>
        </w:rPr>
        <w:t xml:space="preserve"> </w:t>
      </w:r>
      <w:r>
        <w:rPr>
          <w:sz w:val="20"/>
        </w:rPr>
        <w:t>объекта;</w:t>
      </w:r>
    </w:p>
    <w:p>
      <w:pPr>
        <w:pStyle w:val="16"/>
        <w:numPr>
          <w:ilvl w:val="3"/>
          <w:numId w:val="87"/>
        </w:numPr>
        <w:tabs>
          <w:tab w:val="left" w:pos="926"/>
          <w:tab w:val="left" w:pos="927"/>
        </w:tabs>
        <w:spacing w:before="0" w:after="0" w:line="245" w:lineRule="exact"/>
        <w:ind w:left="926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Т</w:t>
      </w:r>
      <w:r>
        <w:rPr>
          <w:rFonts w:ascii="Tahoma" w:hAnsi="Tahoma"/>
          <w:color w:val="006FC0"/>
          <w:spacing w:val="-10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для</w:t>
      </w:r>
      <w:r>
        <w:rPr>
          <w:spacing w:val="-5"/>
          <w:sz w:val="20"/>
        </w:rPr>
        <w:t xml:space="preserve"> </w:t>
      </w:r>
      <w:r>
        <w:rPr>
          <w:sz w:val="20"/>
        </w:rPr>
        <w:t>всего</w:t>
      </w:r>
      <w:r>
        <w:rPr>
          <w:spacing w:val="-5"/>
          <w:sz w:val="20"/>
        </w:rPr>
        <w:t xml:space="preserve"> </w:t>
      </w:r>
      <w:r>
        <w:rPr>
          <w:sz w:val="20"/>
        </w:rPr>
        <w:t>табличного</w:t>
      </w:r>
      <w:r>
        <w:rPr>
          <w:spacing w:val="-4"/>
          <w:sz w:val="20"/>
        </w:rPr>
        <w:t xml:space="preserve"> </w:t>
      </w:r>
      <w:r>
        <w:rPr>
          <w:sz w:val="20"/>
        </w:rPr>
        <w:t>документа.</w:t>
      </w:r>
    </w:p>
    <w:p>
      <w:pPr>
        <w:pStyle w:val="7"/>
        <w:spacing w:before="2" w:line="237" w:lineRule="auto"/>
        <w:ind w:left="470" w:right="707"/>
      </w:pPr>
      <w:r>
        <w:t>Имена</w:t>
      </w:r>
      <w:r>
        <w:rPr>
          <w:spacing w:val="1"/>
        </w:rPr>
        <w:t xml:space="preserve"> </w:t>
      </w:r>
      <w:r>
        <w:t>областей</w:t>
      </w:r>
      <w:r>
        <w:rPr>
          <w:spacing w:val="1"/>
        </w:rPr>
        <w:t xml:space="preserve"> </w:t>
      </w:r>
      <w:r>
        <w:t>уникальны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пределах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документа, т. е.</w:t>
      </w:r>
      <w:r>
        <w:rPr>
          <w:spacing w:val="1"/>
        </w:rPr>
        <w:t xml:space="preserve"> </w:t>
      </w:r>
      <w:r>
        <w:t>различные области должны иметь различные имена, причем регистр</w:t>
      </w:r>
      <w:r>
        <w:rPr>
          <w:spacing w:val="1"/>
        </w:rPr>
        <w:t xml:space="preserve"> </w:t>
      </w:r>
      <w:r>
        <w:t>букв</w:t>
      </w:r>
      <w:r>
        <w:rPr>
          <w:spacing w:val="2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именах</w:t>
      </w:r>
      <w:r>
        <w:rPr>
          <w:spacing w:val="2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различается.</w:t>
      </w:r>
    </w:p>
    <w:p>
      <w:pPr>
        <w:pStyle w:val="3"/>
        <w:numPr>
          <w:ilvl w:val="2"/>
          <w:numId w:val="89"/>
        </w:numPr>
        <w:tabs>
          <w:tab w:val="left" w:pos="1886"/>
          <w:tab w:val="left" w:pos="1887"/>
        </w:tabs>
        <w:spacing w:before="169" w:after="0" w:line="240" w:lineRule="auto"/>
        <w:ind w:left="1887" w:right="0" w:hanging="1417"/>
        <w:jc w:val="left"/>
      </w:pPr>
      <w:bookmarkStart w:id="810" w:name="3.6.2. Ввод текста в ячейку"/>
      <w:bookmarkEnd w:id="810"/>
      <w:bookmarkStart w:id="811" w:name="_bookmark203"/>
      <w:bookmarkEnd w:id="811"/>
      <w:bookmarkStart w:id="812" w:name="_bookmark203"/>
      <w:bookmarkEnd w:id="812"/>
      <w:r>
        <w:t>Ввод</w:t>
      </w:r>
      <w:r>
        <w:rPr>
          <w:spacing w:val="-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ячейку</w:t>
      </w:r>
    </w:p>
    <w:p>
      <w:pPr>
        <w:pStyle w:val="7"/>
        <w:spacing w:before="116"/>
        <w:ind w:left="470" w:right="720"/>
      </w:pPr>
      <w:r>
        <w:t>Будем называть текстом любую комбинацию символов, включающую</w:t>
      </w:r>
      <w:r>
        <w:rPr>
          <w:spacing w:val="1"/>
        </w:rPr>
        <w:t xml:space="preserve"> </w:t>
      </w:r>
      <w:r>
        <w:t>буквы,</w:t>
      </w:r>
      <w:r>
        <w:rPr>
          <w:spacing w:val="1"/>
        </w:rPr>
        <w:t xml:space="preserve"> </w:t>
      </w:r>
      <w:r>
        <w:t>цифры,</w:t>
      </w:r>
      <w:r>
        <w:rPr>
          <w:spacing w:val="1"/>
        </w:rPr>
        <w:t xml:space="preserve"> </w:t>
      </w:r>
      <w:r>
        <w:t>знаки</w:t>
      </w:r>
      <w:r>
        <w:rPr>
          <w:spacing w:val="1"/>
        </w:rPr>
        <w:t xml:space="preserve"> </w:t>
      </w:r>
      <w:r>
        <w:t>препинания,</w:t>
      </w:r>
      <w:r>
        <w:rPr>
          <w:spacing w:val="1"/>
        </w:rPr>
        <w:t xml:space="preserve"> </w:t>
      </w:r>
      <w:r>
        <w:t>пробелы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служебные</w:t>
      </w:r>
      <w:r>
        <w:rPr>
          <w:spacing w:val="1"/>
        </w:rPr>
        <w:t xml:space="preserve"> </w:t>
      </w:r>
      <w:r>
        <w:t>символы.</w:t>
      </w:r>
      <w:r>
        <w:rPr>
          <w:spacing w:val="1"/>
        </w:rPr>
        <w:t xml:space="preserve"> </w:t>
      </w:r>
      <w:r>
        <w:t>Числа,</w:t>
      </w:r>
      <w:r>
        <w:rPr>
          <w:spacing w:val="3"/>
        </w:rPr>
        <w:t xml:space="preserve"> </w:t>
      </w:r>
      <w:r>
        <w:t>введенные</w:t>
      </w:r>
      <w:r>
        <w:rPr>
          <w:spacing w:val="-2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ячейку,</w:t>
      </w:r>
      <w:r>
        <w:rPr>
          <w:spacing w:val="3"/>
        </w:rPr>
        <w:t xml:space="preserve"> </w:t>
      </w:r>
      <w:r>
        <w:t>также</w:t>
      </w:r>
      <w:r>
        <w:rPr>
          <w:spacing w:val="-2"/>
        </w:rPr>
        <w:t xml:space="preserve"> </w:t>
      </w:r>
      <w:r>
        <w:t>считаются текстом.</w:t>
      </w:r>
    </w:p>
    <w:p>
      <w:pPr>
        <w:pStyle w:val="7"/>
        <w:ind w:left="470" w:right="710"/>
      </w:pPr>
      <w:r>
        <w:t>Текст может быть введен в любую ячейку табличного документа. При</w:t>
      </w:r>
      <w:r>
        <w:rPr>
          <w:spacing w:val="1"/>
        </w:rPr>
        <w:t xml:space="preserve"> </w:t>
      </w:r>
      <w:r>
        <w:t>формировании документа или отчета текст ячейки обрабатывается в</w:t>
      </w:r>
      <w:r>
        <w:rPr>
          <w:spacing w:val="1"/>
        </w:rPr>
        <w:t xml:space="preserve"> </w:t>
      </w:r>
      <w:r>
        <w:t>зависимости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установленных</w:t>
      </w:r>
      <w:r>
        <w:rPr>
          <w:spacing w:val="1"/>
        </w:rPr>
        <w:t xml:space="preserve"> </w:t>
      </w:r>
      <w:r>
        <w:t>свойств</w:t>
      </w:r>
      <w:r>
        <w:rPr>
          <w:spacing w:val="1"/>
        </w:rPr>
        <w:t xml:space="preserve"> </w:t>
      </w:r>
      <w:r>
        <w:t>ячейки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переносится в</w:t>
      </w:r>
      <w:r>
        <w:rPr>
          <w:spacing w:val="3"/>
        </w:rPr>
        <w:t xml:space="preserve"> </w:t>
      </w:r>
      <w:r>
        <w:t>готовый</w:t>
      </w:r>
      <w:r>
        <w:rPr>
          <w:spacing w:val="4"/>
        </w:rPr>
        <w:t xml:space="preserve"> </w:t>
      </w:r>
      <w:r>
        <w:t>отчет.</w:t>
      </w:r>
    </w:p>
    <w:p>
      <w:pPr>
        <w:pStyle w:val="7"/>
        <w:ind w:left="470" w:right="718"/>
      </w:pPr>
      <w:r>
        <w:t>Ввод</w:t>
      </w:r>
      <w:r>
        <w:rPr>
          <w:spacing w:val="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установка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атрибутов</w:t>
      </w:r>
      <w:r>
        <w:rPr>
          <w:spacing w:val="1"/>
        </w:rPr>
        <w:t xml:space="preserve"> </w:t>
      </w:r>
      <w:r>
        <w:t>выполняются</w:t>
      </w:r>
      <w:r>
        <w:rPr>
          <w:spacing w:val="51"/>
        </w:rPr>
        <w:t xml:space="preserve"> </w:t>
      </w:r>
      <w:r>
        <w:t>только</w:t>
      </w:r>
      <w:r>
        <w:rPr>
          <w:spacing w:val="51"/>
        </w:rPr>
        <w:t xml:space="preserve"> </w:t>
      </w:r>
      <w:r>
        <w:t>в</w:t>
      </w:r>
      <w:r>
        <w:rPr>
          <w:spacing w:val="-47"/>
        </w:rPr>
        <w:t xml:space="preserve"> </w:t>
      </w:r>
      <w:r>
        <w:t>активной ячейке. Чтобы сделать ячейку активной, нужно щелкнуть на</w:t>
      </w:r>
      <w:r>
        <w:rPr>
          <w:spacing w:val="1"/>
        </w:rPr>
        <w:t xml:space="preserve"> </w:t>
      </w:r>
      <w:r>
        <w:t>ней</w:t>
      </w:r>
      <w:r>
        <w:rPr>
          <w:spacing w:val="-1"/>
        </w:rPr>
        <w:t xml:space="preserve"> </w:t>
      </w:r>
      <w:r>
        <w:t>левой кнопкой мыши.</w:t>
      </w:r>
    </w:p>
    <w:p>
      <w:pPr>
        <w:pStyle w:val="7"/>
        <w:ind w:left="470" w:right="714"/>
      </w:pPr>
      <w:r>
        <w:t>Для</w:t>
      </w:r>
      <w:r>
        <w:rPr>
          <w:spacing w:val="1"/>
        </w:rPr>
        <w:t xml:space="preserve"> </w:t>
      </w:r>
      <w:r>
        <w:t>ввода</w:t>
      </w:r>
      <w:r>
        <w:rPr>
          <w:spacing w:val="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пустую</w:t>
      </w:r>
      <w:r>
        <w:rPr>
          <w:spacing w:val="1"/>
        </w:rPr>
        <w:t xml:space="preserve"> </w:t>
      </w:r>
      <w:r>
        <w:t>ячейку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просто</w:t>
      </w:r>
      <w:r>
        <w:rPr>
          <w:spacing w:val="1"/>
        </w:rPr>
        <w:t xml:space="preserve"> </w:t>
      </w:r>
      <w:r>
        <w:t>начать</w:t>
      </w:r>
      <w:r>
        <w:rPr>
          <w:spacing w:val="1"/>
        </w:rPr>
        <w:t xml:space="preserve"> </w:t>
      </w:r>
      <w:r>
        <w:t>набирать</w:t>
      </w:r>
      <w:r>
        <w:rPr>
          <w:spacing w:val="1"/>
        </w:rPr>
        <w:t xml:space="preserve"> </w:t>
      </w:r>
      <w:r>
        <w:t>нужные</w:t>
      </w:r>
      <w:r>
        <w:rPr>
          <w:spacing w:val="1"/>
        </w:rPr>
        <w:t xml:space="preserve"> </w:t>
      </w:r>
      <w:r>
        <w:t>символы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клавиатуре.</w:t>
      </w:r>
      <w:r>
        <w:rPr>
          <w:spacing w:val="1"/>
        </w:rPr>
        <w:t xml:space="preserve"> </w:t>
      </w:r>
      <w:r>
        <w:t>Ячейка</w:t>
      </w:r>
      <w:r>
        <w:rPr>
          <w:spacing w:val="1"/>
        </w:rPr>
        <w:t xml:space="preserve"> </w:t>
      </w:r>
      <w:r>
        <w:t>перейдет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режим</w:t>
      </w:r>
      <w:r>
        <w:rPr>
          <w:spacing w:val="1"/>
        </w:rPr>
        <w:t xml:space="preserve"> </w:t>
      </w:r>
      <w:r>
        <w:t>редактирования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ней</w:t>
      </w:r>
      <w:r>
        <w:rPr>
          <w:spacing w:val="1"/>
        </w:rPr>
        <w:t xml:space="preserve"> </w:t>
      </w:r>
      <w:r>
        <w:t>появится</w:t>
      </w:r>
      <w:r>
        <w:rPr>
          <w:spacing w:val="1"/>
        </w:rPr>
        <w:t xml:space="preserve"> </w:t>
      </w:r>
      <w:r>
        <w:t>текстовый</w:t>
      </w:r>
      <w:r>
        <w:rPr>
          <w:spacing w:val="1"/>
        </w:rPr>
        <w:t xml:space="preserve"> </w:t>
      </w:r>
      <w:r>
        <w:t>курсор</w:t>
      </w:r>
      <w:r>
        <w:rPr>
          <w:spacing w:val="1"/>
        </w:rPr>
        <w:t xml:space="preserve"> </w:t>
      </w:r>
      <w:r>
        <w:t>(мигающая</w:t>
      </w:r>
      <w:r>
        <w:rPr>
          <w:spacing w:val="-47"/>
        </w:rPr>
        <w:t xml:space="preserve"> </w:t>
      </w:r>
      <w:r>
        <w:t>вертикальная черта), и в ячейке будет отображаться вводимый текст.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окончания</w:t>
      </w:r>
      <w:r>
        <w:rPr>
          <w:spacing w:val="1"/>
        </w:rPr>
        <w:t xml:space="preserve"> </w:t>
      </w:r>
      <w:r>
        <w:t>ввода</w:t>
      </w:r>
      <w:r>
        <w:rPr>
          <w:spacing w:val="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Enter</w:t>
      </w:r>
      <w:r>
        <w:t>.</w:t>
      </w:r>
      <w:r>
        <w:rPr>
          <w:spacing w:val="1"/>
        </w:rPr>
        <w:t xml:space="preserve"> </w:t>
      </w:r>
      <w:r>
        <w:t>Закончить</w:t>
      </w:r>
      <w:r>
        <w:rPr>
          <w:spacing w:val="1"/>
        </w:rPr>
        <w:t xml:space="preserve"> </w:t>
      </w:r>
      <w:r>
        <w:t>редактирование</w:t>
      </w:r>
      <w:r>
        <w:rPr>
          <w:spacing w:val="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щелчком</w:t>
      </w:r>
      <w:r>
        <w:rPr>
          <w:spacing w:val="1"/>
        </w:rPr>
        <w:t xml:space="preserve"> </w:t>
      </w:r>
      <w:r>
        <w:t>мыши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любой</w:t>
      </w:r>
      <w:r>
        <w:rPr>
          <w:spacing w:val="1"/>
        </w:rPr>
        <w:t xml:space="preserve"> </w:t>
      </w:r>
      <w:r>
        <w:t>невыделенной ячейке.</w:t>
      </w:r>
      <w:r>
        <w:rPr>
          <w:spacing w:val="1"/>
        </w:rPr>
        <w:t xml:space="preserve"> </w:t>
      </w:r>
      <w:r>
        <w:t>Это действие равносильно нажатию клавиши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Enter</w:t>
      </w:r>
      <w:r>
        <w:t>.</w:t>
      </w:r>
    </w:p>
    <w:p>
      <w:pPr>
        <w:pStyle w:val="7"/>
        <w:spacing w:before="2"/>
        <w:ind w:left="470" w:right="712"/>
      </w:pPr>
      <w:r>
        <w:t>Если редактируемая ячейка уже содержала какой-либо текст, то при</w:t>
      </w:r>
      <w:r>
        <w:rPr>
          <w:spacing w:val="1"/>
        </w:rPr>
        <w:t xml:space="preserve"> </w:t>
      </w:r>
      <w:r>
        <w:t>вводе</w:t>
      </w:r>
      <w:r>
        <w:rPr>
          <w:spacing w:val="-2"/>
        </w:rPr>
        <w:t xml:space="preserve"> </w:t>
      </w:r>
      <w:r>
        <w:t>новых</w:t>
      </w:r>
      <w:r>
        <w:rPr>
          <w:spacing w:val="1"/>
        </w:rPr>
        <w:t xml:space="preserve"> </w:t>
      </w:r>
      <w:r>
        <w:t>символов</w:t>
      </w:r>
      <w:r>
        <w:rPr>
          <w:spacing w:val="2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текст будет</w:t>
      </w:r>
      <w:r>
        <w:rPr>
          <w:spacing w:val="4"/>
        </w:rPr>
        <w:t xml:space="preserve"> </w:t>
      </w:r>
      <w:r>
        <w:t>удален.</w:t>
      </w:r>
    </w:p>
    <w:p>
      <w:pPr>
        <w:pStyle w:val="7"/>
        <w:spacing w:before="1"/>
        <w:ind w:left="470" w:right="716"/>
      </w:pPr>
      <w:r>
        <w:t>Если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отредактировать</w:t>
      </w:r>
      <w:r>
        <w:rPr>
          <w:spacing w:val="1"/>
        </w:rPr>
        <w:t xml:space="preserve"> </w:t>
      </w:r>
      <w:r>
        <w:t>текст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ячейке,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замещая,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дополняя существующий текст, перед вводом текста следует нажать</w:t>
      </w:r>
      <w:r>
        <w:rPr>
          <w:spacing w:val="1"/>
        </w:rPr>
        <w:t xml:space="preserve"> </w:t>
      </w:r>
      <w:r>
        <w:t xml:space="preserve">клавишу </w:t>
      </w:r>
      <w:r>
        <w:rPr>
          <w:rFonts w:ascii="Tahoma" w:hAnsi="Tahoma"/>
          <w:color w:val="006FC0"/>
        </w:rPr>
        <w:t xml:space="preserve">Enter </w:t>
      </w:r>
      <w:r>
        <w:t xml:space="preserve">или </w:t>
      </w:r>
      <w:r>
        <w:rPr>
          <w:rFonts w:ascii="Tahoma" w:hAnsi="Tahoma"/>
          <w:color w:val="006FC0"/>
        </w:rPr>
        <w:t xml:space="preserve">F2 </w:t>
      </w:r>
      <w:r>
        <w:t>или выбрать ячейку двойным щелчком мыши.</w:t>
      </w:r>
      <w:r>
        <w:rPr>
          <w:spacing w:val="1"/>
        </w:rPr>
        <w:t xml:space="preserve"> </w:t>
      </w:r>
      <w:r>
        <w:t>Тогда ячейка перейдет в режим редактирования, и можно поместить</w:t>
      </w:r>
      <w:r>
        <w:rPr>
          <w:spacing w:val="1"/>
        </w:rPr>
        <w:t xml:space="preserve"> </w:t>
      </w:r>
      <w:r>
        <w:t>курсор</w:t>
      </w:r>
      <w:r>
        <w:rPr>
          <w:spacing w:val="11"/>
        </w:rPr>
        <w:t xml:space="preserve"> </w:t>
      </w:r>
      <w:r>
        <w:t>в</w:t>
      </w:r>
      <w:r>
        <w:rPr>
          <w:spacing w:val="12"/>
        </w:rPr>
        <w:t xml:space="preserve"> </w:t>
      </w:r>
      <w:r>
        <w:t>нужную</w:t>
      </w:r>
      <w:r>
        <w:rPr>
          <w:spacing w:val="10"/>
        </w:rPr>
        <w:t xml:space="preserve"> </w:t>
      </w:r>
      <w:r>
        <w:t>позицию</w:t>
      </w:r>
      <w:r>
        <w:rPr>
          <w:spacing w:val="10"/>
        </w:rPr>
        <w:t xml:space="preserve"> </w:t>
      </w:r>
      <w:r>
        <w:t>текста,</w:t>
      </w:r>
      <w:r>
        <w:rPr>
          <w:spacing w:val="14"/>
        </w:rPr>
        <w:t xml:space="preserve"> </w:t>
      </w:r>
      <w:r>
        <w:t>используя</w:t>
      </w:r>
      <w:r>
        <w:rPr>
          <w:spacing w:val="10"/>
        </w:rPr>
        <w:t xml:space="preserve"> </w:t>
      </w:r>
      <w:r>
        <w:t>клавиши</w:t>
      </w:r>
      <w:r>
        <w:rPr>
          <w:spacing w:val="14"/>
        </w:rPr>
        <w:t xml:space="preserve"> </w:t>
      </w:r>
      <w:r>
        <w:t>управления</w:t>
      </w:r>
    </w:p>
    <w:p>
      <w:pPr>
        <w:pStyle w:val="7"/>
        <w:tabs>
          <w:tab w:val="left" w:pos="6626"/>
        </w:tabs>
        <w:spacing w:line="229" w:lineRule="exact"/>
        <w:ind w:left="441"/>
        <w:jc w:val="left"/>
      </w:pPr>
      <w:r>
        <w:pict>
          <v:rect id="_x0000_s1251" o:spid="_x0000_s1251" o:spt="1" style="position:absolute;left:0pt;margin-left:0pt;margin-top:0pt;height:0pt;width:0pt;mso-position-horizontal-relative:page;mso-wrap-distance-bottom:0pt;mso-wrap-distance-top:0pt;z-index:-25149747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  <w:r>
        <w:rPr>
          <w:spacing w:val="-22"/>
          <w:w w:val="100"/>
          <w:u w:val="single"/>
        </w:rPr>
        <w:t xml:space="preserve"> </w:t>
      </w:r>
      <w:r>
        <w:rPr>
          <w:u w:val="single"/>
        </w:rPr>
        <w:t>курсором или</w:t>
      </w:r>
      <w:r>
        <w:rPr>
          <w:spacing w:val="-3"/>
          <w:u w:val="single"/>
        </w:rPr>
        <w:t xml:space="preserve"> </w:t>
      </w:r>
      <w:r>
        <w:rPr>
          <w:u w:val="single"/>
        </w:rPr>
        <w:t>мышь.</w:t>
      </w:r>
      <w:r>
        <w:rPr>
          <w:u w:val="single"/>
        </w:rPr>
        <w:tab/>
      </w:r>
    </w:p>
    <w:p>
      <w:pPr>
        <w:pStyle w:val="7"/>
        <w:spacing w:before="45"/>
        <w:ind w:left="470" w:right="458"/>
        <w:jc w:val="left"/>
      </w:pPr>
      <w:r>
        <w:rPr>
          <w:b/>
        </w:rPr>
        <w:t>ВНИМАНИЕ!</w:t>
      </w:r>
      <w:r>
        <w:rPr>
          <w:b/>
          <w:spacing w:val="18"/>
        </w:rPr>
        <w:t xml:space="preserve"> </w:t>
      </w:r>
      <w:r>
        <w:t>Следует</w:t>
      </w:r>
      <w:r>
        <w:rPr>
          <w:spacing w:val="15"/>
        </w:rPr>
        <w:t xml:space="preserve"> </w:t>
      </w:r>
      <w:r>
        <w:t>особо</w:t>
      </w:r>
      <w:r>
        <w:rPr>
          <w:spacing w:val="16"/>
        </w:rPr>
        <w:t xml:space="preserve"> </w:t>
      </w:r>
      <w:r>
        <w:t>отметить</w:t>
      </w:r>
      <w:r>
        <w:rPr>
          <w:spacing w:val="15"/>
        </w:rPr>
        <w:t xml:space="preserve"> </w:t>
      </w:r>
      <w:r>
        <w:t>комбинацию</w:t>
      </w:r>
      <w:r>
        <w:rPr>
          <w:spacing w:val="23"/>
        </w:rPr>
        <w:t xml:space="preserve"> </w:t>
      </w:r>
      <w:r>
        <w:rPr>
          <w:rFonts w:ascii="Tahoma" w:hAnsi="Tahoma"/>
          <w:color w:val="006FC0"/>
        </w:rPr>
        <w:t>Shift</w:t>
      </w:r>
      <w:r>
        <w:rPr>
          <w:rFonts w:ascii="Tahoma" w:hAnsi="Tahoma"/>
          <w:color w:val="006FC0"/>
          <w:spacing w:val="-3"/>
        </w:rPr>
        <w:t xml:space="preserve"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-5"/>
        </w:rPr>
        <w:t xml:space="preserve"> </w:t>
      </w:r>
      <w:r>
        <w:rPr>
          <w:rFonts w:ascii="Tahoma" w:hAnsi="Tahoma"/>
          <w:color w:val="006FC0"/>
        </w:rPr>
        <w:t>Enter</w:t>
      </w:r>
      <w:r>
        <w:t>.</w:t>
      </w:r>
      <w:r>
        <w:rPr>
          <w:spacing w:val="-47"/>
        </w:rPr>
        <w:t xml:space="preserve"> </w:t>
      </w:r>
      <w:r>
        <w:t>Нажатие</w:t>
      </w:r>
      <w:r>
        <w:rPr>
          <w:spacing w:val="9"/>
        </w:rPr>
        <w:t xml:space="preserve"> </w:t>
      </w:r>
      <w:r>
        <w:t>этих</w:t>
      </w:r>
      <w:r>
        <w:rPr>
          <w:spacing w:val="12"/>
        </w:rPr>
        <w:t xml:space="preserve"> </w:t>
      </w:r>
      <w:r>
        <w:t>клавиш</w:t>
      </w:r>
      <w:r>
        <w:rPr>
          <w:spacing w:val="11"/>
        </w:rPr>
        <w:t xml:space="preserve"> </w:t>
      </w:r>
      <w:r>
        <w:t>позволяет</w:t>
      </w:r>
      <w:r>
        <w:rPr>
          <w:spacing w:val="10"/>
        </w:rPr>
        <w:t xml:space="preserve"> </w:t>
      </w:r>
      <w:r>
        <w:t>начать</w:t>
      </w:r>
      <w:r>
        <w:rPr>
          <w:spacing w:val="8"/>
        </w:rPr>
        <w:t xml:space="preserve"> </w:t>
      </w:r>
      <w:r>
        <w:t>новую</w:t>
      </w:r>
      <w:r>
        <w:rPr>
          <w:spacing w:val="11"/>
        </w:rPr>
        <w:t xml:space="preserve"> </w:t>
      </w:r>
      <w:r>
        <w:t>строку</w:t>
      </w:r>
      <w:r>
        <w:rPr>
          <w:spacing w:val="3"/>
        </w:rPr>
        <w:t xml:space="preserve"> </w:t>
      </w:r>
      <w:r>
        <w:t>текста</w:t>
      </w:r>
      <w:r>
        <w:rPr>
          <w:spacing w:val="14"/>
        </w:rPr>
        <w:t xml:space="preserve"> </w:t>
      </w:r>
      <w:r>
        <w:t>в</w:t>
      </w:r>
      <w:r>
        <w:rPr>
          <w:spacing w:val="13"/>
        </w:rPr>
        <w:t xml:space="preserve"> </w:t>
      </w:r>
      <w:r>
        <w:t>ячейке,</w:t>
      </w:r>
    </w:p>
    <w:p>
      <w:pPr>
        <w:spacing w:after="0"/>
        <w:jc w:val="left"/>
        <w:sectPr>
          <w:headerReference r:id="rId216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2" w:line="244" w:lineRule="auto"/>
        <w:ind w:left="1036" w:right="152"/>
      </w:pPr>
      <w:r>
        <w:pict>
          <v:shape id="_x0000_s1252" o:spid="_x0000_s1252" style="position:absolute;left:0pt;margin-left:0pt;margin-top:0pt;height:0pt;width:0pt;mso-position-horizontal-relative:page;mso-wrap-distance-bottom:0pt;mso-wrap-distance-top:0pt;z-index:-251497472;mso-width-relative:page;mso-height-relative:page;" fillcolor="#000000" filled="t" stroked="f" coordorigin="1388,971" coordsize="6186,29" path="m7574,990l1388,990,1388,999,7574,999,7574,990xm7574,971l1388,971,1388,980,7574,980,7574,971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t>не прекращая редактирование ячейки. Новую строку текста в ячейке</w:t>
      </w:r>
      <w:r>
        <w:rPr>
          <w:spacing w:val="1"/>
        </w:rPr>
        <w:t xml:space="preserve"> </w:t>
      </w:r>
      <w:r>
        <w:t>также можно начать с помощью этой же комбинации при вводе текста</w:t>
      </w:r>
      <w:r>
        <w:rPr>
          <w:spacing w:val="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свойстве</w:t>
      </w:r>
      <w:r>
        <w:rPr>
          <w:spacing w:val="-1"/>
        </w:rPr>
        <w:t xml:space="preserve"> </w:t>
      </w:r>
      <w:r>
        <w:rPr>
          <w:rFonts w:ascii="Tahoma" w:hAnsi="Tahoma"/>
          <w:color w:val="006FC0"/>
        </w:rPr>
        <w:t>Текст</w:t>
      </w:r>
      <w:r>
        <w:rPr>
          <w:rFonts w:ascii="Tahoma" w:hAnsi="Tahoma"/>
          <w:color w:val="006FC0"/>
          <w:spacing w:val="-8"/>
        </w:rPr>
        <w:t xml:space="preserve"> </w:t>
      </w:r>
      <w:r>
        <w:t>палитры</w:t>
      </w:r>
      <w:r>
        <w:rPr>
          <w:spacing w:val="1"/>
        </w:rPr>
        <w:t xml:space="preserve"> </w:t>
      </w:r>
      <w:r>
        <w:t>свойств</w:t>
      </w:r>
      <w:r>
        <w:rPr>
          <w:spacing w:val="3"/>
        </w:rPr>
        <w:t xml:space="preserve"> </w:t>
      </w:r>
      <w:r>
        <w:t>ячейки.</w:t>
      </w:r>
    </w:p>
    <w:p>
      <w:pPr>
        <w:pStyle w:val="7"/>
        <w:spacing w:line="237" w:lineRule="auto"/>
        <w:ind w:left="1036" w:right="152"/>
      </w:pPr>
      <w:r>
        <w:t>Чтобы</w:t>
      </w:r>
      <w:r>
        <w:rPr>
          <w:spacing w:val="1"/>
        </w:rPr>
        <w:t xml:space="preserve"> </w:t>
      </w:r>
      <w:r>
        <w:t>отменить</w:t>
      </w:r>
      <w:r>
        <w:rPr>
          <w:spacing w:val="1"/>
        </w:rPr>
        <w:t xml:space="preserve"> </w:t>
      </w:r>
      <w:r>
        <w:t>изменения,</w:t>
      </w:r>
      <w:r>
        <w:rPr>
          <w:spacing w:val="1"/>
        </w:rPr>
        <w:t xml:space="preserve"> </w:t>
      </w:r>
      <w:r>
        <w:t>сделанные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тексте</w:t>
      </w:r>
      <w:r>
        <w:rPr>
          <w:spacing w:val="1"/>
        </w:rPr>
        <w:t xml:space="preserve"> </w:t>
      </w:r>
      <w:r>
        <w:t>ячейки,</w:t>
      </w:r>
      <w:r>
        <w:rPr>
          <w:spacing w:val="50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rPr>
          <w:spacing w:val="-1"/>
        </w:rPr>
        <w:t>нажать</w:t>
      </w:r>
      <w:r>
        <w:rPr>
          <w:spacing w:val="-3"/>
        </w:rPr>
        <w:t xml:space="preserve"> </w:t>
      </w:r>
      <w:r>
        <w:rPr>
          <w:rFonts w:ascii="Tahoma" w:hAnsi="Tahoma"/>
          <w:color w:val="006FC0"/>
          <w:spacing w:val="-1"/>
        </w:rPr>
        <w:t>Esc</w:t>
      </w:r>
      <w:r>
        <w:rPr>
          <w:rFonts w:ascii="Tahoma" w:hAnsi="Tahoma"/>
          <w:color w:val="006FC0"/>
          <w:spacing w:val="-16"/>
        </w:rPr>
        <w:t xml:space="preserve"> </w:t>
      </w:r>
      <w:r>
        <w:rPr>
          <w:spacing w:val="-1"/>
        </w:rPr>
        <w:t>до</w:t>
      </w:r>
      <w:r>
        <w:rPr>
          <w:spacing w:val="-3"/>
        </w:rPr>
        <w:t xml:space="preserve"> </w:t>
      </w:r>
      <w:r>
        <w:rPr>
          <w:spacing w:val="-1"/>
        </w:rPr>
        <w:t>окончания</w:t>
      </w:r>
      <w:r>
        <w:rPr>
          <w:spacing w:val="1"/>
        </w:rPr>
        <w:t xml:space="preserve"> </w:t>
      </w:r>
      <w:r>
        <w:t>редактирования</w:t>
      </w:r>
      <w:r>
        <w:rPr>
          <w:spacing w:val="1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ней.</w:t>
      </w:r>
    </w:p>
    <w:p>
      <w:pPr>
        <w:pStyle w:val="7"/>
        <w:ind w:left="1036" w:right="142"/>
      </w:pPr>
      <w:r>
        <w:t>Если текст полностью не помещается в ячейке, то для его показа будет</w:t>
      </w:r>
      <w:r>
        <w:rPr>
          <w:spacing w:val="1"/>
        </w:rPr>
        <w:t xml:space="preserve"> </w:t>
      </w:r>
      <w:r>
        <w:t>использовано</w:t>
      </w:r>
      <w:r>
        <w:rPr>
          <w:spacing w:val="1"/>
        </w:rPr>
        <w:t xml:space="preserve"> </w:t>
      </w:r>
      <w:r>
        <w:t>пространство</w:t>
      </w:r>
      <w:r>
        <w:rPr>
          <w:spacing w:val="1"/>
        </w:rPr>
        <w:t xml:space="preserve"> </w:t>
      </w:r>
      <w:r>
        <w:t>соседних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горизонтали</w:t>
      </w:r>
      <w:r>
        <w:rPr>
          <w:spacing w:val="1"/>
        </w:rPr>
        <w:t xml:space="preserve"> </w:t>
      </w:r>
      <w:r>
        <w:t>ячеек</w:t>
      </w:r>
      <w:r>
        <w:rPr>
          <w:spacing w:val="1"/>
        </w:rPr>
        <w:t xml:space="preserve"> </w:t>
      </w:r>
      <w:r>
        <w:t>(слева,</w:t>
      </w:r>
      <w:r>
        <w:rPr>
          <w:spacing w:val="1"/>
        </w:rPr>
        <w:t xml:space="preserve"> </w:t>
      </w:r>
      <w:r>
        <w:t>справа или с обеих сторон – зависит от типа выравнивания текста в</w:t>
      </w:r>
      <w:r>
        <w:rPr>
          <w:spacing w:val="1"/>
        </w:rPr>
        <w:t xml:space="preserve"> </w:t>
      </w:r>
      <w:r>
        <w:t>ячейке).</w:t>
      </w:r>
    </w:p>
    <w:p>
      <w:pPr>
        <w:pStyle w:val="7"/>
        <w:ind w:left="1036" w:right="140"/>
      </w:pPr>
      <w:r>
        <w:t>Если необходимо ввести одинаковый текст сразу в несколько ячеек, то</w:t>
      </w:r>
      <w:r>
        <w:rPr>
          <w:spacing w:val="1"/>
        </w:rPr>
        <w:t xml:space="preserve"> </w:t>
      </w:r>
      <w:r>
        <w:t xml:space="preserve">следует выделить эти ячейки и в свойстве </w:t>
      </w:r>
      <w:r>
        <w:rPr>
          <w:rFonts w:ascii="Tahoma" w:hAnsi="Tahoma"/>
          <w:color w:val="006FC0"/>
        </w:rPr>
        <w:t xml:space="preserve">Текст </w:t>
      </w:r>
      <w:r>
        <w:t>ввести нужный текст.</w:t>
      </w:r>
      <w:r>
        <w:rPr>
          <w:spacing w:val="1"/>
        </w:rPr>
        <w:t xml:space="preserve"> </w:t>
      </w:r>
      <w:r>
        <w:t xml:space="preserve">Для размещения текста в ячейках нужно нажать кнопку </w:t>
      </w:r>
      <w:r>
        <w:rPr>
          <w:rFonts w:ascii="Tahoma" w:hAnsi="Tahoma"/>
          <w:color w:val="006FC0"/>
        </w:rPr>
        <w:t>Сохранить</w:t>
      </w:r>
      <w:r>
        <w:rPr>
          <w:rFonts w:ascii="Tahoma" w:hAnsi="Tahoma"/>
          <w:color w:val="006FC0"/>
          <w:spacing w:val="1"/>
        </w:rPr>
        <w:t xml:space="preserve"> </w:t>
      </w:r>
      <w:r>
        <w:t>панели инструментов палитры свойств. Или запомнить нужный текст в</w:t>
      </w:r>
      <w:r>
        <w:rPr>
          <w:spacing w:val="-47"/>
        </w:rPr>
        <w:t xml:space="preserve"> </w:t>
      </w:r>
      <w:r>
        <w:t>буфере</w:t>
      </w:r>
      <w:r>
        <w:rPr>
          <w:spacing w:val="1"/>
        </w:rPr>
        <w:t xml:space="preserve"> </w:t>
      </w:r>
      <w:r>
        <w:t>обмена,</w:t>
      </w:r>
      <w:r>
        <w:rPr>
          <w:spacing w:val="1"/>
        </w:rPr>
        <w:t xml:space="preserve"> </w:t>
      </w:r>
      <w:r>
        <w:t>выделить</w:t>
      </w:r>
      <w:r>
        <w:rPr>
          <w:spacing w:val="1"/>
        </w:rPr>
        <w:t xml:space="preserve"> </w:t>
      </w:r>
      <w:r>
        <w:t>группу</w:t>
      </w:r>
      <w:r>
        <w:rPr>
          <w:spacing w:val="1"/>
        </w:rPr>
        <w:t xml:space="preserve"> </w:t>
      </w:r>
      <w:r>
        <w:t>ячеек</w:t>
      </w:r>
      <w:r>
        <w:rPr>
          <w:spacing w:val="1"/>
        </w:rPr>
        <w:t xml:space="preserve"> </w:t>
      </w:r>
      <w:r>
        <w:t>(не</w:t>
      </w:r>
      <w:r>
        <w:rPr>
          <w:spacing w:val="1"/>
        </w:rPr>
        <w:t xml:space="preserve"> </w:t>
      </w:r>
      <w:r>
        <w:t>обязательно</w:t>
      </w:r>
      <w:r>
        <w:rPr>
          <w:spacing w:val="1"/>
        </w:rPr>
        <w:t xml:space="preserve"> </w:t>
      </w:r>
      <w:r>
        <w:t>последовательных)</w:t>
      </w:r>
      <w:r>
        <w:rPr>
          <w:spacing w:val="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вставить текст из</w:t>
      </w:r>
      <w:r>
        <w:rPr>
          <w:spacing w:val="3"/>
        </w:rPr>
        <w:t xml:space="preserve"> </w:t>
      </w:r>
      <w:r>
        <w:t>буфера</w:t>
      </w:r>
      <w:r>
        <w:rPr>
          <w:spacing w:val="3"/>
        </w:rPr>
        <w:t xml:space="preserve"> </w:t>
      </w:r>
      <w:r>
        <w:t>обмена.</w:t>
      </w:r>
    </w:p>
    <w:p>
      <w:pPr>
        <w:pStyle w:val="7"/>
        <w:ind w:left="1036" w:right="147"/>
      </w:pPr>
      <w:r>
        <w:t>Введенный</w:t>
      </w:r>
      <w:r>
        <w:rPr>
          <w:spacing w:val="1"/>
        </w:rPr>
        <w:t xml:space="preserve"> </w:t>
      </w:r>
      <w:r>
        <w:t>текст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расположить</w:t>
      </w:r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произвольным</w:t>
      </w:r>
      <w:r>
        <w:rPr>
          <w:spacing w:val="1"/>
        </w:rPr>
        <w:t xml:space="preserve"> </w:t>
      </w:r>
      <w:r>
        <w:t>углом</w:t>
      </w:r>
      <w:r>
        <w:rPr>
          <w:spacing w:val="1"/>
        </w:rPr>
        <w:t xml:space="preserve"> </w:t>
      </w:r>
      <w:r>
        <w:t>наклона. Для этого нужно выделить ячейки, текст которых требуется</w:t>
      </w:r>
      <w:r>
        <w:rPr>
          <w:spacing w:val="1"/>
        </w:rPr>
        <w:t xml:space="preserve"> </w:t>
      </w:r>
      <w:r>
        <w:t xml:space="preserve">расположить под углом, и в свойстве </w:t>
      </w:r>
      <w:r>
        <w:rPr>
          <w:rFonts w:ascii="Tahoma" w:hAnsi="Tahoma"/>
          <w:color w:val="006FC0"/>
        </w:rPr>
        <w:t xml:space="preserve">Ориентация </w:t>
      </w:r>
      <w:r>
        <w:t>указать нужный</w:t>
      </w:r>
      <w:r>
        <w:rPr>
          <w:spacing w:val="1"/>
        </w:rPr>
        <w:t xml:space="preserve"> </w:t>
      </w:r>
      <w:r>
        <w:t>угол</w:t>
      </w:r>
      <w:r>
        <w:rPr>
          <w:spacing w:val="1"/>
        </w:rPr>
        <w:t xml:space="preserve"> </w:t>
      </w:r>
      <w:r>
        <w:t>наклона</w:t>
      </w:r>
      <w:r>
        <w:rPr>
          <w:spacing w:val="4"/>
        </w:rPr>
        <w:t xml:space="preserve"> </w:t>
      </w:r>
      <w:r>
        <w:t>от</w:t>
      </w:r>
      <w:r>
        <w:rPr>
          <w:spacing w:val="2"/>
        </w:rPr>
        <w:t xml:space="preserve"> </w:t>
      </w:r>
      <w:r>
        <w:t>-360</w:t>
      </w:r>
      <w:r>
        <w:rPr>
          <w:vertAlign w:val="superscript"/>
        </w:rPr>
        <w:t>о</w:t>
      </w:r>
      <w:r>
        <w:rPr>
          <w:spacing w:val="5"/>
          <w:vertAlign w:val="baseline"/>
        </w:rPr>
        <w:t xml:space="preserve"> </w:t>
      </w:r>
      <w:r>
        <w:rPr>
          <w:vertAlign w:val="baseline"/>
        </w:rPr>
        <w:t>до</w:t>
      </w:r>
      <w:r>
        <w:rPr>
          <w:spacing w:val="-3"/>
          <w:vertAlign w:val="baseline"/>
        </w:rPr>
        <w:t xml:space="preserve"> </w:t>
      </w:r>
      <w:r>
        <w:rPr>
          <w:vertAlign w:val="baseline"/>
        </w:rPr>
        <w:t>360</w:t>
      </w:r>
      <w:r>
        <w:rPr>
          <w:vertAlign w:val="superscript"/>
        </w:rPr>
        <w:t>о</w:t>
      </w:r>
      <w:r>
        <w:rPr>
          <w:vertAlign w:val="baseline"/>
        </w:rPr>
        <w:t>.</w:t>
      </w:r>
    </w:p>
    <w:p>
      <w:pPr>
        <w:pStyle w:val="7"/>
        <w:ind w:left="1036" w:right="145"/>
      </w:pPr>
      <w:r>
        <w:t>Для</w:t>
      </w:r>
      <w:r>
        <w:rPr>
          <w:spacing w:val="1"/>
        </w:rPr>
        <w:t xml:space="preserve"> </w:t>
      </w:r>
      <w:r>
        <w:t>каждой</w:t>
      </w:r>
      <w:r>
        <w:rPr>
          <w:spacing w:val="1"/>
        </w:rPr>
        <w:t xml:space="preserve"> </w:t>
      </w:r>
      <w:r>
        <w:t>ячейки</w:t>
      </w:r>
      <w:r>
        <w:rPr>
          <w:spacing w:val="51"/>
        </w:rPr>
        <w:t xml:space="preserve"> </w:t>
      </w:r>
      <w:r>
        <w:t>табличного</w:t>
      </w:r>
      <w:r>
        <w:rPr>
          <w:spacing w:val="51"/>
        </w:rPr>
        <w:t xml:space="preserve"> </w:t>
      </w:r>
      <w:r>
        <w:t>документа</w:t>
      </w:r>
      <w:r>
        <w:rPr>
          <w:spacing w:val="51"/>
        </w:rPr>
        <w:t xml:space="preserve"> </w:t>
      </w:r>
      <w:r>
        <w:t>можно</w:t>
      </w:r>
      <w:r>
        <w:rPr>
          <w:spacing w:val="51"/>
        </w:rPr>
        <w:t xml:space="preserve"> </w:t>
      </w:r>
      <w:r>
        <w:t>создать</w:t>
      </w:r>
      <w:r>
        <w:rPr>
          <w:spacing w:val="1"/>
        </w:rPr>
        <w:t xml:space="preserve"> </w:t>
      </w:r>
      <w:r>
        <w:t>примечание –</w:t>
      </w:r>
      <w:r>
        <w:rPr>
          <w:spacing w:val="1"/>
        </w:rPr>
        <w:t xml:space="preserve"> </w:t>
      </w:r>
      <w:r>
        <w:t>произвольный</w:t>
      </w:r>
      <w:r>
        <w:rPr>
          <w:spacing w:val="1"/>
        </w:rPr>
        <w:t xml:space="preserve"> </w:t>
      </w:r>
      <w:r>
        <w:t>текст,</w:t>
      </w:r>
      <w:r>
        <w:rPr>
          <w:spacing w:val="1"/>
        </w:rPr>
        <w:t xml:space="preserve"> </w:t>
      </w:r>
      <w:r>
        <w:t>описывающий</w:t>
      </w:r>
      <w:r>
        <w:rPr>
          <w:spacing w:val="1"/>
        </w:rPr>
        <w:t xml:space="preserve"> </w:t>
      </w:r>
      <w:r>
        <w:t>данную</w:t>
      </w:r>
      <w:r>
        <w:rPr>
          <w:spacing w:val="1"/>
        </w:rPr>
        <w:t xml:space="preserve"> </w:t>
      </w:r>
      <w:r>
        <w:t>ячейку.</w:t>
      </w:r>
      <w:r>
        <w:rPr>
          <w:spacing w:val="1"/>
        </w:rPr>
        <w:t xml:space="preserve"> </w:t>
      </w:r>
      <w:r>
        <w:t>Ячейка,</w:t>
      </w:r>
      <w:r>
        <w:rPr>
          <w:spacing w:val="1"/>
        </w:rPr>
        <w:t xml:space="preserve"> </w:t>
      </w:r>
      <w:r>
        <w:t>содержащая</w:t>
      </w:r>
      <w:r>
        <w:rPr>
          <w:spacing w:val="1"/>
        </w:rPr>
        <w:t xml:space="preserve"> </w:t>
      </w:r>
      <w:r>
        <w:t>примечание,</w:t>
      </w:r>
      <w:r>
        <w:rPr>
          <w:spacing w:val="1"/>
        </w:rPr>
        <w:t xml:space="preserve"> </w:t>
      </w:r>
      <w:r>
        <w:t>помечается</w:t>
      </w:r>
      <w:r>
        <w:rPr>
          <w:spacing w:val="1"/>
        </w:rPr>
        <w:t xml:space="preserve"> </w:t>
      </w:r>
      <w:r>
        <w:t>маркером</w:t>
      </w:r>
      <w:r>
        <w:rPr>
          <w:spacing w:val="1"/>
        </w:rPr>
        <w:t xml:space="preserve"> </w:t>
      </w:r>
      <w:r>
        <w:t>в</w:t>
      </w:r>
      <w:r>
        <w:rPr>
          <w:spacing w:val="5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красного</w:t>
      </w:r>
      <w:r>
        <w:rPr>
          <w:spacing w:val="1"/>
        </w:rPr>
        <w:t xml:space="preserve"> </w:t>
      </w:r>
      <w:r>
        <w:t>треугольника,</w:t>
      </w:r>
      <w:r>
        <w:rPr>
          <w:spacing w:val="1"/>
        </w:rPr>
        <w:t xml:space="preserve"> </w:t>
      </w:r>
      <w:r>
        <w:t>расположенного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правом</w:t>
      </w:r>
      <w:r>
        <w:rPr>
          <w:spacing w:val="1"/>
        </w:rPr>
        <w:t xml:space="preserve"> </w:t>
      </w:r>
      <w:r>
        <w:t>верхнем</w:t>
      </w:r>
      <w:r>
        <w:rPr>
          <w:spacing w:val="51"/>
        </w:rPr>
        <w:t xml:space="preserve"> </w:t>
      </w:r>
      <w:r>
        <w:t>углу</w:t>
      </w:r>
      <w:r>
        <w:rPr>
          <w:spacing w:val="1"/>
        </w:rPr>
        <w:t xml:space="preserve"> </w:t>
      </w:r>
      <w:r>
        <w:t xml:space="preserve">ячейки. Если установлен режим </w:t>
      </w:r>
      <w:r>
        <w:rPr>
          <w:rFonts w:ascii="Tahoma" w:hAnsi="Tahoma"/>
          <w:color w:val="006FC0"/>
        </w:rPr>
        <w:t>Отображать примечания</w:t>
      </w:r>
      <w:r>
        <w:t>, то текст</w:t>
      </w:r>
      <w:r>
        <w:rPr>
          <w:spacing w:val="1"/>
        </w:rPr>
        <w:t xml:space="preserve"> </w:t>
      </w:r>
      <w:r>
        <w:t>примечания</w:t>
      </w:r>
      <w:r>
        <w:rPr>
          <w:spacing w:val="1"/>
        </w:rPr>
        <w:t xml:space="preserve"> </w:t>
      </w:r>
      <w:r>
        <w:t>показывается</w:t>
      </w:r>
      <w:r>
        <w:rPr>
          <w:spacing w:val="1"/>
        </w:rPr>
        <w:t xml:space="preserve"> </w:t>
      </w:r>
      <w:r>
        <w:t>всегда.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режим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установлен,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примечание</w:t>
      </w:r>
      <w:r>
        <w:rPr>
          <w:spacing w:val="1"/>
        </w:rPr>
        <w:t xml:space="preserve"> </w:t>
      </w:r>
      <w:r>
        <w:t>показывается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ярлыка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подведении</w:t>
      </w:r>
      <w:r>
        <w:rPr>
          <w:spacing w:val="1"/>
        </w:rPr>
        <w:t xml:space="preserve"> </w:t>
      </w:r>
      <w:r>
        <w:t>указателя</w:t>
      </w:r>
      <w:r>
        <w:rPr>
          <w:spacing w:val="-47"/>
        </w:rPr>
        <w:t xml:space="preserve"> </w:t>
      </w:r>
      <w:r>
        <w:t>мыши</w:t>
      </w:r>
      <w:r>
        <w:rPr>
          <w:spacing w:val="-1"/>
        </w:rPr>
        <w:t xml:space="preserve"> </w:t>
      </w:r>
      <w:r>
        <w:t>к ячейке.</w:t>
      </w:r>
    </w:p>
    <w:p>
      <w:pPr>
        <w:pStyle w:val="7"/>
        <w:ind w:left="1036" w:right="144"/>
      </w:pPr>
      <w:r>
        <w:t>Во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ввода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ячейки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свойстве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Маска </w:t>
      </w:r>
      <w:r>
        <w:t>можно</w:t>
      </w:r>
      <w:r>
        <w:rPr>
          <w:spacing w:val="1"/>
        </w:rPr>
        <w:t xml:space="preserve"> </w:t>
      </w:r>
      <w:r>
        <w:t>указать</w:t>
      </w:r>
      <w:r>
        <w:rPr>
          <w:spacing w:val="1"/>
        </w:rPr>
        <w:t xml:space="preserve"> </w:t>
      </w:r>
      <w:r>
        <w:t>маску,</w:t>
      </w:r>
      <w:r>
        <w:rPr>
          <w:spacing w:val="2"/>
        </w:rPr>
        <w:t xml:space="preserve"> </w:t>
      </w:r>
      <w:r>
        <w:t>которая будет определять ввод</w:t>
      </w:r>
      <w:r>
        <w:rPr>
          <w:spacing w:val="-1"/>
        </w:rPr>
        <w:t xml:space="preserve"> </w:t>
      </w:r>
      <w:r>
        <w:t>символов</w:t>
      </w:r>
      <w:r>
        <w:rPr>
          <w:spacing w:val="2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строке.</w:t>
      </w:r>
    </w:p>
    <w:p>
      <w:pPr>
        <w:pStyle w:val="7"/>
        <w:ind w:left="1036" w:right="146"/>
      </w:pPr>
      <w:r>
        <w:rPr>
          <w:b/>
        </w:rPr>
        <w:t>Клавиши,</w:t>
      </w:r>
      <w:r>
        <w:rPr>
          <w:b/>
          <w:spacing w:val="1"/>
        </w:rPr>
        <w:t xml:space="preserve"> </w:t>
      </w:r>
      <w:r>
        <w:rPr>
          <w:b/>
        </w:rPr>
        <w:t>используемые</w:t>
      </w:r>
      <w:r>
        <w:rPr>
          <w:b/>
          <w:spacing w:val="1"/>
        </w:rPr>
        <w:t xml:space="preserve"> </w:t>
      </w:r>
      <w:r>
        <w:rPr>
          <w:b/>
        </w:rPr>
        <w:t>для</w:t>
      </w:r>
      <w:r>
        <w:rPr>
          <w:b/>
          <w:spacing w:val="1"/>
        </w:rPr>
        <w:t xml:space="preserve"> </w:t>
      </w:r>
      <w:r>
        <w:rPr>
          <w:b/>
        </w:rPr>
        <w:t>редактирования.</w:t>
      </w:r>
      <w:r>
        <w:rPr>
          <w:b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редактирования</w:t>
      </w:r>
      <w:r>
        <w:rPr>
          <w:spacing w:val="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ячейке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можете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те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клавиши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комбинации</w:t>
      </w:r>
      <w:r>
        <w:rPr>
          <w:spacing w:val="1"/>
        </w:rPr>
        <w:t xml:space="preserve"> </w:t>
      </w:r>
      <w:r>
        <w:t>клавиш,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используются</w:t>
      </w:r>
      <w:r>
        <w:rPr>
          <w:spacing w:val="-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других</w:t>
      </w:r>
      <w:r>
        <w:rPr>
          <w:spacing w:val="1"/>
        </w:rPr>
        <w:t xml:space="preserve"> </w:t>
      </w:r>
      <w:r>
        <w:t>приложениях</w:t>
      </w:r>
      <w:r>
        <w:rPr>
          <w:spacing w:val="4"/>
        </w:rPr>
        <w:t xml:space="preserve"> </w:t>
      </w:r>
      <w:r>
        <w:t>Microsoft</w:t>
      </w:r>
      <w:r>
        <w:rPr>
          <w:spacing w:val="4"/>
        </w:rPr>
        <w:t xml:space="preserve"> </w:t>
      </w:r>
      <w:r>
        <w:t>Windows.</w:t>
      </w:r>
    </w:p>
    <w:p>
      <w:pPr>
        <w:pStyle w:val="7"/>
        <w:ind w:left="1036" w:right="143"/>
      </w:pPr>
      <w:r>
        <w:t>Если какие-либо действия с табличным документом были сделаны по</w:t>
      </w:r>
      <w:r>
        <w:rPr>
          <w:spacing w:val="1"/>
        </w:rPr>
        <w:t xml:space="preserve"> </w:t>
      </w:r>
      <w:r>
        <w:t>ошибке,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отменить.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редакторе</w:t>
      </w:r>
      <w:r>
        <w:rPr>
          <w:spacing w:val="50"/>
        </w:rPr>
        <w:t xml:space="preserve"> </w:t>
      </w:r>
      <w:r>
        <w:t>имеется</w:t>
      </w:r>
      <w:r>
        <w:rPr>
          <w:spacing w:val="1"/>
        </w:rPr>
        <w:t xml:space="preserve"> </w:t>
      </w:r>
      <w:r>
        <w:t>средство отмены. После ошибочных действий нужно выбрать 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Правка – Отмена</w:t>
      </w:r>
      <w:r>
        <w:t>. Редактор позволяет отменить все произведенные</w:t>
      </w:r>
      <w:r>
        <w:rPr>
          <w:spacing w:val="1"/>
        </w:rPr>
        <w:t xml:space="preserve"> </w:t>
      </w:r>
      <w:r>
        <w:t>изменения,</w:t>
      </w:r>
      <w:r>
        <w:rPr>
          <w:spacing w:val="1"/>
        </w:rPr>
        <w:t xml:space="preserve"> </w:t>
      </w:r>
      <w:r>
        <w:t>выполненные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открытия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документа.</w:t>
      </w:r>
    </w:p>
    <w:p>
      <w:pPr>
        <w:spacing w:after="0"/>
        <w:sectPr>
          <w:headerReference r:id="rId217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0"/>
        <w:ind w:left="470" w:right="719"/>
      </w:pPr>
      <w:r>
        <w:t>Если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вернуть</w:t>
      </w:r>
      <w:r>
        <w:rPr>
          <w:spacing w:val="1"/>
        </w:rPr>
        <w:t xml:space="preserve"> </w:t>
      </w:r>
      <w:r>
        <w:t>назад</w:t>
      </w:r>
      <w:r>
        <w:rPr>
          <w:spacing w:val="1"/>
        </w:rPr>
        <w:t xml:space="preserve"> </w:t>
      </w:r>
      <w:r>
        <w:t>отмененные</w:t>
      </w:r>
      <w:r>
        <w:rPr>
          <w:spacing w:val="1"/>
        </w:rPr>
        <w:t xml:space="preserve"> </w:t>
      </w:r>
      <w:r>
        <w:t>действия,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выбрать пункт</w:t>
      </w:r>
      <w:r>
        <w:rPr>
          <w:spacing w:val="2"/>
        </w:rPr>
        <w:t xml:space="preserve"> </w:t>
      </w:r>
      <w:r>
        <w:rPr>
          <w:rFonts w:ascii="Tahoma" w:hAnsi="Tahoma"/>
          <w:color w:val="006FC0"/>
        </w:rPr>
        <w:t>Правка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– Вернуть</w:t>
      </w:r>
      <w:r>
        <w:t>.</w:t>
      </w:r>
    </w:p>
    <w:p>
      <w:pPr>
        <w:pStyle w:val="7"/>
        <w:spacing w:before="10"/>
        <w:ind w:left="0"/>
        <w:jc w:val="left"/>
        <w:rPr>
          <w:sz w:val="21"/>
        </w:rPr>
      </w:pPr>
    </w:p>
    <w:p>
      <w:pPr>
        <w:pStyle w:val="3"/>
        <w:numPr>
          <w:ilvl w:val="1"/>
          <w:numId w:val="89"/>
        </w:numPr>
        <w:tabs>
          <w:tab w:val="left" w:pos="1181"/>
        </w:tabs>
        <w:spacing w:before="0" w:after="0" w:line="240" w:lineRule="auto"/>
        <w:ind w:left="1180" w:right="0" w:hanging="711"/>
        <w:jc w:val="left"/>
      </w:pPr>
      <w:bookmarkStart w:id="813" w:name="_bookmark204"/>
      <w:bookmarkEnd w:id="813"/>
      <w:bookmarkStart w:id="814" w:name="3.7. Выделение ячеек, строк и колонок та"/>
      <w:bookmarkEnd w:id="814"/>
      <w:bookmarkStart w:id="815" w:name="_bookmark204"/>
      <w:bookmarkEnd w:id="815"/>
      <w:r>
        <w:t>Выделение</w:t>
      </w:r>
      <w:r>
        <w:rPr>
          <w:spacing w:val="-1"/>
        </w:rPr>
        <w:t xml:space="preserve"> </w:t>
      </w:r>
      <w:r>
        <w:t>ячеек,</w:t>
      </w:r>
      <w:r>
        <w:rPr>
          <w:spacing w:val="-2"/>
        </w:rPr>
        <w:t xml:space="preserve"> </w:t>
      </w:r>
      <w:r>
        <w:t>строк</w:t>
      </w:r>
      <w:r>
        <w:rPr>
          <w:spacing w:val="-1"/>
        </w:rPr>
        <w:t xml:space="preserve"> </w:t>
      </w:r>
      <w:r>
        <w:t>и</w:t>
      </w:r>
    </w:p>
    <w:p>
      <w:pPr>
        <w:spacing w:before="0"/>
        <w:ind w:left="2227" w:right="1293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колонок табличного</w:t>
      </w:r>
      <w:r>
        <w:rPr>
          <w:rFonts w:ascii="Verdana" w:hAnsi="Verdana"/>
          <w:b/>
          <w:spacing w:val="-107"/>
          <w:sz w:val="32"/>
        </w:rPr>
        <w:t xml:space="preserve"> </w:t>
      </w:r>
      <w:r>
        <w:rPr>
          <w:rFonts w:ascii="Verdana" w:hAnsi="Verdana"/>
          <w:b/>
          <w:sz w:val="32"/>
        </w:rPr>
        <w:t>документа</w:t>
      </w:r>
    </w:p>
    <w:p>
      <w:pPr>
        <w:pStyle w:val="7"/>
        <w:spacing w:before="149"/>
        <w:ind w:left="470" w:right="714"/>
      </w:pPr>
      <w:r>
        <w:t>Все действия по редактированию данных, содержащихся в табличном</w:t>
      </w:r>
      <w:r>
        <w:rPr>
          <w:spacing w:val="1"/>
        </w:rPr>
        <w:t xml:space="preserve"> </w:t>
      </w:r>
      <w:r>
        <w:t>документе, производятся в активной ячейке. Кроме этого, некоторые</w:t>
      </w:r>
      <w:r>
        <w:rPr>
          <w:spacing w:val="1"/>
        </w:rPr>
        <w:t xml:space="preserve"> </w:t>
      </w:r>
      <w:r>
        <w:t>операции допустимо выполнять над произвольной группой ячеек или</w:t>
      </w:r>
      <w:r>
        <w:rPr>
          <w:spacing w:val="1"/>
        </w:rPr>
        <w:t xml:space="preserve"> </w:t>
      </w:r>
      <w:r>
        <w:t>только над</w:t>
      </w:r>
      <w:r>
        <w:rPr>
          <w:spacing w:val="1"/>
        </w:rPr>
        <w:t xml:space="preserve"> </w:t>
      </w:r>
      <w:r>
        <w:t>диапазоном</w:t>
      </w:r>
      <w:r>
        <w:rPr>
          <w:spacing w:val="1"/>
        </w:rPr>
        <w:t xml:space="preserve"> </w:t>
      </w:r>
      <w:r>
        <w:t>ячеек</w:t>
      </w:r>
      <w:r>
        <w:rPr>
          <w:spacing w:val="1"/>
        </w:rPr>
        <w:t xml:space="preserve"> </w:t>
      </w:r>
      <w:r>
        <w:t>(так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будем</w:t>
      </w:r>
      <w:r>
        <w:rPr>
          <w:spacing w:val="1"/>
        </w:rPr>
        <w:t xml:space="preserve"> </w:t>
      </w:r>
      <w:r>
        <w:t>называть</w:t>
      </w:r>
      <w:r>
        <w:rPr>
          <w:spacing w:val="1"/>
        </w:rPr>
        <w:t xml:space="preserve"> </w:t>
      </w:r>
      <w:r>
        <w:t>компактную</w:t>
      </w:r>
      <w:r>
        <w:rPr>
          <w:spacing w:val="1"/>
        </w:rPr>
        <w:t xml:space="preserve"> </w:t>
      </w:r>
      <w:r>
        <w:t>группу</w:t>
      </w:r>
      <w:r>
        <w:rPr>
          <w:spacing w:val="-4"/>
        </w:rPr>
        <w:t xml:space="preserve"> </w:t>
      </w:r>
      <w:r>
        <w:t>ячеек,</w:t>
      </w:r>
      <w:r>
        <w:rPr>
          <w:spacing w:val="3"/>
        </w:rPr>
        <w:t xml:space="preserve"> </w:t>
      </w:r>
      <w:r>
        <w:t>имеющую прямоугольную</w:t>
      </w:r>
      <w:r>
        <w:rPr>
          <w:spacing w:val="-1"/>
        </w:rPr>
        <w:t xml:space="preserve"> </w:t>
      </w:r>
      <w:r>
        <w:t>форму).</w:t>
      </w:r>
    </w:p>
    <w:p>
      <w:pPr>
        <w:pStyle w:val="7"/>
        <w:spacing w:before="5" w:line="237" w:lineRule="auto"/>
        <w:ind w:left="470" w:right="717"/>
      </w:pPr>
      <w:r>
        <w:t>Перед</w:t>
      </w:r>
      <w:r>
        <w:rPr>
          <w:spacing w:val="1"/>
        </w:rPr>
        <w:t xml:space="preserve"> </w:t>
      </w:r>
      <w:r>
        <w:t>выполнением</w:t>
      </w:r>
      <w:r>
        <w:rPr>
          <w:spacing w:val="1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операций</w:t>
      </w:r>
      <w:r>
        <w:rPr>
          <w:spacing w:val="1"/>
        </w:rPr>
        <w:t xml:space="preserve"> </w:t>
      </w:r>
      <w:r>
        <w:t>соответствующая</w:t>
      </w:r>
      <w:r>
        <w:rPr>
          <w:spacing w:val="51"/>
        </w:rPr>
        <w:t xml:space="preserve"> </w:t>
      </w:r>
      <w:r>
        <w:t>ячейка,</w:t>
      </w:r>
      <w:r>
        <w:rPr>
          <w:spacing w:val="-47"/>
        </w:rPr>
        <w:t xml:space="preserve"> </w:t>
      </w:r>
      <w:r>
        <w:t>диапазон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группа</w:t>
      </w:r>
      <w:r>
        <w:rPr>
          <w:spacing w:val="1"/>
        </w:rPr>
        <w:t xml:space="preserve"> </w:t>
      </w:r>
      <w:r>
        <w:t>ячеек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выделены. Номера колонок и строк выделенной группы ячеек также</w:t>
      </w:r>
      <w:r>
        <w:rPr>
          <w:spacing w:val="1"/>
        </w:rPr>
        <w:t xml:space="preserve"> </w:t>
      </w:r>
      <w:r>
        <w:t>выделяются.</w:t>
      </w:r>
      <w:r>
        <w:rPr>
          <w:spacing w:val="1"/>
        </w:rPr>
        <w:t xml:space="preserve"> </w:t>
      </w:r>
      <w:r>
        <w:t>Это</w:t>
      </w:r>
      <w:r>
        <w:rPr>
          <w:spacing w:val="-5"/>
        </w:rPr>
        <w:t xml:space="preserve"> </w:t>
      </w:r>
      <w:r>
        <w:t>позволяет</w:t>
      </w:r>
      <w:r>
        <w:rPr>
          <w:spacing w:val="-2"/>
        </w:rPr>
        <w:t xml:space="preserve"> </w:t>
      </w:r>
      <w:r>
        <w:t>быстрее</w:t>
      </w:r>
      <w:r>
        <w:rPr>
          <w:spacing w:val="-3"/>
        </w:rPr>
        <w:t xml:space="preserve"> </w:t>
      </w:r>
      <w:r>
        <w:t>определить</w:t>
      </w:r>
      <w:r>
        <w:rPr>
          <w:spacing w:val="-1"/>
        </w:rPr>
        <w:t xml:space="preserve"> </w:t>
      </w:r>
      <w:r>
        <w:t>положение</w:t>
      </w:r>
      <w:r>
        <w:rPr>
          <w:spacing w:val="-4"/>
        </w:rPr>
        <w:t xml:space="preserve"> </w:t>
      </w:r>
      <w:r>
        <w:t>группы.</w:t>
      </w:r>
    </w:p>
    <w:p>
      <w:pPr>
        <w:pStyle w:val="7"/>
        <w:spacing w:before="4"/>
        <w:ind w:left="470" w:right="713"/>
      </w:pPr>
      <w:r>
        <w:t>Выделение какого-либо элемента (ячейки) табличного документа или</w:t>
      </w:r>
      <w:r>
        <w:rPr>
          <w:spacing w:val="1"/>
        </w:rPr>
        <w:t xml:space="preserve"> </w:t>
      </w:r>
      <w:r>
        <w:t>группы элементов выполняется стандартными для Microsoft Windows</w:t>
      </w:r>
      <w:r>
        <w:rPr>
          <w:spacing w:val="1"/>
        </w:rPr>
        <w:t xml:space="preserve"> </w:t>
      </w:r>
      <w:r>
        <w:t>действиями.</w:t>
      </w:r>
    </w:p>
    <w:p>
      <w:pPr>
        <w:pStyle w:val="7"/>
        <w:spacing w:before="2"/>
        <w:ind w:left="470"/>
      </w:pPr>
      <w:r>
        <w:t>Для</w:t>
      </w:r>
      <w:r>
        <w:rPr>
          <w:spacing w:val="-3"/>
        </w:rPr>
        <w:t xml:space="preserve"> </w:t>
      </w:r>
      <w:r>
        <w:t>снятия</w:t>
      </w:r>
      <w:r>
        <w:rPr>
          <w:spacing w:val="-2"/>
        </w:rPr>
        <w:t xml:space="preserve"> </w:t>
      </w:r>
      <w:r>
        <w:t>выделения</w:t>
      </w:r>
      <w:r>
        <w:rPr>
          <w:spacing w:val="-3"/>
        </w:rPr>
        <w:t xml:space="preserve"> </w:t>
      </w:r>
      <w:r>
        <w:t>нужно</w:t>
      </w:r>
      <w:r>
        <w:rPr>
          <w:spacing w:val="-6"/>
        </w:rPr>
        <w:t xml:space="preserve"> </w:t>
      </w:r>
      <w:r>
        <w:t>щелкнуть</w:t>
      </w:r>
      <w:r>
        <w:rPr>
          <w:spacing w:val="-3"/>
        </w:rPr>
        <w:t xml:space="preserve"> </w:t>
      </w:r>
      <w:r>
        <w:t>мышью</w:t>
      </w:r>
      <w:r>
        <w:rPr>
          <w:spacing w:val="-3"/>
        </w:rPr>
        <w:t xml:space="preserve"> </w:t>
      </w:r>
      <w:r>
        <w:t>любую</w:t>
      </w:r>
      <w:r>
        <w:rPr>
          <w:spacing w:val="-3"/>
        </w:rPr>
        <w:t xml:space="preserve"> </w:t>
      </w:r>
      <w:r>
        <w:t>ячейку.</w:t>
      </w:r>
    </w:p>
    <w:p>
      <w:pPr>
        <w:pStyle w:val="7"/>
        <w:spacing w:before="8"/>
        <w:ind w:left="0"/>
        <w:jc w:val="left"/>
        <w:rPr>
          <w:sz w:val="21"/>
        </w:rPr>
      </w:pPr>
    </w:p>
    <w:p>
      <w:pPr>
        <w:pStyle w:val="3"/>
        <w:numPr>
          <w:ilvl w:val="1"/>
          <w:numId w:val="89"/>
        </w:numPr>
        <w:tabs>
          <w:tab w:val="left" w:pos="1181"/>
        </w:tabs>
        <w:spacing w:before="0" w:after="0" w:line="240" w:lineRule="auto"/>
        <w:ind w:left="1180" w:right="0" w:hanging="711"/>
        <w:jc w:val="left"/>
      </w:pPr>
      <w:bookmarkStart w:id="816" w:name="3.8. Поиск и замена"/>
      <w:bookmarkEnd w:id="816"/>
      <w:bookmarkStart w:id="817" w:name="_bookmark205"/>
      <w:bookmarkEnd w:id="817"/>
      <w:bookmarkStart w:id="818" w:name="_bookmark205"/>
      <w:bookmarkEnd w:id="818"/>
      <w:r>
        <w:t>Поиск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замена</w:t>
      </w:r>
    </w:p>
    <w:p>
      <w:pPr>
        <w:pStyle w:val="7"/>
        <w:spacing w:before="149"/>
        <w:ind w:left="470" w:right="714"/>
      </w:pPr>
      <w:r>
        <w:t>Редактор</w:t>
      </w:r>
      <w:r>
        <w:rPr>
          <w:spacing w:val="1"/>
        </w:rPr>
        <w:t xml:space="preserve"> </w:t>
      </w:r>
      <w:r>
        <w:t>табличных</w:t>
      </w:r>
      <w:r>
        <w:rPr>
          <w:spacing w:val="1"/>
        </w:rPr>
        <w:t xml:space="preserve"> </w:t>
      </w:r>
      <w:r>
        <w:t>документов</w:t>
      </w:r>
      <w:r>
        <w:rPr>
          <w:spacing w:val="1"/>
        </w:rPr>
        <w:t xml:space="preserve"> </w:t>
      </w:r>
      <w:r>
        <w:t>системы</w:t>
      </w:r>
      <w:r>
        <w:rPr>
          <w:spacing w:val="51"/>
        </w:rPr>
        <w:t xml:space="preserve"> </w:t>
      </w:r>
      <w:r>
        <w:t>«1С:Предприятие»</w:t>
      </w:r>
      <w:r>
        <w:rPr>
          <w:spacing w:val="1"/>
        </w:rPr>
        <w:t xml:space="preserve"> </w:t>
      </w:r>
      <w:r>
        <w:t>позволяет искать в табличном документе любую последовательность</w:t>
      </w:r>
      <w:r>
        <w:rPr>
          <w:spacing w:val="1"/>
        </w:rPr>
        <w:t xml:space="preserve"> </w:t>
      </w:r>
      <w:r>
        <w:t>символов,</w:t>
      </w:r>
      <w:r>
        <w:rPr>
          <w:spacing w:val="2"/>
        </w:rPr>
        <w:t xml:space="preserve"> </w:t>
      </w:r>
      <w:r>
        <w:t>а</w:t>
      </w:r>
      <w:r>
        <w:rPr>
          <w:spacing w:val="3"/>
        </w:rPr>
        <w:t xml:space="preserve"> </w:t>
      </w:r>
      <w:r>
        <w:t>также</w:t>
      </w:r>
      <w:r>
        <w:rPr>
          <w:spacing w:val="-2"/>
        </w:rPr>
        <w:t xml:space="preserve"> </w:t>
      </w:r>
      <w:r>
        <w:t>заменять</w:t>
      </w:r>
      <w:r>
        <w:rPr>
          <w:spacing w:val="-1"/>
        </w:rPr>
        <w:t xml:space="preserve"> </w:t>
      </w:r>
      <w:r>
        <w:t>ее</w:t>
      </w:r>
      <w:r>
        <w:rPr>
          <w:spacing w:val="-2"/>
        </w:rPr>
        <w:t xml:space="preserve"> </w:t>
      </w:r>
      <w:r>
        <w:t>другой</w:t>
      </w:r>
      <w:r>
        <w:rPr>
          <w:spacing w:val="-1"/>
        </w:rPr>
        <w:t xml:space="preserve"> </w:t>
      </w:r>
      <w:r>
        <w:t>последовательностью.</w:t>
      </w:r>
    </w:p>
    <w:p>
      <w:pPr>
        <w:pStyle w:val="7"/>
        <w:spacing w:before="2"/>
        <w:ind w:left="470" w:right="718"/>
      </w:pPr>
      <w:r>
        <w:rPr>
          <w:b/>
        </w:rPr>
        <w:t>Поиск.</w:t>
      </w:r>
      <w:r>
        <w:rPr>
          <w:b/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осуществления</w:t>
      </w:r>
      <w:r>
        <w:rPr>
          <w:spacing w:val="1"/>
        </w:rPr>
        <w:t xml:space="preserve"> </w:t>
      </w:r>
      <w:r>
        <w:t>поиска</w:t>
      </w:r>
      <w:r>
        <w:rPr>
          <w:spacing w:val="51"/>
        </w:rPr>
        <w:t xml:space="preserve"> </w:t>
      </w:r>
      <w:r>
        <w:t>необходимо</w:t>
      </w:r>
      <w:r>
        <w:rPr>
          <w:spacing w:val="51"/>
        </w:rPr>
        <w:t xml:space="preserve"> </w:t>
      </w:r>
      <w:r>
        <w:t>выбрать</w:t>
      </w:r>
      <w:r>
        <w:rPr>
          <w:spacing w:val="5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Правка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Найти</w:t>
      </w:r>
      <w:r>
        <w:t>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экран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выдан</w:t>
      </w:r>
      <w:r>
        <w:rPr>
          <w:spacing w:val="1"/>
        </w:rPr>
        <w:t xml:space="preserve"> </w:t>
      </w:r>
      <w:r>
        <w:t>диалог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установки</w:t>
      </w:r>
      <w:r>
        <w:rPr>
          <w:spacing w:val="1"/>
        </w:rPr>
        <w:t xml:space="preserve"> </w:t>
      </w:r>
      <w:r>
        <w:t>параметров</w:t>
      </w:r>
      <w:r>
        <w:rPr>
          <w:spacing w:val="2"/>
        </w:rPr>
        <w:t xml:space="preserve"> </w:t>
      </w:r>
      <w:r>
        <w:t>поиска.</w:t>
      </w:r>
    </w:p>
    <w:p>
      <w:pPr>
        <w:pStyle w:val="7"/>
        <w:ind w:left="470" w:right="717"/>
      </w:pPr>
      <w:r>
        <w:t>В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Искать </w:t>
      </w:r>
      <w:r>
        <w:t>этого</w:t>
      </w:r>
      <w:r>
        <w:rPr>
          <w:spacing w:val="1"/>
        </w:rPr>
        <w:t xml:space="preserve"> </w:t>
      </w:r>
      <w:r>
        <w:t>диалога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ввести</w:t>
      </w:r>
      <w:r>
        <w:rPr>
          <w:spacing w:val="1"/>
        </w:rPr>
        <w:t xml:space="preserve"> </w:t>
      </w:r>
      <w:r>
        <w:t>образец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поиска.</w:t>
      </w:r>
      <w:r>
        <w:rPr>
          <w:spacing w:val="1"/>
        </w:rPr>
        <w:t xml:space="preserve"> </w:t>
      </w:r>
      <w:r>
        <w:t>Строка</w:t>
      </w:r>
      <w:r>
        <w:rPr>
          <w:spacing w:val="3"/>
        </w:rPr>
        <w:t xml:space="preserve"> </w:t>
      </w:r>
      <w:r>
        <w:t>– образец</w:t>
      </w:r>
      <w:r>
        <w:rPr>
          <w:spacing w:val="-1"/>
        </w:rPr>
        <w:t xml:space="preserve"> </w:t>
      </w:r>
      <w:r>
        <w:t>поиска</w:t>
      </w:r>
      <w:r>
        <w:rPr>
          <w:spacing w:val="4"/>
        </w:rPr>
        <w:t xml:space="preserve"> </w:t>
      </w:r>
      <w:r>
        <w:t>может</w:t>
      </w:r>
      <w:r>
        <w:rPr>
          <w:spacing w:val="-1"/>
        </w:rPr>
        <w:t xml:space="preserve"> </w:t>
      </w:r>
      <w:r>
        <w:t>быть сколь</w:t>
      </w:r>
      <w:r>
        <w:rPr>
          <w:spacing w:val="4"/>
        </w:rPr>
        <w:t xml:space="preserve"> </w:t>
      </w:r>
      <w:r>
        <w:t>угодно</w:t>
      </w:r>
      <w:r>
        <w:rPr>
          <w:spacing w:val="-4"/>
        </w:rPr>
        <w:t xml:space="preserve"> </w:t>
      </w:r>
      <w:r>
        <w:t>длинной.</w:t>
      </w:r>
    </w:p>
    <w:p>
      <w:pPr>
        <w:pStyle w:val="7"/>
        <w:ind w:left="470" w:right="715"/>
      </w:pPr>
      <w:r>
        <w:t>Чтобы</w:t>
      </w:r>
      <w:r>
        <w:rPr>
          <w:spacing w:val="1"/>
        </w:rPr>
        <w:t xml:space="preserve"> </w:t>
      </w:r>
      <w:r>
        <w:t>различать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поиске</w:t>
      </w:r>
      <w:r>
        <w:rPr>
          <w:spacing w:val="1"/>
        </w:rPr>
        <w:t xml:space="preserve"> </w:t>
      </w:r>
      <w:r>
        <w:t>прописные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строчные</w:t>
      </w:r>
      <w:r>
        <w:rPr>
          <w:spacing w:val="1"/>
        </w:rPr>
        <w:t xml:space="preserve"> </w:t>
      </w:r>
      <w:r>
        <w:t>буквы,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включить опцию</w:t>
      </w:r>
      <w:r>
        <w:rPr>
          <w:spacing w:val="2"/>
        </w:rPr>
        <w:t xml:space="preserve"> </w:t>
      </w:r>
      <w:r>
        <w:rPr>
          <w:rFonts w:ascii="Tahoma" w:hAnsi="Tahoma"/>
          <w:color w:val="006FC0"/>
        </w:rPr>
        <w:t>Учитывать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регистр</w:t>
      </w:r>
      <w:r>
        <w:t>.</w:t>
      </w:r>
    </w:p>
    <w:p>
      <w:pPr>
        <w:pStyle w:val="7"/>
        <w:spacing w:before="5" w:line="237" w:lineRule="auto"/>
        <w:ind w:left="470" w:right="714"/>
      </w:pPr>
      <w:r>
        <w:t xml:space="preserve">При включенной опции </w:t>
      </w:r>
      <w:r>
        <w:rPr>
          <w:rFonts w:ascii="Tahoma" w:hAnsi="Tahoma"/>
          <w:color w:val="006FC0"/>
        </w:rPr>
        <w:t xml:space="preserve">Ячейки целиком </w:t>
      </w:r>
      <w:r>
        <w:t>будут найдены только те</w:t>
      </w:r>
      <w:r>
        <w:rPr>
          <w:spacing w:val="1"/>
        </w:rPr>
        <w:t xml:space="preserve"> </w:t>
      </w:r>
      <w:r>
        <w:t>ячейки,</w:t>
      </w:r>
      <w:r>
        <w:rPr>
          <w:spacing w:val="23"/>
        </w:rPr>
        <w:t xml:space="preserve"> </w:t>
      </w:r>
      <w:r>
        <w:t>в</w:t>
      </w:r>
      <w:r>
        <w:rPr>
          <w:spacing w:val="22"/>
        </w:rPr>
        <w:t xml:space="preserve"> </w:t>
      </w:r>
      <w:r>
        <w:t>которых</w:t>
      </w:r>
      <w:r>
        <w:rPr>
          <w:spacing w:val="22"/>
        </w:rPr>
        <w:t xml:space="preserve"> </w:t>
      </w:r>
      <w:r>
        <w:t>с</w:t>
      </w:r>
      <w:r>
        <w:rPr>
          <w:spacing w:val="18"/>
        </w:rPr>
        <w:t xml:space="preserve"> </w:t>
      </w:r>
      <w:r>
        <w:t>искомым</w:t>
      </w:r>
      <w:r>
        <w:rPr>
          <w:spacing w:val="23"/>
        </w:rPr>
        <w:t xml:space="preserve"> </w:t>
      </w:r>
      <w:r>
        <w:t>текстом</w:t>
      </w:r>
      <w:r>
        <w:rPr>
          <w:spacing w:val="24"/>
        </w:rPr>
        <w:t xml:space="preserve"> </w:t>
      </w:r>
      <w:r>
        <w:t>совпадает</w:t>
      </w:r>
      <w:r>
        <w:rPr>
          <w:spacing w:val="20"/>
        </w:rPr>
        <w:t xml:space="preserve"> </w:t>
      </w:r>
      <w:r>
        <w:t>весь</w:t>
      </w:r>
      <w:r>
        <w:rPr>
          <w:spacing w:val="21"/>
        </w:rPr>
        <w:t xml:space="preserve"> </w:t>
      </w:r>
      <w:r>
        <w:t>текст</w:t>
      </w:r>
      <w:r>
        <w:rPr>
          <w:spacing w:val="20"/>
        </w:rPr>
        <w:t xml:space="preserve"> </w:t>
      </w:r>
      <w:r>
        <w:t>ячейки,</w:t>
      </w:r>
      <w:r>
        <w:rPr>
          <w:spacing w:val="23"/>
        </w:rPr>
        <w:t xml:space="preserve"> </w:t>
      </w:r>
      <w:r>
        <w:t>а</w:t>
      </w:r>
      <w:r>
        <w:rPr>
          <w:spacing w:val="-47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его</w:t>
      </w:r>
      <w:r>
        <w:rPr>
          <w:spacing w:val="-3"/>
        </w:rPr>
        <w:t xml:space="preserve"> </w:t>
      </w:r>
      <w:r>
        <w:t>часть.</w:t>
      </w:r>
    </w:p>
    <w:p>
      <w:pPr>
        <w:pStyle w:val="7"/>
        <w:spacing w:before="2"/>
        <w:ind w:left="470" w:right="714"/>
      </w:pPr>
      <w:r>
        <w:t>Всего</w:t>
      </w:r>
      <w:r>
        <w:rPr>
          <w:spacing w:val="1"/>
        </w:rPr>
        <w:t xml:space="preserve"> </w:t>
      </w:r>
      <w:r>
        <w:t>имеется</w:t>
      </w:r>
      <w:r>
        <w:rPr>
          <w:spacing w:val="1"/>
        </w:rPr>
        <w:t xml:space="preserve"> </w:t>
      </w:r>
      <w:r>
        <w:t>восемь</w:t>
      </w:r>
      <w:r>
        <w:rPr>
          <w:spacing w:val="1"/>
        </w:rPr>
        <w:t xml:space="preserve"> </w:t>
      </w:r>
      <w:r>
        <w:t>вариантов</w:t>
      </w:r>
      <w:r>
        <w:rPr>
          <w:spacing w:val="1"/>
        </w:rPr>
        <w:t xml:space="preserve"> </w:t>
      </w:r>
      <w:r>
        <w:t>обхода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поиске.</w:t>
      </w:r>
      <w:r>
        <w:rPr>
          <w:spacing w:val="1"/>
        </w:rPr>
        <w:t xml:space="preserve"> </w:t>
      </w:r>
      <w:r>
        <w:t>Нужный</w:t>
      </w:r>
      <w:r>
        <w:rPr>
          <w:spacing w:val="6"/>
        </w:rPr>
        <w:t xml:space="preserve"> </w:t>
      </w:r>
      <w:r>
        <w:t>вариант</w:t>
      </w:r>
      <w:r>
        <w:rPr>
          <w:spacing w:val="2"/>
        </w:rPr>
        <w:t xml:space="preserve"> </w:t>
      </w:r>
      <w:r>
        <w:t>выбирается</w:t>
      </w:r>
      <w:r>
        <w:rPr>
          <w:spacing w:val="6"/>
        </w:rPr>
        <w:t xml:space="preserve"> </w:t>
      </w:r>
      <w:r>
        <w:t>с</w:t>
      </w:r>
      <w:r>
        <w:rPr>
          <w:spacing w:val="6"/>
        </w:rPr>
        <w:t xml:space="preserve"> </w:t>
      </w:r>
      <w:r>
        <w:t>помощью</w:t>
      </w:r>
      <w:r>
        <w:rPr>
          <w:spacing w:val="6"/>
        </w:rPr>
        <w:t xml:space="preserve"> </w:t>
      </w:r>
      <w:r>
        <w:t>группы</w:t>
      </w:r>
      <w:r>
        <w:rPr>
          <w:spacing w:val="11"/>
        </w:rPr>
        <w:t xml:space="preserve"> </w:t>
      </w:r>
      <w:r>
        <w:rPr>
          <w:rFonts w:ascii="Tahoma" w:hAnsi="Tahoma"/>
          <w:color w:val="006FC0"/>
        </w:rPr>
        <w:t>Направление</w:t>
      </w:r>
      <w:r>
        <w:rPr>
          <w:rFonts w:ascii="Tahoma" w:hAnsi="Tahoma"/>
          <w:color w:val="006FC0"/>
          <w:spacing w:val="-8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поля</w:t>
      </w:r>
    </w:p>
    <w:p>
      <w:pPr>
        <w:spacing w:after="0"/>
        <w:sectPr>
          <w:headerReference r:id="rId218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3"/>
        <w:ind w:left="1036" w:right="150"/>
      </w:pPr>
      <w:r>
        <w:t>со</w:t>
      </w:r>
      <w:r>
        <w:rPr>
          <w:spacing w:val="1"/>
        </w:rPr>
        <w:t xml:space="preserve"> </w:t>
      </w:r>
      <w:r>
        <w:t>списком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Просматривать</w:t>
      </w:r>
      <w:r>
        <w:t>.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варианты</w:t>
      </w:r>
      <w:r>
        <w:rPr>
          <w:spacing w:val="1"/>
        </w:rPr>
        <w:t xml:space="preserve"> </w:t>
      </w:r>
      <w:r>
        <w:t>обхода</w:t>
      </w:r>
      <w:r>
        <w:rPr>
          <w:spacing w:val="1"/>
        </w:rPr>
        <w:t xml:space="preserve"> </w:t>
      </w:r>
      <w:r>
        <w:t>являются</w:t>
      </w:r>
      <w:r>
        <w:rPr>
          <w:spacing w:val="1"/>
        </w:rPr>
        <w:t xml:space="preserve"> </w:t>
      </w:r>
      <w:r>
        <w:t>циклическими.</w:t>
      </w:r>
    </w:p>
    <w:p>
      <w:pPr>
        <w:pStyle w:val="7"/>
        <w:spacing w:before="3"/>
        <w:ind w:left="1036" w:right="149"/>
      </w:pPr>
      <w:r>
        <w:t xml:space="preserve">Группа </w:t>
      </w:r>
      <w:r>
        <w:rPr>
          <w:rFonts w:ascii="Tahoma" w:hAnsi="Tahoma"/>
          <w:color w:val="006FC0"/>
        </w:rPr>
        <w:t xml:space="preserve">Направление </w:t>
      </w:r>
      <w:r>
        <w:t>позволяет указать общее направление поиска: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  <w:spacing w:val="-1"/>
        </w:rPr>
        <w:t xml:space="preserve">Вперед </w:t>
      </w:r>
      <w:r>
        <w:rPr>
          <w:spacing w:val="-1"/>
        </w:rPr>
        <w:t xml:space="preserve">– по строкам вправо и по колонкам вниз от </w:t>
      </w:r>
      <w:r>
        <w:t>текущей позиции;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Назад</w:t>
      </w:r>
      <w:r>
        <w:rPr>
          <w:rFonts w:ascii="Tahoma" w:hAnsi="Tahoma"/>
          <w:color w:val="006FC0"/>
          <w:spacing w:val="-14"/>
        </w:rPr>
        <w:t xml:space="preserve"> </w:t>
      </w:r>
      <w:r>
        <w:t>– по</w:t>
      </w:r>
      <w:r>
        <w:rPr>
          <w:spacing w:val="-5"/>
        </w:rPr>
        <w:t xml:space="preserve"> </w:t>
      </w:r>
      <w:r>
        <w:t>строкам</w:t>
      </w:r>
      <w:r>
        <w:rPr>
          <w:spacing w:val="2"/>
        </w:rPr>
        <w:t xml:space="preserve"> </w:t>
      </w:r>
      <w:r>
        <w:t>влево</w:t>
      </w:r>
      <w:r>
        <w:rPr>
          <w:spacing w:val="-5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колонкам</w:t>
      </w:r>
      <w:r>
        <w:rPr>
          <w:spacing w:val="2"/>
        </w:rPr>
        <w:t xml:space="preserve"> </w:t>
      </w:r>
      <w:r>
        <w:t>вверх от</w:t>
      </w:r>
      <w:r>
        <w:rPr>
          <w:spacing w:val="-1"/>
        </w:rPr>
        <w:t xml:space="preserve"> </w:t>
      </w:r>
      <w:r>
        <w:t>текущей</w:t>
      </w:r>
      <w:r>
        <w:rPr>
          <w:spacing w:val="-1"/>
        </w:rPr>
        <w:t xml:space="preserve"> </w:t>
      </w:r>
      <w:r>
        <w:t>позиции.</w:t>
      </w:r>
    </w:p>
    <w:p>
      <w:pPr>
        <w:pStyle w:val="7"/>
        <w:spacing w:before="1" w:line="237" w:lineRule="auto"/>
        <w:ind w:left="1036" w:right="147"/>
      </w:pPr>
      <w:r>
        <w:t xml:space="preserve">Поле со списком </w:t>
      </w:r>
      <w:r>
        <w:rPr>
          <w:rFonts w:ascii="Tahoma" w:hAnsi="Tahoma"/>
          <w:color w:val="006FC0"/>
        </w:rPr>
        <w:t xml:space="preserve">Просматривать </w:t>
      </w:r>
      <w:r>
        <w:t>позволяет задать диапазон и порядок</w:t>
      </w:r>
      <w:r>
        <w:rPr>
          <w:spacing w:val="-47"/>
        </w:rPr>
        <w:t xml:space="preserve"> </w:t>
      </w:r>
      <w:r>
        <w:t>перебора</w:t>
      </w:r>
      <w:r>
        <w:rPr>
          <w:spacing w:val="1"/>
        </w:rPr>
        <w:t xml:space="preserve"> </w:t>
      </w:r>
      <w:r>
        <w:t>направлений</w:t>
      </w:r>
      <w:r>
        <w:rPr>
          <w:spacing w:val="1"/>
        </w:rPr>
        <w:t xml:space="preserve"> </w:t>
      </w:r>
      <w:r>
        <w:t>поиска,</w:t>
      </w:r>
      <w:r>
        <w:rPr>
          <w:spacing w:val="1"/>
        </w:rPr>
        <w:t xml:space="preserve"> </w:t>
      </w:r>
      <w:r>
        <w:t>предоставляя</w:t>
      </w:r>
      <w:r>
        <w:rPr>
          <w:spacing w:val="1"/>
        </w:rPr>
        <w:t xml:space="preserve"> </w:t>
      </w:r>
      <w:r>
        <w:t>выбор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четырех</w:t>
      </w:r>
      <w:r>
        <w:rPr>
          <w:spacing w:val="1"/>
        </w:rPr>
        <w:t xml:space="preserve"> </w:t>
      </w:r>
      <w:r>
        <w:t>вариантов:</w:t>
      </w:r>
    </w:p>
    <w:p>
      <w:pPr>
        <w:pStyle w:val="16"/>
        <w:numPr>
          <w:ilvl w:val="0"/>
          <w:numId w:val="92"/>
        </w:numPr>
        <w:tabs>
          <w:tab w:val="left" w:pos="1493"/>
        </w:tabs>
        <w:spacing w:before="2" w:after="0" w:line="240" w:lineRule="auto"/>
        <w:ind w:left="1492" w:right="149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По колонкам </w:t>
      </w:r>
      <w:r>
        <w:rPr>
          <w:sz w:val="20"/>
        </w:rPr>
        <w:t>– искать в пределах колонки как по текущей, после</w:t>
      </w:r>
      <w:r>
        <w:rPr>
          <w:spacing w:val="1"/>
          <w:sz w:val="20"/>
        </w:rPr>
        <w:t xml:space="preserve"> </w:t>
      </w:r>
      <w:r>
        <w:rPr>
          <w:sz w:val="20"/>
        </w:rPr>
        <w:t>достижения конца (или начала) колонки менять колонку поиска,</w:t>
      </w:r>
      <w:r>
        <w:rPr>
          <w:spacing w:val="1"/>
          <w:sz w:val="20"/>
        </w:rPr>
        <w:t xml:space="preserve"> </w:t>
      </w:r>
      <w:r>
        <w:rPr>
          <w:sz w:val="20"/>
        </w:rPr>
        <w:t>сдвигаясь вправо или влево на одну ячейку в указанном общем</w:t>
      </w:r>
      <w:r>
        <w:rPr>
          <w:spacing w:val="1"/>
          <w:sz w:val="20"/>
        </w:rPr>
        <w:t xml:space="preserve"> </w:t>
      </w:r>
      <w:r>
        <w:rPr>
          <w:sz w:val="20"/>
        </w:rPr>
        <w:t>направлении,</w:t>
      </w:r>
      <w:r>
        <w:rPr>
          <w:spacing w:val="1"/>
          <w:sz w:val="20"/>
        </w:rPr>
        <w:t xml:space="preserve"> </w:t>
      </w:r>
      <w:r>
        <w:rPr>
          <w:sz w:val="20"/>
        </w:rPr>
        <w:t>после достижения конца</w:t>
      </w:r>
      <w:r>
        <w:rPr>
          <w:spacing w:val="1"/>
          <w:sz w:val="20"/>
        </w:rPr>
        <w:t xml:space="preserve"> </w:t>
      </w:r>
      <w:r>
        <w:rPr>
          <w:sz w:val="20"/>
        </w:rPr>
        <w:t>(или начала) документа</w:t>
      </w:r>
      <w:r>
        <w:rPr>
          <w:spacing w:val="1"/>
          <w:sz w:val="20"/>
        </w:rPr>
        <w:t xml:space="preserve"> </w:t>
      </w:r>
      <w:r>
        <w:rPr>
          <w:sz w:val="20"/>
        </w:rPr>
        <w:t>циклически</w:t>
      </w:r>
      <w:r>
        <w:rPr>
          <w:spacing w:val="-1"/>
          <w:sz w:val="20"/>
        </w:rPr>
        <w:t xml:space="preserve"> </w:t>
      </w:r>
      <w:r>
        <w:rPr>
          <w:sz w:val="20"/>
        </w:rPr>
        <w:t>переходить</w:t>
      </w:r>
      <w:r>
        <w:rPr>
          <w:spacing w:val="1"/>
          <w:sz w:val="20"/>
        </w:rPr>
        <w:t xml:space="preserve"> </w:t>
      </w:r>
      <w:r>
        <w:rPr>
          <w:sz w:val="20"/>
        </w:rPr>
        <w:t>к началу</w:t>
      </w:r>
      <w:r>
        <w:rPr>
          <w:spacing w:val="-8"/>
          <w:sz w:val="20"/>
        </w:rPr>
        <w:t xml:space="preserve"> </w:t>
      </w:r>
      <w:r>
        <w:rPr>
          <w:sz w:val="20"/>
        </w:rPr>
        <w:t>(или концу);</w:t>
      </w:r>
    </w:p>
    <w:p>
      <w:pPr>
        <w:pStyle w:val="16"/>
        <w:numPr>
          <w:ilvl w:val="0"/>
          <w:numId w:val="92"/>
        </w:numPr>
        <w:tabs>
          <w:tab w:val="left" w:pos="1493"/>
        </w:tabs>
        <w:spacing w:before="2" w:after="0" w:line="240" w:lineRule="auto"/>
        <w:ind w:left="1492" w:right="149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По строкам </w:t>
      </w:r>
      <w:r>
        <w:rPr>
          <w:sz w:val="20"/>
        </w:rPr>
        <w:t>– искать в пределах строки как по текущей, после</w:t>
      </w:r>
      <w:r>
        <w:rPr>
          <w:spacing w:val="1"/>
          <w:sz w:val="20"/>
        </w:rPr>
        <w:t xml:space="preserve"> </w:t>
      </w:r>
      <w:r>
        <w:rPr>
          <w:sz w:val="20"/>
        </w:rPr>
        <w:t>достижения</w:t>
      </w:r>
      <w:r>
        <w:rPr>
          <w:spacing w:val="1"/>
          <w:sz w:val="20"/>
        </w:rPr>
        <w:t xml:space="preserve"> </w:t>
      </w:r>
      <w:r>
        <w:rPr>
          <w:sz w:val="20"/>
        </w:rPr>
        <w:t>конца</w:t>
      </w:r>
      <w:r>
        <w:rPr>
          <w:spacing w:val="1"/>
          <w:sz w:val="20"/>
        </w:rPr>
        <w:t xml:space="preserve"> </w:t>
      </w:r>
      <w:r>
        <w:rPr>
          <w:sz w:val="20"/>
        </w:rPr>
        <w:t>(или</w:t>
      </w:r>
      <w:r>
        <w:rPr>
          <w:spacing w:val="1"/>
          <w:sz w:val="20"/>
        </w:rPr>
        <w:t xml:space="preserve"> </w:t>
      </w:r>
      <w:r>
        <w:rPr>
          <w:sz w:val="20"/>
        </w:rPr>
        <w:t>начала)</w:t>
      </w:r>
      <w:r>
        <w:rPr>
          <w:spacing w:val="1"/>
          <w:sz w:val="20"/>
        </w:rPr>
        <w:t xml:space="preserve"> </w:t>
      </w:r>
      <w:r>
        <w:rPr>
          <w:sz w:val="20"/>
        </w:rPr>
        <w:t>строки</w:t>
      </w:r>
      <w:r>
        <w:rPr>
          <w:spacing w:val="1"/>
          <w:sz w:val="20"/>
        </w:rPr>
        <w:t xml:space="preserve"> </w:t>
      </w:r>
      <w:r>
        <w:rPr>
          <w:sz w:val="20"/>
        </w:rPr>
        <w:t>менять</w:t>
      </w:r>
      <w:r>
        <w:rPr>
          <w:spacing w:val="1"/>
          <w:sz w:val="20"/>
        </w:rPr>
        <w:t xml:space="preserve"> </w:t>
      </w:r>
      <w:r>
        <w:rPr>
          <w:sz w:val="20"/>
        </w:rPr>
        <w:t>строку поиска,</w:t>
      </w:r>
      <w:r>
        <w:rPr>
          <w:spacing w:val="1"/>
          <w:sz w:val="20"/>
        </w:rPr>
        <w:t xml:space="preserve"> </w:t>
      </w:r>
      <w:r>
        <w:rPr>
          <w:sz w:val="20"/>
        </w:rPr>
        <w:t>сдвигаясь</w:t>
      </w:r>
      <w:r>
        <w:rPr>
          <w:spacing w:val="1"/>
          <w:sz w:val="20"/>
        </w:rPr>
        <w:t xml:space="preserve"> </w:t>
      </w:r>
      <w:r>
        <w:rPr>
          <w:sz w:val="20"/>
        </w:rPr>
        <w:t>вниз</w:t>
      </w:r>
      <w:r>
        <w:rPr>
          <w:spacing w:val="1"/>
          <w:sz w:val="20"/>
        </w:rPr>
        <w:t xml:space="preserve"> </w:t>
      </w:r>
      <w:r>
        <w:rPr>
          <w:sz w:val="20"/>
        </w:rPr>
        <w:t>или вверх</w:t>
      </w:r>
      <w:r>
        <w:rPr>
          <w:spacing w:val="1"/>
          <w:sz w:val="20"/>
        </w:rPr>
        <w:t xml:space="preserve"> </w:t>
      </w: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одну ячейку в</w:t>
      </w:r>
      <w:r>
        <w:rPr>
          <w:spacing w:val="1"/>
          <w:sz w:val="20"/>
        </w:rPr>
        <w:t xml:space="preserve"> </w:t>
      </w:r>
      <w:r>
        <w:rPr>
          <w:sz w:val="20"/>
        </w:rPr>
        <w:t>указанном</w:t>
      </w:r>
      <w:r>
        <w:rPr>
          <w:spacing w:val="1"/>
          <w:sz w:val="20"/>
        </w:rPr>
        <w:t xml:space="preserve"> </w:t>
      </w:r>
      <w:r>
        <w:rPr>
          <w:sz w:val="20"/>
        </w:rPr>
        <w:t>общем</w:t>
      </w:r>
      <w:r>
        <w:rPr>
          <w:spacing w:val="1"/>
          <w:sz w:val="20"/>
        </w:rPr>
        <w:t xml:space="preserve"> </w:t>
      </w:r>
      <w:r>
        <w:rPr>
          <w:sz w:val="20"/>
        </w:rPr>
        <w:t>направлении,</w:t>
      </w:r>
      <w:r>
        <w:rPr>
          <w:spacing w:val="1"/>
          <w:sz w:val="20"/>
        </w:rPr>
        <w:t xml:space="preserve"> </w:t>
      </w:r>
      <w:r>
        <w:rPr>
          <w:sz w:val="20"/>
        </w:rPr>
        <w:t>после</w:t>
      </w:r>
      <w:r>
        <w:rPr>
          <w:spacing w:val="1"/>
          <w:sz w:val="20"/>
        </w:rPr>
        <w:t xml:space="preserve"> </w:t>
      </w:r>
      <w:r>
        <w:rPr>
          <w:sz w:val="20"/>
        </w:rPr>
        <w:t>достижения</w:t>
      </w:r>
      <w:r>
        <w:rPr>
          <w:spacing w:val="1"/>
          <w:sz w:val="20"/>
        </w:rPr>
        <w:t xml:space="preserve"> </w:t>
      </w:r>
      <w:r>
        <w:rPr>
          <w:sz w:val="20"/>
        </w:rPr>
        <w:t>конца</w:t>
      </w:r>
      <w:r>
        <w:rPr>
          <w:spacing w:val="1"/>
          <w:sz w:val="20"/>
        </w:rPr>
        <w:t xml:space="preserve"> </w:t>
      </w:r>
      <w:r>
        <w:rPr>
          <w:sz w:val="20"/>
        </w:rPr>
        <w:t>(начала)</w:t>
      </w:r>
      <w:r>
        <w:rPr>
          <w:spacing w:val="1"/>
          <w:sz w:val="20"/>
        </w:rPr>
        <w:t xml:space="preserve"> </w:t>
      </w:r>
      <w:r>
        <w:rPr>
          <w:sz w:val="20"/>
        </w:rPr>
        <w:t>документа</w:t>
      </w:r>
      <w:r>
        <w:rPr>
          <w:spacing w:val="1"/>
          <w:sz w:val="20"/>
        </w:rPr>
        <w:t xml:space="preserve"> </w:t>
      </w:r>
      <w:r>
        <w:rPr>
          <w:sz w:val="20"/>
        </w:rPr>
        <w:t>циклически</w:t>
      </w:r>
      <w:r>
        <w:rPr>
          <w:spacing w:val="-1"/>
          <w:sz w:val="20"/>
        </w:rPr>
        <w:t xml:space="preserve"> </w:t>
      </w:r>
      <w:r>
        <w:rPr>
          <w:sz w:val="20"/>
        </w:rPr>
        <w:t>переходить</w:t>
      </w:r>
      <w:r>
        <w:rPr>
          <w:spacing w:val="1"/>
          <w:sz w:val="20"/>
        </w:rPr>
        <w:t xml:space="preserve"> </w:t>
      </w:r>
      <w:r>
        <w:rPr>
          <w:sz w:val="20"/>
        </w:rPr>
        <w:t>к началу</w:t>
      </w:r>
      <w:r>
        <w:rPr>
          <w:spacing w:val="-8"/>
          <w:sz w:val="20"/>
        </w:rPr>
        <w:t xml:space="preserve"> </w:t>
      </w:r>
      <w:r>
        <w:rPr>
          <w:sz w:val="20"/>
        </w:rPr>
        <w:t>(концу);</w:t>
      </w:r>
    </w:p>
    <w:p>
      <w:pPr>
        <w:pStyle w:val="16"/>
        <w:numPr>
          <w:ilvl w:val="0"/>
          <w:numId w:val="92"/>
        </w:numPr>
        <w:tabs>
          <w:tab w:val="left" w:pos="1493"/>
        </w:tabs>
        <w:spacing w:before="0" w:after="0" w:line="240" w:lineRule="auto"/>
        <w:ind w:left="1492" w:right="147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По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текущей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колонке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искать,</w:t>
      </w:r>
      <w:r>
        <w:rPr>
          <w:spacing w:val="1"/>
          <w:sz w:val="20"/>
        </w:rPr>
        <w:t xml:space="preserve"> </w:t>
      </w:r>
      <w:r>
        <w:rPr>
          <w:sz w:val="20"/>
        </w:rPr>
        <w:t>начиная</w:t>
      </w:r>
      <w:r>
        <w:rPr>
          <w:spacing w:val="1"/>
          <w:sz w:val="20"/>
        </w:rPr>
        <w:t xml:space="preserve"> </w:t>
      </w:r>
      <w:r>
        <w:rPr>
          <w:sz w:val="20"/>
        </w:rPr>
        <w:t>от</w:t>
      </w:r>
      <w:r>
        <w:rPr>
          <w:spacing w:val="1"/>
          <w:sz w:val="20"/>
        </w:rPr>
        <w:t xml:space="preserve"> </w:t>
      </w:r>
      <w:r>
        <w:rPr>
          <w:sz w:val="20"/>
        </w:rPr>
        <w:t>текущей</w:t>
      </w:r>
      <w:r>
        <w:rPr>
          <w:spacing w:val="1"/>
          <w:sz w:val="20"/>
        </w:rPr>
        <w:t xml:space="preserve"> </w:t>
      </w:r>
      <w:r>
        <w:rPr>
          <w:sz w:val="20"/>
        </w:rPr>
        <w:t>ячейки,</w:t>
      </w:r>
      <w:r>
        <w:rPr>
          <w:spacing w:val="1"/>
          <w:sz w:val="20"/>
        </w:rPr>
        <w:t xml:space="preserve"> </w:t>
      </w:r>
      <w:r>
        <w:rPr>
          <w:sz w:val="20"/>
        </w:rPr>
        <w:t>сдвигаясь вниз или вверх в пределах колонки в зависимости от</w:t>
      </w:r>
      <w:r>
        <w:rPr>
          <w:spacing w:val="1"/>
          <w:sz w:val="20"/>
        </w:rPr>
        <w:t xml:space="preserve"> </w:t>
      </w:r>
      <w:r>
        <w:rPr>
          <w:sz w:val="20"/>
        </w:rPr>
        <w:t>указанного</w:t>
      </w:r>
      <w:r>
        <w:rPr>
          <w:spacing w:val="1"/>
          <w:sz w:val="20"/>
        </w:rPr>
        <w:t xml:space="preserve"> </w:t>
      </w:r>
      <w:r>
        <w:rPr>
          <w:sz w:val="20"/>
        </w:rPr>
        <w:t>общего</w:t>
      </w:r>
      <w:r>
        <w:rPr>
          <w:spacing w:val="1"/>
          <w:sz w:val="20"/>
        </w:rPr>
        <w:t xml:space="preserve"> </w:t>
      </w:r>
      <w:r>
        <w:rPr>
          <w:sz w:val="20"/>
        </w:rPr>
        <w:t>направления;</w:t>
      </w:r>
      <w:r>
        <w:rPr>
          <w:spacing w:val="1"/>
          <w:sz w:val="20"/>
        </w:rPr>
        <w:t xml:space="preserve"> </w:t>
      </w:r>
      <w:r>
        <w:rPr>
          <w:sz w:val="20"/>
        </w:rPr>
        <w:t>после</w:t>
      </w:r>
      <w:r>
        <w:rPr>
          <w:spacing w:val="1"/>
          <w:sz w:val="20"/>
        </w:rPr>
        <w:t xml:space="preserve"> </w:t>
      </w:r>
      <w:r>
        <w:rPr>
          <w:sz w:val="20"/>
        </w:rPr>
        <w:t>достижения</w:t>
      </w:r>
      <w:r>
        <w:rPr>
          <w:spacing w:val="51"/>
          <w:sz w:val="20"/>
        </w:rPr>
        <w:t xml:space="preserve"> </w:t>
      </w:r>
      <w:r>
        <w:rPr>
          <w:sz w:val="20"/>
        </w:rPr>
        <w:t>конца</w:t>
      </w:r>
      <w:r>
        <w:rPr>
          <w:spacing w:val="1"/>
          <w:sz w:val="20"/>
        </w:rPr>
        <w:t xml:space="preserve"> </w:t>
      </w:r>
      <w:r>
        <w:rPr>
          <w:sz w:val="20"/>
        </w:rPr>
        <w:t>колонки</w:t>
      </w:r>
      <w:r>
        <w:rPr>
          <w:spacing w:val="1"/>
          <w:sz w:val="20"/>
        </w:rPr>
        <w:t xml:space="preserve"> </w:t>
      </w:r>
      <w:r>
        <w:rPr>
          <w:sz w:val="20"/>
        </w:rPr>
        <w:t>(или</w:t>
      </w:r>
      <w:r>
        <w:rPr>
          <w:spacing w:val="1"/>
          <w:sz w:val="20"/>
        </w:rPr>
        <w:t xml:space="preserve"> </w:t>
      </w:r>
      <w:r>
        <w:rPr>
          <w:sz w:val="20"/>
        </w:rPr>
        <w:t>начала –</w:t>
      </w:r>
      <w:r>
        <w:rPr>
          <w:spacing w:val="1"/>
          <w:sz w:val="20"/>
        </w:rPr>
        <w:t xml:space="preserve"> </w:t>
      </w:r>
      <w:r>
        <w:rPr>
          <w:sz w:val="20"/>
        </w:rPr>
        <w:t>при</w:t>
      </w:r>
      <w:r>
        <w:rPr>
          <w:spacing w:val="1"/>
          <w:sz w:val="20"/>
        </w:rPr>
        <w:t xml:space="preserve"> </w:t>
      </w:r>
      <w:r>
        <w:rPr>
          <w:sz w:val="20"/>
        </w:rPr>
        <w:t>направлении</w:t>
      </w:r>
      <w:r>
        <w:rPr>
          <w:spacing w:val="1"/>
          <w:sz w:val="20"/>
        </w:rPr>
        <w:t xml:space="preserve"> </w:t>
      </w:r>
      <w:r>
        <w:rPr>
          <w:sz w:val="20"/>
        </w:rPr>
        <w:t>назад)</w:t>
      </w:r>
      <w:r>
        <w:rPr>
          <w:spacing w:val="1"/>
          <w:sz w:val="20"/>
        </w:rPr>
        <w:t xml:space="preserve"> </w:t>
      </w:r>
      <w:r>
        <w:rPr>
          <w:sz w:val="20"/>
        </w:rPr>
        <w:t>циклически</w:t>
      </w:r>
      <w:r>
        <w:rPr>
          <w:spacing w:val="1"/>
          <w:sz w:val="20"/>
        </w:rPr>
        <w:t xml:space="preserve"> </w:t>
      </w:r>
      <w:r>
        <w:rPr>
          <w:sz w:val="20"/>
        </w:rPr>
        <w:t>переходить к</w:t>
      </w:r>
      <w:r>
        <w:rPr>
          <w:spacing w:val="-1"/>
          <w:sz w:val="20"/>
        </w:rPr>
        <w:t xml:space="preserve"> </w:t>
      </w:r>
      <w:r>
        <w:rPr>
          <w:sz w:val="20"/>
        </w:rPr>
        <w:t>началу</w:t>
      </w:r>
      <w:r>
        <w:rPr>
          <w:spacing w:val="-8"/>
          <w:sz w:val="20"/>
        </w:rPr>
        <w:t xml:space="preserve"> </w:t>
      </w:r>
      <w:r>
        <w:rPr>
          <w:sz w:val="20"/>
        </w:rPr>
        <w:t>(или,</w:t>
      </w:r>
      <w:r>
        <w:rPr>
          <w:spacing w:val="3"/>
          <w:sz w:val="20"/>
        </w:rPr>
        <w:t xml:space="preserve"> </w:t>
      </w:r>
      <w:r>
        <w:rPr>
          <w:sz w:val="20"/>
        </w:rPr>
        <w:t>соответственно,</w:t>
      </w:r>
      <w:r>
        <w:rPr>
          <w:spacing w:val="3"/>
          <w:sz w:val="20"/>
        </w:rPr>
        <w:t xml:space="preserve"> </w:t>
      </w:r>
      <w:r>
        <w:rPr>
          <w:sz w:val="20"/>
        </w:rPr>
        <w:t>к</w:t>
      </w:r>
      <w:r>
        <w:rPr>
          <w:spacing w:val="-1"/>
          <w:sz w:val="20"/>
        </w:rPr>
        <w:t xml:space="preserve"> </w:t>
      </w:r>
      <w:r>
        <w:rPr>
          <w:sz w:val="20"/>
        </w:rPr>
        <w:t>концу);</w:t>
      </w:r>
    </w:p>
    <w:p>
      <w:pPr>
        <w:pStyle w:val="16"/>
        <w:numPr>
          <w:ilvl w:val="0"/>
          <w:numId w:val="92"/>
        </w:numPr>
        <w:tabs>
          <w:tab w:val="left" w:pos="1493"/>
        </w:tabs>
        <w:spacing w:before="0" w:after="0" w:line="240" w:lineRule="auto"/>
        <w:ind w:left="1492" w:right="142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По текущей строке </w:t>
      </w:r>
      <w:r>
        <w:rPr>
          <w:sz w:val="20"/>
        </w:rPr>
        <w:t>– искать, начиная от текущей ячейки, вправо</w:t>
      </w:r>
      <w:r>
        <w:rPr>
          <w:spacing w:val="-47"/>
          <w:sz w:val="20"/>
        </w:rPr>
        <w:t xml:space="preserve"> </w:t>
      </w:r>
      <w:r>
        <w:rPr>
          <w:sz w:val="20"/>
        </w:rPr>
        <w:t>или</w:t>
      </w:r>
      <w:r>
        <w:rPr>
          <w:spacing w:val="1"/>
          <w:sz w:val="20"/>
        </w:rPr>
        <w:t xml:space="preserve"> </w:t>
      </w:r>
      <w:r>
        <w:rPr>
          <w:sz w:val="20"/>
        </w:rPr>
        <w:t>влево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зависимости</w:t>
      </w:r>
      <w:r>
        <w:rPr>
          <w:spacing w:val="1"/>
          <w:sz w:val="20"/>
        </w:rPr>
        <w:t xml:space="preserve"> </w:t>
      </w:r>
      <w:r>
        <w:rPr>
          <w:sz w:val="20"/>
        </w:rPr>
        <w:t>от</w:t>
      </w:r>
      <w:r>
        <w:rPr>
          <w:spacing w:val="1"/>
          <w:sz w:val="20"/>
        </w:rPr>
        <w:t xml:space="preserve"> </w:t>
      </w:r>
      <w:r>
        <w:rPr>
          <w:sz w:val="20"/>
        </w:rPr>
        <w:t>указанного</w:t>
      </w:r>
      <w:r>
        <w:rPr>
          <w:spacing w:val="1"/>
          <w:sz w:val="20"/>
        </w:rPr>
        <w:t xml:space="preserve"> </w:t>
      </w:r>
      <w:r>
        <w:rPr>
          <w:sz w:val="20"/>
        </w:rPr>
        <w:t>общего</w:t>
      </w:r>
      <w:r>
        <w:rPr>
          <w:spacing w:val="1"/>
          <w:sz w:val="20"/>
        </w:rPr>
        <w:t xml:space="preserve"> </w:t>
      </w:r>
      <w:r>
        <w:rPr>
          <w:sz w:val="20"/>
        </w:rPr>
        <w:t>направления;</w:t>
      </w:r>
      <w:r>
        <w:rPr>
          <w:spacing w:val="1"/>
          <w:sz w:val="20"/>
        </w:rPr>
        <w:t xml:space="preserve"> </w:t>
      </w:r>
      <w:r>
        <w:rPr>
          <w:sz w:val="20"/>
        </w:rPr>
        <w:t>после достижения конца строки (или начала – при направлении</w:t>
      </w:r>
      <w:r>
        <w:rPr>
          <w:spacing w:val="1"/>
          <w:sz w:val="20"/>
        </w:rPr>
        <w:t xml:space="preserve"> </w:t>
      </w:r>
      <w:r>
        <w:rPr>
          <w:sz w:val="20"/>
        </w:rPr>
        <w:t>назад) циклически переходить к началу (или, соответственно, к</w:t>
      </w:r>
      <w:r>
        <w:rPr>
          <w:spacing w:val="1"/>
          <w:sz w:val="20"/>
        </w:rPr>
        <w:t xml:space="preserve"> </w:t>
      </w:r>
      <w:r>
        <w:rPr>
          <w:sz w:val="20"/>
        </w:rPr>
        <w:t>концу).</w:t>
      </w:r>
    </w:p>
    <w:p>
      <w:pPr>
        <w:pStyle w:val="7"/>
        <w:tabs>
          <w:tab w:val="left" w:pos="1920"/>
          <w:tab w:val="left" w:pos="2759"/>
          <w:tab w:val="left" w:pos="3596"/>
          <w:tab w:val="left" w:pos="4508"/>
          <w:tab w:val="left" w:pos="5160"/>
          <w:tab w:val="left" w:pos="5966"/>
          <w:tab w:val="left" w:pos="6288"/>
        </w:tabs>
        <w:spacing w:before="1"/>
        <w:ind w:left="1036" w:right="144"/>
        <w:jc w:val="left"/>
      </w:pPr>
      <w:r>
        <w:t>После</w:t>
      </w:r>
      <w:r>
        <w:rPr>
          <w:spacing w:val="7"/>
        </w:rPr>
        <w:t xml:space="preserve"> </w:t>
      </w:r>
      <w:r>
        <w:t>установки</w:t>
      </w:r>
      <w:r>
        <w:rPr>
          <w:spacing w:val="7"/>
        </w:rPr>
        <w:t xml:space="preserve"> </w:t>
      </w:r>
      <w:r>
        <w:t>необходимых</w:t>
      </w:r>
      <w:r>
        <w:rPr>
          <w:spacing w:val="9"/>
        </w:rPr>
        <w:t xml:space="preserve"> </w:t>
      </w:r>
      <w:r>
        <w:t>параметров</w:t>
      </w:r>
      <w:r>
        <w:rPr>
          <w:spacing w:val="10"/>
        </w:rPr>
        <w:t xml:space="preserve"> </w:t>
      </w:r>
      <w:r>
        <w:t>для</w:t>
      </w:r>
      <w:r>
        <w:rPr>
          <w:spacing w:val="48"/>
        </w:rPr>
        <w:t xml:space="preserve"> </w:t>
      </w:r>
      <w:r>
        <w:t>выполнения</w:t>
      </w:r>
      <w:r>
        <w:rPr>
          <w:spacing w:val="8"/>
        </w:rPr>
        <w:t xml:space="preserve"> </w:t>
      </w:r>
      <w:r>
        <w:t>поиска</w:t>
      </w:r>
      <w:r>
        <w:rPr>
          <w:spacing w:val="-47"/>
        </w:rPr>
        <w:t xml:space="preserve"> </w:t>
      </w:r>
      <w:r>
        <w:t>следует</w:t>
      </w:r>
      <w:r>
        <w:tab/>
      </w:r>
      <w:r>
        <w:t>нажать</w:t>
      </w:r>
      <w:r>
        <w:tab/>
      </w:r>
      <w:r>
        <w:t>кнопку</w:t>
      </w:r>
      <w:r>
        <w:tab/>
      </w:r>
      <w:r>
        <w:rPr>
          <w:rFonts w:ascii="Tahoma" w:hAnsi="Tahoma"/>
          <w:color w:val="006FC0"/>
        </w:rPr>
        <w:t>Искать</w:t>
      </w:r>
      <w:r>
        <w:t>.</w:t>
      </w:r>
      <w:r>
        <w:tab/>
      </w:r>
      <w:r>
        <w:t>Если</w:t>
      </w:r>
      <w:r>
        <w:tab/>
      </w:r>
      <w:r>
        <w:t>ячейка</w:t>
      </w:r>
      <w:r>
        <w:tab/>
      </w:r>
      <w:r>
        <w:t>с</w:t>
      </w:r>
      <w:r>
        <w:tab/>
      </w:r>
      <w:r>
        <w:t>указанной</w:t>
      </w:r>
      <w:r>
        <w:rPr>
          <w:spacing w:val="-47"/>
        </w:rPr>
        <w:t xml:space="preserve"> </w:t>
      </w:r>
      <w:r>
        <w:t>последовательностью символов будет найдена, то она станет текущей.</w:t>
      </w:r>
      <w:r>
        <w:rPr>
          <w:spacing w:val="1"/>
        </w:rPr>
        <w:t xml:space="preserve"> </w:t>
      </w:r>
      <w:r>
        <w:t>Независимо</w:t>
      </w:r>
      <w:r>
        <w:rPr>
          <w:spacing w:val="5"/>
        </w:rPr>
        <w:t xml:space="preserve"> </w:t>
      </w:r>
      <w:r>
        <w:t>от</w:t>
      </w:r>
      <w:r>
        <w:rPr>
          <w:spacing w:val="8"/>
        </w:rPr>
        <w:t xml:space="preserve"> </w:t>
      </w:r>
      <w:r>
        <w:t>ранее</w:t>
      </w:r>
      <w:r>
        <w:rPr>
          <w:spacing w:val="7"/>
        </w:rPr>
        <w:t xml:space="preserve"> </w:t>
      </w:r>
      <w:r>
        <w:t>заданного</w:t>
      </w:r>
      <w:r>
        <w:rPr>
          <w:spacing w:val="11"/>
        </w:rPr>
        <w:t xml:space="preserve"> </w:t>
      </w:r>
      <w:r>
        <w:t>общего</w:t>
      </w:r>
      <w:r>
        <w:rPr>
          <w:spacing w:val="5"/>
        </w:rPr>
        <w:t xml:space="preserve"> </w:t>
      </w:r>
      <w:r>
        <w:t>направления</w:t>
      </w:r>
      <w:r>
        <w:rPr>
          <w:spacing w:val="8"/>
        </w:rPr>
        <w:t xml:space="preserve"> </w:t>
      </w:r>
      <w:r>
        <w:t>можно</w:t>
      </w:r>
      <w:r>
        <w:rPr>
          <w:spacing w:val="5"/>
        </w:rPr>
        <w:t xml:space="preserve"> </w:t>
      </w:r>
      <w:r>
        <w:t>повторить</w:t>
      </w:r>
      <w:r>
        <w:rPr>
          <w:spacing w:val="-47"/>
        </w:rPr>
        <w:t xml:space="preserve"> </w:t>
      </w:r>
      <w:r>
        <w:t>поиск,</w:t>
      </w:r>
      <w:r>
        <w:rPr>
          <w:spacing w:val="1"/>
        </w:rPr>
        <w:t xml:space="preserve"> </w:t>
      </w:r>
      <w:r>
        <w:t>задав ему направление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Вперед</w:t>
      </w:r>
      <w:r>
        <w:t>,</w:t>
      </w:r>
      <w:r>
        <w:rPr>
          <w:spacing w:val="1"/>
        </w:rPr>
        <w:t xml:space="preserve"> </w:t>
      </w:r>
      <w:r>
        <w:t>если выбрать 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Правка –</w:t>
      </w:r>
      <w:r>
        <w:rPr>
          <w:rFonts w:ascii="Tahoma" w:hAnsi="Tahoma"/>
          <w:color w:val="006FC0"/>
          <w:spacing w:val="-60"/>
        </w:rPr>
        <w:t xml:space="preserve"> </w:t>
      </w:r>
      <w:r>
        <w:rPr>
          <w:rFonts w:ascii="Tahoma" w:hAnsi="Tahoma"/>
          <w:color w:val="006FC0"/>
        </w:rPr>
        <w:t>Найти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следующий</w:t>
      </w:r>
      <w:r>
        <w:rPr>
          <w:rFonts w:ascii="Tahoma" w:hAnsi="Tahoma"/>
          <w:color w:val="006FC0"/>
          <w:spacing w:val="-7"/>
        </w:rPr>
        <w:t xml:space="preserve"> </w:t>
      </w:r>
      <w:r>
        <w:t>или</w:t>
      </w:r>
      <w:r>
        <w:rPr>
          <w:spacing w:val="-5"/>
        </w:rPr>
        <w:t xml:space="preserve"> </w:t>
      </w:r>
      <w:r>
        <w:t>нажать</w:t>
      </w:r>
      <w:r>
        <w:rPr>
          <w:spacing w:val="-3"/>
        </w:rPr>
        <w:t xml:space="preserve"> </w:t>
      </w:r>
      <w:r>
        <w:t>клавишу</w:t>
      </w:r>
      <w:r>
        <w:rPr>
          <w:spacing w:val="-6"/>
        </w:rPr>
        <w:t xml:space="preserve"> </w:t>
      </w:r>
      <w:r>
        <w:rPr>
          <w:rFonts w:ascii="Tahoma" w:hAnsi="Tahoma"/>
          <w:color w:val="006FC0"/>
        </w:rPr>
        <w:t>F3</w:t>
      </w:r>
      <w:r>
        <w:t>.</w:t>
      </w:r>
    </w:p>
    <w:p>
      <w:pPr>
        <w:pStyle w:val="7"/>
        <w:spacing w:line="242" w:lineRule="auto"/>
        <w:ind w:left="1036" w:right="144"/>
      </w:pPr>
      <w:r>
        <w:t>Независимо от ранее заданного общего направления можно повторить</w:t>
      </w:r>
      <w:r>
        <w:rPr>
          <w:spacing w:val="1"/>
        </w:rPr>
        <w:t xml:space="preserve"> </w:t>
      </w:r>
      <w:r>
        <w:t xml:space="preserve">поиск, задав ему направление </w:t>
      </w:r>
      <w:r>
        <w:rPr>
          <w:rFonts w:ascii="Tahoma" w:hAnsi="Tahoma"/>
          <w:color w:val="006FC0"/>
        </w:rPr>
        <w:t>Назад</w:t>
      </w:r>
      <w:r>
        <w:t xml:space="preserve">, если выбрать пункт </w:t>
      </w:r>
      <w:r>
        <w:rPr>
          <w:rFonts w:ascii="Tahoma" w:hAnsi="Tahoma"/>
          <w:color w:val="006FC0"/>
        </w:rPr>
        <w:t>Правка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Поиск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Найти предыдущий</w:t>
      </w:r>
      <w:r>
        <w:rPr>
          <w:rFonts w:ascii="Tahoma" w:hAnsi="Tahoma"/>
          <w:color w:val="006FC0"/>
          <w:spacing w:val="-12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клавиши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Shift</w:t>
      </w:r>
      <w:r>
        <w:rPr>
          <w:rFonts w:ascii="Tahoma" w:hAnsi="Tahoma"/>
          <w:color w:val="006FC0"/>
          <w:spacing w:val="-7"/>
        </w:rPr>
        <w:t xml:space="preserve"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F3</w:t>
      </w:r>
      <w:r>
        <w:t>.</w:t>
      </w:r>
    </w:p>
    <w:p>
      <w:pPr>
        <w:pStyle w:val="7"/>
        <w:spacing w:line="237" w:lineRule="auto"/>
        <w:ind w:left="1036" w:right="143"/>
      </w:pPr>
      <w:r>
        <w:rPr>
          <w:b/>
        </w:rPr>
        <w:t>Замена.</w:t>
      </w:r>
      <w:r>
        <w:rPr>
          <w:b/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замены</w:t>
      </w:r>
      <w:r>
        <w:rPr>
          <w:spacing w:val="1"/>
        </w:rPr>
        <w:t xml:space="preserve"> </w:t>
      </w:r>
      <w:r>
        <w:t>символьной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 xml:space="preserve">выбрать пункт </w:t>
      </w:r>
      <w:r>
        <w:rPr>
          <w:rFonts w:ascii="Tahoma" w:hAnsi="Tahoma"/>
          <w:color w:val="006FC0"/>
        </w:rPr>
        <w:t>Правка – Заменить</w:t>
      </w:r>
      <w:r>
        <w:t>. На экран будет выдан диалог для</w:t>
      </w:r>
      <w:r>
        <w:rPr>
          <w:spacing w:val="1"/>
        </w:rPr>
        <w:t xml:space="preserve"> </w:t>
      </w:r>
      <w:r>
        <w:t>установки</w:t>
      </w:r>
      <w:r>
        <w:rPr>
          <w:spacing w:val="-1"/>
        </w:rPr>
        <w:t xml:space="preserve"> </w:t>
      </w:r>
      <w:r>
        <w:t>параметров</w:t>
      </w:r>
      <w:r>
        <w:rPr>
          <w:spacing w:val="3"/>
        </w:rPr>
        <w:t xml:space="preserve"> </w:t>
      </w:r>
      <w:r>
        <w:t>замены.</w:t>
      </w:r>
    </w:p>
    <w:p>
      <w:pPr>
        <w:spacing w:after="0" w:line="237" w:lineRule="auto"/>
        <w:sectPr>
          <w:headerReference r:id="rId219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tabs>
          <w:tab w:val="left" w:pos="1093"/>
          <w:tab w:val="left" w:pos="1943"/>
          <w:tab w:val="left" w:pos="2408"/>
          <w:tab w:val="left" w:pos="3763"/>
          <w:tab w:val="left" w:pos="4564"/>
          <w:tab w:val="left" w:pos="5917"/>
        </w:tabs>
        <w:spacing w:before="80"/>
        <w:ind w:left="470" w:right="711"/>
        <w:jc w:val="left"/>
      </w:pPr>
      <w:r>
        <w:t>Действия</w:t>
      </w:r>
      <w:r>
        <w:rPr>
          <w:spacing w:val="6"/>
        </w:rPr>
        <w:t xml:space="preserve"> </w:t>
      </w:r>
      <w:r>
        <w:t>в</w:t>
      </w:r>
      <w:r>
        <w:rPr>
          <w:spacing w:val="8"/>
        </w:rPr>
        <w:t xml:space="preserve"> </w:t>
      </w:r>
      <w:r>
        <w:t>диалоге</w:t>
      </w:r>
      <w:r>
        <w:rPr>
          <w:spacing w:val="6"/>
        </w:rPr>
        <w:t xml:space="preserve"> </w:t>
      </w:r>
      <w:r>
        <w:t>аналогичны</w:t>
      </w:r>
      <w:r>
        <w:rPr>
          <w:spacing w:val="7"/>
        </w:rPr>
        <w:t xml:space="preserve"> </w:t>
      </w:r>
      <w:r>
        <w:t>действиям</w:t>
      </w:r>
      <w:r>
        <w:rPr>
          <w:spacing w:val="10"/>
        </w:rPr>
        <w:t xml:space="preserve"> </w:t>
      </w:r>
      <w:r>
        <w:t>при</w:t>
      </w:r>
      <w:r>
        <w:rPr>
          <w:spacing w:val="7"/>
        </w:rPr>
        <w:t xml:space="preserve"> </w:t>
      </w:r>
      <w:r>
        <w:t>поиске</w:t>
      </w:r>
      <w:r>
        <w:rPr>
          <w:spacing w:val="5"/>
        </w:rPr>
        <w:t xml:space="preserve"> </w:t>
      </w:r>
      <w:r>
        <w:t>информации.</w:t>
      </w:r>
      <w:r>
        <w:rPr>
          <w:spacing w:val="10"/>
        </w:rPr>
        <w:t xml:space="preserve"> </w:t>
      </w:r>
      <w:r>
        <w:t>В</w:t>
      </w:r>
      <w:r>
        <w:rPr>
          <w:spacing w:val="-47"/>
        </w:rPr>
        <w:t xml:space="preserve"> </w:t>
      </w:r>
      <w:r>
        <w:t>поле</w:t>
      </w:r>
      <w:r>
        <w:rPr>
          <w:spacing w:val="18"/>
        </w:rPr>
        <w:t xml:space="preserve"> </w:t>
      </w:r>
      <w:r>
        <w:rPr>
          <w:rFonts w:ascii="Tahoma" w:hAnsi="Tahoma"/>
          <w:color w:val="006FC0"/>
        </w:rPr>
        <w:t>Заменить</w:t>
      </w:r>
      <w:r>
        <w:rPr>
          <w:rFonts w:ascii="Tahoma" w:hAnsi="Tahoma"/>
          <w:color w:val="006FC0"/>
          <w:spacing w:val="4"/>
        </w:rPr>
        <w:t xml:space="preserve"> </w:t>
      </w:r>
      <w:r>
        <w:t>необходимо</w:t>
      </w:r>
      <w:r>
        <w:rPr>
          <w:spacing w:val="19"/>
        </w:rPr>
        <w:t xml:space="preserve"> </w:t>
      </w:r>
      <w:r>
        <w:t>указать</w:t>
      </w:r>
      <w:r>
        <w:rPr>
          <w:spacing w:val="19"/>
        </w:rPr>
        <w:t xml:space="preserve"> </w:t>
      </w:r>
      <w:r>
        <w:t>последовательность</w:t>
      </w:r>
      <w:r>
        <w:rPr>
          <w:spacing w:val="19"/>
        </w:rPr>
        <w:t xml:space="preserve"> </w:t>
      </w:r>
      <w:r>
        <w:t>символов,</w:t>
      </w:r>
      <w:r>
        <w:rPr>
          <w:spacing w:val="18"/>
        </w:rPr>
        <w:t xml:space="preserve"> </w:t>
      </w:r>
      <w:r>
        <w:t>на</w:t>
      </w:r>
      <w:r>
        <w:rPr>
          <w:spacing w:val="-47"/>
        </w:rPr>
        <w:t xml:space="preserve"> </w:t>
      </w:r>
      <w:r>
        <w:t xml:space="preserve">которую будет заменяться образец поиска, указанный в поле </w:t>
      </w:r>
      <w:r>
        <w:rPr>
          <w:rFonts w:ascii="Tahoma" w:hAnsi="Tahoma"/>
          <w:color w:val="006FC0"/>
        </w:rPr>
        <w:t>Искать</w:t>
      </w:r>
      <w:r>
        <w:t>.</w:t>
      </w:r>
      <w:r>
        <w:rPr>
          <w:spacing w:val="1"/>
        </w:rPr>
        <w:t xml:space="preserve"> </w:t>
      </w:r>
      <w:r>
        <w:t>При</w:t>
      </w:r>
      <w:r>
        <w:tab/>
      </w:r>
      <w:r>
        <w:t>замене</w:t>
      </w:r>
      <w:r>
        <w:tab/>
      </w:r>
      <w:r>
        <w:t>не</w:t>
      </w:r>
      <w:r>
        <w:tab/>
      </w:r>
      <w:r>
        <w:t>применяется</w:t>
      </w:r>
      <w:r>
        <w:tab/>
      </w:r>
      <w:r>
        <w:t>выбор</w:t>
      </w:r>
      <w:r>
        <w:tab/>
      </w:r>
      <w:r>
        <w:t>направления</w:t>
      </w:r>
      <w:r>
        <w:tab/>
      </w:r>
      <w:r>
        <w:t>замены.</w:t>
      </w:r>
      <w:r>
        <w:rPr>
          <w:spacing w:val="-47"/>
        </w:rPr>
        <w:t xml:space="preserve"> </w:t>
      </w:r>
      <w:r>
        <w:t>Подразумевается режим</w:t>
      </w:r>
      <w:r>
        <w:rPr>
          <w:spacing w:val="6"/>
        </w:rPr>
        <w:t xml:space="preserve"> </w:t>
      </w:r>
      <w:r>
        <w:rPr>
          <w:rFonts w:ascii="Tahoma" w:hAnsi="Tahoma"/>
          <w:color w:val="006FC0"/>
        </w:rPr>
        <w:t>Вперед</w:t>
      </w:r>
      <w:r>
        <w:t>.</w:t>
      </w:r>
    </w:p>
    <w:p>
      <w:pPr>
        <w:pStyle w:val="7"/>
        <w:spacing w:before="1"/>
        <w:ind w:left="470" w:right="713"/>
        <w:jc w:val="left"/>
      </w:pPr>
      <w:r>
        <w:t>После установки необходимых параметров для начала процесса поиска</w:t>
      </w:r>
      <w:r>
        <w:rPr>
          <w:spacing w:val="-47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замены</w:t>
      </w:r>
      <w:r>
        <w:rPr>
          <w:spacing w:val="1"/>
        </w:rPr>
        <w:t xml:space="preserve"> </w:t>
      </w:r>
      <w:r>
        <w:t>нужно</w:t>
      </w:r>
      <w:r>
        <w:rPr>
          <w:spacing w:val="-3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кнопку</w:t>
      </w:r>
      <w:r>
        <w:rPr>
          <w:spacing w:val="-4"/>
        </w:rPr>
        <w:t xml:space="preserve"> </w:t>
      </w:r>
      <w:r>
        <w:rPr>
          <w:rFonts w:ascii="Tahoma" w:hAnsi="Tahoma"/>
          <w:color w:val="006FC0"/>
        </w:rPr>
        <w:t>Искать</w:t>
      </w:r>
      <w:r>
        <w:t>.</w:t>
      </w:r>
    </w:p>
    <w:p>
      <w:pPr>
        <w:pStyle w:val="7"/>
        <w:spacing w:before="2"/>
        <w:ind w:left="470" w:right="1337"/>
        <w:jc w:val="left"/>
      </w:pPr>
      <w:r>
        <w:t>Если</w:t>
      </w:r>
      <w:r>
        <w:rPr>
          <w:spacing w:val="1"/>
        </w:rPr>
        <w:t xml:space="preserve"> </w:t>
      </w:r>
      <w:r>
        <w:t>ячейка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указанной</w:t>
      </w:r>
      <w:r>
        <w:rPr>
          <w:spacing w:val="1"/>
        </w:rPr>
        <w:t xml:space="preserve"> </w:t>
      </w:r>
      <w:r>
        <w:t>последовательностью</w:t>
      </w:r>
      <w:r>
        <w:rPr>
          <w:spacing w:val="1"/>
        </w:rPr>
        <w:t xml:space="preserve"> </w:t>
      </w:r>
      <w:r>
        <w:t>символов</w:t>
      </w:r>
      <w:r>
        <w:rPr>
          <w:spacing w:val="1"/>
        </w:rPr>
        <w:t xml:space="preserve"> </w:t>
      </w:r>
      <w:r>
        <w:t>будет</w:t>
      </w:r>
      <w:r>
        <w:rPr>
          <w:spacing w:val="-47"/>
        </w:rPr>
        <w:t xml:space="preserve"> </w:t>
      </w:r>
      <w:r>
        <w:t>найдена,</w:t>
      </w:r>
      <w:r>
        <w:rPr>
          <w:spacing w:val="3"/>
        </w:rPr>
        <w:t xml:space="preserve"> </w:t>
      </w:r>
      <w:r>
        <w:t>то</w:t>
      </w:r>
      <w:r>
        <w:rPr>
          <w:spacing w:val="-3"/>
        </w:rPr>
        <w:t xml:space="preserve"> </w:t>
      </w:r>
      <w:r>
        <w:t>она</w:t>
      </w:r>
      <w:r>
        <w:rPr>
          <w:spacing w:val="4"/>
        </w:rPr>
        <w:t xml:space="preserve"> </w:t>
      </w:r>
      <w:r>
        <w:t>станет текущей.</w:t>
      </w:r>
    </w:p>
    <w:p>
      <w:pPr>
        <w:pStyle w:val="7"/>
        <w:spacing w:before="3" w:line="237" w:lineRule="auto"/>
        <w:ind w:left="470" w:right="716"/>
      </w:pPr>
      <w:r>
        <w:t>Для замены найденной последовательности символов следует нажать</w:t>
      </w:r>
      <w:r>
        <w:rPr>
          <w:spacing w:val="1"/>
        </w:rPr>
        <w:t xml:space="preserve"> </w:t>
      </w:r>
      <w:r>
        <w:t xml:space="preserve">кнопку </w:t>
      </w:r>
      <w:r>
        <w:rPr>
          <w:rFonts w:ascii="Tahoma" w:hAnsi="Tahoma"/>
          <w:color w:val="006FC0"/>
        </w:rPr>
        <w:t>Заменить</w:t>
      </w:r>
      <w:r>
        <w:t>. Будет произведена ее замена, и поиск продолжится</w:t>
      </w:r>
      <w:r>
        <w:rPr>
          <w:spacing w:val="1"/>
        </w:rPr>
        <w:t xml:space="preserve"> </w:t>
      </w:r>
      <w:r>
        <w:t>дальше.</w:t>
      </w:r>
    </w:p>
    <w:p>
      <w:pPr>
        <w:pStyle w:val="7"/>
        <w:spacing w:before="3"/>
        <w:ind w:left="470" w:right="717"/>
        <w:rPr>
          <w:rFonts w:ascii="Tahoma" w:hAnsi="Tahoma"/>
        </w:rPr>
      </w:pPr>
      <w:r>
        <w:t>Чтобы заменить сразу все вхождения искомой строки, следует нажать</w:t>
      </w:r>
      <w:r>
        <w:rPr>
          <w:spacing w:val="1"/>
        </w:rPr>
        <w:t xml:space="preserve"> </w:t>
      </w:r>
      <w:r>
        <w:t>кнопку</w:t>
      </w:r>
      <w:r>
        <w:rPr>
          <w:spacing w:val="-7"/>
        </w:rPr>
        <w:t xml:space="preserve"> </w:t>
      </w:r>
      <w:r>
        <w:rPr>
          <w:rFonts w:ascii="Tahoma" w:hAnsi="Tahoma"/>
          <w:color w:val="006FC0"/>
        </w:rPr>
        <w:t>Заменить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все.</w:t>
      </w:r>
    </w:p>
    <w:p>
      <w:pPr>
        <w:pStyle w:val="7"/>
        <w:spacing w:before="9"/>
        <w:ind w:left="0"/>
        <w:jc w:val="left"/>
        <w:rPr>
          <w:rFonts w:ascii="Tahoma"/>
        </w:rPr>
      </w:pPr>
    </w:p>
    <w:p>
      <w:pPr>
        <w:pStyle w:val="3"/>
        <w:numPr>
          <w:ilvl w:val="1"/>
          <w:numId w:val="89"/>
        </w:numPr>
        <w:tabs>
          <w:tab w:val="left" w:pos="1181"/>
        </w:tabs>
        <w:spacing w:before="0" w:after="0" w:line="240" w:lineRule="auto"/>
        <w:ind w:left="1180" w:right="0" w:hanging="711"/>
        <w:jc w:val="left"/>
      </w:pPr>
      <w:bookmarkStart w:id="819" w:name="_bookmark206"/>
      <w:bookmarkEnd w:id="819"/>
      <w:bookmarkStart w:id="820" w:name="_bookmark206"/>
      <w:bookmarkEnd w:id="820"/>
      <w:bookmarkStart w:id="821" w:name="3.9. Изменение высоты строк и ширины кол"/>
      <w:bookmarkEnd w:id="821"/>
      <w:r>
        <w:t>Изменение</w:t>
      </w:r>
      <w:r>
        <w:rPr>
          <w:spacing w:val="-4"/>
        </w:rPr>
        <w:t xml:space="preserve"> </w:t>
      </w:r>
      <w:r>
        <w:t>высоты</w:t>
      </w:r>
      <w:r>
        <w:rPr>
          <w:spacing w:val="-4"/>
        </w:rPr>
        <w:t xml:space="preserve"> </w:t>
      </w:r>
      <w:r>
        <w:t>строк</w:t>
      </w:r>
      <w:r>
        <w:rPr>
          <w:spacing w:val="-5"/>
        </w:rPr>
        <w:t xml:space="preserve"> </w:t>
      </w:r>
      <w:r>
        <w:t>и</w:t>
      </w:r>
    </w:p>
    <w:p>
      <w:pPr>
        <w:spacing w:before="1"/>
        <w:ind w:left="2227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ширины</w:t>
      </w:r>
      <w:r>
        <w:rPr>
          <w:rFonts w:ascii="Verdana" w:hAnsi="Verdana"/>
          <w:b/>
          <w:spacing w:val="-2"/>
          <w:sz w:val="32"/>
        </w:rPr>
        <w:t xml:space="preserve"> </w:t>
      </w:r>
      <w:r>
        <w:rPr>
          <w:rFonts w:ascii="Verdana" w:hAnsi="Verdana"/>
          <w:b/>
          <w:sz w:val="32"/>
        </w:rPr>
        <w:t>колонок</w:t>
      </w:r>
    </w:p>
    <w:p>
      <w:pPr>
        <w:pStyle w:val="7"/>
        <w:spacing w:before="149"/>
        <w:ind w:left="470" w:right="717"/>
      </w:pPr>
      <w:r>
        <w:t>Можно</w:t>
      </w:r>
      <w:r>
        <w:rPr>
          <w:spacing w:val="1"/>
        </w:rPr>
        <w:t xml:space="preserve"> </w:t>
      </w:r>
      <w:r>
        <w:t>изменять</w:t>
      </w:r>
      <w:r>
        <w:rPr>
          <w:spacing w:val="1"/>
        </w:rPr>
        <w:t xml:space="preserve"> </w:t>
      </w:r>
      <w:r>
        <w:t>высоту</w:t>
      </w:r>
      <w:r>
        <w:rPr>
          <w:spacing w:val="1"/>
        </w:rPr>
        <w:t xml:space="preserve"> </w:t>
      </w:r>
      <w:r>
        <w:t>строк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ширину</w:t>
      </w:r>
      <w:r>
        <w:rPr>
          <w:spacing w:val="1"/>
        </w:rPr>
        <w:t xml:space="preserve"> </w:t>
      </w:r>
      <w:r>
        <w:t>колонок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</w:t>
      </w:r>
      <w:r>
        <w:rPr>
          <w:spacing w:val="3"/>
        </w:rPr>
        <w:t xml:space="preserve"> </w:t>
      </w:r>
      <w:r>
        <w:t>вручную или</w:t>
      </w:r>
      <w:r>
        <w:rPr>
          <w:spacing w:val="-1"/>
        </w:rPr>
        <w:t xml:space="preserve"> </w:t>
      </w:r>
      <w:r>
        <w:t>автоматически.</w:t>
      </w:r>
    </w:p>
    <w:p>
      <w:pPr>
        <w:pStyle w:val="7"/>
        <w:spacing w:before="1"/>
        <w:ind w:left="470" w:right="709"/>
      </w:pPr>
      <w:r>
        <w:rPr>
          <w:b/>
        </w:rPr>
        <w:t>Изменение</w:t>
      </w:r>
      <w:r>
        <w:rPr>
          <w:b/>
          <w:spacing w:val="1"/>
        </w:rPr>
        <w:t xml:space="preserve"> </w:t>
      </w:r>
      <w:r>
        <w:rPr>
          <w:b/>
        </w:rPr>
        <w:t>высоты</w:t>
      </w:r>
      <w:r>
        <w:rPr>
          <w:b/>
          <w:spacing w:val="1"/>
        </w:rPr>
        <w:t xml:space="preserve"> </w:t>
      </w:r>
      <w:r>
        <w:rPr>
          <w:b/>
        </w:rPr>
        <w:t>строк</w:t>
      </w:r>
      <w:r>
        <w:rPr>
          <w:b/>
          <w:spacing w:val="1"/>
        </w:rPr>
        <w:t xml:space="preserve"> </w:t>
      </w:r>
      <w:r>
        <w:rPr>
          <w:b/>
        </w:rPr>
        <w:t>и</w:t>
      </w:r>
      <w:r>
        <w:rPr>
          <w:b/>
          <w:spacing w:val="1"/>
        </w:rPr>
        <w:t xml:space="preserve"> </w:t>
      </w:r>
      <w:r>
        <w:rPr>
          <w:b/>
        </w:rPr>
        <w:t>ширины</w:t>
      </w:r>
      <w:r>
        <w:rPr>
          <w:b/>
          <w:spacing w:val="1"/>
        </w:rPr>
        <w:t xml:space="preserve"> </w:t>
      </w:r>
      <w:r>
        <w:rPr>
          <w:b/>
        </w:rPr>
        <w:t>колонок</w:t>
      </w:r>
      <w:r>
        <w:rPr>
          <w:b/>
          <w:spacing w:val="1"/>
        </w:rPr>
        <w:t xml:space="preserve"> </w:t>
      </w:r>
      <w:r>
        <w:rPr>
          <w:b/>
        </w:rPr>
        <w:t>вручную.</w:t>
      </w:r>
      <w:r>
        <w:rPr>
          <w:b/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изменения</w:t>
      </w:r>
      <w:r>
        <w:rPr>
          <w:spacing w:val="1"/>
        </w:rPr>
        <w:t xml:space="preserve"> </w:t>
      </w:r>
      <w:r>
        <w:t>высоты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установить</w:t>
      </w:r>
      <w:r>
        <w:rPr>
          <w:spacing w:val="1"/>
        </w:rPr>
        <w:t xml:space="preserve"> </w:t>
      </w:r>
      <w:r>
        <w:t>указатель</w:t>
      </w:r>
      <w:r>
        <w:rPr>
          <w:spacing w:val="1"/>
        </w:rPr>
        <w:t xml:space="preserve"> </w:t>
      </w:r>
      <w:r>
        <w:t>мыши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нижнюю</w:t>
      </w:r>
      <w:r>
        <w:rPr>
          <w:spacing w:val="1"/>
        </w:rPr>
        <w:t xml:space="preserve"> </w:t>
      </w:r>
      <w:r>
        <w:t>границу</w:t>
      </w:r>
      <w:r>
        <w:rPr>
          <w:spacing w:val="1"/>
        </w:rPr>
        <w:t xml:space="preserve"> </w:t>
      </w:r>
      <w:r>
        <w:t>заголовка</w:t>
      </w:r>
      <w:r>
        <w:rPr>
          <w:spacing w:val="1"/>
        </w:rPr>
        <w:t xml:space="preserve"> </w:t>
      </w:r>
      <w:r>
        <w:t>строки,</w:t>
      </w:r>
      <w:r>
        <w:rPr>
          <w:spacing w:val="1"/>
        </w:rPr>
        <w:t xml:space="preserve"> </w:t>
      </w:r>
      <w:r>
        <w:t>пока</w:t>
      </w:r>
      <w:r>
        <w:rPr>
          <w:spacing w:val="1"/>
        </w:rPr>
        <w:t xml:space="preserve"> </w:t>
      </w:r>
      <w:r>
        <w:t>курсор</w:t>
      </w:r>
      <w:r>
        <w:rPr>
          <w:spacing w:val="1"/>
        </w:rPr>
        <w:t xml:space="preserve"> </w:t>
      </w:r>
      <w:r>
        <w:t>мыши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примет</w:t>
      </w:r>
      <w:r>
        <w:rPr>
          <w:spacing w:val="1"/>
        </w:rPr>
        <w:t xml:space="preserve"> </w:t>
      </w:r>
      <w:r>
        <w:t>форму раздвоенной вертикальной стрелки. Теперь можно, перемещая</w:t>
      </w:r>
      <w:r>
        <w:rPr>
          <w:spacing w:val="1"/>
        </w:rPr>
        <w:t xml:space="preserve"> </w:t>
      </w:r>
      <w:r>
        <w:t>мышью</w:t>
      </w:r>
      <w:r>
        <w:rPr>
          <w:spacing w:val="-2"/>
        </w:rPr>
        <w:t xml:space="preserve"> </w:t>
      </w:r>
      <w:r>
        <w:t>границу</w:t>
      </w:r>
      <w:r>
        <w:rPr>
          <w:spacing w:val="-9"/>
        </w:rPr>
        <w:t xml:space="preserve"> </w:t>
      </w:r>
      <w:r>
        <w:t>заголовка,</w:t>
      </w:r>
      <w:r>
        <w:rPr>
          <w:spacing w:val="3"/>
        </w:rPr>
        <w:t xml:space="preserve"> </w:t>
      </w:r>
      <w:r>
        <w:t>установить нужную</w:t>
      </w:r>
      <w:r>
        <w:rPr>
          <w:spacing w:val="-1"/>
        </w:rPr>
        <w:t xml:space="preserve"> </w:t>
      </w:r>
      <w:r>
        <w:t>высоту</w:t>
      </w:r>
      <w:r>
        <w:rPr>
          <w:spacing w:val="-9"/>
        </w:rPr>
        <w:t xml:space="preserve"> </w:t>
      </w:r>
      <w:r>
        <w:t>строки.</w:t>
      </w:r>
    </w:p>
    <w:p>
      <w:pPr>
        <w:pStyle w:val="7"/>
        <w:ind w:left="470" w:right="712"/>
      </w:pPr>
      <w:r>
        <w:t>Для изменения ширины колонки нужно установить указатель мыши на</w:t>
      </w:r>
      <w:r>
        <w:rPr>
          <w:spacing w:val="-47"/>
        </w:rPr>
        <w:t xml:space="preserve"> </w:t>
      </w:r>
      <w:r>
        <w:t>правую</w:t>
      </w:r>
      <w:r>
        <w:rPr>
          <w:spacing w:val="1"/>
        </w:rPr>
        <w:t xml:space="preserve"> </w:t>
      </w:r>
      <w:r>
        <w:t>границу</w:t>
      </w:r>
      <w:r>
        <w:rPr>
          <w:spacing w:val="1"/>
        </w:rPr>
        <w:t xml:space="preserve"> </w:t>
      </w:r>
      <w:r>
        <w:t>заголовка</w:t>
      </w:r>
      <w:r>
        <w:rPr>
          <w:spacing w:val="1"/>
        </w:rPr>
        <w:t xml:space="preserve"> </w:t>
      </w:r>
      <w:r>
        <w:t>колонки,</w:t>
      </w:r>
      <w:r>
        <w:rPr>
          <w:spacing w:val="1"/>
        </w:rPr>
        <w:t xml:space="preserve"> </w:t>
      </w:r>
      <w:r>
        <w:t>пока</w:t>
      </w:r>
      <w:r>
        <w:rPr>
          <w:spacing w:val="1"/>
        </w:rPr>
        <w:t xml:space="preserve"> </w:t>
      </w:r>
      <w:r>
        <w:t>курсор</w:t>
      </w:r>
      <w:r>
        <w:rPr>
          <w:spacing w:val="1"/>
        </w:rPr>
        <w:t xml:space="preserve"> </w:t>
      </w:r>
      <w:r>
        <w:t>мыши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примет</w:t>
      </w:r>
      <w:r>
        <w:rPr>
          <w:spacing w:val="1"/>
        </w:rPr>
        <w:t xml:space="preserve"> </w:t>
      </w:r>
      <w:r>
        <w:t>форму</w:t>
      </w:r>
      <w:r>
        <w:rPr>
          <w:spacing w:val="1"/>
        </w:rPr>
        <w:t xml:space="preserve"> </w:t>
      </w:r>
      <w:r>
        <w:t>раздвоенной</w:t>
      </w:r>
      <w:r>
        <w:rPr>
          <w:spacing w:val="1"/>
        </w:rPr>
        <w:t xml:space="preserve"> </w:t>
      </w:r>
      <w:r>
        <w:t>горизонтальной</w:t>
      </w:r>
      <w:r>
        <w:rPr>
          <w:spacing w:val="1"/>
        </w:rPr>
        <w:t xml:space="preserve"> </w:t>
      </w:r>
      <w:r>
        <w:t>стрелки.</w:t>
      </w:r>
      <w:r>
        <w:rPr>
          <w:spacing w:val="1"/>
        </w:rPr>
        <w:t xml:space="preserve"> </w:t>
      </w:r>
      <w:r>
        <w:t>Теперь</w:t>
      </w:r>
      <w:r>
        <w:rPr>
          <w:spacing w:val="51"/>
        </w:rPr>
        <w:t xml:space="preserve"> </w:t>
      </w:r>
      <w:r>
        <w:t>можно,</w:t>
      </w:r>
      <w:r>
        <w:rPr>
          <w:spacing w:val="1"/>
        </w:rPr>
        <w:t xml:space="preserve"> </w:t>
      </w:r>
      <w:r>
        <w:t>перемещая</w:t>
      </w:r>
      <w:r>
        <w:rPr>
          <w:spacing w:val="1"/>
        </w:rPr>
        <w:t xml:space="preserve"> </w:t>
      </w:r>
      <w:r>
        <w:t>мышью</w:t>
      </w:r>
      <w:r>
        <w:rPr>
          <w:spacing w:val="1"/>
        </w:rPr>
        <w:t xml:space="preserve"> </w:t>
      </w:r>
      <w:r>
        <w:t>границу</w:t>
      </w:r>
      <w:r>
        <w:rPr>
          <w:spacing w:val="1"/>
        </w:rPr>
        <w:t xml:space="preserve"> </w:t>
      </w:r>
      <w:r>
        <w:t>заголовка,</w:t>
      </w:r>
      <w:r>
        <w:rPr>
          <w:spacing w:val="1"/>
        </w:rPr>
        <w:t xml:space="preserve"> </w:t>
      </w:r>
      <w:r>
        <w:t>установить</w:t>
      </w:r>
      <w:r>
        <w:rPr>
          <w:spacing w:val="1"/>
        </w:rPr>
        <w:t xml:space="preserve"> </w:t>
      </w:r>
      <w:r>
        <w:t>нужную</w:t>
      </w:r>
      <w:r>
        <w:rPr>
          <w:spacing w:val="1"/>
        </w:rPr>
        <w:t xml:space="preserve"> </w:t>
      </w:r>
      <w:r>
        <w:t>ширину</w:t>
      </w:r>
      <w:r>
        <w:rPr>
          <w:spacing w:val="-47"/>
        </w:rPr>
        <w:t xml:space="preserve"> </w:t>
      </w:r>
      <w:r>
        <w:t>колонки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документа.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установить</w:t>
      </w:r>
      <w:r>
        <w:rPr>
          <w:spacing w:val="1"/>
        </w:rPr>
        <w:t xml:space="preserve"> </w:t>
      </w:r>
      <w:r>
        <w:t>минимально</w:t>
      </w:r>
      <w:r>
        <w:rPr>
          <w:spacing w:val="1"/>
        </w:rPr>
        <w:t xml:space="preserve"> </w:t>
      </w:r>
      <w:r>
        <w:t>необходимую ширину колонки, достаточно дважды щелкнуть мышью</w:t>
      </w:r>
      <w:r>
        <w:rPr>
          <w:spacing w:val="1"/>
        </w:rPr>
        <w:t xml:space="preserve"> </w:t>
      </w:r>
      <w:r>
        <w:t>границу заголовка. При этом редактор произведет анализ текста всех</w:t>
      </w:r>
      <w:r>
        <w:rPr>
          <w:spacing w:val="1"/>
        </w:rPr>
        <w:t xml:space="preserve"> </w:t>
      </w:r>
      <w:r>
        <w:t>ячеек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установит</w:t>
      </w:r>
      <w:r>
        <w:rPr>
          <w:spacing w:val="1"/>
        </w:rPr>
        <w:t xml:space="preserve"> </w:t>
      </w:r>
      <w:r>
        <w:t>такую</w:t>
      </w:r>
      <w:r>
        <w:rPr>
          <w:spacing w:val="1"/>
        </w:rPr>
        <w:t xml:space="preserve"> </w:t>
      </w:r>
      <w:r>
        <w:t>ширину</w:t>
      </w:r>
      <w:r>
        <w:rPr>
          <w:spacing w:val="1"/>
        </w:rPr>
        <w:t xml:space="preserve"> </w:t>
      </w:r>
      <w:r>
        <w:t>колонки,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тексты</w:t>
      </w:r>
      <w:r>
        <w:rPr>
          <w:spacing w:val="1"/>
        </w:rPr>
        <w:t xml:space="preserve"> </w:t>
      </w:r>
      <w:r>
        <w:t>ячеек</w:t>
      </w:r>
      <w:r>
        <w:rPr>
          <w:spacing w:val="1"/>
        </w:rPr>
        <w:t xml:space="preserve"> </w:t>
      </w:r>
      <w:r>
        <w:t>полностью</w:t>
      </w:r>
      <w:r>
        <w:rPr>
          <w:spacing w:val="-1"/>
        </w:rPr>
        <w:t xml:space="preserve"> </w:t>
      </w:r>
      <w:r>
        <w:t>помещались</w:t>
      </w:r>
      <w:r>
        <w:rPr>
          <w:spacing w:val="1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колонке.</w:t>
      </w:r>
    </w:p>
    <w:p>
      <w:pPr>
        <w:pStyle w:val="7"/>
        <w:spacing w:before="2"/>
        <w:ind w:left="470" w:right="706"/>
      </w:pPr>
      <w:r>
        <w:t>Изменение</w:t>
      </w:r>
      <w:r>
        <w:rPr>
          <w:spacing w:val="1"/>
        </w:rPr>
        <w:t xml:space="preserve"> </w:t>
      </w:r>
      <w:r>
        <w:t>ширины</w:t>
      </w:r>
      <w:r>
        <w:rPr>
          <w:spacing w:val="1"/>
        </w:rPr>
        <w:t xml:space="preserve"> </w:t>
      </w:r>
      <w:r>
        <w:t>колонок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высоты</w:t>
      </w:r>
      <w:r>
        <w:rPr>
          <w:spacing w:val="1"/>
        </w:rPr>
        <w:t xml:space="preserve"> </w:t>
      </w:r>
      <w:r>
        <w:t>строк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производить</w:t>
      </w:r>
      <w:r>
        <w:rPr>
          <w:spacing w:val="1"/>
        </w:rPr>
        <w:t xml:space="preserve"> </w:t>
      </w:r>
      <w:r>
        <w:t>с</w:t>
      </w:r>
      <w:r>
        <w:rPr>
          <w:spacing w:val="-47"/>
        </w:rPr>
        <w:t xml:space="preserve"> </w:t>
      </w:r>
      <w:r>
        <w:t xml:space="preserve">помощью мыши при нажатой клавише </w:t>
      </w:r>
      <w:r>
        <w:rPr>
          <w:rFonts w:ascii="Tahoma" w:hAnsi="Tahoma"/>
          <w:color w:val="006FC0"/>
        </w:rPr>
        <w:t>Ctrl</w:t>
      </w:r>
      <w:r>
        <w:t>. Следует нажать клавишу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Ctrl</w:t>
      </w:r>
      <w:r>
        <w:rPr>
          <w:rFonts w:ascii="Tahoma" w:hAnsi="Tahoma"/>
          <w:color w:val="006FC0"/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подвести</w:t>
      </w:r>
      <w:r>
        <w:rPr>
          <w:spacing w:val="1"/>
        </w:rPr>
        <w:t xml:space="preserve"> </w:t>
      </w:r>
      <w:r>
        <w:t>указатель</w:t>
      </w:r>
      <w:r>
        <w:rPr>
          <w:spacing w:val="1"/>
        </w:rPr>
        <w:t xml:space="preserve"> </w:t>
      </w:r>
      <w:r>
        <w:t>мыши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границе</w:t>
      </w:r>
      <w:r>
        <w:rPr>
          <w:spacing w:val="1"/>
        </w:rPr>
        <w:t xml:space="preserve"> </w:t>
      </w:r>
      <w:r>
        <w:t>любой</w:t>
      </w:r>
      <w:r>
        <w:rPr>
          <w:spacing w:val="1"/>
        </w:rPr>
        <w:t xml:space="preserve"> </w:t>
      </w:r>
      <w:r>
        <w:t>ячейки,</w:t>
      </w:r>
      <w:r>
        <w:rPr>
          <w:spacing w:val="1"/>
        </w:rPr>
        <w:t xml:space="preserve"> </w:t>
      </w:r>
      <w:r>
        <w:t>расположенной в нужной колонке или строке. Курсор мыши изменит</w:t>
      </w:r>
      <w:r>
        <w:rPr>
          <w:spacing w:val="1"/>
        </w:rPr>
        <w:t xml:space="preserve"> </w:t>
      </w:r>
      <w:r>
        <w:t>форму.</w:t>
      </w:r>
      <w:r>
        <w:rPr>
          <w:spacing w:val="41"/>
        </w:rPr>
        <w:t xml:space="preserve"> </w:t>
      </w:r>
      <w:r>
        <w:t>Затем</w:t>
      </w:r>
      <w:r>
        <w:rPr>
          <w:spacing w:val="41"/>
        </w:rPr>
        <w:t xml:space="preserve"> </w:t>
      </w:r>
      <w:r>
        <w:t>следует</w:t>
      </w:r>
      <w:r>
        <w:rPr>
          <w:spacing w:val="42"/>
        </w:rPr>
        <w:t xml:space="preserve"> </w:t>
      </w:r>
      <w:r>
        <w:t>установить</w:t>
      </w:r>
      <w:r>
        <w:rPr>
          <w:spacing w:val="38"/>
        </w:rPr>
        <w:t xml:space="preserve"> </w:t>
      </w:r>
      <w:r>
        <w:t>нужный</w:t>
      </w:r>
      <w:r>
        <w:rPr>
          <w:spacing w:val="37"/>
        </w:rPr>
        <w:t xml:space="preserve"> </w:t>
      </w:r>
      <w:r>
        <w:t>размер.</w:t>
      </w:r>
      <w:r>
        <w:rPr>
          <w:spacing w:val="37"/>
        </w:rPr>
        <w:t xml:space="preserve"> </w:t>
      </w:r>
      <w:r>
        <w:t>Такой</w:t>
      </w:r>
      <w:r>
        <w:rPr>
          <w:spacing w:val="37"/>
        </w:rPr>
        <w:t xml:space="preserve"> </w:t>
      </w:r>
      <w:r>
        <w:t>способ</w:t>
      </w:r>
    </w:p>
    <w:p>
      <w:pPr>
        <w:spacing w:after="0"/>
        <w:sectPr>
          <w:headerReference r:id="rId220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2"/>
        <w:ind w:left="1036" w:right="153"/>
      </w:pPr>
      <w:r>
        <w:t>удобен,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не показаны заголовки колонок и строк (обычно для</w:t>
      </w:r>
      <w:r>
        <w:rPr>
          <w:spacing w:val="1"/>
        </w:rPr>
        <w:t xml:space="preserve"> </w:t>
      </w:r>
      <w:r>
        <w:t>табличного</w:t>
      </w:r>
      <w:r>
        <w:rPr>
          <w:spacing w:val="-4"/>
        </w:rPr>
        <w:t xml:space="preserve"> </w:t>
      </w:r>
      <w:r>
        <w:t>документа,</w:t>
      </w:r>
      <w:r>
        <w:rPr>
          <w:spacing w:val="4"/>
        </w:rPr>
        <w:t xml:space="preserve"> </w:t>
      </w:r>
      <w:r>
        <w:t>размещенного</w:t>
      </w:r>
      <w:r>
        <w:rPr>
          <w:spacing w:val="-4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форме).</w:t>
      </w:r>
    </w:p>
    <w:p>
      <w:pPr>
        <w:pStyle w:val="7"/>
        <w:spacing w:before="2"/>
        <w:ind w:left="1036" w:right="137"/>
      </w:pPr>
      <w:r>
        <w:rPr>
          <w:b/>
        </w:rPr>
        <w:t xml:space="preserve">Изменение высоты строк и ширины колонок автоматически. </w:t>
      </w:r>
      <w:r>
        <w:t>Для</w:t>
      </w:r>
      <w:r>
        <w:rPr>
          <w:spacing w:val="1"/>
        </w:rPr>
        <w:t xml:space="preserve"> </w:t>
      </w:r>
      <w:r>
        <w:t>изменения ширины колонки следует выделить нужную колонку. Затем</w:t>
      </w:r>
      <w:r>
        <w:rPr>
          <w:spacing w:val="1"/>
        </w:rPr>
        <w:t xml:space="preserve"> </w:t>
      </w:r>
      <w:r>
        <w:t>выбрать</w:t>
      </w:r>
      <w:r>
        <w:rPr>
          <w:spacing w:val="50"/>
        </w:rPr>
        <w:t xml:space="preserve"> </w:t>
      </w:r>
      <w:r>
        <w:t>пункт</w:t>
      </w:r>
      <w:r>
        <w:rPr>
          <w:spacing w:val="50"/>
        </w:rPr>
        <w:t xml:space="preserve"> </w:t>
      </w:r>
      <w:r>
        <w:rPr>
          <w:rFonts w:ascii="Tahoma" w:hAnsi="Tahoma"/>
          <w:color w:val="006FC0"/>
        </w:rPr>
        <w:t>Таблица – Ячейки – Ширина колонок</w:t>
      </w:r>
      <w:r>
        <w:t>. В выданном</w:t>
      </w:r>
      <w:r>
        <w:rPr>
          <w:spacing w:val="1"/>
        </w:rPr>
        <w:t xml:space="preserve"> </w:t>
      </w:r>
      <w:r>
        <w:t>на экран запросе указать требуемую ширину колонки и нажать кнопку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OK </w:t>
      </w:r>
      <w:r>
        <w:t>–</w:t>
      </w:r>
      <w:r>
        <w:rPr>
          <w:spacing w:val="1"/>
        </w:rPr>
        <w:t xml:space="preserve"> </w:t>
      </w:r>
      <w:r>
        <w:t>ширина</w:t>
      </w:r>
      <w:r>
        <w:rPr>
          <w:spacing w:val="1"/>
        </w:rPr>
        <w:t xml:space="preserve"> </w:t>
      </w:r>
      <w:r>
        <w:t>колонки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установлена</w:t>
      </w:r>
      <w:r>
        <w:rPr>
          <w:spacing w:val="51"/>
        </w:rPr>
        <w:t xml:space="preserve"> </w:t>
      </w:r>
      <w:r>
        <w:t>равной</w:t>
      </w:r>
      <w:r>
        <w:rPr>
          <w:spacing w:val="51"/>
        </w:rPr>
        <w:t xml:space="preserve"> </w:t>
      </w:r>
      <w:r>
        <w:t>указанному</w:t>
      </w:r>
      <w:r>
        <w:rPr>
          <w:spacing w:val="-47"/>
        </w:rPr>
        <w:t xml:space="preserve"> </w:t>
      </w:r>
      <w:r>
        <w:t>значению.</w:t>
      </w:r>
    </w:p>
    <w:p>
      <w:pPr>
        <w:pStyle w:val="7"/>
        <w:ind w:left="1036" w:right="143"/>
      </w:pPr>
      <w:r>
        <w:t>Для</w:t>
      </w:r>
      <w:r>
        <w:rPr>
          <w:spacing w:val="1"/>
        </w:rPr>
        <w:t xml:space="preserve"> </w:t>
      </w:r>
      <w:r>
        <w:t>автоматического</w:t>
      </w:r>
      <w:r>
        <w:rPr>
          <w:spacing w:val="1"/>
        </w:rPr>
        <w:t xml:space="preserve"> </w:t>
      </w:r>
      <w:r>
        <w:t>вычисления</w:t>
      </w:r>
      <w:r>
        <w:rPr>
          <w:spacing w:val="1"/>
        </w:rPr>
        <w:t xml:space="preserve"> </w:t>
      </w:r>
      <w:r>
        <w:t>высоты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зависимости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высоты</w:t>
      </w:r>
      <w:r>
        <w:rPr>
          <w:spacing w:val="1"/>
        </w:rPr>
        <w:t xml:space="preserve"> </w:t>
      </w:r>
      <w:r>
        <w:t>введенного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строку</w:t>
      </w:r>
      <w:r>
        <w:rPr>
          <w:spacing w:val="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установить</w:t>
      </w:r>
      <w:r>
        <w:rPr>
          <w:spacing w:val="1"/>
        </w:rPr>
        <w:t xml:space="preserve"> </w:t>
      </w:r>
      <w:r>
        <w:t>флажок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Автовысота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строки</w:t>
      </w:r>
      <w:r>
        <w:t>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флажок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Максимальная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высота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строк</w:t>
      </w:r>
      <w:r>
        <w:rPr>
          <w:rFonts w:ascii="Tahoma" w:hAnsi="Tahoma"/>
          <w:color w:val="006FC0"/>
          <w:spacing w:val="1"/>
        </w:rPr>
        <w:t xml:space="preserve"> </w:t>
      </w:r>
      <w:r>
        <w:t>установлен, то в поле указывается значение максимально возможной</w:t>
      </w:r>
      <w:r>
        <w:rPr>
          <w:spacing w:val="1"/>
        </w:rPr>
        <w:t xml:space="preserve"> </w:t>
      </w:r>
      <w:r>
        <w:t>высоты строки. При этом если реальная высота строки меньше, чем</w:t>
      </w:r>
      <w:r>
        <w:rPr>
          <w:spacing w:val="1"/>
        </w:rPr>
        <w:t xml:space="preserve"> </w:t>
      </w:r>
      <w:r>
        <w:t>указанная, строка будет показана исходя из реальной высоты.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реальная</w:t>
      </w:r>
      <w:r>
        <w:rPr>
          <w:spacing w:val="1"/>
        </w:rPr>
        <w:t xml:space="preserve"> </w:t>
      </w:r>
      <w:r>
        <w:t>высота</w:t>
      </w:r>
      <w:r>
        <w:rPr>
          <w:spacing w:val="1"/>
        </w:rPr>
        <w:t xml:space="preserve"> </w:t>
      </w:r>
      <w:r>
        <w:t>превышает</w:t>
      </w:r>
      <w:r>
        <w:rPr>
          <w:spacing w:val="1"/>
        </w:rPr>
        <w:t xml:space="preserve"> </w:t>
      </w:r>
      <w:r>
        <w:t>максимальное</w:t>
      </w:r>
      <w:r>
        <w:rPr>
          <w:spacing w:val="1"/>
        </w:rPr>
        <w:t xml:space="preserve"> </w:t>
      </w:r>
      <w:r>
        <w:t>значение,</w:t>
      </w:r>
      <w:r>
        <w:rPr>
          <w:spacing w:val="1"/>
        </w:rPr>
        <w:t xml:space="preserve"> </w:t>
      </w:r>
      <w:r>
        <w:t>высота</w:t>
      </w:r>
      <w:r>
        <w:rPr>
          <w:spacing w:val="1"/>
        </w:rPr>
        <w:t xml:space="preserve"> </w:t>
      </w:r>
      <w:r>
        <w:t>строки</w:t>
      </w:r>
      <w:r>
        <w:rPr>
          <w:spacing w:val="-47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установлена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 с максимальным значением.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часть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видна.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флажок</w:t>
      </w:r>
      <w:r>
        <w:rPr>
          <w:spacing w:val="50"/>
        </w:rPr>
        <w:t xml:space="preserve"> </w:t>
      </w:r>
      <w:r>
        <w:rPr>
          <w:rFonts w:ascii="Tahoma" w:hAnsi="Tahoma"/>
          <w:color w:val="006FC0"/>
        </w:rPr>
        <w:t>Максимальная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высота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строк</w:t>
      </w:r>
      <w:r>
        <w:rPr>
          <w:rFonts w:ascii="Tahoma" w:hAnsi="Tahoma"/>
          <w:color w:val="006FC0"/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установлен,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высота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всегда</w:t>
      </w:r>
      <w:r>
        <w:rPr>
          <w:spacing w:val="1"/>
        </w:rPr>
        <w:t xml:space="preserve"> </w:t>
      </w:r>
      <w:r>
        <w:t>устанавливаться по</w:t>
      </w:r>
      <w:r>
        <w:rPr>
          <w:spacing w:val="-4"/>
        </w:rPr>
        <w:t xml:space="preserve"> </w:t>
      </w:r>
      <w:r>
        <w:t>значению</w:t>
      </w:r>
      <w:r>
        <w:rPr>
          <w:spacing w:val="-1"/>
        </w:rPr>
        <w:t xml:space="preserve"> </w:t>
      </w:r>
      <w:r>
        <w:t>реальной высоты строки.</w:t>
      </w:r>
    </w:p>
    <w:p>
      <w:pPr>
        <w:pStyle w:val="7"/>
        <w:ind w:left="1036" w:right="144"/>
      </w:pPr>
      <w:r>
        <w:t xml:space="preserve">Если флажок </w:t>
      </w:r>
      <w:r>
        <w:rPr>
          <w:rFonts w:ascii="Tahoma" w:hAnsi="Tahoma"/>
          <w:color w:val="006FC0"/>
        </w:rPr>
        <w:t xml:space="preserve">Автовысота строки </w:t>
      </w:r>
      <w:r>
        <w:t xml:space="preserve">не установлен, то в поле </w:t>
      </w:r>
      <w:r>
        <w:rPr>
          <w:rFonts w:ascii="Tahoma" w:hAnsi="Tahoma"/>
          <w:color w:val="006FC0"/>
        </w:rPr>
        <w:t>Высота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строк</w:t>
      </w:r>
      <w:r>
        <w:rPr>
          <w:rFonts w:ascii="Tahoma" w:hAnsi="Tahoma"/>
          <w:color w:val="006FC0"/>
          <w:spacing w:val="-15"/>
        </w:rPr>
        <w:t xml:space="preserve"> </w:t>
      </w:r>
      <w:r>
        <w:t>задается</w:t>
      </w:r>
      <w:r>
        <w:rPr>
          <w:spacing w:val="1"/>
        </w:rPr>
        <w:t xml:space="preserve"> </w:t>
      </w:r>
      <w:r>
        <w:t>фиксированный</w:t>
      </w:r>
      <w:r>
        <w:rPr>
          <w:spacing w:val="-1"/>
        </w:rPr>
        <w:t xml:space="preserve"> </w:t>
      </w:r>
      <w:r>
        <w:t>размер</w:t>
      </w:r>
      <w:r>
        <w:rPr>
          <w:spacing w:val="2"/>
        </w:rPr>
        <w:t xml:space="preserve"> </w:t>
      </w:r>
      <w:r>
        <w:t>строки.</w:t>
      </w:r>
    </w:p>
    <w:p>
      <w:pPr>
        <w:pStyle w:val="7"/>
        <w:spacing w:before="2"/>
        <w:ind w:left="1036" w:right="151"/>
      </w:pPr>
      <w:r>
        <w:t>Порядок</w:t>
      </w:r>
      <w:r>
        <w:rPr>
          <w:spacing w:val="1"/>
        </w:rPr>
        <w:t xml:space="preserve"> </w:t>
      </w:r>
      <w:r>
        <w:t>автоматической</w:t>
      </w:r>
      <w:r>
        <w:rPr>
          <w:spacing w:val="1"/>
        </w:rPr>
        <w:t xml:space="preserve"> </w:t>
      </w:r>
      <w:r>
        <w:t>установки</w:t>
      </w:r>
      <w:r>
        <w:rPr>
          <w:spacing w:val="1"/>
        </w:rPr>
        <w:t xml:space="preserve"> </w:t>
      </w:r>
      <w:r>
        <w:t>ширины</w:t>
      </w:r>
      <w:r>
        <w:rPr>
          <w:spacing w:val="1"/>
        </w:rPr>
        <w:t xml:space="preserve"> </w:t>
      </w:r>
      <w:r>
        <w:t>колонки</w:t>
      </w:r>
      <w:r>
        <w:rPr>
          <w:spacing w:val="1"/>
        </w:rPr>
        <w:t xml:space="preserve"> </w:t>
      </w:r>
      <w:r>
        <w:t>отличается</w:t>
      </w:r>
      <w:r>
        <w:rPr>
          <w:spacing w:val="1"/>
        </w:rPr>
        <w:t xml:space="preserve"> </w:t>
      </w:r>
      <w:r>
        <w:t>от</w:t>
      </w:r>
      <w:r>
        <w:rPr>
          <w:spacing w:val="-47"/>
        </w:rPr>
        <w:t xml:space="preserve"> </w:t>
      </w:r>
      <w:r>
        <w:t>установки высоты строки. При создании нового табличного документа</w:t>
      </w:r>
      <w:r>
        <w:rPr>
          <w:spacing w:val="1"/>
        </w:rPr>
        <w:t xml:space="preserve"> </w:t>
      </w:r>
      <w:r>
        <w:t>ширина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колонок</w:t>
      </w:r>
      <w:r>
        <w:rPr>
          <w:spacing w:val="1"/>
        </w:rPr>
        <w:t xml:space="preserve"> </w:t>
      </w:r>
      <w:r>
        <w:t>устанавливается</w:t>
      </w:r>
      <w:r>
        <w:rPr>
          <w:spacing w:val="1"/>
        </w:rPr>
        <w:t xml:space="preserve"> </w:t>
      </w:r>
      <w:r>
        <w:t>равной</w:t>
      </w:r>
      <w:r>
        <w:rPr>
          <w:spacing w:val="1"/>
        </w:rPr>
        <w:t xml:space="preserve"> </w:t>
      </w:r>
      <w:r>
        <w:t>стандартной</w:t>
      </w:r>
      <w:r>
        <w:rPr>
          <w:spacing w:val="1"/>
        </w:rPr>
        <w:t xml:space="preserve"> </w:t>
      </w:r>
      <w:r>
        <w:t>ширине</w:t>
      </w:r>
      <w:r>
        <w:rPr>
          <w:spacing w:val="1"/>
        </w:rPr>
        <w:t xml:space="preserve"> </w:t>
      </w:r>
      <w:r>
        <w:t>колонки,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умолчанию</w:t>
      </w:r>
      <w:r>
        <w:rPr>
          <w:spacing w:val="1"/>
        </w:rPr>
        <w:t xml:space="preserve"> </w:t>
      </w:r>
      <w:r>
        <w:t>равна</w:t>
      </w:r>
      <w:r>
        <w:rPr>
          <w:spacing w:val="1"/>
        </w:rPr>
        <w:t xml:space="preserve"> </w:t>
      </w:r>
      <w:r>
        <w:t>девяти</w:t>
      </w:r>
      <w:r>
        <w:rPr>
          <w:spacing w:val="1"/>
        </w:rPr>
        <w:t xml:space="preserve"> </w:t>
      </w:r>
      <w:r>
        <w:t>символам</w:t>
      </w:r>
      <w:r>
        <w:rPr>
          <w:spacing w:val="1"/>
        </w:rPr>
        <w:t xml:space="preserve"> </w:t>
      </w:r>
      <w:r>
        <w:t>шрифта,</w:t>
      </w:r>
      <w:r>
        <w:rPr>
          <w:spacing w:val="1"/>
        </w:rPr>
        <w:t xml:space="preserve"> </w:t>
      </w:r>
      <w:r>
        <w:t>установленного</w:t>
      </w:r>
      <w:r>
        <w:rPr>
          <w:spacing w:val="-4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текста</w:t>
      </w:r>
      <w:r>
        <w:rPr>
          <w:spacing w:val="3"/>
        </w:rPr>
        <w:t xml:space="preserve"> </w:t>
      </w:r>
      <w:r>
        <w:t>табличного</w:t>
      </w:r>
      <w:r>
        <w:rPr>
          <w:spacing w:val="-3"/>
        </w:rPr>
        <w:t xml:space="preserve"> </w:t>
      </w:r>
      <w:r>
        <w:t>документа.</w:t>
      </w:r>
    </w:p>
    <w:p>
      <w:pPr>
        <w:pStyle w:val="7"/>
        <w:ind w:left="1036" w:right="139"/>
      </w:pPr>
      <w:r>
        <w:t>Заданную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умолчанию</w:t>
      </w:r>
      <w:r>
        <w:rPr>
          <w:spacing w:val="1"/>
        </w:rPr>
        <w:t xml:space="preserve"> </w:t>
      </w:r>
      <w:r>
        <w:t>стандартную</w:t>
      </w:r>
      <w:r>
        <w:rPr>
          <w:spacing w:val="1"/>
        </w:rPr>
        <w:t xml:space="preserve"> </w:t>
      </w:r>
      <w:r>
        <w:t>ширину</w:t>
      </w:r>
      <w:r>
        <w:rPr>
          <w:spacing w:val="1"/>
        </w:rPr>
        <w:t xml:space="preserve"> </w:t>
      </w:r>
      <w:r>
        <w:t>колонки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изменить. Для этого необходимо выделить весь табличный документ,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Таблица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Ячейки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Ширина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колонок</w:t>
      </w:r>
      <w:r>
        <w:rPr>
          <w:rFonts w:ascii="Tahoma" w:hAnsi="Tahoma"/>
          <w:color w:val="006FC0"/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появившемся</w:t>
      </w:r>
      <w:r>
        <w:rPr>
          <w:spacing w:val="1"/>
        </w:rPr>
        <w:t xml:space="preserve"> </w:t>
      </w:r>
      <w:r>
        <w:t>запросе</w:t>
      </w:r>
      <w:r>
        <w:rPr>
          <w:spacing w:val="1"/>
        </w:rPr>
        <w:t xml:space="preserve"> </w:t>
      </w:r>
      <w:r>
        <w:t>ввести</w:t>
      </w:r>
      <w:r>
        <w:rPr>
          <w:spacing w:val="1"/>
        </w:rPr>
        <w:t xml:space="preserve"> </w:t>
      </w:r>
      <w:r>
        <w:t>число –</w:t>
      </w:r>
      <w:r>
        <w:rPr>
          <w:spacing w:val="1"/>
        </w:rPr>
        <w:t xml:space="preserve"> </w:t>
      </w:r>
      <w:r>
        <w:t>новую</w:t>
      </w:r>
      <w:r>
        <w:rPr>
          <w:spacing w:val="1"/>
        </w:rPr>
        <w:t xml:space="preserve"> </w:t>
      </w:r>
      <w:r>
        <w:t>стандартную</w:t>
      </w:r>
      <w:r>
        <w:rPr>
          <w:spacing w:val="1"/>
        </w:rPr>
        <w:t xml:space="preserve"> </w:t>
      </w:r>
      <w:r>
        <w:t>ширину</w:t>
      </w:r>
      <w:r>
        <w:rPr>
          <w:spacing w:val="1"/>
        </w:rPr>
        <w:t xml:space="preserve"> </w:t>
      </w:r>
      <w:r>
        <w:t>колонок, выраженную в количестве символов шрифта, установленного</w:t>
      </w:r>
      <w:r>
        <w:rPr>
          <w:spacing w:val="1"/>
        </w:rPr>
        <w:t xml:space="preserve"> </w:t>
      </w:r>
      <w:r>
        <w:t xml:space="preserve">для текста табличного документа. После нажатия кнопки </w:t>
      </w:r>
      <w:r>
        <w:rPr>
          <w:rFonts w:ascii="Tahoma" w:hAnsi="Tahoma"/>
          <w:color w:val="006FC0"/>
        </w:rPr>
        <w:t xml:space="preserve">OK </w:t>
      </w:r>
      <w:r>
        <w:t>ширина</w:t>
      </w:r>
      <w:r>
        <w:rPr>
          <w:spacing w:val="1"/>
        </w:rPr>
        <w:t xml:space="preserve"> </w:t>
      </w:r>
      <w:r>
        <w:t>всех колонок будет изменена в соответствии с введенным значением.</w:t>
      </w:r>
      <w:r>
        <w:rPr>
          <w:spacing w:val="1"/>
        </w:rPr>
        <w:t xml:space="preserve"> </w:t>
      </w:r>
      <w:r>
        <w:t xml:space="preserve">При выборе </w:t>
      </w:r>
      <w:r>
        <w:rPr>
          <w:rFonts w:ascii="Tahoma" w:hAnsi="Tahoma"/>
          <w:color w:val="006FC0"/>
        </w:rPr>
        <w:t xml:space="preserve">Авто </w:t>
      </w:r>
      <w:r>
        <w:t>устанавливается значение, указанное для ширины</w:t>
      </w:r>
      <w:r>
        <w:rPr>
          <w:spacing w:val="1"/>
        </w:rPr>
        <w:t xml:space="preserve"> </w:t>
      </w:r>
      <w:r>
        <w:t>колонок</w:t>
      </w:r>
      <w:r>
        <w:rPr>
          <w:spacing w:val="1"/>
        </w:rPr>
        <w:t xml:space="preserve"> </w:t>
      </w:r>
      <w:r>
        <w:t>всего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указания</w:t>
      </w:r>
      <w:r>
        <w:rPr>
          <w:spacing w:val="1"/>
        </w:rPr>
        <w:t xml:space="preserve"> </w:t>
      </w:r>
      <w:r>
        <w:t>ширины</w:t>
      </w:r>
      <w:r>
        <w:rPr>
          <w:spacing w:val="1"/>
        </w:rPr>
        <w:t xml:space="preserve"> </w:t>
      </w:r>
      <w:r>
        <w:t xml:space="preserve">колонок всего табличного документа также выбирается значение </w:t>
      </w:r>
      <w:r>
        <w:rPr>
          <w:rFonts w:ascii="Tahoma" w:hAnsi="Tahoma"/>
          <w:color w:val="006FC0"/>
        </w:rPr>
        <w:t>Авто</w:t>
      </w:r>
      <w:r>
        <w:t>,</w:t>
      </w:r>
      <w:r>
        <w:rPr>
          <w:spacing w:val="-47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устанавливается</w:t>
      </w:r>
      <w:r>
        <w:rPr>
          <w:spacing w:val="1"/>
        </w:rPr>
        <w:t xml:space="preserve"> </w:t>
      </w:r>
      <w:r>
        <w:t>ширина</w:t>
      </w:r>
      <w:r>
        <w:rPr>
          <w:spacing w:val="4"/>
        </w:rPr>
        <w:t xml:space="preserve"> </w:t>
      </w:r>
      <w:r>
        <w:t>9.</w:t>
      </w:r>
    </w:p>
    <w:p>
      <w:pPr>
        <w:pStyle w:val="7"/>
        <w:spacing w:before="2"/>
        <w:ind w:left="1036" w:right="152"/>
      </w:pPr>
      <w:r>
        <w:t>Изменение</w:t>
      </w:r>
      <w:r>
        <w:rPr>
          <w:spacing w:val="1"/>
        </w:rPr>
        <w:t xml:space="preserve"> </w:t>
      </w:r>
      <w:r>
        <w:t>ширины</w:t>
      </w:r>
      <w:r>
        <w:rPr>
          <w:spacing w:val="1"/>
        </w:rPr>
        <w:t xml:space="preserve"> </w:t>
      </w:r>
      <w:r>
        <w:t>колонки</w:t>
      </w:r>
      <w:r>
        <w:rPr>
          <w:spacing w:val="1"/>
        </w:rPr>
        <w:t xml:space="preserve"> </w:t>
      </w:r>
      <w:r>
        <w:t>производится</w:t>
      </w:r>
      <w:r>
        <w:rPr>
          <w:spacing w:val="1"/>
        </w:rPr>
        <w:t xml:space="preserve"> </w:t>
      </w:r>
      <w:r>
        <w:t>аналогично</w:t>
      </w:r>
      <w:r>
        <w:rPr>
          <w:spacing w:val="1"/>
        </w:rPr>
        <w:t xml:space="preserve"> </w:t>
      </w:r>
      <w:r>
        <w:t>изменению</w:t>
      </w:r>
      <w:r>
        <w:rPr>
          <w:spacing w:val="1"/>
        </w:rPr>
        <w:t xml:space="preserve"> </w:t>
      </w:r>
      <w:r>
        <w:t>высоты строки.</w:t>
      </w:r>
    </w:p>
    <w:p>
      <w:pPr>
        <w:pStyle w:val="7"/>
        <w:ind w:left="1036" w:right="144"/>
      </w:pPr>
      <w:r>
        <w:t>Если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ячейках</w:t>
      </w:r>
      <w:r>
        <w:rPr>
          <w:spacing w:val="1"/>
        </w:rPr>
        <w:t xml:space="preserve"> </w:t>
      </w:r>
      <w:r>
        <w:t>введена</w:t>
      </w:r>
      <w:r>
        <w:rPr>
          <w:spacing w:val="1"/>
        </w:rPr>
        <w:t xml:space="preserve"> </w:t>
      </w:r>
      <w:r>
        <w:t>информация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установить</w:t>
      </w:r>
      <w:r>
        <w:rPr>
          <w:spacing w:val="1"/>
        </w:rPr>
        <w:t xml:space="preserve"> </w:t>
      </w:r>
      <w:r>
        <w:t>минимальную</w:t>
      </w:r>
      <w:r>
        <w:rPr>
          <w:spacing w:val="36"/>
        </w:rPr>
        <w:t xml:space="preserve"> </w:t>
      </w:r>
      <w:r>
        <w:t>ширину</w:t>
      </w:r>
      <w:r>
        <w:rPr>
          <w:spacing w:val="28"/>
        </w:rPr>
        <w:t xml:space="preserve"> </w:t>
      </w:r>
      <w:r>
        <w:t>колонок</w:t>
      </w:r>
      <w:r>
        <w:rPr>
          <w:spacing w:val="35"/>
        </w:rPr>
        <w:t xml:space="preserve"> </w:t>
      </w:r>
      <w:r>
        <w:t>или</w:t>
      </w:r>
      <w:r>
        <w:rPr>
          <w:spacing w:val="35"/>
        </w:rPr>
        <w:t xml:space="preserve"> </w:t>
      </w:r>
      <w:r>
        <w:t>высоту</w:t>
      </w:r>
      <w:r>
        <w:rPr>
          <w:spacing w:val="28"/>
        </w:rPr>
        <w:t xml:space="preserve"> </w:t>
      </w:r>
      <w:r>
        <w:t>строк,</w:t>
      </w:r>
      <w:r>
        <w:rPr>
          <w:spacing w:val="40"/>
        </w:rPr>
        <w:t xml:space="preserve"> </w:t>
      </w:r>
      <w:r>
        <w:t>то</w:t>
      </w:r>
      <w:r>
        <w:rPr>
          <w:spacing w:val="33"/>
        </w:rPr>
        <w:t xml:space="preserve"> </w:t>
      </w:r>
      <w:r>
        <w:t>достаточно</w:t>
      </w:r>
    </w:p>
    <w:p>
      <w:pPr>
        <w:spacing w:after="0"/>
        <w:sectPr>
          <w:headerReference r:id="rId221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0"/>
        <w:ind w:left="470" w:right="716"/>
      </w:pPr>
      <w:r>
        <w:t>дважды щелкнуть мышью разделитель колонок или строк. При этом</w:t>
      </w:r>
      <w:r>
        <w:rPr>
          <w:spacing w:val="1"/>
        </w:rPr>
        <w:t xml:space="preserve"> </w:t>
      </w:r>
      <w:r>
        <w:t>программа</w:t>
      </w:r>
      <w:r>
        <w:rPr>
          <w:spacing w:val="1"/>
        </w:rPr>
        <w:t xml:space="preserve"> </w:t>
      </w:r>
      <w:r>
        <w:t>определит</w:t>
      </w:r>
      <w:r>
        <w:rPr>
          <w:spacing w:val="1"/>
        </w:rPr>
        <w:t xml:space="preserve"> </w:t>
      </w:r>
      <w:r>
        <w:t>максимальную</w:t>
      </w:r>
      <w:r>
        <w:rPr>
          <w:spacing w:val="1"/>
        </w:rPr>
        <w:t xml:space="preserve"> </w:t>
      </w:r>
      <w:r>
        <w:t>ширину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высоту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введенному тексту и изменит размер таким образом, чтобы введенный</w:t>
      </w:r>
      <w:r>
        <w:rPr>
          <w:spacing w:val="1"/>
        </w:rPr>
        <w:t xml:space="preserve"> </w:t>
      </w:r>
      <w:r>
        <w:t>текст полностью размещался</w:t>
      </w:r>
      <w:r>
        <w:rPr>
          <w:spacing w:val="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ячейках.</w:t>
      </w:r>
    </w:p>
    <w:p>
      <w:pPr>
        <w:pStyle w:val="7"/>
        <w:spacing w:before="9"/>
        <w:ind w:left="0"/>
        <w:jc w:val="left"/>
        <w:rPr>
          <w:sz w:val="21"/>
        </w:rPr>
      </w:pPr>
    </w:p>
    <w:p>
      <w:pPr>
        <w:pStyle w:val="3"/>
        <w:numPr>
          <w:ilvl w:val="1"/>
          <w:numId w:val="89"/>
        </w:numPr>
        <w:tabs>
          <w:tab w:val="left" w:pos="1886"/>
          <w:tab w:val="left" w:pos="1887"/>
        </w:tabs>
        <w:spacing w:before="1" w:after="0" w:line="240" w:lineRule="auto"/>
        <w:ind w:left="1887" w:right="0" w:hanging="1417"/>
        <w:jc w:val="left"/>
      </w:pPr>
      <w:bookmarkStart w:id="822" w:name="_bookmark207"/>
      <w:bookmarkEnd w:id="822"/>
      <w:bookmarkStart w:id="823" w:name="3.10. Перемещение и копирование ячеек"/>
      <w:bookmarkEnd w:id="823"/>
      <w:bookmarkStart w:id="824" w:name="_bookmark207"/>
      <w:bookmarkEnd w:id="824"/>
      <w:r>
        <w:t>Перемещение</w:t>
      </w:r>
      <w:r>
        <w:rPr>
          <w:spacing w:val="-4"/>
        </w:rPr>
        <w:t xml:space="preserve"> </w:t>
      </w:r>
      <w:r>
        <w:t>и</w:t>
      </w:r>
    </w:p>
    <w:p>
      <w:pPr>
        <w:spacing w:before="0"/>
        <w:ind w:left="2227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копирование</w:t>
      </w:r>
      <w:r>
        <w:rPr>
          <w:rFonts w:ascii="Verdana" w:hAnsi="Verdana"/>
          <w:b/>
          <w:spacing w:val="-2"/>
          <w:sz w:val="32"/>
        </w:rPr>
        <w:t xml:space="preserve"> </w:t>
      </w:r>
      <w:r>
        <w:rPr>
          <w:rFonts w:ascii="Verdana" w:hAnsi="Verdana"/>
          <w:b/>
          <w:sz w:val="32"/>
        </w:rPr>
        <w:t>ячеек</w:t>
      </w:r>
    </w:p>
    <w:p>
      <w:pPr>
        <w:pStyle w:val="7"/>
        <w:spacing w:before="149"/>
        <w:ind w:left="470" w:right="714"/>
      </w:pPr>
      <w:r>
        <w:t>Любую</w:t>
      </w:r>
      <w:r>
        <w:rPr>
          <w:spacing w:val="1"/>
        </w:rPr>
        <w:t xml:space="preserve"> </w:t>
      </w:r>
      <w:r>
        <w:t>ячейку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диапазон</w:t>
      </w:r>
      <w:r>
        <w:rPr>
          <w:spacing w:val="1"/>
        </w:rPr>
        <w:t xml:space="preserve"> </w:t>
      </w:r>
      <w:r>
        <w:t>ячеек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переместить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другое</w:t>
      </w:r>
      <w:r>
        <w:rPr>
          <w:spacing w:val="1"/>
        </w:rPr>
        <w:t xml:space="preserve"> </w:t>
      </w:r>
      <w:r>
        <w:t>место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документа.</w:t>
      </w:r>
      <w:r>
        <w:rPr>
          <w:spacing w:val="1"/>
        </w:rPr>
        <w:t xml:space="preserve"> </w:t>
      </w:r>
      <w:r>
        <w:t>Точнее</w:t>
      </w:r>
      <w:r>
        <w:rPr>
          <w:spacing w:val="1"/>
        </w:rPr>
        <w:t xml:space="preserve"> </w:t>
      </w:r>
      <w:r>
        <w:t>перемещается не сама ячейка, а содержащийся в ней текст и атрибуты</w:t>
      </w:r>
      <w:r>
        <w:rPr>
          <w:spacing w:val="1"/>
        </w:rPr>
        <w:t xml:space="preserve"> </w:t>
      </w:r>
      <w:r>
        <w:t>форматирования ячейки. Также можно копировать ячейку, перенося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образом</w:t>
      </w:r>
      <w:r>
        <w:rPr>
          <w:spacing w:val="1"/>
        </w:rPr>
        <w:t xml:space="preserve"> </w:t>
      </w:r>
      <w:r>
        <w:t>атрибуты</w:t>
      </w:r>
      <w:r>
        <w:rPr>
          <w:spacing w:val="1"/>
        </w:rPr>
        <w:t xml:space="preserve"> </w:t>
      </w:r>
      <w:r>
        <w:t>форматирования</w:t>
      </w:r>
      <w:r>
        <w:rPr>
          <w:spacing w:val="1"/>
        </w:rPr>
        <w:t xml:space="preserve"> </w:t>
      </w:r>
      <w:r>
        <w:t>ячейки-образца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другие</w:t>
      </w:r>
      <w:r>
        <w:rPr>
          <w:spacing w:val="1"/>
        </w:rPr>
        <w:t xml:space="preserve"> </w:t>
      </w:r>
      <w:r>
        <w:t>ячейки</w:t>
      </w:r>
      <w:r>
        <w:rPr>
          <w:spacing w:val="-1"/>
        </w:rPr>
        <w:t xml:space="preserve"> </w:t>
      </w:r>
      <w:r>
        <w:t>табличного</w:t>
      </w:r>
      <w:r>
        <w:rPr>
          <w:spacing w:val="-3"/>
        </w:rPr>
        <w:t xml:space="preserve"> </w:t>
      </w:r>
      <w:r>
        <w:t>документа.</w:t>
      </w:r>
    </w:p>
    <w:p>
      <w:pPr>
        <w:pStyle w:val="7"/>
        <w:spacing w:before="3"/>
        <w:ind w:left="470" w:right="717"/>
      </w:pPr>
      <w:r>
        <w:rPr>
          <w:b/>
        </w:rPr>
        <w:t xml:space="preserve">Перемещение ячеек. </w:t>
      </w:r>
      <w:r>
        <w:t>Для перемещения ячейки или диапазона ячеек</w:t>
      </w:r>
      <w:r>
        <w:rPr>
          <w:spacing w:val="1"/>
        </w:rPr>
        <w:t xml:space="preserve"> </w:t>
      </w:r>
      <w:r>
        <w:t>нужно</w:t>
      </w:r>
      <w:r>
        <w:rPr>
          <w:spacing w:val="-4"/>
        </w:rPr>
        <w:t xml:space="preserve"> </w:t>
      </w:r>
      <w:r>
        <w:t>выполнить</w:t>
      </w:r>
      <w:r>
        <w:rPr>
          <w:spacing w:val="1"/>
        </w:rPr>
        <w:t xml:space="preserve"> </w:t>
      </w:r>
      <w:r>
        <w:t>следующие</w:t>
      </w:r>
      <w:r>
        <w:rPr>
          <w:spacing w:val="-1"/>
        </w:rPr>
        <w:t xml:space="preserve"> </w:t>
      </w:r>
      <w:r>
        <w:t>действия:</w:t>
      </w:r>
    </w:p>
    <w:p>
      <w:pPr>
        <w:pStyle w:val="16"/>
        <w:numPr>
          <w:ilvl w:val="3"/>
          <w:numId w:val="87"/>
        </w:numPr>
        <w:tabs>
          <w:tab w:val="left" w:pos="926"/>
          <w:tab w:val="left" w:pos="927"/>
        </w:tabs>
        <w:spacing w:before="0" w:after="0" w:line="240" w:lineRule="auto"/>
        <w:ind w:left="926" w:right="719" w:hanging="342"/>
        <w:jc w:val="left"/>
        <w:rPr>
          <w:sz w:val="20"/>
        </w:rPr>
      </w:pPr>
      <w:r>
        <w:rPr>
          <w:sz w:val="20"/>
        </w:rPr>
        <w:t>выделить</w:t>
      </w:r>
      <w:r>
        <w:rPr>
          <w:spacing w:val="36"/>
          <w:sz w:val="20"/>
        </w:rPr>
        <w:t xml:space="preserve"> </w:t>
      </w:r>
      <w:r>
        <w:rPr>
          <w:sz w:val="20"/>
        </w:rPr>
        <w:t>ячейку</w:t>
      </w:r>
      <w:r>
        <w:rPr>
          <w:spacing w:val="28"/>
          <w:sz w:val="20"/>
        </w:rPr>
        <w:t xml:space="preserve"> </w:t>
      </w:r>
      <w:r>
        <w:rPr>
          <w:sz w:val="20"/>
        </w:rPr>
        <w:t>или</w:t>
      </w:r>
      <w:r>
        <w:rPr>
          <w:spacing w:val="35"/>
          <w:sz w:val="20"/>
        </w:rPr>
        <w:t xml:space="preserve"> </w:t>
      </w:r>
      <w:r>
        <w:rPr>
          <w:sz w:val="20"/>
        </w:rPr>
        <w:t>диапазон</w:t>
      </w:r>
      <w:r>
        <w:rPr>
          <w:spacing w:val="35"/>
          <w:sz w:val="20"/>
        </w:rPr>
        <w:t xml:space="preserve"> </w:t>
      </w:r>
      <w:r>
        <w:rPr>
          <w:sz w:val="20"/>
        </w:rPr>
        <w:t>ячеек,</w:t>
      </w:r>
      <w:r>
        <w:rPr>
          <w:spacing w:val="39"/>
          <w:sz w:val="20"/>
        </w:rPr>
        <w:t xml:space="preserve"> </w:t>
      </w:r>
      <w:r>
        <w:rPr>
          <w:sz w:val="20"/>
        </w:rPr>
        <w:t>которые</w:t>
      </w:r>
      <w:r>
        <w:rPr>
          <w:spacing w:val="34"/>
          <w:sz w:val="20"/>
        </w:rPr>
        <w:t xml:space="preserve"> </w:t>
      </w:r>
      <w:r>
        <w:rPr>
          <w:sz w:val="20"/>
        </w:rPr>
        <w:t>требуется</w:t>
      </w:r>
      <w:r>
        <w:rPr>
          <w:spacing w:val="-47"/>
          <w:sz w:val="20"/>
        </w:rPr>
        <w:t xml:space="preserve"> </w:t>
      </w:r>
      <w:r>
        <w:rPr>
          <w:sz w:val="20"/>
        </w:rPr>
        <w:t>перенести;</w:t>
      </w:r>
    </w:p>
    <w:p>
      <w:pPr>
        <w:pStyle w:val="16"/>
        <w:numPr>
          <w:ilvl w:val="3"/>
          <w:numId w:val="87"/>
        </w:numPr>
        <w:tabs>
          <w:tab w:val="left" w:pos="926"/>
          <w:tab w:val="left" w:pos="927"/>
        </w:tabs>
        <w:spacing w:before="0" w:after="0" w:line="240" w:lineRule="auto"/>
        <w:ind w:left="926" w:right="715" w:hanging="342"/>
        <w:jc w:val="left"/>
        <w:rPr>
          <w:sz w:val="20"/>
        </w:rPr>
      </w:pPr>
      <w:r>
        <w:rPr>
          <w:sz w:val="20"/>
        </w:rPr>
        <w:t>указать</w:t>
      </w:r>
      <w:r>
        <w:rPr>
          <w:spacing w:val="18"/>
          <w:sz w:val="20"/>
        </w:rPr>
        <w:t xml:space="preserve"> </w:t>
      </w:r>
      <w:r>
        <w:rPr>
          <w:sz w:val="20"/>
        </w:rPr>
        <w:t>мышью</w:t>
      </w:r>
      <w:r>
        <w:rPr>
          <w:spacing w:val="17"/>
          <w:sz w:val="20"/>
        </w:rPr>
        <w:t xml:space="preserve"> </w:t>
      </w:r>
      <w:r>
        <w:rPr>
          <w:sz w:val="20"/>
        </w:rPr>
        <w:t>на</w:t>
      </w:r>
      <w:r>
        <w:rPr>
          <w:spacing w:val="21"/>
          <w:sz w:val="20"/>
        </w:rPr>
        <w:t xml:space="preserve"> </w:t>
      </w:r>
      <w:r>
        <w:rPr>
          <w:sz w:val="20"/>
        </w:rPr>
        <w:t>рамку,</w:t>
      </w:r>
      <w:r>
        <w:rPr>
          <w:spacing w:val="26"/>
          <w:sz w:val="20"/>
        </w:rPr>
        <w:t xml:space="preserve"> </w:t>
      </w:r>
      <w:r>
        <w:rPr>
          <w:sz w:val="20"/>
        </w:rPr>
        <w:t>обрамляющую</w:t>
      </w:r>
      <w:r>
        <w:rPr>
          <w:spacing w:val="22"/>
          <w:sz w:val="20"/>
        </w:rPr>
        <w:t xml:space="preserve"> </w:t>
      </w:r>
      <w:r>
        <w:rPr>
          <w:sz w:val="20"/>
        </w:rPr>
        <w:t>ячейки,</w:t>
      </w:r>
      <w:r>
        <w:rPr>
          <w:spacing w:val="26"/>
          <w:sz w:val="20"/>
        </w:rPr>
        <w:t xml:space="preserve"> </w:t>
      </w:r>
      <w:r>
        <w:rPr>
          <w:sz w:val="20"/>
        </w:rPr>
        <w:t>так,</w:t>
      </w:r>
      <w:r>
        <w:rPr>
          <w:spacing w:val="26"/>
          <w:sz w:val="20"/>
        </w:rPr>
        <w:t xml:space="preserve"> </w:t>
      </w:r>
      <w:r>
        <w:rPr>
          <w:sz w:val="20"/>
        </w:rPr>
        <w:t>чтобы</w:t>
      </w:r>
      <w:r>
        <w:rPr>
          <w:spacing w:val="-47"/>
          <w:sz w:val="20"/>
        </w:rPr>
        <w:t xml:space="preserve"> </w:t>
      </w:r>
      <w:r>
        <w:rPr>
          <w:sz w:val="20"/>
        </w:rPr>
        <w:t>указатель</w:t>
      </w:r>
      <w:r>
        <w:rPr>
          <w:spacing w:val="-2"/>
          <w:sz w:val="20"/>
        </w:rPr>
        <w:t xml:space="preserve"> </w:t>
      </w:r>
      <w:r>
        <w:rPr>
          <w:sz w:val="20"/>
        </w:rPr>
        <w:t>мыши</w:t>
      </w:r>
      <w:r>
        <w:rPr>
          <w:spacing w:val="-3"/>
          <w:sz w:val="20"/>
        </w:rPr>
        <w:t xml:space="preserve"> </w:t>
      </w:r>
      <w:r>
        <w:rPr>
          <w:sz w:val="20"/>
        </w:rPr>
        <w:t>принял</w:t>
      </w:r>
      <w:r>
        <w:rPr>
          <w:spacing w:val="-1"/>
          <w:sz w:val="20"/>
        </w:rPr>
        <w:t xml:space="preserve"> </w:t>
      </w:r>
      <w:r>
        <w:rPr>
          <w:sz w:val="20"/>
        </w:rPr>
        <w:t>форму</w:t>
      </w:r>
      <w:r>
        <w:rPr>
          <w:spacing w:val="-11"/>
          <w:sz w:val="20"/>
        </w:rPr>
        <w:t xml:space="preserve"> </w:t>
      </w:r>
      <w:r>
        <w:rPr>
          <w:sz w:val="20"/>
        </w:rPr>
        <w:t>стрелки</w:t>
      </w:r>
      <w:r>
        <w:rPr>
          <w:spacing w:val="19"/>
          <w:sz w:val="20"/>
        </w:rPr>
        <w:t xml:space="preserve"> </w:t>
      </w:r>
      <w:r>
        <w:rPr>
          <w:spacing w:val="19"/>
          <w:sz w:val="20"/>
        </w:rPr>
        <w:drawing>
          <wp:inline distT="0" distB="0" distL="0" distR="0">
            <wp:extent cx="85090" cy="115570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png"/>
                    <pic:cNvPicPr>
                      <a:picLocks noChangeAspect="1"/>
                    </pic:cNvPicPr>
                  </pic:nvPicPr>
                  <pic:blipFill>
                    <a:blip r:embed="rId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36" cy="1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>;</w:t>
      </w:r>
    </w:p>
    <w:p>
      <w:pPr>
        <w:pStyle w:val="16"/>
        <w:numPr>
          <w:ilvl w:val="3"/>
          <w:numId w:val="87"/>
        </w:numPr>
        <w:tabs>
          <w:tab w:val="left" w:pos="926"/>
          <w:tab w:val="left" w:pos="927"/>
        </w:tabs>
        <w:spacing w:before="0" w:after="0" w:line="245" w:lineRule="exact"/>
        <w:ind w:left="926" w:right="0" w:hanging="342"/>
        <w:jc w:val="left"/>
        <w:rPr>
          <w:sz w:val="20"/>
        </w:rPr>
      </w:pPr>
      <w:r>
        <w:rPr>
          <w:sz w:val="20"/>
        </w:rPr>
        <w:t>перетащить</w:t>
      </w:r>
      <w:r>
        <w:rPr>
          <w:spacing w:val="-5"/>
          <w:sz w:val="20"/>
        </w:rPr>
        <w:t xml:space="preserve"> </w:t>
      </w:r>
      <w:r>
        <w:rPr>
          <w:sz w:val="20"/>
        </w:rPr>
        <w:t>ячейки</w:t>
      </w:r>
      <w:r>
        <w:rPr>
          <w:spacing w:val="-5"/>
          <w:sz w:val="20"/>
        </w:rPr>
        <w:t xml:space="preserve"> </w:t>
      </w:r>
      <w:r>
        <w:rPr>
          <w:sz w:val="20"/>
        </w:rPr>
        <w:t>на</w:t>
      </w:r>
      <w:r>
        <w:rPr>
          <w:spacing w:val="-2"/>
          <w:sz w:val="20"/>
        </w:rPr>
        <w:t xml:space="preserve"> </w:t>
      </w:r>
      <w:r>
        <w:rPr>
          <w:sz w:val="20"/>
        </w:rPr>
        <w:t>новое</w:t>
      </w:r>
      <w:r>
        <w:rPr>
          <w:spacing w:val="-6"/>
          <w:sz w:val="20"/>
        </w:rPr>
        <w:t xml:space="preserve"> </w:t>
      </w:r>
      <w:r>
        <w:rPr>
          <w:sz w:val="20"/>
        </w:rPr>
        <w:t>место.</w:t>
      </w:r>
    </w:p>
    <w:p>
      <w:pPr>
        <w:pStyle w:val="7"/>
        <w:ind w:left="470" w:right="711"/>
      </w:pPr>
      <w:r>
        <w:t>Если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переместить</w:t>
      </w:r>
      <w:r>
        <w:rPr>
          <w:spacing w:val="1"/>
        </w:rPr>
        <w:t xml:space="preserve"> </w:t>
      </w:r>
      <w:r>
        <w:t>ячейки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ту</w:t>
      </w:r>
      <w:r>
        <w:rPr>
          <w:spacing w:val="1"/>
        </w:rPr>
        <w:t xml:space="preserve"> </w:t>
      </w:r>
      <w:r>
        <w:t>часть</w:t>
      </w:r>
      <w:r>
        <w:rPr>
          <w:spacing w:val="5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документа, которая скрыта границами окна, нужно подвести указатель</w:t>
      </w:r>
      <w:r>
        <w:rPr>
          <w:spacing w:val="1"/>
        </w:rPr>
        <w:t xml:space="preserve"> </w:t>
      </w:r>
      <w:r>
        <w:t>мыши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краю</w:t>
      </w:r>
      <w:r>
        <w:rPr>
          <w:spacing w:val="1"/>
        </w:rPr>
        <w:t xml:space="preserve"> </w:t>
      </w:r>
      <w:r>
        <w:t>видимой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табличный</w:t>
      </w:r>
      <w:r>
        <w:rPr>
          <w:spacing w:val="1"/>
        </w:rPr>
        <w:t xml:space="preserve"> </w:t>
      </w:r>
      <w:r>
        <w:t>документ начнет автоматически</w:t>
      </w:r>
      <w:r>
        <w:rPr>
          <w:spacing w:val="-1"/>
        </w:rPr>
        <w:t xml:space="preserve"> </w:t>
      </w:r>
      <w:r>
        <w:t>«прокручиваться».</w:t>
      </w:r>
    </w:p>
    <w:p>
      <w:pPr>
        <w:pStyle w:val="7"/>
        <w:ind w:left="470" w:right="712"/>
      </w:pPr>
      <w:r>
        <w:rPr>
          <w:b/>
        </w:rPr>
        <w:t>Копирование</w:t>
      </w:r>
      <w:r>
        <w:rPr>
          <w:b/>
          <w:spacing w:val="1"/>
        </w:rPr>
        <w:t xml:space="preserve"> </w:t>
      </w:r>
      <w:r>
        <w:rPr>
          <w:b/>
        </w:rPr>
        <w:t>ячеек.</w:t>
      </w:r>
      <w:r>
        <w:rPr>
          <w:b/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мыши</w:t>
      </w:r>
      <w:r>
        <w:rPr>
          <w:spacing w:val="1"/>
        </w:rPr>
        <w:t xml:space="preserve"> </w:t>
      </w:r>
      <w:r>
        <w:t>легко</w:t>
      </w:r>
      <w:r>
        <w:rPr>
          <w:spacing w:val="1"/>
        </w:rPr>
        <w:t xml:space="preserve"> </w:t>
      </w:r>
      <w:r>
        <w:t>выполняется</w:t>
      </w:r>
      <w:r>
        <w:rPr>
          <w:spacing w:val="1"/>
        </w:rPr>
        <w:t xml:space="preserve"> </w:t>
      </w:r>
      <w:r>
        <w:t>копирование ячейки или диапазона ячеек. Для этого нужно выполнить</w:t>
      </w:r>
      <w:r>
        <w:rPr>
          <w:spacing w:val="1"/>
        </w:rPr>
        <w:t xml:space="preserve"> </w:t>
      </w:r>
      <w:r>
        <w:t>те же действия, что и при перетаскивании, но при нажатой клавише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Ctrl</w:t>
      </w:r>
      <w:r>
        <w:t>.</w:t>
      </w:r>
    </w:p>
    <w:p>
      <w:pPr>
        <w:spacing w:before="0"/>
        <w:ind w:left="470" w:right="716" w:firstLine="0"/>
        <w:jc w:val="both"/>
        <w:rPr>
          <w:sz w:val="20"/>
        </w:rPr>
      </w:pPr>
      <w:r>
        <w:rPr>
          <w:b/>
          <w:sz w:val="20"/>
        </w:rPr>
        <w:t>Использование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буфера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обмена.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перемещения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копирования</w:t>
      </w:r>
      <w:r>
        <w:rPr>
          <w:spacing w:val="1"/>
          <w:sz w:val="20"/>
        </w:rPr>
        <w:t xml:space="preserve"> </w:t>
      </w:r>
      <w:r>
        <w:rPr>
          <w:sz w:val="20"/>
        </w:rPr>
        <w:t>ячеек</w:t>
      </w:r>
      <w:r>
        <w:rPr>
          <w:spacing w:val="-3"/>
          <w:sz w:val="20"/>
        </w:rPr>
        <w:t xml:space="preserve"> </w:t>
      </w:r>
      <w:r>
        <w:rPr>
          <w:sz w:val="20"/>
        </w:rPr>
        <w:t>можно</w:t>
      </w:r>
      <w:r>
        <w:rPr>
          <w:spacing w:val="-5"/>
          <w:sz w:val="20"/>
        </w:rPr>
        <w:t xml:space="preserve"> </w:t>
      </w:r>
      <w:r>
        <w:rPr>
          <w:sz w:val="20"/>
        </w:rPr>
        <w:t>использовать</w:t>
      </w:r>
      <w:r>
        <w:rPr>
          <w:spacing w:val="-2"/>
          <w:sz w:val="20"/>
        </w:rPr>
        <w:t xml:space="preserve"> </w:t>
      </w:r>
      <w:r>
        <w:rPr>
          <w:sz w:val="20"/>
        </w:rPr>
        <w:t>также</w:t>
      </w:r>
      <w:r>
        <w:rPr>
          <w:spacing w:val="-4"/>
          <w:sz w:val="20"/>
        </w:rPr>
        <w:t xml:space="preserve"> </w:t>
      </w:r>
      <w:r>
        <w:rPr>
          <w:sz w:val="20"/>
        </w:rPr>
        <w:t>буфер обмена</w:t>
      </w:r>
      <w:r>
        <w:rPr>
          <w:spacing w:val="6"/>
          <w:sz w:val="20"/>
        </w:rPr>
        <w:t xml:space="preserve"> </w:t>
      </w:r>
      <w:r>
        <w:rPr>
          <w:sz w:val="20"/>
        </w:rPr>
        <w:t>Microsoft</w:t>
      </w:r>
      <w:r>
        <w:rPr>
          <w:spacing w:val="7"/>
          <w:sz w:val="20"/>
        </w:rPr>
        <w:t xml:space="preserve"> </w:t>
      </w:r>
      <w:r>
        <w:rPr>
          <w:sz w:val="20"/>
        </w:rPr>
        <w:t>Windows.</w:t>
      </w:r>
    </w:p>
    <w:p>
      <w:pPr>
        <w:pStyle w:val="7"/>
        <w:ind w:left="470" w:right="720"/>
      </w:pPr>
      <w:r>
        <w:t>Разрешается</w:t>
      </w:r>
      <w:r>
        <w:rPr>
          <w:spacing w:val="1"/>
        </w:rPr>
        <w:t xml:space="preserve"> </w:t>
      </w:r>
      <w:r>
        <w:t>копирование</w:t>
      </w:r>
      <w:r>
        <w:rPr>
          <w:spacing w:val="1"/>
        </w:rPr>
        <w:t xml:space="preserve"> </w:t>
      </w:r>
      <w:r>
        <w:t>блока</w:t>
      </w:r>
      <w:r>
        <w:rPr>
          <w:spacing w:val="1"/>
        </w:rPr>
        <w:t xml:space="preserve"> </w:t>
      </w:r>
      <w:r>
        <w:t>смежных</w:t>
      </w:r>
      <w:r>
        <w:rPr>
          <w:spacing w:val="1"/>
        </w:rPr>
        <w:t xml:space="preserve"> </w:t>
      </w:r>
      <w:r>
        <w:t>ячеек</w:t>
      </w:r>
      <w:r>
        <w:rPr>
          <w:spacing w:val="1"/>
        </w:rPr>
        <w:t xml:space="preserve"> </w:t>
      </w:r>
      <w:r>
        <w:t>(расположенных</w:t>
      </w:r>
      <w:r>
        <w:rPr>
          <w:spacing w:val="1"/>
        </w:rPr>
        <w:t xml:space="preserve"> </w:t>
      </w:r>
      <w:r>
        <w:t>рядом).</w:t>
      </w:r>
    </w:p>
    <w:p>
      <w:pPr>
        <w:pStyle w:val="7"/>
        <w:spacing w:before="1"/>
        <w:ind w:left="470" w:right="708"/>
      </w:pPr>
      <w:r>
        <w:t>Для</w:t>
      </w:r>
      <w:r>
        <w:rPr>
          <w:spacing w:val="1"/>
        </w:rPr>
        <w:t xml:space="preserve"> </w:t>
      </w:r>
      <w:r>
        <w:t>копирования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буфер</w:t>
      </w:r>
      <w:r>
        <w:rPr>
          <w:spacing w:val="1"/>
        </w:rPr>
        <w:t xml:space="preserve"> </w:t>
      </w:r>
      <w:r>
        <w:t>обмена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М</w:t>
      </w:r>
      <w:r>
        <w:rPr>
          <w:rFonts w:ascii="Tahoma" w:hAnsi="Tahoma"/>
          <w:color w:val="006FC0"/>
          <w:spacing w:val="1"/>
        </w:rPr>
        <w:t xml:space="preserve"> </w:t>
      </w:r>
      <w:r>
        <w:t>(</w:t>
      </w:r>
      <w:r>
        <w:rPr>
          <w:rFonts w:ascii="Tahoma" w:hAnsi="Tahoma"/>
          <w:color w:val="006FC0"/>
        </w:rPr>
        <w:t>Запомнить в буфер обмена как число</w:t>
      </w:r>
      <w:r>
        <w:t>) панели</w:t>
      </w:r>
      <w:r>
        <w:rPr>
          <w:spacing w:val="1"/>
        </w:rPr>
        <w:t xml:space="preserve"> </w:t>
      </w:r>
      <w:r>
        <w:t>инструментов.</w:t>
      </w:r>
      <w:r>
        <w:rPr>
          <w:spacing w:val="50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 случае в буфере обмена будет запомнено содержимое ячейки как</w:t>
      </w:r>
      <w:r>
        <w:rPr>
          <w:spacing w:val="1"/>
        </w:rPr>
        <w:t xml:space="preserve"> </w:t>
      </w:r>
      <w:r>
        <w:t>число</w:t>
      </w:r>
      <w:r>
        <w:rPr>
          <w:spacing w:val="1"/>
        </w:rPr>
        <w:t xml:space="preserve"> </w:t>
      </w:r>
      <w:r>
        <w:t>(если</w:t>
      </w:r>
      <w:r>
        <w:rPr>
          <w:spacing w:val="1"/>
        </w:rPr>
        <w:t xml:space="preserve"> </w:t>
      </w:r>
      <w:r>
        <w:t>копируемая</w:t>
      </w:r>
      <w:r>
        <w:rPr>
          <w:spacing w:val="1"/>
        </w:rPr>
        <w:t xml:space="preserve"> </w:t>
      </w:r>
      <w:r>
        <w:t>ячейка</w:t>
      </w:r>
      <w:r>
        <w:rPr>
          <w:spacing w:val="1"/>
        </w:rPr>
        <w:t xml:space="preserve"> </w:t>
      </w:r>
      <w:r>
        <w:t>содержала</w:t>
      </w:r>
      <w:r>
        <w:rPr>
          <w:spacing w:val="1"/>
        </w:rPr>
        <w:t xml:space="preserve"> </w:t>
      </w:r>
      <w:r>
        <w:t>число).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выделен</w:t>
      </w:r>
      <w:r>
        <w:rPr>
          <w:spacing w:val="1"/>
        </w:rPr>
        <w:t xml:space="preserve"> </w:t>
      </w:r>
      <w:r>
        <w:t>диапазон</w:t>
      </w:r>
      <w:r>
        <w:rPr>
          <w:spacing w:val="1"/>
        </w:rPr>
        <w:t xml:space="preserve"> </w:t>
      </w:r>
      <w:r>
        <w:t>ячеек,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нажатии</w:t>
      </w:r>
      <w:r>
        <w:rPr>
          <w:spacing w:val="1"/>
        </w:rPr>
        <w:t xml:space="preserve"> </w:t>
      </w:r>
      <w:r>
        <w:t>кнопки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М </w:t>
      </w:r>
      <w:r>
        <w:t>в</w:t>
      </w:r>
      <w:r>
        <w:rPr>
          <w:spacing w:val="1"/>
        </w:rPr>
        <w:t xml:space="preserve"> </w:t>
      </w:r>
      <w:r>
        <w:t>буфер</w:t>
      </w:r>
      <w:r>
        <w:rPr>
          <w:spacing w:val="1"/>
        </w:rPr>
        <w:t xml:space="preserve"> </w:t>
      </w:r>
      <w:r>
        <w:t>обмена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помещена</w:t>
      </w:r>
      <w:r>
        <w:rPr>
          <w:spacing w:val="2"/>
        </w:rPr>
        <w:t xml:space="preserve"> </w:t>
      </w:r>
      <w:r>
        <w:t>сумма</w:t>
      </w:r>
      <w:r>
        <w:rPr>
          <w:spacing w:val="2"/>
        </w:rPr>
        <w:t xml:space="preserve"> </w:t>
      </w:r>
      <w:r>
        <w:t>чисел,</w:t>
      </w:r>
      <w:r>
        <w:rPr>
          <w:spacing w:val="4"/>
        </w:rPr>
        <w:t xml:space="preserve"> </w:t>
      </w:r>
      <w:r>
        <w:t>находящихся</w:t>
      </w:r>
      <w:r>
        <w:rPr>
          <w:spacing w:val="-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выделенных ячейках.</w:t>
      </w:r>
    </w:p>
    <w:p>
      <w:pPr>
        <w:spacing w:after="0"/>
        <w:sectPr>
          <w:headerReference r:id="rId222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2"/>
        <w:ind w:left="1036" w:right="139"/>
      </w:pPr>
      <w:r>
        <w:t>Следует заметить, что копия ячейки остается в буфере обмена до тех</w:t>
      </w:r>
      <w:r>
        <w:rPr>
          <w:spacing w:val="1"/>
        </w:rPr>
        <w:t xml:space="preserve"> </w:t>
      </w:r>
      <w:r>
        <w:t>пор, пока он не будет очищен или в него не будет помещена какая-</w:t>
      </w:r>
      <w:r>
        <w:rPr>
          <w:spacing w:val="1"/>
        </w:rPr>
        <w:t xml:space="preserve"> </w:t>
      </w:r>
      <w:r>
        <w:t>либо</w:t>
      </w:r>
      <w:r>
        <w:rPr>
          <w:spacing w:val="1"/>
        </w:rPr>
        <w:t xml:space="preserve"> </w:t>
      </w:r>
      <w:r>
        <w:t>другая</w:t>
      </w:r>
      <w:r>
        <w:rPr>
          <w:spacing w:val="1"/>
        </w:rPr>
        <w:t xml:space="preserve"> </w:t>
      </w:r>
      <w:r>
        <w:t>информация.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свойство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использовать,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создать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копий</w:t>
      </w:r>
      <w:r>
        <w:rPr>
          <w:spacing w:val="1"/>
        </w:rPr>
        <w:t xml:space="preserve"> </w:t>
      </w:r>
      <w:r>
        <w:t>одной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той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ячейки.</w:t>
      </w:r>
      <w:r>
        <w:rPr>
          <w:spacing w:val="1"/>
        </w:rPr>
        <w:t xml:space="preserve"> </w:t>
      </w:r>
      <w:r>
        <w:t>Например, если скопировать одну ячейку, затем выделить блок ячеек,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команды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Вставить</w:t>
      </w:r>
      <w:r>
        <w:rPr>
          <w:rFonts w:ascii="Tahoma" w:hAnsi="Tahoma"/>
          <w:color w:val="006FC0"/>
          <w:spacing w:val="1"/>
        </w:rPr>
        <w:t xml:space="preserve"> </w:t>
      </w:r>
      <w:r>
        <w:t>содержимое</w:t>
      </w:r>
      <w:r>
        <w:rPr>
          <w:spacing w:val="1"/>
        </w:rPr>
        <w:t xml:space="preserve"> </w:t>
      </w:r>
      <w:r>
        <w:t>буфера</w:t>
      </w:r>
      <w:r>
        <w:rPr>
          <w:spacing w:val="51"/>
        </w:rPr>
        <w:t xml:space="preserve"> </w:t>
      </w:r>
      <w:r>
        <w:t>обмена</w:t>
      </w:r>
      <w:r>
        <w:rPr>
          <w:spacing w:val="1"/>
        </w:rPr>
        <w:t xml:space="preserve"> </w:t>
      </w:r>
      <w:r>
        <w:t>вставится в каждую ячейку блока. Таким образом можно скопировать</w:t>
      </w:r>
      <w:r>
        <w:rPr>
          <w:spacing w:val="1"/>
        </w:rPr>
        <w:t xml:space="preserve"> </w:t>
      </w:r>
      <w:r>
        <w:t>сразу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смежных</w:t>
      </w:r>
      <w:r>
        <w:rPr>
          <w:spacing w:val="1"/>
        </w:rPr>
        <w:t xml:space="preserve"> </w:t>
      </w:r>
      <w:r>
        <w:t>(расположенных</w:t>
      </w:r>
      <w:r>
        <w:rPr>
          <w:spacing w:val="1"/>
        </w:rPr>
        <w:t xml:space="preserve"> </w:t>
      </w:r>
      <w:r>
        <w:t>рядом)</w:t>
      </w:r>
      <w:r>
        <w:rPr>
          <w:spacing w:val="1"/>
        </w:rPr>
        <w:t xml:space="preserve"> </w:t>
      </w:r>
      <w:r>
        <w:t>ячеек.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выделении блока следует учитывать, что размеры (число и порядок</w:t>
      </w:r>
      <w:r>
        <w:rPr>
          <w:spacing w:val="1"/>
        </w:rPr>
        <w:t xml:space="preserve"> </w:t>
      </w:r>
      <w:r>
        <w:t>ячеек)</w:t>
      </w:r>
      <w:r>
        <w:rPr>
          <w:spacing w:val="1"/>
        </w:rPr>
        <w:t xml:space="preserve"> </w:t>
      </w:r>
      <w:r>
        <w:t>блока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кратны</w:t>
      </w:r>
      <w:r>
        <w:rPr>
          <w:spacing w:val="1"/>
        </w:rPr>
        <w:t xml:space="preserve"> </w:t>
      </w:r>
      <w:r>
        <w:t>размерам</w:t>
      </w:r>
      <w:r>
        <w:rPr>
          <w:spacing w:val="1"/>
        </w:rPr>
        <w:t xml:space="preserve"> </w:t>
      </w:r>
      <w:r>
        <w:t>копируемых</w:t>
      </w:r>
      <w:r>
        <w:rPr>
          <w:spacing w:val="1"/>
        </w:rPr>
        <w:t xml:space="preserve"> </w:t>
      </w:r>
      <w:r>
        <w:t>ячеек.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противном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выдано</w:t>
      </w:r>
      <w:r>
        <w:rPr>
          <w:spacing w:val="1"/>
        </w:rPr>
        <w:t xml:space="preserve"> </w:t>
      </w:r>
      <w:r>
        <w:t>предупреждение: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Выделение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не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соответствует вставляемому блоку</w:t>
      </w:r>
      <w:r>
        <w:t>.</w:t>
      </w:r>
    </w:p>
    <w:p>
      <w:pPr>
        <w:pStyle w:val="7"/>
        <w:spacing w:before="1" w:line="242" w:lineRule="auto"/>
        <w:ind w:left="1036" w:right="144"/>
      </w:pPr>
      <w:r>
        <w:t xml:space="preserve">Если при перемещении или копировании вместо команды </w:t>
      </w:r>
      <w:r>
        <w:rPr>
          <w:rFonts w:ascii="Tahoma" w:hAnsi="Tahoma"/>
          <w:color w:val="006FC0"/>
        </w:rPr>
        <w:t>Вставить</w:t>
      </w:r>
      <w:r>
        <w:rPr>
          <w:rFonts w:ascii="Tahoma" w:hAnsi="Tahoma"/>
          <w:color w:val="006FC0"/>
          <w:spacing w:val="1"/>
        </w:rPr>
        <w:t xml:space="preserve"> </w:t>
      </w:r>
      <w:r>
        <w:t xml:space="preserve">использовать команду </w:t>
      </w:r>
      <w:r>
        <w:rPr>
          <w:rFonts w:ascii="Tahoma" w:hAnsi="Tahoma"/>
          <w:color w:val="006FC0"/>
        </w:rPr>
        <w:t>Специальная вставка</w:t>
      </w:r>
      <w:r>
        <w:t>, на экран будет выдан</w:t>
      </w:r>
      <w:r>
        <w:rPr>
          <w:spacing w:val="1"/>
        </w:rPr>
        <w:t xml:space="preserve"> </w:t>
      </w:r>
      <w:r>
        <w:t>запрос.</w:t>
      </w:r>
    </w:p>
    <w:p>
      <w:pPr>
        <w:pStyle w:val="7"/>
        <w:ind w:left="1036" w:right="150"/>
      </w:pPr>
      <w:r>
        <w:t>Установкой соответствующих опций этого запроса можно указать, что</w:t>
      </w:r>
      <w:r>
        <w:rPr>
          <w:spacing w:val="1"/>
        </w:rPr>
        <w:t xml:space="preserve"> </w:t>
      </w:r>
      <w:r>
        <w:t>необходимо вставить в табличный документ: ячейку целиком, только</w:t>
      </w:r>
      <w:r>
        <w:rPr>
          <w:spacing w:val="1"/>
        </w:rPr>
        <w:t xml:space="preserve"> </w:t>
      </w:r>
      <w:r>
        <w:t>текст,</w:t>
      </w:r>
      <w:r>
        <w:rPr>
          <w:spacing w:val="1"/>
        </w:rPr>
        <w:t xml:space="preserve"> </w:t>
      </w:r>
      <w:r>
        <w:t>значения</w:t>
      </w:r>
      <w:r>
        <w:rPr>
          <w:spacing w:val="-1"/>
        </w:rPr>
        <w:t xml:space="preserve"> </w:t>
      </w:r>
      <w:r>
        <w:t>ячеек,</w:t>
      </w:r>
      <w:r>
        <w:rPr>
          <w:spacing w:val="1"/>
        </w:rPr>
        <w:t xml:space="preserve"> </w:t>
      </w:r>
      <w:r>
        <w:t>формат,</w:t>
      </w:r>
      <w:r>
        <w:rPr>
          <w:spacing w:val="-2"/>
        </w:rPr>
        <w:t xml:space="preserve"> </w:t>
      </w:r>
      <w:r>
        <w:t>обрамление,</w:t>
      </w:r>
      <w:r>
        <w:rPr>
          <w:spacing w:val="1"/>
        </w:rPr>
        <w:t xml:space="preserve"> </w:t>
      </w:r>
      <w:r>
        <w:t>примечания</w:t>
      </w:r>
      <w:r>
        <w:rPr>
          <w:spacing w:val="-6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имена.</w:t>
      </w:r>
    </w:p>
    <w:p>
      <w:pPr>
        <w:pStyle w:val="7"/>
        <w:ind w:left="1036" w:right="149"/>
      </w:pPr>
      <w:r>
        <w:t xml:space="preserve">Опция </w:t>
      </w:r>
      <w:r>
        <w:rPr>
          <w:rFonts w:ascii="Tahoma" w:hAnsi="Tahoma"/>
          <w:color w:val="006FC0"/>
        </w:rPr>
        <w:t xml:space="preserve">Заменять форматы колонок </w:t>
      </w:r>
      <w:r>
        <w:t>позволяет сохранять исходный</w:t>
      </w:r>
      <w:r>
        <w:rPr>
          <w:spacing w:val="1"/>
        </w:rPr>
        <w:t xml:space="preserve"> </w:t>
      </w:r>
      <w:r>
        <w:t>формат</w:t>
      </w:r>
      <w:r>
        <w:rPr>
          <w:spacing w:val="1"/>
        </w:rPr>
        <w:t xml:space="preserve"> </w:t>
      </w:r>
      <w:r>
        <w:t>колонок</w:t>
      </w:r>
      <w:r>
        <w:rPr>
          <w:spacing w:val="1"/>
        </w:rPr>
        <w:t xml:space="preserve"> </w:t>
      </w:r>
      <w:r>
        <w:t>(подробнее</w:t>
      </w:r>
      <w:r>
        <w:rPr>
          <w:spacing w:val="1"/>
        </w:rPr>
        <w:t xml:space="preserve"> </w:t>
      </w:r>
      <w:r>
        <w:t>см.</w:t>
      </w:r>
      <w:r>
        <w:rPr>
          <w:spacing w:val="1"/>
        </w:rPr>
        <w:t xml:space="preserve"> </w:t>
      </w:r>
      <w:r>
        <w:t>раздел</w:t>
      </w:r>
      <w:r>
        <w:rPr>
          <w:spacing w:val="1"/>
        </w:rPr>
        <w:t xml:space="preserve"> </w:t>
      </w:r>
      <w:r>
        <w:t>«Очистка</w:t>
      </w:r>
      <w:r>
        <w:rPr>
          <w:spacing w:val="1"/>
        </w:rPr>
        <w:t xml:space="preserve"> </w:t>
      </w:r>
      <w:r>
        <w:t>ячеек»),</w:t>
      </w:r>
      <w:r>
        <w:rPr>
          <w:spacing w:val="1"/>
        </w:rPr>
        <w:t xml:space="preserve"> </w:t>
      </w:r>
      <w:r>
        <w:t>установленный</w:t>
      </w:r>
      <w:r>
        <w:rPr>
          <w:spacing w:val="-1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исходном</w:t>
      </w:r>
      <w:r>
        <w:rPr>
          <w:spacing w:val="3"/>
        </w:rPr>
        <w:t xml:space="preserve"> </w:t>
      </w:r>
      <w:r>
        <w:t>документе.</w:t>
      </w:r>
    </w:p>
    <w:p>
      <w:pPr>
        <w:pStyle w:val="7"/>
        <w:ind w:left="1036" w:right="149"/>
      </w:pPr>
      <w:r>
        <w:rPr>
          <w:b/>
        </w:rPr>
        <w:t>«Расширенное»</w:t>
      </w:r>
      <w:r>
        <w:rPr>
          <w:b/>
          <w:spacing w:val="1"/>
        </w:rPr>
        <w:t xml:space="preserve"> </w:t>
      </w:r>
      <w:r>
        <w:rPr>
          <w:b/>
        </w:rPr>
        <w:t>перетаскивание.</w:t>
      </w:r>
      <w:r>
        <w:rPr>
          <w:b/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перемещения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копирования</w:t>
      </w:r>
      <w:r>
        <w:rPr>
          <w:spacing w:val="-47"/>
        </w:rPr>
        <w:t xml:space="preserve"> </w:t>
      </w:r>
      <w:r>
        <w:t>ячеек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правую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t>мыши.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осуществляется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называемая</w:t>
      </w:r>
      <w:r>
        <w:rPr>
          <w:spacing w:val="1"/>
        </w:rPr>
        <w:t xml:space="preserve"> </w:t>
      </w:r>
      <w:r>
        <w:t>«расширенная»</w:t>
      </w:r>
      <w:r>
        <w:rPr>
          <w:spacing w:val="1"/>
        </w:rPr>
        <w:t xml:space="preserve"> </w:t>
      </w:r>
      <w:r>
        <w:t>операция</w:t>
      </w:r>
      <w:r>
        <w:rPr>
          <w:spacing w:val="1"/>
        </w:rPr>
        <w:t xml:space="preserve"> </w:t>
      </w:r>
      <w:r>
        <w:t>перетаскивания.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считать</w:t>
      </w:r>
      <w:r>
        <w:rPr>
          <w:spacing w:val="1"/>
        </w:rPr>
        <w:t xml:space="preserve"> </w:t>
      </w:r>
      <w:r>
        <w:t>замены</w:t>
      </w:r>
      <w:r>
        <w:rPr>
          <w:spacing w:val="1"/>
        </w:rPr>
        <w:t xml:space="preserve"> </w:t>
      </w:r>
      <w:r>
        <w:t>левой</w:t>
      </w:r>
      <w:r>
        <w:rPr>
          <w:spacing w:val="1"/>
        </w:rPr>
        <w:t xml:space="preserve"> </w:t>
      </w:r>
      <w:r>
        <w:t>кнопки</w:t>
      </w:r>
      <w:r>
        <w:rPr>
          <w:spacing w:val="1"/>
        </w:rPr>
        <w:t xml:space="preserve"> </w:t>
      </w:r>
      <w:r>
        <w:t>мыши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правую, способ осуществления операции тот же, как при описанном</w:t>
      </w:r>
      <w:r>
        <w:rPr>
          <w:spacing w:val="1"/>
        </w:rPr>
        <w:t xml:space="preserve"> </w:t>
      </w:r>
      <w:r>
        <w:t>выше перемещении, но при отпускании кнопки возникает контекстное</w:t>
      </w:r>
      <w:r>
        <w:rPr>
          <w:spacing w:val="1"/>
        </w:rPr>
        <w:t xml:space="preserve"> </w:t>
      </w:r>
      <w:r>
        <w:t>меню.</w:t>
      </w:r>
    </w:p>
    <w:p>
      <w:pPr>
        <w:pStyle w:val="7"/>
        <w:ind w:left="1036" w:right="150"/>
      </w:pPr>
      <w:r>
        <w:t>Это меню позволяет определить, что именно будет сделано с помощью</w:t>
      </w:r>
      <w:r>
        <w:rPr>
          <w:spacing w:val="-47"/>
        </w:rPr>
        <w:t xml:space="preserve"> </w:t>
      </w:r>
      <w:r>
        <w:t>расширенной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перетаскивания:</w:t>
      </w:r>
      <w:r>
        <w:rPr>
          <w:spacing w:val="1"/>
        </w:rPr>
        <w:t xml:space="preserve"> </w:t>
      </w:r>
      <w:r>
        <w:t>перемещение,</w:t>
      </w:r>
      <w:r>
        <w:rPr>
          <w:spacing w:val="1"/>
        </w:rPr>
        <w:t xml:space="preserve"> </w:t>
      </w:r>
      <w:r>
        <w:t>копирование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копирование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вышеописанной</w:t>
      </w:r>
      <w:r>
        <w:rPr>
          <w:spacing w:val="1"/>
        </w:rPr>
        <w:t xml:space="preserve"> </w:t>
      </w:r>
      <w:r>
        <w:t>специальной</w:t>
      </w:r>
      <w:r>
        <w:rPr>
          <w:spacing w:val="1"/>
        </w:rPr>
        <w:t xml:space="preserve"> </w:t>
      </w:r>
      <w:r>
        <w:t>вставкой.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также</w:t>
      </w:r>
      <w:r>
        <w:rPr>
          <w:spacing w:val="-2"/>
        </w:rPr>
        <w:t xml:space="preserve"> </w:t>
      </w:r>
      <w:r>
        <w:t>отменить</w:t>
      </w:r>
      <w:r>
        <w:rPr>
          <w:spacing w:val="6"/>
        </w:rPr>
        <w:t xml:space="preserve"> </w:t>
      </w:r>
      <w:r>
        <w:t>операцию.</w:t>
      </w:r>
    </w:p>
    <w:p>
      <w:pPr>
        <w:pStyle w:val="7"/>
        <w:ind w:left="1036" w:right="139"/>
      </w:pPr>
      <w:r>
        <w:rPr>
          <w:b/>
        </w:rPr>
        <w:t xml:space="preserve">Переход к ячейке. </w:t>
      </w:r>
      <w:r>
        <w:t>Для перемещения к ячейке можно воспользоваться</w:t>
      </w:r>
      <w:r>
        <w:rPr>
          <w:spacing w:val="1"/>
        </w:rPr>
        <w:t xml:space="preserve"> </w:t>
      </w:r>
      <w:r>
        <w:t>командой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Таблица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Ячейки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Перейти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к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ячейке</w:t>
      </w:r>
      <w:r>
        <w:t>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открывшемся</w:t>
      </w:r>
      <w:r>
        <w:rPr>
          <w:spacing w:val="-1"/>
        </w:rPr>
        <w:t xml:space="preserve"> </w:t>
      </w:r>
      <w:r>
        <w:t>диалоге</w:t>
      </w:r>
      <w:r>
        <w:rPr>
          <w:spacing w:val="-3"/>
        </w:rPr>
        <w:t xml:space="preserve"> </w:t>
      </w:r>
      <w:r>
        <w:t>ввести</w:t>
      </w:r>
      <w:r>
        <w:rPr>
          <w:spacing w:val="-2"/>
        </w:rPr>
        <w:t xml:space="preserve"> </w:t>
      </w:r>
      <w:r>
        <w:t>требуемые</w:t>
      </w:r>
      <w:r>
        <w:rPr>
          <w:spacing w:val="-2"/>
        </w:rPr>
        <w:t xml:space="preserve"> </w:t>
      </w:r>
      <w:r>
        <w:t>номера</w:t>
      </w:r>
      <w:r>
        <w:rPr>
          <w:spacing w:val="2"/>
        </w:rPr>
        <w:t xml:space="preserve"> </w:t>
      </w:r>
      <w:r>
        <w:t>строки</w:t>
      </w:r>
      <w:r>
        <w:rPr>
          <w:spacing w:val="-2"/>
        </w:rPr>
        <w:t xml:space="preserve"> </w:t>
      </w:r>
      <w:r>
        <w:t>и</w:t>
      </w:r>
      <w:r>
        <w:rPr>
          <w:spacing w:val="3"/>
        </w:rPr>
        <w:t xml:space="preserve"> </w:t>
      </w:r>
      <w:r>
        <w:t>колонки.</w:t>
      </w:r>
    </w:p>
    <w:p>
      <w:pPr>
        <w:pStyle w:val="7"/>
        <w:spacing w:line="242" w:lineRule="exact"/>
        <w:ind w:left="1036"/>
      </w:pPr>
      <w:r>
        <w:t>При</w:t>
      </w:r>
      <w:r>
        <w:rPr>
          <w:spacing w:val="-4"/>
        </w:rPr>
        <w:t xml:space="preserve"> </w:t>
      </w:r>
      <w:r>
        <w:t>нажатии</w:t>
      </w:r>
      <w:r>
        <w:rPr>
          <w:spacing w:val="-3"/>
        </w:rPr>
        <w:t xml:space="preserve"> </w:t>
      </w:r>
      <w:r>
        <w:t>кнопки</w:t>
      </w:r>
      <w:r>
        <w:rPr>
          <w:spacing w:val="-2"/>
        </w:rPr>
        <w:t xml:space="preserve"> </w:t>
      </w:r>
      <w:r>
        <w:rPr>
          <w:rFonts w:ascii="Tahoma" w:hAnsi="Tahoma"/>
          <w:color w:val="006FC0"/>
        </w:rPr>
        <w:t>ОК</w:t>
      </w:r>
      <w:r>
        <w:rPr>
          <w:rFonts w:ascii="Tahoma" w:hAnsi="Tahoma"/>
          <w:color w:val="006FC0"/>
          <w:spacing w:val="-15"/>
        </w:rPr>
        <w:t xml:space="preserve"> </w:t>
      </w:r>
      <w:r>
        <w:t>будет</w:t>
      </w:r>
      <w:r>
        <w:rPr>
          <w:spacing w:val="-3"/>
        </w:rPr>
        <w:t xml:space="preserve"> </w:t>
      </w:r>
      <w:r>
        <w:t>выполнен</w:t>
      </w:r>
      <w:r>
        <w:rPr>
          <w:spacing w:val="-3"/>
        </w:rPr>
        <w:t xml:space="preserve"> </w:t>
      </w:r>
      <w:r>
        <w:t>переход</w:t>
      </w:r>
      <w:r>
        <w:rPr>
          <w:spacing w:val="-3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указанной</w:t>
      </w:r>
      <w:r>
        <w:rPr>
          <w:spacing w:val="-4"/>
        </w:rPr>
        <w:t xml:space="preserve"> </w:t>
      </w:r>
      <w:r>
        <w:t>ячейке.</w:t>
      </w:r>
    </w:p>
    <w:p>
      <w:pPr>
        <w:spacing w:after="0" w:line="242" w:lineRule="exact"/>
        <w:sectPr>
          <w:headerReference r:id="rId223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3"/>
        <w:numPr>
          <w:ilvl w:val="1"/>
          <w:numId w:val="89"/>
        </w:numPr>
        <w:tabs>
          <w:tab w:val="left" w:pos="1886"/>
          <w:tab w:val="left" w:pos="1887"/>
        </w:tabs>
        <w:spacing w:before="89" w:after="0" w:line="240" w:lineRule="auto"/>
        <w:ind w:left="2227" w:right="963" w:hanging="1758"/>
        <w:jc w:val="left"/>
      </w:pPr>
      <w:bookmarkStart w:id="825" w:name="3.11. Добавление и удаление ячеек"/>
      <w:bookmarkEnd w:id="825"/>
      <w:bookmarkStart w:id="826" w:name="_bookmark208"/>
      <w:bookmarkEnd w:id="826"/>
      <w:bookmarkStart w:id="827" w:name="_bookmark208"/>
      <w:bookmarkEnd w:id="827"/>
      <w:r>
        <w:t>Добавление и удаление</w:t>
      </w:r>
      <w:r>
        <w:rPr>
          <w:spacing w:val="-107"/>
        </w:rPr>
        <w:t xml:space="preserve"> </w:t>
      </w:r>
      <w:r>
        <w:t>ячеек</w:t>
      </w:r>
    </w:p>
    <w:p>
      <w:pPr>
        <w:pStyle w:val="7"/>
        <w:spacing w:before="156" w:line="237" w:lineRule="auto"/>
        <w:ind w:left="470" w:right="719"/>
      </w:pPr>
      <w:r>
        <w:t>Достаточно часто возникает необходимость добавить в существующий</w:t>
      </w:r>
      <w:r>
        <w:rPr>
          <w:spacing w:val="-47"/>
        </w:rPr>
        <w:t xml:space="preserve"> </w:t>
      </w:r>
      <w:r>
        <w:t>табличный документ новую ячейку или вставить целиком строку или</w:t>
      </w:r>
      <w:r>
        <w:rPr>
          <w:spacing w:val="1"/>
        </w:rPr>
        <w:t xml:space="preserve"> </w:t>
      </w:r>
      <w:r>
        <w:t>колонку,</w:t>
      </w:r>
      <w:r>
        <w:rPr>
          <w:spacing w:val="2"/>
        </w:rPr>
        <w:t xml:space="preserve"> </w:t>
      </w:r>
      <w:r>
        <w:t>а</w:t>
      </w:r>
      <w:r>
        <w:rPr>
          <w:spacing w:val="3"/>
        </w:rPr>
        <w:t xml:space="preserve"> </w:t>
      </w:r>
      <w:r>
        <w:t>также</w:t>
      </w:r>
      <w:r>
        <w:rPr>
          <w:spacing w:val="-3"/>
        </w:rPr>
        <w:t xml:space="preserve"> </w:t>
      </w:r>
      <w:r>
        <w:t>удалить</w:t>
      </w:r>
      <w:r>
        <w:rPr>
          <w:spacing w:val="3"/>
        </w:rPr>
        <w:t xml:space="preserve"> </w:t>
      </w:r>
      <w:r>
        <w:t>существующие</w:t>
      </w:r>
      <w:r>
        <w:rPr>
          <w:spacing w:val="-3"/>
        </w:rPr>
        <w:t xml:space="preserve"> </w:t>
      </w:r>
      <w:r>
        <w:t>строки</w:t>
      </w:r>
      <w:r>
        <w:rPr>
          <w:spacing w:val="-1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колонки.</w:t>
      </w:r>
    </w:p>
    <w:p>
      <w:pPr>
        <w:pStyle w:val="7"/>
        <w:spacing w:before="2"/>
        <w:ind w:left="470" w:right="713"/>
      </w:pPr>
      <w:r>
        <w:rPr>
          <w:b/>
        </w:rPr>
        <w:t xml:space="preserve">Вставка строки (колонки). </w:t>
      </w:r>
      <w:r>
        <w:t>Для вставки строки или колонки нужно</w:t>
      </w:r>
      <w:r>
        <w:rPr>
          <w:spacing w:val="1"/>
        </w:rPr>
        <w:t xml:space="preserve"> </w:t>
      </w:r>
      <w:r>
        <w:t>выполнить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действия</w:t>
      </w:r>
      <w:r>
        <w:rPr>
          <w:spacing w:val="1"/>
        </w:rPr>
        <w:t xml:space="preserve"> </w:t>
      </w:r>
      <w:r>
        <w:t>(следует</w:t>
      </w:r>
      <w:r>
        <w:rPr>
          <w:spacing w:val="1"/>
        </w:rPr>
        <w:t xml:space="preserve"> </w:t>
      </w:r>
      <w:r>
        <w:t>учесть,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новые</w:t>
      </w:r>
      <w:r>
        <w:rPr>
          <w:spacing w:val="1"/>
        </w:rPr>
        <w:t xml:space="preserve"> </w:t>
      </w:r>
      <w:r>
        <w:t>строки</w:t>
      </w:r>
      <w:r>
        <w:rPr>
          <w:spacing w:val="-47"/>
        </w:rPr>
        <w:t xml:space="preserve"> </w:t>
      </w:r>
      <w:r>
        <w:t>помещаются в табличный документ сверху от выделенных, а новые</w:t>
      </w:r>
      <w:r>
        <w:rPr>
          <w:spacing w:val="1"/>
        </w:rPr>
        <w:t xml:space="preserve"> </w:t>
      </w:r>
      <w:r>
        <w:t>колонки –</w:t>
      </w:r>
      <w:r>
        <w:rPr>
          <w:spacing w:val="2"/>
        </w:rPr>
        <w:t xml:space="preserve"> </w:t>
      </w:r>
      <w:r>
        <w:t>слева):</w:t>
      </w:r>
    </w:p>
    <w:p>
      <w:pPr>
        <w:pStyle w:val="16"/>
        <w:numPr>
          <w:ilvl w:val="3"/>
          <w:numId w:val="87"/>
        </w:numPr>
        <w:tabs>
          <w:tab w:val="left" w:pos="927"/>
        </w:tabs>
        <w:spacing w:before="2" w:after="0" w:line="240" w:lineRule="auto"/>
        <w:ind w:left="926" w:right="716" w:hanging="342"/>
        <w:jc w:val="both"/>
        <w:rPr>
          <w:sz w:val="20"/>
        </w:rPr>
      </w:pPr>
      <w:r>
        <w:rPr>
          <w:sz w:val="20"/>
        </w:rPr>
        <w:t>выделить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табличном</w:t>
      </w:r>
      <w:r>
        <w:rPr>
          <w:spacing w:val="1"/>
          <w:sz w:val="20"/>
        </w:rPr>
        <w:t xml:space="preserve"> </w:t>
      </w:r>
      <w:r>
        <w:rPr>
          <w:sz w:val="20"/>
        </w:rPr>
        <w:t>документе</w:t>
      </w:r>
      <w:r>
        <w:rPr>
          <w:spacing w:val="1"/>
          <w:sz w:val="20"/>
        </w:rPr>
        <w:t xml:space="preserve"> </w:t>
      </w:r>
      <w:r>
        <w:rPr>
          <w:sz w:val="20"/>
        </w:rPr>
        <w:t>такое</w:t>
      </w:r>
      <w:r>
        <w:rPr>
          <w:spacing w:val="1"/>
          <w:sz w:val="20"/>
        </w:rPr>
        <w:t xml:space="preserve"> </w:t>
      </w:r>
      <w:r>
        <w:rPr>
          <w:sz w:val="20"/>
        </w:rPr>
        <w:t>количество</w:t>
      </w:r>
      <w:r>
        <w:rPr>
          <w:spacing w:val="1"/>
          <w:sz w:val="20"/>
        </w:rPr>
        <w:t xml:space="preserve"> </w:t>
      </w:r>
      <w:r>
        <w:rPr>
          <w:sz w:val="20"/>
        </w:rPr>
        <w:t>строк</w:t>
      </w:r>
      <w:r>
        <w:rPr>
          <w:spacing w:val="1"/>
          <w:sz w:val="20"/>
        </w:rPr>
        <w:t xml:space="preserve"> </w:t>
      </w:r>
      <w:r>
        <w:rPr>
          <w:sz w:val="20"/>
        </w:rPr>
        <w:t>или</w:t>
      </w:r>
      <w:r>
        <w:rPr>
          <w:spacing w:val="-47"/>
          <w:sz w:val="20"/>
        </w:rPr>
        <w:t xml:space="preserve"> </w:t>
      </w:r>
      <w:r>
        <w:rPr>
          <w:sz w:val="20"/>
        </w:rPr>
        <w:t>колонок, которое необходимо вставить, и в том месте, которое</w:t>
      </w:r>
      <w:r>
        <w:rPr>
          <w:spacing w:val="1"/>
          <w:sz w:val="20"/>
        </w:rPr>
        <w:t xml:space="preserve"> </w:t>
      </w:r>
      <w:r>
        <w:rPr>
          <w:sz w:val="20"/>
        </w:rPr>
        <w:t>должны</w:t>
      </w:r>
      <w:r>
        <w:rPr>
          <w:spacing w:val="-1"/>
          <w:sz w:val="20"/>
        </w:rPr>
        <w:t xml:space="preserve"> </w:t>
      </w:r>
      <w:r>
        <w:rPr>
          <w:sz w:val="20"/>
        </w:rPr>
        <w:t>будут занимать вставляемые</w:t>
      </w:r>
      <w:r>
        <w:rPr>
          <w:spacing w:val="-2"/>
          <w:sz w:val="20"/>
        </w:rPr>
        <w:t xml:space="preserve"> </w:t>
      </w:r>
      <w:r>
        <w:rPr>
          <w:sz w:val="20"/>
        </w:rPr>
        <w:t>строки</w:t>
      </w:r>
      <w:r>
        <w:rPr>
          <w:spacing w:val="-1"/>
          <w:sz w:val="20"/>
        </w:rPr>
        <w:t xml:space="preserve"> </w:t>
      </w:r>
      <w:r>
        <w:rPr>
          <w:sz w:val="20"/>
        </w:rPr>
        <w:t>или</w:t>
      </w:r>
      <w:r>
        <w:rPr>
          <w:spacing w:val="-1"/>
          <w:sz w:val="20"/>
        </w:rPr>
        <w:t xml:space="preserve"> </w:t>
      </w:r>
      <w:r>
        <w:rPr>
          <w:sz w:val="20"/>
        </w:rPr>
        <w:t>колонки;</w:t>
      </w:r>
    </w:p>
    <w:p>
      <w:pPr>
        <w:pStyle w:val="16"/>
        <w:numPr>
          <w:ilvl w:val="3"/>
          <w:numId w:val="87"/>
        </w:numPr>
        <w:tabs>
          <w:tab w:val="left" w:pos="926"/>
          <w:tab w:val="left" w:pos="927"/>
        </w:tabs>
        <w:spacing w:before="1" w:after="0" w:line="245" w:lineRule="exact"/>
        <w:ind w:left="926" w:right="0" w:hanging="342"/>
        <w:jc w:val="left"/>
        <w:rPr>
          <w:sz w:val="20"/>
        </w:rPr>
      </w:pPr>
      <w:r>
        <w:rPr>
          <w:sz w:val="20"/>
        </w:rPr>
        <w:t>выбрать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пункт </w:t>
      </w:r>
      <w:r>
        <w:rPr>
          <w:rFonts w:ascii="Tahoma" w:hAnsi="Tahoma"/>
          <w:color w:val="006FC0"/>
          <w:sz w:val="20"/>
        </w:rPr>
        <w:t>Таблица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–</w:t>
      </w:r>
      <w:r>
        <w:rPr>
          <w:rFonts w:ascii="Tahoma" w:hAnsi="Tahoma"/>
          <w:color w:val="006FC0"/>
          <w:spacing w:val="-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Ячейки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–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Раздвинуть</w:t>
      </w:r>
      <w:r>
        <w:rPr>
          <w:sz w:val="20"/>
        </w:rPr>
        <w:t>.</w:t>
      </w:r>
    </w:p>
    <w:p>
      <w:pPr>
        <w:pStyle w:val="7"/>
        <w:ind w:left="470" w:right="712"/>
      </w:pPr>
      <w:r>
        <w:t>Также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вставки</w:t>
      </w:r>
      <w:r>
        <w:rPr>
          <w:spacing w:val="1"/>
        </w:rPr>
        <w:t xml:space="preserve"> </w:t>
      </w:r>
      <w:r>
        <w:t>строк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51"/>
        </w:rPr>
        <w:t xml:space="preserve"> </w:t>
      </w:r>
      <w:r>
        <w:t>соответствующие</w:t>
      </w:r>
      <w:r>
        <w:rPr>
          <w:spacing w:val="1"/>
        </w:rPr>
        <w:t xml:space="preserve"> </w:t>
      </w:r>
      <w:r>
        <w:t xml:space="preserve">пункты меню </w:t>
      </w:r>
      <w:r>
        <w:rPr>
          <w:rFonts w:ascii="Tahoma" w:hAnsi="Tahoma"/>
          <w:color w:val="006FC0"/>
        </w:rPr>
        <w:t>Таблица – Вставить строки выше</w:t>
      </w:r>
      <w:r>
        <w:t>/</w:t>
      </w:r>
      <w:r>
        <w:rPr>
          <w:rFonts w:ascii="Tahoma" w:hAnsi="Tahoma"/>
          <w:color w:val="006FC0"/>
        </w:rPr>
        <w:t>Вставить строки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ниже</w:t>
      </w:r>
      <w:r>
        <w:t>.</w:t>
      </w:r>
    </w:p>
    <w:p>
      <w:pPr>
        <w:pStyle w:val="7"/>
        <w:spacing w:line="229" w:lineRule="exact"/>
        <w:ind w:left="470"/>
      </w:pPr>
      <w:r>
        <w:t>Для</w:t>
      </w:r>
      <w:r>
        <w:rPr>
          <w:spacing w:val="60"/>
        </w:rPr>
        <w:t xml:space="preserve"> </w:t>
      </w:r>
      <w:r>
        <w:t xml:space="preserve">вставки  </w:t>
      </w:r>
      <w:r>
        <w:rPr>
          <w:spacing w:val="12"/>
        </w:rPr>
        <w:t xml:space="preserve"> </w:t>
      </w:r>
      <w:r>
        <w:t xml:space="preserve">колонок  </w:t>
      </w:r>
      <w:r>
        <w:rPr>
          <w:spacing w:val="13"/>
        </w:rPr>
        <w:t xml:space="preserve"> </w:t>
      </w:r>
      <w:r>
        <w:t xml:space="preserve">ячеек  </w:t>
      </w:r>
      <w:r>
        <w:rPr>
          <w:spacing w:val="13"/>
        </w:rPr>
        <w:t xml:space="preserve"> </w:t>
      </w:r>
      <w:r>
        <w:t xml:space="preserve">можно  </w:t>
      </w:r>
      <w:r>
        <w:rPr>
          <w:spacing w:val="10"/>
        </w:rPr>
        <w:t xml:space="preserve"> </w:t>
      </w:r>
      <w:r>
        <w:t xml:space="preserve">использовать  </w:t>
      </w:r>
      <w:r>
        <w:rPr>
          <w:spacing w:val="14"/>
        </w:rPr>
        <w:t xml:space="preserve"> </w:t>
      </w:r>
      <w:r>
        <w:t xml:space="preserve">пункты  </w:t>
      </w:r>
      <w:r>
        <w:rPr>
          <w:spacing w:val="13"/>
        </w:rPr>
        <w:t xml:space="preserve"> </w:t>
      </w:r>
      <w:r>
        <w:t>меню</w:t>
      </w:r>
    </w:p>
    <w:p>
      <w:pPr>
        <w:spacing w:before="3" w:line="237" w:lineRule="auto"/>
        <w:ind w:left="470" w:right="729" w:firstLine="0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Таблица – Вставить колонки слева</w:t>
      </w:r>
      <w:r>
        <w:rPr>
          <w:sz w:val="20"/>
        </w:rPr>
        <w:t>/</w:t>
      </w:r>
      <w:r>
        <w:rPr>
          <w:rFonts w:ascii="Tahoma" w:hAnsi="Tahoma"/>
          <w:color w:val="006FC0"/>
          <w:sz w:val="20"/>
        </w:rPr>
        <w:t>Вставить колонки справа</w:t>
      </w:r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Удаление</w:t>
      </w:r>
      <w:r>
        <w:rPr>
          <w:b/>
          <w:spacing w:val="30"/>
          <w:sz w:val="20"/>
        </w:rPr>
        <w:t xml:space="preserve"> </w:t>
      </w:r>
      <w:r>
        <w:rPr>
          <w:b/>
          <w:sz w:val="20"/>
        </w:rPr>
        <w:t>строки</w:t>
      </w:r>
      <w:r>
        <w:rPr>
          <w:b/>
          <w:spacing w:val="32"/>
          <w:sz w:val="20"/>
        </w:rPr>
        <w:t xml:space="preserve"> </w:t>
      </w:r>
      <w:r>
        <w:rPr>
          <w:b/>
          <w:sz w:val="20"/>
        </w:rPr>
        <w:t>(колонки).</w:t>
      </w:r>
      <w:r>
        <w:rPr>
          <w:b/>
          <w:spacing w:val="40"/>
          <w:sz w:val="20"/>
        </w:rPr>
        <w:t xml:space="preserve"> </w:t>
      </w:r>
      <w:r>
        <w:rPr>
          <w:sz w:val="20"/>
        </w:rPr>
        <w:t>Для</w:t>
      </w:r>
      <w:r>
        <w:rPr>
          <w:spacing w:val="32"/>
          <w:sz w:val="20"/>
        </w:rPr>
        <w:t xml:space="preserve"> </w:t>
      </w:r>
      <w:r>
        <w:rPr>
          <w:sz w:val="20"/>
        </w:rPr>
        <w:t>удаления</w:t>
      </w:r>
      <w:r>
        <w:rPr>
          <w:spacing w:val="32"/>
          <w:sz w:val="20"/>
        </w:rPr>
        <w:t xml:space="preserve"> </w:t>
      </w:r>
      <w:r>
        <w:rPr>
          <w:sz w:val="20"/>
        </w:rPr>
        <w:t>строки</w:t>
      </w:r>
      <w:r>
        <w:rPr>
          <w:spacing w:val="36"/>
          <w:sz w:val="20"/>
        </w:rPr>
        <w:t xml:space="preserve"> </w:t>
      </w:r>
      <w:r>
        <w:rPr>
          <w:sz w:val="20"/>
        </w:rPr>
        <w:t>или</w:t>
      </w:r>
      <w:r>
        <w:rPr>
          <w:spacing w:val="31"/>
          <w:sz w:val="20"/>
        </w:rPr>
        <w:t xml:space="preserve"> </w:t>
      </w:r>
      <w:r>
        <w:rPr>
          <w:sz w:val="20"/>
        </w:rPr>
        <w:t>колонки</w:t>
      </w:r>
      <w:r>
        <w:rPr>
          <w:spacing w:val="-47"/>
          <w:sz w:val="20"/>
        </w:rPr>
        <w:t xml:space="preserve"> </w:t>
      </w:r>
      <w:r>
        <w:rPr>
          <w:sz w:val="20"/>
        </w:rPr>
        <w:t>нужно:</w:t>
      </w:r>
    </w:p>
    <w:p>
      <w:pPr>
        <w:pStyle w:val="16"/>
        <w:numPr>
          <w:ilvl w:val="3"/>
          <w:numId w:val="87"/>
        </w:numPr>
        <w:tabs>
          <w:tab w:val="left" w:pos="926"/>
          <w:tab w:val="left" w:pos="927"/>
        </w:tabs>
        <w:spacing w:before="2" w:after="0" w:line="240" w:lineRule="auto"/>
        <w:ind w:left="926" w:right="718" w:hanging="342"/>
        <w:jc w:val="left"/>
        <w:rPr>
          <w:sz w:val="20"/>
        </w:rPr>
      </w:pPr>
      <w:r>
        <w:rPr>
          <w:sz w:val="20"/>
        </w:rPr>
        <w:t>выделить в табличном документе те строки или колонки, которые</w:t>
      </w:r>
      <w:r>
        <w:rPr>
          <w:spacing w:val="-47"/>
          <w:sz w:val="20"/>
        </w:rPr>
        <w:t xml:space="preserve"> </w:t>
      </w:r>
      <w:r>
        <w:rPr>
          <w:sz w:val="20"/>
        </w:rPr>
        <w:t>необходимо</w:t>
      </w:r>
      <w:r>
        <w:rPr>
          <w:spacing w:val="1"/>
          <w:sz w:val="20"/>
        </w:rPr>
        <w:t xml:space="preserve"> </w:t>
      </w:r>
      <w:r>
        <w:rPr>
          <w:sz w:val="20"/>
        </w:rPr>
        <w:t>удалить;</w:t>
      </w:r>
    </w:p>
    <w:p>
      <w:pPr>
        <w:pStyle w:val="16"/>
        <w:numPr>
          <w:ilvl w:val="3"/>
          <w:numId w:val="87"/>
        </w:numPr>
        <w:tabs>
          <w:tab w:val="left" w:pos="926"/>
          <w:tab w:val="left" w:pos="927"/>
        </w:tabs>
        <w:spacing w:before="0" w:after="0" w:line="245" w:lineRule="exact"/>
        <w:ind w:left="926" w:right="0" w:hanging="342"/>
        <w:jc w:val="left"/>
        <w:rPr>
          <w:sz w:val="20"/>
        </w:rPr>
      </w:pPr>
      <w:r>
        <w:rPr>
          <w:sz w:val="20"/>
        </w:rPr>
        <w:t>выбрать</w:t>
      </w:r>
      <w:r>
        <w:rPr>
          <w:spacing w:val="-1"/>
          <w:sz w:val="20"/>
        </w:rPr>
        <w:t xml:space="preserve"> </w:t>
      </w:r>
      <w:r>
        <w:rPr>
          <w:sz w:val="20"/>
        </w:rPr>
        <w:t>пункт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Правка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–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Удалить</w:t>
      </w:r>
      <w:r>
        <w:rPr>
          <w:sz w:val="20"/>
        </w:rPr>
        <w:t>.</w:t>
      </w:r>
    </w:p>
    <w:p>
      <w:pPr>
        <w:pStyle w:val="7"/>
        <w:ind w:left="470" w:right="706"/>
      </w:pPr>
      <w:r>
        <w:t>Чтобы</w:t>
      </w:r>
      <w:r>
        <w:rPr>
          <w:spacing w:val="1"/>
        </w:rPr>
        <w:t xml:space="preserve"> </w:t>
      </w:r>
      <w:r>
        <w:t>удалить</w:t>
      </w:r>
      <w:r>
        <w:rPr>
          <w:spacing w:val="1"/>
        </w:rPr>
        <w:t xml:space="preserve"> </w:t>
      </w:r>
      <w:r>
        <w:t>выделенные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(или</w:t>
      </w:r>
      <w:r>
        <w:rPr>
          <w:spacing w:val="1"/>
        </w:rPr>
        <w:t xml:space="preserve"> </w:t>
      </w:r>
      <w:r>
        <w:t>колонки),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Таблица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Удалить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строки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(Удалить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колонки)</w:t>
      </w:r>
      <w:r>
        <w:t>.</w:t>
      </w:r>
    </w:p>
    <w:p>
      <w:pPr>
        <w:pStyle w:val="7"/>
        <w:ind w:left="470" w:right="721"/>
      </w:pPr>
      <w:r>
        <w:t>Выделенные строки или колонки удаляются из табличного документа</w:t>
      </w:r>
      <w:r>
        <w:rPr>
          <w:spacing w:val="1"/>
        </w:rPr>
        <w:t xml:space="preserve"> </w:t>
      </w:r>
      <w:r>
        <w:t>вместе с содержащимся в них текстом. Их место занимают строки,</w:t>
      </w:r>
      <w:r>
        <w:rPr>
          <w:spacing w:val="1"/>
        </w:rPr>
        <w:t xml:space="preserve"> </w:t>
      </w:r>
      <w:r>
        <w:t>расположенные</w:t>
      </w:r>
      <w:r>
        <w:rPr>
          <w:spacing w:val="-3"/>
        </w:rPr>
        <w:t xml:space="preserve"> </w:t>
      </w:r>
      <w:r>
        <w:t>снизу,</w:t>
      </w:r>
      <w:r>
        <w:rPr>
          <w:spacing w:val="3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колонки,</w:t>
      </w:r>
      <w:r>
        <w:rPr>
          <w:spacing w:val="3"/>
        </w:rPr>
        <w:t xml:space="preserve"> </w:t>
      </w:r>
      <w:r>
        <w:t>расположенные</w:t>
      </w:r>
      <w:r>
        <w:rPr>
          <w:spacing w:val="-2"/>
        </w:rPr>
        <w:t xml:space="preserve"> </w:t>
      </w:r>
      <w:r>
        <w:t>справа.</w:t>
      </w:r>
    </w:p>
    <w:p>
      <w:pPr>
        <w:pStyle w:val="7"/>
        <w:spacing w:before="1"/>
        <w:ind w:left="470" w:right="714"/>
      </w:pPr>
      <w:r>
        <w:rPr>
          <w:b/>
        </w:rPr>
        <w:t>Вставка</w:t>
      </w:r>
      <w:r>
        <w:rPr>
          <w:b/>
          <w:spacing w:val="1"/>
        </w:rPr>
        <w:t xml:space="preserve"> </w:t>
      </w:r>
      <w:r>
        <w:rPr>
          <w:b/>
        </w:rPr>
        <w:t>ячейки.</w:t>
      </w:r>
      <w:r>
        <w:rPr>
          <w:b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любое</w:t>
      </w:r>
      <w:r>
        <w:rPr>
          <w:spacing w:val="1"/>
        </w:rPr>
        <w:t xml:space="preserve"> </w:t>
      </w:r>
      <w:r>
        <w:t>место</w:t>
      </w:r>
      <w:r>
        <w:rPr>
          <w:spacing w:val="1"/>
        </w:rPr>
        <w:t xml:space="preserve"> </w:t>
      </w:r>
      <w:r>
        <w:t>существующего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</w:t>
      </w:r>
      <w:r>
        <w:rPr>
          <w:spacing w:val="3"/>
        </w:rPr>
        <w:t xml:space="preserve"> </w:t>
      </w:r>
      <w:r>
        <w:t>можно</w:t>
      </w:r>
      <w:r>
        <w:rPr>
          <w:spacing w:val="-3"/>
        </w:rPr>
        <w:t xml:space="preserve"> </w:t>
      </w:r>
      <w:r>
        <w:t>вставить новую ячейку.</w:t>
      </w:r>
    </w:p>
    <w:p>
      <w:pPr>
        <w:pStyle w:val="7"/>
        <w:spacing w:before="1"/>
        <w:ind w:left="470"/>
      </w:pPr>
      <w:r>
        <w:t>Для</w:t>
      </w:r>
      <w:r>
        <w:rPr>
          <w:spacing w:val="-6"/>
        </w:rPr>
        <w:t xml:space="preserve"> </w:t>
      </w:r>
      <w:r>
        <w:t>вставки</w:t>
      </w:r>
      <w:r>
        <w:rPr>
          <w:spacing w:val="-3"/>
        </w:rPr>
        <w:t xml:space="preserve"> </w:t>
      </w:r>
      <w:r>
        <w:t>ячейки</w:t>
      </w:r>
      <w:r>
        <w:rPr>
          <w:spacing w:val="-2"/>
        </w:rPr>
        <w:t xml:space="preserve"> </w:t>
      </w:r>
      <w:r>
        <w:t>нужно</w:t>
      </w:r>
      <w:r>
        <w:rPr>
          <w:spacing w:val="-5"/>
        </w:rPr>
        <w:t xml:space="preserve"> </w:t>
      </w:r>
      <w:r>
        <w:t>выполнить</w:t>
      </w:r>
      <w:r>
        <w:rPr>
          <w:spacing w:val="-1"/>
        </w:rPr>
        <w:t xml:space="preserve"> </w:t>
      </w:r>
      <w:r>
        <w:t>следующие</w:t>
      </w:r>
      <w:r>
        <w:rPr>
          <w:spacing w:val="-3"/>
        </w:rPr>
        <w:t xml:space="preserve"> </w:t>
      </w:r>
      <w:r>
        <w:t>действия:</w:t>
      </w:r>
    </w:p>
    <w:p>
      <w:pPr>
        <w:pStyle w:val="16"/>
        <w:numPr>
          <w:ilvl w:val="3"/>
          <w:numId w:val="87"/>
        </w:numPr>
        <w:tabs>
          <w:tab w:val="left" w:pos="927"/>
        </w:tabs>
        <w:spacing w:before="0" w:after="0" w:line="240" w:lineRule="auto"/>
        <w:ind w:left="926" w:right="718" w:hanging="342"/>
        <w:jc w:val="both"/>
        <w:rPr>
          <w:sz w:val="20"/>
        </w:rPr>
      </w:pPr>
      <w:r>
        <w:rPr>
          <w:sz w:val="20"/>
        </w:rPr>
        <w:t>выделите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табличном</w:t>
      </w:r>
      <w:r>
        <w:rPr>
          <w:spacing w:val="1"/>
          <w:sz w:val="20"/>
        </w:rPr>
        <w:t xml:space="preserve"> </w:t>
      </w:r>
      <w:r>
        <w:rPr>
          <w:sz w:val="20"/>
        </w:rPr>
        <w:t>документе</w:t>
      </w:r>
      <w:r>
        <w:rPr>
          <w:spacing w:val="1"/>
          <w:sz w:val="20"/>
        </w:rPr>
        <w:t xml:space="preserve"> </w:t>
      </w:r>
      <w:r>
        <w:rPr>
          <w:sz w:val="20"/>
        </w:rPr>
        <w:t>ячейку,</w:t>
      </w:r>
      <w:r>
        <w:rPr>
          <w:spacing w:val="1"/>
          <w:sz w:val="20"/>
        </w:rPr>
        <w:t xml:space="preserve"> </w:t>
      </w: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место</w:t>
      </w:r>
      <w:r>
        <w:rPr>
          <w:spacing w:val="1"/>
          <w:sz w:val="20"/>
        </w:rPr>
        <w:t xml:space="preserve"> </w:t>
      </w:r>
      <w:r>
        <w:rPr>
          <w:sz w:val="20"/>
        </w:rPr>
        <w:t>которой</w:t>
      </w:r>
      <w:r>
        <w:rPr>
          <w:spacing w:val="1"/>
          <w:sz w:val="20"/>
        </w:rPr>
        <w:t xml:space="preserve"> </w:t>
      </w:r>
      <w:r>
        <w:rPr>
          <w:sz w:val="20"/>
        </w:rPr>
        <w:t>должна</w:t>
      </w:r>
      <w:r>
        <w:rPr>
          <w:spacing w:val="3"/>
          <w:sz w:val="20"/>
        </w:rPr>
        <w:t xml:space="preserve"> </w:t>
      </w:r>
      <w:r>
        <w:rPr>
          <w:sz w:val="20"/>
        </w:rPr>
        <w:t>быть</w:t>
      </w:r>
      <w:r>
        <w:rPr>
          <w:spacing w:val="1"/>
          <w:sz w:val="20"/>
        </w:rPr>
        <w:t xml:space="preserve"> </w:t>
      </w:r>
      <w:r>
        <w:rPr>
          <w:sz w:val="20"/>
        </w:rPr>
        <w:t>вставлена</w:t>
      </w:r>
      <w:r>
        <w:rPr>
          <w:spacing w:val="3"/>
          <w:sz w:val="20"/>
        </w:rPr>
        <w:t xml:space="preserve"> </w:t>
      </w:r>
      <w:r>
        <w:rPr>
          <w:sz w:val="20"/>
        </w:rPr>
        <w:t>новая</w:t>
      </w:r>
      <w:r>
        <w:rPr>
          <w:spacing w:val="-4"/>
          <w:sz w:val="20"/>
        </w:rPr>
        <w:t xml:space="preserve"> </w:t>
      </w:r>
      <w:r>
        <w:rPr>
          <w:sz w:val="20"/>
        </w:rPr>
        <w:t>ячейка;</w:t>
      </w:r>
    </w:p>
    <w:p>
      <w:pPr>
        <w:pStyle w:val="16"/>
        <w:numPr>
          <w:ilvl w:val="3"/>
          <w:numId w:val="87"/>
        </w:numPr>
        <w:tabs>
          <w:tab w:val="left" w:pos="926"/>
          <w:tab w:val="left" w:pos="927"/>
        </w:tabs>
        <w:spacing w:before="1" w:after="0" w:line="240" w:lineRule="auto"/>
        <w:ind w:left="926" w:right="0" w:hanging="342"/>
        <w:jc w:val="left"/>
        <w:rPr>
          <w:sz w:val="20"/>
        </w:rPr>
      </w:pPr>
      <w:r>
        <w:rPr>
          <w:sz w:val="20"/>
        </w:rPr>
        <w:t>выбрать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пункт </w:t>
      </w:r>
      <w:r>
        <w:rPr>
          <w:rFonts w:ascii="Tahoma" w:hAnsi="Tahoma"/>
          <w:color w:val="006FC0"/>
          <w:sz w:val="20"/>
        </w:rPr>
        <w:t>Таблица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–</w:t>
      </w:r>
      <w:r>
        <w:rPr>
          <w:rFonts w:ascii="Tahoma" w:hAnsi="Tahoma"/>
          <w:color w:val="006FC0"/>
          <w:spacing w:val="-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Ячейки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–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Раздвинуть</w:t>
      </w:r>
      <w:r>
        <w:rPr>
          <w:sz w:val="20"/>
        </w:rPr>
        <w:t>;</w:t>
      </w:r>
    </w:p>
    <w:p>
      <w:pPr>
        <w:pStyle w:val="16"/>
        <w:numPr>
          <w:ilvl w:val="3"/>
          <w:numId w:val="87"/>
        </w:numPr>
        <w:tabs>
          <w:tab w:val="left" w:pos="927"/>
        </w:tabs>
        <w:spacing w:before="1" w:after="0" w:line="237" w:lineRule="auto"/>
        <w:ind w:left="926" w:right="716" w:hanging="342"/>
        <w:jc w:val="both"/>
        <w:rPr>
          <w:sz w:val="20"/>
        </w:rPr>
      </w:pP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выданном</w:t>
      </w:r>
      <w:r>
        <w:rPr>
          <w:spacing w:val="1"/>
          <w:sz w:val="20"/>
        </w:rPr>
        <w:t xml:space="preserve"> </w:t>
      </w: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экран</w:t>
      </w:r>
      <w:r>
        <w:rPr>
          <w:spacing w:val="1"/>
          <w:sz w:val="20"/>
        </w:rPr>
        <w:t xml:space="preserve"> </w:t>
      </w:r>
      <w:r>
        <w:rPr>
          <w:sz w:val="20"/>
        </w:rPr>
        <w:t>запросе</w:t>
      </w:r>
      <w:r>
        <w:rPr>
          <w:spacing w:val="1"/>
          <w:sz w:val="20"/>
        </w:rPr>
        <w:t xml:space="preserve"> </w:t>
      </w:r>
      <w:r>
        <w:rPr>
          <w:sz w:val="20"/>
        </w:rPr>
        <w:t>выбрать,</w:t>
      </w:r>
      <w:r>
        <w:rPr>
          <w:spacing w:val="1"/>
          <w:sz w:val="20"/>
        </w:rPr>
        <w:t xml:space="preserve"> </w:t>
      </w:r>
      <w:r>
        <w:rPr>
          <w:sz w:val="20"/>
        </w:rPr>
        <w:t>куда</w:t>
      </w:r>
      <w:r>
        <w:rPr>
          <w:spacing w:val="1"/>
          <w:sz w:val="20"/>
        </w:rPr>
        <w:t xml:space="preserve"> </w:t>
      </w:r>
      <w:r>
        <w:rPr>
          <w:sz w:val="20"/>
        </w:rPr>
        <w:t>нужно</w:t>
      </w:r>
      <w:r>
        <w:rPr>
          <w:spacing w:val="1"/>
          <w:sz w:val="20"/>
        </w:rPr>
        <w:t xml:space="preserve"> </w:t>
      </w:r>
      <w:r>
        <w:rPr>
          <w:sz w:val="20"/>
        </w:rPr>
        <w:t>сдвинуть</w:t>
      </w:r>
      <w:r>
        <w:rPr>
          <w:spacing w:val="1"/>
          <w:sz w:val="20"/>
        </w:rPr>
        <w:t xml:space="preserve"> </w:t>
      </w:r>
      <w:r>
        <w:rPr>
          <w:sz w:val="20"/>
        </w:rPr>
        <w:t>ячейки,</w:t>
      </w:r>
      <w:r>
        <w:rPr>
          <w:spacing w:val="1"/>
          <w:sz w:val="20"/>
        </w:rPr>
        <w:t xml:space="preserve"> </w:t>
      </w:r>
      <w:r>
        <w:rPr>
          <w:sz w:val="20"/>
        </w:rPr>
        <w:t>чтобы</w:t>
      </w:r>
      <w:r>
        <w:rPr>
          <w:spacing w:val="1"/>
          <w:sz w:val="20"/>
        </w:rPr>
        <w:t xml:space="preserve"> </w:t>
      </w:r>
      <w:r>
        <w:rPr>
          <w:sz w:val="20"/>
        </w:rPr>
        <w:t>освободить</w:t>
      </w:r>
      <w:r>
        <w:rPr>
          <w:spacing w:val="1"/>
          <w:sz w:val="20"/>
        </w:rPr>
        <w:t xml:space="preserve"> </w:t>
      </w:r>
      <w:r>
        <w:rPr>
          <w:sz w:val="20"/>
        </w:rPr>
        <w:t>место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вставляемой</w:t>
      </w:r>
      <w:r>
        <w:rPr>
          <w:spacing w:val="1"/>
          <w:sz w:val="20"/>
        </w:rPr>
        <w:t xml:space="preserve"> </w:t>
      </w:r>
      <w:r>
        <w:rPr>
          <w:sz w:val="20"/>
        </w:rPr>
        <w:t>ячейки:</w:t>
      </w:r>
      <w:r>
        <w:rPr>
          <w:spacing w:val="1"/>
          <w:sz w:val="20"/>
        </w:rPr>
        <w:t xml:space="preserve"> </w:t>
      </w:r>
      <w:r>
        <w:rPr>
          <w:sz w:val="20"/>
        </w:rPr>
        <w:t>горизонтально – будут сдвинуты ячейки, расположенные справа</w:t>
      </w:r>
      <w:r>
        <w:rPr>
          <w:spacing w:val="1"/>
          <w:sz w:val="20"/>
        </w:rPr>
        <w:t xml:space="preserve"> </w:t>
      </w:r>
      <w:r>
        <w:rPr>
          <w:sz w:val="20"/>
        </w:rPr>
        <w:t>от</w:t>
      </w:r>
      <w:r>
        <w:rPr>
          <w:spacing w:val="-1"/>
          <w:sz w:val="20"/>
        </w:rPr>
        <w:t xml:space="preserve"> </w:t>
      </w:r>
      <w:r>
        <w:rPr>
          <w:sz w:val="20"/>
        </w:rPr>
        <w:t>выделенной</w:t>
      </w:r>
      <w:r>
        <w:rPr>
          <w:spacing w:val="-1"/>
          <w:sz w:val="20"/>
        </w:rPr>
        <w:t xml:space="preserve"> </w:t>
      </w:r>
      <w:r>
        <w:rPr>
          <w:sz w:val="20"/>
        </w:rPr>
        <w:t>ячейки,</w:t>
      </w:r>
      <w:r>
        <w:rPr>
          <w:spacing w:val="2"/>
          <w:sz w:val="20"/>
        </w:rPr>
        <w:t xml:space="preserve"> </w:t>
      </w:r>
      <w:r>
        <w:rPr>
          <w:sz w:val="20"/>
        </w:rPr>
        <w:t>вертикально</w:t>
      </w:r>
      <w:r>
        <w:rPr>
          <w:spacing w:val="-1"/>
          <w:sz w:val="20"/>
        </w:rPr>
        <w:t xml:space="preserve"> </w:t>
      </w:r>
      <w:r>
        <w:rPr>
          <w:sz w:val="20"/>
        </w:rPr>
        <w:t>– расположенные</w:t>
      </w:r>
      <w:r>
        <w:rPr>
          <w:spacing w:val="-2"/>
          <w:sz w:val="20"/>
        </w:rPr>
        <w:t xml:space="preserve"> </w:t>
      </w:r>
      <w:r>
        <w:rPr>
          <w:sz w:val="20"/>
        </w:rPr>
        <w:t>ниже;</w:t>
      </w:r>
    </w:p>
    <w:p>
      <w:pPr>
        <w:spacing w:after="0" w:line="237" w:lineRule="auto"/>
        <w:jc w:val="both"/>
        <w:rPr>
          <w:sz w:val="20"/>
        </w:rPr>
        <w:sectPr>
          <w:headerReference r:id="rId224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16"/>
        <w:numPr>
          <w:ilvl w:val="4"/>
          <w:numId w:val="87"/>
        </w:numPr>
        <w:tabs>
          <w:tab w:val="left" w:pos="1493"/>
        </w:tabs>
        <w:spacing w:before="192" w:after="0" w:line="245" w:lineRule="exact"/>
        <w:ind w:left="1492" w:right="0" w:hanging="341"/>
        <w:jc w:val="both"/>
        <w:rPr>
          <w:sz w:val="20"/>
        </w:rPr>
      </w:pPr>
      <w:r>
        <w:rPr>
          <w:sz w:val="20"/>
        </w:rPr>
        <w:t>нажать</w:t>
      </w:r>
      <w:r>
        <w:rPr>
          <w:spacing w:val="1"/>
          <w:sz w:val="20"/>
        </w:rPr>
        <w:t xml:space="preserve"> </w:t>
      </w:r>
      <w:r>
        <w:rPr>
          <w:sz w:val="20"/>
        </w:rPr>
        <w:t>кнопку</w:t>
      </w:r>
      <w:r>
        <w:rPr>
          <w:spacing w:val="-5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OK</w:t>
      </w:r>
      <w:r>
        <w:rPr>
          <w:sz w:val="20"/>
        </w:rPr>
        <w:t>.</w:t>
      </w:r>
    </w:p>
    <w:p>
      <w:pPr>
        <w:spacing w:before="0"/>
        <w:ind w:left="1036" w:right="150" w:firstLine="0"/>
        <w:jc w:val="both"/>
        <w:rPr>
          <w:sz w:val="20"/>
        </w:rPr>
      </w:pPr>
      <w:r>
        <w:rPr>
          <w:b/>
          <w:sz w:val="20"/>
        </w:rPr>
        <w:t xml:space="preserve">Вставка диапазона ячеек. </w:t>
      </w:r>
      <w:r>
        <w:rPr>
          <w:sz w:val="20"/>
        </w:rPr>
        <w:t>Если необходимо, в табличный документ</w:t>
      </w:r>
      <w:r>
        <w:rPr>
          <w:spacing w:val="1"/>
          <w:sz w:val="20"/>
        </w:rPr>
        <w:t xml:space="preserve"> </w:t>
      </w:r>
      <w:r>
        <w:rPr>
          <w:sz w:val="20"/>
        </w:rPr>
        <w:t>можно</w:t>
      </w:r>
      <w:r>
        <w:rPr>
          <w:spacing w:val="-3"/>
          <w:sz w:val="20"/>
        </w:rPr>
        <w:t xml:space="preserve"> </w:t>
      </w:r>
      <w:r>
        <w:rPr>
          <w:sz w:val="20"/>
        </w:rPr>
        <w:t>вставить</w:t>
      </w:r>
      <w:r>
        <w:rPr>
          <w:spacing w:val="1"/>
          <w:sz w:val="20"/>
        </w:rPr>
        <w:t xml:space="preserve"> </w:t>
      </w:r>
      <w:r>
        <w:rPr>
          <w:sz w:val="20"/>
        </w:rPr>
        <w:t>диапазон ячеек.</w:t>
      </w:r>
    </w:p>
    <w:p>
      <w:pPr>
        <w:pStyle w:val="7"/>
        <w:spacing w:before="2"/>
        <w:ind w:left="1036"/>
      </w:pPr>
      <w:r>
        <w:t>Для</w:t>
      </w:r>
      <w:r>
        <w:rPr>
          <w:spacing w:val="-8"/>
        </w:rPr>
        <w:t xml:space="preserve"> </w:t>
      </w:r>
      <w:r>
        <w:t>вставки</w:t>
      </w:r>
      <w:r>
        <w:rPr>
          <w:spacing w:val="-4"/>
        </w:rPr>
        <w:t xml:space="preserve"> </w:t>
      </w:r>
      <w:r>
        <w:t>диапазона</w:t>
      </w:r>
      <w:r>
        <w:rPr>
          <w:spacing w:val="-1"/>
        </w:rPr>
        <w:t xml:space="preserve"> </w:t>
      </w:r>
      <w:r>
        <w:t>выполнить</w:t>
      </w:r>
      <w:r>
        <w:rPr>
          <w:spacing w:val="-3"/>
        </w:rPr>
        <w:t xml:space="preserve"> </w:t>
      </w:r>
      <w:r>
        <w:t>следующие</w:t>
      </w:r>
      <w:r>
        <w:rPr>
          <w:spacing w:val="-5"/>
        </w:rPr>
        <w:t xml:space="preserve"> </w:t>
      </w:r>
      <w:r>
        <w:t>действия:</w:t>
      </w:r>
    </w:p>
    <w:p>
      <w:pPr>
        <w:pStyle w:val="16"/>
        <w:numPr>
          <w:ilvl w:val="4"/>
          <w:numId w:val="87"/>
        </w:numPr>
        <w:tabs>
          <w:tab w:val="left" w:pos="1493"/>
        </w:tabs>
        <w:spacing w:before="0" w:after="0" w:line="240" w:lineRule="auto"/>
        <w:ind w:left="1492" w:right="147" w:hanging="341"/>
        <w:jc w:val="both"/>
        <w:rPr>
          <w:sz w:val="20"/>
        </w:rPr>
      </w:pPr>
      <w:r>
        <w:rPr>
          <w:sz w:val="20"/>
        </w:rPr>
        <w:t>выделить в табличном документе диапазон такого же размера,</w:t>
      </w:r>
      <w:r>
        <w:rPr>
          <w:spacing w:val="1"/>
          <w:sz w:val="20"/>
        </w:rPr>
        <w:t xml:space="preserve"> </w:t>
      </w:r>
      <w:r>
        <w:rPr>
          <w:sz w:val="20"/>
        </w:rPr>
        <w:t>какой необходимо вставить, и в том месте, которое должен будет</w:t>
      </w:r>
      <w:r>
        <w:rPr>
          <w:spacing w:val="1"/>
          <w:sz w:val="20"/>
        </w:rPr>
        <w:t xml:space="preserve"> </w:t>
      </w:r>
      <w:r>
        <w:rPr>
          <w:sz w:val="20"/>
        </w:rPr>
        <w:t>занимать вставляемый диапазон;</w:t>
      </w:r>
    </w:p>
    <w:p>
      <w:pPr>
        <w:pStyle w:val="16"/>
        <w:numPr>
          <w:ilvl w:val="4"/>
          <w:numId w:val="87"/>
        </w:numPr>
        <w:tabs>
          <w:tab w:val="left" w:pos="1493"/>
        </w:tabs>
        <w:spacing w:before="1" w:after="0" w:line="243" w:lineRule="exact"/>
        <w:ind w:left="1492" w:right="0" w:hanging="341"/>
        <w:jc w:val="both"/>
        <w:rPr>
          <w:sz w:val="20"/>
        </w:rPr>
      </w:pPr>
      <w:r>
        <w:rPr>
          <w:sz w:val="20"/>
        </w:rPr>
        <w:t>выбрать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пункт </w:t>
      </w:r>
      <w:r>
        <w:rPr>
          <w:rFonts w:ascii="Tahoma" w:hAnsi="Tahoma"/>
          <w:color w:val="006FC0"/>
          <w:sz w:val="20"/>
        </w:rPr>
        <w:t>Таблица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–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Ячейки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–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Раздвинуть</w:t>
      </w:r>
      <w:r>
        <w:rPr>
          <w:sz w:val="20"/>
        </w:rPr>
        <w:t>.</w:t>
      </w:r>
    </w:p>
    <w:p>
      <w:pPr>
        <w:pStyle w:val="16"/>
        <w:numPr>
          <w:ilvl w:val="4"/>
          <w:numId w:val="87"/>
        </w:numPr>
        <w:tabs>
          <w:tab w:val="left" w:pos="1493"/>
        </w:tabs>
        <w:spacing w:before="0" w:after="0" w:line="240" w:lineRule="auto"/>
        <w:ind w:left="1492" w:right="147" w:hanging="341"/>
        <w:jc w:val="both"/>
        <w:rPr>
          <w:sz w:val="20"/>
        </w:rPr>
      </w:pP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выданном</w:t>
      </w:r>
      <w:r>
        <w:rPr>
          <w:spacing w:val="1"/>
          <w:sz w:val="20"/>
        </w:rPr>
        <w:t xml:space="preserve"> </w:t>
      </w: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экран</w:t>
      </w:r>
      <w:r>
        <w:rPr>
          <w:spacing w:val="1"/>
          <w:sz w:val="20"/>
        </w:rPr>
        <w:t xml:space="preserve"> </w:t>
      </w:r>
      <w:r>
        <w:rPr>
          <w:sz w:val="20"/>
        </w:rPr>
        <w:t>запросе</w:t>
      </w:r>
      <w:r>
        <w:rPr>
          <w:spacing w:val="1"/>
          <w:sz w:val="20"/>
        </w:rPr>
        <w:t xml:space="preserve"> </w:t>
      </w:r>
      <w:r>
        <w:rPr>
          <w:sz w:val="20"/>
        </w:rPr>
        <w:t>выбрать,</w:t>
      </w:r>
      <w:r>
        <w:rPr>
          <w:spacing w:val="1"/>
          <w:sz w:val="20"/>
        </w:rPr>
        <w:t xml:space="preserve"> </w:t>
      </w:r>
      <w:r>
        <w:rPr>
          <w:sz w:val="20"/>
        </w:rPr>
        <w:t>куда</w:t>
      </w:r>
      <w:r>
        <w:rPr>
          <w:spacing w:val="1"/>
          <w:sz w:val="20"/>
        </w:rPr>
        <w:t xml:space="preserve"> </w:t>
      </w:r>
      <w:r>
        <w:rPr>
          <w:sz w:val="20"/>
        </w:rPr>
        <w:t>нужно</w:t>
      </w:r>
      <w:r>
        <w:rPr>
          <w:spacing w:val="1"/>
          <w:sz w:val="20"/>
        </w:rPr>
        <w:t xml:space="preserve"> </w:t>
      </w:r>
      <w:r>
        <w:rPr>
          <w:sz w:val="20"/>
        </w:rPr>
        <w:t>сдвинуть</w:t>
      </w:r>
      <w:r>
        <w:rPr>
          <w:spacing w:val="1"/>
          <w:sz w:val="20"/>
        </w:rPr>
        <w:t xml:space="preserve"> </w:t>
      </w:r>
      <w:r>
        <w:rPr>
          <w:sz w:val="20"/>
        </w:rPr>
        <w:t>ячейки,</w:t>
      </w:r>
      <w:r>
        <w:rPr>
          <w:spacing w:val="1"/>
          <w:sz w:val="20"/>
        </w:rPr>
        <w:t xml:space="preserve"> </w:t>
      </w:r>
      <w:r>
        <w:rPr>
          <w:sz w:val="20"/>
        </w:rPr>
        <w:t>чтобы</w:t>
      </w:r>
      <w:r>
        <w:rPr>
          <w:spacing w:val="1"/>
          <w:sz w:val="20"/>
        </w:rPr>
        <w:t xml:space="preserve"> </w:t>
      </w:r>
      <w:r>
        <w:rPr>
          <w:sz w:val="20"/>
        </w:rPr>
        <w:t>освободить</w:t>
      </w:r>
      <w:r>
        <w:rPr>
          <w:spacing w:val="1"/>
          <w:sz w:val="20"/>
        </w:rPr>
        <w:t xml:space="preserve"> </w:t>
      </w:r>
      <w:r>
        <w:rPr>
          <w:sz w:val="20"/>
        </w:rPr>
        <w:t>место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вставляемого</w:t>
      </w:r>
      <w:r>
        <w:rPr>
          <w:spacing w:val="1"/>
          <w:sz w:val="20"/>
        </w:rPr>
        <w:t xml:space="preserve"> </w:t>
      </w:r>
      <w:r>
        <w:rPr>
          <w:sz w:val="20"/>
        </w:rPr>
        <w:t>диапазона:</w:t>
      </w:r>
      <w:r>
        <w:rPr>
          <w:spacing w:val="1"/>
          <w:sz w:val="20"/>
        </w:rPr>
        <w:t xml:space="preserve"> </w:t>
      </w:r>
      <w:r>
        <w:rPr>
          <w:sz w:val="20"/>
        </w:rPr>
        <w:t>горизонтально – будут сдвинуты ячейки, расположенные справа</w:t>
      </w:r>
      <w:r>
        <w:rPr>
          <w:spacing w:val="1"/>
          <w:sz w:val="20"/>
        </w:rPr>
        <w:t xml:space="preserve"> </w:t>
      </w:r>
      <w:r>
        <w:rPr>
          <w:sz w:val="20"/>
        </w:rPr>
        <w:t>от</w:t>
      </w:r>
      <w:r>
        <w:rPr>
          <w:spacing w:val="-2"/>
          <w:sz w:val="20"/>
        </w:rPr>
        <w:t xml:space="preserve"> </w:t>
      </w:r>
      <w:r>
        <w:rPr>
          <w:sz w:val="20"/>
        </w:rPr>
        <w:t>выделенного</w:t>
      </w:r>
      <w:r>
        <w:rPr>
          <w:spacing w:val="-6"/>
          <w:sz w:val="20"/>
        </w:rPr>
        <w:t xml:space="preserve"> </w:t>
      </w:r>
      <w:r>
        <w:rPr>
          <w:sz w:val="20"/>
        </w:rPr>
        <w:t>диапазона,</w:t>
      </w:r>
      <w:r>
        <w:rPr>
          <w:spacing w:val="2"/>
          <w:sz w:val="20"/>
        </w:rPr>
        <w:t xml:space="preserve"> </w:t>
      </w:r>
      <w:r>
        <w:rPr>
          <w:sz w:val="20"/>
        </w:rPr>
        <w:t>вертикально</w:t>
      </w:r>
      <w:r>
        <w:rPr>
          <w:spacing w:val="-2"/>
          <w:sz w:val="20"/>
        </w:rPr>
        <w:t xml:space="preserve"> </w:t>
      </w:r>
      <w:r>
        <w:rPr>
          <w:sz w:val="20"/>
        </w:rPr>
        <w:t>–</w:t>
      </w:r>
      <w:r>
        <w:rPr>
          <w:spacing w:val="-1"/>
          <w:sz w:val="20"/>
        </w:rPr>
        <w:t xml:space="preserve"> </w:t>
      </w:r>
      <w:r>
        <w:rPr>
          <w:sz w:val="20"/>
        </w:rPr>
        <w:t>расположенные</w:t>
      </w:r>
      <w:r>
        <w:rPr>
          <w:spacing w:val="-3"/>
          <w:sz w:val="20"/>
        </w:rPr>
        <w:t xml:space="preserve"> </w:t>
      </w:r>
      <w:r>
        <w:rPr>
          <w:sz w:val="20"/>
        </w:rPr>
        <w:t>ниже;</w:t>
      </w:r>
    </w:p>
    <w:p>
      <w:pPr>
        <w:pStyle w:val="16"/>
        <w:numPr>
          <w:ilvl w:val="4"/>
          <w:numId w:val="87"/>
        </w:numPr>
        <w:tabs>
          <w:tab w:val="left" w:pos="1493"/>
        </w:tabs>
        <w:spacing w:before="0" w:after="0" w:line="245" w:lineRule="exact"/>
        <w:ind w:left="1492" w:right="0" w:hanging="341"/>
        <w:jc w:val="both"/>
        <w:rPr>
          <w:sz w:val="20"/>
        </w:rPr>
      </w:pPr>
      <w:r>
        <w:rPr>
          <w:sz w:val="20"/>
        </w:rPr>
        <w:t>нажать</w:t>
      </w:r>
      <w:r>
        <w:rPr>
          <w:spacing w:val="1"/>
          <w:sz w:val="20"/>
        </w:rPr>
        <w:t xml:space="preserve"> </w:t>
      </w:r>
      <w:r>
        <w:rPr>
          <w:sz w:val="20"/>
        </w:rPr>
        <w:t>кнопку</w:t>
      </w:r>
      <w:r>
        <w:rPr>
          <w:spacing w:val="-5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OK</w:t>
      </w:r>
      <w:r>
        <w:rPr>
          <w:sz w:val="20"/>
        </w:rPr>
        <w:t>.</w:t>
      </w:r>
    </w:p>
    <w:p>
      <w:pPr>
        <w:spacing w:before="0"/>
        <w:ind w:left="1036" w:right="147" w:firstLine="0"/>
        <w:jc w:val="both"/>
        <w:rPr>
          <w:sz w:val="20"/>
        </w:rPr>
      </w:pPr>
      <w:r>
        <w:rPr>
          <w:b/>
          <w:sz w:val="20"/>
        </w:rPr>
        <w:t>Удаление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диапазона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ячеек.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удаления</w:t>
      </w:r>
      <w:r>
        <w:rPr>
          <w:spacing w:val="1"/>
          <w:sz w:val="20"/>
        </w:rPr>
        <w:t xml:space="preserve"> </w:t>
      </w:r>
      <w:r>
        <w:rPr>
          <w:sz w:val="20"/>
        </w:rPr>
        <w:t>диапазона</w:t>
      </w:r>
      <w:r>
        <w:rPr>
          <w:spacing w:val="1"/>
          <w:sz w:val="20"/>
        </w:rPr>
        <w:t xml:space="preserve"> </w:t>
      </w:r>
      <w:r>
        <w:rPr>
          <w:sz w:val="20"/>
        </w:rPr>
        <w:t>выполнить</w:t>
      </w:r>
      <w:r>
        <w:rPr>
          <w:spacing w:val="1"/>
          <w:sz w:val="20"/>
        </w:rPr>
        <w:t xml:space="preserve"> </w:t>
      </w:r>
      <w:r>
        <w:rPr>
          <w:sz w:val="20"/>
        </w:rPr>
        <w:t>следующие</w:t>
      </w:r>
      <w:r>
        <w:rPr>
          <w:spacing w:val="-2"/>
          <w:sz w:val="20"/>
        </w:rPr>
        <w:t xml:space="preserve"> </w:t>
      </w:r>
      <w:r>
        <w:rPr>
          <w:sz w:val="20"/>
        </w:rPr>
        <w:t>действия:</w:t>
      </w:r>
    </w:p>
    <w:p>
      <w:pPr>
        <w:pStyle w:val="16"/>
        <w:numPr>
          <w:ilvl w:val="4"/>
          <w:numId w:val="87"/>
        </w:numPr>
        <w:tabs>
          <w:tab w:val="left" w:pos="1493"/>
        </w:tabs>
        <w:spacing w:before="0" w:after="0" w:line="240" w:lineRule="auto"/>
        <w:ind w:left="1492" w:right="150" w:hanging="341"/>
        <w:jc w:val="both"/>
        <w:rPr>
          <w:sz w:val="20"/>
        </w:rPr>
      </w:pPr>
      <w:r>
        <w:rPr>
          <w:sz w:val="20"/>
        </w:rPr>
        <w:t>выделить в табличном документе диапазон, который необходимо</w:t>
      </w:r>
      <w:r>
        <w:rPr>
          <w:spacing w:val="1"/>
          <w:sz w:val="20"/>
        </w:rPr>
        <w:t xml:space="preserve"> </w:t>
      </w:r>
      <w:r>
        <w:rPr>
          <w:sz w:val="20"/>
        </w:rPr>
        <w:t>удалить;</w:t>
      </w:r>
    </w:p>
    <w:p>
      <w:pPr>
        <w:pStyle w:val="16"/>
        <w:numPr>
          <w:ilvl w:val="4"/>
          <w:numId w:val="87"/>
        </w:numPr>
        <w:tabs>
          <w:tab w:val="left" w:pos="1493"/>
        </w:tabs>
        <w:spacing w:before="0" w:after="0" w:line="245" w:lineRule="exact"/>
        <w:ind w:left="1492" w:right="0" w:hanging="341"/>
        <w:jc w:val="both"/>
        <w:rPr>
          <w:sz w:val="20"/>
        </w:rPr>
      </w:pPr>
      <w:r>
        <w:rPr>
          <w:sz w:val="20"/>
        </w:rPr>
        <w:t>выбрать</w:t>
      </w:r>
      <w:r>
        <w:rPr>
          <w:spacing w:val="-1"/>
          <w:sz w:val="20"/>
        </w:rPr>
        <w:t xml:space="preserve"> </w:t>
      </w:r>
      <w:r>
        <w:rPr>
          <w:sz w:val="20"/>
        </w:rPr>
        <w:t>пункт</w:t>
      </w:r>
      <w:r>
        <w:rPr>
          <w:spacing w:val="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Правка</w:t>
      </w:r>
      <w:r>
        <w:rPr>
          <w:rFonts w:ascii="Tahoma" w:hAnsi="Tahoma"/>
          <w:color w:val="006FC0"/>
          <w:spacing w:val="-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–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Удалить</w:t>
      </w:r>
      <w:r>
        <w:rPr>
          <w:sz w:val="20"/>
        </w:rPr>
        <w:t>;</w:t>
      </w:r>
    </w:p>
    <w:p>
      <w:pPr>
        <w:pStyle w:val="16"/>
        <w:numPr>
          <w:ilvl w:val="4"/>
          <w:numId w:val="87"/>
        </w:numPr>
        <w:tabs>
          <w:tab w:val="left" w:pos="1493"/>
        </w:tabs>
        <w:spacing w:before="2" w:after="0" w:line="237" w:lineRule="auto"/>
        <w:ind w:left="1492" w:right="137" w:hanging="341"/>
        <w:jc w:val="both"/>
        <w:rPr>
          <w:sz w:val="20"/>
        </w:rPr>
      </w:pP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выданном</w:t>
      </w:r>
      <w:r>
        <w:rPr>
          <w:spacing w:val="1"/>
          <w:sz w:val="20"/>
        </w:rPr>
        <w:t xml:space="preserve"> </w:t>
      </w:r>
      <w:r>
        <w:rPr>
          <w:sz w:val="20"/>
        </w:rPr>
        <w:t>на экран запросе выбрать,</w:t>
      </w:r>
      <w:r>
        <w:rPr>
          <w:spacing w:val="1"/>
          <w:sz w:val="20"/>
        </w:rPr>
        <w:t xml:space="preserve"> </w:t>
      </w:r>
      <w:r>
        <w:rPr>
          <w:sz w:val="20"/>
        </w:rPr>
        <w:t>какой</w:t>
      </w:r>
      <w:r>
        <w:rPr>
          <w:spacing w:val="1"/>
          <w:sz w:val="20"/>
        </w:rPr>
        <w:t xml:space="preserve"> </w:t>
      </w:r>
      <w:r>
        <w:rPr>
          <w:sz w:val="20"/>
        </w:rPr>
        <w:t>диапазон</w:t>
      </w:r>
      <w:r>
        <w:rPr>
          <w:spacing w:val="1"/>
          <w:sz w:val="20"/>
        </w:rPr>
        <w:t xml:space="preserve"> </w:t>
      </w:r>
      <w:r>
        <w:rPr>
          <w:sz w:val="20"/>
        </w:rPr>
        <w:t>займет</w:t>
      </w:r>
      <w:r>
        <w:rPr>
          <w:spacing w:val="1"/>
          <w:sz w:val="20"/>
        </w:rPr>
        <w:t xml:space="preserve"> </w:t>
      </w:r>
      <w:r>
        <w:rPr>
          <w:sz w:val="20"/>
        </w:rPr>
        <w:t>место</w:t>
      </w:r>
      <w:r>
        <w:rPr>
          <w:spacing w:val="1"/>
          <w:sz w:val="20"/>
        </w:rPr>
        <w:t xml:space="preserve"> </w:t>
      </w:r>
      <w:r>
        <w:rPr>
          <w:sz w:val="20"/>
        </w:rPr>
        <w:t>удаленного:</w:t>
      </w:r>
      <w:r>
        <w:rPr>
          <w:spacing w:val="1"/>
          <w:sz w:val="20"/>
        </w:rPr>
        <w:t xml:space="preserve"> </w:t>
      </w:r>
      <w:r>
        <w:rPr>
          <w:sz w:val="20"/>
        </w:rPr>
        <w:t>горизонтально –</w:t>
      </w:r>
      <w:r>
        <w:rPr>
          <w:spacing w:val="1"/>
          <w:sz w:val="20"/>
        </w:rPr>
        <w:t xml:space="preserve"> </w:t>
      </w:r>
      <w:r>
        <w:rPr>
          <w:sz w:val="20"/>
        </w:rPr>
        <w:t>место</w:t>
      </w:r>
      <w:r>
        <w:rPr>
          <w:spacing w:val="1"/>
          <w:sz w:val="20"/>
        </w:rPr>
        <w:t xml:space="preserve"> </w:t>
      </w:r>
      <w:r>
        <w:rPr>
          <w:sz w:val="20"/>
        </w:rPr>
        <w:t>удаленного</w:t>
      </w:r>
      <w:r>
        <w:rPr>
          <w:spacing w:val="1"/>
          <w:sz w:val="20"/>
        </w:rPr>
        <w:t xml:space="preserve"> </w:t>
      </w:r>
      <w:r>
        <w:rPr>
          <w:sz w:val="20"/>
        </w:rPr>
        <w:t>займет</w:t>
      </w:r>
      <w:r>
        <w:rPr>
          <w:spacing w:val="1"/>
          <w:sz w:val="20"/>
        </w:rPr>
        <w:t xml:space="preserve"> </w:t>
      </w:r>
      <w:r>
        <w:rPr>
          <w:sz w:val="20"/>
        </w:rPr>
        <w:t>диапазон,</w:t>
      </w:r>
      <w:r>
        <w:rPr>
          <w:spacing w:val="1"/>
          <w:sz w:val="20"/>
        </w:rPr>
        <w:t xml:space="preserve"> </w:t>
      </w:r>
      <w:r>
        <w:rPr>
          <w:sz w:val="20"/>
        </w:rPr>
        <w:t>расположенный</w:t>
      </w:r>
      <w:r>
        <w:rPr>
          <w:spacing w:val="1"/>
          <w:sz w:val="20"/>
        </w:rPr>
        <w:t xml:space="preserve"> </w:t>
      </w:r>
      <w:r>
        <w:rPr>
          <w:sz w:val="20"/>
        </w:rPr>
        <w:t>справа</w:t>
      </w:r>
      <w:r>
        <w:rPr>
          <w:spacing w:val="1"/>
          <w:sz w:val="20"/>
        </w:rPr>
        <w:t xml:space="preserve"> </w:t>
      </w:r>
      <w:r>
        <w:rPr>
          <w:sz w:val="20"/>
        </w:rPr>
        <w:t>от</w:t>
      </w:r>
      <w:r>
        <w:rPr>
          <w:spacing w:val="1"/>
          <w:sz w:val="20"/>
        </w:rPr>
        <w:t xml:space="preserve"> </w:t>
      </w:r>
      <w:r>
        <w:rPr>
          <w:sz w:val="20"/>
        </w:rPr>
        <w:t>него;</w:t>
      </w:r>
      <w:r>
        <w:rPr>
          <w:spacing w:val="51"/>
          <w:sz w:val="20"/>
        </w:rPr>
        <w:t xml:space="preserve"> </w:t>
      </w:r>
      <w:r>
        <w:rPr>
          <w:sz w:val="20"/>
        </w:rPr>
        <w:t>вертикально –</w:t>
      </w:r>
      <w:r>
        <w:rPr>
          <w:spacing w:val="1"/>
          <w:sz w:val="20"/>
        </w:rPr>
        <w:t xml:space="preserve"> </w:t>
      </w:r>
      <w:r>
        <w:rPr>
          <w:sz w:val="20"/>
        </w:rPr>
        <w:t>диапазон,</w:t>
      </w:r>
      <w:r>
        <w:rPr>
          <w:spacing w:val="3"/>
          <w:sz w:val="20"/>
        </w:rPr>
        <w:t xml:space="preserve"> </w:t>
      </w:r>
      <w:r>
        <w:rPr>
          <w:sz w:val="20"/>
        </w:rPr>
        <w:t>расположенный ниже;</w:t>
      </w:r>
    </w:p>
    <w:p>
      <w:pPr>
        <w:pStyle w:val="16"/>
        <w:numPr>
          <w:ilvl w:val="4"/>
          <w:numId w:val="87"/>
        </w:numPr>
        <w:tabs>
          <w:tab w:val="left" w:pos="1493"/>
        </w:tabs>
        <w:spacing w:before="4" w:after="0" w:line="240" w:lineRule="auto"/>
        <w:ind w:left="1492" w:right="0" w:hanging="341"/>
        <w:jc w:val="both"/>
        <w:rPr>
          <w:sz w:val="20"/>
        </w:rPr>
      </w:pPr>
      <w:r>
        <w:rPr>
          <w:sz w:val="20"/>
        </w:rPr>
        <w:t>нажать</w:t>
      </w:r>
      <w:r>
        <w:rPr>
          <w:spacing w:val="1"/>
          <w:sz w:val="20"/>
        </w:rPr>
        <w:t xml:space="preserve"> </w:t>
      </w:r>
      <w:r>
        <w:rPr>
          <w:sz w:val="20"/>
        </w:rPr>
        <w:t>кнопку</w:t>
      </w:r>
      <w:r>
        <w:rPr>
          <w:spacing w:val="-5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ОK</w:t>
      </w:r>
      <w:r>
        <w:rPr>
          <w:sz w:val="20"/>
        </w:rPr>
        <w:t>.</w:t>
      </w:r>
    </w:p>
    <w:p>
      <w:pPr>
        <w:pStyle w:val="7"/>
        <w:spacing w:before="7"/>
        <w:ind w:left="0"/>
        <w:jc w:val="left"/>
        <w:rPr>
          <w:sz w:val="21"/>
        </w:rPr>
      </w:pPr>
    </w:p>
    <w:p>
      <w:pPr>
        <w:pStyle w:val="3"/>
        <w:numPr>
          <w:ilvl w:val="1"/>
          <w:numId w:val="89"/>
        </w:numPr>
        <w:tabs>
          <w:tab w:val="left" w:pos="2454"/>
        </w:tabs>
        <w:spacing w:before="1" w:after="0" w:line="240" w:lineRule="auto"/>
        <w:ind w:left="2453" w:right="0" w:hanging="1418"/>
        <w:jc w:val="both"/>
      </w:pPr>
      <w:bookmarkStart w:id="828" w:name="3.12. Разбиение ячеек"/>
      <w:bookmarkEnd w:id="828"/>
      <w:bookmarkStart w:id="829" w:name="_bookmark209"/>
      <w:bookmarkEnd w:id="829"/>
      <w:bookmarkStart w:id="830" w:name="_bookmark209"/>
      <w:bookmarkEnd w:id="830"/>
      <w:r>
        <w:t>Разбиение</w:t>
      </w:r>
      <w:r>
        <w:rPr>
          <w:spacing w:val="-1"/>
        </w:rPr>
        <w:t xml:space="preserve"> </w:t>
      </w:r>
      <w:r>
        <w:t>ячеек</w:t>
      </w:r>
    </w:p>
    <w:p>
      <w:pPr>
        <w:pStyle w:val="7"/>
        <w:spacing w:before="149"/>
        <w:ind w:left="1036" w:right="148"/>
      </w:pPr>
      <w:r>
        <w:t>Редактор</w:t>
      </w:r>
      <w:r>
        <w:rPr>
          <w:spacing w:val="1"/>
        </w:rPr>
        <w:t xml:space="preserve"> </w:t>
      </w:r>
      <w:r>
        <w:t>табличных</w:t>
      </w:r>
      <w:r>
        <w:rPr>
          <w:spacing w:val="1"/>
        </w:rPr>
        <w:t xml:space="preserve"> </w:t>
      </w:r>
      <w:r>
        <w:t>документов</w:t>
      </w:r>
      <w:r>
        <w:rPr>
          <w:spacing w:val="1"/>
        </w:rPr>
        <w:t xml:space="preserve"> </w:t>
      </w:r>
      <w:r>
        <w:t>системы</w:t>
      </w:r>
      <w:r>
        <w:rPr>
          <w:spacing w:val="51"/>
        </w:rPr>
        <w:t xml:space="preserve"> </w:t>
      </w:r>
      <w:r>
        <w:t>«1С:Предприятие»</w:t>
      </w:r>
      <w:r>
        <w:rPr>
          <w:spacing w:val="1"/>
        </w:rPr>
        <w:t xml:space="preserve"> </w:t>
      </w:r>
      <w:r>
        <w:t>позволяет разбивать выбранные ячейки по горизонтали или вертикали.</w:t>
      </w:r>
      <w:r>
        <w:rPr>
          <w:spacing w:val="1"/>
        </w:rPr>
        <w:t xml:space="preserve"> </w:t>
      </w:r>
      <w:r>
        <w:t>Для разбиения ячейки следует указать нужную ячейку и выбрать пункт</w:t>
      </w:r>
      <w:r>
        <w:rPr>
          <w:spacing w:val="-47"/>
        </w:rPr>
        <w:t xml:space="preserve"> </w:t>
      </w:r>
      <w:r>
        <w:rPr>
          <w:rFonts w:ascii="Tahoma" w:hAnsi="Tahoma"/>
          <w:color w:val="006FC0"/>
        </w:rPr>
        <w:t>Таблица – Ячейки – Разбить ячейку</w:t>
      </w:r>
      <w:r>
        <w:t>. На экран выводится диалог с</w:t>
      </w:r>
      <w:r>
        <w:rPr>
          <w:spacing w:val="1"/>
        </w:rPr>
        <w:t xml:space="preserve"> </w:t>
      </w:r>
      <w:r>
        <w:t>запросом</w:t>
      </w:r>
      <w:r>
        <w:rPr>
          <w:spacing w:val="3"/>
        </w:rPr>
        <w:t xml:space="preserve"> </w:t>
      </w:r>
      <w:r>
        <w:t>вида</w:t>
      </w:r>
      <w:r>
        <w:rPr>
          <w:spacing w:val="4"/>
        </w:rPr>
        <w:t xml:space="preserve"> </w:t>
      </w:r>
      <w:r>
        <w:t>разделения.</w:t>
      </w:r>
    </w:p>
    <w:p>
      <w:pPr>
        <w:pStyle w:val="7"/>
        <w:spacing w:before="4"/>
        <w:ind w:left="1036" w:right="137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899160</wp:posOffset>
            </wp:positionH>
            <wp:positionV relativeFrom="paragraph">
              <wp:posOffset>371475</wp:posOffset>
            </wp:positionV>
            <wp:extent cx="734060" cy="44831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png"/>
                    <pic:cNvPicPr>
                      <a:picLocks noChangeAspect="1"/>
                    </pic:cNvPicPr>
                  </pic:nvPicPr>
                  <pic:blipFill>
                    <a:blip r:embed="rId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278" cy="448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горизонтального</w:t>
      </w:r>
      <w:r>
        <w:rPr>
          <w:spacing w:val="1"/>
        </w:rPr>
        <w:t xml:space="preserve"> </w:t>
      </w:r>
      <w:r>
        <w:t>разбиения</w:t>
      </w:r>
      <w:r>
        <w:rPr>
          <w:spacing w:val="1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таким,</w:t>
      </w:r>
      <w:r>
        <w:rPr>
          <w:spacing w:val="1"/>
        </w:rPr>
        <w:t xml:space="preserve"> </w:t>
      </w:r>
      <w:r>
        <w:t>как</w:t>
      </w:r>
      <w:r>
        <w:rPr>
          <w:spacing w:val="-47"/>
        </w:rPr>
        <w:t xml:space="preserve"> </w:t>
      </w:r>
      <w:r>
        <w:t>показано</w:t>
      </w:r>
      <w:r>
        <w:rPr>
          <w:spacing w:val="-4"/>
        </w:rPr>
        <w:t xml:space="preserve"> </w:t>
      </w:r>
      <w:r>
        <w:t>на</w:t>
      </w:r>
      <w:r>
        <w:rPr>
          <w:spacing w:val="4"/>
        </w:rPr>
        <w:t xml:space="preserve"> </w:t>
      </w:r>
      <w:r>
        <w:t>рисунке.</w:t>
      </w:r>
    </w:p>
    <w:p>
      <w:pPr>
        <w:pStyle w:val="7"/>
        <w:spacing w:before="86"/>
        <w:ind w:left="1036"/>
      </w:pPr>
      <w:r>
        <w:t>Аналогично</w:t>
      </w:r>
      <w:r>
        <w:rPr>
          <w:spacing w:val="-8"/>
        </w:rPr>
        <w:t xml:space="preserve"> </w:t>
      </w:r>
      <w:r>
        <w:t>производится</w:t>
      </w:r>
      <w:r>
        <w:rPr>
          <w:spacing w:val="-5"/>
        </w:rPr>
        <w:t xml:space="preserve"> </w:t>
      </w:r>
      <w:r>
        <w:t>вертикальное</w:t>
      </w:r>
      <w:r>
        <w:rPr>
          <w:spacing w:val="-6"/>
        </w:rPr>
        <w:t xml:space="preserve"> </w:t>
      </w:r>
      <w:r>
        <w:t>разбиение.</w:t>
      </w:r>
    </w:p>
    <w:p>
      <w:pPr>
        <w:spacing w:after="0"/>
        <w:sectPr>
          <w:headerReference r:id="rId225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3"/>
        <w:numPr>
          <w:ilvl w:val="1"/>
          <w:numId w:val="89"/>
        </w:numPr>
        <w:tabs>
          <w:tab w:val="left" w:pos="1886"/>
          <w:tab w:val="left" w:pos="1887"/>
        </w:tabs>
        <w:spacing w:before="89" w:after="0" w:line="240" w:lineRule="auto"/>
        <w:ind w:left="1887" w:right="0" w:hanging="1417"/>
        <w:jc w:val="left"/>
      </w:pPr>
      <w:bookmarkStart w:id="831" w:name="_bookmark210"/>
      <w:bookmarkEnd w:id="831"/>
      <w:bookmarkStart w:id="832" w:name="3.13. Очистка ячеек"/>
      <w:bookmarkEnd w:id="832"/>
      <w:bookmarkStart w:id="833" w:name="_bookmark210"/>
      <w:bookmarkEnd w:id="833"/>
      <w:r>
        <w:t>Очистка</w:t>
      </w:r>
      <w:r>
        <w:rPr>
          <w:spacing w:val="-5"/>
        </w:rPr>
        <w:t xml:space="preserve"> </w:t>
      </w:r>
      <w:r>
        <w:t>ячеек</w:t>
      </w:r>
    </w:p>
    <w:p>
      <w:pPr>
        <w:pStyle w:val="7"/>
        <w:spacing w:before="151"/>
        <w:ind w:left="470" w:right="710"/>
      </w:pP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пунктов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Таблица – Ячейки – Очистить </w:t>
      </w:r>
      <w:r>
        <w:t>можно</w:t>
      </w:r>
      <w:r>
        <w:rPr>
          <w:spacing w:val="1"/>
        </w:rPr>
        <w:t xml:space="preserve"> </w:t>
      </w:r>
      <w:r>
        <w:t xml:space="preserve">очистить как формат содержимого (пункт </w:t>
      </w:r>
      <w:r>
        <w:rPr>
          <w:rFonts w:ascii="Tahoma" w:hAnsi="Tahoma"/>
          <w:color w:val="006FC0"/>
        </w:rPr>
        <w:t>Формат</w:t>
      </w:r>
      <w:r>
        <w:t>), вид рамки (пункт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Рамки</w:t>
      </w:r>
      <w:r>
        <w:t>), содержимое ячейки (пункт</w:t>
      </w:r>
      <w:r>
        <w:rPr>
          <w:spacing w:val="50"/>
        </w:rPr>
        <w:t xml:space="preserve"> </w:t>
      </w:r>
      <w:r>
        <w:rPr>
          <w:rFonts w:ascii="Tahoma" w:hAnsi="Tahoma"/>
          <w:color w:val="006FC0"/>
        </w:rPr>
        <w:t xml:space="preserve">Содержимое </w:t>
      </w:r>
      <w:r>
        <w:t xml:space="preserve">или клавиша </w:t>
      </w:r>
      <w:r>
        <w:rPr>
          <w:rFonts w:ascii="Tahoma" w:hAnsi="Tahoma"/>
          <w:color w:val="006FC0"/>
        </w:rPr>
        <w:t>Del</w:t>
      </w:r>
      <w:r>
        <w:t>),</w:t>
      </w:r>
      <w:r>
        <w:rPr>
          <w:spacing w:val="1"/>
        </w:rPr>
        <w:t xml:space="preserve"> </w:t>
      </w:r>
      <w:r>
        <w:t>так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все</w:t>
      </w:r>
      <w:r>
        <w:rPr>
          <w:spacing w:val="-1"/>
        </w:rPr>
        <w:t xml:space="preserve"> </w:t>
      </w:r>
      <w:r>
        <w:t>изменения в</w:t>
      </w:r>
      <w:r>
        <w:rPr>
          <w:spacing w:val="3"/>
        </w:rPr>
        <w:t xml:space="preserve"> </w:t>
      </w:r>
      <w:r>
        <w:t>ячейке</w:t>
      </w:r>
      <w:r>
        <w:rPr>
          <w:spacing w:val="-2"/>
        </w:rPr>
        <w:t xml:space="preserve"> </w:t>
      </w:r>
      <w:r>
        <w:t>целиком</w:t>
      </w:r>
      <w:r>
        <w:rPr>
          <w:spacing w:val="3"/>
        </w:rPr>
        <w:t xml:space="preserve"> </w:t>
      </w:r>
      <w:r>
        <w:t>(пункт</w:t>
      </w:r>
      <w:r>
        <w:rPr>
          <w:spacing w:val="5"/>
        </w:rPr>
        <w:t xml:space="preserve"> </w:t>
      </w:r>
      <w:r>
        <w:rPr>
          <w:rFonts w:ascii="Tahoma" w:hAnsi="Tahoma"/>
          <w:color w:val="006FC0"/>
        </w:rPr>
        <w:t>Всё</w:t>
      </w:r>
      <w:r>
        <w:t>).</w:t>
      </w:r>
    </w:p>
    <w:p>
      <w:pPr>
        <w:pStyle w:val="7"/>
        <w:spacing w:before="7"/>
        <w:ind w:left="0"/>
        <w:jc w:val="left"/>
        <w:rPr>
          <w:sz w:val="21"/>
        </w:rPr>
      </w:pPr>
    </w:p>
    <w:p>
      <w:pPr>
        <w:pStyle w:val="3"/>
        <w:numPr>
          <w:ilvl w:val="1"/>
          <w:numId w:val="89"/>
        </w:numPr>
        <w:tabs>
          <w:tab w:val="left" w:pos="1886"/>
          <w:tab w:val="left" w:pos="1887"/>
        </w:tabs>
        <w:spacing w:before="1" w:after="0" w:line="240" w:lineRule="auto"/>
        <w:ind w:left="1887" w:right="0" w:hanging="1417"/>
        <w:jc w:val="left"/>
      </w:pPr>
      <w:bookmarkStart w:id="834" w:name="_bookmark211"/>
      <w:bookmarkEnd w:id="834"/>
      <w:bookmarkStart w:id="835" w:name="_bookmark211"/>
      <w:bookmarkEnd w:id="835"/>
      <w:bookmarkStart w:id="836" w:name="3.14. Задание различной ширины колонок"/>
      <w:bookmarkEnd w:id="836"/>
      <w:r>
        <w:t>Задание</w:t>
      </w:r>
      <w:r>
        <w:rPr>
          <w:spacing w:val="-10"/>
        </w:rPr>
        <w:t xml:space="preserve"> </w:t>
      </w:r>
      <w:r>
        <w:t>различной</w:t>
      </w:r>
    </w:p>
    <w:p>
      <w:pPr>
        <w:spacing w:before="0"/>
        <w:ind w:left="2227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ширины</w:t>
      </w:r>
      <w:r>
        <w:rPr>
          <w:rFonts w:ascii="Verdana" w:hAnsi="Verdana"/>
          <w:b/>
          <w:spacing w:val="-4"/>
          <w:sz w:val="32"/>
        </w:rPr>
        <w:t xml:space="preserve"> </w:t>
      </w:r>
      <w:r>
        <w:rPr>
          <w:rFonts w:ascii="Verdana" w:hAnsi="Verdana"/>
          <w:b/>
          <w:sz w:val="32"/>
        </w:rPr>
        <w:t>колонок</w:t>
      </w:r>
    </w:p>
    <w:p>
      <w:pPr>
        <w:pStyle w:val="7"/>
        <w:spacing w:before="154"/>
        <w:ind w:left="470" w:right="712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539750</wp:posOffset>
            </wp:positionH>
            <wp:positionV relativeFrom="paragraph">
              <wp:posOffset>757555</wp:posOffset>
            </wp:positionV>
            <wp:extent cx="1140460" cy="635635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>
                      <a:picLocks noChangeAspect="1"/>
                    </pic:cNvPicPr>
                  </pic:nvPicPr>
                  <pic:blipFill>
                    <a:blip r:embed="rId3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0492" cy="635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</w:t>
      </w:r>
      <w:r>
        <w:rPr>
          <w:spacing w:val="1"/>
        </w:rPr>
        <w:t xml:space="preserve"> </w:t>
      </w:r>
      <w:r>
        <w:t>табличном</w:t>
      </w:r>
      <w:r>
        <w:rPr>
          <w:spacing w:val="1"/>
        </w:rPr>
        <w:t xml:space="preserve"> </w:t>
      </w:r>
      <w:r>
        <w:t>редакторе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«1С:Предприятие»</w:t>
      </w:r>
      <w:r>
        <w:rPr>
          <w:spacing w:val="1"/>
        </w:rPr>
        <w:t xml:space="preserve"> </w:t>
      </w:r>
      <w:r>
        <w:t>существует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задания</w:t>
      </w:r>
      <w:r>
        <w:rPr>
          <w:spacing w:val="1"/>
        </w:rPr>
        <w:t xml:space="preserve"> </w:t>
      </w:r>
      <w:r>
        <w:t>различной</w:t>
      </w:r>
      <w:r>
        <w:rPr>
          <w:spacing w:val="1"/>
        </w:rPr>
        <w:t xml:space="preserve"> </w:t>
      </w:r>
      <w:r>
        <w:t>ширины</w:t>
      </w:r>
      <w:r>
        <w:rPr>
          <w:spacing w:val="1"/>
        </w:rPr>
        <w:t xml:space="preserve"> </w:t>
      </w:r>
      <w:r>
        <w:t>колонок</w:t>
      </w:r>
      <w:r>
        <w:rPr>
          <w:spacing w:val="1"/>
        </w:rPr>
        <w:t xml:space="preserve"> </w:t>
      </w:r>
      <w:r>
        <w:t>для</w:t>
      </w:r>
      <w:r>
        <w:rPr>
          <w:spacing w:val="50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строк.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выделить</w:t>
      </w:r>
      <w:r>
        <w:rPr>
          <w:spacing w:val="1"/>
        </w:rPr>
        <w:t xml:space="preserve"> </w:t>
      </w:r>
      <w:r>
        <w:t>одну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строк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документа,</w:t>
      </w:r>
      <w:r>
        <w:rPr>
          <w:spacing w:val="3"/>
        </w:rPr>
        <w:t xml:space="preserve"> </w:t>
      </w:r>
      <w:r>
        <w:t>как показано</w:t>
      </w:r>
      <w:r>
        <w:rPr>
          <w:spacing w:val="-4"/>
        </w:rPr>
        <w:t xml:space="preserve"> </w:t>
      </w:r>
      <w:r>
        <w:t>на</w:t>
      </w:r>
      <w:r>
        <w:rPr>
          <w:spacing w:val="4"/>
        </w:rPr>
        <w:t xml:space="preserve"> </w:t>
      </w:r>
      <w:r>
        <w:t>рисунке.</w:t>
      </w:r>
    </w:p>
    <w:p>
      <w:pPr>
        <w:pStyle w:val="7"/>
        <w:spacing w:before="96" w:after="123"/>
        <w:ind w:left="470" w:right="708"/>
      </w:pPr>
      <w:r>
        <w:t>Подвести</w:t>
      </w:r>
      <w:r>
        <w:rPr>
          <w:spacing w:val="1"/>
        </w:rPr>
        <w:t xml:space="preserve"> </w:t>
      </w:r>
      <w:r>
        <w:t>указатель</w:t>
      </w:r>
      <w:r>
        <w:rPr>
          <w:spacing w:val="1"/>
        </w:rPr>
        <w:t xml:space="preserve"> </w:t>
      </w:r>
      <w:r>
        <w:t>мыши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разделителю</w:t>
      </w:r>
      <w:r>
        <w:rPr>
          <w:spacing w:val="1"/>
        </w:rPr>
        <w:t xml:space="preserve"> </w:t>
      </w:r>
      <w:r>
        <w:t>колонок,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левую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t>мыши</w:t>
      </w:r>
      <w:r>
        <w:rPr>
          <w:spacing w:val="1"/>
        </w:rPr>
        <w:t xml:space="preserve"> </w:t>
      </w:r>
      <w:r>
        <w:t>и,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отпуская</w:t>
      </w:r>
      <w:r>
        <w:rPr>
          <w:spacing w:val="1"/>
        </w:rPr>
        <w:t xml:space="preserve"> </w:t>
      </w:r>
      <w:r>
        <w:t>ее,</w:t>
      </w:r>
      <w:r>
        <w:rPr>
          <w:spacing w:val="1"/>
        </w:rPr>
        <w:t xml:space="preserve"> </w:t>
      </w:r>
      <w:r>
        <w:t>потянуть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нужную</w:t>
      </w:r>
      <w:r>
        <w:rPr>
          <w:spacing w:val="51"/>
        </w:rPr>
        <w:t xml:space="preserve"> </w:t>
      </w:r>
      <w:r>
        <w:t>сторону</w:t>
      </w:r>
      <w:r>
        <w:rPr>
          <w:spacing w:val="1"/>
        </w:rPr>
        <w:t xml:space="preserve"> </w:t>
      </w:r>
      <w:r>
        <w:t>(например,</w:t>
      </w:r>
      <w:r>
        <w:rPr>
          <w:spacing w:val="1"/>
        </w:rPr>
        <w:t xml:space="preserve"> </w:t>
      </w:r>
      <w:r>
        <w:t>влево).</w:t>
      </w:r>
      <w:r>
        <w:rPr>
          <w:spacing w:val="1"/>
        </w:rPr>
        <w:t xml:space="preserve"> </w:t>
      </w:r>
      <w:r>
        <w:t>Отпустить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t>мыши.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экран</w:t>
      </w:r>
      <w:r>
        <w:rPr>
          <w:spacing w:val="1"/>
        </w:rPr>
        <w:t xml:space="preserve"> </w:t>
      </w:r>
      <w:r>
        <w:t>выводится</w:t>
      </w:r>
      <w:r>
        <w:rPr>
          <w:spacing w:val="1"/>
        </w:rPr>
        <w:t xml:space="preserve"> </w:t>
      </w:r>
      <w:r>
        <w:t>запрос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подтверждение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действий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сообщением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Для</w:t>
      </w:r>
      <w:r>
        <w:rPr>
          <w:rFonts w:ascii="Tahoma" w:hAnsi="Tahoma"/>
          <w:color w:val="006FC0"/>
          <w:spacing w:val="-60"/>
        </w:rPr>
        <w:t xml:space="preserve"> </w:t>
      </w:r>
      <w:r>
        <w:rPr>
          <w:rFonts w:ascii="Tahoma" w:hAnsi="Tahoma"/>
          <w:color w:val="006FC0"/>
        </w:rPr>
        <w:t>выделенных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строк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будет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создан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новый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формат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строк.</w:t>
      </w:r>
      <w:r>
        <w:rPr>
          <w:rFonts w:ascii="Tahoma" w:hAnsi="Tahoma"/>
          <w:color w:val="006FC0"/>
          <w:spacing w:val="62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нажатии</w:t>
      </w:r>
      <w:r>
        <w:rPr>
          <w:spacing w:val="-2"/>
        </w:rPr>
        <w:t xml:space="preserve"> </w:t>
      </w:r>
      <w:r>
        <w:t xml:space="preserve">кнопки </w:t>
      </w:r>
      <w:r>
        <w:rPr>
          <w:rFonts w:ascii="Tahoma" w:hAnsi="Tahoma"/>
          <w:color w:val="006FC0"/>
        </w:rPr>
        <w:t>OK</w:t>
      </w:r>
      <w:r>
        <w:rPr>
          <w:rFonts w:ascii="Tahoma" w:hAnsi="Tahoma"/>
          <w:color w:val="006FC0"/>
          <w:spacing w:val="-11"/>
        </w:rPr>
        <w:t xml:space="preserve"> </w:t>
      </w:r>
      <w:r>
        <w:t>макет будет выглядеть</w:t>
      </w:r>
      <w:r>
        <w:rPr>
          <w:spacing w:val="-1"/>
        </w:rPr>
        <w:t xml:space="preserve"> </w:t>
      </w:r>
      <w:r>
        <w:t>следующим</w:t>
      </w:r>
      <w:r>
        <w:rPr>
          <w:spacing w:val="3"/>
        </w:rPr>
        <w:t xml:space="preserve"> </w:t>
      </w:r>
      <w:r>
        <w:t>образом:</w:t>
      </w:r>
    </w:p>
    <w:p>
      <w:pPr>
        <w:pStyle w:val="7"/>
        <w:ind w:left="470"/>
        <w:jc w:val="left"/>
      </w:pPr>
      <w:r>
        <w:drawing>
          <wp:inline distT="0" distB="0" distL="0" distR="0">
            <wp:extent cx="1140460" cy="635000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3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0492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9"/>
        <w:ind w:left="0"/>
        <w:jc w:val="left"/>
        <w:rPr>
          <w:sz w:val="21"/>
        </w:rPr>
      </w:pPr>
    </w:p>
    <w:p>
      <w:pPr>
        <w:pStyle w:val="3"/>
        <w:numPr>
          <w:ilvl w:val="1"/>
          <w:numId w:val="89"/>
        </w:numPr>
        <w:tabs>
          <w:tab w:val="left" w:pos="1886"/>
          <w:tab w:val="left" w:pos="1887"/>
        </w:tabs>
        <w:spacing w:before="0" w:after="0" w:line="240" w:lineRule="auto"/>
        <w:ind w:left="2227" w:right="913" w:hanging="1758"/>
        <w:jc w:val="left"/>
      </w:pPr>
      <w:bookmarkStart w:id="837" w:name="_bookmark212"/>
      <w:bookmarkEnd w:id="837"/>
      <w:bookmarkStart w:id="838" w:name="3.15. Скрытие и отображение строк и коло"/>
      <w:bookmarkEnd w:id="838"/>
      <w:bookmarkStart w:id="839" w:name="_bookmark212"/>
      <w:bookmarkEnd w:id="839"/>
      <w:r>
        <w:t>Скрытие и отображение</w:t>
      </w:r>
      <w:r>
        <w:rPr>
          <w:spacing w:val="-107"/>
        </w:rPr>
        <w:t xml:space="preserve"> </w:t>
      </w:r>
      <w:r>
        <w:t>строк</w:t>
      </w:r>
      <w:r>
        <w:rPr>
          <w:spacing w:val="-5"/>
        </w:rPr>
        <w:t xml:space="preserve"> </w:t>
      </w:r>
      <w:r>
        <w:t>и колонок</w:t>
      </w:r>
    </w:p>
    <w:p>
      <w:pPr>
        <w:pStyle w:val="7"/>
        <w:spacing w:before="149"/>
        <w:ind w:left="470" w:right="715"/>
      </w:pPr>
      <w:r>
        <w:t>Для удобства просмотра информации редактор табличных документов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«1С:Предприятие»</w:t>
      </w:r>
      <w:r>
        <w:rPr>
          <w:spacing w:val="1"/>
        </w:rPr>
        <w:t xml:space="preserve"> </w:t>
      </w:r>
      <w:r>
        <w:t>предоставляет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скрытия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отображения строк</w:t>
      </w:r>
      <w:r>
        <w:rPr>
          <w:spacing w:val="-1"/>
        </w:rPr>
        <w:t xml:space="preserve"> </w:t>
      </w:r>
      <w:r>
        <w:t>и колонок</w:t>
      </w:r>
      <w:r>
        <w:rPr>
          <w:spacing w:val="-1"/>
        </w:rPr>
        <w:t xml:space="preserve"> </w:t>
      </w:r>
      <w:r>
        <w:t>табличного</w:t>
      </w:r>
      <w:r>
        <w:rPr>
          <w:spacing w:val="-3"/>
        </w:rPr>
        <w:t xml:space="preserve"> </w:t>
      </w:r>
      <w:r>
        <w:t>документа.</w:t>
      </w:r>
    </w:p>
    <w:p>
      <w:pPr>
        <w:spacing w:after="0"/>
        <w:sectPr>
          <w:headerReference r:id="rId226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2"/>
        <w:ind w:left="1036" w:right="149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899160</wp:posOffset>
            </wp:positionH>
            <wp:positionV relativeFrom="paragraph">
              <wp:posOffset>493395</wp:posOffset>
            </wp:positionV>
            <wp:extent cx="947420" cy="112903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/>
                    <pic:cNvPicPr>
                      <a:picLocks noChangeAspect="1"/>
                    </pic:cNvPicPr>
                  </pic:nvPicPr>
                  <pic:blipFill>
                    <a:blip r:embed="rId3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7712" cy="1129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Рассмотрим основные приемы работы на примере данных отчета по</w:t>
      </w:r>
      <w:r>
        <w:rPr>
          <w:spacing w:val="1"/>
        </w:rPr>
        <w:t xml:space="preserve"> </w:t>
      </w:r>
      <w:r>
        <w:t>курсам</w:t>
      </w:r>
      <w:r>
        <w:rPr>
          <w:spacing w:val="3"/>
        </w:rPr>
        <w:t xml:space="preserve"> </w:t>
      </w:r>
      <w:r>
        <w:t>валют.</w:t>
      </w:r>
    </w:p>
    <w:p>
      <w:pPr>
        <w:pStyle w:val="7"/>
        <w:spacing w:before="95" w:after="120"/>
        <w:ind w:left="1036" w:right="145"/>
      </w:pPr>
      <w:r>
        <w:t>Как</w:t>
      </w:r>
      <w:r>
        <w:rPr>
          <w:spacing w:val="1"/>
        </w:rPr>
        <w:t xml:space="preserve"> </w:t>
      </w:r>
      <w:r>
        <w:t>видно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документа,</w:t>
      </w:r>
      <w:r>
        <w:rPr>
          <w:spacing w:val="1"/>
        </w:rPr>
        <w:t xml:space="preserve"> </w:t>
      </w:r>
      <w:r>
        <w:t>курс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первые</w:t>
      </w:r>
      <w:r>
        <w:rPr>
          <w:spacing w:val="1"/>
        </w:rPr>
        <w:t xml:space="preserve"> </w:t>
      </w:r>
      <w:r>
        <w:t>9</w:t>
      </w:r>
      <w:r>
        <w:rPr>
          <w:spacing w:val="1"/>
        </w:rPr>
        <w:t xml:space="preserve"> </w:t>
      </w:r>
      <w:r>
        <w:t>дней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изменялся.</w:t>
      </w:r>
      <w:r>
        <w:rPr>
          <w:spacing w:val="1"/>
        </w:rPr>
        <w:t xml:space="preserve"> </w:t>
      </w:r>
      <w:r>
        <w:t>Поэтому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эту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скрыть.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выделим строки с 5-й по 13-ю и в контекстном меню выберем 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Скрыть</w:t>
      </w:r>
      <w:r>
        <w:t>.</w:t>
      </w:r>
      <w:r>
        <w:rPr>
          <w:spacing w:val="2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результате</w:t>
      </w:r>
      <w:r>
        <w:rPr>
          <w:spacing w:val="-3"/>
        </w:rPr>
        <w:t xml:space="preserve"> </w:t>
      </w:r>
      <w:r>
        <w:t>отчет будет</w:t>
      </w:r>
      <w:r>
        <w:rPr>
          <w:spacing w:val="-1"/>
        </w:rPr>
        <w:t xml:space="preserve"> </w:t>
      </w:r>
      <w:r>
        <w:t>выглядеть</w:t>
      </w:r>
      <w:r>
        <w:rPr>
          <w:spacing w:val="-1"/>
        </w:rPr>
        <w:t xml:space="preserve"> </w:t>
      </w:r>
      <w:r>
        <w:t>следующим</w:t>
      </w:r>
      <w:r>
        <w:rPr>
          <w:spacing w:val="2"/>
        </w:rPr>
        <w:t xml:space="preserve"> </w:t>
      </w:r>
      <w:r>
        <w:t>образом:</w:t>
      </w:r>
    </w:p>
    <w:p>
      <w:pPr>
        <w:pStyle w:val="7"/>
        <w:ind w:left="1036"/>
        <w:jc w:val="left"/>
      </w:pPr>
      <w:r>
        <w:drawing>
          <wp:inline distT="0" distB="0" distL="0" distR="0">
            <wp:extent cx="950595" cy="1133475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/>
                    <pic:cNvPicPr>
                      <a:picLocks noChangeAspect="1"/>
                    </pic:cNvPicPr>
                  </pic:nvPicPr>
                  <pic:blipFill>
                    <a:blip r:embed="rId3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1016" cy="113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18"/>
        <w:ind w:left="1036" w:right="145"/>
      </w:pPr>
      <w:r>
        <w:t>Обратите внимание на то, как нумерация строк показывает наличие</w:t>
      </w:r>
      <w:r>
        <w:rPr>
          <w:spacing w:val="1"/>
        </w:rPr>
        <w:t xml:space="preserve"> </w:t>
      </w:r>
      <w:r>
        <w:t>скрытых</w:t>
      </w:r>
      <w:r>
        <w:rPr>
          <w:spacing w:val="1"/>
        </w:rPr>
        <w:t xml:space="preserve"> </w:t>
      </w:r>
      <w:r>
        <w:t>строк.</w:t>
      </w:r>
    </w:p>
    <w:p>
      <w:pPr>
        <w:pStyle w:val="7"/>
        <w:spacing w:before="1"/>
        <w:ind w:left="1036" w:right="149"/>
      </w:pPr>
      <w:r>
        <w:t>Для</w:t>
      </w:r>
      <w:r>
        <w:rPr>
          <w:spacing w:val="1"/>
        </w:rPr>
        <w:t xml:space="preserve"> </w:t>
      </w:r>
      <w:r>
        <w:t>отображения</w:t>
      </w:r>
      <w:r>
        <w:rPr>
          <w:spacing w:val="1"/>
        </w:rPr>
        <w:t xml:space="preserve"> </w:t>
      </w:r>
      <w:r>
        <w:t>скрытых</w:t>
      </w:r>
      <w:r>
        <w:rPr>
          <w:spacing w:val="1"/>
        </w:rPr>
        <w:t xml:space="preserve"> </w:t>
      </w:r>
      <w:r>
        <w:t>строк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выделить</w:t>
      </w:r>
      <w:r>
        <w:rPr>
          <w:spacing w:val="1"/>
        </w:rPr>
        <w:t xml:space="preserve"> </w:t>
      </w:r>
      <w:r>
        <w:t>любую</w:t>
      </w:r>
      <w:r>
        <w:rPr>
          <w:spacing w:val="1"/>
        </w:rPr>
        <w:t xml:space="preserve"> </w:t>
      </w:r>
      <w:r>
        <w:t>область,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которую</w:t>
      </w:r>
      <w:r>
        <w:rPr>
          <w:spacing w:val="1"/>
        </w:rPr>
        <w:t xml:space="preserve"> </w:t>
      </w:r>
      <w:r>
        <w:t>входят</w:t>
      </w:r>
      <w:r>
        <w:rPr>
          <w:spacing w:val="1"/>
        </w:rPr>
        <w:t xml:space="preserve"> </w:t>
      </w:r>
      <w:r>
        <w:t>скрытые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(для</w:t>
      </w:r>
      <w:r>
        <w:rPr>
          <w:spacing w:val="1"/>
        </w:rPr>
        <w:t xml:space="preserve"> </w:t>
      </w:r>
      <w:r>
        <w:t>нашего примера достаточно выделить строки 4 и 14), и в контекстном</w:t>
      </w:r>
      <w:r>
        <w:rPr>
          <w:spacing w:val="1"/>
        </w:rPr>
        <w:t xml:space="preserve"> </w:t>
      </w:r>
      <w:r>
        <w:t>меню</w:t>
      </w:r>
      <w:r>
        <w:rPr>
          <w:spacing w:val="-1"/>
        </w:rPr>
        <w:t xml:space="preserve"> </w:t>
      </w:r>
      <w:r>
        <w:t>выбрать</w:t>
      </w:r>
      <w:r>
        <w:rPr>
          <w:spacing w:val="-3"/>
        </w:rPr>
        <w:t xml:space="preserve"> </w:t>
      </w:r>
      <w:r>
        <w:t>пункт</w:t>
      </w:r>
      <w:r>
        <w:rPr>
          <w:spacing w:val="3"/>
        </w:rPr>
        <w:t xml:space="preserve"> </w:t>
      </w:r>
      <w:r>
        <w:rPr>
          <w:rFonts w:ascii="Tahoma" w:hAnsi="Tahoma"/>
          <w:color w:val="006FC0"/>
        </w:rPr>
        <w:t>Отобразить</w:t>
      </w:r>
      <w:r>
        <w:t>.</w:t>
      </w:r>
    </w:p>
    <w:p>
      <w:pPr>
        <w:pStyle w:val="7"/>
        <w:ind w:left="1036" w:right="148"/>
      </w:pPr>
      <w:r>
        <w:t>Для отображения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скрытых</w:t>
      </w:r>
      <w:r>
        <w:rPr>
          <w:spacing w:val="1"/>
        </w:rPr>
        <w:t xml:space="preserve"> </w:t>
      </w:r>
      <w:r>
        <w:t>областей</w:t>
      </w:r>
      <w:r>
        <w:rPr>
          <w:spacing w:val="1"/>
        </w:rPr>
        <w:t xml:space="preserve"> </w:t>
      </w:r>
      <w:r>
        <w:t>выделить</w:t>
      </w:r>
      <w:r>
        <w:rPr>
          <w:spacing w:val="1"/>
        </w:rPr>
        <w:t xml:space="preserve"> </w:t>
      </w:r>
      <w:r>
        <w:t>весь</w:t>
      </w:r>
      <w:r>
        <w:rPr>
          <w:spacing w:val="1"/>
        </w:rPr>
        <w:t xml:space="preserve"> </w:t>
      </w:r>
      <w:r>
        <w:t>табличный</w:t>
      </w:r>
      <w:r>
        <w:rPr>
          <w:spacing w:val="1"/>
        </w:rPr>
        <w:t xml:space="preserve"> </w:t>
      </w:r>
      <w:r>
        <w:t>документ.</w:t>
      </w:r>
    </w:p>
    <w:p>
      <w:pPr>
        <w:pStyle w:val="7"/>
        <w:spacing w:before="7"/>
        <w:ind w:left="0"/>
        <w:jc w:val="left"/>
        <w:rPr>
          <w:sz w:val="21"/>
        </w:rPr>
      </w:pPr>
    </w:p>
    <w:p>
      <w:pPr>
        <w:pStyle w:val="3"/>
        <w:numPr>
          <w:ilvl w:val="1"/>
          <w:numId w:val="89"/>
        </w:numPr>
        <w:tabs>
          <w:tab w:val="left" w:pos="2453"/>
          <w:tab w:val="left" w:pos="2454"/>
        </w:tabs>
        <w:spacing w:before="0" w:after="0" w:line="240" w:lineRule="auto"/>
        <w:ind w:left="2453" w:right="0" w:hanging="1418"/>
        <w:jc w:val="left"/>
      </w:pPr>
      <w:bookmarkStart w:id="840" w:name="3.16. Объединение ячеек"/>
      <w:bookmarkEnd w:id="840"/>
      <w:bookmarkStart w:id="841" w:name="_bookmark213"/>
      <w:bookmarkEnd w:id="841"/>
      <w:bookmarkStart w:id="842" w:name="_bookmark213"/>
      <w:bookmarkEnd w:id="842"/>
      <w:r>
        <w:t>Объединение</w:t>
      </w:r>
      <w:r>
        <w:rPr>
          <w:spacing w:val="-5"/>
        </w:rPr>
        <w:t xml:space="preserve"> </w:t>
      </w:r>
      <w:r>
        <w:t>ячеек</w:t>
      </w:r>
    </w:p>
    <w:p>
      <w:pPr>
        <w:pStyle w:val="7"/>
        <w:spacing w:before="154"/>
        <w:ind w:left="1036" w:right="147"/>
      </w:pPr>
      <w:r>
        <w:t>При</w:t>
      </w:r>
      <w:r>
        <w:rPr>
          <w:spacing w:val="1"/>
        </w:rPr>
        <w:t xml:space="preserve"> </w:t>
      </w:r>
      <w:r>
        <w:t>создании</w:t>
      </w:r>
      <w:r>
        <w:rPr>
          <w:spacing w:val="1"/>
        </w:rPr>
        <w:t xml:space="preserve"> </w:t>
      </w:r>
      <w:r>
        <w:t>макета</w:t>
      </w:r>
      <w:r>
        <w:rPr>
          <w:spacing w:val="1"/>
        </w:rPr>
        <w:t xml:space="preserve"> </w:t>
      </w:r>
      <w:r>
        <w:t>печатной</w:t>
      </w:r>
      <w:r>
        <w:rPr>
          <w:spacing w:val="1"/>
        </w:rPr>
        <w:t xml:space="preserve"> </w:t>
      </w:r>
      <w:r>
        <w:t>формы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часто</w:t>
      </w:r>
      <w:r>
        <w:rPr>
          <w:spacing w:val="1"/>
        </w:rPr>
        <w:t xml:space="preserve"> </w:t>
      </w:r>
      <w:r>
        <w:t>возникает</w:t>
      </w:r>
      <w:r>
        <w:rPr>
          <w:spacing w:val="1"/>
        </w:rPr>
        <w:t xml:space="preserve"> </w:t>
      </w:r>
      <w:r>
        <w:t>необходимость размещения текста в области, занимаемой несколькими</w:t>
      </w:r>
      <w:r>
        <w:rPr>
          <w:spacing w:val="-47"/>
        </w:rPr>
        <w:t xml:space="preserve"> </w:t>
      </w:r>
      <w:r>
        <w:t>ячейками (как по горизонтали, так и по вертикали). Для выравнивания</w:t>
      </w:r>
      <w:r>
        <w:rPr>
          <w:spacing w:val="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пределах</w:t>
      </w:r>
      <w:r>
        <w:rPr>
          <w:spacing w:val="1"/>
        </w:rPr>
        <w:t xml:space="preserve"> </w:t>
      </w:r>
      <w:r>
        <w:t>нескольких</w:t>
      </w:r>
      <w:r>
        <w:rPr>
          <w:spacing w:val="1"/>
        </w:rPr>
        <w:t xml:space="preserve"> </w:t>
      </w:r>
      <w:r>
        <w:t>ячеек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функцию</w:t>
      </w:r>
      <w:r>
        <w:rPr>
          <w:spacing w:val="1"/>
        </w:rPr>
        <w:t xml:space="preserve"> </w:t>
      </w:r>
      <w:r>
        <w:t>объединения</w:t>
      </w:r>
      <w:r>
        <w:rPr>
          <w:spacing w:val="20"/>
        </w:rPr>
        <w:t xml:space="preserve"> </w:t>
      </w:r>
      <w:r>
        <w:t>ячеек.</w:t>
      </w:r>
      <w:r>
        <w:rPr>
          <w:spacing w:val="19"/>
        </w:rPr>
        <w:t xml:space="preserve"> </w:t>
      </w:r>
      <w:r>
        <w:t>Если</w:t>
      </w:r>
      <w:r>
        <w:rPr>
          <w:spacing w:val="20"/>
        </w:rPr>
        <w:t xml:space="preserve"> </w:t>
      </w:r>
      <w:r>
        <w:t>несколько</w:t>
      </w:r>
      <w:r>
        <w:rPr>
          <w:spacing w:val="17"/>
        </w:rPr>
        <w:t xml:space="preserve"> </w:t>
      </w:r>
      <w:r>
        <w:t>ячеек</w:t>
      </w:r>
      <w:r>
        <w:rPr>
          <w:spacing w:val="20"/>
        </w:rPr>
        <w:t xml:space="preserve"> </w:t>
      </w:r>
      <w:r>
        <w:t>объединены</w:t>
      </w:r>
      <w:r>
        <w:rPr>
          <w:spacing w:val="20"/>
        </w:rPr>
        <w:t xml:space="preserve"> </w:t>
      </w:r>
      <w:r>
        <w:t>в</w:t>
      </w:r>
      <w:r>
        <w:rPr>
          <w:spacing w:val="23"/>
        </w:rPr>
        <w:t xml:space="preserve"> </w:t>
      </w:r>
      <w:r>
        <w:t>одну,</w:t>
      </w:r>
      <w:r>
        <w:rPr>
          <w:spacing w:val="23"/>
        </w:rPr>
        <w:t xml:space="preserve"> </w:t>
      </w:r>
      <w:r>
        <w:t>то</w:t>
      </w:r>
      <w:r>
        <w:rPr>
          <w:spacing w:val="17"/>
        </w:rPr>
        <w:t xml:space="preserve"> </w:t>
      </w:r>
      <w:r>
        <w:t>при</w:t>
      </w:r>
    </w:p>
    <w:p>
      <w:pPr>
        <w:spacing w:after="0"/>
        <w:sectPr>
          <w:headerReference r:id="rId227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0"/>
        <w:ind w:left="470" w:right="720"/>
      </w:pPr>
      <w:r>
        <w:t>выравнивании</w:t>
      </w:r>
      <w:r>
        <w:rPr>
          <w:spacing w:val="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границами</w:t>
      </w:r>
      <w:r>
        <w:rPr>
          <w:spacing w:val="1"/>
        </w:rPr>
        <w:t xml:space="preserve"> </w:t>
      </w:r>
      <w:r>
        <w:t>выравнивания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считаться</w:t>
      </w:r>
      <w:r>
        <w:rPr>
          <w:spacing w:val="1"/>
        </w:rPr>
        <w:t xml:space="preserve"> </w:t>
      </w:r>
      <w:r>
        <w:t>границы этой объединенной ячейки.</w:t>
      </w:r>
    </w:p>
    <w:p>
      <w:pPr>
        <w:pStyle w:val="7"/>
        <w:spacing w:before="1" w:after="7"/>
        <w:ind w:left="470" w:right="716"/>
      </w:pPr>
      <w:r>
        <w:t>Для</w:t>
      </w:r>
      <w:r>
        <w:rPr>
          <w:spacing w:val="1"/>
        </w:rPr>
        <w:t xml:space="preserve"> </w:t>
      </w:r>
      <w:r>
        <w:t>объединения</w:t>
      </w:r>
      <w:r>
        <w:rPr>
          <w:spacing w:val="1"/>
        </w:rPr>
        <w:t xml:space="preserve"> </w:t>
      </w:r>
      <w:r>
        <w:t>ячеек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выделить</w:t>
      </w:r>
      <w:r>
        <w:rPr>
          <w:spacing w:val="1"/>
        </w:rPr>
        <w:t xml:space="preserve"> </w:t>
      </w:r>
      <w:r>
        <w:t>желаемый</w:t>
      </w:r>
      <w:r>
        <w:rPr>
          <w:spacing w:val="1"/>
        </w:rPr>
        <w:t xml:space="preserve"> </w:t>
      </w:r>
      <w:r>
        <w:t>диапазон</w:t>
      </w:r>
      <w:r>
        <w:rPr>
          <w:spacing w:val="1"/>
        </w:rPr>
        <w:t xml:space="preserve"> </w:t>
      </w:r>
      <w:r>
        <w:t>ячеек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Таблица –</w:t>
      </w:r>
      <w:r>
        <w:rPr>
          <w:rFonts w:ascii="Tahoma" w:hAnsi="Tahoma"/>
          <w:color w:val="006FC0"/>
          <w:spacing w:val="-6"/>
        </w:rPr>
        <w:t xml:space="preserve"> </w:t>
      </w:r>
      <w:r>
        <w:rPr>
          <w:rFonts w:ascii="Tahoma" w:hAnsi="Tahoma"/>
          <w:color w:val="006FC0"/>
        </w:rPr>
        <w:t>Ячейки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– Объединить</w:t>
      </w:r>
      <w:r>
        <w:t>.</w:t>
      </w:r>
    </w:p>
    <w:p>
      <w:pPr>
        <w:pStyle w:val="7"/>
        <w:spacing w:line="28" w:lineRule="exact"/>
        <w:ind w:left="441"/>
        <w:jc w:val="left"/>
        <w:rPr>
          <w:sz w:val="2"/>
        </w:rPr>
      </w:pPr>
      <w:r>
        <w:rPr>
          <w:position w:val="0"/>
          <w:sz w:val="2"/>
        </w:rPr>
        <w:pict>
          <v:group id="_x0000_s1253" o:spid="_x0000_s1253" o:spt="203" style="height:0pt;width:0pt;" coordsize="6186,29">
            <o:lock v:ext="edit"/>
            <v:shape id="_x0000_s1254" o:spid="_x0000_s1254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8"/>
        <w:ind w:left="470" w:right="708"/>
      </w:pPr>
      <w:r>
        <w:pict>
          <v:shape id="_x0000_s1255" o:spid="_x0000_s1255" style="position:absolute;left:0pt;margin-left:0pt;margin-top:0pt;height:0pt;width:0pt;mso-position-horizontal-relative:page;mso-wrap-distance-bottom:0pt;mso-wrap-distance-top:0pt;z-index:-251496448;mso-width-relative:page;mso-height-relative:page;" fillcolor="#000000" filled="t" stroked="f" coordorigin="821,865" coordsize="6186,29" path="m7007,884l821,884,821,894,7007,894,7007,884xm7007,865l821,865,821,875,7007,875,7007,865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 xml:space="preserve">ПРИМЕЧАНИЕ. </w:t>
      </w:r>
      <w:r>
        <w:t>Также для объединения ячеек можно использовать</w:t>
      </w:r>
      <w:r>
        <w:rPr>
          <w:spacing w:val="1"/>
        </w:rPr>
        <w:t xml:space="preserve"> </w:t>
      </w:r>
      <w:r>
        <w:t>сочетание</w:t>
      </w:r>
      <w:r>
        <w:rPr>
          <w:spacing w:val="1"/>
        </w:rPr>
        <w:t xml:space="preserve"> </w:t>
      </w:r>
      <w:r>
        <w:t>клавиш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Ctrl + M</w:t>
      </w:r>
      <w:r>
        <w:rPr>
          <w:rFonts w:ascii="Tahoma" w:hAnsi="Tahoma"/>
          <w:color w:val="006FC0"/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соответствующую</w:t>
      </w:r>
      <w:r>
        <w:rPr>
          <w:spacing w:val="1"/>
        </w:rPr>
        <w:t xml:space="preserve"> </w:t>
      </w:r>
      <w:r>
        <w:t>команду</w:t>
      </w:r>
      <w:r>
        <w:rPr>
          <w:spacing w:val="1"/>
        </w:rPr>
        <w:t xml:space="preserve"> </w:t>
      </w:r>
      <w:r>
        <w:t>контекстного</w:t>
      </w:r>
      <w:r>
        <w:rPr>
          <w:spacing w:val="-4"/>
        </w:rPr>
        <w:t xml:space="preserve"> </w:t>
      </w:r>
      <w:r>
        <w:t>меню.</w:t>
      </w:r>
    </w:p>
    <w:p>
      <w:pPr>
        <w:pStyle w:val="7"/>
        <w:ind w:left="470" w:right="718"/>
      </w:pPr>
      <w:r>
        <w:t>Если в объединяемых ячейках был текст, он пропадет, за исключением</w:t>
      </w:r>
      <w:r>
        <w:rPr>
          <w:spacing w:val="-47"/>
        </w:rPr>
        <w:t xml:space="preserve"> </w:t>
      </w:r>
      <w:r>
        <w:t>текста левой верхней ячейки, который станет текстом объединенной</w:t>
      </w:r>
      <w:r>
        <w:rPr>
          <w:spacing w:val="1"/>
        </w:rPr>
        <w:t xml:space="preserve"> </w:t>
      </w:r>
      <w:r>
        <w:t>ячейки.</w:t>
      </w:r>
    </w:p>
    <w:p>
      <w:pPr>
        <w:pStyle w:val="7"/>
        <w:spacing w:line="237" w:lineRule="auto"/>
        <w:ind w:left="470" w:right="718"/>
      </w:pPr>
      <w:r>
        <w:t>Для</w:t>
      </w:r>
      <w:r>
        <w:rPr>
          <w:spacing w:val="1"/>
        </w:rPr>
        <w:t xml:space="preserve"> </w:t>
      </w:r>
      <w:r>
        <w:t>разъединения</w:t>
      </w:r>
      <w:r>
        <w:rPr>
          <w:spacing w:val="1"/>
        </w:rPr>
        <w:t xml:space="preserve"> </w:t>
      </w:r>
      <w:r>
        <w:t>объединенной</w:t>
      </w:r>
      <w:r>
        <w:rPr>
          <w:spacing w:val="1"/>
        </w:rPr>
        <w:t xml:space="preserve"> </w:t>
      </w:r>
      <w:r>
        <w:t>ячейки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выделить</w:t>
      </w:r>
      <w:r>
        <w:rPr>
          <w:spacing w:val="1"/>
        </w:rPr>
        <w:t xml:space="preserve"> </w:t>
      </w:r>
      <w:r>
        <w:t>ее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повторно</w:t>
      </w:r>
      <w:r>
        <w:rPr>
          <w:spacing w:val="-4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пункт</w:t>
      </w:r>
      <w:r>
        <w:rPr>
          <w:spacing w:val="3"/>
        </w:rPr>
        <w:t xml:space="preserve"> </w:t>
      </w:r>
      <w:r>
        <w:rPr>
          <w:rFonts w:ascii="Tahoma" w:hAnsi="Tahoma"/>
          <w:color w:val="006FC0"/>
        </w:rPr>
        <w:t>Таблица</w:t>
      </w:r>
      <w:r>
        <w:rPr>
          <w:rFonts w:ascii="Tahoma" w:hAnsi="Tahoma"/>
          <w:color w:val="006FC0"/>
          <w:spacing w:val="-6"/>
        </w:rPr>
        <w:t xml:space="preserve"> </w:t>
      </w:r>
      <w:r>
        <w:rPr>
          <w:rFonts w:ascii="Tahoma" w:hAnsi="Tahoma"/>
          <w:color w:val="006FC0"/>
        </w:rPr>
        <w:t>– Ячейки –</w:t>
      </w:r>
      <w:r>
        <w:rPr>
          <w:rFonts w:ascii="Tahoma" w:hAnsi="Tahoma"/>
          <w:color w:val="006FC0"/>
          <w:spacing w:val="-5"/>
        </w:rPr>
        <w:t xml:space="preserve"> </w:t>
      </w:r>
      <w:r>
        <w:rPr>
          <w:rFonts w:ascii="Tahoma" w:hAnsi="Tahoma"/>
          <w:color w:val="006FC0"/>
        </w:rPr>
        <w:t>Объединить</w:t>
      </w:r>
      <w:r>
        <w:t>.</w:t>
      </w:r>
    </w:p>
    <w:p>
      <w:pPr>
        <w:pStyle w:val="7"/>
        <w:ind w:left="470" w:right="716"/>
      </w:pPr>
      <w:r>
        <w:t>Если в</w:t>
      </w:r>
      <w:r>
        <w:rPr>
          <w:spacing w:val="1"/>
        </w:rPr>
        <w:t xml:space="preserve"> </w:t>
      </w:r>
      <w:r>
        <w:t>объединенной ячейке был</w:t>
      </w:r>
      <w:r>
        <w:rPr>
          <w:spacing w:val="50"/>
        </w:rPr>
        <w:t xml:space="preserve"> </w:t>
      </w:r>
      <w:r>
        <w:t>текст,</w:t>
      </w:r>
      <w:r>
        <w:rPr>
          <w:spacing w:val="50"/>
        </w:rPr>
        <w:t xml:space="preserve"> </w:t>
      </w:r>
      <w:r>
        <w:t>при разъединении он попадет</w:t>
      </w:r>
      <w:r>
        <w:rPr>
          <w:spacing w:val="-47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левую</w:t>
      </w:r>
      <w:r>
        <w:rPr>
          <w:spacing w:val="1"/>
        </w:rPr>
        <w:t xml:space="preserve"> </w:t>
      </w:r>
      <w:r>
        <w:t>верхнюю</w:t>
      </w:r>
      <w:r>
        <w:rPr>
          <w:spacing w:val="1"/>
        </w:rPr>
        <w:t xml:space="preserve"> </w:t>
      </w:r>
      <w:r>
        <w:t>ячейку,</w:t>
      </w:r>
      <w:r>
        <w:rPr>
          <w:spacing w:val="1"/>
        </w:rPr>
        <w:t xml:space="preserve"> </w:t>
      </w:r>
      <w:r>
        <w:t>независимо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условий</w:t>
      </w:r>
      <w:r>
        <w:rPr>
          <w:spacing w:val="1"/>
        </w:rPr>
        <w:t xml:space="preserve"> </w:t>
      </w:r>
      <w:r>
        <w:t>форматирования</w:t>
      </w:r>
      <w:r>
        <w:rPr>
          <w:spacing w:val="1"/>
        </w:rPr>
        <w:t xml:space="preserve"> </w:t>
      </w:r>
      <w:r>
        <w:t>(например, он мог располагаться в правом нижнем углу объединенной</w:t>
      </w:r>
      <w:r>
        <w:rPr>
          <w:spacing w:val="1"/>
        </w:rPr>
        <w:t xml:space="preserve"> </w:t>
      </w:r>
      <w:r>
        <w:t>ячейки,</w:t>
      </w:r>
      <w:r>
        <w:rPr>
          <w:spacing w:val="1"/>
        </w:rPr>
        <w:t xml:space="preserve"> </w:t>
      </w:r>
      <w:r>
        <w:t>будучи</w:t>
      </w:r>
      <w:r>
        <w:rPr>
          <w:spacing w:val="-2"/>
        </w:rPr>
        <w:t xml:space="preserve"> </w:t>
      </w:r>
      <w:r>
        <w:t>сдвинут</w:t>
      </w:r>
      <w:r>
        <w:rPr>
          <w:spacing w:val="-1"/>
        </w:rPr>
        <w:t xml:space="preserve"> </w:t>
      </w:r>
      <w:r>
        <w:t>вправо</w:t>
      </w:r>
      <w:r>
        <w:rPr>
          <w:spacing w:val="-5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горизонтали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вниз</w:t>
      </w:r>
      <w:r>
        <w:rPr>
          <w:spacing w:val="1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вертикали).</w:t>
      </w:r>
    </w:p>
    <w:p>
      <w:pPr>
        <w:pStyle w:val="7"/>
        <w:spacing w:before="2"/>
        <w:ind w:left="0"/>
        <w:jc w:val="left"/>
        <w:rPr>
          <w:sz w:val="19"/>
        </w:rPr>
      </w:pPr>
    </w:p>
    <w:p>
      <w:pPr>
        <w:pStyle w:val="3"/>
        <w:numPr>
          <w:ilvl w:val="1"/>
          <w:numId w:val="89"/>
        </w:numPr>
        <w:tabs>
          <w:tab w:val="left" w:pos="1887"/>
        </w:tabs>
        <w:spacing w:before="1" w:after="0" w:line="240" w:lineRule="auto"/>
        <w:ind w:left="2227" w:right="879" w:hanging="1758"/>
        <w:jc w:val="both"/>
      </w:pPr>
      <w:bookmarkStart w:id="843" w:name="_bookmark214"/>
      <w:bookmarkEnd w:id="843"/>
      <w:bookmarkStart w:id="844" w:name="3.17. Работа с именованными областями та"/>
      <w:bookmarkEnd w:id="844"/>
      <w:bookmarkStart w:id="845" w:name="_bookmark214"/>
      <w:bookmarkEnd w:id="845"/>
      <w:r>
        <w:t>Работа с именованными</w:t>
      </w:r>
      <w:r>
        <w:rPr>
          <w:spacing w:val="-107"/>
        </w:rPr>
        <w:t xml:space="preserve"> </w:t>
      </w:r>
      <w:r>
        <w:t>областями табличного</w:t>
      </w:r>
      <w:r>
        <w:rPr>
          <w:spacing w:val="-107"/>
        </w:rPr>
        <w:t xml:space="preserve"> </w:t>
      </w:r>
      <w:r>
        <w:t>документа</w:t>
      </w:r>
    </w:p>
    <w:p>
      <w:pPr>
        <w:pStyle w:val="7"/>
        <w:spacing w:before="149"/>
        <w:ind w:left="470" w:right="712"/>
      </w:pPr>
      <w:r>
        <w:t>В табличном документе можно присвоить имя группе ячеек, чтобы по</w:t>
      </w:r>
      <w:r>
        <w:rPr>
          <w:spacing w:val="1"/>
        </w:rPr>
        <w:t xml:space="preserve"> </w:t>
      </w:r>
      <w:r>
        <w:t>этому</w:t>
      </w:r>
      <w:r>
        <w:rPr>
          <w:spacing w:val="1"/>
        </w:rPr>
        <w:t xml:space="preserve"> </w:t>
      </w:r>
      <w:r>
        <w:t>имени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средств</w:t>
      </w:r>
      <w:r>
        <w:rPr>
          <w:spacing w:val="1"/>
        </w:rPr>
        <w:t xml:space="preserve"> </w:t>
      </w:r>
      <w:r>
        <w:t>встроенного</w:t>
      </w:r>
      <w:r>
        <w:rPr>
          <w:spacing w:val="1"/>
        </w:rPr>
        <w:t xml:space="preserve"> </w:t>
      </w:r>
      <w:r>
        <w:t>языка</w:t>
      </w:r>
      <w:r>
        <w:rPr>
          <w:spacing w:val="1"/>
        </w:rPr>
        <w:t xml:space="preserve"> </w:t>
      </w:r>
      <w:r>
        <w:t>оперировать</w:t>
      </w:r>
      <w:r>
        <w:rPr>
          <w:spacing w:val="1"/>
        </w:rPr>
        <w:t xml:space="preserve"> </w:t>
      </w:r>
      <w:r>
        <w:t>областью.</w:t>
      </w:r>
      <w:r>
        <w:rPr>
          <w:spacing w:val="1"/>
        </w:rPr>
        <w:t xml:space="preserve"> </w:t>
      </w:r>
      <w:r>
        <w:t>Именованные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смысл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при</w:t>
      </w:r>
      <w:r>
        <w:rPr>
          <w:spacing w:val="-47"/>
        </w:rPr>
        <w:t xml:space="preserve"> </w:t>
      </w:r>
      <w:r>
        <w:t>создании</w:t>
      </w:r>
      <w:r>
        <w:rPr>
          <w:spacing w:val="1"/>
        </w:rPr>
        <w:t xml:space="preserve"> </w:t>
      </w:r>
      <w:r>
        <w:t>макета</w:t>
      </w:r>
      <w:r>
        <w:rPr>
          <w:spacing w:val="1"/>
        </w:rPr>
        <w:t xml:space="preserve"> </w:t>
      </w:r>
      <w:r>
        <w:t>отчета.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именованные</w:t>
      </w:r>
      <w:r>
        <w:rPr>
          <w:spacing w:val="1"/>
        </w:rPr>
        <w:t xml:space="preserve"> </w:t>
      </w:r>
      <w:r>
        <w:t>области носят второстепенный характер и поэтому не отображаются,</w:t>
      </w:r>
      <w:r>
        <w:rPr>
          <w:spacing w:val="1"/>
        </w:rPr>
        <w:t xml:space="preserve"> </w:t>
      </w:r>
      <w:r>
        <w:t>как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макете.</w:t>
      </w:r>
    </w:p>
    <w:p>
      <w:pPr>
        <w:pStyle w:val="7"/>
        <w:spacing w:before="3"/>
        <w:ind w:left="470" w:right="717"/>
      </w:pPr>
      <w:r>
        <w:t>Подготовка</w:t>
      </w:r>
      <w:r>
        <w:rPr>
          <w:spacing w:val="1"/>
        </w:rPr>
        <w:t xml:space="preserve"> </w:t>
      </w:r>
      <w:r>
        <w:t>макета</w:t>
      </w:r>
      <w:r>
        <w:rPr>
          <w:spacing w:val="1"/>
        </w:rPr>
        <w:t xml:space="preserve"> </w:t>
      </w:r>
      <w:r>
        <w:t>начинается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формирования</w:t>
      </w:r>
      <w:r>
        <w:rPr>
          <w:spacing w:val="1"/>
        </w:rPr>
        <w:t xml:space="preserve"> </w:t>
      </w:r>
      <w:r>
        <w:t>«кирпичиков»,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которых строится отчет. Этими кирпичиками являются именованные</w:t>
      </w:r>
      <w:r>
        <w:rPr>
          <w:spacing w:val="1"/>
        </w:rPr>
        <w:t xml:space="preserve"> </w:t>
      </w:r>
      <w:r>
        <w:t>области.</w:t>
      </w:r>
    </w:p>
    <w:p>
      <w:pPr>
        <w:pStyle w:val="3"/>
        <w:numPr>
          <w:ilvl w:val="2"/>
          <w:numId w:val="89"/>
        </w:numPr>
        <w:tabs>
          <w:tab w:val="left" w:pos="1887"/>
        </w:tabs>
        <w:spacing w:before="169" w:after="0" w:line="240" w:lineRule="auto"/>
        <w:ind w:left="1887" w:right="0" w:hanging="1417"/>
        <w:jc w:val="left"/>
      </w:pPr>
      <w:bookmarkStart w:id="846" w:name="_bookmark215"/>
      <w:bookmarkEnd w:id="846"/>
      <w:bookmarkStart w:id="847" w:name="_bookmark215"/>
      <w:bookmarkEnd w:id="847"/>
      <w:bookmarkStart w:id="848" w:name="3.17.1. Создание именованной области"/>
      <w:bookmarkEnd w:id="848"/>
      <w:r>
        <w:t>Создание</w:t>
      </w:r>
      <w:r>
        <w:rPr>
          <w:spacing w:val="-3"/>
        </w:rPr>
        <w:t xml:space="preserve"> </w:t>
      </w:r>
      <w:r>
        <w:t>именованной</w:t>
      </w:r>
    </w:p>
    <w:p>
      <w:pPr>
        <w:spacing w:before="0"/>
        <w:ind w:left="2227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области</w:t>
      </w:r>
    </w:p>
    <w:p>
      <w:pPr>
        <w:pStyle w:val="7"/>
        <w:spacing w:before="111"/>
        <w:ind w:left="470" w:right="714"/>
      </w:pPr>
      <w:r>
        <w:t>Именованные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бывают</w:t>
      </w:r>
      <w:r>
        <w:rPr>
          <w:spacing w:val="1"/>
        </w:rPr>
        <w:t xml:space="preserve"> </w:t>
      </w:r>
      <w:r>
        <w:t>горизонтальные</w:t>
      </w:r>
      <w:r>
        <w:rPr>
          <w:spacing w:val="1"/>
        </w:rPr>
        <w:t xml:space="preserve"> </w:t>
      </w:r>
      <w:r>
        <w:t>(включают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себя</w:t>
      </w:r>
      <w:r>
        <w:rPr>
          <w:spacing w:val="1"/>
        </w:rPr>
        <w:t xml:space="preserve"> </w:t>
      </w:r>
      <w:r>
        <w:t>отмеченные</w:t>
      </w:r>
      <w:r>
        <w:rPr>
          <w:spacing w:val="1"/>
        </w:rPr>
        <w:t xml:space="preserve"> </w:t>
      </w:r>
      <w:r>
        <w:t>строки)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вертикальные</w:t>
      </w:r>
      <w:r>
        <w:rPr>
          <w:spacing w:val="1"/>
        </w:rPr>
        <w:t xml:space="preserve"> </w:t>
      </w:r>
      <w:r>
        <w:t>(включают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себя</w:t>
      </w:r>
      <w:r>
        <w:rPr>
          <w:spacing w:val="1"/>
        </w:rPr>
        <w:t xml:space="preserve"> </w:t>
      </w:r>
      <w:r>
        <w:t>отмеченные</w:t>
      </w:r>
      <w:r>
        <w:rPr>
          <w:spacing w:val="-47"/>
        </w:rPr>
        <w:t xml:space="preserve"> </w:t>
      </w:r>
      <w:r>
        <w:t>колонки),</w:t>
      </w:r>
      <w:r>
        <w:rPr>
          <w:spacing w:val="1"/>
        </w:rPr>
        <w:t xml:space="preserve"> </w:t>
      </w:r>
      <w:r>
        <w:t>а</w:t>
      </w:r>
      <w:r>
        <w:rPr>
          <w:spacing w:val="-3"/>
        </w:rPr>
        <w:t xml:space="preserve"> </w:t>
      </w:r>
      <w:r>
        <w:t>также</w:t>
      </w:r>
      <w:r>
        <w:rPr>
          <w:spacing w:val="-3"/>
        </w:rPr>
        <w:t xml:space="preserve"> </w:t>
      </w:r>
      <w:r>
        <w:t>прямоугольные,</w:t>
      </w:r>
      <w:r>
        <w:rPr>
          <w:spacing w:val="2"/>
        </w:rPr>
        <w:t xml:space="preserve"> </w:t>
      </w:r>
      <w:r>
        <w:t>включающие</w:t>
      </w:r>
      <w:r>
        <w:rPr>
          <w:spacing w:val="-3"/>
        </w:rPr>
        <w:t xml:space="preserve"> </w:t>
      </w:r>
      <w:r>
        <w:t>смежные</w:t>
      </w:r>
      <w:r>
        <w:rPr>
          <w:spacing w:val="-3"/>
        </w:rPr>
        <w:t xml:space="preserve"> </w:t>
      </w:r>
      <w:r>
        <w:t>ячейки.</w:t>
      </w:r>
    </w:p>
    <w:p>
      <w:pPr>
        <w:spacing w:after="0"/>
        <w:sectPr>
          <w:headerReference r:id="rId228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2"/>
        <w:ind w:left="1036" w:right="139"/>
      </w:pPr>
      <w:r>
        <w:t>Для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именованной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выделить</w:t>
      </w:r>
      <w:r>
        <w:rPr>
          <w:spacing w:val="1"/>
        </w:rPr>
        <w:t xml:space="preserve"> </w:t>
      </w:r>
      <w:r>
        <w:t>требуемую</w:t>
      </w:r>
      <w:r>
        <w:rPr>
          <w:spacing w:val="-47"/>
        </w:rPr>
        <w:t xml:space="preserve"> </w:t>
      </w:r>
      <w:r>
        <w:t>область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Таблица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Имена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Назначить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имя</w:t>
      </w:r>
      <w:r>
        <w:t>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открывшемся диалоге</w:t>
      </w:r>
      <w:r>
        <w:rPr>
          <w:spacing w:val="4"/>
        </w:rPr>
        <w:t xml:space="preserve"> </w:t>
      </w:r>
      <w:r>
        <w:t>указать имя</w:t>
      </w:r>
      <w:r>
        <w:rPr>
          <w:spacing w:val="1"/>
        </w:rPr>
        <w:t xml:space="preserve"> </w:t>
      </w:r>
      <w:r>
        <w:t>области.</w:t>
      </w:r>
    </w:p>
    <w:p>
      <w:pPr>
        <w:pStyle w:val="3"/>
        <w:numPr>
          <w:ilvl w:val="2"/>
          <w:numId w:val="89"/>
        </w:numPr>
        <w:tabs>
          <w:tab w:val="left" w:pos="2454"/>
        </w:tabs>
        <w:spacing w:before="170" w:after="0" w:line="240" w:lineRule="auto"/>
        <w:ind w:left="2453" w:right="0" w:hanging="1418"/>
        <w:jc w:val="left"/>
      </w:pPr>
      <w:bookmarkStart w:id="849" w:name="_bookmark216"/>
      <w:bookmarkEnd w:id="849"/>
      <w:bookmarkStart w:id="850" w:name="3.17.2. Режим просмотра именованных обла"/>
      <w:bookmarkEnd w:id="850"/>
      <w:bookmarkStart w:id="851" w:name="_bookmark216"/>
      <w:bookmarkEnd w:id="851"/>
      <w:r>
        <w:t>Режим</w:t>
      </w:r>
      <w:r>
        <w:rPr>
          <w:spacing w:val="-6"/>
        </w:rPr>
        <w:t xml:space="preserve"> </w:t>
      </w:r>
      <w:r>
        <w:t>просмотра</w:t>
      </w:r>
    </w:p>
    <w:p>
      <w:pPr>
        <w:spacing w:before="0"/>
        <w:ind w:left="2794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именованных</w:t>
      </w:r>
      <w:r>
        <w:rPr>
          <w:rFonts w:ascii="Verdana" w:hAnsi="Verdana"/>
          <w:b/>
          <w:spacing w:val="-4"/>
          <w:sz w:val="32"/>
        </w:rPr>
        <w:t xml:space="preserve"> </w:t>
      </w:r>
      <w:r>
        <w:rPr>
          <w:rFonts w:ascii="Verdana" w:hAnsi="Verdana"/>
          <w:b/>
          <w:sz w:val="32"/>
        </w:rPr>
        <w:t>областей</w:t>
      </w:r>
    </w:p>
    <w:p>
      <w:pPr>
        <w:pStyle w:val="7"/>
        <w:spacing w:before="112"/>
        <w:ind w:left="1036" w:right="149"/>
      </w:pPr>
      <w:r>
        <w:t>Просмотр именованных строк и колонок возможен при включенном</w:t>
      </w:r>
      <w:r>
        <w:rPr>
          <w:spacing w:val="1"/>
        </w:rPr>
        <w:t xml:space="preserve"> </w:t>
      </w:r>
      <w:r>
        <w:t>режиме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Таблица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Имена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Отображение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именованных</w:t>
      </w:r>
      <w:r>
        <w:rPr>
          <w:rFonts w:ascii="Tahoma" w:hAnsi="Tahoma"/>
          <w:color w:val="006FC0"/>
          <w:spacing w:val="-60"/>
        </w:rPr>
        <w:t xml:space="preserve"> </w:t>
      </w:r>
      <w:r>
        <w:rPr>
          <w:rFonts w:ascii="Tahoma" w:hAnsi="Tahoma"/>
          <w:color w:val="006FC0"/>
        </w:rPr>
        <w:t>строк/колонок</w:t>
      </w:r>
      <w:r>
        <w:t>.</w:t>
      </w:r>
    </w:p>
    <w:p>
      <w:pPr>
        <w:pStyle w:val="7"/>
        <w:ind w:left="1036" w:right="146"/>
      </w:pPr>
      <w:r>
        <w:t>Имена областей показываются для строк между заголовками строк и</w:t>
      </w:r>
      <w:r>
        <w:rPr>
          <w:spacing w:val="1"/>
        </w:rPr>
        <w:t xml:space="preserve"> </w:t>
      </w:r>
      <w:r>
        <w:t>самой областью, для колонки – между заголовками колонок и самой</w:t>
      </w:r>
      <w:r>
        <w:rPr>
          <w:spacing w:val="1"/>
        </w:rPr>
        <w:t xml:space="preserve"> </w:t>
      </w:r>
      <w:r>
        <w:t>областью.</w:t>
      </w:r>
    </w:p>
    <w:p>
      <w:pPr>
        <w:pStyle w:val="7"/>
        <w:ind w:left="1036" w:right="141"/>
      </w:pPr>
      <w:r>
        <w:t>Просмотр</w:t>
      </w:r>
      <w:r>
        <w:rPr>
          <w:spacing w:val="1"/>
        </w:rPr>
        <w:t xml:space="preserve"> </w:t>
      </w:r>
      <w:r>
        <w:t>прямоугольных</w:t>
      </w:r>
      <w:r>
        <w:rPr>
          <w:spacing w:val="1"/>
        </w:rPr>
        <w:t xml:space="preserve"> </w:t>
      </w:r>
      <w:r>
        <w:t>именованных</w:t>
      </w:r>
      <w:r>
        <w:rPr>
          <w:spacing w:val="1"/>
        </w:rPr>
        <w:t xml:space="preserve"> </w:t>
      </w:r>
      <w:r>
        <w:t>областей</w:t>
      </w:r>
      <w:r>
        <w:rPr>
          <w:spacing w:val="1"/>
        </w:rPr>
        <w:t xml:space="preserve"> </w:t>
      </w:r>
      <w:r>
        <w:t>возможен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 xml:space="preserve">включенном режиме </w:t>
      </w:r>
      <w:r>
        <w:rPr>
          <w:rFonts w:ascii="Tahoma" w:hAnsi="Tahoma"/>
          <w:color w:val="006FC0"/>
        </w:rPr>
        <w:t>Таблица – Имена – Отображать именованные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ячейки</w:t>
      </w:r>
      <w:r>
        <w:t>.</w:t>
      </w:r>
    </w:p>
    <w:p>
      <w:pPr>
        <w:pStyle w:val="7"/>
        <w:ind w:left="1036" w:right="148"/>
      </w:pPr>
      <w:r>
        <w:t>Имена областей показываются в виде заштрихованной области. Имя</w:t>
      </w:r>
      <w:r>
        <w:rPr>
          <w:spacing w:val="1"/>
        </w:rPr>
        <w:t xml:space="preserve"> </w:t>
      </w:r>
      <w:r>
        <w:t>выводится в</w:t>
      </w:r>
      <w:r>
        <w:rPr>
          <w:spacing w:val="3"/>
        </w:rPr>
        <w:t xml:space="preserve"> </w:t>
      </w:r>
      <w:r>
        <w:t>середине</w:t>
      </w:r>
      <w:r>
        <w:rPr>
          <w:spacing w:val="-1"/>
        </w:rPr>
        <w:t xml:space="preserve"> </w:t>
      </w:r>
      <w:r>
        <w:t>области.</w:t>
      </w:r>
    </w:p>
    <w:p>
      <w:pPr>
        <w:pStyle w:val="3"/>
        <w:numPr>
          <w:ilvl w:val="2"/>
          <w:numId w:val="89"/>
        </w:numPr>
        <w:tabs>
          <w:tab w:val="left" w:pos="2454"/>
        </w:tabs>
        <w:spacing w:before="167" w:after="0" w:line="242" w:lineRule="auto"/>
        <w:ind w:left="2794" w:right="398" w:hanging="1758"/>
        <w:jc w:val="left"/>
      </w:pPr>
      <w:bookmarkStart w:id="852" w:name="3.17.3. Удаление именованных областей"/>
      <w:bookmarkEnd w:id="852"/>
      <w:bookmarkStart w:id="853" w:name="_bookmark217"/>
      <w:bookmarkEnd w:id="853"/>
      <w:bookmarkStart w:id="854" w:name="_bookmark217"/>
      <w:bookmarkEnd w:id="854"/>
      <w:r>
        <w:t>Удаление именованных</w:t>
      </w:r>
      <w:r>
        <w:rPr>
          <w:spacing w:val="-107"/>
        </w:rPr>
        <w:t xml:space="preserve"> </w:t>
      </w:r>
      <w:r>
        <w:t>областей</w:t>
      </w:r>
    </w:p>
    <w:p>
      <w:pPr>
        <w:pStyle w:val="7"/>
        <w:spacing w:before="110" w:line="237" w:lineRule="auto"/>
        <w:ind w:left="1036" w:right="152"/>
      </w:pPr>
      <w:r>
        <w:t>Для удаления именованной области нужно выделить</w:t>
      </w:r>
      <w:r>
        <w:rPr>
          <w:spacing w:val="1"/>
        </w:rPr>
        <w:t xml:space="preserve"> </w:t>
      </w:r>
      <w:r>
        <w:t>область, затем</w:t>
      </w:r>
      <w:r>
        <w:rPr>
          <w:spacing w:val="1"/>
        </w:rPr>
        <w:t xml:space="preserve"> </w:t>
      </w:r>
      <w:r>
        <w:t>выбрать пункт</w:t>
      </w:r>
      <w:r>
        <w:rPr>
          <w:spacing w:val="2"/>
        </w:rPr>
        <w:t xml:space="preserve"> </w:t>
      </w:r>
      <w:r>
        <w:rPr>
          <w:rFonts w:ascii="Tahoma" w:hAnsi="Tahoma"/>
          <w:color w:val="006FC0"/>
        </w:rPr>
        <w:t>Таблица –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Имена – Убрать</w:t>
      </w:r>
      <w:r>
        <w:rPr>
          <w:rFonts w:ascii="Tahoma" w:hAnsi="Tahoma"/>
          <w:color w:val="006FC0"/>
          <w:spacing w:val="-6"/>
        </w:rPr>
        <w:t xml:space="preserve"> </w:t>
      </w:r>
      <w:r>
        <w:rPr>
          <w:rFonts w:ascii="Tahoma" w:hAnsi="Tahoma"/>
          <w:color w:val="006FC0"/>
        </w:rPr>
        <w:t>имя</w:t>
      </w:r>
      <w:r>
        <w:t>.</w:t>
      </w:r>
    </w:p>
    <w:p>
      <w:pPr>
        <w:pStyle w:val="3"/>
        <w:numPr>
          <w:ilvl w:val="2"/>
          <w:numId w:val="89"/>
        </w:numPr>
        <w:tabs>
          <w:tab w:val="left" w:pos="2454"/>
        </w:tabs>
        <w:spacing w:before="168" w:after="0" w:line="240" w:lineRule="auto"/>
        <w:ind w:left="2453" w:right="0" w:hanging="1418"/>
        <w:jc w:val="left"/>
      </w:pPr>
      <w:bookmarkStart w:id="855" w:name="_bookmark218"/>
      <w:bookmarkEnd w:id="855"/>
      <w:bookmarkStart w:id="856" w:name="3.17.4. Изменение размеров именованных о"/>
      <w:bookmarkEnd w:id="856"/>
      <w:bookmarkStart w:id="857" w:name="_bookmark218"/>
      <w:bookmarkEnd w:id="857"/>
      <w:r>
        <w:t>Изменение</w:t>
      </w:r>
      <w:r>
        <w:rPr>
          <w:spacing w:val="-5"/>
        </w:rPr>
        <w:t xml:space="preserve"> </w:t>
      </w:r>
      <w:r>
        <w:t>размеров</w:t>
      </w:r>
    </w:p>
    <w:p>
      <w:pPr>
        <w:spacing w:before="5"/>
        <w:ind w:left="2794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именованных</w:t>
      </w:r>
      <w:r>
        <w:rPr>
          <w:rFonts w:ascii="Verdana" w:hAnsi="Verdana"/>
          <w:b/>
          <w:spacing w:val="-1"/>
          <w:sz w:val="32"/>
        </w:rPr>
        <w:t xml:space="preserve"> </w:t>
      </w:r>
      <w:r>
        <w:rPr>
          <w:rFonts w:ascii="Verdana" w:hAnsi="Verdana"/>
          <w:b/>
          <w:sz w:val="32"/>
        </w:rPr>
        <w:t>областей</w:t>
      </w:r>
    </w:p>
    <w:p>
      <w:pPr>
        <w:pStyle w:val="7"/>
        <w:spacing w:before="111"/>
        <w:ind w:left="1036" w:right="139"/>
      </w:pPr>
      <w:r>
        <w:t>Если область состоит из более чем одной строки или колонки, то для</w:t>
      </w:r>
      <w:r>
        <w:rPr>
          <w:spacing w:val="1"/>
        </w:rPr>
        <w:t xml:space="preserve"> </w:t>
      </w:r>
      <w:r>
        <w:t>изменения размеров именованной области нужно выделить строки или</w:t>
      </w:r>
      <w:r>
        <w:rPr>
          <w:spacing w:val="1"/>
        </w:rPr>
        <w:t xml:space="preserve"> </w:t>
      </w:r>
      <w:r>
        <w:t xml:space="preserve">колонки внутри области и затем выбрать пункт </w:t>
      </w:r>
      <w:r>
        <w:rPr>
          <w:rFonts w:ascii="Tahoma" w:hAnsi="Tahoma"/>
          <w:color w:val="006FC0"/>
        </w:rPr>
        <w:t>Таблица – Ячейки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Раздвинуть</w:t>
      </w:r>
      <w:r>
        <w:t>.</w:t>
      </w:r>
    </w:p>
    <w:p>
      <w:pPr>
        <w:pStyle w:val="7"/>
        <w:ind w:left="1036" w:right="149"/>
      </w:pPr>
      <w:r>
        <w:t>Если</w:t>
      </w:r>
      <w:r>
        <w:rPr>
          <w:spacing w:val="1"/>
        </w:rPr>
        <w:t xml:space="preserve"> </w:t>
      </w:r>
      <w:r>
        <w:t>область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одной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колонки,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увеличить</w:t>
      </w:r>
      <w:r>
        <w:rPr>
          <w:spacing w:val="1"/>
        </w:rPr>
        <w:t xml:space="preserve"> </w:t>
      </w:r>
      <w:r>
        <w:t>размер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нельзя.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убрать</w:t>
      </w:r>
      <w:r>
        <w:rPr>
          <w:spacing w:val="1"/>
        </w:rPr>
        <w:t xml:space="preserve"> </w:t>
      </w:r>
      <w:r>
        <w:t>имя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создать</w:t>
      </w:r>
      <w:r>
        <w:rPr>
          <w:spacing w:val="1"/>
        </w:rPr>
        <w:t xml:space="preserve"> </w:t>
      </w:r>
      <w:r>
        <w:t>именованную</w:t>
      </w:r>
      <w:r>
        <w:rPr>
          <w:spacing w:val="1"/>
        </w:rPr>
        <w:t xml:space="preserve"> </w:t>
      </w:r>
      <w:r>
        <w:t>область заново.</w:t>
      </w:r>
    </w:p>
    <w:p>
      <w:pPr>
        <w:pStyle w:val="7"/>
        <w:spacing w:before="2" w:line="237" w:lineRule="auto"/>
        <w:ind w:left="1036" w:right="150"/>
      </w:pPr>
      <w:r>
        <w:t>Для</w:t>
      </w:r>
      <w:r>
        <w:rPr>
          <w:spacing w:val="1"/>
        </w:rPr>
        <w:t xml:space="preserve"> </w:t>
      </w:r>
      <w:r>
        <w:t>уменьшения</w:t>
      </w:r>
      <w:r>
        <w:rPr>
          <w:spacing w:val="1"/>
        </w:rPr>
        <w:t xml:space="preserve"> </w:t>
      </w:r>
      <w:r>
        <w:t>размера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выделить</w:t>
      </w:r>
      <w:r>
        <w:rPr>
          <w:spacing w:val="1"/>
        </w:rPr>
        <w:t xml:space="preserve"> </w:t>
      </w:r>
      <w:r>
        <w:t>нужное</w:t>
      </w:r>
      <w:r>
        <w:rPr>
          <w:spacing w:val="1"/>
        </w:rPr>
        <w:t xml:space="preserve"> </w:t>
      </w:r>
      <w:r>
        <w:t>число</w:t>
      </w:r>
      <w:r>
        <w:rPr>
          <w:spacing w:val="1"/>
        </w:rPr>
        <w:t xml:space="preserve"> </w:t>
      </w:r>
      <w:r>
        <w:t>строк или колонок, которые требуется удалить, и в контекстном меню</w:t>
      </w:r>
      <w:r>
        <w:rPr>
          <w:spacing w:val="1"/>
        </w:rPr>
        <w:t xml:space="preserve"> </w:t>
      </w:r>
      <w:r>
        <w:t>выбрать пункт</w:t>
      </w:r>
      <w:r>
        <w:rPr>
          <w:spacing w:val="2"/>
        </w:rPr>
        <w:t xml:space="preserve"> </w:t>
      </w:r>
      <w:r>
        <w:rPr>
          <w:rFonts w:ascii="Tahoma" w:hAnsi="Tahoma"/>
          <w:color w:val="006FC0"/>
        </w:rPr>
        <w:t>Удалить</w:t>
      </w:r>
      <w:r>
        <w:t>.</w:t>
      </w:r>
    </w:p>
    <w:p>
      <w:pPr>
        <w:spacing w:after="0" w:line="237" w:lineRule="auto"/>
        <w:sectPr>
          <w:headerReference r:id="rId229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0"/>
        <w:ind w:left="470" w:right="717"/>
      </w:pPr>
      <w:r>
        <w:t>Для</w:t>
      </w:r>
      <w:r>
        <w:rPr>
          <w:spacing w:val="1"/>
        </w:rPr>
        <w:t xml:space="preserve"> </w:t>
      </w:r>
      <w:r>
        <w:t>прямоугольной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производить</w:t>
      </w:r>
      <w:r>
        <w:rPr>
          <w:spacing w:val="1"/>
        </w:rPr>
        <w:t xml:space="preserve"> </w:t>
      </w:r>
      <w:r>
        <w:t>аналогичные</w:t>
      </w:r>
      <w:r>
        <w:rPr>
          <w:spacing w:val="1"/>
        </w:rPr>
        <w:t xml:space="preserve"> </w:t>
      </w:r>
      <w:r>
        <w:t>действия.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случае,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выделяются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колонки,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отдельные</w:t>
      </w:r>
      <w:r>
        <w:rPr>
          <w:spacing w:val="-3"/>
        </w:rPr>
        <w:t xml:space="preserve"> </w:t>
      </w:r>
      <w:r>
        <w:t>ячейки,</w:t>
      </w:r>
      <w:r>
        <w:rPr>
          <w:spacing w:val="2"/>
        </w:rPr>
        <w:t xml:space="preserve"> </w:t>
      </w:r>
      <w:r>
        <w:t>изменение</w:t>
      </w:r>
      <w:r>
        <w:rPr>
          <w:spacing w:val="-3"/>
        </w:rPr>
        <w:t xml:space="preserve"> </w:t>
      </w:r>
      <w:r>
        <w:t>размеров</w:t>
      </w:r>
      <w:r>
        <w:rPr>
          <w:spacing w:val="1"/>
        </w:rPr>
        <w:t xml:space="preserve"> </w:t>
      </w:r>
      <w:r>
        <w:t>области</w:t>
      </w:r>
      <w:r>
        <w:rPr>
          <w:spacing w:val="-2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производится.</w:t>
      </w:r>
    </w:p>
    <w:p>
      <w:pPr>
        <w:pStyle w:val="7"/>
        <w:spacing w:before="9"/>
        <w:ind w:left="0"/>
        <w:jc w:val="left"/>
        <w:rPr>
          <w:sz w:val="21"/>
        </w:rPr>
      </w:pPr>
    </w:p>
    <w:p>
      <w:pPr>
        <w:pStyle w:val="3"/>
        <w:numPr>
          <w:ilvl w:val="1"/>
          <w:numId w:val="89"/>
        </w:numPr>
        <w:tabs>
          <w:tab w:val="left" w:pos="1886"/>
          <w:tab w:val="left" w:pos="1887"/>
        </w:tabs>
        <w:spacing w:before="0" w:after="0" w:line="240" w:lineRule="auto"/>
        <w:ind w:left="1887" w:right="0" w:hanging="1417"/>
        <w:jc w:val="left"/>
      </w:pPr>
      <w:bookmarkStart w:id="858" w:name="_bookmark219"/>
      <w:bookmarkEnd w:id="858"/>
      <w:bookmarkStart w:id="859" w:name="3.18. Работа с группами табличного докум"/>
      <w:bookmarkEnd w:id="859"/>
      <w:bookmarkStart w:id="860" w:name="_bookmark219"/>
      <w:bookmarkEnd w:id="860"/>
      <w:r>
        <w:t>Работа</w:t>
      </w:r>
      <w:r>
        <w:rPr>
          <w:spacing w:val="-5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группами</w:t>
      </w:r>
    </w:p>
    <w:p>
      <w:pPr>
        <w:spacing w:before="0"/>
        <w:ind w:left="2227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табличного</w:t>
      </w:r>
      <w:r>
        <w:rPr>
          <w:rFonts w:ascii="Verdana" w:hAnsi="Verdana"/>
          <w:b/>
          <w:spacing w:val="-6"/>
          <w:sz w:val="32"/>
        </w:rPr>
        <w:t xml:space="preserve"> </w:t>
      </w:r>
      <w:r>
        <w:rPr>
          <w:rFonts w:ascii="Verdana" w:hAnsi="Verdana"/>
          <w:b/>
          <w:sz w:val="32"/>
        </w:rPr>
        <w:t>документа</w:t>
      </w:r>
    </w:p>
    <w:p>
      <w:pPr>
        <w:pStyle w:val="7"/>
        <w:spacing w:before="150"/>
        <w:ind w:left="470" w:right="714"/>
      </w:pPr>
      <w:r>
        <w:t>Выделенные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колонки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объединить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группы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удобства</w:t>
      </w:r>
      <w:r>
        <w:rPr>
          <w:spacing w:val="3"/>
        </w:rPr>
        <w:t xml:space="preserve"> </w:t>
      </w:r>
      <w:r>
        <w:t>просмотра</w:t>
      </w:r>
      <w:r>
        <w:rPr>
          <w:spacing w:val="4"/>
        </w:rPr>
        <w:t xml:space="preserve"> </w:t>
      </w:r>
      <w:r>
        <w:t>табличных</w:t>
      </w:r>
      <w:r>
        <w:rPr>
          <w:spacing w:val="1"/>
        </w:rPr>
        <w:t xml:space="preserve"> </w:t>
      </w:r>
      <w:r>
        <w:t>данных.</w:t>
      </w:r>
    </w:p>
    <w:p>
      <w:pPr>
        <w:pStyle w:val="7"/>
        <w:spacing w:before="1"/>
        <w:ind w:left="470" w:right="717"/>
      </w:pPr>
      <w:r>
        <w:t>Группы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создавать,</w:t>
      </w:r>
      <w:r>
        <w:rPr>
          <w:spacing w:val="1"/>
        </w:rPr>
        <w:t xml:space="preserve"> </w:t>
      </w:r>
      <w:r>
        <w:t>удалять,</w:t>
      </w:r>
      <w:r>
        <w:rPr>
          <w:spacing w:val="1"/>
        </w:rPr>
        <w:t xml:space="preserve"> </w:t>
      </w:r>
      <w:r>
        <w:t>расширять</w:t>
      </w:r>
      <w:r>
        <w:rPr>
          <w:spacing w:val="1"/>
        </w:rPr>
        <w:t xml:space="preserve"> </w:t>
      </w:r>
      <w:r>
        <w:t>(включать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них</w:t>
      </w:r>
      <w:r>
        <w:rPr>
          <w:spacing w:val="1"/>
        </w:rPr>
        <w:t xml:space="preserve"> </w:t>
      </w:r>
      <w:r>
        <w:t>дополнительные соседние строки или колонки), создавать вложенные</w:t>
      </w:r>
      <w:r>
        <w:rPr>
          <w:spacing w:val="1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внешние</w:t>
      </w:r>
      <w:r>
        <w:rPr>
          <w:spacing w:val="-1"/>
        </w:rPr>
        <w:t xml:space="preserve"> </w:t>
      </w:r>
      <w:r>
        <w:t>группы.</w:t>
      </w:r>
    </w:p>
    <w:p>
      <w:pPr>
        <w:pStyle w:val="3"/>
        <w:numPr>
          <w:ilvl w:val="2"/>
          <w:numId w:val="89"/>
        </w:numPr>
        <w:tabs>
          <w:tab w:val="left" w:pos="1887"/>
        </w:tabs>
        <w:spacing w:before="169" w:after="0" w:line="240" w:lineRule="auto"/>
        <w:ind w:left="1887" w:right="0" w:hanging="1417"/>
        <w:jc w:val="left"/>
      </w:pPr>
      <w:bookmarkStart w:id="861" w:name="_bookmark220"/>
      <w:bookmarkEnd w:id="861"/>
      <w:bookmarkStart w:id="862" w:name="3.18.1. Создание группы"/>
      <w:bookmarkEnd w:id="862"/>
      <w:bookmarkStart w:id="863" w:name="_bookmark220"/>
      <w:bookmarkEnd w:id="863"/>
      <w:r>
        <w:t>Создание</w:t>
      </w:r>
      <w:r>
        <w:rPr>
          <w:spacing w:val="-4"/>
        </w:rPr>
        <w:t xml:space="preserve"> </w:t>
      </w:r>
      <w:r>
        <w:t>группы</w:t>
      </w:r>
    </w:p>
    <w:p>
      <w:pPr>
        <w:pStyle w:val="7"/>
        <w:spacing w:before="111"/>
        <w:ind w:left="470" w:right="716"/>
      </w:pPr>
      <w:r>
        <w:t>Группы бывают горизонтальные (включают в себя отмеченные строки)</w:t>
      </w:r>
      <w:r>
        <w:rPr>
          <w:spacing w:val="-47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вертикальные</w:t>
      </w:r>
      <w:r>
        <w:rPr>
          <w:spacing w:val="-2"/>
        </w:rPr>
        <w:t xml:space="preserve"> </w:t>
      </w:r>
      <w:r>
        <w:t>(включают</w:t>
      </w:r>
      <w:r>
        <w:rPr>
          <w:spacing w:val="-4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себя</w:t>
      </w:r>
      <w:r>
        <w:rPr>
          <w:spacing w:val="1"/>
        </w:rPr>
        <w:t xml:space="preserve"> </w:t>
      </w:r>
      <w:r>
        <w:t>отмеченные</w:t>
      </w:r>
      <w:r>
        <w:rPr>
          <w:spacing w:val="-2"/>
        </w:rPr>
        <w:t xml:space="preserve"> </w:t>
      </w:r>
      <w:r>
        <w:t>колонки).</w:t>
      </w:r>
    </w:p>
    <w:p>
      <w:pPr>
        <w:pStyle w:val="7"/>
        <w:spacing w:before="1" w:after="3"/>
        <w:ind w:left="470" w:right="706"/>
      </w:pPr>
      <w:r>
        <w:t>Для создания</w:t>
      </w:r>
      <w:r>
        <w:rPr>
          <w:spacing w:val="1"/>
        </w:rPr>
        <w:t xml:space="preserve"> </w:t>
      </w:r>
      <w:r>
        <w:t>группы</w:t>
      </w:r>
      <w:r>
        <w:rPr>
          <w:spacing w:val="1"/>
        </w:rPr>
        <w:t xml:space="preserve"> </w:t>
      </w:r>
      <w:r>
        <w:t>нужно сначала отметить</w:t>
      </w:r>
      <w:r>
        <w:rPr>
          <w:spacing w:val="50"/>
        </w:rPr>
        <w:t xml:space="preserve"> </w:t>
      </w:r>
      <w:r>
        <w:t>необходимые строки</w:t>
      </w:r>
      <w:r>
        <w:rPr>
          <w:spacing w:val="1"/>
        </w:rPr>
        <w:t xml:space="preserve"> </w:t>
      </w:r>
      <w:r>
        <w:t>или колонки,</w:t>
      </w:r>
      <w:r>
        <w:rPr>
          <w:spacing w:val="1"/>
        </w:rPr>
        <w:t xml:space="preserve"> </w:t>
      </w:r>
      <w:r>
        <w:t>затем выбрать пункт</w:t>
      </w:r>
      <w:r>
        <w:rPr>
          <w:spacing w:val="50"/>
        </w:rPr>
        <w:t xml:space="preserve"> </w:t>
      </w:r>
      <w:r>
        <w:rPr>
          <w:rFonts w:ascii="Tahoma" w:hAnsi="Tahoma"/>
          <w:color w:val="006FC0"/>
        </w:rPr>
        <w:t>Таблица – Группы – Объединить</w:t>
      </w:r>
      <w:r>
        <w:rPr>
          <w:rFonts w:ascii="Tahoma" w:hAnsi="Tahoma"/>
          <w:color w:val="006FC0"/>
          <w:spacing w:val="-60"/>
        </w:rPr>
        <w:t xml:space="preserve"> </w:t>
      </w:r>
      <w:r>
        <w:rPr>
          <w:rFonts w:ascii="Tahoma" w:hAnsi="Tahoma"/>
          <w:color w:val="006FC0"/>
        </w:rPr>
        <w:t>в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группу</w:t>
      </w:r>
      <w:r>
        <w:t>.</w:t>
      </w:r>
    </w:p>
    <w:p>
      <w:pPr>
        <w:pStyle w:val="7"/>
        <w:spacing w:line="28" w:lineRule="exact"/>
        <w:ind w:left="441"/>
        <w:jc w:val="left"/>
        <w:rPr>
          <w:sz w:val="2"/>
        </w:rPr>
      </w:pPr>
      <w:r>
        <w:rPr>
          <w:position w:val="0"/>
          <w:sz w:val="2"/>
        </w:rPr>
        <w:pict>
          <v:group id="_x0000_s1256" o:spid="_x0000_s1256" o:spt="203" style="height:0pt;width:0pt;" coordsize="6186,29">
            <o:lock v:ext="edit"/>
            <v:shape id="_x0000_s1257" o:spid="_x0000_s1257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8" w:line="244" w:lineRule="auto"/>
        <w:ind w:left="470" w:right="719"/>
      </w:pPr>
      <w:r>
        <w:pict>
          <v:shape id="_x0000_s1258" o:spid="_x0000_s1258" style="position:absolute;left:0pt;margin-left:0pt;margin-top:0pt;height:0pt;width:0pt;mso-position-horizontal-relative:page;mso-wrap-distance-bottom:0pt;mso-wrap-distance-top:0pt;z-index:-251495424;mso-width-relative:page;mso-height-relative:page;" fillcolor="#000000" filled="t" stroked="f" coordorigin="821,625" coordsize="6186,29" path="m7007,644l821,644,821,654,7007,654,7007,644xm7007,625l821,625,821,635,7007,635,7007,625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>ВНИМАНИЕ!</w:t>
      </w:r>
      <w:r>
        <w:rPr>
          <w:b/>
          <w:spacing w:val="1"/>
        </w:rPr>
        <w:t xml:space="preserve"> </w:t>
      </w:r>
      <w:r>
        <w:t>Нельзя</w:t>
      </w:r>
      <w:r>
        <w:rPr>
          <w:spacing w:val="1"/>
        </w:rPr>
        <w:t xml:space="preserve"> </w:t>
      </w:r>
      <w:r>
        <w:t>создать</w:t>
      </w:r>
      <w:r>
        <w:rPr>
          <w:spacing w:val="1"/>
        </w:rPr>
        <w:t xml:space="preserve"> </w:t>
      </w:r>
      <w:r>
        <w:t>группу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нескольких</w:t>
      </w:r>
      <w:r>
        <w:rPr>
          <w:spacing w:val="1"/>
        </w:rPr>
        <w:t xml:space="preserve"> </w:t>
      </w:r>
      <w:r>
        <w:t>последовательных</w:t>
      </w:r>
      <w:r>
        <w:rPr>
          <w:spacing w:val="1"/>
        </w:rPr>
        <w:t xml:space="preserve"> </w:t>
      </w:r>
      <w:r>
        <w:t>ячеек.</w:t>
      </w:r>
    </w:p>
    <w:p>
      <w:pPr>
        <w:pStyle w:val="3"/>
        <w:numPr>
          <w:ilvl w:val="2"/>
          <w:numId w:val="89"/>
        </w:numPr>
        <w:tabs>
          <w:tab w:val="left" w:pos="1887"/>
        </w:tabs>
        <w:spacing w:before="134" w:after="0" w:line="240" w:lineRule="auto"/>
        <w:ind w:left="1887" w:right="0" w:hanging="1417"/>
        <w:jc w:val="left"/>
      </w:pPr>
      <w:bookmarkStart w:id="864" w:name="_bookmark221"/>
      <w:bookmarkEnd w:id="864"/>
      <w:bookmarkStart w:id="865" w:name="_bookmark221"/>
      <w:bookmarkEnd w:id="865"/>
      <w:bookmarkStart w:id="866" w:name="3.18.2. Просмотр групп"/>
      <w:bookmarkEnd w:id="866"/>
      <w:r>
        <w:t>Просмотр</w:t>
      </w:r>
      <w:r>
        <w:rPr>
          <w:spacing w:val="-1"/>
        </w:rPr>
        <w:t xml:space="preserve"> </w:t>
      </w:r>
      <w:r>
        <w:t>групп</w:t>
      </w:r>
    </w:p>
    <w:p>
      <w:pPr>
        <w:pStyle w:val="7"/>
        <w:spacing w:before="112" w:line="242" w:lineRule="auto"/>
        <w:ind w:left="470" w:right="705"/>
      </w:pPr>
      <w:r>
        <w:t xml:space="preserve">Просмотр групп возможен при включенном режиме </w:t>
      </w:r>
      <w:r>
        <w:rPr>
          <w:rFonts w:ascii="Tahoma" w:hAnsi="Tahoma"/>
          <w:color w:val="006FC0"/>
        </w:rPr>
        <w:t>Таблица – Вид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Отображать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группы</w:t>
      </w:r>
      <w:r>
        <w:t>.</w:t>
      </w:r>
    </w:p>
    <w:p>
      <w:pPr>
        <w:pStyle w:val="7"/>
        <w:ind w:left="470" w:right="719"/>
      </w:pPr>
      <w:r>
        <w:t>Группы показываются маркерами с идущими от них тонкими линиями,</w:t>
      </w:r>
      <w:r>
        <w:rPr>
          <w:spacing w:val="-47"/>
        </w:rPr>
        <w:t xml:space="preserve"> </w:t>
      </w:r>
      <w:r>
        <w:t>обозначающими</w:t>
      </w:r>
      <w:r>
        <w:rPr>
          <w:spacing w:val="-1"/>
        </w:rPr>
        <w:t xml:space="preserve"> </w:t>
      </w:r>
      <w:r>
        <w:t>размер</w:t>
      </w:r>
      <w:r>
        <w:rPr>
          <w:spacing w:val="2"/>
        </w:rPr>
        <w:t xml:space="preserve"> </w:t>
      </w:r>
      <w:r>
        <w:t>группы.</w:t>
      </w:r>
    </w:p>
    <w:p>
      <w:pPr>
        <w:pStyle w:val="7"/>
        <w:spacing w:line="237" w:lineRule="auto"/>
        <w:ind w:left="470" w:right="719"/>
      </w:pPr>
      <w:r>
        <w:t>Строками и колонками, объединенными в группы, можно управлять.</w:t>
      </w:r>
      <w:r>
        <w:rPr>
          <w:spacing w:val="1"/>
        </w:rPr>
        <w:t xml:space="preserve"> </w:t>
      </w:r>
      <w:r>
        <w:t>Для управления удобно пользоваться специальными маркерами. Есть</w:t>
      </w:r>
      <w:r>
        <w:rPr>
          <w:spacing w:val="1"/>
        </w:rPr>
        <w:t xml:space="preserve"> </w:t>
      </w:r>
      <w:r>
        <w:t>две</w:t>
      </w:r>
      <w:r>
        <w:rPr>
          <w:spacing w:val="-2"/>
        </w:rPr>
        <w:t xml:space="preserve"> </w:t>
      </w:r>
      <w:r>
        <w:t>группы</w:t>
      </w:r>
      <w:r>
        <w:rPr>
          <w:spacing w:val="1"/>
        </w:rPr>
        <w:t xml:space="preserve"> </w:t>
      </w:r>
      <w:r>
        <w:t>маркеров</w:t>
      </w:r>
      <w:r>
        <w:rPr>
          <w:spacing w:val="2"/>
        </w:rPr>
        <w:t xml:space="preserve"> </w:t>
      </w:r>
      <w:r>
        <w:t>(уровней и</w:t>
      </w:r>
      <w:r>
        <w:rPr>
          <w:spacing w:val="-1"/>
        </w:rPr>
        <w:t xml:space="preserve"> </w:t>
      </w:r>
      <w:r>
        <w:t>групп).</w:t>
      </w:r>
    </w:p>
    <w:p>
      <w:pPr>
        <w:pStyle w:val="7"/>
        <w:spacing w:before="2"/>
        <w:ind w:left="470" w:right="710"/>
      </w:pPr>
      <w:r>
        <w:t>Маркеры</w:t>
      </w:r>
      <w:r>
        <w:rPr>
          <w:spacing w:val="1"/>
        </w:rPr>
        <w:t xml:space="preserve"> </w:t>
      </w:r>
      <w:r>
        <w:t>уровней</w:t>
      </w:r>
      <w:r>
        <w:rPr>
          <w:spacing w:val="1"/>
        </w:rPr>
        <w:t xml:space="preserve"> </w:t>
      </w:r>
      <w:r>
        <w:t>размещены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левом</w:t>
      </w:r>
      <w:r>
        <w:rPr>
          <w:spacing w:val="1"/>
        </w:rPr>
        <w:t xml:space="preserve"> </w:t>
      </w:r>
      <w:r>
        <w:t>верхнем</w:t>
      </w:r>
      <w:r>
        <w:rPr>
          <w:spacing w:val="1"/>
        </w:rPr>
        <w:t xml:space="preserve"> </w:t>
      </w:r>
      <w:r>
        <w:t>углу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пронумерованы.</w:t>
      </w:r>
      <w:r>
        <w:rPr>
          <w:spacing w:val="1"/>
        </w:rPr>
        <w:t xml:space="preserve"> </w:t>
      </w:r>
      <w:r>
        <w:t>Маркеры</w:t>
      </w:r>
      <w:r>
        <w:rPr>
          <w:spacing w:val="1"/>
        </w:rPr>
        <w:t xml:space="preserve"> </w:t>
      </w:r>
      <w:r>
        <w:t>отображаются,</w:t>
      </w:r>
      <w:r>
        <w:rPr>
          <w:spacing w:val="1"/>
        </w:rPr>
        <w:t xml:space="preserve"> </w:t>
      </w:r>
      <w:r>
        <w:t>если</w:t>
      </w:r>
      <w:r>
        <w:rPr>
          <w:spacing w:val="-47"/>
        </w:rPr>
        <w:t xml:space="preserve"> </w:t>
      </w:r>
      <w:r>
        <w:t>установлена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показа</w:t>
      </w:r>
      <w:r>
        <w:rPr>
          <w:spacing w:val="1"/>
        </w:rPr>
        <w:t xml:space="preserve"> </w:t>
      </w:r>
      <w:r>
        <w:t>заголовков</w:t>
      </w:r>
      <w:r>
        <w:rPr>
          <w:spacing w:val="1"/>
        </w:rPr>
        <w:t xml:space="preserve"> </w:t>
      </w:r>
      <w:r>
        <w:t>(</w:t>
      </w:r>
      <w:r>
        <w:rPr>
          <w:rFonts w:ascii="Tahoma" w:hAnsi="Tahoma"/>
          <w:color w:val="006FC0"/>
        </w:rPr>
        <w:t>Таблица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Вид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Отображать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заголовки</w:t>
      </w:r>
      <w:r>
        <w:t>).</w:t>
      </w:r>
      <w:r>
        <w:rPr>
          <w:spacing w:val="1"/>
        </w:rPr>
        <w:t xml:space="preserve"> </w:t>
      </w:r>
      <w:r>
        <w:t>Маркер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самым</w:t>
      </w:r>
      <w:r>
        <w:rPr>
          <w:spacing w:val="1"/>
        </w:rPr>
        <w:t xml:space="preserve"> </w:t>
      </w:r>
      <w:r>
        <w:t>большим</w:t>
      </w:r>
      <w:r>
        <w:rPr>
          <w:spacing w:val="1"/>
        </w:rPr>
        <w:t xml:space="preserve"> </w:t>
      </w:r>
      <w:r>
        <w:t>номером</w:t>
      </w:r>
      <w:r>
        <w:rPr>
          <w:spacing w:val="1"/>
        </w:rPr>
        <w:t xml:space="preserve"> </w:t>
      </w:r>
      <w:r>
        <w:t>предназначен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отображения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групп.</w:t>
      </w:r>
      <w:r>
        <w:rPr>
          <w:spacing w:val="1"/>
        </w:rPr>
        <w:t xml:space="preserve"> </w:t>
      </w:r>
      <w:r>
        <w:t>Нажатие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предыдущего</w:t>
      </w:r>
      <w:r>
        <w:rPr>
          <w:spacing w:val="1"/>
        </w:rPr>
        <w:t xml:space="preserve"> </w:t>
      </w:r>
      <w:r>
        <w:t>маркера</w:t>
      </w:r>
      <w:r>
        <w:rPr>
          <w:spacing w:val="1"/>
        </w:rPr>
        <w:t xml:space="preserve"> </w:t>
      </w:r>
      <w:r>
        <w:t>скрывает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группы</w:t>
      </w:r>
      <w:r>
        <w:rPr>
          <w:spacing w:val="1"/>
        </w:rPr>
        <w:t xml:space="preserve"> </w:t>
      </w:r>
      <w:r>
        <w:t>данного</w:t>
      </w:r>
      <w:r>
        <w:rPr>
          <w:spacing w:val="1"/>
        </w:rPr>
        <w:t xml:space="preserve"> </w:t>
      </w:r>
      <w:r>
        <w:t>уровня,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влияет на</w:t>
      </w:r>
      <w:r>
        <w:rPr>
          <w:spacing w:val="4"/>
        </w:rPr>
        <w:t xml:space="preserve"> </w:t>
      </w:r>
      <w:r>
        <w:t>внешние</w:t>
      </w:r>
      <w:r>
        <w:rPr>
          <w:spacing w:val="-1"/>
        </w:rPr>
        <w:t xml:space="preserve"> </w:t>
      </w:r>
      <w:r>
        <w:t>группы.</w:t>
      </w:r>
    </w:p>
    <w:p>
      <w:pPr>
        <w:spacing w:after="0"/>
        <w:sectPr>
          <w:headerReference r:id="rId230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2" w:after="8"/>
        <w:ind w:left="1036" w:right="148"/>
      </w:pPr>
      <w:r>
        <w:t>Маркеры группы располагаются слева от строк или сверху от колонок.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имеют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>состояния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группа</w:t>
      </w:r>
      <w:r>
        <w:rPr>
          <w:spacing w:val="1"/>
        </w:rPr>
        <w:t xml:space="preserve"> </w:t>
      </w:r>
      <w:r>
        <w:t>показана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группа</w:t>
      </w:r>
      <w:r>
        <w:rPr>
          <w:spacing w:val="1"/>
        </w:rPr>
        <w:t xml:space="preserve"> </w:t>
      </w:r>
      <w:r>
        <w:t>скрыта.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этих</w:t>
      </w:r>
      <w:r>
        <w:rPr>
          <w:spacing w:val="1"/>
        </w:rPr>
        <w:t xml:space="preserve"> </w:t>
      </w:r>
      <w:r>
        <w:t>маркеров</w:t>
      </w:r>
      <w:r>
        <w:rPr>
          <w:spacing w:val="1"/>
        </w:rPr>
        <w:t xml:space="preserve"> </w:t>
      </w:r>
      <w:r>
        <w:t>управляют</w:t>
      </w:r>
      <w:r>
        <w:rPr>
          <w:spacing w:val="1"/>
        </w:rPr>
        <w:t xml:space="preserve"> </w:t>
      </w:r>
      <w:r>
        <w:t>показом</w:t>
      </w:r>
      <w:r>
        <w:rPr>
          <w:spacing w:val="1"/>
        </w:rPr>
        <w:t xml:space="preserve"> </w:t>
      </w:r>
      <w:r>
        <w:t>конкретной</w:t>
      </w:r>
      <w:r>
        <w:rPr>
          <w:spacing w:val="1"/>
        </w:rPr>
        <w:t xml:space="preserve"> </w:t>
      </w:r>
      <w:r>
        <w:t>группы.</w:t>
      </w:r>
      <w:r>
        <w:rPr>
          <w:spacing w:val="1"/>
        </w:rPr>
        <w:t xml:space="preserve"> </w:t>
      </w:r>
      <w:r>
        <w:t>Указателем</w:t>
      </w:r>
      <w:r>
        <w:rPr>
          <w:spacing w:val="1"/>
        </w:rPr>
        <w:t xml:space="preserve"> </w:t>
      </w:r>
      <w:r>
        <w:t>мыши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щелкнуть</w:t>
      </w:r>
      <w:r>
        <w:rPr>
          <w:spacing w:val="1"/>
        </w:rPr>
        <w:t xml:space="preserve"> </w:t>
      </w:r>
      <w:r>
        <w:t>маркер</w:t>
      </w:r>
      <w:r>
        <w:rPr>
          <w:spacing w:val="1"/>
        </w:rPr>
        <w:t xml:space="preserve"> </w:t>
      </w:r>
      <w:r>
        <w:t>группы.</w:t>
      </w:r>
      <w:r>
        <w:rPr>
          <w:spacing w:val="51"/>
        </w:rPr>
        <w:t xml:space="preserve"> </w:t>
      </w:r>
      <w:r>
        <w:t>Группа</w:t>
      </w:r>
      <w:r>
        <w:rPr>
          <w:spacing w:val="1"/>
        </w:rPr>
        <w:t xml:space="preserve"> </w:t>
      </w:r>
      <w:r>
        <w:t>скрывается, если была показана, и отображается, если была скрыта.</w:t>
      </w:r>
      <w:r>
        <w:rPr>
          <w:spacing w:val="1"/>
        </w:rPr>
        <w:t xml:space="preserve"> </w:t>
      </w:r>
      <w:r>
        <w:t>Маркер</w:t>
      </w:r>
      <w:r>
        <w:rPr>
          <w:spacing w:val="1"/>
        </w:rPr>
        <w:t xml:space="preserve"> </w:t>
      </w:r>
      <w:r>
        <w:t>при этом</w:t>
      </w:r>
      <w:r>
        <w:rPr>
          <w:spacing w:val="-1"/>
        </w:rPr>
        <w:t xml:space="preserve"> </w:t>
      </w:r>
      <w:r>
        <w:t>меняет</w:t>
      </w:r>
      <w:r>
        <w:rPr>
          <w:spacing w:val="1"/>
        </w:rPr>
        <w:t xml:space="preserve"> </w:t>
      </w:r>
      <w:r>
        <w:t>свой</w:t>
      </w:r>
      <w:r>
        <w:rPr>
          <w:spacing w:val="-1"/>
        </w:rPr>
        <w:t xml:space="preserve"> </w:t>
      </w:r>
      <w:r>
        <w:t>вид.</w:t>
      </w:r>
    </w:p>
    <w:p>
      <w:pPr>
        <w:pStyle w:val="7"/>
        <w:spacing w:line="28" w:lineRule="exact"/>
        <w:ind w:left="1008"/>
        <w:jc w:val="left"/>
        <w:rPr>
          <w:sz w:val="2"/>
        </w:rPr>
      </w:pPr>
      <w:r>
        <w:rPr>
          <w:position w:val="0"/>
          <w:sz w:val="2"/>
        </w:rPr>
        <w:pict>
          <v:group id="_x0000_s1259" o:spid="_x0000_s1259" o:spt="203" style="height:0pt;width:0pt;" coordsize="6186,29">
            <o:lock v:ext="edit"/>
            <v:shape id="_x0000_s1260" o:spid="_x0000_s1260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8"/>
        <w:ind w:left="1036" w:right="141"/>
      </w:pPr>
      <w:r>
        <w:rPr>
          <w:b/>
        </w:rPr>
        <w:t>ПРИМЕЧАНИЕ.</w:t>
      </w:r>
      <w:r>
        <w:rPr>
          <w:b/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группировками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команды</w:t>
      </w:r>
      <w:r>
        <w:rPr>
          <w:spacing w:val="1"/>
        </w:rPr>
        <w:t xml:space="preserve"> </w:t>
      </w:r>
      <w:r>
        <w:t>контекстного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Уровни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группировок</w:t>
      </w:r>
      <w:r>
        <w:rPr>
          <w:rFonts w:ascii="Tahoma" w:hAnsi="Tahoma"/>
          <w:color w:val="006FC0"/>
          <w:spacing w:val="-10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следующие</w:t>
      </w:r>
      <w:r>
        <w:rPr>
          <w:spacing w:val="-1"/>
        </w:rPr>
        <w:t xml:space="preserve"> </w:t>
      </w:r>
      <w:r>
        <w:t>сочетания клавиш:</w:t>
      </w:r>
    </w:p>
    <w:p>
      <w:pPr>
        <w:pStyle w:val="16"/>
        <w:numPr>
          <w:ilvl w:val="0"/>
          <w:numId w:val="93"/>
        </w:numPr>
        <w:tabs>
          <w:tab w:val="left" w:pos="1191"/>
        </w:tabs>
        <w:spacing w:before="0" w:after="0" w:line="240" w:lineRule="auto"/>
        <w:ind w:left="1190" w:right="0" w:hanging="155"/>
        <w:jc w:val="both"/>
        <w:rPr>
          <w:rFonts w:ascii="Tahoma" w:hAnsi="Tahoma"/>
          <w:sz w:val="20"/>
        </w:rPr>
      </w:pPr>
      <w:r>
        <w:rPr>
          <w:sz w:val="20"/>
        </w:rPr>
        <w:t>чтобы</w:t>
      </w:r>
      <w:r>
        <w:rPr>
          <w:spacing w:val="-3"/>
          <w:sz w:val="20"/>
        </w:rPr>
        <w:t xml:space="preserve"> </w:t>
      </w:r>
      <w:r>
        <w:rPr>
          <w:sz w:val="20"/>
        </w:rPr>
        <w:t>свернуть</w:t>
      </w:r>
      <w:r>
        <w:rPr>
          <w:spacing w:val="-2"/>
          <w:sz w:val="20"/>
        </w:rPr>
        <w:t xml:space="preserve"> </w:t>
      </w:r>
      <w:r>
        <w:rPr>
          <w:sz w:val="20"/>
        </w:rPr>
        <w:t>текущую</w:t>
      </w:r>
      <w:r>
        <w:rPr>
          <w:spacing w:val="-4"/>
          <w:sz w:val="20"/>
        </w:rPr>
        <w:t xml:space="preserve"> </w:t>
      </w:r>
      <w:r>
        <w:rPr>
          <w:sz w:val="20"/>
        </w:rPr>
        <w:t>группировку,</w:t>
      </w:r>
      <w:r>
        <w:rPr>
          <w:spacing w:val="1"/>
          <w:sz w:val="20"/>
        </w:rPr>
        <w:t xml:space="preserve"> </w:t>
      </w:r>
      <w:r>
        <w:rPr>
          <w:sz w:val="20"/>
        </w:rPr>
        <w:t>следует</w:t>
      </w:r>
      <w:r>
        <w:rPr>
          <w:spacing w:val="-3"/>
          <w:sz w:val="20"/>
        </w:rPr>
        <w:t xml:space="preserve"> </w:t>
      </w:r>
      <w:r>
        <w:rPr>
          <w:sz w:val="20"/>
        </w:rPr>
        <w:t>нажать</w:t>
      </w:r>
      <w:r>
        <w:rPr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Ctrl</w:t>
      </w:r>
      <w:r>
        <w:rPr>
          <w:rFonts w:ascii="Tahoma" w:hAnsi="Tahoma"/>
          <w:color w:val="006FC0"/>
          <w:spacing w:val="-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+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Num–;</w:t>
      </w:r>
    </w:p>
    <w:p>
      <w:pPr>
        <w:pStyle w:val="16"/>
        <w:numPr>
          <w:ilvl w:val="0"/>
          <w:numId w:val="93"/>
        </w:numPr>
        <w:tabs>
          <w:tab w:val="left" w:pos="1349"/>
        </w:tabs>
        <w:spacing w:before="0" w:after="0" w:line="228" w:lineRule="exact"/>
        <w:ind w:left="1348" w:right="0" w:hanging="313"/>
        <w:jc w:val="both"/>
        <w:rPr>
          <w:sz w:val="20"/>
        </w:rPr>
      </w:pPr>
      <w:r>
        <w:rPr>
          <w:sz w:val="20"/>
        </w:rPr>
        <w:t xml:space="preserve">чтобы  </w:t>
      </w:r>
      <w:r>
        <w:rPr>
          <w:spacing w:val="8"/>
          <w:sz w:val="20"/>
        </w:rPr>
        <w:t xml:space="preserve"> </w:t>
      </w:r>
      <w:r>
        <w:rPr>
          <w:sz w:val="20"/>
        </w:rPr>
        <w:t xml:space="preserve">свернуть   </w:t>
      </w:r>
      <w:r>
        <w:rPr>
          <w:spacing w:val="7"/>
          <w:sz w:val="20"/>
        </w:rPr>
        <w:t xml:space="preserve"> </w:t>
      </w:r>
      <w:r>
        <w:rPr>
          <w:sz w:val="20"/>
        </w:rPr>
        <w:t xml:space="preserve">группировку   </w:t>
      </w:r>
      <w:r>
        <w:rPr>
          <w:spacing w:val="3"/>
          <w:sz w:val="20"/>
        </w:rPr>
        <w:t xml:space="preserve"> </w:t>
      </w:r>
      <w:r>
        <w:rPr>
          <w:sz w:val="20"/>
        </w:rPr>
        <w:t xml:space="preserve">и   </w:t>
      </w:r>
      <w:r>
        <w:rPr>
          <w:spacing w:val="5"/>
          <w:sz w:val="20"/>
        </w:rPr>
        <w:t xml:space="preserve"> </w:t>
      </w:r>
      <w:r>
        <w:rPr>
          <w:sz w:val="20"/>
        </w:rPr>
        <w:t xml:space="preserve">все   </w:t>
      </w:r>
      <w:r>
        <w:rPr>
          <w:spacing w:val="5"/>
          <w:sz w:val="20"/>
        </w:rPr>
        <w:t xml:space="preserve"> </w:t>
      </w:r>
      <w:r>
        <w:rPr>
          <w:sz w:val="20"/>
        </w:rPr>
        <w:t xml:space="preserve">подчиненные,   </w:t>
      </w:r>
      <w:r>
        <w:rPr>
          <w:spacing w:val="11"/>
          <w:sz w:val="20"/>
        </w:rPr>
        <w:t xml:space="preserve"> </w:t>
      </w:r>
      <w:r>
        <w:rPr>
          <w:sz w:val="20"/>
        </w:rPr>
        <w:t>нажать</w:t>
      </w:r>
    </w:p>
    <w:p>
      <w:pPr>
        <w:pStyle w:val="7"/>
        <w:spacing w:line="242" w:lineRule="exact"/>
        <w:ind w:left="1036"/>
      </w:pPr>
      <w:r>
        <w:rPr>
          <w:rFonts w:ascii="Tahoma" w:hAnsi="Tahoma"/>
          <w:color w:val="006FC0"/>
        </w:rPr>
        <w:t>Shift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2"/>
        </w:rPr>
        <w:t xml:space="preserve"> </w:t>
      </w:r>
      <w:r>
        <w:rPr>
          <w:rFonts w:ascii="Tahoma" w:hAnsi="Tahoma"/>
          <w:color w:val="006FC0"/>
        </w:rPr>
        <w:t>Alt</w:t>
      </w:r>
      <w:r>
        <w:rPr>
          <w:rFonts w:ascii="Tahoma" w:hAnsi="Tahoma"/>
          <w:color w:val="006FC0"/>
          <w:spacing w:val="-5"/>
        </w:rPr>
        <w:t xml:space="preserve"> </w:t>
      </w:r>
      <w:r>
        <w:rPr>
          <w:rFonts w:ascii="Tahoma" w:hAnsi="Tahoma"/>
          <w:color w:val="006FC0"/>
        </w:rPr>
        <w:t>+</w:t>
      </w:r>
      <w:r>
        <w:rPr>
          <w:rFonts w:ascii="Tahoma" w:hAnsi="Tahoma"/>
          <w:color w:val="006FC0"/>
          <w:spacing w:val="2"/>
        </w:rPr>
        <w:t xml:space="preserve"> </w:t>
      </w:r>
      <w:r>
        <w:rPr>
          <w:rFonts w:ascii="Tahoma" w:hAnsi="Tahoma"/>
          <w:color w:val="006FC0"/>
        </w:rPr>
        <w:t>Num–</w:t>
      </w:r>
      <w:r>
        <w:t>;</w:t>
      </w:r>
    </w:p>
    <w:p>
      <w:pPr>
        <w:pStyle w:val="16"/>
        <w:numPr>
          <w:ilvl w:val="0"/>
          <w:numId w:val="93"/>
        </w:numPr>
        <w:tabs>
          <w:tab w:val="left" w:pos="1191"/>
        </w:tabs>
        <w:spacing w:before="2" w:after="0" w:line="240" w:lineRule="auto"/>
        <w:ind w:left="1190" w:right="0" w:hanging="155"/>
        <w:jc w:val="left"/>
        <w:rPr>
          <w:sz w:val="20"/>
        </w:rPr>
      </w:pPr>
      <w:r>
        <w:rPr>
          <w:sz w:val="20"/>
        </w:rPr>
        <w:t>чтобы</w:t>
      </w:r>
      <w:r>
        <w:rPr>
          <w:spacing w:val="-2"/>
          <w:sz w:val="20"/>
        </w:rPr>
        <w:t xml:space="preserve"> </w:t>
      </w:r>
      <w:r>
        <w:rPr>
          <w:sz w:val="20"/>
        </w:rPr>
        <w:t>свернуть</w:t>
      </w:r>
      <w:r>
        <w:rPr>
          <w:spacing w:val="-1"/>
          <w:sz w:val="20"/>
        </w:rPr>
        <w:t xml:space="preserve"> </w:t>
      </w:r>
      <w:r>
        <w:rPr>
          <w:sz w:val="20"/>
        </w:rPr>
        <w:t>все</w:t>
      </w:r>
      <w:r>
        <w:rPr>
          <w:spacing w:val="-3"/>
          <w:sz w:val="20"/>
        </w:rPr>
        <w:t xml:space="preserve"> </w:t>
      </w:r>
      <w:r>
        <w:rPr>
          <w:sz w:val="20"/>
        </w:rPr>
        <w:t>группировки,</w:t>
      </w:r>
      <w:r>
        <w:rPr>
          <w:spacing w:val="2"/>
          <w:sz w:val="20"/>
        </w:rPr>
        <w:t xml:space="preserve"> </w:t>
      </w:r>
      <w:r>
        <w:rPr>
          <w:sz w:val="20"/>
        </w:rPr>
        <w:t>нажать</w:t>
      </w:r>
      <w:r>
        <w:rPr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Ctrl</w:t>
      </w:r>
      <w:r>
        <w:rPr>
          <w:rFonts w:ascii="Tahoma" w:hAnsi="Tahoma"/>
          <w:color w:val="006FC0"/>
          <w:spacing w:val="-5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+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Shift</w:t>
      </w:r>
      <w:r>
        <w:rPr>
          <w:rFonts w:ascii="Tahoma" w:hAnsi="Tahoma"/>
          <w:color w:val="006FC0"/>
          <w:spacing w:val="-7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+</w:t>
      </w:r>
      <w:r>
        <w:rPr>
          <w:rFonts w:ascii="Tahoma" w:hAnsi="Tahoma"/>
          <w:color w:val="006FC0"/>
          <w:spacing w:val="-5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Num–</w:t>
      </w:r>
      <w:r>
        <w:rPr>
          <w:sz w:val="20"/>
        </w:rPr>
        <w:t>;</w:t>
      </w:r>
    </w:p>
    <w:p>
      <w:pPr>
        <w:pStyle w:val="16"/>
        <w:numPr>
          <w:ilvl w:val="0"/>
          <w:numId w:val="93"/>
        </w:numPr>
        <w:tabs>
          <w:tab w:val="left" w:pos="1191"/>
        </w:tabs>
        <w:spacing w:before="2" w:after="0" w:line="242" w:lineRule="exact"/>
        <w:ind w:left="1190" w:right="0" w:hanging="155"/>
        <w:jc w:val="left"/>
        <w:rPr>
          <w:sz w:val="20"/>
        </w:rPr>
      </w:pPr>
      <w:r>
        <w:rPr>
          <w:sz w:val="20"/>
        </w:rPr>
        <w:t>чтобы</w:t>
      </w:r>
      <w:r>
        <w:rPr>
          <w:spacing w:val="-3"/>
          <w:sz w:val="20"/>
        </w:rPr>
        <w:t xml:space="preserve"> </w:t>
      </w:r>
      <w:r>
        <w:rPr>
          <w:sz w:val="20"/>
        </w:rPr>
        <w:t>развернуть</w:t>
      </w:r>
      <w:r>
        <w:rPr>
          <w:spacing w:val="-2"/>
          <w:sz w:val="20"/>
        </w:rPr>
        <w:t xml:space="preserve"> </w:t>
      </w:r>
      <w:r>
        <w:rPr>
          <w:sz w:val="20"/>
        </w:rPr>
        <w:t>текущую</w:t>
      </w:r>
      <w:r>
        <w:rPr>
          <w:spacing w:val="-4"/>
          <w:sz w:val="20"/>
        </w:rPr>
        <w:t xml:space="preserve"> </w:t>
      </w:r>
      <w:r>
        <w:rPr>
          <w:sz w:val="20"/>
        </w:rPr>
        <w:t>группировку,</w:t>
      </w:r>
      <w:r>
        <w:rPr>
          <w:spacing w:val="1"/>
          <w:sz w:val="20"/>
        </w:rPr>
        <w:t xml:space="preserve"> </w:t>
      </w:r>
      <w:r>
        <w:rPr>
          <w:sz w:val="20"/>
        </w:rPr>
        <w:t>нажать</w:t>
      </w:r>
      <w:r>
        <w:rPr>
          <w:spacing w:val="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Ctrl</w:t>
      </w:r>
      <w:r>
        <w:rPr>
          <w:rFonts w:ascii="Tahoma" w:hAnsi="Tahoma"/>
          <w:color w:val="006FC0"/>
          <w:spacing w:val="-7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+</w:t>
      </w:r>
      <w:r>
        <w:rPr>
          <w:rFonts w:ascii="Tahoma" w:hAnsi="Tahoma"/>
          <w:color w:val="006FC0"/>
          <w:spacing w:val="-7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Num+</w:t>
      </w:r>
      <w:r>
        <w:rPr>
          <w:sz w:val="20"/>
        </w:rPr>
        <w:t>;</w:t>
      </w:r>
    </w:p>
    <w:p>
      <w:pPr>
        <w:pStyle w:val="16"/>
        <w:numPr>
          <w:ilvl w:val="0"/>
          <w:numId w:val="93"/>
        </w:numPr>
        <w:tabs>
          <w:tab w:val="left" w:pos="1191"/>
        </w:tabs>
        <w:spacing w:before="0" w:after="0" w:line="242" w:lineRule="exact"/>
        <w:ind w:left="1190" w:right="0" w:hanging="155"/>
        <w:jc w:val="left"/>
        <w:rPr>
          <w:sz w:val="20"/>
        </w:rPr>
      </w:pPr>
      <w:r>
        <w:rPr>
          <w:sz w:val="20"/>
        </w:rPr>
        <w:t>чтобы</w:t>
      </w:r>
      <w:r>
        <w:rPr>
          <w:spacing w:val="-2"/>
          <w:sz w:val="20"/>
        </w:rPr>
        <w:t xml:space="preserve"> </w:t>
      </w:r>
      <w:r>
        <w:rPr>
          <w:sz w:val="20"/>
        </w:rPr>
        <w:t>развернуть</w:t>
      </w:r>
      <w:r>
        <w:rPr>
          <w:spacing w:val="-2"/>
          <w:sz w:val="20"/>
        </w:rPr>
        <w:t xml:space="preserve"> </w:t>
      </w:r>
      <w:r>
        <w:rPr>
          <w:sz w:val="20"/>
        </w:rPr>
        <w:t>все</w:t>
      </w:r>
      <w:r>
        <w:rPr>
          <w:spacing w:val="-3"/>
          <w:sz w:val="20"/>
        </w:rPr>
        <w:t xml:space="preserve"> </w:t>
      </w:r>
      <w:r>
        <w:rPr>
          <w:sz w:val="20"/>
        </w:rPr>
        <w:t>группировки,</w:t>
      </w:r>
      <w:r>
        <w:rPr>
          <w:spacing w:val="1"/>
          <w:sz w:val="20"/>
        </w:rPr>
        <w:t xml:space="preserve"> </w:t>
      </w:r>
      <w:r>
        <w:rPr>
          <w:sz w:val="20"/>
        </w:rPr>
        <w:t>нажать</w:t>
      </w:r>
      <w:r>
        <w:rPr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Ctrl</w:t>
      </w:r>
      <w:r>
        <w:rPr>
          <w:rFonts w:ascii="Tahoma" w:hAnsi="Tahoma"/>
          <w:color w:val="006FC0"/>
          <w:spacing w:val="-6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+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Shift</w:t>
      </w:r>
      <w:r>
        <w:rPr>
          <w:rFonts w:ascii="Tahoma" w:hAnsi="Tahoma"/>
          <w:color w:val="006FC0"/>
          <w:spacing w:val="-8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+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Num+</w:t>
      </w:r>
      <w:r>
        <w:rPr>
          <w:sz w:val="20"/>
        </w:rPr>
        <w:t>;</w:t>
      </w:r>
    </w:p>
    <w:p>
      <w:pPr>
        <w:pStyle w:val="16"/>
        <w:numPr>
          <w:ilvl w:val="0"/>
          <w:numId w:val="93"/>
        </w:numPr>
        <w:tabs>
          <w:tab w:val="left" w:pos="1325"/>
        </w:tabs>
        <w:spacing w:before="0" w:after="0" w:line="240" w:lineRule="auto"/>
        <w:ind w:left="1324" w:right="0" w:hanging="289"/>
        <w:jc w:val="left"/>
        <w:rPr>
          <w:sz w:val="20"/>
        </w:rPr>
      </w:pPr>
      <w:r>
        <w:rPr>
          <w:sz w:val="20"/>
        </w:rPr>
        <w:t>чтобы</w:t>
      </w:r>
      <w:r>
        <w:rPr>
          <w:spacing w:val="82"/>
          <w:sz w:val="20"/>
        </w:rPr>
        <w:t xml:space="preserve"> </w:t>
      </w:r>
      <w:r>
        <w:rPr>
          <w:sz w:val="20"/>
        </w:rPr>
        <w:t xml:space="preserve">развернуть  </w:t>
      </w:r>
      <w:r>
        <w:rPr>
          <w:spacing w:val="31"/>
          <w:sz w:val="20"/>
        </w:rPr>
        <w:t xml:space="preserve"> </w:t>
      </w:r>
      <w:r>
        <w:rPr>
          <w:sz w:val="20"/>
        </w:rPr>
        <w:t xml:space="preserve">группировку  </w:t>
      </w:r>
      <w:r>
        <w:rPr>
          <w:spacing w:val="27"/>
          <w:sz w:val="20"/>
        </w:rPr>
        <w:t xml:space="preserve"> </w:t>
      </w:r>
      <w:r>
        <w:rPr>
          <w:sz w:val="20"/>
        </w:rPr>
        <w:t xml:space="preserve">и  </w:t>
      </w:r>
      <w:r>
        <w:rPr>
          <w:spacing w:val="29"/>
          <w:sz w:val="20"/>
        </w:rPr>
        <w:t xml:space="preserve"> </w:t>
      </w:r>
      <w:r>
        <w:rPr>
          <w:sz w:val="20"/>
        </w:rPr>
        <w:t xml:space="preserve">все  </w:t>
      </w:r>
      <w:r>
        <w:rPr>
          <w:spacing w:val="30"/>
          <w:sz w:val="20"/>
        </w:rPr>
        <w:t xml:space="preserve"> </w:t>
      </w:r>
      <w:r>
        <w:rPr>
          <w:sz w:val="20"/>
        </w:rPr>
        <w:t xml:space="preserve">подчиненные,  </w:t>
      </w:r>
      <w:r>
        <w:rPr>
          <w:spacing w:val="34"/>
          <w:sz w:val="20"/>
        </w:rPr>
        <w:t xml:space="preserve"> </w:t>
      </w:r>
      <w:r>
        <w:rPr>
          <w:sz w:val="20"/>
        </w:rPr>
        <w:t>нажать</w:t>
      </w:r>
    </w:p>
    <w:p>
      <w:pPr>
        <w:pStyle w:val="7"/>
        <w:spacing w:before="6"/>
        <w:ind w:left="1036"/>
        <w:jc w:val="left"/>
      </w:pPr>
      <w:r>
        <w:pict>
          <v:shape id="_x0000_s1261" o:spid="_x0000_s1261" style="position:absolute;left:0pt;margin-left:0pt;margin-top:0pt;height:0pt;width:0pt;mso-position-horizontal-relative:page;mso-wrap-distance-bottom:0pt;mso-wrap-distance-top:0pt;z-index:-251494400;mso-width-relative:page;mso-height-relative:page;" fillcolor="#000000" filled="t" stroked="f" coordorigin="1388,331" coordsize="6186,29" path="m7574,351l1388,351,1388,360,7574,360,7574,351xm7574,331l1388,331,1388,341,7574,341,7574,331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rFonts w:ascii="Tahoma"/>
          <w:color w:val="006FC0"/>
        </w:rPr>
        <w:t>Shift</w:t>
      </w:r>
      <w:r>
        <w:rPr>
          <w:rFonts w:ascii="Tahoma"/>
          <w:color w:val="006FC0"/>
          <w:spacing w:val="-2"/>
        </w:rPr>
        <w:t xml:space="preserve"> </w:t>
      </w:r>
      <w:r>
        <w:rPr>
          <w:rFonts w:ascii="Tahoma"/>
          <w:color w:val="006FC0"/>
        </w:rPr>
        <w:t>+</w:t>
      </w:r>
      <w:r>
        <w:rPr>
          <w:rFonts w:ascii="Tahoma"/>
          <w:color w:val="006FC0"/>
          <w:spacing w:val="2"/>
        </w:rPr>
        <w:t xml:space="preserve"> </w:t>
      </w:r>
      <w:r>
        <w:rPr>
          <w:rFonts w:ascii="Tahoma"/>
          <w:color w:val="006FC0"/>
        </w:rPr>
        <w:t>Alt</w:t>
      </w:r>
      <w:r>
        <w:rPr>
          <w:rFonts w:ascii="Tahoma"/>
          <w:color w:val="006FC0"/>
          <w:spacing w:val="-6"/>
        </w:rPr>
        <w:t xml:space="preserve"> </w:t>
      </w:r>
      <w:r>
        <w:rPr>
          <w:rFonts w:ascii="Tahoma"/>
          <w:color w:val="006FC0"/>
        </w:rPr>
        <w:t>+</w:t>
      </w:r>
      <w:r>
        <w:rPr>
          <w:rFonts w:ascii="Tahoma"/>
          <w:color w:val="006FC0"/>
          <w:spacing w:val="2"/>
        </w:rPr>
        <w:t xml:space="preserve"> </w:t>
      </w:r>
      <w:r>
        <w:rPr>
          <w:rFonts w:ascii="Tahoma"/>
          <w:color w:val="006FC0"/>
        </w:rPr>
        <w:t>Num+</w:t>
      </w:r>
      <w:r>
        <w:t>.</w:t>
      </w:r>
    </w:p>
    <w:p>
      <w:pPr>
        <w:pStyle w:val="7"/>
        <w:ind w:left="0"/>
        <w:jc w:val="left"/>
        <w:rPr>
          <w:sz w:val="9"/>
        </w:rPr>
      </w:pPr>
    </w:p>
    <w:p>
      <w:pPr>
        <w:pStyle w:val="7"/>
        <w:spacing w:before="93"/>
        <w:ind w:left="1036" w:right="144"/>
      </w:pPr>
      <w:r>
        <w:t>Строка или колонка, напротив которой расположен маркер, называется</w:t>
      </w:r>
      <w:r>
        <w:rPr>
          <w:spacing w:val="-47"/>
        </w:rPr>
        <w:t xml:space="preserve"> </w:t>
      </w:r>
      <w:r>
        <w:t>итоговой</w:t>
      </w:r>
      <w:r>
        <w:rPr>
          <w:spacing w:val="1"/>
        </w:rPr>
        <w:t xml:space="preserve"> </w:t>
      </w:r>
      <w:r>
        <w:t>строкой.</w:t>
      </w:r>
      <w:r>
        <w:rPr>
          <w:spacing w:val="1"/>
        </w:rPr>
        <w:t xml:space="preserve"> </w:t>
      </w:r>
      <w:r>
        <w:t>Положение</w:t>
      </w:r>
      <w:r>
        <w:rPr>
          <w:spacing w:val="1"/>
        </w:rPr>
        <w:t xml:space="preserve"> </w:t>
      </w:r>
      <w:r>
        <w:t>итоговой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менять.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горизонтальных</w:t>
      </w:r>
      <w:r>
        <w:rPr>
          <w:spacing w:val="1"/>
        </w:rPr>
        <w:t xml:space="preserve"> </w:t>
      </w:r>
      <w:r>
        <w:t>групп</w:t>
      </w:r>
      <w:r>
        <w:rPr>
          <w:spacing w:val="1"/>
        </w:rPr>
        <w:t xml:space="preserve"> </w:t>
      </w:r>
      <w:r>
        <w:t>итоговая</w:t>
      </w:r>
      <w:r>
        <w:rPr>
          <w:spacing w:val="1"/>
        </w:rPr>
        <w:t xml:space="preserve"> </w:t>
      </w:r>
      <w:r>
        <w:t>строка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располагаться</w:t>
      </w:r>
      <w:r>
        <w:rPr>
          <w:spacing w:val="50"/>
        </w:rPr>
        <w:t xml:space="preserve"> </w:t>
      </w:r>
      <w:r>
        <w:t>сверху</w:t>
      </w:r>
      <w:r>
        <w:rPr>
          <w:spacing w:val="-47"/>
        </w:rPr>
        <w:t xml:space="preserve"> </w:t>
      </w:r>
      <w:r>
        <w:t>или снизу от группы. Для вертикальных групп итоговая строка может</w:t>
      </w:r>
      <w:r>
        <w:rPr>
          <w:spacing w:val="1"/>
        </w:rPr>
        <w:t xml:space="preserve"> </w:t>
      </w:r>
      <w:r>
        <w:t>располагаться</w:t>
      </w:r>
      <w:r>
        <w:rPr>
          <w:spacing w:val="1"/>
        </w:rPr>
        <w:t xml:space="preserve"> </w:t>
      </w:r>
      <w:r>
        <w:t>справа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слева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группы.</w:t>
      </w:r>
      <w:r>
        <w:rPr>
          <w:spacing w:val="1"/>
        </w:rPr>
        <w:t xml:space="preserve"> </w:t>
      </w:r>
      <w:r>
        <w:t>Положение</w:t>
      </w:r>
      <w:r>
        <w:rPr>
          <w:spacing w:val="50"/>
        </w:rPr>
        <w:t xml:space="preserve"> </w:t>
      </w:r>
      <w:r>
        <w:t>итоговой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задается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свойствах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Итоги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по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 xml:space="preserve">горизонтали </w:t>
      </w:r>
      <w:r>
        <w:t xml:space="preserve">и </w:t>
      </w:r>
      <w:r>
        <w:rPr>
          <w:rFonts w:ascii="Tahoma" w:hAnsi="Tahoma"/>
          <w:color w:val="006FC0"/>
        </w:rPr>
        <w:t>Итоги по вертикали</w:t>
      </w:r>
      <w:r>
        <w:t>. При смене положения итоговой</w:t>
      </w:r>
      <w:r>
        <w:rPr>
          <w:spacing w:val="1"/>
        </w:rPr>
        <w:t xml:space="preserve"> </w:t>
      </w:r>
      <w:r>
        <w:t>строки положение маркера группы также меняется. Установка свойств</w:t>
      </w:r>
      <w:r>
        <w:rPr>
          <w:spacing w:val="1"/>
        </w:rPr>
        <w:t xml:space="preserve"> </w:t>
      </w:r>
      <w:r>
        <w:t>расположения</w:t>
      </w:r>
      <w:r>
        <w:rPr>
          <w:spacing w:val="1"/>
        </w:rPr>
        <w:t xml:space="preserve"> </w:t>
      </w:r>
      <w:r>
        <w:t>итоговых</w:t>
      </w:r>
      <w:r>
        <w:rPr>
          <w:spacing w:val="1"/>
        </w:rPr>
        <w:t xml:space="preserve"> </w:t>
      </w:r>
      <w:r>
        <w:t>строк</w:t>
      </w:r>
      <w:r>
        <w:rPr>
          <w:spacing w:val="1"/>
        </w:rPr>
        <w:t xml:space="preserve"> </w:t>
      </w:r>
      <w:r>
        <w:t>распространяется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группы</w:t>
      </w:r>
      <w:r>
        <w:rPr>
          <w:spacing w:val="1"/>
        </w:rPr>
        <w:t xml:space="preserve"> </w:t>
      </w:r>
      <w:r>
        <w:t>табличного</w:t>
      </w:r>
      <w:r>
        <w:rPr>
          <w:spacing w:val="-4"/>
        </w:rPr>
        <w:t xml:space="preserve"> </w:t>
      </w:r>
      <w:r>
        <w:t>документа.</w:t>
      </w:r>
    </w:p>
    <w:p>
      <w:pPr>
        <w:pStyle w:val="3"/>
        <w:numPr>
          <w:ilvl w:val="2"/>
          <w:numId w:val="89"/>
        </w:numPr>
        <w:tabs>
          <w:tab w:val="left" w:pos="2454"/>
        </w:tabs>
        <w:spacing w:before="170" w:after="0" w:line="240" w:lineRule="auto"/>
        <w:ind w:left="2453" w:right="0" w:hanging="1418"/>
        <w:jc w:val="left"/>
      </w:pPr>
      <w:bookmarkStart w:id="867" w:name="3.18.3. Удаление группы"/>
      <w:bookmarkEnd w:id="867"/>
      <w:bookmarkStart w:id="868" w:name="_bookmark222"/>
      <w:bookmarkEnd w:id="868"/>
      <w:bookmarkStart w:id="869" w:name="_bookmark222"/>
      <w:bookmarkEnd w:id="869"/>
      <w:r>
        <w:t>Удаление</w:t>
      </w:r>
      <w:r>
        <w:rPr>
          <w:spacing w:val="-7"/>
        </w:rPr>
        <w:t xml:space="preserve"> </w:t>
      </w:r>
      <w:r>
        <w:t>группы</w:t>
      </w:r>
    </w:p>
    <w:p>
      <w:pPr>
        <w:pStyle w:val="7"/>
        <w:spacing w:before="111"/>
        <w:ind w:left="1036" w:right="139"/>
      </w:pPr>
      <w:r>
        <w:t>Для удаления группы нужно выделить ее (все строки или колонки,</w:t>
      </w:r>
      <w:r>
        <w:rPr>
          <w:spacing w:val="1"/>
        </w:rPr>
        <w:t xml:space="preserve"> </w:t>
      </w:r>
      <w:r>
        <w:t>входящие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группу),</w:t>
      </w:r>
      <w:r>
        <w:rPr>
          <w:spacing w:val="1"/>
        </w:rPr>
        <w:t xml:space="preserve"> </w:t>
      </w:r>
      <w:r>
        <w:t>затем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Таблица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Группы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Исключить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из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группы</w:t>
      </w:r>
      <w:r>
        <w:t>.</w:t>
      </w:r>
    </w:p>
    <w:p>
      <w:pPr>
        <w:spacing w:after="0"/>
        <w:sectPr>
          <w:headerReference r:id="rId231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3"/>
        <w:numPr>
          <w:ilvl w:val="2"/>
          <w:numId w:val="89"/>
        </w:numPr>
        <w:tabs>
          <w:tab w:val="left" w:pos="1887"/>
        </w:tabs>
        <w:spacing w:before="89" w:after="0" w:line="240" w:lineRule="auto"/>
        <w:ind w:left="1887" w:right="0" w:hanging="1417"/>
        <w:jc w:val="both"/>
      </w:pPr>
      <w:bookmarkStart w:id="870" w:name="3.18.4. Изменение размеров групп. Вложен"/>
      <w:bookmarkEnd w:id="870"/>
      <w:bookmarkStart w:id="871" w:name="_bookmark223"/>
      <w:bookmarkEnd w:id="871"/>
      <w:bookmarkStart w:id="872" w:name="_bookmark223"/>
      <w:bookmarkEnd w:id="872"/>
      <w:r>
        <w:t>Изменение</w:t>
      </w:r>
      <w:r>
        <w:rPr>
          <w:spacing w:val="-5"/>
        </w:rPr>
        <w:t xml:space="preserve"> </w:t>
      </w:r>
      <w:r>
        <w:t>размеров</w:t>
      </w:r>
    </w:p>
    <w:p>
      <w:pPr>
        <w:spacing w:before="0"/>
        <w:ind w:left="2227" w:right="1249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групп. Вложенные и</w:t>
      </w:r>
      <w:r>
        <w:rPr>
          <w:rFonts w:ascii="Verdana" w:hAnsi="Verdana"/>
          <w:b/>
          <w:spacing w:val="-107"/>
          <w:sz w:val="32"/>
        </w:rPr>
        <w:t xml:space="preserve"> </w:t>
      </w:r>
      <w:r>
        <w:rPr>
          <w:rFonts w:ascii="Verdana" w:hAnsi="Verdana"/>
          <w:b/>
          <w:sz w:val="32"/>
        </w:rPr>
        <w:t>внешние группы</w:t>
      </w:r>
    </w:p>
    <w:p>
      <w:pPr>
        <w:pStyle w:val="7"/>
        <w:spacing w:before="111"/>
        <w:ind w:left="470" w:right="705"/>
      </w:pPr>
      <w:r>
        <w:t>При работе с группами можно изменять размеры группы (расширять –</w:t>
      </w:r>
      <w:r>
        <w:rPr>
          <w:spacing w:val="1"/>
        </w:rPr>
        <w:t xml:space="preserve"> </w:t>
      </w:r>
      <w:r>
        <w:t>включать</w:t>
      </w:r>
      <w:r>
        <w:rPr>
          <w:spacing w:val="1"/>
        </w:rPr>
        <w:t xml:space="preserve"> </w:t>
      </w:r>
      <w:r>
        <w:t>дополнительные</w:t>
      </w:r>
      <w:r>
        <w:rPr>
          <w:spacing w:val="1"/>
        </w:rPr>
        <w:t xml:space="preserve"> </w:t>
      </w:r>
      <w:r>
        <w:t>соседние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колонки,</w:t>
      </w:r>
      <w:r>
        <w:rPr>
          <w:spacing w:val="1"/>
        </w:rPr>
        <w:t xml:space="preserve"> </w:t>
      </w:r>
      <w:r>
        <w:t>сужать –</w:t>
      </w:r>
      <w:r>
        <w:rPr>
          <w:spacing w:val="1"/>
        </w:rPr>
        <w:t xml:space="preserve"> </w:t>
      </w:r>
      <w:r>
        <w:t>исключать</w:t>
      </w:r>
      <w:r>
        <w:rPr>
          <w:spacing w:val="1"/>
        </w:rPr>
        <w:t xml:space="preserve"> </w:t>
      </w:r>
      <w:r>
        <w:t>крайние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колонки),</w:t>
      </w:r>
      <w:r>
        <w:rPr>
          <w:spacing w:val="1"/>
        </w:rPr>
        <w:t xml:space="preserve"> </w:t>
      </w:r>
      <w:r>
        <w:t>создавать вложенные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внешние</w:t>
      </w:r>
      <w:r>
        <w:rPr>
          <w:spacing w:val="-2"/>
        </w:rPr>
        <w:t xml:space="preserve"> </w:t>
      </w:r>
      <w:r>
        <w:t>группы.</w:t>
      </w:r>
    </w:p>
    <w:p>
      <w:pPr>
        <w:spacing w:before="2"/>
        <w:ind w:left="470" w:right="718" w:firstLine="0"/>
        <w:jc w:val="both"/>
        <w:rPr>
          <w:sz w:val="20"/>
        </w:rPr>
      </w:pPr>
      <w:r>
        <w:rPr>
          <w:b/>
          <w:sz w:val="20"/>
        </w:rPr>
        <w:t xml:space="preserve">Расширение группы. </w:t>
      </w:r>
      <w:r>
        <w:rPr>
          <w:sz w:val="20"/>
        </w:rPr>
        <w:t>Для расширения группы необходимо выполнить</w:t>
      </w:r>
      <w:r>
        <w:rPr>
          <w:spacing w:val="-47"/>
          <w:sz w:val="20"/>
        </w:rPr>
        <w:t xml:space="preserve"> </w:t>
      </w:r>
      <w:r>
        <w:rPr>
          <w:sz w:val="20"/>
        </w:rPr>
        <w:t>следующие</w:t>
      </w:r>
      <w:r>
        <w:rPr>
          <w:spacing w:val="-2"/>
          <w:sz w:val="20"/>
        </w:rPr>
        <w:t xml:space="preserve"> </w:t>
      </w:r>
      <w:r>
        <w:rPr>
          <w:sz w:val="20"/>
        </w:rPr>
        <w:t>действия:</w:t>
      </w:r>
    </w:p>
    <w:p>
      <w:pPr>
        <w:pStyle w:val="16"/>
        <w:numPr>
          <w:ilvl w:val="3"/>
          <w:numId w:val="89"/>
        </w:numPr>
        <w:tabs>
          <w:tab w:val="left" w:pos="927"/>
        </w:tabs>
        <w:spacing w:before="1" w:after="0" w:line="240" w:lineRule="auto"/>
        <w:ind w:left="926" w:right="712" w:hanging="342"/>
        <w:jc w:val="both"/>
        <w:rPr>
          <w:sz w:val="20"/>
        </w:rPr>
      </w:pPr>
      <w:r>
        <w:rPr>
          <w:sz w:val="20"/>
        </w:rPr>
        <w:t>выделить строки или колонки, которые необходимо включить в</w:t>
      </w:r>
      <w:r>
        <w:rPr>
          <w:spacing w:val="1"/>
          <w:sz w:val="20"/>
        </w:rPr>
        <w:t xml:space="preserve"> </w:t>
      </w:r>
      <w:r>
        <w:rPr>
          <w:sz w:val="20"/>
        </w:rPr>
        <w:t>новую</w:t>
      </w:r>
      <w:r>
        <w:rPr>
          <w:spacing w:val="-1"/>
          <w:sz w:val="20"/>
        </w:rPr>
        <w:t xml:space="preserve"> </w:t>
      </w:r>
      <w:r>
        <w:rPr>
          <w:sz w:val="20"/>
        </w:rPr>
        <w:t>группу;</w:t>
      </w:r>
    </w:p>
    <w:p>
      <w:pPr>
        <w:pStyle w:val="16"/>
        <w:numPr>
          <w:ilvl w:val="3"/>
          <w:numId w:val="89"/>
        </w:numPr>
        <w:tabs>
          <w:tab w:val="left" w:pos="927"/>
        </w:tabs>
        <w:spacing w:before="1" w:after="0" w:line="242" w:lineRule="exact"/>
        <w:ind w:left="926" w:right="0" w:hanging="342"/>
        <w:jc w:val="both"/>
        <w:rPr>
          <w:sz w:val="20"/>
        </w:rPr>
      </w:pPr>
      <w:r>
        <w:rPr>
          <w:sz w:val="20"/>
        </w:rPr>
        <w:t>выбрать пункт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Таблица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–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Группы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–</w:t>
      </w:r>
      <w:r>
        <w:rPr>
          <w:rFonts w:ascii="Tahoma" w:hAnsi="Tahoma"/>
          <w:color w:val="006FC0"/>
          <w:spacing w:val="-6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Объединить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группу</w:t>
      </w:r>
      <w:r>
        <w:rPr>
          <w:sz w:val="20"/>
        </w:rPr>
        <w:t>.</w:t>
      </w:r>
    </w:p>
    <w:p>
      <w:pPr>
        <w:pStyle w:val="7"/>
        <w:ind w:left="470" w:right="715"/>
      </w:pPr>
      <w:r>
        <w:t>В зависимости от взаимного расположения выделенного диапазона и</w:t>
      </w:r>
      <w:r>
        <w:rPr>
          <w:spacing w:val="1"/>
        </w:rPr>
        <w:t xml:space="preserve"> </w:t>
      </w:r>
      <w:r>
        <w:t>существующей</w:t>
      </w:r>
      <w:r>
        <w:rPr>
          <w:spacing w:val="1"/>
        </w:rPr>
        <w:t xml:space="preserve"> </w:t>
      </w:r>
      <w:r>
        <w:t>группы</w:t>
      </w:r>
      <w:r>
        <w:rPr>
          <w:spacing w:val="1"/>
        </w:rPr>
        <w:t xml:space="preserve"> </w:t>
      </w:r>
      <w:r>
        <w:t>редактор</w:t>
      </w:r>
      <w:r>
        <w:rPr>
          <w:spacing w:val="1"/>
        </w:rPr>
        <w:t xml:space="preserve"> </w:t>
      </w:r>
      <w:r>
        <w:t>выполнит</w:t>
      </w:r>
      <w:r>
        <w:rPr>
          <w:spacing w:val="1"/>
        </w:rPr>
        <w:t xml:space="preserve"> </w:t>
      </w:r>
      <w:r>
        <w:t>одно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следующих</w:t>
      </w:r>
      <w:r>
        <w:rPr>
          <w:spacing w:val="1"/>
        </w:rPr>
        <w:t xml:space="preserve"> </w:t>
      </w:r>
      <w:r>
        <w:t>действий:</w:t>
      </w:r>
    </w:p>
    <w:p>
      <w:pPr>
        <w:pStyle w:val="16"/>
        <w:numPr>
          <w:ilvl w:val="3"/>
          <w:numId w:val="89"/>
        </w:numPr>
        <w:tabs>
          <w:tab w:val="left" w:pos="927"/>
        </w:tabs>
        <w:spacing w:before="0" w:after="0" w:line="240" w:lineRule="auto"/>
        <w:ind w:left="926" w:right="715" w:hanging="342"/>
        <w:jc w:val="both"/>
        <w:rPr>
          <w:sz w:val="20"/>
        </w:rPr>
      </w:pPr>
      <w:r>
        <w:rPr>
          <w:sz w:val="20"/>
        </w:rPr>
        <w:t>если отмеченная область</w:t>
      </w:r>
      <w:r>
        <w:rPr>
          <w:spacing w:val="1"/>
          <w:sz w:val="20"/>
        </w:rPr>
        <w:t xml:space="preserve"> </w:t>
      </w:r>
      <w:r>
        <w:rPr>
          <w:sz w:val="20"/>
        </w:rPr>
        <w:t>строк или колонок не пересекается с</w:t>
      </w:r>
      <w:r>
        <w:rPr>
          <w:spacing w:val="1"/>
          <w:sz w:val="20"/>
        </w:rPr>
        <w:t xml:space="preserve"> </w:t>
      </w:r>
      <w:r>
        <w:rPr>
          <w:sz w:val="20"/>
        </w:rPr>
        <w:t>существующими группами, то будет создана новая именованная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группа;</w:t>
      </w:r>
    </w:p>
    <w:p>
      <w:pPr>
        <w:pStyle w:val="16"/>
        <w:numPr>
          <w:ilvl w:val="3"/>
          <w:numId w:val="89"/>
        </w:numPr>
        <w:tabs>
          <w:tab w:val="left" w:pos="927"/>
        </w:tabs>
        <w:spacing w:before="0" w:after="0" w:line="240" w:lineRule="auto"/>
        <w:ind w:left="926" w:right="712" w:hanging="342"/>
        <w:jc w:val="both"/>
        <w:rPr>
          <w:sz w:val="20"/>
        </w:rPr>
      </w:pP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отмеченная</w:t>
      </w:r>
      <w:r>
        <w:rPr>
          <w:spacing w:val="1"/>
          <w:sz w:val="20"/>
        </w:rPr>
        <w:t xml:space="preserve"> </w:t>
      </w:r>
      <w:r>
        <w:rPr>
          <w:sz w:val="20"/>
        </w:rPr>
        <w:t>область</w:t>
      </w:r>
      <w:r>
        <w:rPr>
          <w:spacing w:val="1"/>
          <w:sz w:val="20"/>
        </w:rPr>
        <w:t xml:space="preserve"> </w:t>
      </w:r>
      <w:r>
        <w:rPr>
          <w:sz w:val="20"/>
        </w:rPr>
        <w:t>строк</w:t>
      </w:r>
      <w:r>
        <w:rPr>
          <w:spacing w:val="1"/>
          <w:sz w:val="20"/>
        </w:rPr>
        <w:t xml:space="preserve"> </w:t>
      </w:r>
      <w:r>
        <w:rPr>
          <w:sz w:val="20"/>
        </w:rPr>
        <w:t>или</w:t>
      </w:r>
      <w:r>
        <w:rPr>
          <w:spacing w:val="1"/>
          <w:sz w:val="20"/>
        </w:rPr>
        <w:t xml:space="preserve"> </w:t>
      </w:r>
      <w:r>
        <w:rPr>
          <w:sz w:val="20"/>
        </w:rPr>
        <w:t>колонок</w:t>
      </w:r>
      <w:r>
        <w:rPr>
          <w:spacing w:val="1"/>
          <w:sz w:val="20"/>
        </w:rPr>
        <w:t xml:space="preserve"> </w:t>
      </w:r>
      <w:r>
        <w:rPr>
          <w:sz w:val="20"/>
        </w:rPr>
        <w:t>частично</w:t>
      </w:r>
      <w:r>
        <w:rPr>
          <w:spacing w:val="1"/>
          <w:sz w:val="20"/>
        </w:rPr>
        <w:t xml:space="preserve"> </w:t>
      </w:r>
      <w:r>
        <w:rPr>
          <w:sz w:val="20"/>
        </w:rPr>
        <w:t>пересекается с существующей группой, то существующая группа</w:t>
      </w:r>
      <w:r>
        <w:rPr>
          <w:spacing w:val="1"/>
          <w:sz w:val="20"/>
        </w:rPr>
        <w:t xml:space="preserve"> </w:t>
      </w:r>
      <w:r>
        <w:rPr>
          <w:sz w:val="20"/>
        </w:rPr>
        <w:t>будет</w:t>
      </w:r>
      <w:r>
        <w:rPr>
          <w:spacing w:val="1"/>
          <w:sz w:val="20"/>
        </w:rPr>
        <w:t xml:space="preserve"> </w:t>
      </w:r>
      <w:r>
        <w:rPr>
          <w:sz w:val="20"/>
        </w:rPr>
        <w:t>расширена</w:t>
      </w:r>
      <w:r>
        <w:rPr>
          <w:spacing w:val="1"/>
          <w:sz w:val="20"/>
        </w:rPr>
        <w:t xml:space="preserve"> </w:t>
      </w:r>
      <w:r>
        <w:rPr>
          <w:sz w:val="20"/>
        </w:rPr>
        <w:t>за</w:t>
      </w:r>
      <w:r>
        <w:rPr>
          <w:spacing w:val="1"/>
          <w:sz w:val="20"/>
        </w:rPr>
        <w:t xml:space="preserve"> </w:t>
      </w:r>
      <w:r>
        <w:rPr>
          <w:sz w:val="20"/>
        </w:rPr>
        <w:t>счет</w:t>
      </w:r>
      <w:r>
        <w:rPr>
          <w:spacing w:val="1"/>
          <w:sz w:val="20"/>
        </w:rPr>
        <w:t xml:space="preserve"> </w:t>
      </w:r>
      <w:r>
        <w:rPr>
          <w:sz w:val="20"/>
        </w:rPr>
        <w:t>соседних</w:t>
      </w:r>
      <w:r>
        <w:rPr>
          <w:spacing w:val="1"/>
          <w:sz w:val="20"/>
        </w:rPr>
        <w:t xml:space="preserve"> </w:t>
      </w:r>
      <w:r>
        <w:rPr>
          <w:sz w:val="20"/>
        </w:rPr>
        <w:t>отмеченных</w:t>
      </w:r>
      <w:r>
        <w:rPr>
          <w:spacing w:val="1"/>
          <w:sz w:val="20"/>
        </w:rPr>
        <w:t xml:space="preserve"> </w:t>
      </w:r>
      <w:r>
        <w:rPr>
          <w:sz w:val="20"/>
        </w:rPr>
        <w:t>строк</w:t>
      </w:r>
      <w:r>
        <w:rPr>
          <w:spacing w:val="51"/>
          <w:sz w:val="20"/>
        </w:rPr>
        <w:t xml:space="preserve"> </w:t>
      </w:r>
      <w:r>
        <w:rPr>
          <w:sz w:val="20"/>
        </w:rPr>
        <w:t>или</w:t>
      </w:r>
      <w:r>
        <w:rPr>
          <w:spacing w:val="1"/>
          <w:sz w:val="20"/>
        </w:rPr>
        <w:t xml:space="preserve"> </w:t>
      </w:r>
      <w:r>
        <w:rPr>
          <w:sz w:val="20"/>
        </w:rPr>
        <w:t>колонок;</w:t>
      </w:r>
    </w:p>
    <w:p>
      <w:pPr>
        <w:pStyle w:val="16"/>
        <w:numPr>
          <w:ilvl w:val="3"/>
          <w:numId w:val="89"/>
        </w:numPr>
        <w:tabs>
          <w:tab w:val="left" w:pos="927"/>
        </w:tabs>
        <w:spacing w:before="3" w:after="0" w:line="237" w:lineRule="auto"/>
        <w:ind w:left="926" w:right="718" w:hanging="342"/>
        <w:jc w:val="both"/>
        <w:rPr>
          <w:sz w:val="20"/>
        </w:rPr>
      </w:pPr>
      <w:r>
        <w:rPr>
          <w:sz w:val="20"/>
        </w:rPr>
        <w:t>если отмеченная область строк или колонок находится внутри</w:t>
      </w:r>
      <w:r>
        <w:rPr>
          <w:spacing w:val="1"/>
          <w:sz w:val="20"/>
        </w:rPr>
        <w:t xml:space="preserve"> </w:t>
      </w:r>
      <w:r>
        <w:rPr>
          <w:sz w:val="20"/>
        </w:rPr>
        <w:t>существующей</w:t>
      </w:r>
      <w:r>
        <w:rPr>
          <w:spacing w:val="1"/>
          <w:sz w:val="20"/>
        </w:rPr>
        <w:t xml:space="preserve"> </w:t>
      </w:r>
      <w:r>
        <w:rPr>
          <w:sz w:val="20"/>
        </w:rPr>
        <w:t>группы,</w:t>
      </w:r>
      <w:r>
        <w:rPr>
          <w:spacing w:val="1"/>
          <w:sz w:val="20"/>
        </w:rPr>
        <w:t xml:space="preserve"> </w:t>
      </w:r>
      <w:r>
        <w:rPr>
          <w:sz w:val="20"/>
        </w:rPr>
        <w:t>то</w:t>
      </w:r>
      <w:r>
        <w:rPr>
          <w:spacing w:val="1"/>
          <w:sz w:val="20"/>
        </w:rPr>
        <w:t xml:space="preserve"> </w:t>
      </w:r>
      <w:r>
        <w:rPr>
          <w:sz w:val="20"/>
        </w:rPr>
        <w:t>будет</w:t>
      </w:r>
      <w:r>
        <w:rPr>
          <w:spacing w:val="1"/>
          <w:sz w:val="20"/>
        </w:rPr>
        <w:t xml:space="preserve"> </w:t>
      </w:r>
      <w:r>
        <w:rPr>
          <w:sz w:val="20"/>
        </w:rPr>
        <w:t>создана</w:t>
      </w:r>
      <w:r>
        <w:rPr>
          <w:spacing w:val="1"/>
          <w:sz w:val="20"/>
        </w:rPr>
        <w:t xml:space="preserve"> </w:t>
      </w:r>
      <w:r>
        <w:rPr>
          <w:sz w:val="20"/>
        </w:rPr>
        <w:t>новая</w:t>
      </w:r>
      <w:r>
        <w:rPr>
          <w:spacing w:val="51"/>
          <w:sz w:val="20"/>
        </w:rPr>
        <w:t xml:space="preserve"> </w:t>
      </w:r>
      <w:r>
        <w:rPr>
          <w:sz w:val="20"/>
        </w:rPr>
        <w:t>группа,</w:t>
      </w:r>
      <w:r>
        <w:rPr>
          <w:spacing w:val="1"/>
          <w:sz w:val="20"/>
        </w:rPr>
        <w:t xml:space="preserve"> </w:t>
      </w:r>
      <w:r>
        <w:rPr>
          <w:sz w:val="20"/>
        </w:rPr>
        <w:t>вложенная в</w:t>
      </w:r>
      <w:r>
        <w:rPr>
          <w:spacing w:val="3"/>
          <w:sz w:val="20"/>
        </w:rPr>
        <w:t xml:space="preserve"> </w:t>
      </w:r>
      <w:r>
        <w:rPr>
          <w:sz w:val="20"/>
        </w:rPr>
        <w:t>существующую;</w:t>
      </w:r>
    </w:p>
    <w:p>
      <w:pPr>
        <w:pStyle w:val="16"/>
        <w:numPr>
          <w:ilvl w:val="3"/>
          <w:numId w:val="89"/>
        </w:numPr>
        <w:tabs>
          <w:tab w:val="left" w:pos="927"/>
        </w:tabs>
        <w:spacing w:before="2" w:after="0" w:line="240" w:lineRule="auto"/>
        <w:ind w:left="926" w:right="709" w:hanging="342"/>
        <w:jc w:val="both"/>
        <w:rPr>
          <w:sz w:val="20"/>
        </w:rPr>
      </w:pP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отмеченная</w:t>
      </w:r>
      <w:r>
        <w:rPr>
          <w:spacing w:val="1"/>
          <w:sz w:val="20"/>
        </w:rPr>
        <w:t xml:space="preserve"> </w:t>
      </w:r>
      <w:r>
        <w:rPr>
          <w:sz w:val="20"/>
        </w:rPr>
        <w:t>область</w:t>
      </w:r>
      <w:r>
        <w:rPr>
          <w:spacing w:val="1"/>
          <w:sz w:val="20"/>
        </w:rPr>
        <w:t xml:space="preserve"> </w:t>
      </w:r>
      <w:r>
        <w:rPr>
          <w:sz w:val="20"/>
        </w:rPr>
        <w:t>строк</w:t>
      </w:r>
      <w:r>
        <w:rPr>
          <w:spacing w:val="1"/>
          <w:sz w:val="20"/>
        </w:rPr>
        <w:t xml:space="preserve"> </w:t>
      </w:r>
      <w:r>
        <w:rPr>
          <w:sz w:val="20"/>
        </w:rPr>
        <w:t>или</w:t>
      </w:r>
      <w:r>
        <w:rPr>
          <w:spacing w:val="1"/>
          <w:sz w:val="20"/>
        </w:rPr>
        <w:t xml:space="preserve"> </w:t>
      </w:r>
      <w:r>
        <w:rPr>
          <w:sz w:val="20"/>
        </w:rPr>
        <w:t>колонок</w:t>
      </w:r>
      <w:r>
        <w:rPr>
          <w:spacing w:val="1"/>
          <w:sz w:val="20"/>
        </w:rPr>
        <w:t xml:space="preserve"> </w:t>
      </w:r>
      <w:r>
        <w:rPr>
          <w:sz w:val="20"/>
        </w:rPr>
        <w:t>охватывает</w:t>
      </w:r>
      <w:r>
        <w:rPr>
          <w:spacing w:val="1"/>
          <w:sz w:val="20"/>
        </w:rPr>
        <w:t xml:space="preserve"> </w:t>
      </w:r>
      <w:r>
        <w:rPr>
          <w:sz w:val="20"/>
        </w:rPr>
        <w:t>полностью</w:t>
      </w:r>
      <w:r>
        <w:rPr>
          <w:spacing w:val="1"/>
          <w:sz w:val="20"/>
        </w:rPr>
        <w:t xml:space="preserve"> </w:t>
      </w:r>
      <w:r>
        <w:rPr>
          <w:sz w:val="20"/>
        </w:rPr>
        <w:t>существующую</w:t>
      </w:r>
      <w:r>
        <w:rPr>
          <w:spacing w:val="1"/>
          <w:sz w:val="20"/>
        </w:rPr>
        <w:t xml:space="preserve"> </w:t>
      </w:r>
      <w:r>
        <w:rPr>
          <w:sz w:val="20"/>
        </w:rPr>
        <w:t>группу,</w:t>
      </w:r>
      <w:r>
        <w:rPr>
          <w:spacing w:val="1"/>
          <w:sz w:val="20"/>
        </w:rPr>
        <w:t xml:space="preserve"> </w:t>
      </w:r>
      <w:r>
        <w:rPr>
          <w:sz w:val="20"/>
        </w:rPr>
        <w:t>то</w:t>
      </w:r>
      <w:r>
        <w:rPr>
          <w:spacing w:val="1"/>
          <w:sz w:val="20"/>
        </w:rPr>
        <w:t xml:space="preserve"> </w:t>
      </w:r>
      <w:r>
        <w:rPr>
          <w:sz w:val="20"/>
        </w:rPr>
        <w:t>будет</w:t>
      </w:r>
      <w:r>
        <w:rPr>
          <w:spacing w:val="1"/>
          <w:sz w:val="20"/>
        </w:rPr>
        <w:t xml:space="preserve"> </w:t>
      </w:r>
      <w:r>
        <w:rPr>
          <w:sz w:val="20"/>
        </w:rPr>
        <w:t>создана</w:t>
      </w:r>
      <w:r>
        <w:rPr>
          <w:spacing w:val="51"/>
          <w:sz w:val="20"/>
        </w:rPr>
        <w:t xml:space="preserve"> </w:t>
      </w:r>
      <w:r>
        <w:rPr>
          <w:sz w:val="20"/>
        </w:rPr>
        <w:t>новая</w:t>
      </w:r>
      <w:r>
        <w:rPr>
          <w:spacing w:val="-47"/>
          <w:sz w:val="20"/>
        </w:rPr>
        <w:t xml:space="preserve"> </w:t>
      </w:r>
      <w:r>
        <w:rPr>
          <w:sz w:val="20"/>
        </w:rPr>
        <w:t>группа,</w:t>
      </w:r>
      <w:r>
        <w:rPr>
          <w:spacing w:val="1"/>
          <w:sz w:val="20"/>
        </w:rPr>
        <w:t xml:space="preserve"> </w:t>
      </w:r>
      <w:r>
        <w:rPr>
          <w:sz w:val="20"/>
        </w:rPr>
        <w:t>внешняя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существующей,</w:t>
      </w:r>
      <w:r>
        <w:rPr>
          <w:spacing w:val="1"/>
          <w:sz w:val="20"/>
        </w:rPr>
        <w:t xml:space="preserve"> </w:t>
      </w:r>
      <w:r>
        <w:rPr>
          <w:sz w:val="20"/>
        </w:rPr>
        <w:t>таким</w:t>
      </w:r>
      <w:r>
        <w:rPr>
          <w:spacing w:val="1"/>
          <w:sz w:val="20"/>
        </w:rPr>
        <w:t xml:space="preserve"> </w:t>
      </w:r>
      <w:r>
        <w:rPr>
          <w:sz w:val="20"/>
        </w:rPr>
        <w:t>образом,</w:t>
      </w:r>
      <w:r>
        <w:rPr>
          <w:spacing w:val="1"/>
          <w:sz w:val="20"/>
        </w:rPr>
        <w:t xml:space="preserve"> </w:t>
      </w:r>
      <w:r>
        <w:rPr>
          <w:sz w:val="20"/>
        </w:rPr>
        <w:t>что</w:t>
      </w:r>
      <w:r>
        <w:rPr>
          <w:spacing w:val="1"/>
          <w:sz w:val="20"/>
        </w:rPr>
        <w:t xml:space="preserve"> </w:t>
      </w:r>
      <w:r>
        <w:rPr>
          <w:sz w:val="20"/>
        </w:rPr>
        <w:t>существующая группа</w:t>
      </w:r>
      <w:r>
        <w:rPr>
          <w:spacing w:val="3"/>
          <w:sz w:val="20"/>
        </w:rPr>
        <w:t xml:space="preserve"> </w:t>
      </w:r>
      <w:r>
        <w:rPr>
          <w:sz w:val="20"/>
        </w:rPr>
        <w:t>будет вложена</w:t>
      </w:r>
      <w:r>
        <w:rPr>
          <w:spacing w:val="3"/>
          <w:sz w:val="20"/>
        </w:rPr>
        <w:t xml:space="preserve"> </w:t>
      </w:r>
      <w:r>
        <w:rPr>
          <w:sz w:val="20"/>
        </w:rPr>
        <w:t>в</w:t>
      </w:r>
      <w:r>
        <w:rPr>
          <w:spacing w:val="2"/>
          <w:sz w:val="20"/>
        </w:rPr>
        <w:t xml:space="preserve"> </w:t>
      </w:r>
      <w:r>
        <w:rPr>
          <w:sz w:val="20"/>
        </w:rPr>
        <w:t>новую.</w:t>
      </w:r>
    </w:p>
    <w:p>
      <w:pPr>
        <w:spacing w:before="1"/>
        <w:ind w:left="470" w:right="719" w:firstLine="0"/>
        <w:jc w:val="both"/>
        <w:rPr>
          <w:sz w:val="20"/>
        </w:rPr>
      </w:pPr>
      <w:r>
        <w:rPr>
          <w:b/>
          <w:sz w:val="20"/>
        </w:rPr>
        <w:t>Сужение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группы.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сужения</w:t>
      </w:r>
      <w:r>
        <w:rPr>
          <w:spacing w:val="1"/>
          <w:sz w:val="20"/>
        </w:rPr>
        <w:t xml:space="preserve"> </w:t>
      </w:r>
      <w:r>
        <w:rPr>
          <w:sz w:val="20"/>
        </w:rPr>
        <w:t>группы</w:t>
      </w:r>
      <w:r>
        <w:rPr>
          <w:spacing w:val="1"/>
          <w:sz w:val="20"/>
        </w:rPr>
        <w:t xml:space="preserve"> </w:t>
      </w:r>
      <w:r>
        <w:rPr>
          <w:sz w:val="20"/>
        </w:rPr>
        <w:t>необходимо</w:t>
      </w:r>
      <w:r>
        <w:rPr>
          <w:spacing w:val="1"/>
          <w:sz w:val="20"/>
        </w:rPr>
        <w:t xml:space="preserve"> </w:t>
      </w:r>
      <w:r>
        <w:rPr>
          <w:sz w:val="20"/>
        </w:rPr>
        <w:t>выполнить</w:t>
      </w:r>
      <w:r>
        <w:rPr>
          <w:spacing w:val="1"/>
          <w:sz w:val="20"/>
        </w:rPr>
        <w:t xml:space="preserve"> </w:t>
      </w:r>
      <w:r>
        <w:rPr>
          <w:sz w:val="20"/>
        </w:rPr>
        <w:t>следующие</w:t>
      </w:r>
      <w:r>
        <w:rPr>
          <w:spacing w:val="-2"/>
          <w:sz w:val="20"/>
        </w:rPr>
        <w:t xml:space="preserve"> </w:t>
      </w:r>
      <w:r>
        <w:rPr>
          <w:sz w:val="20"/>
        </w:rPr>
        <w:t>действия:</w:t>
      </w:r>
    </w:p>
    <w:p>
      <w:pPr>
        <w:pStyle w:val="16"/>
        <w:numPr>
          <w:ilvl w:val="3"/>
          <w:numId w:val="89"/>
        </w:numPr>
        <w:tabs>
          <w:tab w:val="left" w:pos="927"/>
        </w:tabs>
        <w:spacing w:before="1" w:after="0" w:line="245" w:lineRule="exact"/>
        <w:ind w:left="926" w:right="0" w:hanging="342"/>
        <w:jc w:val="both"/>
        <w:rPr>
          <w:sz w:val="20"/>
        </w:rPr>
      </w:pPr>
      <w:r>
        <w:rPr>
          <w:sz w:val="20"/>
        </w:rPr>
        <w:t>выделить</w:t>
      </w:r>
      <w:r>
        <w:rPr>
          <w:spacing w:val="-3"/>
          <w:sz w:val="20"/>
        </w:rPr>
        <w:t xml:space="preserve"> </w:t>
      </w:r>
      <w:r>
        <w:rPr>
          <w:sz w:val="20"/>
        </w:rPr>
        <w:t>нужные</w:t>
      </w:r>
      <w:r>
        <w:rPr>
          <w:spacing w:val="-4"/>
          <w:sz w:val="20"/>
        </w:rPr>
        <w:t xml:space="preserve"> </w:t>
      </w:r>
      <w:r>
        <w:rPr>
          <w:sz w:val="20"/>
        </w:rPr>
        <w:t>строки</w:t>
      </w:r>
      <w:r>
        <w:rPr>
          <w:spacing w:val="-3"/>
          <w:sz w:val="20"/>
        </w:rPr>
        <w:t xml:space="preserve"> </w:t>
      </w:r>
      <w:r>
        <w:rPr>
          <w:sz w:val="20"/>
        </w:rPr>
        <w:t>или</w:t>
      </w:r>
      <w:r>
        <w:rPr>
          <w:spacing w:val="-3"/>
          <w:sz w:val="20"/>
        </w:rPr>
        <w:t xml:space="preserve"> </w:t>
      </w:r>
      <w:r>
        <w:rPr>
          <w:sz w:val="20"/>
        </w:rPr>
        <w:t>колонки;</w:t>
      </w:r>
    </w:p>
    <w:p>
      <w:pPr>
        <w:pStyle w:val="16"/>
        <w:numPr>
          <w:ilvl w:val="3"/>
          <w:numId w:val="89"/>
        </w:numPr>
        <w:tabs>
          <w:tab w:val="left" w:pos="927"/>
        </w:tabs>
        <w:spacing w:before="0" w:after="0" w:line="245" w:lineRule="exact"/>
        <w:ind w:left="926" w:right="0" w:hanging="342"/>
        <w:jc w:val="both"/>
        <w:rPr>
          <w:sz w:val="20"/>
        </w:rPr>
      </w:pPr>
      <w:r>
        <w:rPr>
          <w:sz w:val="20"/>
        </w:rPr>
        <w:t>выбрать пункт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Таблица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–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Группы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–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Исключить</w:t>
      </w:r>
      <w:r>
        <w:rPr>
          <w:rFonts w:ascii="Tahoma" w:hAnsi="Tahoma"/>
          <w:color w:val="006FC0"/>
          <w:spacing w:val="-6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из</w:t>
      </w:r>
      <w:r>
        <w:rPr>
          <w:rFonts w:ascii="Tahoma" w:hAnsi="Tahoma"/>
          <w:color w:val="006FC0"/>
          <w:spacing w:val="-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группы</w:t>
      </w:r>
      <w:r>
        <w:rPr>
          <w:sz w:val="20"/>
        </w:rPr>
        <w:t>.</w:t>
      </w:r>
    </w:p>
    <w:p>
      <w:pPr>
        <w:pStyle w:val="7"/>
        <w:spacing w:before="2" w:line="237" w:lineRule="auto"/>
        <w:ind w:left="470" w:right="715"/>
      </w:pPr>
      <w:r>
        <w:t>В зависимости от взаимного расположения выделенного диапазона и</w:t>
      </w:r>
      <w:r>
        <w:rPr>
          <w:spacing w:val="1"/>
        </w:rPr>
        <w:t xml:space="preserve"> </w:t>
      </w:r>
      <w:r>
        <w:t>существующей</w:t>
      </w:r>
      <w:r>
        <w:rPr>
          <w:spacing w:val="1"/>
        </w:rPr>
        <w:t xml:space="preserve"> </w:t>
      </w:r>
      <w:r>
        <w:t>группы</w:t>
      </w:r>
      <w:r>
        <w:rPr>
          <w:spacing w:val="1"/>
        </w:rPr>
        <w:t xml:space="preserve"> </w:t>
      </w:r>
      <w:r>
        <w:t>редактор</w:t>
      </w:r>
      <w:r>
        <w:rPr>
          <w:spacing w:val="1"/>
        </w:rPr>
        <w:t xml:space="preserve"> </w:t>
      </w:r>
      <w:r>
        <w:t>выполнит</w:t>
      </w:r>
      <w:r>
        <w:rPr>
          <w:spacing w:val="1"/>
        </w:rPr>
        <w:t xml:space="preserve"> </w:t>
      </w:r>
      <w:r>
        <w:t>одно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следующих</w:t>
      </w:r>
      <w:r>
        <w:rPr>
          <w:spacing w:val="1"/>
        </w:rPr>
        <w:t xml:space="preserve"> </w:t>
      </w:r>
      <w:r>
        <w:t>действий:</w:t>
      </w:r>
    </w:p>
    <w:p>
      <w:pPr>
        <w:pStyle w:val="16"/>
        <w:numPr>
          <w:ilvl w:val="3"/>
          <w:numId w:val="89"/>
        </w:numPr>
        <w:tabs>
          <w:tab w:val="left" w:pos="927"/>
        </w:tabs>
        <w:spacing w:before="2" w:after="0" w:line="240" w:lineRule="auto"/>
        <w:ind w:left="926" w:right="718" w:hanging="342"/>
        <w:jc w:val="both"/>
        <w:rPr>
          <w:sz w:val="20"/>
        </w:rPr>
      </w:pPr>
      <w:r>
        <w:rPr>
          <w:sz w:val="20"/>
        </w:rPr>
        <w:t>если отмеченная область</w:t>
      </w:r>
      <w:r>
        <w:rPr>
          <w:spacing w:val="1"/>
          <w:sz w:val="20"/>
        </w:rPr>
        <w:t xml:space="preserve"> </w:t>
      </w:r>
      <w:r>
        <w:rPr>
          <w:sz w:val="20"/>
        </w:rPr>
        <w:t>строк или колонок не пересекается с</w:t>
      </w:r>
      <w:r>
        <w:rPr>
          <w:spacing w:val="1"/>
          <w:sz w:val="20"/>
        </w:rPr>
        <w:t xml:space="preserve"> </w:t>
      </w:r>
      <w:r>
        <w:rPr>
          <w:sz w:val="20"/>
        </w:rPr>
        <w:t>существующими</w:t>
      </w:r>
      <w:r>
        <w:rPr>
          <w:spacing w:val="-4"/>
          <w:sz w:val="20"/>
        </w:rPr>
        <w:t xml:space="preserve"> </w:t>
      </w:r>
      <w:r>
        <w:rPr>
          <w:sz w:val="20"/>
        </w:rPr>
        <w:t>группами, то</w:t>
      </w:r>
      <w:r>
        <w:rPr>
          <w:spacing w:val="-7"/>
          <w:sz w:val="20"/>
        </w:rPr>
        <w:t xml:space="preserve"> </w:t>
      </w:r>
      <w:r>
        <w:rPr>
          <w:sz w:val="20"/>
        </w:rPr>
        <w:t>никаких</w:t>
      </w:r>
      <w:r>
        <w:rPr>
          <w:spacing w:val="-1"/>
          <w:sz w:val="20"/>
        </w:rPr>
        <w:t xml:space="preserve"> </w:t>
      </w:r>
      <w:r>
        <w:rPr>
          <w:sz w:val="20"/>
        </w:rPr>
        <w:t>действий</w:t>
      </w:r>
      <w:r>
        <w:rPr>
          <w:spacing w:val="-4"/>
          <w:sz w:val="20"/>
        </w:rPr>
        <w:t xml:space="preserve"> </w:t>
      </w:r>
      <w:r>
        <w:rPr>
          <w:sz w:val="20"/>
        </w:rPr>
        <w:t>не</w:t>
      </w:r>
      <w:r>
        <w:rPr>
          <w:spacing w:val="-5"/>
          <w:sz w:val="20"/>
        </w:rPr>
        <w:t xml:space="preserve"> </w:t>
      </w:r>
      <w:r>
        <w:rPr>
          <w:sz w:val="20"/>
        </w:rPr>
        <w:t>произойдет;</w:t>
      </w:r>
    </w:p>
    <w:p>
      <w:pPr>
        <w:spacing w:after="0" w:line="240" w:lineRule="auto"/>
        <w:jc w:val="both"/>
        <w:rPr>
          <w:sz w:val="20"/>
        </w:rPr>
        <w:sectPr>
          <w:headerReference r:id="rId232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16"/>
        <w:numPr>
          <w:ilvl w:val="4"/>
          <w:numId w:val="89"/>
        </w:numPr>
        <w:tabs>
          <w:tab w:val="left" w:pos="1493"/>
        </w:tabs>
        <w:spacing w:before="192" w:after="0" w:line="240" w:lineRule="auto"/>
        <w:ind w:left="1492" w:right="152" w:hanging="341"/>
        <w:jc w:val="both"/>
        <w:rPr>
          <w:sz w:val="20"/>
        </w:rPr>
      </w:pPr>
      <w:r>
        <w:rPr>
          <w:sz w:val="20"/>
        </w:rPr>
        <w:t>если отмеченная область строк или колонок находится внутри</w:t>
      </w:r>
      <w:r>
        <w:rPr>
          <w:spacing w:val="1"/>
          <w:sz w:val="20"/>
        </w:rPr>
        <w:t xml:space="preserve"> </w:t>
      </w:r>
      <w:r>
        <w:rPr>
          <w:sz w:val="20"/>
        </w:rPr>
        <w:t>существующей</w:t>
      </w:r>
      <w:r>
        <w:rPr>
          <w:spacing w:val="-2"/>
          <w:sz w:val="20"/>
        </w:rPr>
        <w:t xml:space="preserve"> </w:t>
      </w:r>
      <w:r>
        <w:rPr>
          <w:sz w:val="20"/>
        </w:rPr>
        <w:t>группы,</w:t>
      </w:r>
      <w:r>
        <w:rPr>
          <w:spacing w:val="2"/>
          <w:sz w:val="20"/>
        </w:rPr>
        <w:t xml:space="preserve"> </w:t>
      </w:r>
      <w:r>
        <w:rPr>
          <w:sz w:val="20"/>
        </w:rPr>
        <w:t>то</w:t>
      </w:r>
      <w:r>
        <w:rPr>
          <w:spacing w:val="-4"/>
          <w:sz w:val="20"/>
        </w:rPr>
        <w:t xml:space="preserve"> </w:t>
      </w:r>
      <w:r>
        <w:rPr>
          <w:sz w:val="20"/>
        </w:rPr>
        <w:t>никаких действий</w:t>
      </w:r>
      <w:r>
        <w:rPr>
          <w:spacing w:val="-2"/>
          <w:sz w:val="20"/>
        </w:rPr>
        <w:t xml:space="preserve"> </w:t>
      </w:r>
      <w:r>
        <w:rPr>
          <w:sz w:val="20"/>
        </w:rPr>
        <w:t>не</w:t>
      </w:r>
      <w:r>
        <w:rPr>
          <w:spacing w:val="-2"/>
          <w:sz w:val="20"/>
        </w:rPr>
        <w:t xml:space="preserve"> </w:t>
      </w:r>
      <w:r>
        <w:rPr>
          <w:sz w:val="20"/>
        </w:rPr>
        <w:t>произойдет;</w:t>
      </w:r>
    </w:p>
    <w:p>
      <w:pPr>
        <w:pStyle w:val="16"/>
        <w:numPr>
          <w:ilvl w:val="4"/>
          <w:numId w:val="89"/>
        </w:numPr>
        <w:tabs>
          <w:tab w:val="left" w:pos="1493"/>
        </w:tabs>
        <w:spacing w:before="1" w:after="0" w:line="240" w:lineRule="auto"/>
        <w:ind w:left="1492" w:right="151" w:hanging="341"/>
        <w:jc w:val="both"/>
        <w:rPr>
          <w:sz w:val="20"/>
        </w:rPr>
      </w:pP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отмеченная</w:t>
      </w:r>
      <w:r>
        <w:rPr>
          <w:spacing w:val="1"/>
          <w:sz w:val="20"/>
        </w:rPr>
        <w:t xml:space="preserve"> </w:t>
      </w:r>
      <w:r>
        <w:rPr>
          <w:sz w:val="20"/>
        </w:rPr>
        <w:t>область</w:t>
      </w:r>
      <w:r>
        <w:rPr>
          <w:spacing w:val="1"/>
          <w:sz w:val="20"/>
        </w:rPr>
        <w:t xml:space="preserve"> </w:t>
      </w:r>
      <w:r>
        <w:rPr>
          <w:sz w:val="20"/>
        </w:rPr>
        <w:t>строк</w:t>
      </w:r>
      <w:r>
        <w:rPr>
          <w:spacing w:val="1"/>
          <w:sz w:val="20"/>
        </w:rPr>
        <w:t xml:space="preserve"> </w:t>
      </w:r>
      <w:r>
        <w:rPr>
          <w:sz w:val="20"/>
        </w:rPr>
        <w:t>или</w:t>
      </w:r>
      <w:r>
        <w:rPr>
          <w:spacing w:val="1"/>
          <w:sz w:val="20"/>
        </w:rPr>
        <w:t xml:space="preserve"> </w:t>
      </w:r>
      <w:r>
        <w:rPr>
          <w:sz w:val="20"/>
        </w:rPr>
        <w:t>колонок</w:t>
      </w:r>
      <w:r>
        <w:rPr>
          <w:spacing w:val="1"/>
          <w:sz w:val="20"/>
        </w:rPr>
        <w:t xml:space="preserve"> </w:t>
      </w:r>
      <w:r>
        <w:rPr>
          <w:sz w:val="20"/>
        </w:rPr>
        <w:t>пересекается</w:t>
      </w:r>
      <w:r>
        <w:rPr>
          <w:spacing w:val="1"/>
          <w:sz w:val="20"/>
        </w:rPr>
        <w:t xml:space="preserve"> </w:t>
      </w:r>
      <w:r>
        <w:rPr>
          <w:sz w:val="20"/>
        </w:rPr>
        <w:t>с</w:t>
      </w:r>
      <w:r>
        <w:rPr>
          <w:spacing w:val="1"/>
          <w:sz w:val="20"/>
        </w:rPr>
        <w:t xml:space="preserve"> </w:t>
      </w:r>
      <w:r>
        <w:rPr>
          <w:sz w:val="20"/>
        </w:rPr>
        <w:t>существующей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группой,</w:t>
      </w:r>
      <w:r>
        <w:rPr>
          <w:spacing w:val="1"/>
          <w:sz w:val="20"/>
        </w:rPr>
        <w:t xml:space="preserve"> </w:t>
      </w:r>
      <w:r>
        <w:rPr>
          <w:sz w:val="20"/>
        </w:rPr>
        <w:t>то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группа</w:t>
      </w:r>
      <w:r>
        <w:rPr>
          <w:spacing w:val="1"/>
          <w:sz w:val="20"/>
        </w:rPr>
        <w:t xml:space="preserve"> </w:t>
      </w:r>
      <w:r>
        <w:rPr>
          <w:sz w:val="20"/>
        </w:rPr>
        <w:t>будет</w:t>
      </w:r>
      <w:r>
        <w:rPr>
          <w:spacing w:val="1"/>
          <w:sz w:val="20"/>
        </w:rPr>
        <w:t xml:space="preserve"> </w:t>
      </w:r>
      <w:r>
        <w:rPr>
          <w:sz w:val="20"/>
        </w:rPr>
        <w:t>сужена</w:t>
      </w:r>
      <w:r>
        <w:rPr>
          <w:spacing w:val="1"/>
          <w:sz w:val="20"/>
        </w:rPr>
        <w:t xml:space="preserve"> </w:t>
      </w:r>
      <w:r>
        <w:rPr>
          <w:sz w:val="20"/>
        </w:rPr>
        <w:t>за</w:t>
      </w:r>
      <w:r>
        <w:rPr>
          <w:spacing w:val="1"/>
          <w:sz w:val="20"/>
        </w:rPr>
        <w:t xml:space="preserve"> </w:t>
      </w:r>
      <w:r>
        <w:rPr>
          <w:sz w:val="20"/>
        </w:rPr>
        <w:t>счет</w:t>
      </w:r>
      <w:r>
        <w:rPr>
          <w:spacing w:val="1"/>
          <w:sz w:val="20"/>
        </w:rPr>
        <w:t xml:space="preserve"> </w:t>
      </w:r>
      <w:r>
        <w:rPr>
          <w:sz w:val="20"/>
        </w:rPr>
        <w:t>отмеченных</w:t>
      </w:r>
      <w:r>
        <w:rPr>
          <w:spacing w:val="1"/>
          <w:sz w:val="20"/>
        </w:rPr>
        <w:t xml:space="preserve"> </w:t>
      </w:r>
      <w:r>
        <w:rPr>
          <w:sz w:val="20"/>
        </w:rPr>
        <w:t>строк или колонок;</w:t>
      </w:r>
    </w:p>
    <w:p>
      <w:pPr>
        <w:pStyle w:val="16"/>
        <w:numPr>
          <w:ilvl w:val="4"/>
          <w:numId w:val="89"/>
        </w:numPr>
        <w:tabs>
          <w:tab w:val="left" w:pos="1493"/>
        </w:tabs>
        <w:spacing w:before="1" w:after="0" w:line="240" w:lineRule="auto"/>
        <w:ind w:left="1492" w:right="143" w:hanging="341"/>
        <w:jc w:val="both"/>
        <w:rPr>
          <w:sz w:val="20"/>
        </w:rPr>
      </w:pP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отмеченная</w:t>
      </w:r>
      <w:r>
        <w:rPr>
          <w:spacing w:val="1"/>
          <w:sz w:val="20"/>
        </w:rPr>
        <w:t xml:space="preserve"> </w:t>
      </w:r>
      <w:r>
        <w:rPr>
          <w:sz w:val="20"/>
        </w:rPr>
        <w:t>область</w:t>
      </w:r>
      <w:r>
        <w:rPr>
          <w:spacing w:val="1"/>
          <w:sz w:val="20"/>
        </w:rPr>
        <w:t xml:space="preserve"> </w:t>
      </w:r>
      <w:r>
        <w:rPr>
          <w:sz w:val="20"/>
        </w:rPr>
        <w:t>строк</w:t>
      </w:r>
      <w:r>
        <w:rPr>
          <w:spacing w:val="1"/>
          <w:sz w:val="20"/>
        </w:rPr>
        <w:t xml:space="preserve"> </w:t>
      </w:r>
      <w:r>
        <w:rPr>
          <w:sz w:val="20"/>
        </w:rPr>
        <w:t>или</w:t>
      </w:r>
      <w:r>
        <w:rPr>
          <w:spacing w:val="1"/>
          <w:sz w:val="20"/>
        </w:rPr>
        <w:t xml:space="preserve"> </w:t>
      </w:r>
      <w:r>
        <w:rPr>
          <w:sz w:val="20"/>
        </w:rPr>
        <w:t>колонок</w:t>
      </w:r>
      <w:r>
        <w:rPr>
          <w:spacing w:val="1"/>
          <w:sz w:val="20"/>
        </w:rPr>
        <w:t xml:space="preserve"> </w:t>
      </w:r>
      <w:r>
        <w:rPr>
          <w:sz w:val="20"/>
        </w:rPr>
        <w:t>охватывает</w:t>
      </w:r>
      <w:r>
        <w:rPr>
          <w:spacing w:val="1"/>
          <w:sz w:val="20"/>
        </w:rPr>
        <w:t xml:space="preserve"> </w:t>
      </w:r>
      <w:r>
        <w:rPr>
          <w:sz w:val="20"/>
        </w:rPr>
        <w:t>полностью</w:t>
      </w:r>
      <w:r>
        <w:rPr>
          <w:spacing w:val="1"/>
          <w:sz w:val="20"/>
        </w:rPr>
        <w:t xml:space="preserve"> </w:t>
      </w:r>
      <w:r>
        <w:rPr>
          <w:sz w:val="20"/>
        </w:rPr>
        <w:t>существующую</w:t>
      </w:r>
      <w:r>
        <w:rPr>
          <w:spacing w:val="1"/>
          <w:sz w:val="20"/>
        </w:rPr>
        <w:t xml:space="preserve"> </w:t>
      </w:r>
      <w:r>
        <w:rPr>
          <w:sz w:val="20"/>
        </w:rPr>
        <w:t>группу,</w:t>
      </w:r>
      <w:r>
        <w:rPr>
          <w:spacing w:val="1"/>
          <w:sz w:val="20"/>
        </w:rPr>
        <w:t xml:space="preserve"> </w:t>
      </w:r>
      <w:r>
        <w:rPr>
          <w:sz w:val="20"/>
        </w:rPr>
        <w:t>то</w:t>
      </w:r>
      <w:r>
        <w:rPr>
          <w:spacing w:val="1"/>
          <w:sz w:val="20"/>
        </w:rPr>
        <w:t xml:space="preserve"> </w:t>
      </w:r>
      <w:r>
        <w:rPr>
          <w:sz w:val="20"/>
        </w:rPr>
        <w:t>группа</w:t>
      </w:r>
      <w:r>
        <w:rPr>
          <w:spacing w:val="1"/>
          <w:sz w:val="20"/>
        </w:rPr>
        <w:t xml:space="preserve"> </w:t>
      </w:r>
      <w:r>
        <w:rPr>
          <w:sz w:val="20"/>
        </w:rPr>
        <w:t>будет</w:t>
      </w:r>
      <w:r>
        <w:rPr>
          <w:spacing w:val="1"/>
          <w:sz w:val="20"/>
        </w:rPr>
        <w:t xml:space="preserve"> </w:t>
      </w:r>
      <w:r>
        <w:rPr>
          <w:sz w:val="20"/>
        </w:rPr>
        <w:t>удалена</w:t>
      </w:r>
      <w:r>
        <w:rPr>
          <w:spacing w:val="1"/>
          <w:sz w:val="20"/>
        </w:rPr>
        <w:t xml:space="preserve"> </w:t>
      </w:r>
      <w:r>
        <w:rPr>
          <w:sz w:val="20"/>
        </w:rPr>
        <w:t>полностью.</w:t>
      </w:r>
    </w:p>
    <w:p>
      <w:pPr>
        <w:pStyle w:val="7"/>
        <w:ind w:left="0"/>
        <w:jc w:val="left"/>
        <w:rPr>
          <w:sz w:val="22"/>
        </w:rPr>
      </w:pPr>
    </w:p>
    <w:p>
      <w:pPr>
        <w:pStyle w:val="7"/>
        <w:spacing w:before="4"/>
        <w:ind w:left="0"/>
        <w:jc w:val="left"/>
        <w:rPr>
          <w:sz w:val="19"/>
        </w:rPr>
      </w:pPr>
    </w:p>
    <w:p>
      <w:pPr>
        <w:pStyle w:val="3"/>
        <w:numPr>
          <w:ilvl w:val="1"/>
          <w:numId w:val="89"/>
        </w:numPr>
        <w:tabs>
          <w:tab w:val="left" w:pos="2453"/>
          <w:tab w:val="left" w:pos="2454"/>
        </w:tabs>
        <w:spacing w:before="0" w:after="0" w:line="240" w:lineRule="auto"/>
        <w:ind w:left="2453" w:right="0" w:hanging="1418"/>
        <w:jc w:val="left"/>
      </w:pPr>
      <w:bookmarkStart w:id="873" w:name="3.19. Использование графических объектов"/>
      <w:bookmarkEnd w:id="873"/>
      <w:bookmarkStart w:id="874" w:name="_bookmark224"/>
      <w:bookmarkEnd w:id="874"/>
      <w:bookmarkStart w:id="875" w:name="_bookmark224"/>
      <w:bookmarkEnd w:id="875"/>
      <w:r>
        <w:t>Использование</w:t>
      </w:r>
    </w:p>
    <w:p>
      <w:pPr>
        <w:spacing w:before="0"/>
        <w:ind w:left="2794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графических</w:t>
      </w:r>
      <w:r>
        <w:rPr>
          <w:rFonts w:ascii="Verdana" w:hAnsi="Verdana"/>
          <w:b/>
          <w:spacing w:val="-2"/>
          <w:sz w:val="32"/>
        </w:rPr>
        <w:t xml:space="preserve"> </w:t>
      </w:r>
      <w:r>
        <w:rPr>
          <w:rFonts w:ascii="Verdana" w:hAnsi="Verdana"/>
          <w:b/>
          <w:sz w:val="32"/>
        </w:rPr>
        <w:t>объектов</w:t>
      </w:r>
    </w:p>
    <w:p>
      <w:pPr>
        <w:pStyle w:val="7"/>
        <w:spacing w:before="156" w:line="237" w:lineRule="auto"/>
        <w:ind w:left="1036" w:right="148"/>
      </w:pPr>
      <w:r>
        <w:t>При создании табличного документа можно использовать графические</w:t>
      </w:r>
      <w:r>
        <w:rPr>
          <w:spacing w:val="-47"/>
        </w:rPr>
        <w:t xml:space="preserve"> </w:t>
      </w:r>
      <w:r>
        <w:t>объекты. Их применение позволяет улучшить оформление документов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внести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описание</w:t>
      </w:r>
      <w:r>
        <w:rPr>
          <w:spacing w:val="1"/>
        </w:rPr>
        <w:t xml:space="preserve"> </w:t>
      </w:r>
      <w:r>
        <w:t>формы</w:t>
      </w:r>
      <w:r>
        <w:rPr>
          <w:spacing w:val="1"/>
        </w:rPr>
        <w:t xml:space="preserve"> </w:t>
      </w:r>
      <w:r>
        <w:t>мелкие</w:t>
      </w:r>
      <w:r>
        <w:rPr>
          <w:spacing w:val="1"/>
        </w:rPr>
        <w:t xml:space="preserve"> </w:t>
      </w:r>
      <w:r>
        <w:t>добавления,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затрагивая</w:t>
      </w:r>
      <w:r>
        <w:rPr>
          <w:spacing w:val="1"/>
        </w:rPr>
        <w:t xml:space="preserve"> </w:t>
      </w:r>
      <w:r>
        <w:t>структуры макета.</w:t>
      </w:r>
    </w:p>
    <w:p>
      <w:pPr>
        <w:pStyle w:val="7"/>
        <w:spacing w:before="5"/>
        <w:ind w:left="1036"/>
        <w:jc w:val="left"/>
      </w:pPr>
      <w:r>
        <w:t>К</w:t>
      </w:r>
      <w:r>
        <w:rPr>
          <w:spacing w:val="32"/>
        </w:rPr>
        <w:t xml:space="preserve"> </w:t>
      </w:r>
      <w:r>
        <w:t>графическим</w:t>
      </w:r>
      <w:r>
        <w:rPr>
          <w:spacing w:val="34"/>
        </w:rPr>
        <w:t xml:space="preserve"> </w:t>
      </w:r>
      <w:r>
        <w:t>элементам</w:t>
      </w:r>
      <w:r>
        <w:rPr>
          <w:spacing w:val="30"/>
        </w:rPr>
        <w:t xml:space="preserve"> </w:t>
      </w:r>
      <w:r>
        <w:t>относятся</w:t>
      </w:r>
      <w:r>
        <w:rPr>
          <w:spacing w:val="32"/>
        </w:rPr>
        <w:t xml:space="preserve"> </w:t>
      </w:r>
      <w:r>
        <w:t>линии,</w:t>
      </w:r>
      <w:r>
        <w:rPr>
          <w:spacing w:val="35"/>
        </w:rPr>
        <w:t xml:space="preserve"> </w:t>
      </w:r>
      <w:r>
        <w:t>прямоугольники,</w:t>
      </w:r>
      <w:r>
        <w:rPr>
          <w:spacing w:val="35"/>
        </w:rPr>
        <w:t xml:space="preserve"> </w:t>
      </w:r>
      <w:r>
        <w:t>овалы,</w:t>
      </w:r>
      <w:r>
        <w:rPr>
          <w:spacing w:val="-47"/>
        </w:rPr>
        <w:t xml:space="preserve"> </w:t>
      </w:r>
      <w:r>
        <w:t>тексты, картинки,</w:t>
      </w:r>
      <w:r>
        <w:rPr>
          <w:spacing w:val="1"/>
        </w:rPr>
        <w:t xml:space="preserve"> </w:t>
      </w:r>
      <w:r>
        <w:t>внедренные</w:t>
      </w:r>
      <w:r>
        <w:rPr>
          <w:spacing w:val="-3"/>
        </w:rPr>
        <w:t xml:space="preserve"> </w:t>
      </w:r>
      <w:r>
        <w:t>объекты</w:t>
      </w:r>
      <w:r>
        <w:rPr>
          <w:spacing w:val="-2"/>
        </w:rPr>
        <w:t xml:space="preserve"> </w:t>
      </w:r>
      <w:r>
        <w:t>(OLE-объекты)</w:t>
      </w:r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диаграммы.</w:t>
      </w:r>
    </w:p>
    <w:p>
      <w:pPr>
        <w:pStyle w:val="7"/>
        <w:tabs>
          <w:tab w:val="left" w:pos="1992"/>
          <w:tab w:val="left" w:pos="2332"/>
          <w:tab w:val="left" w:pos="3489"/>
          <w:tab w:val="left" w:pos="4580"/>
          <w:tab w:val="left" w:pos="5549"/>
        </w:tabs>
        <w:spacing w:before="1"/>
        <w:ind w:left="1036" w:right="151"/>
        <w:jc w:val="left"/>
      </w:pPr>
      <w:r>
        <w:t>Текстом</w:t>
      </w:r>
      <w:r>
        <w:tab/>
      </w:r>
      <w:r>
        <w:t>в</w:t>
      </w:r>
      <w:r>
        <w:tab/>
      </w:r>
      <w:r>
        <w:t>табличном</w:t>
      </w:r>
      <w:r>
        <w:tab/>
      </w:r>
      <w:r>
        <w:t>редакторе</w:t>
      </w:r>
      <w:r>
        <w:tab/>
      </w:r>
      <w:r>
        <w:t>системы</w:t>
      </w:r>
      <w:r>
        <w:tab/>
      </w:r>
      <w:r>
        <w:rPr>
          <w:spacing w:val="-1"/>
        </w:rPr>
        <w:t>«1С:Предприятие»</w:t>
      </w:r>
      <w:r>
        <w:rPr>
          <w:spacing w:val="-47"/>
        </w:rPr>
        <w:t xml:space="preserve"> </w:t>
      </w:r>
      <w:r>
        <w:t>называется</w:t>
      </w:r>
      <w:r>
        <w:rPr>
          <w:spacing w:val="1"/>
        </w:rPr>
        <w:t xml:space="preserve"> </w:t>
      </w:r>
      <w:r>
        <w:t>рамка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текстом</w:t>
      </w:r>
      <w:r>
        <w:rPr>
          <w:spacing w:val="3"/>
        </w:rPr>
        <w:t xml:space="preserve"> </w:t>
      </w:r>
      <w:r>
        <w:t>внутри.</w:t>
      </w:r>
    </w:p>
    <w:p>
      <w:pPr>
        <w:pStyle w:val="7"/>
        <w:spacing w:before="1"/>
        <w:ind w:left="1036"/>
        <w:jc w:val="left"/>
      </w:pPr>
      <w:r>
        <w:t>Ниже</w:t>
      </w:r>
      <w:r>
        <w:rPr>
          <w:spacing w:val="8"/>
        </w:rPr>
        <w:t xml:space="preserve"> </w:t>
      </w:r>
      <w:r>
        <w:t>будет</w:t>
      </w:r>
      <w:r>
        <w:rPr>
          <w:spacing w:val="11"/>
        </w:rPr>
        <w:t xml:space="preserve"> </w:t>
      </w:r>
      <w:r>
        <w:t>рассмотрена</w:t>
      </w:r>
      <w:r>
        <w:rPr>
          <w:spacing w:val="13"/>
        </w:rPr>
        <w:t xml:space="preserve"> </w:t>
      </w:r>
      <w:r>
        <w:t>работа</w:t>
      </w:r>
      <w:r>
        <w:rPr>
          <w:spacing w:val="9"/>
        </w:rPr>
        <w:t xml:space="preserve"> </w:t>
      </w:r>
      <w:r>
        <w:t>со</w:t>
      </w:r>
      <w:r>
        <w:rPr>
          <w:spacing w:val="7"/>
        </w:rPr>
        <w:t xml:space="preserve"> </w:t>
      </w:r>
      <w:r>
        <w:t>всеми</w:t>
      </w:r>
      <w:r>
        <w:rPr>
          <w:spacing w:val="10"/>
        </w:rPr>
        <w:t xml:space="preserve"> </w:t>
      </w:r>
      <w:r>
        <w:t>графическими</w:t>
      </w:r>
      <w:r>
        <w:rPr>
          <w:spacing w:val="14"/>
        </w:rPr>
        <w:t xml:space="preserve"> </w:t>
      </w:r>
      <w:r>
        <w:t>объектами,</w:t>
      </w:r>
      <w:r>
        <w:rPr>
          <w:spacing w:val="5"/>
        </w:rPr>
        <w:t xml:space="preserve"> </w:t>
      </w:r>
      <w:r>
        <w:t>за</w:t>
      </w:r>
      <w:r>
        <w:rPr>
          <w:spacing w:val="-47"/>
        </w:rPr>
        <w:t xml:space="preserve"> </w:t>
      </w:r>
      <w:r>
        <w:t>исключением</w:t>
      </w:r>
      <w:r>
        <w:rPr>
          <w:spacing w:val="3"/>
        </w:rPr>
        <w:t xml:space="preserve"> </w:t>
      </w:r>
      <w:r>
        <w:t>OLE-объектов.</w:t>
      </w:r>
    </w:p>
    <w:p>
      <w:pPr>
        <w:pStyle w:val="7"/>
        <w:spacing w:before="1"/>
        <w:ind w:left="1036" w:right="729"/>
        <w:jc w:val="left"/>
      </w:pPr>
      <w:r>
        <w:t>Свойства</w:t>
      </w:r>
      <w:r>
        <w:rPr>
          <w:spacing w:val="30"/>
        </w:rPr>
        <w:t xml:space="preserve"> </w:t>
      </w:r>
      <w:r>
        <w:t>графических</w:t>
      </w:r>
      <w:r>
        <w:rPr>
          <w:spacing w:val="29"/>
        </w:rPr>
        <w:t xml:space="preserve"> </w:t>
      </w:r>
      <w:r>
        <w:t>объектов</w:t>
      </w:r>
      <w:r>
        <w:rPr>
          <w:spacing w:val="29"/>
        </w:rPr>
        <w:t xml:space="preserve"> </w:t>
      </w:r>
      <w:r>
        <w:t>подробно</w:t>
      </w:r>
      <w:r>
        <w:rPr>
          <w:spacing w:val="24"/>
        </w:rPr>
        <w:t xml:space="preserve"> </w:t>
      </w:r>
      <w:r>
        <w:t>описаны</w:t>
      </w:r>
      <w:r>
        <w:rPr>
          <w:spacing w:val="28"/>
        </w:rPr>
        <w:t xml:space="preserve"> </w:t>
      </w:r>
      <w:r>
        <w:t>в</w:t>
      </w:r>
      <w:r>
        <w:rPr>
          <w:spacing w:val="25"/>
        </w:rPr>
        <w:t xml:space="preserve"> </w:t>
      </w:r>
      <w:r>
        <w:t>разделах</w:t>
      </w:r>
      <w:r>
        <w:rPr>
          <w:spacing w:val="-47"/>
        </w:rPr>
        <w:t xml:space="preserve"> </w:t>
      </w:r>
      <w:r>
        <w:t>Руководства,</w:t>
      </w:r>
      <w:r>
        <w:rPr>
          <w:spacing w:val="3"/>
        </w:rPr>
        <w:t xml:space="preserve"> </w:t>
      </w:r>
      <w:r>
        <w:t>относящихся</w:t>
      </w:r>
      <w:r>
        <w:rPr>
          <w:spacing w:val="1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данным</w:t>
      </w:r>
      <w:r>
        <w:rPr>
          <w:spacing w:val="4"/>
        </w:rPr>
        <w:t xml:space="preserve"> </w:t>
      </w:r>
      <w:r>
        <w:t>объектам.</w:t>
      </w:r>
    </w:p>
    <w:p>
      <w:pPr>
        <w:pStyle w:val="7"/>
        <w:spacing w:before="1"/>
        <w:ind w:left="1036" w:right="729"/>
        <w:jc w:val="left"/>
      </w:pPr>
      <w:r>
        <w:t>В</w:t>
      </w:r>
      <w:r>
        <w:rPr>
          <w:spacing w:val="4"/>
        </w:rPr>
        <w:t xml:space="preserve"> </w:t>
      </w:r>
      <w:r>
        <w:t>этом</w:t>
      </w:r>
      <w:r>
        <w:rPr>
          <w:spacing w:val="10"/>
        </w:rPr>
        <w:t xml:space="preserve"> </w:t>
      </w:r>
      <w:r>
        <w:t>разделе</w:t>
      </w:r>
      <w:r>
        <w:rPr>
          <w:spacing w:val="6"/>
        </w:rPr>
        <w:t xml:space="preserve"> </w:t>
      </w:r>
      <w:r>
        <w:t>описываются</w:t>
      </w:r>
      <w:r>
        <w:rPr>
          <w:spacing w:val="7"/>
        </w:rPr>
        <w:t xml:space="preserve"> </w:t>
      </w:r>
      <w:r>
        <w:t>способы</w:t>
      </w:r>
      <w:r>
        <w:rPr>
          <w:spacing w:val="8"/>
        </w:rPr>
        <w:t xml:space="preserve"> </w:t>
      </w:r>
      <w:r>
        <w:t>размещения</w:t>
      </w:r>
      <w:r>
        <w:rPr>
          <w:spacing w:val="12"/>
        </w:rPr>
        <w:t xml:space="preserve"> </w:t>
      </w:r>
      <w:r>
        <w:t>графических</w:t>
      </w:r>
      <w:r>
        <w:rPr>
          <w:spacing w:val="-47"/>
        </w:rPr>
        <w:t xml:space="preserve"> </w:t>
      </w:r>
      <w:r>
        <w:t>объектов</w:t>
      </w:r>
      <w:r>
        <w:rPr>
          <w:spacing w:val="2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табличном</w:t>
      </w:r>
      <w:r>
        <w:rPr>
          <w:spacing w:val="3"/>
        </w:rPr>
        <w:t xml:space="preserve"> </w:t>
      </w:r>
      <w:r>
        <w:t>документе.</w:t>
      </w:r>
    </w:p>
    <w:p>
      <w:pPr>
        <w:pStyle w:val="3"/>
        <w:numPr>
          <w:ilvl w:val="2"/>
          <w:numId w:val="89"/>
        </w:numPr>
        <w:tabs>
          <w:tab w:val="left" w:pos="2454"/>
        </w:tabs>
        <w:spacing w:before="168" w:after="0" w:line="240" w:lineRule="auto"/>
        <w:ind w:left="2794" w:right="848" w:hanging="1758"/>
        <w:jc w:val="left"/>
      </w:pPr>
      <w:bookmarkStart w:id="876" w:name="_bookmark225"/>
      <w:bookmarkEnd w:id="876"/>
      <w:bookmarkStart w:id="877" w:name="_bookmark225"/>
      <w:bookmarkEnd w:id="877"/>
      <w:bookmarkStart w:id="878" w:name="3.19.1. Вставка графических объектов"/>
      <w:bookmarkEnd w:id="878"/>
      <w:r>
        <w:t>Вставка графических</w:t>
      </w:r>
      <w:r>
        <w:rPr>
          <w:spacing w:val="-107"/>
        </w:rPr>
        <w:t xml:space="preserve"> </w:t>
      </w:r>
      <w:r>
        <w:t>объектов</w:t>
      </w:r>
    </w:p>
    <w:p>
      <w:pPr>
        <w:pStyle w:val="7"/>
        <w:spacing w:before="111"/>
        <w:ind w:left="1036" w:right="146"/>
      </w:pPr>
      <w:r>
        <w:t>Вставка рисованных элементов в табличный документ производится</w:t>
      </w:r>
      <w:r>
        <w:rPr>
          <w:spacing w:val="1"/>
        </w:rPr>
        <w:t xml:space="preserve"> </w:t>
      </w:r>
      <w:r>
        <w:t xml:space="preserve">при помощи выбора нужного пункта </w:t>
      </w:r>
      <w:r>
        <w:rPr>
          <w:rFonts w:ascii="Tahoma" w:hAnsi="Tahoma"/>
          <w:color w:val="006FC0"/>
        </w:rPr>
        <w:t xml:space="preserve">Таблица – Рисунки </w:t>
      </w:r>
      <w:r>
        <w:t>стандартным</w:t>
      </w:r>
      <w:r>
        <w:rPr>
          <w:spacing w:val="-47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образом.</w:t>
      </w:r>
      <w:r>
        <w:rPr>
          <w:spacing w:val="1"/>
        </w:rPr>
        <w:t xml:space="preserve"> </w:t>
      </w:r>
      <w:r>
        <w:t>Настройка</w:t>
      </w:r>
      <w:r>
        <w:rPr>
          <w:spacing w:val="1"/>
        </w:rPr>
        <w:t xml:space="preserve"> </w:t>
      </w:r>
      <w:r>
        <w:t>графических</w:t>
      </w:r>
      <w:r>
        <w:rPr>
          <w:spacing w:val="1"/>
        </w:rPr>
        <w:t xml:space="preserve"> </w:t>
      </w:r>
      <w:r>
        <w:t>объектов</w:t>
      </w:r>
      <w:r>
        <w:rPr>
          <w:spacing w:val="1"/>
        </w:rPr>
        <w:t xml:space="preserve"> </w:t>
      </w:r>
      <w:r>
        <w:t>производится в</w:t>
      </w:r>
      <w:r>
        <w:rPr>
          <w:spacing w:val="3"/>
        </w:rPr>
        <w:t xml:space="preserve"> </w:t>
      </w:r>
      <w:r>
        <w:t>палитре</w:t>
      </w:r>
      <w:r>
        <w:rPr>
          <w:spacing w:val="-1"/>
        </w:rPr>
        <w:t xml:space="preserve"> </w:t>
      </w:r>
      <w:r>
        <w:t>свойств.</w:t>
      </w:r>
    </w:p>
    <w:p>
      <w:pPr>
        <w:pStyle w:val="7"/>
        <w:ind w:left="1036" w:right="145"/>
      </w:pPr>
      <w:r>
        <w:t>Для размещения картинки нужно предварительно выбрать ту ячейку</w:t>
      </w:r>
      <w:r>
        <w:rPr>
          <w:spacing w:val="1"/>
        </w:rPr>
        <w:t xml:space="preserve"> </w:t>
      </w:r>
      <w:r>
        <w:t>табличного документа,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находиться</w:t>
      </w:r>
      <w:r>
        <w:rPr>
          <w:spacing w:val="1"/>
        </w:rPr>
        <w:t xml:space="preserve"> </w:t>
      </w:r>
      <w:r>
        <w:t>верхний</w:t>
      </w:r>
      <w:r>
        <w:rPr>
          <w:spacing w:val="1"/>
        </w:rPr>
        <w:t xml:space="preserve"> </w:t>
      </w:r>
      <w:r>
        <w:t>левый</w:t>
      </w:r>
      <w:r>
        <w:rPr>
          <w:spacing w:val="1"/>
        </w:rPr>
        <w:t xml:space="preserve"> </w:t>
      </w:r>
      <w:r>
        <w:t>угол</w:t>
      </w:r>
      <w:r>
        <w:rPr>
          <w:spacing w:val="1"/>
        </w:rPr>
        <w:t xml:space="preserve"> </w:t>
      </w:r>
      <w:r>
        <w:t xml:space="preserve">картинки, затем выбрать пункт </w:t>
      </w:r>
      <w:r>
        <w:rPr>
          <w:rFonts w:ascii="Tahoma" w:hAnsi="Tahoma"/>
          <w:color w:val="006FC0"/>
        </w:rPr>
        <w:t>Таблица – Рисунки – Картинка</w:t>
      </w:r>
      <w:r>
        <w:t>. На</w:t>
      </w:r>
      <w:r>
        <w:rPr>
          <w:spacing w:val="1"/>
        </w:rPr>
        <w:t xml:space="preserve"> </w:t>
      </w:r>
      <w:r>
        <w:t>экран</w:t>
      </w:r>
      <w:r>
        <w:rPr>
          <w:spacing w:val="-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выдан</w:t>
      </w:r>
      <w:r>
        <w:rPr>
          <w:spacing w:val="-1"/>
        </w:rPr>
        <w:t xml:space="preserve"> </w:t>
      </w:r>
      <w:r>
        <w:t>диалог</w:t>
      </w:r>
      <w:r>
        <w:rPr>
          <w:spacing w:val="1"/>
        </w:rPr>
        <w:t xml:space="preserve"> </w:t>
      </w:r>
      <w:r>
        <w:t>выбора</w:t>
      </w:r>
      <w:r>
        <w:rPr>
          <w:spacing w:val="3"/>
        </w:rPr>
        <w:t xml:space="preserve"> </w:t>
      </w:r>
      <w:r>
        <w:t>картинки.</w:t>
      </w:r>
    </w:p>
    <w:p>
      <w:pPr>
        <w:spacing w:after="0"/>
        <w:sectPr>
          <w:headerReference r:id="rId233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0"/>
        <w:ind w:left="470" w:right="714"/>
      </w:pPr>
      <w:r>
        <w:t>Картинку можно выбирать из картинок библиотеки (представлены в</w:t>
      </w:r>
      <w:r>
        <w:rPr>
          <w:spacing w:val="1"/>
        </w:rPr>
        <w:t xml:space="preserve"> </w:t>
      </w:r>
      <w:r>
        <w:t>списке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Библиотека</w:t>
      </w:r>
      <w:r>
        <w:t>)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файла.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выбора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файла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 xml:space="preserve">нажать кнопку </w:t>
      </w:r>
      <w:r>
        <w:rPr>
          <w:rFonts w:ascii="Tahoma" w:hAnsi="Tahoma"/>
          <w:color w:val="006FC0"/>
        </w:rPr>
        <w:t>Выбрать из файла</w:t>
      </w:r>
      <w:r>
        <w:t>. На экран выводится стандартный</w:t>
      </w:r>
      <w:r>
        <w:rPr>
          <w:spacing w:val="1"/>
        </w:rPr>
        <w:t xml:space="preserve"> </w:t>
      </w:r>
      <w:r>
        <w:t>диалог</w:t>
      </w:r>
      <w:r>
        <w:rPr>
          <w:spacing w:val="1"/>
        </w:rPr>
        <w:t xml:space="preserve"> </w:t>
      </w:r>
      <w:r>
        <w:t>открытия</w:t>
      </w:r>
      <w:r>
        <w:rPr>
          <w:spacing w:val="1"/>
        </w:rPr>
        <w:t xml:space="preserve"> </w:t>
      </w:r>
      <w:r>
        <w:t>файла,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указать</w:t>
      </w:r>
      <w:r>
        <w:rPr>
          <w:spacing w:val="1"/>
        </w:rPr>
        <w:t xml:space="preserve"> </w:t>
      </w:r>
      <w:r>
        <w:t>имя</w:t>
      </w:r>
      <w:r>
        <w:rPr>
          <w:spacing w:val="1"/>
        </w:rPr>
        <w:t xml:space="preserve"> </w:t>
      </w:r>
      <w:r>
        <w:t>файла,</w:t>
      </w:r>
      <w:r>
        <w:rPr>
          <w:spacing w:val="1"/>
        </w:rPr>
        <w:t xml:space="preserve"> </w:t>
      </w:r>
      <w:r>
        <w:t>содержащего картинку. Если отказаться от указания имени файла, в</w:t>
      </w:r>
      <w:r>
        <w:rPr>
          <w:spacing w:val="1"/>
        </w:rPr>
        <w:t xml:space="preserve"> </w:t>
      </w:r>
      <w:r>
        <w:t>табличном документе будет «зарезервировано место» под картинку.</w:t>
      </w:r>
      <w:r>
        <w:rPr>
          <w:spacing w:val="1"/>
        </w:rPr>
        <w:t xml:space="preserve"> </w:t>
      </w:r>
      <w:r>
        <w:t>Вставляются изображения</w:t>
      </w:r>
      <w:r>
        <w:rPr>
          <w:spacing w:val="1"/>
        </w:rPr>
        <w:t xml:space="preserve"> </w:t>
      </w:r>
      <w:r>
        <w:t>оригинального</w:t>
      </w:r>
      <w:r>
        <w:rPr>
          <w:spacing w:val="-4"/>
        </w:rPr>
        <w:t xml:space="preserve"> </w:t>
      </w:r>
      <w:r>
        <w:t>размера.</w:t>
      </w:r>
    </w:p>
    <w:p>
      <w:pPr>
        <w:pStyle w:val="7"/>
        <w:spacing w:before="1"/>
        <w:ind w:left="470" w:right="717"/>
      </w:pPr>
      <w:r>
        <w:t>Если выбран файл, то для указанной картинки можно указать, какой</w:t>
      </w:r>
      <w:r>
        <w:rPr>
          <w:spacing w:val="1"/>
        </w:rPr>
        <w:t xml:space="preserve"> </w:t>
      </w:r>
      <w:r>
        <w:t>цвет</w:t>
      </w:r>
      <w:r>
        <w:rPr>
          <w:spacing w:val="1"/>
        </w:rPr>
        <w:t xml:space="preserve"> </w:t>
      </w:r>
      <w:r>
        <w:t>картинки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прозрачным.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такого</w:t>
      </w:r>
      <w:r>
        <w:rPr>
          <w:spacing w:val="1"/>
        </w:rPr>
        <w:t xml:space="preserve"> </w:t>
      </w:r>
      <w:r>
        <w:t>цвета</w:t>
      </w:r>
      <w:r>
        <w:rPr>
          <w:spacing w:val="1"/>
        </w:rPr>
        <w:t xml:space="preserve"> </w:t>
      </w:r>
      <w:r>
        <w:t>выбирают</w:t>
      </w:r>
      <w:r>
        <w:rPr>
          <w:spacing w:val="1"/>
        </w:rPr>
        <w:t xml:space="preserve"> </w:t>
      </w:r>
      <w:r>
        <w:t>фон</w:t>
      </w:r>
      <w:r>
        <w:rPr>
          <w:spacing w:val="1"/>
        </w:rPr>
        <w:t xml:space="preserve"> </w:t>
      </w:r>
      <w:r>
        <w:t>картинки,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закрывал</w:t>
      </w:r>
      <w:r>
        <w:rPr>
          <w:spacing w:val="1"/>
        </w:rPr>
        <w:t xml:space="preserve"> </w:t>
      </w:r>
      <w:r>
        <w:t>информацию,</w:t>
      </w:r>
      <w:r>
        <w:rPr>
          <w:spacing w:val="1"/>
        </w:rPr>
        <w:t xml:space="preserve"> </w:t>
      </w:r>
      <w:r>
        <w:t>расположенную</w:t>
      </w:r>
      <w:r>
        <w:rPr>
          <w:spacing w:val="-1"/>
        </w:rPr>
        <w:t xml:space="preserve"> </w:t>
      </w:r>
      <w:r>
        <w:t>под картинкой.</w:t>
      </w:r>
    </w:p>
    <w:p>
      <w:pPr>
        <w:pStyle w:val="7"/>
        <w:spacing w:before="2"/>
        <w:ind w:left="470" w:right="716"/>
      </w:pPr>
      <w:r>
        <w:t>Картинка всегда вставляется реального размера. Размер области для</w:t>
      </w:r>
      <w:r>
        <w:rPr>
          <w:spacing w:val="1"/>
        </w:rPr>
        <w:t xml:space="preserve"> </w:t>
      </w:r>
      <w:r>
        <w:t>размещения</w:t>
      </w:r>
      <w:r>
        <w:rPr>
          <w:spacing w:val="1"/>
        </w:rPr>
        <w:t xml:space="preserve"> </w:t>
      </w:r>
      <w:r>
        <w:t>картинки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изменить.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объект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Картинка</w:t>
      </w:r>
      <w:r>
        <w:t>,</w:t>
      </w:r>
      <w:r>
        <w:rPr>
          <w:spacing w:val="1"/>
        </w:rPr>
        <w:t xml:space="preserve"> </w:t>
      </w:r>
      <w:r>
        <w:t>указателем</w:t>
      </w:r>
      <w:r>
        <w:rPr>
          <w:spacing w:val="1"/>
        </w:rPr>
        <w:t xml:space="preserve"> </w:t>
      </w:r>
      <w:r>
        <w:t>мыши</w:t>
      </w:r>
      <w:r>
        <w:rPr>
          <w:spacing w:val="1"/>
        </w:rPr>
        <w:t xml:space="preserve"> </w:t>
      </w:r>
      <w:r>
        <w:t>переместить</w:t>
      </w:r>
      <w:r>
        <w:rPr>
          <w:spacing w:val="1"/>
        </w:rPr>
        <w:t xml:space="preserve"> </w:t>
      </w:r>
      <w:r>
        <w:t>границу или</w:t>
      </w:r>
      <w:r>
        <w:rPr>
          <w:spacing w:val="1"/>
        </w:rPr>
        <w:t xml:space="preserve"> </w:t>
      </w:r>
      <w:r>
        <w:t>угол</w:t>
      </w:r>
      <w:r>
        <w:rPr>
          <w:spacing w:val="1"/>
        </w:rPr>
        <w:t xml:space="preserve"> </w:t>
      </w:r>
      <w:r>
        <w:t>объекта в нужном направлении. Если требуется сохранить пропорции</w:t>
      </w:r>
      <w:r>
        <w:rPr>
          <w:spacing w:val="1"/>
        </w:rPr>
        <w:t xml:space="preserve"> </w:t>
      </w:r>
      <w:r>
        <w:t>области,</w:t>
      </w:r>
      <w:r>
        <w:rPr>
          <w:spacing w:val="3"/>
        </w:rPr>
        <w:t xml:space="preserve"> </w:t>
      </w:r>
      <w:r>
        <w:t>то</w:t>
      </w:r>
      <w:r>
        <w:rPr>
          <w:spacing w:val="-3"/>
        </w:rPr>
        <w:t xml:space="preserve"> </w:t>
      </w:r>
      <w:r>
        <w:t>предварительно</w:t>
      </w:r>
      <w:r>
        <w:rPr>
          <w:spacing w:val="-4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нажать клавишу</w:t>
      </w:r>
      <w:r>
        <w:rPr>
          <w:spacing w:val="-2"/>
        </w:rPr>
        <w:t xml:space="preserve"> </w:t>
      </w:r>
      <w:r>
        <w:rPr>
          <w:rFonts w:ascii="Tahoma" w:hAnsi="Tahoma"/>
          <w:color w:val="006FC0"/>
        </w:rPr>
        <w:t>Shift</w:t>
      </w:r>
      <w:r>
        <w:t>.</w:t>
      </w:r>
    </w:p>
    <w:p>
      <w:pPr>
        <w:pStyle w:val="7"/>
        <w:spacing w:before="1"/>
        <w:ind w:left="470" w:right="717"/>
      </w:pPr>
      <w:r>
        <w:t>В</w:t>
      </w:r>
      <w:r>
        <w:rPr>
          <w:spacing w:val="1"/>
        </w:rPr>
        <w:t xml:space="preserve"> </w:t>
      </w:r>
      <w:r>
        <w:t>свойстве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Размер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картинки</w:t>
      </w:r>
      <w:r>
        <w:rPr>
          <w:rFonts w:ascii="Tahoma" w:hAnsi="Tahoma"/>
          <w:color w:val="006FC0"/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способ</w:t>
      </w:r>
      <w:r>
        <w:rPr>
          <w:spacing w:val="1"/>
        </w:rPr>
        <w:t xml:space="preserve"> </w:t>
      </w:r>
      <w:r>
        <w:t>размещения</w:t>
      </w:r>
      <w:r>
        <w:rPr>
          <w:spacing w:val="1"/>
        </w:rPr>
        <w:t xml:space="preserve"> </w:t>
      </w:r>
      <w:r>
        <w:t>картинки</w:t>
      </w:r>
      <w:r>
        <w:rPr>
          <w:spacing w:val="-1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области:</w:t>
      </w:r>
    </w:p>
    <w:p>
      <w:pPr>
        <w:pStyle w:val="16"/>
        <w:numPr>
          <w:ilvl w:val="3"/>
          <w:numId w:val="89"/>
        </w:numPr>
        <w:tabs>
          <w:tab w:val="left" w:pos="927"/>
        </w:tabs>
        <w:spacing w:before="3" w:after="0" w:line="237" w:lineRule="auto"/>
        <w:ind w:left="926" w:right="711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Реальный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размер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картинка</w:t>
      </w:r>
      <w:r>
        <w:rPr>
          <w:spacing w:val="1"/>
          <w:sz w:val="20"/>
        </w:rPr>
        <w:t xml:space="preserve"> </w:t>
      </w:r>
      <w:r>
        <w:rPr>
          <w:sz w:val="20"/>
        </w:rPr>
        <w:t>выводится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51"/>
          <w:sz w:val="20"/>
        </w:rPr>
        <w:t xml:space="preserve"> </w:t>
      </w:r>
      <w:r>
        <w:rPr>
          <w:sz w:val="20"/>
        </w:rPr>
        <w:t>оригинальном</w:t>
      </w:r>
      <w:r>
        <w:rPr>
          <w:spacing w:val="1"/>
          <w:sz w:val="20"/>
        </w:rPr>
        <w:t xml:space="preserve"> </w:t>
      </w:r>
      <w:r>
        <w:rPr>
          <w:sz w:val="20"/>
        </w:rPr>
        <w:t>размере.</w:t>
      </w:r>
      <w:r>
        <w:rPr>
          <w:spacing w:val="1"/>
          <w:sz w:val="20"/>
        </w:rPr>
        <w:t xml:space="preserve"> </w:t>
      </w: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реальный</w:t>
      </w:r>
      <w:r>
        <w:rPr>
          <w:spacing w:val="1"/>
          <w:sz w:val="20"/>
        </w:rPr>
        <w:t xml:space="preserve"> </w:t>
      </w:r>
      <w:r>
        <w:rPr>
          <w:sz w:val="20"/>
        </w:rPr>
        <w:t>размер</w:t>
      </w:r>
      <w:r>
        <w:rPr>
          <w:spacing w:val="1"/>
          <w:sz w:val="20"/>
        </w:rPr>
        <w:t xml:space="preserve"> </w:t>
      </w:r>
      <w:r>
        <w:rPr>
          <w:sz w:val="20"/>
        </w:rPr>
        <w:t>меньше</w:t>
      </w:r>
      <w:r>
        <w:rPr>
          <w:spacing w:val="1"/>
          <w:sz w:val="20"/>
        </w:rPr>
        <w:t xml:space="preserve"> </w:t>
      </w:r>
      <w:r>
        <w:rPr>
          <w:sz w:val="20"/>
        </w:rPr>
        <w:t>размера</w:t>
      </w:r>
      <w:r>
        <w:rPr>
          <w:spacing w:val="1"/>
          <w:sz w:val="20"/>
        </w:rPr>
        <w:t xml:space="preserve"> </w:t>
      </w:r>
      <w:r>
        <w:rPr>
          <w:sz w:val="20"/>
        </w:rPr>
        <w:t>области,</w:t>
      </w:r>
      <w:r>
        <w:rPr>
          <w:spacing w:val="1"/>
          <w:sz w:val="20"/>
        </w:rPr>
        <w:t xml:space="preserve"> </w:t>
      </w:r>
      <w:r>
        <w:rPr>
          <w:sz w:val="20"/>
        </w:rPr>
        <w:t>то</w:t>
      </w:r>
      <w:r>
        <w:rPr>
          <w:spacing w:val="1"/>
          <w:sz w:val="20"/>
        </w:rPr>
        <w:t xml:space="preserve"> </w:t>
      </w:r>
      <w:r>
        <w:rPr>
          <w:sz w:val="20"/>
        </w:rPr>
        <w:t>остаток области не заполняется; если реальный размер больше</w:t>
      </w:r>
      <w:r>
        <w:rPr>
          <w:spacing w:val="1"/>
          <w:sz w:val="20"/>
        </w:rPr>
        <w:t xml:space="preserve"> </w:t>
      </w:r>
      <w:r>
        <w:rPr>
          <w:sz w:val="20"/>
        </w:rPr>
        <w:t>размера</w:t>
      </w:r>
      <w:r>
        <w:rPr>
          <w:spacing w:val="-3"/>
          <w:sz w:val="20"/>
        </w:rPr>
        <w:t xml:space="preserve"> </w:t>
      </w:r>
      <w:r>
        <w:rPr>
          <w:sz w:val="20"/>
        </w:rPr>
        <w:t>области,</w:t>
      </w:r>
      <w:r>
        <w:rPr>
          <w:spacing w:val="3"/>
          <w:sz w:val="20"/>
        </w:rPr>
        <w:t xml:space="preserve"> </w:t>
      </w:r>
      <w:r>
        <w:rPr>
          <w:sz w:val="20"/>
        </w:rPr>
        <w:t>то</w:t>
      </w:r>
      <w:r>
        <w:rPr>
          <w:spacing w:val="-4"/>
          <w:sz w:val="20"/>
        </w:rPr>
        <w:t xml:space="preserve"> </w:t>
      </w:r>
      <w:r>
        <w:rPr>
          <w:sz w:val="20"/>
        </w:rPr>
        <w:t>показывается только</w:t>
      </w:r>
      <w:r>
        <w:rPr>
          <w:spacing w:val="-4"/>
          <w:sz w:val="20"/>
        </w:rPr>
        <w:t xml:space="preserve"> </w:t>
      </w:r>
      <w:r>
        <w:rPr>
          <w:sz w:val="20"/>
        </w:rPr>
        <w:t>часть картинки;</w:t>
      </w:r>
    </w:p>
    <w:p>
      <w:pPr>
        <w:pStyle w:val="16"/>
        <w:numPr>
          <w:ilvl w:val="3"/>
          <w:numId w:val="89"/>
        </w:numPr>
        <w:tabs>
          <w:tab w:val="left" w:pos="927"/>
        </w:tabs>
        <w:spacing w:before="3" w:after="0" w:line="240" w:lineRule="auto"/>
        <w:ind w:left="926" w:right="722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Растянуть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картинка</w:t>
      </w:r>
      <w:r>
        <w:rPr>
          <w:spacing w:val="1"/>
          <w:sz w:val="20"/>
        </w:rPr>
        <w:t xml:space="preserve"> </w:t>
      </w:r>
      <w:r>
        <w:rPr>
          <w:sz w:val="20"/>
        </w:rPr>
        <w:t>полностью</w:t>
      </w:r>
      <w:r>
        <w:rPr>
          <w:spacing w:val="1"/>
          <w:sz w:val="20"/>
        </w:rPr>
        <w:t xml:space="preserve"> </w:t>
      </w:r>
      <w:r>
        <w:rPr>
          <w:sz w:val="20"/>
        </w:rPr>
        <w:t>размещается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области,</w:t>
      </w:r>
      <w:r>
        <w:rPr>
          <w:spacing w:val="1"/>
          <w:sz w:val="20"/>
        </w:rPr>
        <w:t xml:space="preserve"> </w:t>
      </w:r>
      <w:r>
        <w:rPr>
          <w:sz w:val="20"/>
        </w:rPr>
        <w:t>независимо</w:t>
      </w:r>
      <w:r>
        <w:rPr>
          <w:spacing w:val="-4"/>
          <w:sz w:val="20"/>
        </w:rPr>
        <w:t xml:space="preserve"> </w:t>
      </w:r>
      <w:r>
        <w:rPr>
          <w:sz w:val="20"/>
        </w:rPr>
        <w:t>от</w:t>
      </w:r>
      <w:r>
        <w:rPr>
          <w:spacing w:val="1"/>
          <w:sz w:val="20"/>
        </w:rPr>
        <w:t xml:space="preserve"> </w:t>
      </w:r>
      <w:r>
        <w:rPr>
          <w:sz w:val="20"/>
        </w:rPr>
        <w:t>ее</w:t>
      </w:r>
      <w:r>
        <w:rPr>
          <w:spacing w:val="-1"/>
          <w:sz w:val="20"/>
        </w:rPr>
        <w:t xml:space="preserve"> </w:t>
      </w:r>
      <w:r>
        <w:rPr>
          <w:sz w:val="20"/>
        </w:rPr>
        <w:t>размеров;</w:t>
      </w:r>
    </w:p>
    <w:p>
      <w:pPr>
        <w:pStyle w:val="16"/>
        <w:numPr>
          <w:ilvl w:val="3"/>
          <w:numId w:val="89"/>
        </w:numPr>
        <w:tabs>
          <w:tab w:val="left" w:pos="927"/>
        </w:tabs>
        <w:spacing w:before="1" w:after="0" w:line="240" w:lineRule="auto"/>
        <w:ind w:left="926" w:right="713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Пропорционально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при выводе картинки всегда</w:t>
      </w:r>
      <w:r>
        <w:rPr>
          <w:spacing w:val="1"/>
          <w:sz w:val="20"/>
        </w:rPr>
        <w:t xml:space="preserve"> </w:t>
      </w:r>
      <w:r>
        <w:rPr>
          <w:sz w:val="20"/>
        </w:rPr>
        <w:t>сохраняются</w:t>
      </w:r>
      <w:r>
        <w:rPr>
          <w:spacing w:val="1"/>
          <w:sz w:val="20"/>
        </w:rPr>
        <w:t xml:space="preserve"> </w:t>
      </w:r>
      <w:r>
        <w:rPr>
          <w:sz w:val="20"/>
        </w:rPr>
        <w:t>пропорции</w:t>
      </w:r>
      <w:r>
        <w:rPr>
          <w:spacing w:val="1"/>
          <w:sz w:val="20"/>
        </w:rPr>
        <w:t xml:space="preserve"> </w:t>
      </w:r>
      <w:r>
        <w:rPr>
          <w:sz w:val="20"/>
        </w:rPr>
        <w:t>оригинального</w:t>
      </w:r>
      <w:r>
        <w:rPr>
          <w:spacing w:val="1"/>
          <w:sz w:val="20"/>
        </w:rPr>
        <w:t xml:space="preserve"> </w:t>
      </w:r>
      <w:r>
        <w:rPr>
          <w:sz w:val="20"/>
        </w:rPr>
        <w:t>размера.</w:t>
      </w:r>
      <w:r>
        <w:rPr>
          <w:spacing w:val="1"/>
          <w:sz w:val="20"/>
        </w:rPr>
        <w:t xml:space="preserve"> </w:t>
      </w:r>
      <w:r>
        <w:rPr>
          <w:sz w:val="20"/>
        </w:rPr>
        <w:t>Выбирается</w:t>
      </w:r>
      <w:r>
        <w:rPr>
          <w:spacing w:val="1"/>
          <w:sz w:val="20"/>
        </w:rPr>
        <w:t xml:space="preserve"> </w:t>
      </w:r>
      <w:r>
        <w:rPr>
          <w:sz w:val="20"/>
        </w:rPr>
        <w:t>наименьший</w:t>
      </w:r>
      <w:r>
        <w:rPr>
          <w:spacing w:val="-47"/>
          <w:sz w:val="20"/>
        </w:rPr>
        <w:t xml:space="preserve"> </w:t>
      </w:r>
      <w:r>
        <w:rPr>
          <w:sz w:val="20"/>
        </w:rPr>
        <w:t>размер, который позволит разместиться в области; по исходной</w:t>
      </w:r>
      <w:r>
        <w:rPr>
          <w:spacing w:val="1"/>
          <w:sz w:val="20"/>
        </w:rPr>
        <w:t xml:space="preserve"> </w:t>
      </w:r>
      <w:r>
        <w:rPr>
          <w:sz w:val="20"/>
        </w:rPr>
        <w:t>пропорции</w:t>
      </w:r>
      <w:r>
        <w:rPr>
          <w:spacing w:val="1"/>
          <w:sz w:val="20"/>
        </w:rPr>
        <w:t xml:space="preserve"> </w:t>
      </w:r>
      <w:r>
        <w:rPr>
          <w:sz w:val="20"/>
        </w:rPr>
        <w:t>размера</w:t>
      </w:r>
      <w:r>
        <w:rPr>
          <w:spacing w:val="1"/>
          <w:sz w:val="20"/>
        </w:rPr>
        <w:t xml:space="preserve"> </w:t>
      </w:r>
      <w:r>
        <w:rPr>
          <w:sz w:val="20"/>
        </w:rPr>
        <w:t>вычисляется</w:t>
      </w:r>
      <w:r>
        <w:rPr>
          <w:spacing w:val="1"/>
          <w:sz w:val="20"/>
        </w:rPr>
        <w:t xml:space="preserve"> </w:t>
      </w:r>
      <w:r>
        <w:rPr>
          <w:sz w:val="20"/>
        </w:rPr>
        <w:t>другой</w:t>
      </w:r>
      <w:r>
        <w:rPr>
          <w:spacing w:val="1"/>
          <w:sz w:val="20"/>
        </w:rPr>
        <w:t xml:space="preserve"> </w:t>
      </w:r>
      <w:r>
        <w:rPr>
          <w:sz w:val="20"/>
        </w:rPr>
        <w:t>размер</w:t>
      </w:r>
      <w:r>
        <w:rPr>
          <w:spacing w:val="1"/>
          <w:sz w:val="20"/>
        </w:rPr>
        <w:t xml:space="preserve"> </w:t>
      </w:r>
      <w:r>
        <w:rPr>
          <w:sz w:val="20"/>
        </w:rPr>
        <w:t>картинки,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производится размещение</w:t>
      </w:r>
      <w:r>
        <w:rPr>
          <w:spacing w:val="-1"/>
          <w:sz w:val="20"/>
        </w:rPr>
        <w:t xml:space="preserve"> </w:t>
      </w:r>
      <w:r>
        <w:rPr>
          <w:sz w:val="20"/>
        </w:rPr>
        <w:t>картинки;</w:t>
      </w:r>
    </w:p>
    <w:p>
      <w:pPr>
        <w:pStyle w:val="16"/>
        <w:numPr>
          <w:ilvl w:val="3"/>
          <w:numId w:val="89"/>
        </w:numPr>
        <w:tabs>
          <w:tab w:val="left" w:pos="927"/>
        </w:tabs>
        <w:spacing w:before="4" w:after="0" w:line="237" w:lineRule="auto"/>
        <w:ind w:left="926" w:right="714" w:hanging="342"/>
        <w:jc w:val="both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 xml:space="preserve">Черепица </w:t>
      </w:r>
      <w:r>
        <w:rPr>
          <w:spacing w:val="-1"/>
          <w:sz w:val="20"/>
        </w:rPr>
        <w:t xml:space="preserve">– картинка всегда выводится в оригинальном </w:t>
      </w:r>
      <w:r>
        <w:rPr>
          <w:sz w:val="20"/>
        </w:rPr>
        <w:t>размере.</w:t>
      </w:r>
      <w:r>
        <w:rPr>
          <w:spacing w:val="1"/>
          <w:sz w:val="20"/>
        </w:rPr>
        <w:t xml:space="preserve"> </w:t>
      </w: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размеры</w:t>
      </w:r>
      <w:r>
        <w:rPr>
          <w:spacing w:val="1"/>
          <w:sz w:val="20"/>
        </w:rPr>
        <w:t xml:space="preserve"> </w:t>
      </w:r>
      <w:r>
        <w:rPr>
          <w:sz w:val="20"/>
        </w:rPr>
        <w:t>области</w:t>
      </w:r>
      <w:r>
        <w:rPr>
          <w:spacing w:val="1"/>
          <w:sz w:val="20"/>
        </w:rPr>
        <w:t xml:space="preserve"> </w:t>
      </w:r>
      <w:r>
        <w:rPr>
          <w:sz w:val="20"/>
        </w:rPr>
        <w:t>больше,</w:t>
      </w:r>
      <w:r>
        <w:rPr>
          <w:spacing w:val="1"/>
          <w:sz w:val="20"/>
        </w:rPr>
        <w:t xml:space="preserve"> </w:t>
      </w:r>
      <w:r>
        <w:rPr>
          <w:sz w:val="20"/>
        </w:rPr>
        <w:t>чем</w:t>
      </w:r>
      <w:r>
        <w:rPr>
          <w:spacing w:val="1"/>
          <w:sz w:val="20"/>
        </w:rPr>
        <w:t xml:space="preserve"> </w:t>
      </w:r>
      <w:r>
        <w:rPr>
          <w:sz w:val="20"/>
        </w:rPr>
        <w:t>оригинальный</w:t>
      </w:r>
      <w:r>
        <w:rPr>
          <w:spacing w:val="1"/>
          <w:sz w:val="20"/>
        </w:rPr>
        <w:t xml:space="preserve"> </w:t>
      </w:r>
      <w:r>
        <w:rPr>
          <w:sz w:val="20"/>
        </w:rPr>
        <w:t>размер</w:t>
      </w:r>
      <w:r>
        <w:rPr>
          <w:spacing w:val="1"/>
          <w:sz w:val="20"/>
        </w:rPr>
        <w:t xml:space="preserve"> </w:t>
      </w:r>
      <w:r>
        <w:rPr>
          <w:sz w:val="20"/>
        </w:rPr>
        <w:t>картинки,</w:t>
      </w:r>
      <w:r>
        <w:rPr>
          <w:spacing w:val="1"/>
          <w:sz w:val="20"/>
        </w:rPr>
        <w:t xml:space="preserve"> </w:t>
      </w:r>
      <w:r>
        <w:rPr>
          <w:sz w:val="20"/>
        </w:rPr>
        <w:t>то программа повторяет выбранную картинку таким</w:t>
      </w:r>
      <w:r>
        <w:rPr>
          <w:spacing w:val="1"/>
          <w:sz w:val="20"/>
        </w:rPr>
        <w:t xml:space="preserve"> </w:t>
      </w:r>
      <w:r>
        <w:rPr>
          <w:sz w:val="20"/>
        </w:rPr>
        <w:t>образом,</w:t>
      </w:r>
      <w:r>
        <w:rPr>
          <w:spacing w:val="2"/>
          <w:sz w:val="20"/>
        </w:rPr>
        <w:t xml:space="preserve"> </w:t>
      </w:r>
      <w:r>
        <w:rPr>
          <w:sz w:val="20"/>
        </w:rPr>
        <w:t>чтобы</w:t>
      </w:r>
      <w:r>
        <w:rPr>
          <w:spacing w:val="-1"/>
          <w:sz w:val="20"/>
        </w:rPr>
        <w:t xml:space="preserve"> </w:t>
      </w:r>
      <w:r>
        <w:rPr>
          <w:sz w:val="20"/>
        </w:rPr>
        <w:t>заполнить всю</w:t>
      </w:r>
      <w:r>
        <w:rPr>
          <w:spacing w:val="-2"/>
          <w:sz w:val="20"/>
        </w:rPr>
        <w:t xml:space="preserve"> </w:t>
      </w:r>
      <w:r>
        <w:rPr>
          <w:sz w:val="20"/>
        </w:rPr>
        <w:t>оставшуюся часть</w:t>
      </w:r>
      <w:r>
        <w:rPr>
          <w:spacing w:val="-1"/>
          <w:sz w:val="20"/>
        </w:rPr>
        <w:t xml:space="preserve"> </w:t>
      </w:r>
      <w:r>
        <w:rPr>
          <w:sz w:val="20"/>
        </w:rPr>
        <w:t>области;</w:t>
      </w:r>
    </w:p>
    <w:p>
      <w:pPr>
        <w:pStyle w:val="16"/>
        <w:numPr>
          <w:ilvl w:val="3"/>
          <w:numId w:val="89"/>
        </w:numPr>
        <w:tabs>
          <w:tab w:val="left" w:pos="927"/>
        </w:tabs>
        <w:spacing w:before="4" w:after="0" w:line="240" w:lineRule="auto"/>
        <w:ind w:left="926" w:right="710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Авторазмер </w:t>
      </w:r>
      <w:r>
        <w:rPr>
          <w:sz w:val="20"/>
        </w:rPr>
        <w:t>– если картинка полностью помещается в поле, то</w:t>
      </w:r>
      <w:r>
        <w:rPr>
          <w:spacing w:val="1"/>
          <w:sz w:val="20"/>
        </w:rPr>
        <w:t xml:space="preserve"> </w:t>
      </w:r>
      <w:r>
        <w:rPr>
          <w:sz w:val="20"/>
        </w:rPr>
        <w:t>она выводится в оригинальном размере; если картинка больше, то</w:t>
      </w:r>
      <w:r>
        <w:rPr>
          <w:spacing w:val="-47"/>
          <w:sz w:val="20"/>
        </w:rPr>
        <w:t xml:space="preserve"> </w:t>
      </w:r>
      <w:r>
        <w:rPr>
          <w:sz w:val="20"/>
        </w:rPr>
        <w:t>она</w:t>
      </w:r>
      <w:r>
        <w:rPr>
          <w:spacing w:val="3"/>
          <w:sz w:val="20"/>
        </w:rPr>
        <w:t xml:space="preserve"> </w:t>
      </w:r>
      <w:r>
        <w:rPr>
          <w:sz w:val="20"/>
        </w:rPr>
        <w:t>выводится</w:t>
      </w:r>
      <w:r>
        <w:rPr>
          <w:spacing w:val="1"/>
          <w:sz w:val="20"/>
        </w:rPr>
        <w:t xml:space="preserve"> </w:t>
      </w:r>
      <w:r>
        <w:rPr>
          <w:sz w:val="20"/>
        </w:rPr>
        <w:t>пропорционально.</w:t>
      </w:r>
    </w:p>
    <w:p>
      <w:pPr>
        <w:pStyle w:val="7"/>
        <w:spacing w:before="1"/>
        <w:ind w:left="470" w:right="713"/>
      </w:pPr>
      <w:r>
        <w:t>Вставляемые стандартные графические объекты (прямоугольник, овал</w:t>
      </w:r>
      <w:r>
        <w:rPr>
          <w:spacing w:val="1"/>
        </w:rPr>
        <w:t xml:space="preserve"> </w:t>
      </w:r>
      <w:r>
        <w:t>и текст) могут быть прозрачными или иметь различную заливку. По</w:t>
      </w:r>
      <w:r>
        <w:rPr>
          <w:spacing w:val="1"/>
        </w:rPr>
        <w:t xml:space="preserve"> </w:t>
      </w:r>
      <w:r>
        <w:t>умолчанию при вставке графического объекта в табличный документ</w:t>
      </w:r>
      <w:r>
        <w:rPr>
          <w:spacing w:val="1"/>
        </w:rPr>
        <w:t xml:space="preserve"> </w:t>
      </w:r>
      <w:r>
        <w:t>устанавливается</w:t>
      </w:r>
      <w:r>
        <w:rPr>
          <w:spacing w:val="6"/>
        </w:rPr>
        <w:t xml:space="preserve"> </w:t>
      </w:r>
      <w:r>
        <w:t>сплошная</w:t>
      </w:r>
      <w:r>
        <w:rPr>
          <w:spacing w:val="6"/>
        </w:rPr>
        <w:t xml:space="preserve"> </w:t>
      </w:r>
      <w:r>
        <w:t>заливка.</w:t>
      </w:r>
      <w:r>
        <w:rPr>
          <w:spacing w:val="5"/>
        </w:rPr>
        <w:t xml:space="preserve"> </w:t>
      </w:r>
      <w:r>
        <w:t>Выбор</w:t>
      </w:r>
      <w:r>
        <w:rPr>
          <w:spacing w:val="7"/>
        </w:rPr>
        <w:t xml:space="preserve"> </w:t>
      </w:r>
      <w:r>
        <w:t>вида</w:t>
      </w:r>
      <w:r>
        <w:rPr>
          <w:spacing w:val="8"/>
        </w:rPr>
        <w:t xml:space="preserve"> </w:t>
      </w:r>
      <w:r>
        <w:t>заливки</w:t>
      </w:r>
    </w:p>
    <w:p>
      <w:pPr>
        <w:spacing w:after="0"/>
        <w:sectPr>
          <w:headerReference r:id="rId234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3"/>
        <w:ind w:left="1036" w:right="145"/>
      </w:pPr>
      <w:r>
        <w:t xml:space="preserve">осуществляется в свойстве </w:t>
      </w:r>
      <w:r>
        <w:rPr>
          <w:rFonts w:ascii="Tahoma" w:hAnsi="Tahoma"/>
          <w:color w:val="006FC0"/>
        </w:rPr>
        <w:t xml:space="preserve">Узор </w:t>
      </w:r>
      <w:r>
        <w:t xml:space="preserve">категории свойств </w:t>
      </w:r>
      <w:r>
        <w:rPr>
          <w:rFonts w:ascii="Tahoma" w:hAnsi="Tahoma"/>
          <w:color w:val="006FC0"/>
        </w:rPr>
        <w:t>Фон</w:t>
      </w:r>
      <w:r>
        <w:t>. Также можно</w:t>
      </w:r>
      <w:r>
        <w:rPr>
          <w:spacing w:val="1"/>
        </w:rPr>
        <w:t xml:space="preserve"> </w:t>
      </w:r>
      <w:r>
        <w:t>задать</w:t>
      </w:r>
      <w:r>
        <w:rPr>
          <w:spacing w:val="-4"/>
        </w:rPr>
        <w:t xml:space="preserve"> </w:t>
      </w:r>
      <w:r>
        <w:t>цвет</w:t>
      </w:r>
      <w:r>
        <w:rPr>
          <w:spacing w:val="1"/>
        </w:rPr>
        <w:t xml:space="preserve"> </w:t>
      </w:r>
      <w:r>
        <w:t>фона</w:t>
      </w:r>
      <w:r>
        <w:rPr>
          <w:spacing w:val="4"/>
        </w:rPr>
        <w:t xml:space="preserve"> </w:t>
      </w:r>
      <w:r>
        <w:t>и цвет узора.</w:t>
      </w:r>
    </w:p>
    <w:p>
      <w:pPr>
        <w:pStyle w:val="7"/>
        <w:spacing w:before="5" w:line="237" w:lineRule="auto"/>
        <w:ind w:left="1036" w:right="144"/>
      </w:pPr>
      <w:r>
        <w:t xml:space="preserve">У вставленных графических объектов в свойстве </w:t>
      </w:r>
      <w:r>
        <w:rPr>
          <w:rFonts w:ascii="Tahoma" w:hAnsi="Tahoma"/>
          <w:color w:val="006FC0"/>
        </w:rPr>
        <w:t xml:space="preserve">Стиль линии </w:t>
      </w:r>
      <w:r>
        <w:t>можно</w:t>
      </w:r>
      <w:r>
        <w:rPr>
          <w:spacing w:val="1"/>
        </w:rPr>
        <w:t xml:space="preserve"> </w:t>
      </w:r>
      <w:r>
        <w:rPr>
          <w:spacing w:val="-1"/>
        </w:rPr>
        <w:t>выбрать</w:t>
      </w:r>
      <w:r>
        <w:rPr>
          <w:spacing w:val="-3"/>
        </w:rPr>
        <w:t xml:space="preserve"> </w:t>
      </w:r>
      <w:r>
        <w:rPr>
          <w:spacing w:val="-1"/>
        </w:rPr>
        <w:t>вид</w:t>
      </w:r>
      <w:r>
        <w:t xml:space="preserve"> </w:t>
      </w:r>
      <w:r>
        <w:rPr>
          <w:spacing w:val="-1"/>
        </w:rPr>
        <w:t>линии</w:t>
      </w:r>
      <w:r>
        <w:t xml:space="preserve"> </w:t>
      </w:r>
      <w:r>
        <w:rPr>
          <w:spacing w:val="-1"/>
        </w:rPr>
        <w:t>(границы),</w:t>
      </w:r>
      <w:r>
        <w:rPr>
          <w:spacing w:val="1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свойстве</w:t>
      </w:r>
      <w:r>
        <w:rPr>
          <w:spacing w:val="4"/>
        </w:rPr>
        <w:t xml:space="preserve"> </w:t>
      </w:r>
      <w:r>
        <w:rPr>
          <w:rFonts w:ascii="Tahoma" w:hAnsi="Tahoma"/>
          <w:color w:val="006FC0"/>
        </w:rPr>
        <w:t>Цвет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линии</w:t>
      </w:r>
      <w:r>
        <w:rPr>
          <w:rFonts w:ascii="Tahoma" w:hAnsi="Tahoma"/>
          <w:color w:val="006FC0"/>
          <w:spacing w:val="-18"/>
        </w:rPr>
        <w:t xml:space="preserve"> </w:t>
      </w:r>
      <w:r>
        <w:t>задать</w:t>
      </w:r>
      <w:r>
        <w:rPr>
          <w:spacing w:val="-2"/>
        </w:rPr>
        <w:t xml:space="preserve"> </w:t>
      </w:r>
      <w:r>
        <w:t>ее</w:t>
      </w:r>
      <w:r>
        <w:rPr>
          <w:spacing w:val="-1"/>
        </w:rPr>
        <w:t xml:space="preserve"> </w:t>
      </w:r>
      <w:r>
        <w:t>цвет.</w:t>
      </w:r>
    </w:p>
    <w:p>
      <w:pPr>
        <w:pStyle w:val="3"/>
        <w:numPr>
          <w:ilvl w:val="2"/>
          <w:numId w:val="89"/>
        </w:numPr>
        <w:tabs>
          <w:tab w:val="left" w:pos="2454"/>
        </w:tabs>
        <w:spacing w:before="167" w:after="0" w:line="240" w:lineRule="auto"/>
        <w:ind w:left="2453" w:right="0" w:hanging="1418"/>
        <w:jc w:val="left"/>
      </w:pPr>
      <w:bookmarkStart w:id="879" w:name="_bookmark226"/>
      <w:bookmarkEnd w:id="879"/>
      <w:bookmarkStart w:id="880" w:name="3.19.2. Привязка графических объектов"/>
      <w:bookmarkEnd w:id="880"/>
      <w:bookmarkStart w:id="881" w:name="_bookmark226"/>
      <w:bookmarkEnd w:id="881"/>
      <w:r>
        <w:t>Привязка</w:t>
      </w:r>
      <w:r>
        <w:rPr>
          <w:spacing w:val="-9"/>
        </w:rPr>
        <w:t xml:space="preserve"> </w:t>
      </w:r>
      <w:r>
        <w:t>графических</w:t>
      </w:r>
    </w:p>
    <w:p>
      <w:pPr>
        <w:spacing w:before="5"/>
        <w:ind w:left="2794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объектов</w:t>
      </w:r>
    </w:p>
    <w:p>
      <w:pPr>
        <w:pStyle w:val="7"/>
        <w:spacing w:before="111"/>
        <w:ind w:left="1036" w:right="147"/>
      </w:pPr>
      <w:r>
        <w:t>Вставленные</w:t>
      </w:r>
      <w:r>
        <w:rPr>
          <w:spacing w:val="1"/>
        </w:rPr>
        <w:t xml:space="preserve"> </w:t>
      </w:r>
      <w:r>
        <w:t>графические</w:t>
      </w:r>
      <w:r>
        <w:rPr>
          <w:spacing w:val="1"/>
        </w:rPr>
        <w:t xml:space="preserve"> </w:t>
      </w:r>
      <w:r>
        <w:t>объекты</w:t>
      </w:r>
      <w:r>
        <w:rPr>
          <w:spacing w:val="1"/>
        </w:rPr>
        <w:t xml:space="preserve"> </w:t>
      </w:r>
      <w:r>
        <w:t>автоматически</w:t>
      </w:r>
      <w:r>
        <w:rPr>
          <w:spacing w:val="1"/>
        </w:rPr>
        <w:t xml:space="preserve"> </w:t>
      </w:r>
      <w:r>
        <w:t>привязываются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ячейкам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документа.</w:t>
      </w:r>
      <w:r>
        <w:rPr>
          <w:spacing w:val="1"/>
        </w:rPr>
        <w:t xml:space="preserve"> </w:t>
      </w:r>
      <w:r>
        <w:t>Привязка</w:t>
      </w:r>
      <w:r>
        <w:rPr>
          <w:spacing w:val="51"/>
        </w:rPr>
        <w:t xml:space="preserve"> </w:t>
      </w:r>
      <w:r>
        <w:t>осуществляется</w:t>
      </w:r>
      <w:r>
        <w:rPr>
          <w:spacing w:val="5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верхнего</w:t>
      </w:r>
      <w:r>
        <w:rPr>
          <w:spacing w:val="1"/>
        </w:rPr>
        <w:t xml:space="preserve"> </w:t>
      </w:r>
      <w:r>
        <w:t>левого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нижнего</w:t>
      </w:r>
      <w:r>
        <w:rPr>
          <w:spacing w:val="1"/>
        </w:rPr>
        <w:t xml:space="preserve"> </w:t>
      </w:r>
      <w:r>
        <w:t>правого</w:t>
      </w:r>
      <w:r>
        <w:rPr>
          <w:spacing w:val="1"/>
        </w:rPr>
        <w:t xml:space="preserve"> </w:t>
      </w:r>
      <w:r>
        <w:t>углов</w:t>
      </w:r>
      <w:r>
        <w:rPr>
          <w:spacing w:val="1"/>
        </w:rPr>
        <w:t xml:space="preserve"> </w:t>
      </w:r>
      <w:r>
        <w:t>объекта.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изменении</w:t>
      </w:r>
      <w:r>
        <w:rPr>
          <w:spacing w:val="-47"/>
        </w:rPr>
        <w:t xml:space="preserve"> </w:t>
      </w:r>
      <w:r>
        <w:t>ширины или высоты строк или колонок, расположенных между этими</w:t>
      </w:r>
      <w:r>
        <w:rPr>
          <w:spacing w:val="1"/>
        </w:rPr>
        <w:t xml:space="preserve"> </w:t>
      </w:r>
      <w:r>
        <w:t>углами,</w:t>
      </w:r>
      <w:r>
        <w:rPr>
          <w:spacing w:val="3"/>
        </w:rPr>
        <w:t xml:space="preserve"> </w:t>
      </w:r>
      <w:r>
        <w:t>размер</w:t>
      </w:r>
      <w:r>
        <w:rPr>
          <w:spacing w:val="2"/>
        </w:rPr>
        <w:t xml:space="preserve"> </w:t>
      </w:r>
      <w:r>
        <w:t>объекта</w:t>
      </w:r>
      <w:r>
        <w:rPr>
          <w:spacing w:val="3"/>
        </w:rPr>
        <w:t xml:space="preserve"> </w:t>
      </w:r>
      <w:r>
        <w:t>также</w:t>
      </w:r>
      <w:r>
        <w:rPr>
          <w:spacing w:val="-6"/>
        </w:rPr>
        <w:t xml:space="preserve"> </w:t>
      </w:r>
      <w:r>
        <w:t>меняется.</w:t>
      </w:r>
    </w:p>
    <w:p>
      <w:pPr>
        <w:pStyle w:val="3"/>
        <w:numPr>
          <w:ilvl w:val="2"/>
          <w:numId w:val="89"/>
        </w:numPr>
        <w:tabs>
          <w:tab w:val="left" w:pos="2454"/>
        </w:tabs>
        <w:spacing w:before="165" w:after="0" w:line="242" w:lineRule="auto"/>
        <w:ind w:left="2794" w:right="209" w:hanging="1758"/>
        <w:jc w:val="both"/>
      </w:pPr>
      <w:bookmarkStart w:id="882" w:name="3.19.3. Выделение и изменение размеров г"/>
      <w:bookmarkEnd w:id="882"/>
      <w:bookmarkStart w:id="883" w:name="_bookmark227"/>
      <w:bookmarkEnd w:id="883"/>
      <w:bookmarkStart w:id="884" w:name="_bookmark227"/>
      <w:bookmarkEnd w:id="884"/>
      <w:r>
        <w:t>Выделение и изменение</w:t>
      </w:r>
      <w:r>
        <w:rPr>
          <w:spacing w:val="-107"/>
        </w:rPr>
        <w:t xml:space="preserve"> </w:t>
      </w:r>
      <w:r>
        <w:t>размеров графических</w:t>
      </w:r>
      <w:r>
        <w:rPr>
          <w:spacing w:val="-107"/>
        </w:rPr>
        <w:t xml:space="preserve"> </w:t>
      </w:r>
      <w:r>
        <w:t>объектов</w:t>
      </w:r>
    </w:p>
    <w:p>
      <w:pPr>
        <w:pStyle w:val="7"/>
        <w:spacing w:before="108" w:line="235" w:lineRule="auto"/>
        <w:ind w:left="1036" w:right="149"/>
      </w:pPr>
      <w:r>
        <w:t>Перед</w:t>
      </w:r>
      <w:r>
        <w:rPr>
          <w:spacing w:val="1"/>
        </w:rPr>
        <w:t xml:space="preserve"> </w:t>
      </w:r>
      <w:r>
        <w:t>тем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проводить</w:t>
      </w:r>
      <w:r>
        <w:rPr>
          <w:spacing w:val="1"/>
        </w:rPr>
        <w:t xml:space="preserve"> </w:t>
      </w:r>
      <w:r>
        <w:t>какие-либо</w:t>
      </w:r>
      <w:r>
        <w:rPr>
          <w:spacing w:val="1"/>
        </w:rPr>
        <w:t xml:space="preserve"> </w:t>
      </w:r>
      <w:r>
        <w:t>манипуляции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графическим</w:t>
      </w:r>
      <w:r>
        <w:rPr>
          <w:spacing w:val="1"/>
        </w:rPr>
        <w:t xml:space="preserve"> </w:t>
      </w:r>
      <w:r>
        <w:t>объектом,</w:t>
      </w:r>
      <w:r>
        <w:rPr>
          <w:spacing w:val="3"/>
        </w:rPr>
        <w:t xml:space="preserve"> </w:t>
      </w:r>
      <w:r>
        <w:t>его</w:t>
      </w:r>
      <w:r>
        <w:rPr>
          <w:spacing w:val="-3"/>
        </w:rPr>
        <w:t xml:space="preserve"> </w:t>
      </w:r>
      <w:r>
        <w:t>необходимо</w:t>
      </w:r>
      <w:r>
        <w:rPr>
          <w:spacing w:val="-3"/>
        </w:rPr>
        <w:t xml:space="preserve"> </w:t>
      </w:r>
      <w:r>
        <w:t>выделить.</w:t>
      </w:r>
    </w:p>
    <w:p>
      <w:pPr>
        <w:pStyle w:val="7"/>
        <w:spacing w:before="2"/>
        <w:ind w:left="1036" w:right="152"/>
      </w:pPr>
      <w:r>
        <w:t>Выделить</w:t>
      </w:r>
      <w:r>
        <w:rPr>
          <w:spacing w:val="1"/>
        </w:rPr>
        <w:t xml:space="preserve"> </w:t>
      </w:r>
      <w:r>
        <w:t>объект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двумя</w:t>
      </w:r>
      <w:r>
        <w:rPr>
          <w:spacing w:val="1"/>
        </w:rPr>
        <w:t xml:space="preserve"> </w:t>
      </w:r>
      <w:r>
        <w:t>способами:</w:t>
      </w:r>
      <w:r>
        <w:rPr>
          <w:spacing w:val="51"/>
        </w:rPr>
        <w:t xml:space="preserve"> </w:t>
      </w:r>
      <w:r>
        <w:t>непосредственным</w:t>
      </w:r>
      <w:r>
        <w:rPr>
          <w:spacing w:val="-47"/>
        </w:rPr>
        <w:t xml:space="preserve"> </w:t>
      </w:r>
      <w:r>
        <w:t>выбором</w:t>
      </w:r>
      <w:r>
        <w:rPr>
          <w:spacing w:val="1"/>
        </w:rPr>
        <w:t xml:space="preserve"> </w:t>
      </w:r>
      <w:r>
        <w:t>объекта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режима</w:t>
      </w:r>
      <w:r>
        <w:rPr>
          <w:spacing w:val="1"/>
        </w:rPr>
        <w:t xml:space="preserve"> </w:t>
      </w:r>
      <w:r>
        <w:t>выделения</w:t>
      </w:r>
      <w:r>
        <w:rPr>
          <w:spacing w:val="1"/>
        </w:rPr>
        <w:t xml:space="preserve"> </w:t>
      </w:r>
      <w:r>
        <w:t>графических</w:t>
      </w:r>
      <w:r>
        <w:rPr>
          <w:spacing w:val="1"/>
        </w:rPr>
        <w:t xml:space="preserve"> </w:t>
      </w:r>
      <w:r>
        <w:t>объектов.</w:t>
      </w:r>
    </w:p>
    <w:p>
      <w:pPr>
        <w:pStyle w:val="7"/>
        <w:spacing w:before="1"/>
        <w:ind w:left="1036" w:right="147"/>
      </w:pPr>
      <w:r>
        <w:t>В первом случае для выделения одного объекта необходимо щелкнуть</w:t>
      </w:r>
      <w:r>
        <w:rPr>
          <w:spacing w:val="1"/>
        </w:rPr>
        <w:t xml:space="preserve"> </w:t>
      </w:r>
      <w:r>
        <w:t>на нем левой кнопкой мыши. Если выделяется прямоугольник, овал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текст,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вокруг</w:t>
      </w:r>
      <w:r>
        <w:rPr>
          <w:spacing w:val="1"/>
        </w:rPr>
        <w:t xml:space="preserve"> </w:t>
      </w:r>
      <w:r>
        <w:t>него</w:t>
      </w:r>
      <w:r>
        <w:rPr>
          <w:spacing w:val="1"/>
        </w:rPr>
        <w:t xml:space="preserve"> </w:t>
      </w:r>
      <w:r>
        <w:t>появятся</w:t>
      </w:r>
      <w:r>
        <w:rPr>
          <w:spacing w:val="1"/>
        </w:rPr>
        <w:t xml:space="preserve"> </w:t>
      </w:r>
      <w:r>
        <w:t>восемь</w:t>
      </w:r>
      <w:r>
        <w:rPr>
          <w:spacing w:val="1"/>
        </w:rPr>
        <w:t xml:space="preserve"> </w:t>
      </w:r>
      <w:r>
        <w:t>небольших</w:t>
      </w:r>
      <w:r>
        <w:rPr>
          <w:spacing w:val="1"/>
        </w:rPr>
        <w:t xml:space="preserve"> </w:t>
      </w:r>
      <w:r>
        <w:t>квадратных</w:t>
      </w:r>
      <w:r>
        <w:rPr>
          <w:spacing w:val="1"/>
        </w:rPr>
        <w:t xml:space="preserve"> </w:t>
      </w:r>
      <w:r>
        <w:t>маркеров: четыре из них расположены в середине каждой из четырех</w:t>
      </w:r>
      <w:r>
        <w:rPr>
          <w:spacing w:val="1"/>
        </w:rPr>
        <w:t xml:space="preserve"> </w:t>
      </w:r>
      <w:r>
        <w:t>сторон</w:t>
      </w:r>
      <w:r>
        <w:rPr>
          <w:spacing w:val="-1"/>
        </w:rPr>
        <w:t xml:space="preserve"> </w:t>
      </w:r>
      <w:r>
        <w:t>рамки,</w:t>
      </w:r>
      <w:r>
        <w:rPr>
          <w:spacing w:val="4"/>
        </w:rPr>
        <w:t xml:space="preserve"> </w:t>
      </w:r>
      <w:r>
        <w:t>и четыре</w:t>
      </w:r>
      <w:r>
        <w:rPr>
          <w:spacing w:val="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ее</w:t>
      </w:r>
      <w:r>
        <w:rPr>
          <w:spacing w:val="4"/>
        </w:rPr>
        <w:t xml:space="preserve"> </w:t>
      </w:r>
      <w:r>
        <w:t>углах.</w:t>
      </w:r>
    </w:p>
    <w:p>
      <w:pPr>
        <w:pStyle w:val="7"/>
        <w:spacing w:before="3"/>
        <w:ind w:left="1036" w:right="149"/>
      </w:pPr>
      <w:r>
        <w:t>Размер</w:t>
      </w:r>
      <w:r>
        <w:rPr>
          <w:spacing w:val="1"/>
        </w:rPr>
        <w:t xml:space="preserve"> </w:t>
      </w:r>
      <w:r>
        <w:t>любого</w:t>
      </w:r>
      <w:r>
        <w:rPr>
          <w:spacing w:val="1"/>
        </w:rPr>
        <w:t xml:space="preserve"> </w:t>
      </w:r>
      <w:r>
        <w:t>графического</w:t>
      </w:r>
      <w:r>
        <w:rPr>
          <w:spacing w:val="1"/>
        </w:rPr>
        <w:t xml:space="preserve"> </w:t>
      </w:r>
      <w:r>
        <w:t>объекта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изменить.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маркеры,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появляются</w:t>
      </w:r>
      <w:r>
        <w:rPr>
          <w:spacing w:val="1"/>
        </w:rPr>
        <w:t xml:space="preserve"> </w:t>
      </w:r>
      <w:r>
        <w:t>вокруг</w:t>
      </w:r>
      <w:r>
        <w:rPr>
          <w:spacing w:val="1"/>
        </w:rPr>
        <w:t xml:space="preserve"> </w:t>
      </w:r>
      <w:r>
        <w:t>объекта</w:t>
      </w:r>
      <w:r>
        <w:rPr>
          <w:spacing w:val="1"/>
        </w:rPr>
        <w:t xml:space="preserve"> </w:t>
      </w:r>
      <w:r>
        <w:t>(или</w:t>
      </w:r>
      <w:r>
        <w:rPr>
          <w:spacing w:val="1"/>
        </w:rPr>
        <w:t xml:space="preserve"> </w:t>
      </w:r>
      <w:r>
        <w:t>группы</w:t>
      </w:r>
      <w:r>
        <w:rPr>
          <w:spacing w:val="1"/>
        </w:rPr>
        <w:t xml:space="preserve"> </w:t>
      </w:r>
      <w:r>
        <w:t>объектов)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выделении.</w:t>
      </w:r>
      <w:r>
        <w:rPr>
          <w:spacing w:val="1"/>
        </w:rPr>
        <w:t xml:space="preserve"> </w:t>
      </w:r>
      <w:r>
        <w:t>Изменение</w:t>
      </w:r>
      <w:r>
        <w:rPr>
          <w:spacing w:val="1"/>
        </w:rPr>
        <w:t xml:space="preserve"> </w:t>
      </w:r>
      <w:r>
        <w:t>размеров</w:t>
      </w:r>
      <w:r>
        <w:rPr>
          <w:spacing w:val="1"/>
        </w:rPr>
        <w:t xml:space="preserve"> </w:t>
      </w:r>
      <w:r>
        <w:t>производится</w:t>
      </w:r>
      <w:r>
        <w:rPr>
          <w:spacing w:val="-1"/>
        </w:rPr>
        <w:t xml:space="preserve"> </w:t>
      </w:r>
      <w:r>
        <w:t>стандартным</w:t>
      </w:r>
      <w:r>
        <w:rPr>
          <w:spacing w:val="3"/>
        </w:rPr>
        <w:t xml:space="preserve"> </w:t>
      </w:r>
      <w:r>
        <w:t>для</w:t>
      </w:r>
      <w:r>
        <w:rPr>
          <w:spacing w:val="2"/>
        </w:rPr>
        <w:t xml:space="preserve"> </w:t>
      </w:r>
      <w:r>
        <w:t>Microsoft</w:t>
      </w:r>
      <w:r>
        <w:rPr>
          <w:spacing w:val="4"/>
        </w:rPr>
        <w:t xml:space="preserve"> </w:t>
      </w:r>
      <w:r>
        <w:t>Windows способом.</w:t>
      </w:r>
    </w:p>
    <w:p>
      <w:pPr>
        <w:pStyle w:val="7"/>
        <w:ind w:left="1036" w:right="148"/>
      </w:pPr>
      <w:r>
        <w:t xml:space="preserve">Если перед началом перемещения нажать клавишу </w:t>
      </w:r>
      <w:r>
        <w:rPr>
          <w:rFonts w:ascii="Tahoma" w:hAnsi="Tahoma"/>
          <w:color w:val="006FC0"/>
        </w:rPr>
        <w:t xml:space="preserve">Shift </w:t>
      </w:r>
      <w:r>
        <w:t>и, не отпуская</w:t>
      </w:r>
      <w:r>
        <w:rPr>
          <w:spacing w:val="1"/>
        </w:rPr>
        <w:t xml:space="preserve"> </w:t>
      </w:r>
      <w:r>
        <w:t>ее, потянуть мышью за угловой маркер, то размеры объекта изменятся</w:t>
      </w:r>
      <w:r>
        <w:rPr>
          <w:spacing w:val="1"/>
        </w:rPr>
        <w:t xml:space="preserve"> </w:t>
      </w:r>
      <w:r>
        <w:t>пропорционально</w:t>
      </w:r>
      <w:r>
        <w:rPr>
          <w:spacing w:val="-4"/>
        </w:rPr>
        <w:t xml:space="preserve"> </w:t>
      </w:r>
      <w:r>
        <w:t>существующим</w:t>
      </w:r>
      <w:r>
        <w:rPr>
          <w:spacing w:val="3"/>
        </w:rPr>
        <w:t xml:space="preserve"> </w:t>
      </w:r>
      <w:r>
        <w:t>размерам</w:t>
      </w:r>
      <w:r>
        <w:rPr>
          <w:spacing w:val="4"/>
        </w:rPr>
        <w:t xml:space="preserve"> </w:t>
      </w:r>
      <w:r>
        <w:t>объекта.</w:t>
      </w:r>
    </w:p>
    <w:p>
      <w:pPr>
        <w:pStyle w:val="7"/>
        <w:ind w:left="1036" w:right="154"/>
      </w:pPr>
      <w:r>
        <w:t>Для изменения размеров графического объекта можно использовать</w:t>
      </w:r>
      <w:r>
        <w:rPr>
          <w:spacing w:val="1"/>
        </w:rPr>
        <w:t xml:space="preserve"> </w:t>
      </w:r>
      <w:r>
        <w:t>клавиши</w:t>
      </w:r>
      <w:r>
        <w:rPr>
          <w:spacing w:val="-1"/>
        </w:rPr>
        <w:t xml:space="preserve"> </w:t>
      </w:r>
      <w:r>
        <w:t>управления курсором</w:t>
      </w:r>
      <w:r>
        <w:rPr>
          <w:spacing w:val="3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нажатой</w:t>
      </w:r>
      <w:r>
        <w:rPr>
          <w:spacing w:val="-1"/>
        </w:rPr>
        <w:t xml:space="preserve"> </w:t>
      </w:r>
      <w:r>
        <w:t>клавишей</w:t>
      </w:r>
      <w:r>
        <w:rPr>
          <w:spacing w:val="5"/>
        </w:rPr>
        <w:t xml:space="preserve"> </w:t>
      </w:r>
      <w:r>
        <w:rPr>
          <w:rFonts w:ascii="Tahoma" w:hAnsi="Tahoma"/>
          <w:color w:val="006FC0"/>
        </w:rPr>
        <w:t>Shift</w:t>
      </w:r>
      <w:r>
        <w:t>.</w:t>
      </w:r>
    </w:p>
    <w:p>
      <w:pPr>
        <w:spacing w:after="0"/>
        <w:sectPr>
          <w:headerReference r:id="rId235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0"/>
        <w:ind w:left="470" w:right="713"/>
      </w:pPr>
      <w:r>
        <w:t>Если выделяется линия, то маркеры появятся только в ее начальной и</w:t>
      </w:r>
      <w:r>
        <w:rPr>
          <w:spacing w:val="1"/>
        </w:rPr>
        <w:t xml:space="preserve"> </w:t>
      </w:r>
      <w:r>
        <w:t xml:space="preserve">конечной точках. При перемещении с нажатой клавишей </w:t>
      </w:r>
      <w:r>
        <w:rPr>
          <w:rFonts w:ascii="Tahoma" w:hAnsi="Tahoma"/>
          <w:color w:val="006FC0"/>
        </w:rPr>
        <w:t xml:space="preserve">Shift </w:t>
      </w:r>
      <w:r>
        <w:t>линия</w:t>
      </w:r>
      <w:r>
        <w:rPr>
          <w:spacing w:val="1"/>
        </w:rPr>
        <w:t xml:space="preserve"> </w:t>
      </w:r>
      <w:r>
        <w:t>только</w:t>
      </w:r>
      <w:r>
        <w:rPr>
          <w:spacing w:val="-2"/>
        </w:rPr>
        <w:t xml:space="preserve"> </w:t>
      </w:r>
      <w:r>
        <w:t>уменьшает</w:t>
      </w:r>
      <w:r>
        <w:rPr>
          <w:spacing w:val="-3"/>
        </w:rPr>
        <w:t xml:space="preserve"> </w:t>
      </w:r>
      <w:r>
        <w:t>или</w:t>
      </w:r>
      <w:r>
        <w:rPr>
          <w:spacing w:val="2"/>
        </w:rPr>
        <w:t xml:space="preserve"> </w:t>
      </w:r>
      <w:r>
        <w:t>увеличивает</w:t>
      </w:r>
      <w:r>
        <w:rPr>
          <w:spacing w:val="-3"/>
        </w:rPr>
        <w:t xml:space="preserve"> </w:t>
      </w:r>
      <w:r>
        <w:t>длину, не</w:t>
      </w:r>
      <w:r>
        <w:rPr>
          <w:spacing w:val="-4"/>
        </w:rPr>
        <w:t xml:space="preserve"> </w:t>
      </w:r>
      <w:r>
        <w:t>изменяя</w:t>
      </w:r>
      <w:r>
        <w:rPr>
          <w:spacing w:val="1"/>
        </w:rPr>
        <w:t xml:space="preserve"> </w:t>
      </w:r>
      <w:r>
        <w:t>угол</w:t>
      </w:r>
      <w:r>
        <w:rPr>
          <w:spacing w:val="-1"/>
        </w:rPr>
        <w:t xml:space="preserve"> </w:t>
      </w:r>
      <w:r>
        <w:t>наклона.</w:t>
      </w:r>
    </w:p>
    <w:p>
      <w:pPr>
        <w:pStyle w:val="7"/>
        <w:spacing w:before="5" w:line="237" w:lineRule="auto"/>
        <w:ind w:left="470" w:right="711"/>
      </w:pPr>
      <w:r>
        <w:t>Для</w:t>
      </w:r>
      <w:r>
        <w:rPr>
          <w:spacing w:val="1"/>
        </w:rPr>
        <w:t xml:space="preserve"> </w:t>
      </w:r>
      <w:r>
        <w:t>выделения</w:t>
      </w:r>
      <w:r>
        <w:rPr>
          <w:spacing w:val="1"/>
        </w:rPr>
        <w:t xml:space="preserve"> </w:t>
      </w:r>
      <w:r>
        <w:t>нескольких</w:t>
      </w:r>
      <w:r>
        <w:rPr>
          <w:spacing w:val="1"/>
        </w:rPr>
        <w:t xml:space="preserve"> </w:t>
      </w:r>
      <w:r>
        <w:t>графических</w:t>
      </w:r>
      <w:r>
        <w:rPr>
          <w:spacing w:val="1"/>
        </w:rPr>
        <w:t xml:space="preserve"> </w:t>
      </w:r>
      <w:r>
        <w:t>объектов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следующий способ: выделить первый объект, затем нажать клавишу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Shift</w:t>
      </w:r>
      <w:r>
        <w:rPr>
          <w:rFonts w:ascii="Tahoma" w:hAnsi="Tahoma"/>
          <w:color w:val="006FC0"/>
          <w:spacing w:val="-11"/>
        </w:rPr>
        <w:t xml:space="preserve"> </w:t>
      </w:r>
      <w:r>
        <w:t>и,</w:t>
      </w:r>
      <w:r>
        <w:rPr>
          <w:spacing w:val="3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отпуская ее,</w:t>
      </w:r>
      <w:r>
        <w:rPr>
          <w:spacing w:val="3"/>
        </w:rPr>
        <w:t xml:space="preserve"> </w:t>
      </w:r>
      <w:r>
        <w:t>выделить остальные</w:t>
      </w:r>
      <w:r>
        <w:rPr>
          <w:spacing w:val="3"/>
        </w:rPr>
        <w:t xml:space="preserve"> </w:t>
      </w:r>
      <w:r>
        <w:t>объекты.</w:t>
      </w:r>
    </w:p>
    <w:p>
      <w:pPr>
        <w:pStyle w:val="7"/>
        <w:spacing w:before="2"/>
        <w:ind w:left="470" w:right="709"/>
        <w:jc w:val="left"/>
      </w:pPr>
      <w:r>
        <w:t>Для</w:t>
      </w:r>
      <w:r>
        <w:rPr>
          <w:spacing w:val="31"/>
        </w:rPr>
        <w:t xml:space="preserve"> </w:t>
      </w:r>
      <w:r>
        <w:t>снятия</w:t>
      </w:r>
      <w:r>
        <w:rPr>
          <w:spacing w:val="31"/>
        </w:rPr>
        <w:t xml:space="preserve"> </w:t>
      </w:r>
      <w:r>
        <w:t>выделения</w:t>
      </w:r>
      <w:r>
        <w:rPr>
          <w:spacing w:val="32"/>
        </w:rPr>
        <w:t xml:space="preserve"> </w:t>
      </w:r>
      <w:r>
        <w:t>с</w:t>
      </w:r>
      <w:r>
        <w:rPr>
          <w:spacing w:val="30"/>
        </w:rPr>
        <w:t xml:space="preserve"> </w:t>
      </w:r>
      <w:r>
        <w:t>объекта</w:t>
      </w:r>
      <w:r>
        <w:rPr>
          <w:spacing w:val="35"/>
        </w:rPr>
        <w:t xml:space="preserve"> </w:t>
      </w:r>
      <w:r>
        <w:t>или</w:t>
      </w:r>
      <w:r>
        <w:rPr>
          <w:spacing w:val="31"/>
        </w:rPr>
        <w:t xml:space="preserve"> </w:t>
      </w:r>
      <w:r>
        <w:t>объектов</w:t>
      </w:r>
      <w:r>
        <w:rPr>
          <w:spacing w:val="34"/>
        </w:rPr>
        <w:t xml:space="preserve"> </w:t>
      </w:r>
      <w:r>
        <w:t>достаточно</w:t>
      </w:r>
      <w:r>
        <w:rPr>
          <w:spacing w:val="28"/>
        </w:rPr>
        <w:t xml:space="preserve"> </w:t>
      </w:r>
      <w:r>
        <w:t>щелкнуть</w:t>
      </w:r>
      <w:r>
        <w:rPr>
          <w:spacing w:val="-47"/>
        </w:rPr>
        <w:t xml:space="preserve"> </w:t>
      </w:r>
      <w:r>
        <w:t>мышью в любом свободном от объектов месте табличного документа.</w:t>
      </w:r>
      <w:r>
        <w:rPr>
          <w:spacing w:val="1"/>
        </w:rPr>
        <w:t xml:space="preserve"> </w:t>
      </w:r>
      <w:r>
        <w:t>Во</w:t>
      </w:r>
      <w:r>
        <w:rPr>
          <w:spacing w:val="46"/>
        </w:rPr>
        <w:t xml:space="preserve"> </w:t>
      </w:r>
      <w:r>
        <w:t>втором</w:t>
      </w:r>
      <w:r>
        <w:rPr>
          <w:spacing w:val="5"/>
        </w:rPr>
        <w:t xml:space="preserve"> </w:t>
      </w:r>
      <w:r>
        <w:t>случае</w:t>
      </w:r>
      <w:r>
        <w:rPr>
          <w:spacing w:val="49"/>
        </w:rPr>
        <w:t xml:space="preserve"> </w:t>
      </w:r>
      <w:r>
        <w:t>выделение</w:t>
      </w:r>
      <w:r>
        <w:rPr>
          <w:spacing w:val="49"/>
        </w:rPr>
        <w:t xml:space="preserve"> </w:t>
      </w:r>
      <w:r>
        <w:t>графического</w:t>
      </w:r>
      <w:r>
        <w:rPr>
          <w:spacing w:val="46"/>
        </w:rPr>
        <w:t xml:space="preserve"> </w:t>
      </w:r>
      <w:r>
        <w:t>объекта</w:t>
      </w:r>
      <w:r>
        <w:rPr>
          <w:spacing w:val="3"/>
        </w:rPr>
        <w:t xml:space="preserve"> </w:t>
      </w:r>
      <w:r>
        <w:t>производится</w:t>
      </w:r>
      <w:r>
        <w:rPr>
          <w:spacing w:val="5"/>
        </w:rPr>
        <w:t xml:space="preserve"> </w:t>
      </w:r>
      <w:r>
        <w:t>с</w:t>
      </w:r>
      <w:r>
        <w:rPr>
          <w:spacing w:val="-47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указателя</w:t>
      </w:r>
      <w:r>
        <w:rPr>
          <w:spacing w:val="1"/>
        </w:rPr>
        <w:t xml:space="preserve"> </w:t>
      </w:r>
      <w:r>
        <w:t>мыши,</w:t>
      </w:r>
      <w:r>
        <w:rPr>
          <w:spacing w:val="1"/>
        </w:rPr>
        <w:t xml:space="preserve"> </w:t>
      </w:r>
      <w:r>
        <w:t>которым</w:t>
      </w:r>
      <w:r>
        <w:rPr>
          <w:spacing w:val="1"/>
        </w:rPr>
        <w:t xml:space="preserve"> </w:t>
      </w:r>
      <w:r>
        <w:t>«рисуется»</w:t>
      </w:r>
      <w:r>
        <w:rPr>
          <w:spacing w:val="1"/>
        </w:rPr>
        <w:t xml:space="preserve"> </w:t>
      </w:r>
      <w:r>
        <w:t>прямоугольная</w:t>
      </w:r>
      <w:r>
        <w:rPr>
          <w:spacing w:val="-47"/>
        </w:rPr>
        <w:t xml:space="preserve"> </w:t>
      </w:r>
      <w:r>
        <w:t>область.</w:t>
      </w:r>
      <w:r>
        <w:rPr>
          <w:spacing w:val="35"/>
        </w:rPr>
        <w:t xml:space="preserve"> </w:t>
      </w:r>
      <w:r>
        <w:t>Все</w:t>
      </w:r>
      <w:r>
        <w:rPr>
          <w:spacing w:val="30"/>
        </w:rPr>
        <w:t xml:space="preserve"> </w:t>
      </w:r>
      <w:r>
        <w:t>графические</w:t>
      </w:r>
      <w:r>
        <w:rPr>
          <w:spacing w:val="34"/>
        </w:rPr>
        <w:t xml:space="preserve"> </w:t>
      </w:r>
      <w:r>
        <w:t>объекты,</w:t>
      </w:r>
      <w:r>
        <w:rPr>
          <w:spacing w:val="35"/>
        </w:rPr>
        <w:t xml:space="preserve"> </w:t>
      </w:r>
      <w:r>
        <w:t>полностью</w:t>
      </w:r>
      <w:r>
        <w:rPr>
          <w:spacing w:val="31"/>
        </w:rPr>
        <w:t xml:space="preserve"> </w:t>
      </w:r>
      <w:r>
        <w:t>попавшие</w:t>
      </w:r>
      <w:r>
        <w:rPr>
          <w:spacing w:val="30"/>
        </w:rPr>
        <w:t xml:space="preserve"> </w:t>
      </w:r>
      <w:r>
        <w:t>в</w:t>
      </w:r>
      <w:r>
        <w:rPr>
          <w:spacing w:val="33"/>
        </w:rPr>
        <w:t xml:space="preserve"> </w:t>
      </w:r>
      <w:r>
        <w:t>эту</w:t>
      </w:r>
      <w:r>
        <w:rPr>
          <w:spacing w:val="24"/>
        </w:rPr>
        <w:t xml:space="preserve"> </w:t>
      </w:r>
      <w:r>
        <w:t>зону,</w:t>
      </w:r>
      <w:r>
        <w:rPr>
          <w:spacing w:val="-47"/>
        </w:rPr>
        <w:t xml:space="preserve"> </w:t>
      </w:r>
      <w:r>
        <w:t>выделяются.</w:t>
      </w:r>
      <w:r>
        <w:rPr>
          <w:spacing w:val="7"/>
        </w:rPr>
        <w:t xml:space="preserve"> </w:t>
      </w:r>
      <w:r>
        <w:t>Режим</w:t>
      </w:r>
      <w:r>
        <w:rPr>
          <w:spacing w:val="7"/>
        </w:rPr>
        <w:t xml:space="preserve"> </w:t>
      </w:r>
      <w:r>
        <w:t>выделения</w:t>
      </w:r>
      <w:r>
        <w:rPr>
          <w:spacing w:val="8"/>
        </w:rPr>
        <w:t xml:space="preserve"> </w:t>
      </w:r>
      <w:r>
        <w:t>устанавливается</w:t>
      </w:r>
      <w:r>
        <w:rPr>
          <w:spacing w:val="3"/>
        </w:rPr>
        <w:t xml:space="preserve"> </w:t>
      </w:r>
      <w:r>
        <w:t>с</w:t>
      </w:r>
      <w:r>
        <w:rPr>
          <w:spacing w:val="2"/>
        </w:rPr>
        <w:t xml:space="preserve"> </w:t>
      </w:r>
      <w:r>
        <w:t>помощью</w:t>
      </w:r>
      <w:r>
        <w:rPr>
          <w:spacing w:val="3"/>
        </w:rPr>
        <w:t xml:space="preserve"> </w:t>
      </w:r>
      <w:r>
        <w:t>пункта</w:t>
      </w:r>
      <w:r>
        <w:rPr>
          <w:spacing w:val="-47"/>
        </w:rPr>
        <w:t xml:space="preserve"> </w:t>
      </w:r>
      <w:r>
        <w:rPr>
          <w:rFonts w:ascii="Tahoma" w:hAnsi="Tahoma"/>
          <w:color w:val="006FC0"/>
        </w:rPr>
        <w:t>Таблица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Рисунки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Выделение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рисованных объектов</w:t>
      </w:r>
      <w:r>
        <w:t>.</w:t>
      </w:r>
    </w:p>
    <w:p>
      <w:pPr>
        <w:pStyle w:val="7"/>
        <w:ind w:left="470" w:right="710"/>
      </w:pPr>
      <w:r>
        <w:t>Для</w:t>
      </w:r>
      <w:r>
        <w:rPr>
          <w:spacing w:val="1"/>
        </w:rPr>
        <w:t xml:space="preserve"> </w:t>
      </w:r>
      <w:r>
        <w:t>выключения</w:t>
      </w:r>
      <w:r>
        <w:rPr>
          <w:spacing w:val="1"/>
        </w:rPr>
        <w:t xml:space="preserve"> </w:t>
      </w:r>
      <w:r>
        <w:t>режима</w:t>
      </w:r>
      <w:r>
        <w:rPr>
          <w:spacing w:val="1"/>
        </w:rPr>
        <w:t xml:space="preserve"> </w:t>
      </w:r>
      <w:r>
        <w:t>выделения</w:t>
      </w:r>
      <w:r>
        <w:rPr>
          <w:spacing w:val="1"/>
        </w:rPr>
        <w:t xml:space="preserve"> </w:t>
      </w:r>
      <w:r>
        <w:t>графических</w:t>
      </w:r>
      <w:r>
        <w:rPr>
          <w:spacing w:val="1"/>
        </w:rPr>
        <w:t xml:space="preserve"> </w:t>
      </w:r>
      <w:r>
        <w:t>объектов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повторно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Таблица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Рисунки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Выделение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рисованных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объектов</w:t>
      </w:r>
      <w:r>
        <w:t>.</w:t>
      </w:r>
    </w:p>
    <w:p>
      <w:pPr>
        <w:pStyle w:val="3"/>
        <w:numPr>
          <w:ilvl w:val="2"/>
          <w:numId w:val="89"/>
        </w:numPr>
        <w:tabs>
          <w:tab w:val="left" w:pos="1887"/>
        </w:tabs>
        <w:spacing w:before="171" w:after="0" w:line="240" w:lineRule="auto"/>
        <w:ind w:left="1887" w:right="0" w:hanging="1417"/>
        <w:jc w:val="both"/>
      </w:pPr>
      <w:bookmarkStart w:id="885" w:name="3.19.4. Выравнивание группы графических "/>
      <w:bookmarkEnd w:id="885"/>
      <w:bookmarkStart w:id="886" w:name="_bookmark228"/>
      <w:bookmarkEnd w:id="886"/>
      <w:bookmarkStart w:id="887" w:name="_bookmark228"/>
      <w:bookmarkEnd w:id="887"/>
      <w:r>
        <w:t>Выравнивание</w:t>
      </w:r>
      <w:r>
        <w:rPr>
          <w:spacing w:val="-10"/>
        </w:rPr>
        <w:t xml:space="preserve"> </w:t>
      </w:r>
      <w:r>
        <w:t>группы</w:t>
      </w:r>
    </w:p>
    <w:p>
      <w:pPr>
        <w:spacing w:before="0"/>
        <w:ind w:left="2227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графических</w:t>
      </w:r>
      <w:r>
        <w:rPr>
          <w:rFonts w:ascii="Verdana" w:hAnsi="Verdana"/>
          <w:b/>
          <w:spacing w:val="-2"/>
          <w:sz w:val="32"/>
        </w:rPr>
        <w:t xml:space="preserve"> </w:t>
      </w:r>
      <w:r>
        <w:rPr>
          <w:rFonts w:ascii="Verdana" w:hAnsi="Verdana"/>
          <w:b/>
          <w:sz w:val="32"/>
        </w:rPr>
        <w:t>объектов</w:t>
      </w:r>
    </w:p>
    <w:p>
      <w:pPr>
        <w:pStyle w:val="7"/>
        <w:spacing w:before="111"/>
        <w:ind w:left="470" w:right="713"/>
      </w:pPr>
      <w:r>
        <w:t>Выравнивание графических объектов производится с помощью кнопок</w:t>
      </w:r>
      <w:r>
        <w:rPr>
          <w:spacing w:val="-47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инструментов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Выравнивание</w:t>
      </w:r>
      <w:r>
        <w:t>.</w:t>
      </w:r>
      <w:r>
        <w:rPr>
          <w:spacing w:val="1"/>
        </w:rPr>
        <w:t xml:space="preserve"> </w:t>
      </w:r>
      <w:r>
        <w:t>Команды</w:t>
      </w:r>
      <w:r>
        <w:rPr>
          <w:spacing w:val="1"/>
        </w:rPr>
        <w:t xml:space="preserve"> </w:t>
      </w:r>
      <w:r>
        <w:t>доступны</w:t>
      </w:r>
      <w:r>
        <w:rPr>
          <w:spacing w:val="1"/>
        </w:rPr>
        <w:t xml:space="preserve"> </w:t>
      </w:r>
      <w:r>
        <w:t>(выравнивание</w:t>
      </w:r>
      <w:r>
        <w:rPr>
          <w:spacing w:val="-3"/>
        </w:rPr>
        <w:t xml:space="preserve"> </w:t>
      </w:r>
      <w:r>
        <w:t>производится),</w:t>
      </w:r>
      <w:r>
        <w:rPr>
          <w:spacing w:val="2"/>
        </w:rPr>
        <w:t xml:space="preserve"> </w:t>
      </w:r>
      <w:r>
        <w:t>если</w:t>
      </w:r>
      <w:r>
        <w:rPr>
          <w:spacing w:val="-1"/>
        </w:rPr>
        <w:t xml:space="preserve"> </w:t>
      </w:r>
      <w:r>
        <w:t>выбрано</w:t>
      </w:r>
      <w:r>
        <w:rPr>
          <w:spacing w:val="-5"/>
        </w:rPr>
        <w:t xml:space="preserve"> </w:t>
      </w:r>
      <w:r>
        <w:t>более</w:t>
      </w:r>
      <w:r>
        <w:rPr>
          <w:spacing w:val="-2"/>
        </w:rPr>
        <w:t xml:space="preserve"> </w:t>
      </w:r>
      <w:r>
        <w:t>одного</w:t>
      </w:r>
      <w:r>
        <w:rPr>
          <w:spacing w:val="-5"/>
        </w:rPr>
        <w:t xml:space="preserve"> </w:t>
      </w:r>
      <w:r>
        <w:t>объекта:</w:t>
      </w:r>
    </w:p>
    <w:p>
      <w:pPr>
        <w:pStyle w:val="16"/>
        <w:numPr>
          <w:ilvl w:val="3"/>
          <w:numId w:val="89"/>
        </w:numPr>
        <w:tabs>
          <w:tab w:val="left" w:pos="927"/>
        </w:tabs>
        <w:spacing w:before="5" w:after="0" w:line="237" w:lineRule="auto"/>
        <w:ind w:left="926" w:right="712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Выровнять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влево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производит</w:t>
      </w:r>
      <w:r>
        <w:rPr>
          <w:spacing w:val="1"/>
          <w:sz w:val="20"/>
        </w:rPr>
        <w:t xml:space="preserve"> </w:t>
      </w:r>
      <w:r>
        <w:rPr>
          <w:sz w:val="20"/>
        </w:rPr>
        <w:t>выравнивание</w:t>
      </w:r>
      <w:r>
        <w:rPr>
          <w:spacing w:val="1"/>
          <w:sz w:val="20"/>
        </w:rPr>
        <w:t xml:space="preserve"> </w:t>
      </w:r>
      <w:r>
        <w:rPr>
          <w:sz w:val="20"/>
        </w:rPr>
        <w:t>левых</w:t>
      </w:r>
      <w:r>
        <w:rPr>
          <w:spacing w:val="1"/>
          <w:sz w:val="20"/>
        </w:rPr>
        <w:t xml:space="preserve"> </w:t>
      </w:r>
      <w:r>
        <w:rPr>
          <w:sz w:val="20"/>
        </w:rPr>
        <w:t>границ</w:t>
      </w:r>
      <w:r>
        <w:rPr>
          <w:spacing w:val="1"/>
          <w:sz w:val="20"/>
        </w:rPr>
        <w:t xml:space="preserve"> </w:t>
      </w:r>
      <w:r>
        <w:rPr>
          <w:sz w:val="20"/>
        </w:rPr>
        <w:t>выбранных объектов. При этом их левые границы располагаются</w:t>
      </w:r>
      <w:r>
        <w:rPr>
          <w:spacing w:val="1"/>
          <w:sz w:val="20"/>
        </w:rPr>
        <w:t xml:space="preserve"> </w:t>
      </w:r>
      <w:r>
        <w:rPr>
          <w:sz w:val="20"/>
        </w:rPr>
        <w:t>вдоль</w:t>
      </w:r>
      <w:r>
        <w:rPr>
          <w:spacing w:val="1"/>
          <w:sz w:val="20"/>
        </w:rPr>
        <w:t xml:space="preserve"> </w:t>
      </w:r>
      <w:r>
        <w:rPr>
          <w:sz w:val="20"/>
        </w:rPr>
        <w:t>одной</w:t>
      </w:r>
      <w:r>
        <w:rPr>
          <w:spacing w:val="1"/>
          <w:sz w:val="20"/>
        </w:rPr>
        <w:t xml:space="preserve"> </w:t>
      </w:r>
      <w:r>
        <w:rPr>
          <w:sz w:val="20"/>
        </w:rPr>
        <w:t>вертикальной</w:t>
      </w:r>
      <w:r>
        <w:rPr>
          <w:spacing w:val="-1"/>
          <w:sz w:val="20"/>
        </w:rPr>
        <w:t xml:space="preserve"> </w:t>
      </w:r>
      <w:r>
        <w:rPr>
          <w:sz w:val="20"/>
        </w:rPr>
        <w:t>прямой;</w:t>
      </w:r>
    </w:p>
    <w:p>
      <w:pPr>
        <w:pStyle w:val="16"/>
        <w:numPr>
          <w:ilvl w:val="3"/>
          <w:numId w:val="89"/>
        </w:numPr>
        <w:tabs>
          <w:tab w:val="left" w:pos="927"/>
        </w:tabs>
        <w:spacing w:before="1" w:after="0" w:line="240" w:lineRule="auto"/>
        <w:ind w:left="926" w:right="0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Выровнять</w:t>
      </w:r>
      <w:r>
        <w:rPr>
          <w:rFonts w:ascii="Tahoma" w:hAnsi="Tahoma"/>
          <w:color w:val="006FC0"/>
          <w:spacing w:val="-5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вправо</w:t>
      </w:r>
      <w:r>
        <w:rPr>
          <w:rFonts w:ascii="Tahoma" w:hAnsi="Tahoma"/>
          <w:color w:val="006FC0"/>
          <w:spacing w:val="-11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выравнивание</w:t>
      </w:r>
      <w:r>
        <w:rPr>
          <w:spacing w:val="-4"/>
          <w:sz w:val="20"/>
        </w:rPr>
        <w:t xml:space="preserve"> </w:t>
      </w:r>
      <w:r>
        <w:rPr>
          <w:sz w:val="20"/>
        </w:rPr>
        <w:t>правых</w:t>
      </w:r>
      <w:r>
        <w:rPr>
          <w:spacing w:val="-5"/>
          <w:sz w:val="20"/>
        </w:rPr>
        <w:t xml:space="preserve"> </w:t>
      </w:r>
      <w:r>
        <w:rPr>
          <w:sz w:val="20"/>
        </w:rPr>
        <w:t>границ;</w:t>
      </w:r>
    </w:p>
    <w:p>
      <w:pPr>
        <w:pStyle w:val="16"/>
        <w:numPr>
          <w:ilvl w:val="3"/>
          <w:numId w:val="89"/>
        </w:numPr>
        <w:tabs>
          <w:tab w:val="left" w:pos="927"/>
        </w:tabs>
        <w:spacing w:before="0" w:after="0" w:line="245" w:lineRule="exact"/>
        <w:ind w:left="926" w:right="0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Выровнять</w:t>
      </w:r>
      <w:r>
        <w:rPr>
          <w:rFonts w:ascii="Tahoma" w:hAnsi="Tahoma"/>
          <w:color w:val="006FC0"/>
          <w:spacing w:val="-5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вверх</w:t>
      </w:r>
      <w:r>
        <w:rPr>
          <w:rFonts w:ascii="Tahoma" w:hAnsi="Tahoma"/>
          <w:color w:val="006FC0"/>
          <w:spacing w:val="-14"/>
          <w:sz w:val="20"/>
        </w:rPr>
        <w:t xml:space="preserve"> </w:t>
      </w:r>
      <w:r>
        <w:rPr>
          <w:sz w:val="20"/>
        </w:rPr>
        <w:t>–</w:t>
      </w:r>
      <w:r>
        <w:rPr>
          <w:spacing w:val="-5"/>
          <w:sz w:val="20"/>
        </w:rPr>
        <w:t xml:space="preserve"> </w:t>
      </w:r>
      <w:r>
        <w:rPr>
          <w:sz w:val="20"/>
        </w:rPr>
        <w:t>выравнивание</w:t>
      </w:r>
      <w:r>
        <w:rPr>
          <w:spacing w:val="-3"/>
          <w:sz w:val="20"/>
        </w:rPr>
        <w:t xml:space="preserve"> </w:t>
      </w:r>
      <w:r>
        <w:rPr>
          <w:sz w:val="20"/>
        </w:rPr>
        <w:t>верхних</w:t>
      </w:r>
      <w:r>
        <w:rPr>
          <w:spacing w:val="-1"/>
          <w:sz w:val="20"/>
        </w:rPr>
        <w:t xml:space="preserve"> </w:t>
      </w:r>
      <w:r>
        <w:rPr>
          <w:sz w:val="20"/>
        </w:rPr>
        <w:t>границ;</w:t>
      </w:r>
    </w:p>
    <w:p>
      <w:pPr>
        <w:pStyle w:val="16"/>
        <w:numPr>
          <w:ilvl w:val="3"/>
          <w:numId w:val="89"/>
        </w:numPr>
        <w:tabs>
          <w:tab w:val="left" w:pos="927"/>
        </w:tabs>
        <w:spacing w:before="0" w:after="0" w:line="245" w:lineRule="exact"/>
        <w:ind w:left="926" w:right="0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Выровнять</w:t>
      </w:r>
      <w:r>
        <w:rPr>
          <w:rFonts w:ascii="Tahoma" w:hAnsi="Tahoma"/>
          <w:color w:val="006FC0"/>
          <w:spacing w:val="-5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вниз</w:t>
      </w:r>
      <w:r>
        <w:rPr>
          <w:rFonts w:ascii="Tahoma" w:hAnsi="Tahoma"/>
          <w:color w:val="006FC0"/>
          <w:spacing w:val="-13"/>
          <w:sz w:val="20"/>
        </w:rPr>
        <w:t xml:space="preserve"> </w:t>
      </w:r>
      <w:r>
        <w:rPr>
          <w:sz w:val="20"/>
        </w:rPr>
        <w:t>–</w:t>
      </w:r>
      <w:r>
        <w:rPr>
          <w:spacing w:val="-5"/>
          <w:sz w:val="20"/>
        </w:rPr>
        <w:t xml:space="preserve"> </w:t>
      </w:r>
      <w:r>
        <w:rPr>
          <w:sz w:val="20"/>
        </w:rPr>
        <w:t>выравнивание</w:t>
      </w:r>
      <w:r>
        <w:rPr>
          <w:spacing w:val="-4"/>
          <w:sz w:val="20"/>
        </w:rPr>
        <w:t xml:space="preserve"> </w:t>
      </w:r>
      <w:r>
        <w:rPr>
          <w:sz w:val="20"/>
        </w:rPr>
        <w:t>нижних</w:t>
      </w:r>
      <w:r>
        <w:rPr>
          <w:spacing w:val="-1"/>
          <w:sz w:val="20"/>
        </w:rPr>
        <w:t xml:space="preserve"> </w:t>
      </w:r>
      <w:r>
        <w:rPr>
          <w:sz w:val="20"/>
        </w:rPr>
        <w:t>границ.</w:t>
      </w:r>
    </w:p>
    <w:p>
      <w:pPr>
        <w:pStyle w:val="7"/>
        <w:ind w:left="470" w:right="709"/>
      </w:pPr>
      <w:r>
        <w:t>Выбранную</w:t>
      </w:r>
      <w:r>
        <w:rPr>
          <w:spacing w:val="1"/>
        </w:rPr>
        <w:t xml:space="preserve"> </w:t>
      </w:r>
      <w:r>
        <w:t>группу</w:t>
      </w:r>
      <w:r>
        <w:rPr>
          <w:spacing w:val="1"/>
        </w:rPr>
        <w:t xml:space="preserve"> </w:t>
      </w:r>
      <w:r>
        <w:t>объектов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выровнять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центру</w:t>
      </w:r>
      <w:r>
        <w:rPr>
          <w:spacing w:val="1"/>
        </w:rPr>
        <w:t xml:space="preserve"> </w:t>
      </w:r>
      <w:r>
        <w:t>вертикально или</w:t>
      </w:r>
      <w:r>
        <w:rPr>
          <w:spacing w:val="1"/>
        </w:rPr>
        <w:t xml:space="preserve"> </w:t>
      </w:r>
      <w:r>
        <w:t>горизонтально.</w:t>
      </w:r>
      <w:r>
        <w:rPr>
          <w:spacing w:val="1"/>
        </w:rPr>
        <w:t xml:space="preserve"> </w:t>
      </w:r>
      <w:r>
        <w:t>Для этого предназначены</w:t>
      </w:r>
      <w:r>
        <w:rPr>
          <w:spacing w:val="1"/>
        </w:rPr>
        <w:t xml:space="preserve"> </w:t>
      </w:r>
      <w:r>
        <w:t>команды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Выровнять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по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центру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вертикально</w:t>
      </w:r>
      <w:r>
        <w:rPr>
          <w:rFonts w:ascii="Tahoma" w:hAnsi="Tahoma"/>
          <w:color w:val="006FC0"/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Выровнять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по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центру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горизонтально</w:t>
      </w:r>
      <w:r>
        <w:t>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выравнивание</w:t>
      </w:r>
      <w:r>
        <w:rPr>
          <w:spacing w:val="1"/>
        </w:rPr>
        <w:t xml:space="preserve"> </w:t>
      </w:r>
      <w:r>
        <w:t>производится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осям</w:t>
      </w:r>
      <w:r>
        <w:rPr>
          <w:spacing w:val="1"/>
        </w:rPr>
        <w:t xml:space="preserve"> </w:t>
      </w:r>
      <w:r>
        <w:t>объектов.</w:t>
      </w:r>
    </w:p>
    <w:p>
      <w:pPr>
        <w:spacing w:after="0"/>
        <w:sectPr>
          <w:headerReference r:id="rId236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3"/>
        <w:numPr>
          <w:ilvl w:val="2"/>
          <w:numId w:val="89"/>
        </w:numPr>
        <w:tabs>
          <w:tab w:val="left" w:pos="2454"/>
        </w:tabs>
        <w:spacing w:before="201" w:after="0" w:line="240" w:lineRule="auto"/>
        <w:ind w:left="2453" w:right="0" w:hanging="1418"/>
        <w:jc w:val="left"/>
      </w:pPr>
      <w:bookmarkStart w:id="888" w:name="_bookmark229"/>
      <w:bookmarkEnd w:id="888"/>
      <w:bookmarkStart w:id="889" w:name="3.19.5. Установка размера группы графиче"/>
      <w:bookmarkEnd w:id="889"/>
      <w:bookmarkStart w:id="890" w:name="_bookmark229"/>
      <w:bookmarkEnd w:id="890"/>
      <w:r>
        <w:t>Установка</w:t>
      </w:r>
      <w:r>
        <w:rPr>
          <w:spacing w:val="-5"/>
        </w:rPr>
        <w:t xml:space="preserve"> </w:t>
      </w:r>
      <w:r>
        <w:t>размера</w:t>
      </w:r>
    </w:p>
    <w:p>
      <w:pPr>
        <w:spacing w:before="1"/>
        <w:ind w:left="2794" w:right="605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группы графических</w:t>
      </w:r>
      <w:r>
        <w:rPr>
          <w:rFonts w:ascii="Verdana" w:hAnsi="Verdana"/>
          <w:b/>
          <w:spacing w:val="-107"/>
          <w:sz w:val="32"/>
        </w:rPr>
        <w:t xml:space="preserve"> </w:t>
      </w:r>
      <w:r>
        <w:rPr>
          <w:rFonts w:ascii="Verdana" w:hAnsi="Verdana"/>
          <w:b/>
          <w:sz w:val="32"/>
        </w:rPr>
        <w:t>объектов</w:t>
      </w:r>
    </w:p>
    <w:p>
      <w:pPr>
        <w:pStyle w:val="7"/>
        <w:spacing w:before="111"/>
        <w:ind w:left="1036"/>
        <w:jc w:val="left"/>
      </w:pPr>
      <w:r>
        <w:t>С</w:t>
      </w:r>
      <w:r>
        <w:rPr>
          <w:spacing w:val="40"/>
        </w:rPr>
        <w:t xml:space="preserve"> </w:t>
      </w:r>
      <w:r>
        <w:t>помощью</w:t>
      </w:r>
      <w:r>
        <w:rPr>
          <w:spacing w:val="38"/>
        </w:rPr>
        <w:t xml:space="preserve"> </w:t>
      </w:r>
      <w:r>
        <w:t>кнопок</w:t>
      </w:r>
      <w:r>
        <w:rPr>
          <w:spacing w:val="38"/>
        </w:rPr>
        <w:t xml:space="preserve"> </w:t>
      </w:r>
      <w:r>
        <w:t>панели</w:t>
      </w:r>
      <w:r>
        <w:rPr>
          <w:spacing w:val="38"/>
        </w:rPr>
        <w:t xml:space="preserve"> </w:t>
      </w:r>
      <w:r>
        <w:t>инструментов</w:t>
      </w:r>
      <w:r>
        <w:rPr>
          <w:spacing w:val="45"/>
        </w:rPr>
        <w:t xml:space="preserve"> </w:t>
      </w:r>
      <w:r>
        <w:rPr>
          <w:rFonts w:ascii="Tahoma" w:hAnsi="Tahoma"/>
          <w:color w:val="006FC0"/>
        </w:rPr>
        <w:t>Выравнивание</w:t>
      </w:r>
      <w:r>
        <w:rPr>
          <w:rFonts w:ascii="Tahoma" w:hAnsi="Tahoma"/>
          <w:color w:val="006FC0"/>
          <w:spacing w:val="7"/>
        </w:rPr>
        <w:t xml:space="preserve"> </w:t>
      </w:r>
      <w:r>
        <w:t>можно</w:t>
      </w:r>
      <w:r>
        <w:rPr>
          <w:spacing w:val="-47"/>
        </w:rPr>
        <w:t xml:space="preserve"> </w:t>
      </w:r>
      <w:r>
        <w:t>установить</w:t>
      </w:r>
      <w:r>
        <w:rPr>
          <w:spacing w:val="2"/>
        </w:rPr>
        <w:t xml:space="preserve"> </w:t>
      </w:r>
      <w:r>
        <w:t>одинаковые</w:t>
      </w:r>
      <w:r>
        <w:rPr>
          <w:spacing w:val="-4"/>
        </w:rPr>
        <w:t xml:space="preserve"> </w:t>
      </w:r>
      <w:r>
        <w:t>размеры</w:t>
      </w:r>
      <w:r>
        <w:rPr>
          <w:spacing w:val="-6"/>
        </w:rPr>
        <w:t xml:space="preserve"> </w:t>
      </w:r>
      <w:r>
        <w:t>всех</w:t>
      </w:r>
      <w:r>
        <w:rPr>
          <w:spacing w:val="-1"/>
        </w:rPr>
        <w:t xml:space="preserve"> </w:t>
      </w:r>
      <w:r>
        <w:t>объектов,</w:t>
      </w:r>
      <w:r>
        <w:rPr>
          <w:spacing w:val="1"/>
        </w:rPr>
        <w:t xml:space="preserve"> </w:t>
      </w:r>
      <w:r>
        <w:t>входящих</w:t>
      </w:r>
      <w:r>
        <w:rPr>
          <w:spacing w:val="-1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группу.</w:t>
      </w:r>
    </w:p>
    <w:p>
      <w:pPr>
        <w:pStyle w:val="7"/>
        <w:spacing w:before="2"/>
        <w:ind w:left="1036" w:right="164"/>
        <w:jc w:val="left"/>
      </w:pPr>
      <w:r>
        <w:t>Этот</w:t>
      </w:r>
      <w:r>
        <w:rPr>
          <w:spacing w:val="1"/>
        </w:rPr>
        <w:t xml:space="preserve"> </w:t>
      </w:r>
      <w:r>
        <w:t>объект</w:t>
      </w:r>
      <w:r>
        <w:rPr>
          <w:spacing w:val="1"/>
        </w:rPr>
        <w:t xml:space="preserve"> </w:t>
      </w:r>
      <w:r>
        <w:t>называется мастером. Другие объекты</w:t>
      </w:r>
      <w:r>
        <w:rPr>
          <w:spacing w:val="1"/>
        </w:rPr>
        <w:t xml:space="preserve"> </w:t>
      </w:r>
      <w:r>
        <w:t>имеют</w:t>
      </w:r>
      <w:r>
        <w:rPr>
          <w:spacing w:val="1"/>
        </w:rPr>
        <w:t xml:space="preserve"> </w:t>
      </w:r>
      <w:r>
        <w:t>маркеры в</w:t>
      </w:r>
      <w:r>
        <w:rPr>
          <w:spacing w:val="-47"/>
        </w:rPr>
        <w:t xml:space="preserve"> </w:t>
      </w:r>
      <w:r>
        <w:t>виде</w:t>
      </w:r>
      <w:r>
        <w:rPr>
          <w:spacing w:val="-2"/>
        </w:rPr>
        <w:t xml:space="preserve"> </w:t>
      </w:r>
      <w:r>
        <w:t>черных</w:t>
      </w:r>
      <w:r>
        <w:rPr>
          <w:spacing w:val="2"/>
        </w:rPr>
        <w:t xml:space="preserve"> </w:t>
      </w:r>
      <w:r>
        <w:t>квадратов.</w:t>
      </w:r>
    </w:p>
    <w:p>
      <w:pPr>
        <w:pStyle w:val="7"/>
        <w:spacing w:before="1"/>
        <w:ind w:left="1036"/>
        <w:jc w:val="left"/>
      </w:pPr>
      <w:r>
        <w:t>Чтобы</w:t>
      </w:r>
      <w:r>
        <w:rPr>
          <w:spacing w:val="21"/>
        </w:rPr>
        <w:t xml:space="preserve"> </w:t>
      </w:r>
      <w:r>
        <w:t>сменить</w:t>
      </w:r>
      <w:r>
        <w:rPr>
          <w:spacing w:val="16"/>
        </w:rPr>
        <w:t xml:space="preserve"> </w:t>
      </w:r>
      <w:r>
        <w:t>мастера,</w:t>
      </w:r>
      <w:r>
        <w:rPr>
          <w:spacing w:val="19"/>
        </w:rPr>
        <w:t xml:space="preserve"> </w:t>
      </w:r>
      <w:r>
        <w:t>в</w:t>
      </w:r>
      <w:r>
        <w:rPr>
          <w:spacing w:val="18"/>
        </w:rPr>
        <w:t xml:space="preserve"> </w:t>
      </w:r>
      <w:r>
        <w:t>группе</w:t>
      </w:r>
      <w:r>
        <w:rPr>
          <w:spacing w:val="15"/>
        </w:rPr>
        <w:t xml:space="preserve"> </w:t>
      </w:r>
      <w:r>
        <w:t>объектов</w:t>
      </w:r>
      <w:r>
        <w:rPr>
          <w:spacing w:val="18"/>
        </w:rPr>
        <w:t xml:space="preserve"> </w:t>
      </w:r>
      <w:r>
        <w:t>следует</w:t>
      </w:r>
      <w:r>
        <w:rPr>
          <w:spacing w:val="16"/>
        </w:rPr>
        <w:t xml:space="preserve"> </w:t>
      </w:r>
      <w:r>
        <w:t>щелкнуть</w:t>
      </w:r>
      <w:r>
        <w:rPr>
          <w:spacing w:val="17"/>
        </w:rPr>
        <w:t xml:space="preserve"> </w:t>
      </w:r>
      <w:r>
        <w:t>мышью</w:t>
      </w:r>
      <w:r>
        <w:rPr>
          <w:spacing w:val="-47"/>
        </w:rPr>
        <w:t xml:space="preserve"> </w:t>
      </w:r>
      <w:r>
        <w:t>нужный</w:t>
      </w:r>
      <w:r>
        <w:rPr>
          <w:spacing w:val="4"/>
        </w:rPr>
        <w:t xml:space="preserve"> </w:t>
      </w:r>
      <w:r>
        <w:t>объект:</w:t>
      </w:r>
    </w:p>
    <w:p>
      <w:pPr>
        <w:pStyle w:val="16"/>
        <w:numPr>
          <w:ilvl w:val="3"/>
          <w:numId w:val="89"/>
        </w:numPr>
        <w:tabs>
          <w:tab w:val="left" w:pos="1492"/>
          <w:tab w:val="left" w:pos="1493"/>
        </w:tabs>
        <w:spacing w:before="0" w:after="0" w:line="240" w:lineRule="auto"/>
        <w:ind w:left="1492" w:right="151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Одинаковая</w:t>
      </w:r>
      <w:r>
        <w:rPr>
          <w:rFonts w:ascii="Tahoma" w:hAnsi="Tahoma"/>
          <w:color w:val="006FC0"/>
          <w:spacing w:val="14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ширина</w:t>
      </w:r>
      <w:r>
        <w:rPr>
          <w:rFonts w:ascii="Tahoma" w:hAnsi="Tahoma"/>
          <w:color w:val="006FC0"/>
          <w:spacing w:val="-13"/>
          <w:sz w:val="20"/>
        </w:rPr>
        <w:t xml:space="preserve"> </w:t>
      </w:r>
      <w:r>
        <w:rPr>
          <w:sz w:val="20"/>
        </w:rPr>
        <w:t>–</w:t>
      </w:r>
      <w:r>
        <w:rPr>
          <w:spacing w:val="25"/>
          <w:sz w:val="20"/>
        </w:rPr>
        <w:t xml:space="preserve"> </w:t>
      </w:r>
      <w:r>
        <w:rPr>
          <w:sz w:val="20"/>
        </w:rPr>
        <w:t>устанавливает</w:t>
      </w:r>
      <w:r>
        <w:rPr>
          <w:spacing w:val="24"/>
          <w:sz w:val="20"/>
        </w:rPr>
        <w:t xml:space="preserve"> </w:t>
      </w:r>
      <w:r>
        <w:rPr>
          <w:sz w:val="20"/>
        </w:rPr>
        <w:t>одинаковую</w:t>
      </w:r>
      <w:r>
        <w:rPr>
          <w:spacing w:val="22"/>
          <w:sz w:val="20"/>
        </w:rPr>
        <w:t xml:space="preserve"> </w:t>
      </w:r>
      <w:r>
        <w:rPr>
          <w:sz w:val="20"/>
        </w:rPr>
        <w:t>ширину</w:t>
      </w:r>
      <w:r>
        <w:rPr>
          <w:spacing w:val="14"/>
          <w:sz w:val="20"/>
        </w:rPr>
        <w:t xml:space="preserve"> </w:t>
      </w:r>
      <w:r>
        <w:rPr>
          <w:sz w:val="20"/>
        </w:rPr>
        <w:t>всех</w:t>
      </w:r>
      <w:r>
        <w:rPr>
          <w:spacing w:val="-47"/>
          <w:sz w:val="20"/>
        </w:rPr>
        <w:t xml:space="preserve"> </w:t>
      </w:r>
      <w:r>
        <w:rPr>
          <w:sz w:val="20"/>
        </w:rPr>
        <w:t>объектов</w:t>
      </w:r>
      <w:r>
        <w:rPr>
          <w:spacing w:val="2"/>
          <w:sz w:val="20"/>
        </w:rPr>
        <w:t xml:space="preserve"> </w:t>
      </w:r>
      <w:r>
        <w:rPr>
          <w:sz w:val="20"/>
        </w:rPr>
        <w:t>группы;</w:t>
      </w:r>
    </w:p>
    <w:p>
      <w:pPr>
        <w:pStyle w:val="16"/>
        <w:numPr>
          <w:ilvl w:val="3"/>
          <w:numId w:val="89"/>
        </w:numPr>
        <w:tabs>
          <w:tab w:val="left" w:pos="1492"/>
          <w:tab w:val="left" w:pos="1493"/>
        </w:tabs>
        <w:spacing w:before="0" w:after="0" w:line="240" w:lineRule="auto"/>
        <w:ind w:left="1492" w:right="153" w:hanging="341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Одинаковая</w:t>
      </w:r>
      <w:r>
        <w:rPr>
          <w:rFonts w:ascii="Tahoma" w:hAnsi="Tahoma"/>
          <w:color w:val="006FC0"/>
          <w:spacing w:val="4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высота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sz w:val="20"/>
        </w:rPr>
        <w:t>–</w:t>
      </w:r>
      <w:r>
        <w:rPr>
          <w:spacing w:val="48"/>
          <w:sz w:val="20"/>
        </w:rPr>
        <w:t xml:space="preserve"> </w:t>
      </w:r>
      <w:r>
        <w:rPr>
          <w:sz w:val="20"/>
        </w:rPr>
        <w:t>устанавливает</w:t>
      </w:r>
      <w:r>
        <w:rPr>
          <w:spacing w:val="45"/>
          <w:sz w:val="20"/>
        </w:rPr>
        <w:t xml:space="preserve"> </w:t>
      </w:r>
      <w:r>
        <w:rPr>
          <w:sz w:val="20"/>
        </w:rPr>
        <w:t>одинаковую</w:t>
      </w:r>
      <w:r>
        <w:rPr>
          <w:spacing w:val="45"/>
          <w:sz w:val="20"/>
        </w:rPr>
        <w:t xml:space="preserve"> </w:t>
      </w:r>
      <w:r>
        <w:rPr>
          <w:sz w:val="20"/>
        </w:rPr>
        <w:t>высоту</w:t>
      </w:r>
      <w:r>
        <w:rPr>
          <w:spacing w:val="42"/>
          <w:sz w:val="20"/>
        </w:rPr>
        <w:t xml:space="preserve"> </w:t>
      </w:r>
      <w:r>
        <w:rPr>
          <w:sz w:val="20"/>
        </w:rPr>
        <w:t>всех</w:t>
      </w:r>
      <w:r>
        <w:rPr>
          <w:spacing w:val="-47"/>
          <w:sz w:val="20"/>
        </w:rPr>
        <w:t xml:space="preserve"> </w:t>
      </w:r>
      <w:r>
        <w:rPr>
          <w:sz w:val="20"/>
        </w:rPr>
        <w:t>объектов</w:t>
      </w:r>
      <w:r>
        <w:rPr>
          <w:spacing w:val="2"/>
          <w:sz w:val="20"/>
        </w:rPr>
        <w:t xml:space="preserve"> </w:t>
      </w:r>
      <w:r>
        <w:rPr>
          <w:sz w:val="20"/>
        </w:rPr>
        <w:t>группы;</w:t>
      </w:r>
    </w:p>
    <w:p>
      <w:pPr>
        <w:pStyle w:val="16"/>
        <w:numPr>
          <w:ilvl w:val="3"/>
          <w:numId w:val="89"/>
        </w:numPr>
        <w:tabs>
          <w:tab w:val="left" w:pos="1492"/>
          <w:tab w:val="left" w:pos="1493"/>
        </w:tabs>
        <w:spacing w:before="0" w:after="0" w:line="240" w:lineRule="auto"/>
        <w:ind w:left="1492" w:right="147" w:hanging="341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Одинаковый</w:t>
      </w:r>
      <w:r>
        <w:rPr>
          <w:rFonts w:ascii="Tahoma" w:hAnsi="Tahoma"/>
          <w:color w:val="006FC0"/>
          <w:spacing w:val="46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размер</w:t>
      </w:r>
      <w:r>
        <w:rPr>
          <w:rFonts w:ascii="Tahoma" w:hAnsi="Tahoma"/>
          <w:color w:val="006FC0"/>
          <w:spacing w:val="-15"/>
          <w:sz w:val="20"/>
        </w:rPr>
        <w:t xml:space="preserve"> </w:t>
      </w:r>
      <w:r>
        <w:rPr>
          <w:sz w:val="20"/>
        </w:rPr>
        <w:t>–</w:t>
      </w:r>
      <w:r>
        <w:rPr>
          <w:spacing w:val="49"/>
          <w:sz w:val="20"/>
        </w:rPr>
        <w:t xml:space="preserve"> </w:t>
      </w:r>
      <w:r>
        <w:rPr>
          <w:sz w:val="20"/>
        </w:rPr>
        <w:t>устанавливает</w:t>
      </w:r>
      <w:r>
        <w:rPr>
          <w:spacing w:val="46"/>
          <w:sz w:val="20"/>
        </w:rPr>
        <w:t xml:space="preserve"> </w:t>
      </w:r>
      <w:r>
        <w:rPr>
          <w:sz w:val="20"/>
        </w:rPr>
        <w:t>одинаковый</w:t>
      </w:r>
      <w:r>
        <w:rPr>
          <w:spacing w:val="46"/>
          <w:sz w:val="20"/>
        </w:rPr>
        <w:t xml:space="preserve"> </w:t>
      </w:r>
      <w:r>
        <w:rPr>
          <w:sz w:val="20"/>
        </w:rPr>
        <w:t>размер</w:t>
      </w:r>
      <w:r>
        <w:rPr>
          <w:spacing w:val="48"/>
          <w:sz w:val="20"/>
        </w:rPr>
        <w:t xml:space="preserve"> </w:t>
      </w:r>
      <w:r>
        <w:rPr>
          <w:sz w:val="20"/>
        </w:rPr>
        <w:t>всех</w:t>
      </w:r>
      <w:r>
        <w:rPr>
          <w:spacing w:val="-47"/>
          <w:sz w:val="20"/>
        </w:rPr>
        <w:t xml:space="preserve"> </w:t>
      </w:r>
      <w:r>
        <w:rPr>
          <w:sz w:val="20"/>
        </w:rPr>
        <w:t>объектов</w:t>
      </w:r>
      <w:r>
        <w:rPr>
          <w:spacing w:val="2"/>
          <w:sz w:val="20"/>
        </w:rPr>
        <w:t xml:space="preserve"> </w:t>
      </w:r>
      <w:r>
        <w:rPr>
          <w:sz w:val="20"/>
        </w:rPr>
        <w:t>группы.</w:t>
      </w:r>
    </w:p>
    <w:p>
      <w:pPr>
        <w:pStyle w:val="3"/>
        <w:numPr>
          <w:ilvl w:val="2"/>
          <w:numId w:val="89"/>
        </w:numPr>
        <w:tabs>
          <w:tab w:val="left" w:pos="2454"/>
        </w:tabs>
        <w:spacing w:before="165" w:after="0" w:line="240" w:lineRule="auto"/>
        <w:ind w:left="2453" w:right="0" w:hanging="1418"/>
        <w:jc w:val="left"/>
      </w:pPr>
      <w:bookmarkStart w:id="891" w:name="_bookmark230"/>
      <w:bookmarkEnd w:id="891"/>
      <w:bookmarkStart w:id="892" w:name="3.19.6. Перемещение и копирование графич"/>
      <w:bookmarkEnd w:id="892"/>
      <w:bookmarkStart w:id="893" w:name="_bookmark230"/>
      <w:bookmarkEnd w:id="893"/>
      <w:r>
        <w:t>Перемещение</w:t>
      </w:r>
      <w:r>
        <w:rPr>
          <w:spacing w:val="-4"/>
        </w:rPr>
        <w:t xml:space="preserve"> </w:t>
      </w:r>
      <w:r>
        <w:t>и</w:t>
      </w:r>
    </w:p>
    <w:p>
      <w:pPr>
        <w:spacing w:before="0"/>
        <w:ind w:left="2794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копирование</w:t>
      </w:r>
      <w:r>
        <w:rPr>
          <w:rFonts w:ascii="Verdana" w:hAnsi="Verdana"/>
          <w:b/>
          <w:spacing w:val="1"/>
          <w:sz w:val="32"/>
        </w:rPr>
        <w:t xml:space="preserve"> </w:t>
      </w:r>
      <w:r>
        <w:rPr>
          <w:rFonts w:ascii="Verdana" w:hAnsi="Verdana"/>
          <w:b/>
          <w:sz w:val="32"/>
        </w:rPr>
        <w:t>графических</w:t>
      </w:r>
      <w:r>
        <w:rPr>
          <w:rFonts w:ascii="Verdana" w:hAnsi="Verdana"/>
          <w:b/>
          <w:spacing w:val="-11"/>
          <w:sz w:val="32"/>
        </w:rPr>
        <w:t xml:space="preserve"> </w:t>
      </w:r>
      <w:r>
        <w:rPr>
          <w:rFonts w:ascii="Verdana" w:hAnsi="Verdana"/>
          <w:b/>
          <w:sz w:val="32"/>
        </w:rPr>
        <w:t>объектов</w:t>
      </w:r>
    </w:p>
    <w:p>
      <w:pPr>
        <w:pStyle w:val="7"/>
        <w:spacing w:before="111"/>
        <w:ind w:left="1036" w:right="149"/>
      </w:pPr>
      <w:r>
        <w:t>Любой</w:t>
      </w:r>
      <w:r>
        <w:rPr>
          <w:spacing w:val="1"/>
        </w:rPr>
        <w:t xml:space="preserve"> </w:t>
      </w:r>
      <w:r>
        <w:t>графический</w:t>
      </w:r>
      <w:r>
        <w:rPr>
          <w:spacing w:val="1"/>
        </w:rPr>
        <w:t xml:space="preserve"> </w:t>
      </w:r>
      <w:r>
        <w:t>объект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перемещать</w:t>
      </w:r>
      <w:r>
        <w:rPr>
          <w:spacing w:val="1"/>
        </w:rPr>
        <w:t xml:space="preserve"> </w:t>
      </w:r>
      <w:r>
        <w:t>в</w:t>
      </w:r>
      <w:r>
        <w:rPr>
          <w:spacing w:val="51"/>
        </w:rPr>
        <w:t xml:space="preserve"> </w:t>
      </w:r>
      <w:r>
        <w:t>табличном</w:t>
      </w:r>
      <w:r>
        <w:rPr>
          <w:spacing w:val="1"/>
        </w:rPr>
        <w:t xml:space="preserve"> </w:t>
      </w:r>
      <w:r>
        <w:t>документе, а также копировать, создавая несколько объектов на основе</w:t>
      </w:r>
      <w:r>
        <w:rPr>
          <w:spacing w:val="-47"/>
        </w:rPr>
        <w:t xml:space="preserve"> </w:t>
      </w:r>
      <w:r>
        <w:t>одного</w:t>
      </w:r>
      <w:r>
        <w:rPr>
          <w:spacing w:val="-4"/>
        </w:rPr>
        <w:t xml:space="preserve"> </w:t>
      </w:r>
      <w:r>
        <w:t>объекта-образца.</w:t>
      </w:r>
    </w:p>
    <w:p>
      <w:pPr>
        <w:pStyle w:val="7"/>
        <w:spacing w:before="1"/>
        <w:ind w:left="1036" w:right="148"/>
      </w:pPr>
      <w:r>
        <w:rPr>
          <w:b/>
        </w:rPr>
        <w:t>Перемещение</w:t>
      </w:r>
      <w:r>
        <w:rPr>
          <w:b/>
          <w:spacing w:val="1"/>
        </w:rPr>
        <w:t xml:space="preserve"> </w:t>
      </w:r>
      <w:r>
        <w:rPr>
          <w:b/>
        </w:rPr>
        <w:t>графического</w:t>
      </w:r>
      <w:r>
        <w:rPr>
          <w:b/>
          <w:spacing w:val="1"/>
        </w:rPr>
        <w:t xml:space="preserve"> </w:t>
      </w:r>
      <w:r>
        <w:rPr>
          <w:b/>
        </w:rPr>
        <w:t>объекта.</w:t>
      </w:r>
      <w:r>
        <w:rPr>
          <w:b/>
          <w:spacing w:val="1"/>
        </w:rPr>
        <w:t xml:space="preserve"> </w:t>
      </w:r>
      <w:r>
        <w:t>Для</w:t>
      </w:r>
      <w:r>
        <w:rPr>
          <w:spacing w:val="51"/>
        </w:rPr>
        <w:t xml:space="preserve"> </w:t>
      </w:r>
      <w:r>
        <w:t>перемещения</w:t>
      </w:r>
      <w:r>
        <w:rPr>
          <w:spacing w:val="1"/>
        </w:rPr>
        <w:t xml:space="preserve"> </w:t>
      </w:r>
      <w:r>
        <w:t>графического объекта нужно перетащить его мышью в новое место.</w:t>
      </w:r>
      <w:r>
        <w:rPr>
          <w:spacing w:val="1"/>
        </w:rPr>
        <w:t xml:space="preserve"> </w:t>
      </w:r>
      <w:r>
        <w:t>Пунктирная</w:t>
      </w:r>
      <w:r>
        <w:rPr>
          <w:spacing w:val="1"/>
        </w:rPr>
        <w:t xml:space="preserve"> </w:t>
      </w:r>
      <w:r>
        <w:t>рамка</w:t>
      </w:r>
      <w:r>
        <w:rPr>
          <w:spacing w:val="1"/>
        </w:rPr>
        <w:t xml:space="preserve"> </w:t>
      </w:r>
      <w:r>
        <w:t>(или</w:t>
      </w:r>
      <w:r>
        <w:rPr>
          <w:spacing w:val="1"/>
        </w:rPr>
        <w:t xml:space="preserve"> </w:t>
      </w:r>
      <w:r>
        <w:t>линия,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перемещается</w:t>
      </w:r>
      <w:r>
        <w:rPr>
          <w:spacing w:val="1"/>
        </w:rPr>
        <w:t xml:space="preserve"> </w:t>
      </w:r>
      <w:r>
        <w:t>линия),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обозначает</w:t>
      </w:r>
      <w:r>
        <w:rPr>
          <w:spacing w:val="1"/>
        </w:rPr>
        <w:t xml:space="preserve"> </w:t>
      </w:r>
      <w:r>
        <w:t>объект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движении</w:t>
      </w:r>
      <w:r>
        <w:rPr>
          <w:spacing w:val="1"/>
        </w:rPr>
        <w:t xml:space="preserve"> </w:t>
      </w:r>
      <w:r>
        <w:t>мыши,</w:t>
      </w:r>
      <w:r>
        <w:rPr>
          <w:spacing w:val="1"/>
        </w:rPr>
        <w:t xml:space="preserve"> </w:t>
      </w:r>
      <w:r>
        <w:t>поможет</w:t>
      </w:r>
      <w:r>
        <w:rPr>
          <w:spacing w:val="1"/>
        </w:rPr>
        <w:t xml:space="preserve"> </w:t>
      </w:r>
      <w:r>
        <w:t>разместить</w:t>
      </w:r>
      <w:r>
        <w:rPr>
          <w:spacing w:val="1"/>
        </w:rPr>
        <w:t xml:space="preserve"> </w:t>
      </w:r>
      <w:r>
        <w:t>его в</w:t>
      </w:r>
      <w:r>
        <w:rPr>
          <w:spacing w:val="1"/>
        </w:rPr>
        <w:t xml:space="preserve"> </w:t>
      </w:r>
      <w:r>
        <w:t>табличном</w:t>
      </w:r>
      <w:r>
        <w:rPr>
          <w:spacing w:val="3"/>
        </w:rPr>
        <w:t xml:space="preserve"> </w:t>
      </w:r>
      <w:r>
        <w:t>документе.</w:t>
      </w:r>
    </w:p>
    <w:p>
      <w:pPr>
        <w:pStyle w:val="7"/>
        <w:spacing w:before="3"/>
        <w:ind w:left="1036" w:right="151"/>
      </w:pPr>
      <w:r>
        <w:t>Перемещение графического объекта происходит также при нажатии на</w:t>
      </w:r>
      <w:r>
        <w:rPr>
          <w:spacing w:val="-47"/>
        </w:rPr>
        <w:t xml:space="preserve"> </w:t>
      </w:r>
      <w:r>
        <w:t>клавиатуре</w:t>
      </w:r>
      <w:r>
        <w:rPr>
          <w:spacing w:val="-2"/>
        </w:rPr>
        <w:t xml:space="preserve"> </w:t>
      </w:r>
      <w:r>
        <w:t>клавиш</w:t>
      </w:r>
      <w:r>
        <w:rPr>
          <w:spacing w:val="5"/>
        </w:rPr>
        <w:t xml:space="preserve"> </w:t>
      </w:r>
      <w:r>
        <w:t>управления курсором.</w:t>
      </w:r>
    </w:p>
    <w:p>
      <w:pPr>
        <w:spacing w:before="0" w:line="242" w:lineRule="auto"/>
        <w:ind w:left="1036" w:right="146" w:firstLine="0"/>
        <w:jc w:val="both"/>
        <w:rPr>
          <w:sz w:val="20"/>
        </w:rPr>
      </w:pPr>
      <w:r>
        <w:rPr>
          <w:b/>
          <w:sz w:val="20"/>
        </w:rPr>
        <w:t xml:space="preserve">Копирование графического объекта. </w:t>
      </w:r>
      <w:r>
        <w:rPr>
          <w:sz w:val="20"/>
        </w:rPr>
        <w:t>Для копирования графического</w:t>
      </w:r>
      <w:r>
        <w:rPr>
          <w:spacing w:val="1"/>
          <w:sz w:val="20"/>
        </w:rPr>
        <w:t xml:space="preserve"> </w:t>
      </w:r>
      <w:r>
        <w:rPr>
          <w:sz w:val="20"/>
        </w:rPr>
        <w:t>объекта</w:t>
      </w:r>
      <w:r>
        <w:rPr>
          <w:spacing w:val="2"/>
          <w:sz w:val="20"/>
        </w:rPr>
        <w:t xml:space="preserve"> </w:t>
      </w:r>
      <w:r>
        <w:rPr>
          <w:sz w:val="20"/>
        </w:rPr>
        <w:t>нужно</w:t>
      </w:r>
      <w:r>
        <w:rPr>
          <w:spacing w:val="-4"/>
          <w:sz w:val="20"/>
        </w:rPr>
        <w:t xml:space="preserve"> </w:t>
      </w:r>
      <w:r>
        <w:rPr>
          <w:sz w:val="20"/>
        </w:rPr>
        <w:t>перетащить его</w:t>
      </w:r>
      <w:r>
        <w:rPr>
          <w:spacing w:val="-5"/>
          <w:sz w:val="20"/>
        </w:rPr>
        <w:t xml:space="preserve"> </w:t>
      </w:r>
      <w:r>
        <w:rPr>
          <w:sz w:val="20"/>
        </w:rPr>
        <w:t>мышью</w:t>
      </w:r>
      <w:r>
        <w:rPr>
          <w:spacing w:val="-1"/>
          <w:sz w:val="20"/>
        </w:rPr>
        <w:t xml:space="preserve"> </w:t>
      </w:r>
      <w:r>
        <w:rPr>
          <w:sz w:val="20"/>
        </w:rPr>
        <w:t>при</w:t>
      </w:r>
      <w:r>
        <w:rPr>
          <w:spacing w:val="-1"/>
          <w:sz w:val="20"/>
        </w:rPr>
        <w:t xml:space="preserve"> </w:t>
      </w:r>
      <w:r>
        <w:rPr>
          <w:sz w:val="20"/>
        </w:rPr>
        <w:t>нажатой</w:t>
      </w:r>
      <w:r>
        <w:rPr>
          <w:spacing w:val="-1"/>
          <w:sz w:val="20"/>
        </w:rPr>
        <w:t xml:space="preserve"> </w:t>
      </w:r>
      <w:r>
        <w:rPr>
          <w:sz w:val="20"/>
        </w:rPr>
        <w:t>клавише</w:t>
      </w:r>
      <w:r>
        <w:rPr>
          <w:spacing w:val="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Ctrl</w:t>
      </w:r>
      <w:r>
        <w:rPr>
          <w:sz w:val="20"/>
        </w:rPr>
        <w:t>.</w:t>
      </w:r>
    </w:p>
    <w:p>
      <w:pPr>
        <w:pStyle w:val="7"/>
        <w:ind w:left="1036" w:right="146"/>
      </w:pPr>
      <w:r>
        <w:t>Если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переноса</w:t>
      </w:r>
      <w:r>
        <w:rPr>
          <w:spacing w:val="1"/>
        </w:rPr>
        <w:t xml:space="preserve"> </w:t>
      </w:r>
      <w:r>
        <w:t>копии</w:t>
      </w:r>
      <w:r>
        <w:rPr>
          <w:spacing w:val="1"/>
        </w:rPr>
        <w:t xml:space="preserve"> </w:t>
      </w:r>
      <w:r>
        <w:t>объекта</w:t>
      </w:r>
      <w:r>
        <w:rPr>
          <w:spacing w:val="1"/>
        </w:rPr>
        <w:t xml:space="preserve"> </w:t>
      </w:r>
      <w:r>
        <w:t>отпустить</w:t>
      </w:r>
      <w:r>
        <w:rPr>
          <w:spacing w:val="1"/>
        </w:rPr>
        <w:t xml:space="preserve"> </w:t>
      </w:r>
      <w:r>
        <w:t>клавишу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Ctrl</w:t>
      </w:r>
      <w:r>
        <w:t>,</w:t>
      </w:r>
      <w:r>
        <w:rPr>
          <w:spacing w:val="1"/>
        </w:rPr>
        <w:t xml:space="preserve"> </w:t>
      </w:r>
      <w:r>
        <w:t>объект будет</w:t>
      </w:r>
      <w:r>
        <w:rPr>
          <w:spacing w:val="1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скопирован,</w:t>
      </w:r>
      <w:r>
        <w:rPr>
          <w:spacing w:val="4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перемещен.</w:t>
      </w:r>
    </w:p>
    <w:p>
      <w:pPr>
        <w:spacing w:before="0"/>
        <w:ind w:left="1036" w:right="147" w:firstLine="0"/>
        <w:jc w:val="both"/>
        <w:rPr>
          <w:sz w:val="20"/>
        </w:rPr>
      </w:pPr>
      <w:r>
        <w:rPr>
          <w:b/>
          <w:sz w:val="20"/>
        </w:rPr>
        <w:t>Использование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буфера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обмена.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перемещения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копирования</w:t>
      </w:r>
      <w:r>
        <w:rPr>
          <w:spacing w:val="1"/>
          <w:sz w:val="20"/>
        </w:rPr>
        <w:t xml:space="preserve"> </w:t>
      </w:r>
      <w:r>
        <w:rPr>
          <w:sz w:val="20"/>
        </w:rPr>
        <w:t>графических</w:t>
      </w:r>
      <w:r>
        <w:rPr>
          <w:spacing w:val="1"/>
          <w:sz w:val="20"/>
        </w:rPr>
        <w:t xml:space="preserve"> </w:t>
      </w:r>
      <w:r>
        <w:rPr>
          <w:sz w:val="20"/>
        </w:rPr>
        <w:t>объектов</w:t>
      </w:r>
      <w:r>
        <w:rPr>
          <w:spacing w:val="1"/>
          <w:sz w:val="20"/>
        </w:rPr>
        <w:t xml:space="preserve"> </w:t>
      </w:r>
      <w:r>
        <w:rPr>
          <w:sz w:val="20"/>
        </w:rPr>
        <w:t>можно</w:t>
      </w:r>
      <w:r>
        <w:rPr>
          <w:spacing w:val="1"/>
          <w:sz w:val="20"/>
        </w:rPr>
        <w:t xml:space="preserve"> </w:t>
      </w:r>
      <w:r>
        <w:rPr>
          <w:sz w:val="20"/>
        </w:rPr>
        <w:t>использовать</w:t>
      </w:r>
      <w:r>
        <w:rPr>
          <w:spacing w:val="1"/>
          <w:sz w:val="20"/>
        </w:rPr>
        <w:t xml:space="preserve"> </w:t>
      </w:r>
      <w:r>
        <w:rPr>
          <w:sz w:val="20"/>
        </w:rPr>
        <w:t>буфер</w:t>
      </w:r>
      <w:r>
        <w:rPr>
          <w:spacing w:val="1"/>
          <w:sz w:val="20"/>
        </w:rPr>
        <w:t xml:space="preserve"> </w:t>
      </w:r>
      <w:r>
        <w:rPr>
          <w:sz w:val="20"/>
        </w:rPr>
        <w:t>обмена</w:t>
      </w:r>
      <w:r>
        <w:rPr>
          <w:spacing w:val="1"/>
          <w:sz w:val="20"/>
        </w:rPr>
        <w:t xml:space="preserve"> </w:t>
      </w:r>
      <w:r>
        <w:rPr>
          <w:sz w:val="20"/>
        </w:rPr>
        <w:t>Microsoft</w:t>
      </w:r>
      <w:r>
        <w:rPr>
          <w:spacing w:val="-47"/>
          <w:sz w:val="20"/>
        </w:rPr>
        <w:t xml:space="preserve"> </w:t>
      </w:r>
      <w:r>
        <w:rPr>
          <w:sz w:val="20"/>
        </w:rPr>
        <w:t>Windows.</w:t>
      </w:r>
    </w:p>
    <w:p>
      <w:pPr>
        <w:spacing w:after="0"/>
        <w:jc w:val="both"/>
        <w:rPr>
          <w:sz w:val="20"/>
        </w:rPr>
        <w:sectPr>
          <w:headerReference r:id="rId237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0"/>
        <w:ind w:left="470" w:right="715"/>
      </w:pPr>
      <w:r>
        <w:t>Положение</w:t>
      </w:r>
      <w:r>
        <w:rPr>
          <w:spacing w:val="1"/>
        </w:rPr>
        <w:t xml:space="preserve"> </w:t>
      </w:r>
      <w:r>
        <w:t>вставленного</w:t>
      </w:r>
      <w:r>
        <w:rPr>
          <w:spacing w:val="1"/>
        </w:rPr>
        <w:t xml:space="preserve"> </w:t>
      </w:r>
      <w:r>
        <w:t>объекта</w:t>
      </w:r>
      <w:r>
        <w:rPr>
          <w:spacing w:val="1"/>
        </w:rPr>
        <w:t xml:space="preserve"> </w:t>
      </w:r>
      <w:r>
        <w:t>(или</w:t>
      </w:r>
      <w:r>
        <w:rPr>
          <w:spacing w:val="1"/>
        </w:rPr>
        <w:t xml:space="preserve"> </w:t>
      </w:r>
      <w:r>
        <w:t>группы</w:t>
      </w:r>
      <w:r>
        <w:rPr>
          <w:spacing w:val="1"/>
        </w:rPr>
        <w:t xml:space="preserve"> </w:t>
      </w:r>
      <w:r>
        <w:t>объектов)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определяться</w:t>
      </w:r>
      <w:r>
        <w:rPr>
          <w:spacing w:val="1"/>
        </w:rPr>
        <w:t xml:space="preserve"> </w:t>
      </w:r>
      <w:r>
        <w:t>следующим</w:t>
      </w:r>
      <w:r>
        <w:rPr>
          <w:spacing w:val="1"/>
        </w:rPr>
        <w:t xml:space="preserve"> </w:t>
      </w:r>
      <w:r>
        <w:t>образом: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левый верхний</w:t>
      </w:r>
      <w:r>
        <w:rPr>
          <w:spacing w:val="1"/>
        </w:rPr>
        <w:t xml:space="preserve"> </w:t>
      </w:r>
      <w:r>
        <w:t>угол</w:t>
      </w:r>
      <w:r>
        <w:rPr>
          <w:spacing w:val="1"/>
        </w:rPr>
        <w:t xml:space="preserve"> </w:t>
      </w:r>
      <w:r>
        <w:t>активной</w:t>
      </w:r>
      <w:r>
        <w:rPr>
          <w:spacing w:val="1"/>
        </w:rPr>
        <w:t xml:space="preserve"> </w:t>
      </w:r>
      <w:r>
        <w:t>ячейки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помещается</w:t>
      </w:r>
      <w:r>
        <w:rPr>
          <w:spacing w:val="1"/>
        </w:rPr>
        <w:t xml:space="preserve"> </w:t>
      </w:r>
      <w:r>
        <w:t>левый</w:t>
      </w:r>
      <w:r>
        <w:rPr>
          <w:spacing w:val="1"/>
        </w:rPr>
        <w:t xml:space="preserve"> </w:t>
      </w:r>
      <w:r>
        <w:t>верхний</w:t>
      </w:r>
      <w:r>
        <w:rPr>
          <w:spacing w:val="1"/>
        </w:rPr>
        <w:t xml:space="preserve"> </w:t>
      </w:r>
      <w:r>
        <w:t>угол</w:t>
      </w:r>
      <w:r>
        <w:rPr>
          <w:spacing w:val="1"/>
        </w:rPr>
        <w:t xml:space="preserve"> </w:t>
      </w:r>
      <w:r>
        <w:t>воображаемой прямоугольной рамки, обведенной вокруг вставляемых</w:t>
      </w:r>
      <w:r>
        <w:rPr>
          <w:spacing w:val="1"/>
        </w:rPr>
        <w:t xml:space="preserve"> </w:t>
      </w:r>
      <w:r>
        <w:t>объектов.</w:t>
      </w:r>
    </w:p>
    <w:p>
      <w:pPr>
        <w:pStyle w:val="3"/>
        <w:numPr>
          <w:ilvl w:val="2"/>
          <w:numId w:val="89"/>
        </w:numPr>
        <w:tabs>
          <w:tab w:val="left" w:pos="1887"/>
        </w:tabs>
        <w:spacing w:before="170" w:after="0" w:line="240" w:lineRule="auto"/>
        <w:ind w:left="1887" w:right="0" w:hanging="1417"/>
        <w:jc w:val="left"/>
      </w:pPr>
      <w:bookmarkStart w:id="894" w:name="3.19.7. Изменение порядка расположения г"/>
      <w:bookmarkEnd w:id="894"/>
      <w:bookmarkStart w:id="895" w:name="_bookmark231"/>
      <w:bookmarkEnd w:id="895"/>
      <w:bookmarkStart w:id="896" w:name="_bookmark231"/>
      <w:bookmarkEnd w:id="896"/>
      <w:r>
        <w:t>Изменение</w:t>
      </w:r>
      <w:r>
        <w:rPr>
          <w:spacing w:val="-2"/>
        </w:rPr>
        <w:t xml:space="preserve"> </w:t>
      </w:r>
      <w:r>
        <w:t>порядка</w:t>
      </w:r>
    </w:p>
    <w:p>
      <w:pPr>
        <w:spacing w:before="0"/>
        <w:ind w:left="2227" w:right="729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расположения</w:t>
      </w:r>
      <w:r>
        <w:rPr>
          <w:rFonts w:ascii="Verdana" w:hAnsi="Verdana"/>
          <w:b/>
          <w:spacing w:val="1"/>
          <w:sz w:val="32"/>
        </w:rPr>
        <w:t xml:space="preserve"> </w:t>
      </w:r>
      <w:r>
        <w:rPr>
          <w:rFonts w:ascii="Verdana" w:hAnsi="Verdana"/>
          <w:b/>
          <w:sz w:val="32"/>
        </w:rPr>
        <w:t>графических</w:t>
      </w:r>
      <w:r>
        <w:rPr>
          <w:rFonts w:ascii="Verdana" w:hAnsi="Verdana"/>
          <w:b/>
          <w:spacing w:val="-11"/>
          <w:sz w:val="32"/>
        </w:rPr>
        <w:t xml:space="preserve"> </w:t>
      </w:r>
      <w:r>
        <w:rPr>
          <w:rFonts w:ascii="Verdana" w:hAnsi="Verdana"/>
          <w:b/>
          <w:sz w:val="32"/>
        </w:rPr>
        <w:t>объектов</w:t>
      </w:r>
    </w:p>
    <w:p>
      <w:pPr>
        <w:pStyle w:val="7"/>
        <w:spacing w:before="111"/>
        <w:ind w:left="470" w:right="720"/>
      </w:pPr>
      <w:r>
        <w:t>Когда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графических</w:t>
      </w:r>
      <w:r>
        <w:rPr>
          <w:spacing w:val="1"/>
        </w:rPr>
        <w:t xml:space="preserve"> </w:t>
      </w:r>
      <w:r>
        <w:t>объектов</w:t>
      </w:r>
      <w:r>
        <w:rPr>
          <w:spacing w:val="1"/>
        </w:rPr>
        <w:t xml:space="preserve"> </w:t>
      </w:r>
      <w:r>
        <w:t>частично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полностью</w:t>
      </w:r>
      <w:r>
        <w:rPr>
          <w:spacing w:val="1"/>
        </w:rPr>
        <w:t xml:space="preserve"> </w:t>
      </w:r>
      <w:r>
        <w:t>перекрывают друг друга, важно задать для них порядок расположения</w:t>
      </w:r>
      <w:r>
        <w:rPr>
          <w:spacing w:val="1"/>
        </w:rPr>
        <w:t xml:space="preserve"> </w:t>
      </w:r>
      <w:r>
        <w:t>для достижения требуемого</w:t>
      </w:r>
      <w:r>
        <w:rPr>
          <w:spacing w:val="-3"/>
        </w:rPr>
        <w:t xml:space="preserve"> </w:t>
      </w:r>
      <w:r>
        <w:t>изобразительного</w:t>
      </w:r>
      <w:r>
        <w:rPr>
          <w:spacing w:val="-4"/>
        </w:rPr>
        <w:t xml:space="preserve"> </w:t>
      </w:r>
      <w:r>
        <w:t>эффекта.</w:t>
      </w:r>
    </w:p>
    <w:p>
      <w:pPr>
        <w:pStyle w:val="7"/>
        <w:spacing w:before="2"/>
        <w:ind w:left="470" w:right="713"/>
      </w:pPr>
      <w:r>
        <w:t>Новый</w:t>
      </w:r>
      <w:r>
        <w:rPr>
          <w:spacing w:val="1"/>
        </w:rPr>
        <w:t xml:space="preserve"> </w:t>
      </w:r>
      <w:r>
        <w:t>рисованный</w:t>
      </w:r>
      <w:r>
        <w:rPr>
          <w:spacing w:val="1"/>
        </w:rPr>
        <w:t xml:space="preserve"> </w:t>
      </w:r>
      <w:r>
        <w:t>объект</w:t>
      </w:r>
      <w:r>
        <w:rPr>
          <w:spacing w:val="1"/>
        </w:rPr>
        <w:t xml:space="preserve"> </w:t>
      </w:r>
      <w:r>
        <w:t>всегда</w:t>
      </w:r>
      <w:r>
        <w:rPr>
          <w:spacing w:val="1"/>
        </w:rPr>
        <w:t xml:space="preserve"> </w:t>
      </w:r>
      <w:r>
        <w:t>помещается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передний</w:t>
      </w:r>
      <w:r>
        <w:rPr>
          <w:spacing w:val="1"/>
        </w:rPr>
        <w:t xml:space="preserve"> </w:t>
      </w:r>
      <w:r>
        <w:t>план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перекрывает объекты, оказавшиеся под ним. Если представить, что все</w:t>
      </w:r>
      <w:r>
        <w:rPr>
          <w:spacing w:val="1"/>
        </w:rPr>
        <w:t xml:space="preserve"> </w:t>
      </w:r>
      <w:r>
        <w:t>объекты помещаются один над другим, то получится</w:t>
      </w:r>
      <w:r>
        <w:rPr>
          <w:spacing w:val="1"/>
        </w:rPr>
        <w:t xml:space="preserve"> </w:t>
      </w:r>
      <w:r>
        <w:t>многослойная</w:t>
      </w:r>
      <w:r>
        <w:rPr>
          <w:spacing w:val="1"/>
        </w:rPr>
        <w:t xml:space="preserve"> </w:t>
      </w:r>
      <w:r>
        <w:t>конструкция, в которой каждый объект имеет свой порядок следования</w:t>
      </w:r>
      <w:r>
        <w:rPr>
          <w:spacing w:val="-47"/>
        </w:rPr>
        <w:t xml:space="preserve"> </w:t>
      </w:r>
      <w:r>
        <w:t>(слой). В верхнем слое располагается объект, который всегда следует</w:t>
      </w:r>
      <w:r>
        <w:rPr>
          <w:spacing w:val="1"/>
        </w:rPr>
        <w:t xml:space="preserve"> </w:t>
      </w:r>
      <w:r>
        <w:t>впереди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объектов.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команд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порядком</w:t>
      </w:r>
      <w:r>
        <w:rPr>
          <w:spacing w:val="1"/>
        </w:rPr>
        <w:t xml:space="preserve"> </w:t>
      </w:r>
      <w:r>
        <w:t>расположения</w:t>
      </w:r>
      <w:r>
        <w:rPr>
          <w:spacing w:val="1"/>
        </w:rPr>
        <w:t xml:space="preserve"> </w:t>
      </w:r>
      <w:r>
        <w:t>можно принудительно поместить</w:t>
      </w:r>
      <w:r>
        <w:rPr>
          <w:spacing w:val="1"/>
        </w:rPr>
        <w:t xml:space="preserve"> </w:t>
      </w:r>
      <w:r>
        <w:t>объект</w:t>
      </w:r>
      <w:r>
        <w:rPr>
          <w:spacing w:val="1"/>
        </w:rPr>
        <w:t xml:space="preserve"> </w:t>
      </w:r>
      <w:r>
        <w:t>позади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других объектов (в нижний слой) и,</w:t>
      </w:r>
      <w:r>
        <w:rPr>
          <w:spacing w:val="50"/>
        </w:rPr>
        <w:t xml:space="preserve"> </w:t>
      </w:r>
      <w:r>
        <w:t>наоборот,</w:t>
      </w:r>
      <w:r>
        <w:rPr>
          <w:spacing w:val="50"/>
        </w:rPr>
        <w:t xml:space="preserve"> </w:t>
      </w:r>
      <w:r>
        <w:t>перенести вперед всех</w:t>
      </w:r>
      <w:r>
        <w:rPr>
          <w:spacing w:val="1"/>
        </w:rPr>
        <w:t xml:space="preserve"> </w:t>
      </w:r>
      <w:r>
        <w:t>(в</w:t>
      </w:r>
      <w:r>
        <w:rPr>
          <w:spacing w:val="2"/>
        </w:rPr>
        <w:t xml:space="preserve"> </w:t>
      </w:r>
      <w:r>
        <w:t>верхний</w:t>
      </w:r>
      <w:r>
        <w:rPr>
          <w:spacing w:val="-1"/>
        </w:rPr>
        <w:t xml:space="preserve"> </w:t>
      </w:r>
      <w:r>
        <w:t>слой),</w:t>
      </w:r>
      <w:r>
        <w:rPr>
          <w:spacing w:val="4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также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один слой</w:t>
      </w:r>
      <w:r>
        <w:rPr>
          <w:spacing w:val="-1"/>
        </w:rPr>
        <w:t xml:space="preserve"> </w:t>
      </w:r>
      <w:r>
        <w:t>вверх</w:t>
      </w:r>
      <w:r>
        <w:rPr>
          <w:spacing w:val="2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вниз.</w:t>
      </w:r>
    </w:p>
    <w:p>
      <w:pPr>
        <w:pStyle w:val="7"/>
        <w:spacing w:line="230" w:lineRule="exact"/>
        <w:ind w:left="470"/>
      </w:pPr>
      <w:r>
        <w:t>Для</w:t>
      </w:r>
      <w:r>
        <w:rPr>
          <w:spacing w:val="15"/>
        </w:rPr>
        <w:t xml:space="preserve"> </w:t>
      </w:r>
      <w:r>
        <w:t>переноса</w:t>
      </w:r>
      <w:r>
        <w:rPr>
          <w:spacing w:val="71"/>
        </w:rPr>
        <w:t xml:space="preserve"> </w:t>
      </w:r>
      <w:r>
        <w:t>объекта</w:t>
      </w:r>
      <w:r>
        <w:rPr>
          <w:spacing w:val="71"/>
        </w:rPr>
        <w:t xml:space="preserve"> </w:t>
      </w:r>
      <w:r>
        <w:t>необходимо</w:t>
      </w:r>
      <w:r>
        <w:rPr>
          <w:spacing w:val="65"/>
        </w:rPr>
        <w:t xml:space="preserve"> </w:t>
      </w:r>
      <w:r>
        <w:t>выделить</w:t>
      </w:r>
      <w:r>
        <w:rPr>
          <w:spacing w:val="69"/>
        </w:rPr>
        <w:t xml:space="preserve"> </w:t>
      </w:r>
      <w:r>
        <w:t>объект</w:t>
      </w:r>
      <w:r>
        <w:rPr>
          <w:spacing w:val="67"/>
        </w:rPr>
        <w:t xml:space="preserve"> </w:t>
      </w:r>
      <w:r>
        <w:t>и</w:t>
      </w:r>
      <w:r>
        <w:rPr>
          <w:spacing w:val="68"/>
        </w:rPr>
        <w:t xml:space="preserve"> </w:t>
      </w:r>
      <w:r>
        <w:t>в</w:t>
      </w:r>
      <w:r>
        <w:rPr>
          <w:spacing w:val="65"/>
        </w:rPr>
        <w:t xml:space="preserve"> </w:t>
      </w:r>
      <w:r>
        <w:t>подменю</w:t>
      </w:r>
    </w:p>
    <w:p>
      <w:pPr>
        <w:pStyle w:val="7"/>
        <w:spacing w:before="1"/>
        <w:ind w:left="470"/>
      </w:pPr>
      <w:r>
        <w:rPr>
          <w:rFonts w:ascii="Tahoma" w:hAnsi="Tahoma"/>
          <w:color w:val="006FC0"/>
        </w:rPr>
        <w:t>Порядок</w:t>
      </w:r>
      <w:r>
        <w:rPr>
          <w:rFonts w:ascii="Tahoma" w:hAnsi="Tahoma"/>
          <w:color w:val="006FC0"/>
          <w:spacing w:val="-13"/>
        </w:rPr>
        <w:t xml:space="preserve"> </w:t>
      </w:r>
      <w:r>
        <w:t>контекстного</w:t>
      </w:r>
      <w:r>
        <w:rPr>
          <w:spacing w:val="-7"/>
        </w:rPr>
        <w:t xml:space="preserve"> </w:t>
      </w:r>
      <w:r>
        <w:t>меню</w:t>
      </w:r>
      <w:r>
        <w:rPr>
          <w:spacing w:val="-4"/>
        </w:rPr>
        <w:t xml:space="preserve"> </w:t>
      </w:r>
      <w:r>
        <w:t>выбрать</w:t>
      </w:r>
      <w:r>
        <w:rPr>
          <w:spacing w:val="-2"/>
        </w:rPr>
        <w:t xml:space="preserve"> </w:t>
      </w:r>
      <w:r>
        <w:t>один</w:t>
      </w:r>
      <w:r>
        <w:rPr>
          <w:spacing w:val="-4"/>
        </w:rPr>
        <w:t xml:space="preserve"> </w:t>
      </w:r>
      <w:r>
        <w:t>из пунктов:</w:t>
      </w:r>
    </w:p>
    <w:p>
      <w:pPr>
        <w:pStyle w:val="16"/>
        <w:numPr>
          <w:ilvl w:val="3"/>
          <w:numId w:val="89"/>
        </w:numPr>
        <w:tabs>
          <w:tab w:val="left" w:pos="926"/>
          <w:tab w:val="left" w:pos="927"/>
        </w:tabs>
        <w:spacing w:before="1" w:after="0" w:line="245" w:lineRule="exact"/>
        <w:ind w:left="926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На</w:t>
      </w:r>
      <w:r>
        <w:rPr>
          <w:rFonts w:ascii="Tahoma" w:hAnsi="Tahoma"/>
          <w:color w:val="006FC0"/>
          <w:spacing w:val="-6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передний</w:t>
      </w:r>
      <w:r>
        <w:rPr>
          <w:rFonts w:ascii="Tahoma" w:hAnsi="Tahoma"/>
          <w:color w:val="006FC0"/>
          <w:spacing w:val="-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план</w:t>
      </w:r>
      <w:r>
        <w:rPr>
          <w:rFonts w:ascii="Tahoma" w:hAnsi="Tahoma"/>
          <w:color w:val="006FC0"/>
          <w:spacing w:val="-16"/>
          <w:sz w:val="20"/>
        </w:rPr>
        <w:t xml:space="preserve"> </w:t>
      </w:r>
      <w:r>
        <w:rPr>
          <w:sz w:val="20"/>
        </w:rPr>
        <w:t>– для</w:t>
      </w:r>
      <w:r>
        <w:rPr>
          <w:spacing w:val="-8"/>
          <w:sz w:val="20"/>
        </w:rPr>
        <w:t xml:space="preserve"> </w:t>
      </w:r>
      <w:r>
        <w:rPr>
          <w:sz w:val="20"/>
        </w:rPr>
        <w:t>переноса</w:t>
      </w:r>
      <w:r>
        <w:rPr>
          <w:spacing w:val="1"/>
          <w:sz w:val="20"/>
        </w:rPr>
        <w:t xml:space="preserve"> </w:t>
      </w:r>
      <w:r>
        <w:rPr>
          <w:sz w:val="20"/>
        </w:rPr>
        <w:t>объекта вперед</w:t>
      </w:r>
      <w:r>
        <w:rPr>
          <w:spacing w:val="-4"/>
          <w:sz w:val="20"/>
        </w:rPr>
        <w:t xml:space="preserve"> </w:t>
      </w:r>
      <w:r>
        <w:rPr>
          <w:sz w:val="20"/>
        </w:rPr>
        <w:t>всех</w:t>
      </w:r>
      <w:r>
        <w:rPr>
          <w:spacing w:val="4"/>
          <w:sz w:val="20"/>
        </w:rPr>
        <w:t xml:space="preserve"> </w:t>
      </w:r>
      <w:r>
        <w:rPr>
          <w:sz w:val="20"/>
        </w:rPr>
        <w:t>объектов;</w:t>
      </w:r>
    </w:p>
    <w:p>
      <w:pPr>
        <w:pStyle w:val="16"/>
        <w:numPr>
          <w:ilvl w:val="3"/>
          <w:numId w:val="89"/>
        </w:numPr>
        <w:tabs>
          <w:tab w:val="left" w:pos="926"/>
          <w:tab w:val="left" w:pos="927"/>
        </w:tabs>
        <w:spacing w:before="4" w:after="0" w:line="235" w:lineRule="auto"/>
        <w:ind w:left="926" w:right="719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На</w:t>
      </w:r>
      <w:r>
        <w:rPr>
          <w:rFonts w:ascii="Tahoma" w:hAnsi="Tahoma"/>
          <w:color w:val="006FC0"/>
          <w:spacing w:val="56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задний</w:t>
      </w:r>
      <w:r>
        <w:rPr>
          <w:rFonts w:ascii="Tahoma" w:hAnsi="Tahoma"/>
          <w:color w:val="006FC0"/>
          <w:spacing w:val="57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план</w:t>
      </w:r>
      <w:r>
        <w:rPr>
          <w:rFonts w:ascii="Tahoma" w:hAnsi="Tahoma"/>
          <w:color w:val="006FC0"/>
          <w:spacing w:val="-14"/>
          <w:sz w:val="20"/>
        </w:rPr>
        <w:t xml:space="preserve"> </w:t>
      </w:r>
      <w:r>
        <w:rPr>
          <w:sz w:val="20"/>
        </w:rPr>
        <w:t>–</w:t>
      </w:r>
      <w:r>
        <w:rPr>
          <w:spacing w:val="7"/>
          <w:sz w:val="20"/>
        </w:rPr>
        <w:t xml:space="preserve"> </w:t>
      </w:r>
      <w:r>
        <w:rPr>
          <w:sz w:val="20"/>
        </w:rPr>
        <w:t>для</w:t>
      </w:r>
      <w:r>
        <w:rPr>
          <w:spacing w:val="9"/>
          <w:sz w:val="20"/>
        </w:rPr>
        <w:t xml:space="preserve"> </w:t>
      </w:r>
      <w:r>
        <w:rPr>
          <w:sz w:val="20"/>
        </w:rPr>
        <w:t>переноса</w:t>
      </w:r>
      <w:r>
        <w:rPr>
          <w:spacing w:val="12"/>
          <w:sz w:val="20"/>
        </w:rPr>
        <w:t xml:space="preserve"> </w:t>
      </w:r>
      <w:r>
        <w:rPr>
          <w:sz w:val="20"/>
        </w:rPr>
        <w:t>объекта</w:t>
      </w:r>
      <w:r>
        <w:rPr>
          <w:spacing w:val="12"/>
          <w:sz w:val="20"/>
        </w:rPr>
        <w:t xml:space="preserve"> </w:t>
      </w:r>
      <w:r>
        <w:rPr>
          <w:sz w:val="20"/>
        </w:rPr>
        <w:t>позади</w:t>
      </w:r>
      <w:r>
        <w:rPr>
          <w:spacing w:val="8"/>
          <w:sz w:val="20"/>
        </w:rPr>
        <w:t xml:space="preserve"> </w:t>
      </w:r>
      <w:r>
        <w:rPr>
          <w:sz w:val="20"/>
        </w:rPr>
        <w:t>всех</w:t>
      </w:r>
      <w:r>
        <w:rPr>
          <w:spacing w:val="10"/>
          <w:sz w:val="20"/>
        </w:rPr>
        <w:t xml:space="preserve"> </w:t>
      </w:r>
      <w:r>
        <w:rPr>
          <w:sz w:val="20"/>
        </w:rPr>
        <w:t>других</w:t>
      </w:r>
      <w:r>
        <w:rPr>
          <w:spacing w:val="-47"/>
          <w:sz w:val="20"/>
        </w:rPr>
        <w:t xml:space="preserve"> </w:t>
      </w:r>
      <w:r>
        <w:rPr>
          <w:sz w:val="20"/>
        </w:rPr>
        <w:t>объектов;</w:t>
      </w:r>
    </w:p>
    <w:p>
      <w:pPr>
        <w:pStyle w:val="16"/>
        <w:numPr>
          <w:ilvl w:val="3"/>
          <w:numId w:val="89"/>
        </w:numPr>
        <w:tabs>
          <w:tab w:val="left" w:pos="926"/>
          <w:tab w:val="left" w:pos="927"/>
        </w:tabs>
        <w:spacing w:before="1" w:after="0" w:line="245" w:lineRule="exact"/>
        <w:ind w:left="926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Переместить</w:t>
      </w:r>
      <w:r>
        <w:rPr>
          <w:rFonts w:ascii="Tahoma" w:hAnsi="Tahoma"/>
          <w:color w:val="006FC0"/>
          <w:spacing w:val="-5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вверх</w:t>
      </w:r>
      <w:r>
        <w:rPr>
          <w:rFonts w:ascii="Tahoma" w:hAnsi="Tahoma"/>
          <w:color w:val="006FC0"/>
          <w:spacing w:val="-10"/>
          <w:sz w:val="20"/>
        </w:rPr>
        <w:t xml:space="preserve"> </w:t>
      </w:r>
      <w:r>
        <w:rPr>
          <w:sz w:val="20"/>
        </w:rPr>
        <w:t>–</w:t>
      </w:r>
      <w:r>
        <w:rPr>
          <w:spacing w:val="-5"/>
          <w:sz w:val="20"/>
        </w:rPr>
        <w:t xml:space="preserve"> </w:t>
      </w:r>
      <w:r>
        <w:rPr>
          <w:sz w:val="20"/>
        </w:rPr>
        <w:t>для</w:t>
      </w:r>
      <w:r>
        <w:rPr>
          <w:spacing w:val="-2"/>
          <w:sz w:val="20"/>
        </w:rPr>
        <w:t xml:space="preserve"> </w:t>
      </w:r>
      <w:r>
        <w:rPr>
          <w:sz w:val="20"/>
        </w:rPr>
        <w:t>переноса объекта</w:t>
      </w:r>
      <w:r>
        <w:rPr>
          <w:spacing w:val="1"/>
          <w:sz w:val="20"/>
        </w:rPr>
        <w:t xml:space="preserve"> </w:t>
      </w: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один</w:t>
      </w:r>
      <w:r>
        <w:rPr>
          <w:spacing w:val="-3"/>
          <w:sz w:val="20"/>
        </w:rPr>
        <w:t xml:space="preserve"> </w:t>
      </w:r>
      <w:r>
        <w:rPr>
          <w:sz w:val="20"/>
        </w:rPr>
        <w:t>слой</w:t>
      </w:r>
      <w:r>
        <w:rPr>
          <w:spacing w:val="-3"/>
          <w:sz w:val="20"/>
        </w:rPr>
        <w:t xml:space="preserve"> </w:t>
      </w:r>
      <w:r>
        <w:rPr>
          <w:sz w:val="20"/>
        </w:rPr>
        <w:t>вверх;</w:t>
      </w:r>
    </w:p>
    <w:p>
      <w:pPr>
        <w:pStyle w:val="16"/>
        <w:numPr>
          <w:ilvl w:val="3"/>
          <w:numId w:val="89"/>
        </w:numPr>
        <w:tabs>
          <w:tab w:val="left" w:pos="926"/>
          <w:tab w:val="left" w:pos="927"/>
        </w:tabs>
        <w:spacing w:before="0" w:after="0" w:line="240" w:lineRule="auto"/>
        <w:ind w:left="926" w:right="0" w:hanging="342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Переместить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pacing w:val="-1"/>
          <w:sz w:val="20"/>
        </w:rPr>
        <w:t>вниз</w:t>
      </w:r>
      <w:r>
        <w:rPr>
          <w:rFonts w:ascii="Tahoma" w:hAnsi="Tahoma"/>
          <w:color w:val="006FC0"/>
          <w:spacing w:val="-14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3"/>
          <w:sz w:val="20"/>
        </w:rPr>
        <w:t xml:space="preserve"> </w:t>
      </w:r>
      <w:r>
        <w:rPr>
          <w:spacing w:val="-1"/>
          <w:sz w:val="20"/>
        </w:rPr>
        <w:t>для</w:t>
      </w:r>
      <w:r>
        <w:rPr>
          <w:sz w:val="20"/>
        </w:rPr>
        <w:t xml:space="preserve"> </w:t>
      </w:r>
      <w:r>
        <w:rPr>
          <w:spacing w:val="-1"/>
          <w:sz w:val="20"/>
        </w:rPr>
        <w:t>переноса</w:t>
      </w:r>
      <w:r>
        <w:rPr>
          <w:spacing w:val="4"/>
          <w:sz w:val="20"/>
        </w:rPr>
        <w:t xml:space="preserve"> </w:t>
      </w:r>
      <w:r>
        <w:rPr>
          <w:sz w:val="20"/>
        </w:rPr>
        <w:t>объекта</w:t>
      </w:r>
      <w:r>
        <w:rPr>
          <w:spacing w:val="4"/>
          <w:sz w:val="20"/>
        </w:rPr>
        <w:t xml:space="preserve"> </w:t>
      </w:r>
      <w:r>
        <w:rPr>
          <w:sz w:val="20"/>
        </w:rPr>
        <w:t>на</w:t>
      </w:r>
      <w:r>
        <w:rPr>
          <w:spacing w:val="3"/>
          <w:sz w:val="20"/>
        </w:rPr>
        <w:t xml:space="preserve"> </w:t>
      </w:r>
      <w:r>
        <w:rPr>
          <w:sz w:val="20"/>
        </w:rPr>
        <w:t>один слой вниз.</w:t>
      </w:r>
    </w:p>
    <w:p>
      <w:pPr>
        <w:pStyle w:val="3"/>
        <w:numPr>
          <w:ilvl w:val="2"/>
          <w:numId w:val="89"/>
        </w:numPr>
        <w:tabs>
          <w:tab w:val="left" w:pos="1887"/>
        </w:tabs>
        <w:spacing w:before="167" w:after="0" w:line="240" w:lineRule="auto"/>
        <w:ind w:left="1887" w:right="0" w:hanging="1417"/>
        <w:jc w:val="left"/>
      </w:pPr>
      <w:bookmarkStart w:id="897" w:name="3.19.8. Удаление графических объектов"/>
      <w:bookmarkEnd w:id="897"/>
      <w:bookmarkStart w:id="898" w:name="_bookmark232"/>
      <w:bookmarkEnd w:id="898"/>
      <w:bookmarkStart w:id="899" w:name="_bookmark232"/>
      <w:bookmarkEnd w:id="899"/>
      <w:r>
        <w:t>Удаление</w:t>
      </w:r>
      <w:r>
        <w:rPr>
          <w:spacing w:val="-9"/>
        </w:rPr>
        <w:t xml:space="preserve"> </w:t>
      </w:r>
      <w:r>
        <w:t>графических</w:t>
      </w:r>
    </w:p>
    <w:p>
      <w:pPr>
        <w:spacing w:before="5"/>
        <w:ind w:left="2227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объектов</w:t>
      </w:r>
    </w:p>
    <w:p>
      <w:pPr>
        <w:pStyle w:val="7"/>
        <w:spacing w:before="111"/>
        <w:ind w:left="470" w:right="714"/>
      </w:pPr>
      <w:r>
        <w:t>Для</w:t>
      </w:r>
      <w:r>
        <w:rPr>
          <w:spacing w:val="1"/>
        </w:rPr>
        <w:t xml:space="preserve"> </w:t>
      </w:r>
      <w:r>
        <w:t>удаления</w:t>
      </w:r>
      <w:r>
        <w:rPr>
          <w:spacing w:val="1"/>
        </w:rPr>
        <w:t xml:space="preserve"> </w:t>
      </w:r>
      <w:r>
        <w:t>рисованного</w:t>
      </w:r>
      <w:r>
        <w:rPr>
          <w:spacing w:val="1"/>
        </w:rPr>
        <w:t xml:space="preserve"> </w:t>
      </w:r>
      <w:r>
        <w:t>объекта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выделить</w:t>
      </w:r>
      <w:r>
        <w:rPr>
          <w:spacing w:val="1"/>
        </w:rPr>
        <w:t xml:space="preserve"> </w:t>
      </w:r>
      <w:r>
        <w:t>его</w:t>
      </w:r>
      <w:r>
        <w:rPr>
          <w:spacing w:val="50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Правка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Удалить</w:t>
      </w:r>
      <w:r>
        <w:t>.</w:t>
      </w:r>
      <w:r>
        <w:rPr>
          <w:spacing w:val="1"/>
        </w:rPr>
        <w:t xml:space="preserve"> </w:t>
      </w:r>
      <w:r>
        <w:t>Удалить</w:t>
      </w:r>
      <w:r>
        <w:rPr>
          <w:spacing w:val="1"/>
        </w:rPr>
        <w:t xml:space="preserve"> </w:t>
      </w:r>
      <w:r>
        <w:t>объект</w:t>
      </w:r>
      <w:r>
        <w:rPr>
          <w:spacing w:val="1"/>
        </w:rPr>
        <w:t xml:space="preserve"> </w:t>
      </w:r>
      <w:r>
        <w:t>можно,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предварительно</w:t>
      </w:r>
      <w:r>
        <w:rPr>
          <w:spacing w:val="1"/>
        </w:rPr>
        <w:t xml:space="preserve"> </w:t>
      </w:r>
      <w:r>
        <w:t>выделить</w:t>
      </w:r>
      <w:r>
        <w:rPr>
          <w:spacing w:val="1"/>
        </w:rPr>
        <w:t xml:space="preserve"> </w:t>
      </w:r>
      <w:r>
        <w:t>весь</w:t>
      </w:r>
      <w:r>
        <w:rPr>
          <w:spacing w:val="1"/>
        </w:rPr>
        <w:t xml:space="preserve"> </w:t>
      </w:r>
      <w:r>
        <w:t>диапазон</w:t>
      </w:r>
      <w:r>
        <w:rPr>
          <w:spacing w:val="1"/>
        </w:rPr>
        <w:t xml:space="preserve"> </w:t>
      </w:r>
      <w:r>
        <w:t>ячеек,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располагается графический объект. Если при выделении какая-то часть</w:t>
      </w:r>
      <w:r>
        <w:rPr>
          <w:spacing w:val="-47"/>
        </w:rPr>
        <w:t xml:space="preserve"> </w:t>
      </w:r>
      <w:r>
        <w:t>объекта окажется на других ячейках, объект останется в табличном</w:t>
      </w:r>
      <w:r>
        <w:rPr>
          <w:spacing w:val="1"/>
        </w:rPr>
        <w:t xml:space="preserve"> </w:t>
      </w:r>
      <w:r>
        <w:t>документе,</w:t>
      </w:r>
      <w:r>
        <w:rPr>
          <w:spacing w:val="2"/>
        </w:rPr>
        <w:t xml:space="preserve"> </w:t>
      </w:r>
      <w:r>
        <w:t>однако</w:t>
      </w:r>
      <w:r>
        <w:rPr>
          <w:spacing w:val="-4"/>
        </w:rPr>
        <w:t xml:space="preserve"> </w:t>
      </w:r>
      <w:r>
        <w:t>его</w:t>
      </w:r>
      <w:r>
        <w:rPr>
          <w:spacing w:val="-4"/>
        </w:rPr>
        <w:t xml:space="preserve"> </w:t>
      </w:r>
      <w:r>
        <w:t>размеры</w:t>
      </w:r>
      <w:r>
        <w:rPr>
          <w:spacing w:val="-1"/>
        </w:rPr>
        <w:t xml:space="preserve"> </w:t>
      </w:r>
      <w:r>
        <w:t>при</w:t>
      </w:r>
      <w:r>
        <w:rPr>
          <w:spacing w:val="-6"/>
        </w:rPr>
        <w:t xml:space="preserve"> </w:t>
      </w:r>
      <w:r>
        <w:t>этом</w:t>
      </w:r>
      <w:r>
        <w:rPr>
          <w:spacing w:val="3"/>
        </w:rPr>
        <w:t xml:space="preserve"> </w:t>
      </w:r>
      <w:r>
        <w:t>могут быть</w:t>
      </w:r>
      <w:r>
        <w:rPr>
          <w:spacing w:val="-1"/>
        </w:rPr>
        <w:t xml:space="preserve"> </w:t>
      </w:r>
      <w:r>
        <w:t>изменены.</w:t>
      </w:r>
    </w:p>
    <w:p>
      <w:pPr>
        <w:spacing w:after="0"/>
        <w:sectPr>
          <w:headerReference r:id="rId238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3"/>
        <w:numPr>
          <w:ilvl w:val="2"/>
          <w:numId w:val="89"/>
        </w:numPr>
        <w:tabs>
          <w:tab w:val="left" w:pos="2454"/>
        </w:tabs>
        <w:spacing w:before="201" w:after="0" w:line="240" w:lineRule="auto"/>
        <w:ind w:left="2453" w:right="0" w:hanging="1418"/>
        <w:jc w:val="left"/>
      </w:pPr>
      <w:bookmarkStart w:id="900" w:name="_bookmark233"/>
      <w:bookmarkEnd w:id="900"/>
      <w:bookmarkStart w:id="901" w:name="_bookmark233"/>
      <w:bookmarkEnd w:id="901"/>
      <w:bookmarkStart w:id="902" w:name="3.19.9. Группировка графических объектов"/>
      <w:bookmarkEnd w:id="902"/>
      <w:r>
        <w:t>Группировка</w:t>
      </w:r>
    </w:p>
    <w:p>
      <w:pPr>
        <w:spacing w:before="1"/>
        <w:ind w:left="2794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графических</w:t>
      </w:r>
      <w:r>
        <w:rPr>
          <w:rFonts w:ascii="Verdana" w:hAnsi="Verdana"/>
          <w:b/>
          <w:spacing w:val="-2"/>
          <w:sz w:val="32"/>
        </w:rPr>
        <w:t xml:space="preserve"> </w:t>
      </w:r>
      <w:r>
        <w:rPr>
          <w:rFonts w:ascii="Verdana" w:hAnsi="Verdana"/>
          <w:b/>
          <w:sz w:val="32"/>
        </w:rPr>
        <w:t>объектов</w:t>
      </w:r>
    </w:p>
    <w:p>
      <w:pPr>
        <w:pStyle w:val="7"/>
        <w:spacing w:before="111"/>
        <w:ind w:left="1036" w:right="154"/>
      </w:pPr>
      <w:r>
        <w:t>Несколько графических</w:t>
      </w:r>
      <w:r>
        <w:rPr>
          <w:spacing w:val="1"/>
        </w:rPr>
        <w:t xml:space="preserve"> </w:t>
      </w:r>
      <w:r>
        <w:t>объектов</w:t>
      </w:r>
      <w:r>
        <w:rPr>
          <w:spacing w:val="50"/>
        </w:rPr>
        <w:t xml:space="preserve"> </w:t>
      </w:r>
      <w:r>
        <w:t>можно сгруппировать (объединить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один графический объект).</w:t>
      </w:r>
    </w:p>
    <w:p>
      <w:pPr>
        <w:pStyle w:val="7"/>
        <w:ind w:left="1036" w:right="147"/>
      </w:pPr>
      <w:r>
        <w:t>Для группировки</w:t>
      </w:r>
      <w:r>
        <w:rPr>
          <w:spacing w:val="1"/>
        </w:rPr>
        <w:t xml:space="preserve"> </w:t>
      </w:r>
      <w:r>
        <w:t>графических</w:t>
      </w:r>
      <w:r>
        <w:rPr>
          <w:spacing w:val="1"/>
        </w:rPr>
        <w:t xml:space="preserve"> </w:t>
      </w:r>
      <w:r>
        <w:t>объектов</w:t>
      </w:r>
      <w:r>
        <w:rPr>
          <w:spacing w:val="1"/>
        </w:rPr>
        <w:t xml:space="preserve"> </w:t>
      </w:r>
      <w:r>
        <w:t>нужно выделить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объектов</w:t>
      </w:r>
      <w:r>
        <w:rPr>
          <w:spacing w:val="2"/>
        </w:rPr>
        <w:t xml:space="preserve"> </w:t>
      </w:r>
      <w:r>
        <w:t>любым</w:t>
      </w:r>
      <w:r>
        <w:rPr>
          <w:spacing w:val="4"/>
        </w:rPr>
        <w:t xml:space="preserve"> </w:t>
      </w:r>
      <w:r>
        <w:t>способом.</w:t>
      </w:r>
    </w:p>
    <w:p>
      <w:pPr>
        <w:pStyle w:val="7"/>
        <w:spacing w:before="3"/>
        <w:ind w:left="1036"/>
      </w:pPr>
      <w:r>
        <w:t>Выбрать</w:t>
      </w:r>
      <w:r>
        <w:rPr>
          <w:spacing w:val="-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Таблица</w:t>
      </w:r>
      <w:r>
        <w:rPr>
          <w:rFonts w:ascii="Tahoma" w:hAnsi="Tahoma"/>
          <w:color w:val="006FC0"/>
          <w:spacing w:val="-7"/>
        </w:rPr>
        <w:t xml:space="preserve"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Рисунки –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Сгруппировать</w:t>
      </w:r>
      <w:r>
        <w:t>.</w:t>
      </w:r>
    </w:p>
    <w:p>
      <w:pPr>
        <w:pStyle w:val="7"/>
        <w:spacing w:before="2" w:line="237" w:lineRule="auto"/>
        <w:ind w:left="1036" w:right="153"/>
      </w:pPr>
      <w:r>
        <w:t>Над</w:t>
      </w:r>
      <w:r>
        <w:rPr>
          <w:spacing w:val="1"/>
        </w:rPr>
        <w:t xml:space="preserve"> </w:t>
      </w:r>
      <w:r>
        <w:t>составным</w:t>
      </w:r>
      <w:r>
        <w:rPr>
          <w:spacing w:val="1"/>
        </w:rPr>
        <w:t xml:space="preserve"> </w:t>
      </w:r>
      <w:r>
        <w:t>графическим</w:t>
      </w:r>
      <w:r>
        <w:rPr>
          <w:spacing w:val="1"/>
        </w:rPr>
        <w:t xml:space="preserve"> </w:t>
      </w:r>
      <w:r>
        <w:t>объектом,</w:t>
      </w:r>
      <w:r>
        <w:rPr>
          <w:spacing w:val="1"/>
        </w:rPr>
        <w:t xml:space="preserve"> </w:t>
      </w:r>
      <w:r>
        <w:t>полученным</w:t>
      </w:r>
      <w:r>
        <w:rPr>
          <w:spacing w:val="1"/>
        </w:rPr>
        <w:t xml:space="preserve"> </w:t>
      </w:r>
      <w:r>
        <w:t>путем</w:t>
      </w:r>
      <w:r>
        <w:rPr>
          <w:spacing w:val="1"/>
        </w:rPr>
        <w:t xml:space="preserve"> </w:t>
      </w:r>
      <w:r>
        <w:t>группировки нескольких объектов, можно производить действия, как</w:t>
      </w:r>
      <w:r>
        <w:rPr>
          <w:spacing w:val="1"/>
        </w:rPr>
        <w:t xml:space="preserve"> </w:t>
      </w:r>
      <w:r>
        <w:t>над</w:t>
      </w:r>
      <w:r>
        <w:rPr>
          <w:spacing w:val="-1"/>
        </w:rPr>
        <w:t xml:space="preserve"> </w:t>
      </w:r>
      <w:r>
        <w:t>обычным</w:t>
      </w:r>
      <w:r>
        <w:rPr>
          <w:spacing w:val="4"/>
        </w:rPr>
        <w:t xml:space="preserve"> </w:t>
      </w:r>
      <w:r>
        <w:t>графическим</w:t>
      </w:r>
      <w:r>
        <w:rPr>
          <w:spacing w:val="5"/>
        </w:rPr>
        <w:t xml:space="preserve"> </w:t>
      </w:r>
      <w:r>
        <w:t>объектом.</w:t>
      </w:r>
    </w:p>
    <w:p>
      <w:pPr>
        <w:pStyle w:val="7"/>
        <w:spacing w:before="1"/>
        <w:ind w:left="1036" w:right="144"/>
      </w:pPr>
      <w:r>
        <w:t>Если требуется, составной объект можно разгруппировать Для этого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указать</w:t>
      </w:r>
      <w:r>
        <w:rPr>
          <w:spacing w:val="1"/>
        </w:rPr>
        <w:t xml:space="preserve"> </w:t>
      </w:r>
      <w:r>
        <w:t>составной</w:t>
      </w:r>
      <w:r>
        <w:rPr>
          <w:spacing w:val="1"/>
        </w:rPr>
        <w:t xml:space="preserve"> </w:t>
      </w:r>
      <w:r>
        <w:t>графический</w:t>
      </w:r>
      <w:r>
        <w:rPr>
          <w:spacing w:val="1"/>
        </w:rPr>
        <w:t xml:space="preserve"> </w:t>
      </w:r>
      <w:r>
        <w:t>объект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Таблица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– Рисунки</w:t>
      </w:r>
      <w:r>
        <w:rPr>
          <w:rFonts w:ascii="Tahoma" w:hAnsi="Tahoma"/>
          <w:color w:val="006FC0"/>
          <w:spacing w:val="2"/>
        </w:rPr>
        <w:t xml:space="preserve"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Разгруппировать</w:t>
      </w:r>
      <w:r>
        <w:t>.</w:t>
      </w:r>
    </w:p>
    <w:p>
      <w:pPr>
        <w:pStyle w:val="3"/>
        <w:numPr>
          <w:ilvl w:val="2"/>
          <w:numId w:val="89"/>
        </w:numPr>
        <w:tabs>
          <w:tab w:val="left" w:pos="2795"/>
        </w:tabs>
        <w:spacing w:before="171" w:after="0" w:line="240" w:lineRule="auto"/>
        <w:ind w:left="2794" w:right="0" w:hanging="1759"/>
        <w:jc w:val="left"/>
      </w:pPr>
      <w:bookmarkStart w:id="903" w:name="3.19.10. Имена графических объектов"/>
      <w:bookmarkEnd w:id="903"/>
      <w:bookmarkStart w:id="904" w:name="_bookmark234"/>
      <w:bookmarkEnd w:id="904"/>
      <w:bookmarkStart w:id="905" w:name="_bookmark234"/>
      <w:bookmarkEnd w:id="905"/>
      <w:r>
        <w:t>Имена</w:t>
      </w:r>
      <w:r>
        <w:rPr>
          <w:spacing w:val="-7"/>
        </w:rPr>
        <w:t xml:space="preserve"> </w:t>
      </w:r>
      <w:r>
        <w:t>графических</w:t>
      </w:r>
    </w:p>
    <w:p>
      <w:pPr>
        <w:spacing w:before="0"/>
        <w:ind w:left="2794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объектов</w:t>
      </w:r>
    </w:p>
    <w:p>
      <w:pPr>
        <w:pStyle w:val="7"/>
        <w:spacing w:before="111"/>
        <w:ind w:left="1036" w:right="139"/>
      </w:pPr>
      <w:r>
        <w:t>Графическим объектам, как и ячейкам табличного документа, можно</w:t>
      </w:r>
      <w:r>
        <w:rPr>
          <w:spacing w:val="1"/>
        </w:rPr>
        <w:t xml:space="preserve"> </w:t>
      </w:r>
      <w:r>
        <w:t xml:space="preserve">присваивать имена. Имена присваиваются при помощи диалога </w:t>
      </w:r>
      <w:r>
        <w:rPr>
          <w:rFonts w:ascii="Tahoma" w:hAnsi="Tahoma"/>
          <w:color w:val="006FC0"/>
        </w:rPr>
        <w:t>Имена</w:t>
      </w:r>
      <w:r>
        <w:rPr>
          <w:rFonts w:ascii="Tahoma" w:hAnsi="Tahoma"/>
          <w:color w:val="006FC0"/>
          <w:spacing w:val="-60"/>
        </w:rPr>
        <w:t xml:space="preserve"> </w:t>
      </w:r>
      <w:r>
        <w:t xml:space="preserve">(пункт </w:t>
      </w:r>
      <w:r>
        <w:rPr>
          <w:rFonts w:ascii="Tahoma" w:hAnsi="Tahoma"/>
          <w:color w:val="006FC0"/>
        </w:rPr>
        <w:t>Таблица</w:t>
      </w:r>
      <w:r>
        <w:rPr>
          <w:rFonts w:ascii="Tahoma" w:hAnsi="Tahoma"/>
          <w:color w:val="006FC0"/>
          <w:spacing w:val="-5"/>
        </w:rPr>
        <w:t xml:space="preserve"> </w:t>
      </w:r>
      <w:r>
        <w:rPr>
          <w:rFonts w:ascii="Tahoma" w:hAnsi="Tahoma"/>
          <w:color w:val="006FC0"/>
        </w:rPr>
        <w:t>– Имена</w:t>
      </w:r>
      <w:r>
        <w:t>).</w:t>
      </w:r>
    </w:p>
    <w:p>
      <w:pPr>
        <w:pStyle w:val="7"/>
        <w:ind w:left="1036" w:right="141"/>
      </w:pPr>
      <w:r>
        <w:t xml:space="preserve">Вновь создаваемым графическим объектам в режиме </w:t>
      </w:r>
      <w:r>
        <w:rPr>
          <w:rFonts w:ascii="Tahoma" w:hAnsi="Tahoma"/>
          <w:color w:val="006FC0"/>
        </w:rPr>
        <w:t>Конфигуратор</w:t>
      </w:r>
      <w:r>
        <w:rPr>
          <w:rFonts w:ascii="Tahoma" w:hAnsi="Tahoma"/>
          <w:color w:val="006FC0"/>
          <w:spacing w:val="1"/>
        </w:rPr>
        <w:t xml:space="preserve"> </w:t>
      </w:r>
      <w:r>
        <w:t>присваиваются</w:t>
      </w:r>
      <w:r>
        <w:rPr>
          <w:spacing w:val="1"/>
        </w:rPr>
        <w:t xml:space="preserve"> </w:t>
      </w:r>
      <w:r>
        <w:t>имена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умолчанию,</w:t>
      </w:r>
      <w:r>
        <w:rPr>
          <w:spacing w:val="1"/>
        </w:rPr>
        <w:t xml:space="preserve"> </w:t>
      </w:r>
      <w:r>
        <w:t>состоящие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буквы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порядкового</w:t>
      </w:r>
      <w:r>
        <w:rPr>
          <w:spacing w:val="-4"/>
        </w:rPr>
        <w:t xml:space="preserve"> </w:t>
      </w:r>
      <w:r>
        <w:t>номера</w:t>
      </w:r>
      <w:r>
        <w:rPr>
          <w:spacing w:val="4"/>
        </w:rPr>
        <w:t xml:space="preserve"> </w:t>
      </w:r>
      <w:r>
        <w:t>графического</w:t>
      </w:r>
      <w:r>
        <w:rPr>
          <w:spacing w:val="-3"/>
        </w:rPr>
        <w:t xml:space="preserve"> </w:t>
      </w:r>
      <w:r>
        <w:t>объекта.</w:t>
      </w:r>
    </w:p>
    <w:p>
      <w:pPr>
        <w:pStyle w:val="3"/>
        <w:numPr>
          <w:ilvl w:val="2"/>
          <w:numId w:val="89"/>
        </w:numPr>
        <w:tabs>
          <w:tab w:val="left" w:pos="2795"/>
        </w:tabs>
        <w:spacing w:before="168" w:after="0" w:line="240" w:lineRule="auto"/>
        <w:ind w:left="2794" w:right="0" w:hanging="1759"/>
        <w:jc w:val="left"/>
      </w:pPr>
      <w:bookmarkStart w:id="906" w:name="3.19.11. Работа с диаграммой"/>
      <w:bookmarkEnd w:id="906"/>
      <w:bookmarkStart w:id="907" w:name="_bookmark235"/>
      <w:bookmarkEnd w:id="907"/>
      <w:bookmarkStart w:id="908" w:name="_bookmark235"/>
      <w:bookmarkEnd w:id="908"/>
      <w:r>
        <w:t>Работа</w:t>
      </w:r>
      <w:r>
        <w:rPr>
          <w:spacing w:val="-3"/>
        </w:rPr>
        <w:t xml:space="preserve"> </w:t>
      </w:r>
      <w:r>
        <w:t>с диаграммой</w:t>
      </w:r>
    </w:p>
    <w:p>
      <w:pPr>
        <w:pStyle w:val="7"/>
        <w:spacing w:before="112"/>
        <w:ind w:left="1036" w:right="149"/>
      </w:pP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редактора</w:t>
      </w:r>
      <w:r>
        <w:rPr>
          <w:spacing w:val="1"/>
        </w:rPr>
        <w:t xml:space="preserve"> </w:t>
      </w:r>
      <w:r>
        <w:t>табличных</w:t>
      </w:r>
      <w:r>
        <w:rPr>
          <w:spacing w:val="1"/>
        </w:rPr>
        <w:t xml:space="preserve"> </w:t>
      </w:r>
      <w:r>
        <w:t>документов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включать</w:t>
      </w:r>
      <w:r>
        <w:rPr>
          <w:spacing w:val="1"/>
        </w:rPr>
        <w:t xml:space="preserve"> </w:t>
      </w:r>
      <w:r>
        <w:t>специальный</w:t>
      </w:r>
      <w:r>
        <w:rPr>
          <w:spacing w:val="1"/>
        </w:rPr>
        <w:t xml:space="preserve"> </w:t>
      </w:r>
      <w:r>
        <w:t>графический</w:t>
      </w:r>
      <w:r>
        <w:rPr>
          <w:spacing w:val="1"/>
        </w:rPr>
        <w:t xml:space="preserve"> </w:t>
      </w:r>
      <w:r>
        <w:t>объект –</w:t>
      </w:r>
      <w:r>
        <w:rPr>
          <w:spacing w:val="1"/>
        </w:rPr>
        <w:t xml:space="preserve"> </w:t>
      </w:r>
      <w:r>
        <w:t>диаграмму,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размещать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табличных</w:t>
      </w:r>
      <w:r>
        <w:rPr>
          <w:spacing w:val="1"/>
        </w:rPr>
        <w:t xml:space="preserve"> </w:t>
      </w:r>
      <w:r>
        <w:t>документах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«1С:Предприятие»</w:t>
      </w:r>
      <w:r>
        <w:rPr>
          <w:spacing w:val="1"/>
        </w:rPr>
        <w:t xml:space="preserve"> </w:t>
      </w:r>
      <w:r>
        <w:t>диаграммы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графики</w:t>
      </w:r>
      <w:r>
        <w:rPr>
          <w:spacing w:val="1"/>
        </w:rPr>
        <w:t xml:space="preserve"> </w:t>
      </w:r>
      <w:r>
        <w:t>различного</w:t>
      </w:r>
      <w:r>
        <w:rPr>
          <w:spacing w:val="1"/>
        </w:rPr>
        <w:t xml:space="preserve"> </w:t>
      </w:r>
      <w:r>
        <w:t>вида.</w:t>
      </w:r>
      <w:r>
        <w:rPr>
          <w:spacing w:val="1"/>
        </w:rPr>
        <w:t xml:space="preserve"> </w:t>
      </w:r>
      <w:r>
        <w:t>Диаграмма</w:t>
      </w:r>
      <w:r>
        <w:rPr>
          <w:spacing w:val="1"/>
        </w:rPr>
        <w:t xml:space="preserve"> </w:t>
      </w:r>
      <w:r>
        <w:t>может</w:t>
      </w:r>
      <w:r>
        <w:rPr>
          <w:spacing w:val="5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создана</w:t>
      </w:r>
      <w:r>
        <w:rPr>
          <w:spacing w:val="1"/>
        </w:rPr>
        <w:t xml:space="preserve"> </w:t>
      </w:r>
      <w:r>
        <w:t>средствами</w:t>
      </w:r>
      <w:r>
        <w:rPr>
          <w:spacing w:val="1"/>
        </w:rPr>
        <w:t xml:space="preserve"> </w:t>
      </w:r>
      <w:r>
        <w:t>встроенного</w:t>
      </w:r>
      <w:r>
        <w:rPr>
          <w:spacing w:val="1"/>
        </w:rPr>
        <w:t xml:space="preserve"> </w:t>
      </w:r>
      <w:r>
        <w:t>языка</w:t>
      </w:r>
      <w:r>
        <w:rPr>
          <w:spacing w:val="1"/>
        </w:rPr>
        <w:t xml:space="preserve"> </w:t>
      </w:r>
      <w:r>
        <w:t>(в</w:t>
      </w:r>
      <w:r>
        <w:rPr>
          <w:spacing w:val="1"/>
        </w:rPr>
        <w:t xml:space="preserve"> </w:t>
      </w:r>
      <w:r>
        <w:t>отчетах)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вставлена</w:t>
      </w:r>
      <w:r>
        <w:rPr>
          <w:spacing w:val="1"/>
        </w:rPr>
        <w:t xml:space="preserve"> </w:t>
      </w:r>
      <w:r>
        <w:t>пользователем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анализа</w:t>
      </w:r>
      <w:r>
        <w:rPr>
          <w:spacing w:val="1"/>
        </w:rPr>
        <w:t xml:space="preserve"> </w:t>
      </w:r>
      <w:r>
        <w:t>табличных</w:t>
      </w:r>
      <w:r>
        <w:rPr>
          <w:spacing w:val="1"/>
        </w:rPr>
        <w:t xml:space="preserve"> </w:t>
      </w:r>
      <w:r>
        <w:t>данных.</w:t>
      </w:r>
      <w:r>
        <w:rPr>
          <w:spacing w:val="1"/>
        </w:rPr>
        <w:t xml:space="preserve"> </w:t>
      </w:r>
      <w:r>
        <w:t>Ниже</w:t>
      </w:r>
      <w:r>
        <w:rPr>
          <w:spacing w:val="1"/>
        </w:rPr>
        <w:t xml:space="preserve"> </w:t>
      </w:r>
      <w:r>
        <w:t>приводится</w:t>
      </w:r>
      <w:r>
        <w:rPr>
          <w:spacing w:val="1"/>
        </w:rPr>
        <w:t xml:space="preserve"> </w:t>
      </w:r>
      <w:r>
        <w:t>описание</w:t>
      </w:r>
      <w:r>
        <w:rPr>
          <w:spacing w:val="-3"/>
        </w:rPr>
        <w:t xml:space="preserve"> </w:t>
      </w:r>
      <w:r>
        <w:t>действий</w:t>
      </w:r>
      <w:r>
        <w:rPr>
          <w:spacing w:val="-1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размещению</w:t>
      </w:r>
      <w:r>
        <w:rPr>
          <w:spacing w:val="-1"/>
        </w:rPr>
        <w:t xml:space="preserve"> </w:t>
      </w:r>
      <w:r>
        <w:t>диаграммы пользователем.</w:t>
      </w:r>
    </w:p>
    <w:p>
      <w:pPr>
        <w:pStyle w:val="3"/>
        <w:numPr>
          <w:ilvl w:val="2"/>
          <w:numId w:val="89"/>
        </w:numPr>
        <w:tabs>
          <w:tab w:val="left" w:pos="2795"/>
        </w:tabs>
        <w:spacing w:before="171" w:after="0" w:line="240" w:lineRule="auto"/>
        <w:ind w:left="2794" w:right="0" w:hanging="1759"/>
        <w:jc w:val="left"/>
      </w:pPr>
      <w:bookmarkStart w:id="909" w:name="_bookmark236"/>
      <w:bookmarkEnd w:id="909"/>
      <w:bookmarkStart w:id="910" w:name="3.19.12. Создание диаграммы"/>
      <w:bookmarkEnd w:id="910"/>
      <w:bookmarkStart w:id="911" w:name="_bookmark236"/>
      <w:bookmarkEnd w:id="911"/>
      <w:r>
        <w:t>Создание</w:t>
      </w:r>
      <w:r>
        <w:rPr>
          <w:spacing w:val="-8"/>
        </w:rPr>
        <w:t xml:space="preserve"> </w:t>
      </w:r>
      <w:r>
        <w:t>диаграммы</w:t>
      </w:r>
    </w:p>
    <w:p>
      <w:pPr>
        <w:pStyle w:val="7"/>
        <w:spacing w:before="111"/>
        <w:ind w:left="1036"/>
      </w:pPr>
      <w:r>
        <w:t>Для</w:t>
      </w:r>
      <w:r>
        <w:rPr>
          <w:spacing w:val="-3"/>
        </w:rPr>
        <w:t xml:space="preserve"> </w:t>
      </w:r>
      <w:r>
        <w:t>создания</w:t>
      </w:r>
      <w:r>
        <w:rPr>
          <w:spacing w:val="-2"/>
        </w:rPr>
        <w:t xml:space="preserve"> </w:t>
      </w:r>
      <w:r>
        <w:t>диаграммы</w:t>
      </w:r>
      <w:r>
        <w:rPr>
          <w:spacing w:val="-8"/>
        </w:rPr>
        <w:t xml:space="preserve"> </w:t>
      </w:r>
      <w:r>
        <w:t>необходимо</w:t>
      </w:r>
      <w:r>
        <w:rPr>
          <w:spacing w:val="-6"/>
        </w:rPr>
        <w:t xml:space="preserve"> </w:t>
      </w:r>
      <w:r>
        <w:t>выполнить</w:t>
      </w:r>
      <w:r>
        <w:rPr>
          <w:spacing w:val="-2"/>
        </w:rPr>
        <w:t xml:space="preserve"> </w:t>
      </w:r>
      <w:r>
        <w:t>следующие</w:t>
      </w:r>
      <w:r>
        <w:rPr>
          <w:spacing w:val="-4"/>
        </w:rPr>
        <w:t xml:space="preserve"> </w:t>
      </w:r>
      <w:r>
        <w:t>действия:</w:t>
      </w:r>
    </w:p>
    <w:p>
      <w:pPr>
        <w:pStyle w:val="16"/>
        <w:numPr>
          <w:ilvl w:val="3"/>
          <w:numId w:val="89"/>
        </w:numPr>
        <w:tabs>
          <w:tab w:val="left" w:pos="1492"/>
          <w:tab w:val="left" w:pos="1493"/>
        </w:tabs>
        <w:spacing w:before="1" w:after="0" w:line="240" w:lineRule="auto"/>
        <w:ind w:left="1492" w:right="0" w:hanging="341"/>
        <w:jc w:val="left"/>
        <w:rPr>
          <w:sz w:val="20"/>
        </w:rPr>
      </w:pPr>
      <w:r>
        <w:rPr>
          <w:sz w:val="20"/>
        </w:rPr>
        <w:t>выбрать</w:t>
      </w:r>
      <w:r>
        <w:rPr>
          <w:spacing w:val="-1"/>
          <w:sz w:val="20"/>
        </w:rPr>
        <w:t xml:space="preserve"> </w:t>
      </w:r>
      <w:r>
        <w:rPr>
          <w:sz w:val="20"/>
        </w:rPr>
        <w:t>пункт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Таблица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–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Рисунки –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Диаграмма</w:t>
      </w:r>
      <w:r>
        <w:rPr>
          <w:sz w:val="20"/>
        </w:rPr>
        <w:t>;</w:t>
      </w:r>
    </w:p>
    <w:p>
      <w:pPr>
        <w:spacing w:after="0" w:line="240" w:lineRule="auto"/>
        <w:jc w:val="left"/>
        <w:rPr>
          <w:sz w:val="20"/>
        </w:rPr>
        <w:sectPr>
          <w:headerReference r:id="rId239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16"/>
        <w:numPr>
          <w:ilvl w:val="3"/>
          <w:numId w:val="89"/>
        </w:numPr>
        <w:tabs>
          <w:tab w:val="left" w:pos="927"/>
        </w:tabs>
        <w:spacing w:before="80" w:after="0" w:line="240" w:lineRule="auto"/>
        <w:ind w:left="926" w:right="719" w:hanging="342"/>
        <w:jc w:val="both"/>
        <w:rPr>
          <w:sz w:val="20"/>
        </w:rPr>
      </w:pP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табличном</w:t>
      </w:r>
      <w:r>
        <w:rPr>
          <w:spacing w:val="1"/>
          <w:sz w:val="20"/>
        </w:rPr>
        <w:t xml:space="preserve"> </w:t>
      </w:r>
      <w:r>
        <w:rPr>
          <w:sz w:val="20"/>
        </w:rPr>
        <w:t>документе</w:t>
      </w:r>
      <w:r>
        <w:rPr>
          <w:spacing w:val="1"/>
          <w:sz w:val="20"/>
        </w:rPr>
        <w:t xml:space="preserve"> </w:t>
      </w:r>
      <w:r>
        <w:rPr>
          <w:sz w:val="20"/>
        </w:rPr>
        <w:t>нарисовать</w:t>
      </w:r>
      <w:r>
        <w:rPr>
          <w:spacing w:val="1"/>
          <w:sz w:val="20"/>
        </w:rPr>
        <w:t xml:space="preserve"> </w:t>
      </w:r>
      <w:r>
        <w:rPr>
          <w:sz w:val="20"/>
        </w:rPr>
        <w:t>мышью</w:t>
      </w:r>
      <w:r>
        <w:rPr>
          <w:spacing w:val="1"/>
          <w:sz w:val="20"/>
        </w:rPr>
        <w:t xml:space="preserve"> </w:t>
      </w:r>
      <w:r>
        <w:rPr>
          <w:sz w:val="20"/>
        </w:rPr>
        <w:t>прямоугольник</w:t>
      </w:r>
      <w:r>
        <w:rPr>
          <w:spacing w:val="1"/>
          <w:sz w:val="20"/>
        </w:rPr>
        <w:t xml:space="preserve"> </w:t>
      </w:r>
      <w:r>
        <w:rPr>
          <w:sz w:val="20"/>
        </w:rPr>
        <w:t>желаемого размера в том месте, где предполагается поместить</w:t>
      </w:r>
      <w:r>
        <w:rPr>
          <w:spacing w:val="1"/>
          <w:sz w:val="20"/>
        </w:rPr>
        <w:t xml:space="preserve"> </w:t>
      </w:r>
      <w:r>
        <w:rPr>
          <w:sz w:val="20"/>
        </w:rPr>
        <w:t>диаграмму;</w:t>
      </w:r>
    </w:p>
    <w:p>
      <w:pPr>
        <w:pStyle w:val="16"/>
        <w:numPr>
          <w:ilvl w:val="3"/>
          <w:numId w:val="89"/>
        </w:numPr>
        <w:tabs>
          <w:tab w:val="left" w:pos="927"/>
        </w:tabs>
        <w:spacing w:before="1" w:after="0" w:line="240" w:lineRule="auto"/>
        <w:ind w:left="926" w:right="722" w:hanging="342"/>
        <w:jc w:val="both"/>
        <w:rPr>
          <w:sz w:val="20"/>
        </w:rPr>
      </w:pPr>
      <w:r>
        <w:rPr>
          <w:sz w:val="20"/>
        </w:rPr>
        <w:t>указать диапазон ячеек, на основании которых будет построена</w:t>
      </w:r>
      <w:r>
        <w:rPr>
          <w:spacing w:val="1"/>
          <w:sz w:val="20"/>
        </w:rPr>
        <w:t xml:space="preserve"> </w:t>
      </w:r>
      <w:r>
        <w:rPr>
          <w:sz w:val="20"/>
        </w:rPr>
        <w:t>диаграмма</w:t>
      </w:r>
      <w:r>
        <w:rPr>
          <w:spacing w:val="-2"/>
          <w:sz w:val="20"/>
        </w:rPr>
        <w:t xml:space="preserve"> </w:t>
      </w:r>
      <w:r>
        <w:rPr>
          <w:sz w:val="20"/>
        </w:rPr>
        <w:t>(диапазон</w:t>
      </w:r>
      <w:r>
        <w:rPr>
          <w:spacing w:val="-1"/>
          <w:sz w:val="20"/>
        </w:rPr>
        <w:t xml:space="preserve"> </w:t>
      </w:r>
      <w:r>
        <w:rPr>
          <w:sz w:val="20"/>
        </w:rPr>
        <w:t>можно</w:t>
      </w:r>
      <w:r>
        <w:rPr>
          <w:spacing w:val="-4"/>
          <w:sz w:val="20"/>
        </w:rPr>
        <w:t xml:space="preserve"> </w:t>
      </w:r>
      <w:r>
        <w:rPr>
          <w:sz w:val="20"/>
        </w:rPr>
        <w:t>изменить в</w:t>
      </w:r>
      <w:r>
        <w:rPr>
          <w:spacing w:val="2"/>
          <w:sz w:val="20"/>
        </w:rPr>
        <w:t xml:space="preserve"> </w:t>
      </w:r>
      <w:r>
        <w:rPr>
          <w:sz w:val="20"/>
        </w:rPr>
        <w:t>любой</w:t>
      </w:r>
      <w:r>
        <w:rPr>
          <w:spacing w:val="-1"/>
          <w:sz w:val="20"/>
        </w:rPr>
        <w:t xml:space="preserve"> </w:t>
      </w:r>
      <w:r>
        <w:rPr>
          <w:sz w:val="20"/>
        </w:rPr>
        <w:t>момент).</w:t>
      </w:r>
    </w:p>
    <w:p>
      <w:pPr>
        <w:pStyle w:val="7"/>
        <w:ind w:left="470" w:right="709"/>
        <w:jc w:val="left"/>
      </w:pPr>
      <w:r>
        <w:t>Если</w:t>
      </w:r>
      <w:r>
        <w:rPr>
          <w:spacing w:val="24"/>
        </w:rPr>
        <w:t xml:space="preserve"> </w:t>
      </w:r>
      <w:r>
        <w:t>предварительно</w:t>
      </w:r>
      <w:r>
        <w:rPr>
          <w:spacing w:val="22"/>
        </w:rPr>
        <w:t xml:space="preserve"> </w:t>
      </w:r>
      <w:r>
        <w:t>выделить</w:t>
      </w:r>
      <w:r>
        <w:rPr>
          <w:spacing w:val="26"/>
        </w:rPr>
        <w:t xml:space="preserve"> </w:t>
      </w:r>
      <w:r>
        <w:t>нужный</w:t>
      </w:r>
      <w:r>
        <w:rPr>
          <w:spacing w:val="25"/>
        </w:rPr>
        <w:t xml:space="preserve"> </w:t>
      </w:r>
      <w:r>
        <w:t>диапазон</w:t>
      </w:r>
      <w:r>
        <w:rPr>
          <w:spacing w:val="25"/>
        </w:rPr>
        <w:t xml:space="preserve"> </w:t>
      </w:r>
      <w:r>
        <w:t>ячеек</w:t>
      </w:r>
      <w:r>
        <w:rPr>
          <w:spacing w:val="25"/>
        </w:rPr>
        <w:t xml:space="preserve"> </w:t>
      </w:r>
      <w:r>
        <w:t>с</w:t>
      </w:r>
      <w:r>
        <w:rPr>
          <w:spacing w:val="19"/>
        </w:rPr>
        <w:t xml:space="preserve"> </w:t>
      </w:r>
      <w:r>
        <w:t>исходными</w:t>
      </w:r>
      <w:r>
        <w:rPr>
          <w:spacing w:val="-47"/>
        </w:rPr>
        <w:t xml:space="preserve"> </w:t>
      </w:r>
      <w:r>
        <w:t>данными,</w:t>
      </w:r>
      <w:r>
        <w:rPr>
          <w:spacing w:val="1"/>
        </w:rPr>
        <w:t xml:space="preserve"> </w:t>
      </w:r>
      <w:r>
        <w:t>то при вставке диаграммы редактор</w:t>
      </w:r>
      <w:r>
        <w:rPr>
          <w:spacing w:val="1"/>
        </w:rPr>
        <w:t xml:space="preserve"> </w:t>
      </w:r>
      <w:r>
        <w:t>табличных</w:t>
      </w:r>
      <w:r>
        <w:rPr>
          <w:spacing w:val="1"/>
        </w:rPr>
        <w:t xml:space="preserve"> </w:t>
      </w:r>
      <w:r>
        <w:t>документов</w:t>
      </w:r>
      <w:r>
        <w:rPr>
          <w:spacing w:val="-47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выдает</w:t>
      </w:r>
      <w:r>
        <w:rPr>
          <w:spacing w:val="1"/>
        </w:rPr>
        <w:t xml:space="preserve"> </w:t>
      </w:r>
      <w:r>
        <w:t>запрос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ввод</w:t>
      </w:r>
      <w:r>
        <w:rPr>
          <w:spacing w:val="1"/>
        </w:rPr>
        <w:t xml:space="preserve"> </w:t>
      </w:r>
      <w:r>
        <w:t>диапазона.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вставке</w:t>
      </w:r>
      <w:r>
        <w:rPr>
          <w:spacing w:val="1"/>
        </w:rPr>
        <w:t xml:space="preserve"> </w:t>
      </w:r>
      <w:r>
        <w:t>диаграмма</w:t>
      </w:r>
      <w:r>
        <w:rPr>
          <w:spacing w:val="1"/>
        </w:rPr>
        <w:t xml:space="preserve"> </w:t>
      </w:r>
      <w:r>
        <w:t>сразу</w:t>
      </w:r>
      <w:r>
        <w:rPr>
          <w:spacing w:val="-47"/>
        </w:rPr>
        <w:t xml:space="preserve"> </w:t>
      </w:r>
      <w:r>
        <w:t>производит представление данных, указанных в выделенной области.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создания</w:t>
      </w:r>
      <w:r>
        <w:rPr>
          <w:spacing w:val="2"/>
        </w:rPr>
        <w:t xml:space="preserve"> </w:t>
      </w:r>
      <w:r>
        <w:t>диаграмму</w:t>
      </w:r>
      <w:r>
        <w:rPr>
          <w:spacing w:val="-6"/>
        </w:rPr>
        <w:t xml:space="preserve"> </w:t>
      </w:r>
      <w:r>
        <w:t>нужно</w:t>
      </w:r>
      <w:r>
        <w:rPr>
          <w:spacing w:val="-1"/>
        </w:rPr>
        <w:t xml:space="preserve"> </w:t>
      </w:r>
      <w:r>
        <w:t>активизировать,</w:t>
      </w:r>
      <w:r>
        <w:rPr>
          <w:spacing w:val="6"/>
        </w:rPr>
        <w:t xml:space="preserve"> </w:t>
      </w:r>
      <w:r>
        <w:t>например,</w:t>
      </w:r>
      <w:r>
        <w:rPr>
          <w:spacing w:val="6"/>
        </w:rPr>
        <w:t xml:space="preserve"> </w:t>
      </w:r>
      <w:r>
        <w:t>двойным</w:t>
      </w:r>
      <w:r>
        <w:rPr>
          <w:spacing w:val="-47"/>
        </w:rPr>
        <w:t xml:space="preserve"> </w:t>
      </w:r>
      <w:r>
        <w:t>щелчком</w:t>
      </w:r>
      <w:r>
        <w:rPr>
          <w:spacing w:val="17"/>
        </w:rPr>
        <w:t xml:space="preserve"> </w:t>
      </w:r>
      <w:r>
        <w:t>мыши,</w:t>
      </w:r>
      <w:r>
        <w:rPr>
          <w:spacing w:val="13"/>
        </w:rPr>
        <w:t xml:space="preserve"> </w:t>
      </w:r>
      <w:r>
        <w:t>и</w:t>
      </w:r>
      <w:r>
        <w:rPr>
          <w:spacing w:val="8"/>
        </w:rPr>
        <w:t xml:space="preserve"> </w:t>
      </w:r>
      <w:r>
        <w:t>настроить</w:t>
      </w:r>
      <w:r>
        <w:rPr>
          <w:spacing w:val="14"/>
        </w:rPr>
        <w:t xml:space="preserve"> </w:t>
      </w:r>
      <w:r>
        <w:t>ее</w:t>
      </w:r>
      <w:r>
        <w:rPr>
          <w:spacing w:val="12"/>
        </w:rPr>
        <w:t xml:space="preserve"> </w:t>
      </w:r>
      <w:r>
        <w:t>внешний</w:t>
      </w:r>
      <w:r>
        <w:rPr>
          <w:spacing w:val="13"/>
        </w:rPr>
        <w:t xml:space="preserve"> </w:t>
      </w:r>
      <w:r>
        <w:t>вид</w:t>
      </w:r>
      <w:r>
        <w:rPr>
          <w:spacing w:val="13"/>
        </w:rPr>
        <w:t xml:space="preserve"> </w:t>
      </w:r>
      <w:r>
        <w:t>с</w:t>
      </w:r>
      <w:r>
        <w:rPr>
          <w:spacing w:val="12"/>
        </w:rPr>
        <w:t xml:space="preserve"> </w:t>
      </w:r>
      <w:r>
        <w:t>помощью</w:t>
      </w:r>
      <w:r>
        <w:rPr>
          <w:spacing w:val="13"/>
        </w:rPr>
        <w:t xml:space="preserve"> </w:t>
      </w:r>
      <w:r>
        <w:t>выбора</w:t>
      </w:r>
      <w:r>
        <w:rPr>
          <w:spacing w:val="-47"/>
        </w:rPr>
        <w:t xml:space="preserve"> </w:t>
      </w:r>
      <w:r>
        <w:t>значений</w:t>
      </w:r>
      <w:r>
        <w:rPr>
          <w:spacing w:val="-1"/>
        </w:rPr>
        <w:t xml:space="preserve"> </w:t>
      </w:r>
      <w:r>
        <w:t>свойств</w:t>
      </w:r>
      <w:r>
        <w:rPr>
          <w:spacing w:val="3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палитре</w:t>
      </w:r>
      <w:r>
        <w:rPr>
          <w:spacing w:val="-1"/>
        </w:rPr>
        <w:t xml:space="preserve"> </w:t>
      </w:r>
      <w:r>
        <w:t>свойств.</w:t>
      </w:r>
    </w:p>
    <w:p>
      <w:pPr>
        <w:pStyle w:val="3"/>
        <w:numPr>
          <w:ilvl w:val="2"/>
          <w:numId w:val="89"/>
        </w:numPr>
        <w:tabs>
          <w:tab w:val="left" w:pos="2228"/>
        </w:tabs>
        <w:spacing w:before="167" w:after="0" w:line="240" w:lineRule="auto"/>
        <w:ind w:left="2227" w:right="0" w:hanging="1758"/>
        <w:jc w:val="left"/>
      </w:pPr>
      <w:bookmarkStart w:id="912" w:name="3.19.13. Область данных диаграммы"/>
      <w:bookmarkEnd w:id="912"/>
      <w:bookmarkStart w:id="913" w:name="_bookmark237"/>
      <w:bookmarkEnd w:id="913"/>
      <w:bookmarkStart w:id="914" w:name="_bookmark237"/>
      <w:bookmarkEnd w:id="914"/>
      <w:r>
        <w:t>Область</w:t>
      </w:r>
      <w:r>
        <w:rPr>
          <w:spacing w:val="-8"/>
        </w:rPr>
        <w:t xml:space="preserve"> </w:t>
      </w:r>
      <w:r>
        <w:t>данных</w:t>
      </w:r>
    </w:p>
    <w:p>
      <w:pPr>
        <w:spacing w:before="4"/>
        <w:ind w:left="2227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диаграммы</w:t>
      </w:r>
    </w:p>
    <w:p>
      <w:pPr>
        <w:pStyle w:val="7"/>
        <w:spacing w:before="107"/>
        <w:ind w:left="470" w:right="718"/>
      </w:pPr>
      <w:r>
        <w:t>Для табличного документа можно так настроить диаграмму, чтобы она</w:t>
      </w:r>
      <w:r>
        <w:rPr>
          <w:spacing w:val="-47"/>
        </w:rPr>
        <w:t xml:space="preserve"> </w:t>
      </w:r>
      <w:r>
        <w:t>использовала</w:t>
      </w:r>
      <w:r>
        <w:rPr>
          <w:spacing w:val="2"/>
        </w:rPr>
        <w:t xml:space="preserve"> </w:t>
      </w:r>
      <w:r>
        <w:t>данные,</w:t>
      </w:r>
      <w:r>
        <w:rPr>
          <w:spacing w:val="-1"/>
        </w:rPr>
        <w:t xml:space="preserve"> </w:t>
      </w:r>
      <w:r>
        <w:t>введенные</w:t>
      </w:r>
      <w:r>
        <w:rPr>
          <w:spacing w:val="-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табличный</w:t>
      </w:r>
      <w:r>
        <w:rPr>
          <w:spacing w:val="-1"/>
        </w:rPr>
        <w:t xml:space="preserve"> </w:t>
      </w:r>
      <w:r>
        <w:t>документ.</w:t>
      </w:r>
    </w:p>
    <w:p>
      <w:pPr>
        <w:pStyle w:val="7"/>
        <w:spacing w:before="1"/>
        <w:ind w:left="470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539750</wp:posOffset>
            </wp:positionH>
            <wp:positionV relativeFrom="paragraph">
              <wp:posOffset>224155</wp:posOffset>
            </wp:positionV>
            <wp:extent cx="1136015" cy="51181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/>
                    <pic:cNvPicPr>
                      <a:picLocks noChangeAspect="1"/>
                    </pic:cNvPicPr>
                  </pic:nvPicPr>
                  <pic:blipFill>
                    <a:blip r:embed="rId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6236" cy="512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Предположим,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табличном</w:t>
      </w:r>
      <w:r>
        <w:rPr>
          <w:spacing w:val="-4"/>
        </w:rPr>
        <w:t xml:space="preserve"> </w:t>
      </w:r>
      <w:r>
        <w:t>документе</w:t>
      </w:r>
      <w:r>
        <w:rPr>
          <w:spacing w:val="-8"/>
        </w:rPr>
        <w:t xml:space="preserve"> </w:t>
      </w:r>
      <w:r>
        <w:t>имеются</w:t>
      </w:r>
      <w:r>
        <w:rPr>
          <w:spacing w:val="-7"/>
        </w:rPr>
        <w:t xml:space="preserve"> </w:t>
      </w:r>
      <w:r>
        <w:t>данные.</w:t>
      </w:r>
    </w:p>
    <w:p>
      <w:pPr>
        <w:pStyle w:val="7"/>
        <w:spacing w:before="94"/>
        <w:ind w:left="470" w:right="721"/>
      </w:pPr>
      <w:r>
        <w:t>Для построения гистограммы на основе этих данных нужно выполнить</w:t>
      </w:r>
      <w:r>
        <w:rPr>
          <w:spacing w:val="-47"/>
        </w:rPr>
        <w:t xml:space="preserve"> </w:t>
      </w:r>
      <w:r>
        <w:t>следующие</w:t>
      </w:r>
      <w:r>
        <w:rPr>
          <w:spacing w:val="-2"/>
        </w:rPr>
        <w:t xml:space="preserve"> </w:t>
      </w:r>
      <w:r>
        <w:t>действия:</w:t>
      </w:r>
    </w:p>
    <w:p>
      <w:pPr>
        <w:pStyle w:val="16"/>
        <w:numPr>
          <w:ilvl w:val="3"/>
          <w:numId w:val="89"/>
        </w:numPr>
        <w:tabs>
          <w:tab w:val="left" w:pos="927"/>
        </w:tabs>
        <w:spacing w:before="1" w:after="0" w:line="240" w:lineRule="auto"/>
        <w:ind w:left="926" w:right="713" w:hanging="342"/>
        <w:jc w:val="both"/>
        <w:rPr>
          <w:sz w:val="20"/>
        </w:rPr>
      </w:pPr>
      <w:r>
        <w:rPr>
          <w:sz w:val="20"/>
        </w:rPr>
        <w:t>выделить</w:t>
      </w:r>
      <w:r>
        <w:rPr>
          <w:spacing w:val="1"/>
          <w:sz w:val="20"/>
        </w:rPr>
        <w:t xml:space="preserve"> </w:t>
      </w:r>
      <w:r>
        <w:rPr>
          <w:sz w:val="20"/>
        </w:rPr>
        <w:t>область</w:t>
      </w:r>
      <w:r>
        <w:rPr>
          <w:spacing w:val="1"/>
          <w:sz w:val="20"/>
        </w:rPr>
        <w:t xml:space="preserve"> </w:t>
      </w:r>
      <w:r>
        <w:rPr>
          <w:sz w:val="20"/>
        </w:rPr>
        <w:t>ячеек,</w:t>
      </w:r>
      <w:r>
        <w:rPr>
          <w:spacing w:val="1"/>
          <w:sz w:val="20"/>
        </w:rPr>
        <w:t xml:space="preserve"> </w:t>
      </w:r>
      <w:r>
        <w:rPr>
          <w:sz w:val="20"/>
        </w:rPr>
        <w:t>включающую</w:t>
      </w:r>
      <w:r>
        <w:rPr>
          <w:spacing w:val="1"/>
          <w:sz w:val="20"/>
        </w:rPr>
        <w:t xml:space="preserve"> </w:t>
      </w:r>
      <w:r>
        <w:rPr>
          <w:sz w:val="20"/>
        </w:rPr>
        <w:t>таблицу</w:t>
      </w:r>
      <w:r>
        <w:rPr>
          <w:spacing w:val="1"/>
          <w:sz w:val="20"/>
        </w:rPr>
        <w:t xml:space="preserve"> </w:t>
      </w:r>
      <w:r>
        <w:rPr>
          <w:sz w:val="20"/>
        </w:rPr>
        <w:t>(в</w:t>
      </w:r>
      <w:r>
        <w:rPr>
          <w:spacing w:val="51"/>
          <w:sz w:val="20"/>
        </w:rPr>
        <w:t xml:space="preserve"> </w:t>
      </w:r>
      <w:r>
        <w:rPr>
          <w:sz w:val="20"/>
        </w:rPr>
        <w:t>данном</w:t>
      </w:r>
      <w:r>
        <w:rPr>
          <w:spacing w:val="1"/>
          <w:sz w:val="20"/>
        </w:rPr>
        <w:t xml:space="preserve"> </w:t>
      </w:r>
      <w:r>
        <w:rPr>
          <w:sz w:val="20"/>
        </w:rPr>
        <w:t>примере</w:t>
      </w:r>
      <w:r>
        <w:rPr>
          <w:spacing w:val="-2"/>
          <w:sz w:val="20"/>
        </w:rPr>
        <w:t xml:space="preserve"> </w:t>
      </w:r>
      <w:r>
        <w:rPr>
          <w:sz w:val="20"/>
        </w:rPr>
        <w:t>обведена</w:t>
      </w:r>
      <w:r>
        <w:rPr>
          <w:spacing w:val="4"/>
          <w:sz w:val="20"/>
        </w:rPr>
        <w:t xml:space="preserve"> </w:t>
      </w:r>
      <w:r>
        <w:rPr>
          <w:sz w:val="20"/>
        </w:rPr>
        <w:t>рамкой);</w:t>
      </w:r>
    </w:p>
    <w:p>
      <w:pPr>
        <w:pStyle w:val="16"/>
        <w:numPr>
          <w:ilvl w:val="3"/>
          <w:numId w:val="89"/>
        </w:numPr>
        <w:tabs>
          <w:tab w:val="left" w:pos="926"/>
          <w:tab w:val="left" w:pos="927"/>
        </w:tabs>
        <w:spacing w:before="0" w:after="0" w:line="243" w:lineRule="exact"/>
        <w:ind w:left="926" w:right="0" w:hanging="342"/>
        <w:jc w:val="left"/>
        <w:rPr>
          <w:sz w:val="20"/>
        </w:rPr>
      </w:pPr>
      <w:r>
        <w:rPr>
          <w:sz w:val="20"/>
        </w:rPr>
        <w:t>выбрать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пункт </w:t>
      </w:r>
      <w:r>
        <w:rPr>
          <w:rFonts w:ascii="Tahoma" w:hAnsi="Tahoma"/>
          <w:color w:val="006FC0"/>
          <w:sz w:val="20"/>
        </w:rPr>
        <w:t>Таблица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–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Рисунки –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Диаграмма</w:t>
      </w:r>
      <w:r>
        <w:rPr>
          <w:sz w:val="20"/>
        </w:rPr>
        <w:t>;</w:t>
      </w:r>
    </w:p>
    <w:p>
      <w:pPr>
        <w:pStyle w:val="16"/>
        <w:numPr>
          <w:ilvl w:val="3"/>
          <w:numId w:val="89"/>
        </w:numPr>
        <w:tabs>
          <w:tab w:val="left" w:pos="927"/>
        </w:tabs>
        <w:spacing w:before="0" w:after="0" w:line="242" w:lineRule="exact"/>
        <w:ind w:left="926" w:right="0" w:hanging="342"/>
        <w:jc w:val="both"/>
        <w:rPr>
          <w:sz w:val="20"/>
        </w:rPr>
      </w:pPr>
      <w:r>
        <w:rPr>
          <w:sz w:val="20"/>
        </w:rPr>
        <w:t>поместить</w:t>
      </w:r>
      <w:r>
        <w:rPr>
          <w:spacing w:val="-6"/>
          <w:sz w:val="20"/>
        </w:rPr>
        <w:t xml:space="preserve"> </w:t>
      </w:r>
      <w:r>
        <w:rPr>
          <w:sz w:val="20"/>
        </w:rPr>
        <w:t>диаграмму.</w:t>
      </w:r>
    </w:p>
    <w:p>
      <w:pPr>
        <w:pStyle w:val="7"/>
        <w:ind w:left="470" w:right="712"/>
      </w:pPr>
      <w:r>
        <w:t>В</w:t>
      </w:r>
      <w:r>
        <w:rPr>
          <w:spacing w:val="1"/>
        </w:rPr>
        <w:t xml:space="preserve"> </w:t>
      </w:r>
      <w:r>
        <w:t>табличном</w:t>
      </w:r>
      <w:r>
        <w:rPr>
          <w:spacing w:val="1"/>
        </w:rPr>
        <w:t xml:space="preserve"> </w:t>
      </w:r>
      <w:r>
        <w:t>документе</w:t>
      </w:r>
      <w:r>
        <w:rPr>
          <w:spacing w:val="1"/>
        </w:rPr>
        <w:t xml:space="preserve"> </w:t>
      </w:r>
      <w:r>
        <w:t>появится</w:t>
      </w:r>
      <w:r>
        <w:rPr>
          <w:spacing w:val="1"/>
        </w:rPr>
        <w:t xml:space="preserve"> </w:t>
      </w:r>
      <w:r>
        <w:t>диаграмма,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указанные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графическом</w:t>
      </w:r>
      <w:r>
        <w:rPr>
          <w:spacing w:val="1"/>
        </w:rPr>
        <w:t xml:space="preserve"> </w:t>
      </w:r>
      <w:r>
        <w:t>виде.</w:t>
      </w:r>
      <w:r>
        <w:rPr>
          <w:spacing w:val="1"/>
        </w:rPr>
        <w:t xml:space="preserve"> </w:t>
      </w:r>
      <w:r>
        <w:t>Вид</w:t>
      </w:r>
      <w:r>
        <w:rPr>
          <w:spacing w:val="1"/>
        </w:rPr>
        <w:t xml:space="preserve"> </w:t>
      </w:r>
      <w:r>
        <w:t>диаграммы,</w:t>
      </w:r>
      <w:r>
        <w:rPr>
          <w:spacing w:val="1"/>
        </w:rPr>
        <w:t xml:space="preserve"> </w:t>
      </w:r>
      <w:r>
        <w:t>заголовок,</w:t>
      </w:r>
      <w:r>
        <w:rPr>
          <w:spacing w:val="-47"/>
        </w:rPr>
        <w:t xml:space="preserve"> </w:t>
      </w:r>
      <w:r>
        <w:t>размеры</w:t>
      </w:r>
      <w:r>
        <w:rPr>
          <w:spacing w:val="1"/>
        </w:rPr>
        <w:t xml:space="preserve"> </w:t>
      </w:r>
      <w:r>
        <w:t>областей,</w:t>
      </w:r>
      <w:r>
        <w:rPr>
          <w:spacing w:val="1"/>
        </w:rPr>
        <w:t xml:space="preserve"> </w:t>
      </w:r>
      <w:r>
        <w:t>цвета</w:t>
      </w:r>
      <w:r>
        <w:rPr>
          <w:spacing w:val="1"/>
        </w:rPr>
        <w:t xml:space="preserve"> </w:t>
      </w:r>
      <w:r>
        <w:t>построения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многие</w:t>
      </w:r>
      <w:r>
        <w:rPr>
          <w:spacing w:val="1"/>
        </w:rPr>
        <w:t xml:space="preserve"> </w:t>
      </w:r>
      <w:r>
        <w:t>другие</w:t>
      </w:r>
      <w:r>
        <w:rPr>
          <w:spacing w:val="1"/>
        </w:rPr>
        <w:t xml:space="preserve"> </w:t>
      </w:r>
      <w:r>
        <w:t>параметры</w:t>
      </w:r>
      <w:r>
        <w:rPr>
          <w:spacing w:val="1"/>
        </w:rPr>
        <w:t xml:space="preserve"> </w:t>
      </w:r>
      <w:r>
        <w:t>настраиваются в</w:t>
      </w:r>
      <w:r>
        <w:rPr>
          <w:spacing w:val="3"/>
        </w:rPr>
        <w:t xml:space="preserve"> </w:t>
      </w:r>
      <w:r>
        <w:t>палитре</w:t>
      </w:r>
      <w:r>
        <w:rPr>
          <w:spacing w:val="-2"/>
        </w:rPr>
        <w:t xml:space="preserve"> </w:t>
      </w:r>
      <w:r>
        <w:t>свойств</w:t>
      </w:r>
      <w:r>
        <w:rPr>
          <w:spacing w:val="3"/>
        </w:rPr>
        <w:t xml:space="preserve"> </w:t>
      </w:r>
      <w:r>
        <w:t>диаграммы.</w:t>
      </w:r>
    </w:p>
    <w:p>
      <w:pPr>
        <w:spacing w:after="0"/>
        <w:sectPr>
          <w:headerReference r:id="rId240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"/>
        <w:ind w:left="0"/>
        <w:jc w:val="left"/>
        <w:rPr>
          <w:sz w:val="17"/>
        </w:rPr>
      </w:pPr>
    </w:p>
    <w:p>
      <w:pPr>
        <w:pStyle w:val="7"/>
        <w:ind w:left="1036"/>
        <w:jc w:val="left"/>
      </w:pPr>
      <w:r>
        <w:drawing>
          <wp:inline distT="0" distB="0" distL="0" distR="0">
            <wp:extent cx="1303020" cy="1311910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jpeg"/>
                    <pic:cNvPicPr>
                      <a:picLocks noChangeAspect="1"/>
                    </pic:cNvPicPr>
                  </pic:nvPicPr>
                  <pic:blipFill>
                    <a:blip r:embed="rId3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3030" cy="131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18"/>
        <w:ind w:left="1036"/>
      </w:pPr>
      <w:r>
        <w:t>Для</w:t>
      </w:r>
      <w:r>
        <w:rPr>
          <w:spacing w:val="26"/>
        </w:rPr>
        <w:t xml:space="preserve"> </w:t>
      </w:r>
      <w:r>
        <w:t>настройки</w:t>
      </w:r>
      <w:r>
        <w:rPr>
          <w:spacing w:val="26"/>
        </w:rPr>
        <w:t xml:space="preserve"> </w:t>
      </w:r>
      <w:r>
        <w:t>диаграммы</w:t>
      </w:r>
      <w:r>
        <w:rPr>
          <w:spacing w:val="27"/>
        </w:rPr>
        <w:t xml:space="preserve"> </w:t>
      </w:r>
      <w:r>
        <w:t>используется</w:t>
      </w:r>
      <w:r>
        <w:rPr>
          <w:spacing w:val="26"/>
        </w:rPr>
        <w:t xml:space="preserve"> </w:t>
      </w:r>
      <w:r>
        <w:t>панель</w:t>
      </w:r>
      <w:r>
        <w:rPr>
          <w:spacing w:val="27"/>
        </w:rPr>
        <w:t xml:space="preserve"> </w:t>
      </w:r>
      <w:r>
        <w:t>инструментов</w:t>
      </w:r>
      <w:r>
        <w:rPr>
          <w:spacing w:val="28"/>
        </w:rPr>
        <w:t xml:space="preserve"> </w:t>
      </w:r>
      <w:r>
        <w:t>(пункт</w:t>
      </w:r>
    </w:p>
    <w:p>
      <w:pPr>
        <w:pStyle w:val="7"/>
        <w:spacing w:before="2"/>
        <w:ind w:left="1036"/>
      </w:pPr>
      <w:r>
        <w:rPr>
          <w:rFonts w:ascii="Tahoma" w:hAnsi="Tahoma"/>
          <w:color w:val="006FC0"/>
        </w:rPr>
        <w:t>Правка</w:t>
      </w:r>
      <w:r>
        <w:rPr>
          <w:rFonts w:ascii="Tahoma" w:hAnsi="Tahoma"/>
          <w:color w:val="006FC0"/>
          <w:spacing w:val="-4"/>
        </w:rPr>
        <w:t xml:space="preserve"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Свойства</w:t>
      </w:r>
      <w:r>
        <w:rPr>
          <w:rFonts w:ascii="Tahoma" w:hAnsi="Tahoma"/>
          <w:color w:val="006FC0"/>
          <w:spacing w:val="-15"/>
        </w:rPr>
        <w:t xml:space="preserve"> </w:t>
      </w:r>
      <w:r>
        <w:t>главного</w:t>
      </w:r>
      <w:r>
        <w:rPr>
          <w:spacing w:val="-5"/>
        </w:rPr>
        <w:t xml:space="preserve"> </w:t>
      </w:r>
      <w:r>
        <w:t>меню).</w:t>
      </w:r>
    </w:p>
    <w:p>
      <w:pPr>
        <w:pStyle w:val="7"/>
        <w:spacing w:before="8"/>
        <w:ind w:left="0"/>
        <w:jc w:val="left"/>
        <w:rPr>
          <w:sz w:val="21"/>
        </w:rPr>
      </w:pPr>
    </w:p>
    <w:p>
      <w:pPr>
        <w:pStyle w:val="3"/>
        <w:numPr>
          <w:ilvl w:val="1"/>
          <w:numId w:val="89"/>
        </w:numPr>
        <w:tabs>
          <w:tab w:val="left" w:pos="2453"/>
          <w:tab w:val="left" w:pos="2454"/>
        </w:tabs>
        <w:spacing w:before="0" w:after="0" w:line="240" w:lineRule="auto"/>
        <w:ind w:left="2453" w:right="0" w:hanging="1418"/>
        <w:jc w:val="left"/>
      </w:pPr>
      <w:bookmarkStart w:id="915" w:name="_bookmark238"/>
      <w:bookmarkEnd w:id="915"/>
      <w:bookmarkStart w:id="916" w:name="3.20. Работа с OLE-объектами"/>
      <w:bookmarkEnd w:id="916"/>
      <w:bookmarkStart w:id="917" w:name="_bookmark238"/>
      <w:bookmarkEnd w:id="917"/>
      <w:r>
        <w:t>Работа</w:t>
      </w:r>
      <w:r>
        <w:rPr>
          <w:spacing w:val="-3"/>
        </w:rPr>
        <w:t xml:space="preserve"> </w:t>
      </w:r>
      <w:r>
        <w:t>с OLE-объектами</w:t>
      </w:r>
    </w:p>
    <w:p>
      <w:pPr>
        <w:pStyle w:val="7"/>
        <w:spacing w:before="150"/>
        <w:ind w:left="1036" w:right="143"/>
      </w:pPr>
      <w:r>
        <w:t>Одной из</w:t>
      </w:r>
      <w:r>
        <w:rPr>
          <w:spacing w:val="1"/>
        </w:rPr>
        <w:t xml:space="preserve"> </w:t>
      </w:r>
      <w:r>
        <w:t>универсальных возможностей приложений,</w:t>
      </w:r>
      <w:r>
        <w:rPr>
          <w:spacing w:val="1"/>
        </w:rPr>
        <w:t xml:space="preserve"> </w:t>
      </w:r>
      <w:r>
        <w:t>работающих в</w:t>
      </w:r>
      <w:r>
        <w:rPr>
          <w:spacing w:val="1"/>
        </w:rPr>
        <w:t xml:space="preserve"> </w:t>
      </w:r>
      <w:r>
        <w:t>операционной</w:t>
      </w:r>
      <w:r>
        <w:rPr>
          <w:spacing w:val="1"/>
        </w:rPr>
        <w:t xml:space="preserve"> </w:t>
      </w:r>
      <w:r>
        <w:t>системе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Windows,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возможность</w:t>
      </w:r>
      <w:r>
        <w:rPr>
          <w:spacing w:val="-47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внедренных</w:t>
      </w:r>
      <w:r>
        <w:rPr>
          <w:spacing w:val="1"/>
        </w:rPr>
        <w:t xml:space="preserve"> </w:t>
      </w:r>
      <w:r>
        <w:t>объектов,</w:t>
      </w:r>
      <w:r>
        <w:rPr>
          <w:spacing w:val="1"/>
        </w:rPr>
        <w:t xml:space="preserve"> </w:t>
      </w:r>
      <w:r>
        <w:t>называемых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OLE-</w:t>
      </w:r>
      <w:r>
        <w:rPr>
          <w:spacing w:val="1"/>
        </w:rPr>
        <w:t xml:space="preserve"> </w:t>
      </w:r>
      <w:r>
        <w:t>объектами.</w:t>
      </w:r>
      <w:r>
        <w:rPr>
          <w:spacing w:val="1"/>
        </w:rPr>
        <w:t xml:space="preserve"> </w:t>
      </w:r>
      <w:r>
        <w:t>OLE-объект 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часть</w:t>
      </w:r>
      <w:r>
        <w:rPr>
          <w:spacing w:val="1"/>
        </w:rPr>
        <w:t xml:space="preserve"> </w:t>
      </w:r>
      <w:r>
        <w:t>текущего</w:t>
      </w:r>
      <w:r>
        <w:rPr>
          <w:spacing w:val="1"/>
        </w:rPr>
        <w:t xml:space="preserve"> </w:t>
      </w:r>
      <w:r>
        <w:t>документа,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создана</w:t>
      </w:r>
      <w:r>
        <w:rPr>
          <w:spacing w:val="1"/>
        </w:rPr>
        <w:t xml:space="preserve"> </w:t>
      </w:r>
      <w:r>
        <w:t>другим</w:t>
      </w:r>
      <w:r>
        <w:rPr>
          <w:spacing w:val="1"/>
        </w:rPr>
        <w:t xml:space="preserve"> </w:t>
      </w:r>
      <w:r>
        <w:t>Windows-приложением.</w:t>
      </w:r>
      <w:r>
        <w:rPr>
          <w:spacing w:val="1"/>
        </w:rPr>
        <w:t xml:space="preserve"> </w:t>
      </w:r>
      <w:r>
        <w:t>Такой</w:t>
      </w:r>
      <w:r>
        <w:rPr>
          <w:spacing w:val="1"/>
        </w:rPr>
        <w:t xml:space="preserve"> </w:t>
      </w:r>
      <w:r>
        <w:t>OLE-объект,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любой рисованный объект, является полноценной частью документа с</w:t>
      </w:r>
      <w:r>
        <w:rPr>
          <w:spacing w:val="1"/>
        </w:rPr>
        <w:t xml:space="preserve"> </w:t>
      </w:r>
      <w:r>
        <w:t>той</w:t>
      </w:r>
      <w:r>
        <w:rPr>
          <w:spacing w:val="1"/>
        </w:rPr>
        <w:t xml:space="preserve"> </w:t>
      </w:r>
      <w:r>
        <w:t>лишь</w:t>
      </w:r>
      <w:r>
        <w:rPr>
          <w:spacing w:val="1"/>
        </w:rPr>
        <w:t xml:space="preserve"> </w:t>
      </w:r>
      <w:r>
        <w:t>разницей,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редактирования</w:t>
      </w:r>
      <w:r>
        <w:rPr>
          <w:spacing w:val="1"/>
        </w:rPr>
        <w:t xml:space="preserve"> </w:t>
      </w:r>
      <w:r>
        <w:t>такого</w:t>
      </w:r>
      <w:r>
        <w:rPr>
          <w:spacing w:val="1"/>
        </w:rPr>
        <w:t xml:space="preserve"> </w:t>
      </w:r>
      <w:r>
        <w:t>объекта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загружено</w:t>
      </w:r>
      <w:r>
        <w:rPr>
          <w:spacing w:val="-4"/>
        </w:rPr>
        <w:t xml:space="preserve"> </w:t>
      </w:r>
      <w:r>
        <w:t>приложение,</w:t>
      </w:r>
      <w:r>
        <w:rPr>
          <w:spacing w:val="3"/>
        </w:rPr>
        <w:t xml:space="preserve"> </w:t>
      </w:r>
      <w:r>
        <w:t>которым</w:t>
      </w:r>
      <w:r>
        <w:rPr>
          <w:spacing w:val="3"/>
        </w:rPr>
        <w:t xml:space="preserve"> </w:t>
      </w:r>
      <w:r>
        <w:t>этот объект создан.</w:t>
      </w:r>
    </w:p>
    <w:p>
      <w:pPr>
        <w:pStyle w:val="7"/>
        <w:spacing w:before="4"/>
        <w:ind w:left="1036" w:right="149"/>
      </w:pPr>
      <w:r>
        <w:t>Для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OLE-объекта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выполнить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действия:</w:t>
      </w:r>
    </w:p>
    <w:p>
      <w:pPr>
        <w:pStyle w:val="16"/>
        <w:numPr>
          <w:ilvl w:val="0"/>
          <w:numId w:val="94"/>
        </w:numPr>
        <w:tabs>
          <w:tab w:val="left" w:pos="1492"/>
          <w:tab w:val="left" w:pos="1493"/>
        </w:tabs>
        <w:spacing w:before="0" w:after="0" w:line="241" w:lineRule="exact"/>
        <w:ind w:left="1492" w:right="0" w:hanging="341"/>
        <w:jc w:val="left"/>
        <w:rPr>
          <w:sz w:val="20"/>
        </w:rPr>
      </w:pPr>
      <w:r>
        <w:rPr>
          <w:sz w:val="20"/>
        </w:rPr>
        <w:t>выбрать</w:t>
      </w:r>
      <w:r>
        <w:rPr>
          <w:spacing w:val="-1"/>
          <w:sz w:val="20"/>
        </w:rPr>
        <w:t xml:space="preserve"> </w:t>
      </w:r>
      <w:r>
        <w:rPr>
          <w:sz w:val="20"/>
        </w:rPr>
        <w:t>пункт</w:t>
      </w:r>
      <w:r>
        <w:rPr>
          <w:spacing w:val="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Таблица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–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Рисунки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–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Вставить</w:t>
      </w:r>
      <w:r>
        <w:rPr>
          <w:rFonts w:ascii="Tahoma" w:hAnsi="Tahoma"/>
          <w:color w:val="006FC0"/>
          <w:spacing w:val="-7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объект</w:t>
      </w:r>
      <w:r>
        <w:rPr>
          <w:sz w:val="20"/>
        </w:rPr>
        <w:t>;</w:t>
      </w:r>
    </w:p>
    <w:p>
      <w:pPr>
        <w:pStyle w:val="16"/>
        <w:numPr>
          <w:ilvl w:val="0"/>
          <w:numId w:val="94"/>
        </w:numPr>
        <w:tabs>
          <w:tab w:val="left" w:pos="1492"/>
          <w:tab w:val="left" w:pos="1493"/>
        </w:tabs>
        <w:spacing w:before="0" w:after="0" w:line="240" w:lineRule="auto"/>
        <w:ind w:left="1492" w:right="147" w:hanging="341"/>
        <w:jc w:val="left"/>
        <w:rPr>
          <w:sz w:val="20"/>
        </w:rPr>
      </w:pPr>
      <w:r>
        <w:rPr>
          <w:sz w:val="20"/>
        </w:rPr>
        <w:t>нарисовать</w:t>
      </w:r>
      <w:r>
        <w:rPr>
          <w:spacing w:val="25"/>
          <w:sz w:val="20"/>
        </w:rPr>
        <w:t xml:space="preserve"> </w:t>
      </w:r>
      <w:r>
        <w:rPr>
          <w:sz w:val="20"/>
        </w:rPr>
        <w:t>мышью</w:t>
      </w:r>
      <w:r>
        <w:rPr>
          <w:spacing w:val="24"/>
          <w:sz w:val="20"/>
        </w:rPr>
        <w:t xml:space="preserve"> </w:t>
      </w:r>
      <w:r>
        <w:rPr>
          <w:sz w:val="20"/>
        </w:rPr>
        <w:t>прямоугольник</w:t>
      </w:r>
      <w:r>
        <w:rPr>
          <w:spacing w:val="24"/>
          <w:sz w:val="20"/>
        </w:rPr>
        <w:t xml:space="preserve"> </w:t>
      </w:r>
      <w:r>
        <w:rPr>
          <w:sz w:val="20"/>
        </w:rPr>
        <w:t>желаемого</w:t>
      </w:r>
      <w:r>
        <w:rPr>
          <w:spacing w:val="21"/>
          <w:sz w:val="20"/>
        </w:rPr>
        <w:t xml:space="preserve"> </w:t>
      </w:r>
      <w:r>
        <w:rPr>
          <w:sz w:val="20"/>
        </w:rPr>
        <w:t>размера</w:t>
      </w:r>
      <w:r>
        <w:rPr>
          <w:spacing w:val="23"/>
          <w:sz w:val="20"/>
        </w:rPr>
        <w:t xml:space="preserve"> </w:t>
      </w:r>
      <w:r>
        <w:rPr>
          <w:sz w:val="20"/>
        </w:rPr>
        <w:t>в</w:t>
      </w:r>
      <w:r>
        <w:rPr>
          <w:spacing w:val="27"/>
          <w:sz w:val="20"/>
        </w:rPr>
        <w:t xml:space="preserve"> </w:t>
      </w:r>
      <w:r>
        <w:rPr>
          <w:sz w:val="20"/>
        </w:rPr>
        <w:t>том</w:t>
      </w:r>
      <w:r>
        <w:rPr>
          <w:spacing w:val="-47"/>
          <w:sz w:val="20"/>
        </w:rPr>
        <w:t xml:space="preserve"> </w:t>
      </w:r>
      <w:r>
        <w:rPr>
          <w:sz w:val="20"/>
        </w:rPr>
        <w:t>месте,</w:t>
      </w:r>
      <w:r>
        <w:rPr>
          <w:spacing w:val="3"/>
          <w:sz w:val="20"/>
        </w:rPr>
        <w:t xml:space="preserve"> </w:t>
      </w:r>
      <w:r>
        <w:rPr>
          <w:sz w:val="20"/>
        </w:rPr>
        <w:t>куда</w:t>
      </w:r>
      <w:r>
        <w:rPr>
          <w:spacing w:val="3"/>
          <w:sz w:val="20"/>
        </w:rPr>
        <w:t xml:space="preserve"> </w:t>
      </w:r>
      <w:r>
        <w:rPr>
          <w:sz w:val="20"/>
        </w:rPr>
        <w:t>предполагается поместить OLE-объект;</w:t>
      </w:r>
    </w:p>
    <w:p>
      <w:pPr>
        <w:pStyle w:val="16"/>
        <w:numPr>
          <w:ilvl w:val="0"/>
          <w:numId w:val="94"/>
        </w:numPr>
        <w:tabs>
          <w:tab w:val="left" w:pos="1492"/>
          <w:tab w:val="left" w:pos="1493"/>
          <w:tab w:val="left" w:pos="2039"/>
          <w:tab w:val="left" w:pos="2946"/>
          <w:tab w:val="left" w:pos="3890"/>
          <w:tab w:val="left" w:pos="4413"/>
          <w:tab w:val="left" w:pos="6500"/>
        </w:tabs>
        <w:spacing w:before="1" w:after="3" w:line="240" w:lineRule="auto"/>
        <w:ind w:left="1492" w:right="144" w:hanging="341"/>
        <w:jc w:val="left"/>
        <w:rPr>
          <w:sz w:val="20"/>
        </w:rPr>
      </w:pPr>
      <w:r>
        <w:rPr>
          <w:sz w:val="20"/>
        </w:rPr>
        <w:t>в выданном на экран запросе выбрать тип внедряемого объекта.</w:t>
      </w:r>
      <w:r>
        <w:rPr>
          <w:spacing w:val="1"/>
          <w:sz w:val="20"/>
        </w:rPr>
        <w:t xml:space="preserve"> </w:t>
      </w:r>
      <w:r>
        <w:rPr>
          <w:sz w:val="20"/>
        </w:rPr>
        <w:t>Это</w:t>
      </w:r>
      <w:r>
        <w:rPr>
          <w:sz w:val="20"/>
        </w:rPr>
        <w:tab/>
      </w:r>
      <w:r>
        <w:rPr>
          <w:sz w:val="20"/>
        </w:rPr>
        <w:t>вызовет</w:t>
      </w:r>
      <w:r>
        <w:rPr>
          <w:sz w:val="20"/>
        </w:rPr>
        <w:tab/>
      </w:r>
      <w:r>
        <w:rPr>
          <w:sz w:val="20"/>
        </w:rPr>
        <w:t>загрузку</w:t>
      </w:r>
      <w:r>
        <w:rPr>
          <w:sz w:val="20"/>
        </w:rPr>
        <w:tab/>
      </w:r>
      <w:r>
        <w:rPr>
          <w:sz w:val="20"/>
        </w:rPr>
        <w:t>той</w:t>
      </w:r>
      <w:r>
        <w:rPr>
          <w:sz w:val="20"/>
        </w:rPr>
        <w:tab/>
      </w:r>
      <w:r>
        <w:rPr>
          <w:sz w:val="20"/>
        </w:rPr>
        <w:t>Windows-программы,</w:t>
      </w:r>
      <w:r>
        <w:rPr>
          <w:sz w:val="20"/>
        </w:rPr>
        <w:tab/>
      </w:r>
      <w:r>
        <w:rPr>
          <w:sz w:val="20"/>
        </w:rPr>
        <w:t>которая</w:t>
      </w:r>
      <w:r>
        <w:rPr>
          <w:spacing w:val="-47"/>
          <w:sz w:val="20"/>
        </w:rPr>
        <w:t xml:space="preserve"> </w:t>
      </w:r>
      <w:r>
        <w:rPr>
          <w:sz w:val="20"/>
        </w:rPr>
        <w:t>поддерживает</w:t>
      </w:r>
      <w:r>
        <w:rPr>
          <w:spacing w:val="14"/>
          <w:sz w:val="20"/>
        </w:rPr>
        <w:t xml:space="preserve"> </w:t>
      </w:r>
      <w:r>
        <w:rPr>
          <w:sz w:val="20"/>
        </w:rPr>
        <w:t>редактирование</w:t>
      </w:r>
      <w:r>
        <w:rPr>
          <w:spacing w:val="16"/>
          <w:sz w:val="20"/>
        </w:rPr>
        <w:t xml:space="preserve"> </w:t>
      </w:r>
      <w:r>
        <w:rPr>
          <w:sz w:val="20"/>
        </w:rPr>
        <w:t>объектов</w:t>
      </w:r>
      <w:r>
        <w:rPr>
          <w:spacing w:val="20"/>
          <w:sz w:val="20"/>
        </w:rPr>
        <w:t xml:space="preserve"> </w:t>
      </w:r>
      <w:r>
        <w:rPr>
          <w:sz w:val="20"/>
        </w:rPr>
        <w:t>указанного</w:t>
      </w:r>
      <w:r>
        <w:rPr>
          <w:spacing w:val="9"/>
          <w:sz w:val="20"/>
        </w:rPr>
        <w:t xml:space="preserve"> </w:t>
      </w:r>
      <w:r>
        <w:rPr>
          <w:sz w:val="20"/>
        </w:rPr>
        <w:t>типа.</w:t>
      </w:r>
      <w:r>
        <w:rPr>
          <w:spacing w:val="16"/>
          <w:sz w:val="20"/>
        </w:rPr>
        <w:t xml:space="preserve"> </w:t>
      </w:r>
      <w:r>
        <w:rPr>
          <w:sz w:val="20"/>
        </w:rPr>
        <w:t>При</w:t>
      </w:r>
      <w:r>
        <w:rPr>
          <w:spacing w:val="-47"/>
          <w:sz w:val="20"/>
        </w:rPr>
        <w:t xml:space="preserve"> </w:t>
      </w:r>
      <w:r>
        <w:rPr>
          <w:sz w:val="20"/>
        </w:rPr>
        <w:t>этом</w:t>
      </w:r>
      <w:r>
        <w:rPr>
          <w:spacing w:val="9"/>
          <w:sz w:val="20"/>
        </w:rPr>
        <w:t xml:space="preserve"> </w:t>
      </w:r>
      <w:r>
        <w:rPr>
          <w:sz w:val="20"/>
        </w:rPr>
        <w:t>внешний</w:t>
      </w:r>
      <w:r>
        <w:rPr>
          <w:spacing w:val="5"/>
          <w:sz w:val="20"/>
        </w:rPr>
        <w:t xml:space="preserve"> </w:t>
      </w:r>
      <w:r>
        <w:rPr>
          <w:sz w:val="20"/>
        </w:rPr>
        <w:t>вид</w:t>
      </w:r>
      <w:r>
        <w:rPr>
          <w:spacing w:val="10"/>
          <w:sz w:val="20"/>
        </w:rPr>
        <w:t xml:space="preserve"> </w:t>
      </w:r>
      <w:r>
        <w:rPr>
          <w:sz w:val="20"/>
        </w:rPr>
        <w:t>окна</w:t>
      </w:r>
      <w:r>
        <w:rPr>
          <w:spacing w:val="9"/>
          <w:sz w:val="20"/>
        </w:rPr>
        <w:t xml:space="preserve"> </w:t>
      </w:r>
      <w:r>
        <w:rPr>
          <w:sz w:val="20"/>
        </w:rPr>
        <w:t>режима</w:t>
      </w:r>
      <w:r>
        <w:rPr>
          <w:spacing w:val="1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Конфигуратор</w:t>
      </w:r>
      <w:r>
        <w:rPr>
          <w:rFonts w:ascii="Tahoma" w:hAnsi="Tahoma"/>
          <w:color w:val="006FC0"/>
          <w:spacing w:val="34"/>
          <w:sz w:val="20"/>
        </w:rPr>
        <w:t xml:space="preserve"> </w:t>
      </w:r>
      <w:r>
        <w:rPr>
          <w:sz w:val="20"/>
        </w:rPr>
        <w:t>несколько</w:t>
      </w:r>
      <w:r>
        <w:rPr>
          <w:spacing w:val="-47"/>
          <w:sz w:val="20"/>
        </w:rPr>
        <w:t xml:space="preserve"> </w:t>
      </w:r>
      <w:r>
        <w:rPr>
          <w:sz w:val="20"/>
        </w:rPr>
        <w:t>изменится:</w:t>
      </w:r>
      <w:r>
        <w:rPr>
          <w:spacing w:val="1"/>
          <w:sz w:val="20"/>
        </w:rPr>
        <w:t xml:space="preserve"> </w:t>
      </w:r>
      <w:r>
        <w:rPr>
          <w:sz w:val="20"/>
        </w:rPr>
        <w:t>в главном</w:t>
      </w:r>
      <w:r>
        <w:rPr>
          <w:spacing w:val="1"/>
          <w:sz w:val="20"/>
        </w:rPr>
        <w:t xml:space="preserve"> </w:t>
      </w:r>
      <w:r>
        <w:rPr>
          <w:sz w:val="20"/>
        </w:rPr>
        <w:t>и контекстных</w:t>
      </w:r>
      <w:r>
        <w:rPr>
          <w:spacing w:val="1"/>
          <w:sz w:val="20"/>
        </w:rPr>
        <w:t xml:space="preserve"> </w:t>
      </w:r>
      <w:r>
        <w:rPr>
          <w:sz w:val="20"/>
        </w:rPr>
        <w:t>меню появятся функции,</w:t>
      </w:r>
      <w:r>
        <w:rPr>
          <w:spacing w:val="50"/>
          <w:sz w:val="20"/>
        </w:rPr>
        <w:t xml:space="preserve"> </w:t>
      </w:r>
      <w:r>
        <w:rPr>
          <w:sz w:val="20"/>
        </w:rPr>
        <w:t>а</w:t>
      </w:r>
      <w:r>
        <w:rPr>
          <w:spacing w:val="-47"/>
          <w:sz w:val="20"/>
        </w:rPr>
        <w:t xml:space="preserve"> </w:t>
      </w: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рабочем</w:t>
      </w:r>
      <w:r>
        <w:rPr>
          <w:spacing w:val="1"/>
          <w:sz w:val="20"/>
        </w:rPr>
        <w:t xml:space="preserve"> </w:t>
      </w:r>
      <w:r>
        <w:rPr>
          <w:sz w:val="20"/>
        </w:rPr>
        <w:t>поле</w:t>
      </w:r>
      <w:r>
        <w:rPr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панели</w:t>
      </w:r>
      <w:r>
        <w:rPr>
          <w:spacing w:val="1"/>
          <w:sz w:val="20"/>
        </w:rPr>
        <w:t xml:space="preserve"> </w:t>
      </w:r>
      <w:r>
        <w:rPr>
          <w:sz w:val="20"/>
        </w:rPr>
        <w:t>инструментов,</w:t>
      </w:r>
      <w:r>
        <w:rPr>
          <w:spacing w:val="1"/>
          <w:sz w:val="20"/>
        </w:rPr>
        <w:t xml:space="preserve"> </w:t>
      </w:r>
      <w:r>
        <w:rPr>
          <w:sz w:val="20"/>
        </w:rPr>
        <w:t>характерные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-47"/>
          <w:sz w:val="20"/>
        </w:rPr>
        <w:t xml:space="preserve"> </w:t>
      </w:r>
      <w:r>
        <w:rPr>
          <w:sz w:val="20"/>
        </w:rPr>
        <w:t>вызванной</w:t>
      </w:r>
      <w:r>
        <w:rPr>
          <w:spacing w:val="-1"/>
          <w:sz w:val="20"/>
        </w:rPr>
        <w:t xml:space="preserve"> </w:t>
      </w:r>
      <w:r>
        <w:rPr>
          <w:sz w:val="20"/>
        </w:rPr>
        <w:t>программы.</w:t>
      </w:r>
    </w:p>
    <w:p>
      <w:pPr>
        <w:pStyle w:val="7"/>
        <w:spacing w:line="28" w:lineRule="exact"/>
        <w:ind w:left="1008"/>
        <w:jc w:val="left"/>
        <w:rPr>
          <w:sz w:val="2"/>
        </w:rPr>
      </w:pPr>
      <w:r>
        <w:rPr>
          <w:position w:val="0"/>
          <w:sz w:val="2"/>
        </w:rPr>
        <w:pict>
          <v:group id="_x0000_s1262" o:spid="_x0000_s1262" o:spt="203" style="height:0pt;width:0pt;" coordsize="6186,29">
            <o:lock v:ext="edit"/>
            <v:shape id="_x0000_s1263" o:spid="_x0000_s1263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8" w:line="242" w:lineRule="auto"/>
        <w:ind w:left="1036" w:right="146"/>
      </w:pPr>
      <w:r>
        <w:pict>
          <v:shape id="_x0000_s1264" o:spid="_x0000_s1264" style="position:absolute;left:0pt;margin-left:0pt;margin-top:0pt;height:0pt;width:0pt;mso-position-horizontal-relative:page;mso-wrap-distance-bottom:0pt;mso-wrap-distance-top:0pt;z-index:-251493376;mso-width-relative:page;mso-height-relative:page;" fillcolor="#000000" filled="t" stroked="f" coordorigin="1388,1301" coordsize="6186,29" path="m7574,1321l1388,1321,1388,1330,7574,1330,7574,1321xm7574,1301l1388,1301,1388,1311,7574,1311,7574,1301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>ВНИМАНИЕ!</w:t>
      </w:r>
      <w:r>
        <w:rPr>
          <w:b/>
          <w:spacing w:val="1"/>
        </w:rPr>
        <w:t xml:space="preserve"> </w:t>
      </w:r>
      <w:r>
        <w:t>Программы для создания OLE-объектов</w:t>
      </w:r>
      <w:r>
        <w:rPr>
          <w:spacing w:val="1"/>
        </w:rPr>
        <w:t xml:space="preserve"> </w:t>
      </w:r>
      <w:r>
        <w:t>не входят в</w:t>
      </w:r>
      <w:r>
        <w:rPr>
          <w:spacing w:val="1"/>
        </w:rPr>
        <w:t xml:space="preserve"> </w:t>
      </w:r>
      <w:r>
        <w:t>комплект поставки. Это отдельные Windows-приложения, являющиеся</w:t>
      </w:r>
      <w:r>
        <w:rPr>
          <w:spacing w:val="1"/>
        </w:rPr>
        <w:t xml:space="preserve"> </w:t>
      </w:r>
      <w:r>
        <w:t>лицензионными</w:t>
      </w:r>
      <w:r>
        <w:rPr>
          <w:spacing w:val="1"/>
        </w:rPr>
        <w:t xml:space="preserve"> </w:t>
      </w:r>
      <w:r>
        <w:t>программными</w:t>
      </w:r>
      <w:r>
        <w:rPr>
          <w:spacing w:val="1"/>
        </w:rPr>
        <w:t xml:space="preserve"> </w:t>
      </w:r>
      <w:r>
        <w:t>продуктами.</w:t>
      </w:r>
      <w:r>
        <w:rPr>
          <w:spacing w:val="1"/>
        </w:rPr>
        <w:t xml:space="preserve"> </w:t>
      </w:r>
      <w:r>
        <w:t>Об</w:t>
      </w:r>
      <w:r>
        <w:rPr>
          <w:spacing w:val="1"/>
        </w:rPr>
        <w:t xml:space="preserve"> </w:t>
      </w:r>
      <w:r>
        <w:t>использовании</w:t>
      </w:r>
      <w:r>
        <w:rPr>
          <w:spacing w:val="1"/>
        </w:rPr>
        <w:t xml:space="preserve"> </w:t>
      </w:r>
      <w:r>
        <w:t>вызванной программы следует читать в документации, поставляемой с</w:t>
      </w:r>
      <w:r>
        <w:rPr>
          <w:spacing w:val="1"/>
        </w:rPr>
        <w:t xml:space="preserve"> </w:t>
      </w:r>
      <w:r>
        <w:t>ней.</w:t>
      </w:r>
    </w:p>
    <w:p>
      <w:pPr>
        <w:spacing w:after="0" w:line="242" w:lineRule="auto"/>
        <w:sectPr>
          <w:headerReference r:id="rId241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16"/>
        <w:numPr>
          <w:ilvl w:val="3"/>
          <w:numId w:val="89"/>
        </w:numPr>
        <w:tabs>
          <w:tab w:val="left" w:pos="927"/>
        </w:tabs>
        <w:spacing w:before="80" w:after="0" w:line="245" w:lineRule="exact"/>
        <w:ind w:left="926" w:right="0" w:hanging="342"/>
        <w:jc w:val="both"/>
        <w:rPr>
          <w:sz w:val="20"/>
        </w:rPr>
      </w:pPr>
      <w:r>
        <w:rPr>
          <w:sz w:val="20"/>
        </w:rPr>
        <w:t>если</w:t>
      </w:r>
      <w:r>
        <w:rPr>
          <w:spacing w:val="-5"/>
          <w:sz w:val="20"/>
        </w:rPr>
        <w:t xml:space="preserve"> </w:t>
      </w:r>
      <w:r>
        <w:rPr>
          <w:sz w:val="20"/>
        </w:rPr>
        <w:t>требуется,</w:t>
      </w:r>
      <w:r>
        <w:rPr>
          <w:spacing w:val="-2"/>
          <w:sz w:val="20"/>
        </w:rPr>
        <w:t xml:space="preserve"> </w:t>
      </w:r>
      <w:r>
        <w:rPr>
          <w:sz w:val="20"/>
        </w:rPr>
        <w:t>отредактировать</w:t>
      </w:r>
      <w:r>
        <w:rPr>
          <w:spacing w:val="-4"/>
          <w:sz w:val="20"/>
        </w:rPr>
        <w:t xml:space="preserve"> </w:t>
      </w:r>
      <w:r>
        <w:rPr>
          <w:sz w:val="20"/>
        </w:rPr>
        <w:t>OLE-объект;</w:t>
      </w:r>
    </w:p>
    <w:p>
      <w:pPr>
        <w:pStyle w:val="16"/>
        <w:numPr>
          <w:ilvl w:val="3"/>
          <w:numId w:val="89"/>
        </w:numPr>
        <w:tabs>
          <w:tab w:val="left" w:pos="927"/>
        </w:tabs>
        <w:spacing w:before="0" w:after="0" w:line="240" w:lineRule="auto"/>
        <w:ind w:left="926" w:right="714" w:hanging="342"/>
        <w:jc w:val="both"/>
        <w:rPr>
          <w:sz w:val="20"/>
        </w:rPr>
      </w:pPr>
      <w:r>
        <w:rPr>
          <w:sz w:val="20"/>
        </w:rPr>
        <w:t>закончить</w:t>
      </w:r>
      <w:r>
        <w:rPr>
          <w:spacing w:val="1"/>
          <w:sz w:val="20"/>
        </w:rPr>
        <w:t xml:space="preserve"> </w:t>
      </w:r>
      <w:r>
        <w:rPr>
          <w:sz w:val="20"/>
        </w:rPr>
        <w:t>редактирование</w:t>
      </w:r>
      <w:r>
        <w:rPr>
          <w:spacing w:val="1"/>
          <w:sz w:val="20"/>
        </w:rPr>
        <w:t xml:space="preserve"> </w:t>
      </w:r>
      <w:r>
        <w:rPr>
          <w:sz w:val="20"/>
        </w:rPr>
        <w:t>OLE-объекта,</w:t>
      </w:r>
      <w:r>
        <w:rPr>
          <w:spacing w:val="1"/>
          <w:sz w:val="20"/>
        </w:rPr>
        <w:t xml:space="preserve"> </w:t>
      </w:r>
      <w:r>
        <w:rPr>
          <w:sz w:val="20"/>
        </w:rPr>
        <w:t>щелкнув</w:t>
      </w:r>
      <w:r>
        <w:rPr>
          <w:spacing w:val="1"/>
          <w:sz w:val="20"/>
        </w:rPr>
        <w:t xml:space="preserve"> </w:t>
      </w:r>
      <w:r>
        <w:rPr>
          <w:sz w:val="20"/>
        </w:rPr>
        <w:t>мышью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любом</w:t>
      </w:r>
      <w:r>
        <w:rPr>
          <w:spacing w:val="1"/>
          <w:sz w:val="20"/>
        </w:rPr>
        <w:t xml:space="preserve"> </w:t>
      </w:r>
      <w:r>
        <w:rPr>
          <w:sz w:val="20"/>
        </w:rPr>
        <w:t>месте</w:t>
      </w:r>
      <w:r>
        <w:rPr>
          <w:spacing w:val="-3"/>
          <w:sz w:val="20"/>
        </w:rPr>
        <w:t xml:space="preserve"> </w:t>
      </w:r>
      <w:r>
        <w:rPr>
          <w:sz w:val="20"/>
        </w:rPr>
        <w:t>рабочего</w:t>
      </w:r>
      <w:r>
        <w:rPr>
          <w:spacing w:val="-4"/>
          <w:sz w:val="20"/>
        </w:rPr>
        <w:t xml:space="preserve"> </w:t>
      </w:r>
      <w:r>
        <w:rPr>
          <w:sz w:val="20"/>
        </w:rPr>
        <w:t>поля</w:t>
      </w:r>
      <w:r>
        <w:rPr>
          <w:spacing w:val="-2"/>
          <w:sz w:val="20"/>
        </w:rPr>
        <w:t xml:space="preserve"> </w:t>
      </w:r>
      <w:r>
        <w:rPr>
          <w:sz w:val="20"/>
        </w:rPr>
        <w:t>табличного</w:t>
      </w:r>
      <w:r>
        <w:rPr>
          <w:spacing w:val="-4"/>
          <w:sz w:val="20"/>
        </w:rPr>
        <w:t xml:space="preserve"> </w:t>
      </w:r>
      <w:r>
        <w:rPr>
          <w:sz w:val="20"/>
        </w:rPr>
        <w:t>документа</w:t>
      </w:r>
      <w:r>
        <w:rPr>
          <w:spacing w:val="1"/>
          <w:sz w:val="20"/>
        </w:rPr>
        <w:t xml:space="preserve"> </w:t>
      </w:r>
      <w:r>
        <w:rPr>
          <w:sz w:val="20"/>
        </w:rPr>
        <w:t>вне</w:t>
      </w:r>
      <w:r>
        <w:rPr>
          <w:spacing w:val="-3"/>
          <w:sz w:val="20"/>
        </w:rPr>
        <w:t xml:space="preserve"> </w:t>
      </w:r>
      <w:r>
        <w:rPr>
          <w:sz w:val="20"/>
        </w:rPr>
        <w:t>объекта.</w:t>
      </w:r>
    </w:p>
    <w:p>
      <w:pPr>
        <w:pStyle w:val="7"/>
        <w:ind w:left="470"/>
      </w:pPr>
      <w:r>
        <w:t>После</w:t>
      </w:r>
      <w:r>
        <w:rPr>
          <w:spacing w:val="29"/>
        </w:rPr>
        <w:t xml:space="preserve"> </w:t>
      </w:r>
      <w:r>
        <w:t>создания</w:t>
      </w:r>
      <w:r>
        <w:rPr>
          <w:spacing w:val="31"/>
        </w:rPr>
        <w:t xml:space="preserve"> </w:t>
      </w:r>
      <w:r>
        <w:t>OLE-объект</w:t>
      </w:r>
      <w:r>
        <w:rPr>
          <w:spacing w:val="30"/>
        </w:rPr>
        <w:t xml:space="preserve"> </w:t>
      </w:r>
      <w:r>
        <w:t>обладает</w:t>
      </w:r>
      <w:r>
        <w:rPr>
          <w:spacing w:val="31"/>
        </w:rPr>
        <w:t xml:space="preserve"> </w:t>
      </w:r>
      <w:r>
        <w:t>всеми</w:t>
      </w:r>
      <w:r>
        <w:rPr>
          <w:spacing w:val="30"/>
        </w:rPr>
        <w:t xml:space="preserve"> </w:t>
      </w:r>
      <w:r>
        <w:t>свойствами,</w:t>
      </w:r>
      <w:r>
        <w:rPr>
          <w:spacing w:val="34"/>
        </w:rPr>
        <w:t xml:space="preserve"> </w:t>
      </w:r>
      <w:r>
        <w:t>присущими</w:t>
      </w:r>
    </w:p>
    <w:p>
      <w:pPr>
        <w:pStyle w:val="7"/>
        <w:spacing w:before="1"/>
        <w:ind w:left="470" w:right="713"/>
      </w:pPr>
      <w:r>
        <w:t>«обычным»</w:t>
      </w:r>
      <w:r>
        <w:rPr>
          <w:spacing w:val="1"/>
        </w:rPr>
        <w:t xml:space="preserve"> </w:t>
      </w:r>
      <w:r>
        <w:t>рисованным</w:t>
      </w:r>
      <w:r>
        <w:rPr>
          <w:spacing w:val="1"/>
        </w:rPr>
        <w:t xml:space="preserve"> </w:t>
      </w:r>
      <w:r>
        <w:t>объектам: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менять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размер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положение,</w:t>
      </w:r>
      <w:r>
        <w:rPr>
          <w:spacing w:val="1"/>
        </w:rPr>
        <w:t xml:space="preserve"> </w:t>
      </w:r>
      <w:r>
        <w:t>копировать,</w:t>
      </w:r>
      <w:r>
        <w:rPr>
          <w:spacing w:val="1"/>
        </w:rPr>
        <w:t xml:space="preserve"> </w:t>
      </w:r>
      <w:r>
        <w:t>используя</w:t>
      </w:r>
      <w:r>
        <w:rPr>
          <w:spacing w:val="1"/>
        </w:rPr>
        <w:t xml:space="preserve"> </w:t>
      </w:r>
      <w:r>
        <w:t>мышь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буфер</w:t>
      </w:r>
      <w:r>
        <w:rPr>
          <w:spacing w:val="1"/>
        </w:rPr>
        <w:t xml:space="preserve"> </w:t>
      </w:r>
      <w:r>
        <w:t>обмена,</w:t>
      </w:r>
      <w:r>
        <w:rPr>
          <w:spacing w:val="50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угодно компоновать с другими объектами и удалять за ненадобностью.</w:t>
      </w:r>
      <w:r>
        <w:rPr>
          <w:spacing w:val="-47"/>
        </w:rPr>
        <w:t xml:space="preserve"> </w:t>
      </w:r>
      <w:r>
        <w:t xml:space="preserve">О    </w:t>
      </w:r>
      <w:r>
        <w:rPr>
          <w:spacing w:val="2"/>
        </w:rPr>
        <w:t xml:space="preserve"> </w:t>
      </w:r>
      <w:r>
        <w:t xml:space="preserve">выполнении    </w:t>
      </w:r>
      <w:r>
        <w:rPr>
          <w:spacing w:val="1"/>
        </w:rPr>
        <w:t xml:space="preserve"> </w:t>
      </w:r>
      <w:r>
        <w:t xml:space="preserve">этих    </w:t>
      </w:r>
      <w:r>
        <w:rPr>
          <w:spacing w:val="4"/>
        </w:rPr>
        <w:t xml:space="preserve"> </w:t>
      </w:r>
      <w:r>
        <w:t xml:space="preserve">операций    </w:t>
      </w:r>
      <w:r>
        <w:rPr>
          <w:spacing w:val="1"/>
        </w:rPr>
        <w:t xml:space="preserve"> </w:t>
      </w:r>
      <w:r>
        <w:t xml:space="preserve">можно   </w:t>
      </w:r>
      <w:r>
        <w:rPr>
          <w:spacing w:val="49"/>
        </w:rPr>
        <w:t xml:space="preserve"> </w:t>
      </w:r>
      <w:r>
        <w:t xml:space="preserve">узнать    </w:t>
      </w:r>
      <w:r>
        <w:rPr>
          <w:spacing w:val="7"/>
        </w:rPr>
        <w:t xml:space="preserve"> </w:t>
      </w:r>
      <w:r>
        <w:t xml:space="preserve">из    </w:t>
      </w:r>
      <w:r>
        <w:rPr>
          <w:spacing w:val="1"/>
        </w:rPr>
        <w:t xml:space="preserve"> </w:t>
      </w:r>
      <w:r>
        <w:t>раздела</w:t>
      </w:r>
    </w:p>
    <w:p>
      <w:pPr>
        <w:pStyle w:val="7"/>
        <w:spacing w:line="227" w:lineRule="exact"/>
        <w:ind w:left="470"/>
      </w:pPr>
      <w:r>
        <w:t>«</w:t>
      </w:r>
      <w:r>
        <w:fldChar w:fldCharType="begin"/>
      </w:r>
      <w:r>
        <w:instrText xml:space="preserve"> HYPERLINK \l "_bookmark224" </w:instrText>
      </w:r>
      <w:r>
        <w:fldChar w:fldCharType="separate"/>
      </w:r>
      <w:r>
        <w:t>Использование</w:t>
      </w:r>
      <w:r>
        <w:rPr>
          <w:spacing w:val="-6"/>
        </w:rPr>
        <w:t xml:space="preserve"> </w:t>
      </w:r>
      <w:r>
        <w:t>графических</w:t>
      </w:r>
      <w:r>
        <w:rPr>
          <w:spacing w:val="1"/>
        </w:rPr>
        <w:t xml:space="preserve"> </w:t>
      </w:r>
      <w:r>
        <w:t>объектов</w:t>
      </w:r>
      <w:r>
        <w:fldChar w:fldCharType="end"/>
      </w:r>
      <w:r>
        <w:t>».</w:t>
      </w:r>
    </w:p>
    <w:p>
      <w:pPr>
        <w:pStyle w:val="7"/>
        <w:ind w:left="470" w:right="710"/>
      </w:pPr>
      <w:r>
        <w:t>Но</w:t>
      </w:r>
      <w:r>
        <w:rPr>
          <w:spacing w:val="1"/>
        </w:rPr>
        <w:t xml:space="preserve"> </w:t>
      </w:r>
      <w:r>
        <w:t>кроме</w:t>
      </w:r>
      <w:r>
        <w:rPr>
          <w:spacing w:val="1"/>
        </w:rPr>
        <w:t xml:space="preserve"> </w:t>
      </w:r>
      <w:r>
        <w:t>этого,</w:t>
      </w:r>
      <w:r>
        <w:rPr>
          <w:spacing w:val="1"/>
        </w:rPr>
        <w:t xml:space="preserve"> </w:t>
      </w:r>
      <w:r>
        <w:t>OLE-объект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отредактирован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содержимое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изменить.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редактирования</w:t>
      </w:r>
      <w:r>
        <w:rPr>
          <w:spacing w:val="1"/>
        </w:rPr>
        <w:t xml:space="preserve"> </w:t>
      </w:r>
      <w:r>
        <w:t>OLE-объекта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дважды</w:t>
      </w:r>
      <w:r>
        <w:rPr>
          <w:spacing w:val="1"/>
        </w:rPr>
        <w:t xml:space="preserve"> </w:t>
      </w:r>
      <w:r>
        <w:t>щелкнуть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нем</w:t>
      </w:r>
      <w:r>
        <w:rPr>
          <w:spacing w:val="1"/>
        </w:rPr>
        <w:t xml:space="preserve"> </w:t>
      </w:r>
      <w:r>
        <w:t>мышью.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результате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загружена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Windows-программа,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создан</w:t>
      </w:r>
      <w:r>
        <w:rPr>
          <w:spacing w:val="1"/>
        </w:rPr>
        <w:t xml:space="preserve"> </w:t>
      </w:r>
      <w:r>
        <w:t>данный</w:t>
      </w:r>
      <w:r>
        <w:rPr>
          <w:spacing w:val="1"/>
        </w:rPr>
        <w:t xml:space="preserve"> </w:t>
      </w:r>
      <w:r>
        <w:t>объект,</w:t>
      </w:r>
      <w:r>
        <w:rPr>
          <w:spacing w:val="2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можно</w:t>
      </w:r>
      <w:r>
        <w:rPr>
          <w:spacing w:val="-4"/>
        </w:rPr>
        <w:t xml:space="preserve"> </w:t>
      </w:r>
      <w:r>
        <w:t>будет</w:t>
      </w:r>
      <w:r>
        <w:rPr>
          <w:spacing w:val="4"/>
        </w:rPr>
        <w:t xml:space="preserve"> </w:t>
      </w:r>
      <w:r>
        <w:t>отредактировать внедренный</w:t>
      </w:r>
      <w:r>
        <w:rPr>
          <w:spacing w:val="-1"/>
        </w:rPr>
        <w:t xml:space="preserve"> </w:t>
      </w:r>
      <w:r>
        <w:t>объект.</w:t>
      </w:r>
    </w:p>
    <w:p>
      <w:pPr>
        <w:pStyle w:val="7"/>
        <w:spacing w:before="10"/>
        <w:ind w:left="0"/>
        <w:jc w:val="left"/>
        <w:rPr>
          <w:sz w:val="21"/>
        </w:rPr>
      </w:pPr>
    </w:p>
    <w:p>
      <w:pPr>
        <w:pStyle w:val="3"/>
        <w:numPr>
          <w:ilvl w:val="1"/>
          <w:numId w:val="89"/>
        </w:numPr>
        <w:tabs>
          <w:tab w:val="left" w:pos="1886"/>
          <w:tab w:val="left" w:pos="1887"/>
        </w:tabs>
        <w:spacing w:before="1" w:after="0" w:line="240" w:lineRule="auto"/>
        <w:ind w:left="1887" w:right="0" w:hanging="1417"/>
        <w:jc w:val="left"/>
      </w:pPr>
      <w:bookmarkStart w:id="918" w:name="_bookmark239"/>
      <w:bookmarkEnd w:id="918"/>
      <w:bookmarkStart w:id="919" w:name="3.21. Работа с табличным документом в ре"/>
      <w:bookmarkEnd w:id="919"/>
      <w:bookmarkStart w:id="920" w:name="_bookmark239"/>
      <w:bookmarkEnd w:id="920"/>
      <w:r>
        <w:t>Работа</w:t>
      </w:r>
      <w:r>
        <w:rPr>
          <w:spacing w:val="-5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табличным</w:t>
      </w:r>
    </w:p>
    <w:p>
      <w:pPr>
        <w:spacing w:before="0"/>
        <w:ind w:left="2227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документом</w:t>
      </w:r>
      <w:r>
        <w:rPr>
          <w:rFonts w:ascii="Verdana" w:hAnsi="Verdana"/>
          <w:b/>
          <w:spacing w:val="-1"/>
          <w:sz w:val="32"/>
        </w:rPr>
        <w:t xml:space="preserve"> </w:t>
      </w:r>
      <w:r>
        <w:rPr>
          <w:rFonts w:ascii="Verdana" w:hAnsi="Verdana"/>
          <w:b/>
          <w:sz w:val="32"/>
        </w:rPr>
        <w:t>в</w:t>
      </w:r>
      <w:r>
        <w:rPr>
          <w:rFonts w:ascii="Verdana" w:hAnsi="Verdana"/>
          <w:b/>
          <w:spacing w:val="-3"/>
          <w:sz w:val="32"/>
        </w:rPr>
        <w:t xml:space="preserve"> </w:t>
      </w:r>
      <w:r>
        <w:rPr>
          <w:rFonts w:ascii="Verdana" w:hAnsi="Verdana"/>
          <w:b/>
          <w:sz w:val="32"/>
        </w:rPr>
        <w:t>режиме</w:t>
      </w:r>
    </w:p>
    <w:p>
      <w:pPr>
        <w:pStyle w:val="3"/>
        <w:ind w:left="2227" w:firstLine="0"/>
      </w:pPr>
      <w:r>
        <w:t>«Макет»</w:t>
      </w:r>
    </w:p>
    <w:p>
      <w:pPr>
        <w:pStyle w:val="7"/>
        <w:spacing w:before="149"/>
        <w:ind w:left="470" w:right="716"/>
      </w:pPr>
      <w:r>
        <w:t>Макет</w:t>
      </w:r>
      <w:r>
        <w:rPr>
          <w:spacing w:val="1"/>
        </w:rPr>
        <w:t xml:space="preserve"> </w:t>
      </w:r>
      <w:r>
        <w:t>печатной</w:t>
      </w:r>
      <w:r>
        <w:rPr>
          <w:spacing w:val="1"/>
        </w:rPr>
        <w:t xml:space="preserve"> </w:t>
      </w:r>
      <w:r>
        <w:t>формы</w:t>
      </w:r>
      <w:r>
        <w:rPr>
          <w:spacing w:val="1"/>
        </w:rPr>
        <w:t xml:space="preserve"> </w:t>
      </w:r>
      <w:r>
        <w:t>(отчета,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проч.)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подготавливается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этапе</w:t>
      </w:r>
      <w:r>
        <w:rPr>
          <w:spacing w:val="1"/>
        </w:rPr>
        <w:t xml:space="preserve"> </w:t>
      </w:r>
      <w:r>
        <w:t>проектирования</w:t>
      </w:r>
      <w:r>
        <w:rPr>
          <w:spacing w:val="1"/>
        </w:rPr>
        <w:t xml:space="preserve"> </w:t>
      </w:r>
      <w:r>
        <w:t>конфигурации.</w:t>
      </w:r>
      <w:r>
        <w:rPr>
          <w:spacing w:val="1"/>
        </w:rPr>
        <w:t xml:space="preserve"> </w:t>
      </w:r>
      <w:r>
        <w:t>Однако</w:t>
      </w:r>
      <w:r>
        <w:rPr>
          <w:spacing w:val="1"/>
        </w:rPr>
        <w:t xml:space="preserve"> </w:t>
      </w:r>
      <w:r>
        <w:t>табличный</w:t>
      </w:r>
      <w:r>
        <w:rPr>
          <w:spacing w:val="1"/>
        </w:rPr>
        <w:t xml:space="preserve"> </w:t>
      </w:r>
      <w:r>
        <w:t>документ,</w:t>
      </w:r>
      <w:r>
        <w:rPr>
          <w:spacing w:val="1"/>
        </w:rPr>
        <w:t xml:space="preserve"> </w:t>
      </w:r>
      <w:r>
        <w:t>размещенный</w:t>
      </w:r>
      <w:r>
        <w:rPr>
          <w:spacing w:val="1"/>
        </w:rPr>
        <w:t xml:space="preserve"> </w:t>
      </w:r>
      <w:r>
        <w:t>вне</w:t>
      </w:r>
      <w:r>
        <w:rPr>
          <w:spacing w:val="1"/>
        </w:rPr>
        <w:t xml:space="preserve"> </w:t>
      </w:r>
      <w:r>
        <w:t>конфигурации</w:t>
      </w:r>
      <w:r>
        <w:rPr>
          <w:spacing w:val="1"/>
        </w:rPr>
        <w:t xml:space="preserve"> </w:t>
      </w:r>
      <w:r>
        <w:t>(в</w:t>
      </w:r>
      <w:r>
        <w:rPr>
          <w:spacing w:val="50"/>
        </w:rPr>
        <w:t xml:space="preserve"> </w:t>
      </w:r>
      <w:r>
        <w:t>файле),</w:t>
      </w:r>
      <w:r>
        <w:rPr>
          <w:spacing w:val="1"/>
        </w:rPr>
        <w:t xml:space="preserve"> </w:t>
      </w:r>
      <w:r>
        <w:t>также</w:t>
      </w:r>
      <w:r>
        <w:rPr>
          <w:spacing w:val="-2"/>
        </w:rPr>
        <w:t xml:space="preserve"> </w:t>
      </w:r>
      <w:r>
        <w:t>может быть</w:t>
      </w:r>
      <w:r>
        <w:rPr>
          <w:spacing w:val="1"/>
        </w:rPr>
        <w:t xml:space="preserve"> </w:t>
      </w:r>
      <w:r>
        <w:t>использован</w:t>
      </w:r>
      <w:r>
        <w:rPr>
          <w:spacing w:val="-1"/>
        </w:rPr>
        <w:t xml:space="preserve"> </w:t>
      </w:r>
      <w:r>
        <w:t>как</w:t>
      </w:r>
      <w:r>
        <w:rPr>
          <w:spacing w:val="-4"/>
        </w:rPr>
        <w:t xml:space="preserve"> </w:t>
      </w:r>
      <w:r>
        <w:t>макет печатной формы.</w:t>
      </w:r>
    </w:p>
    <w:p>
      <w:pPr>
        <w:pStyle w:val="7"/>
        <w:spacing w:before="9"/>
        <w:ind w:left="0"/>
        <w:jc w:val="left"/>
        <w:rPr>
          <w:sz w:val="21"/>
        </w:rPr>
      </w:pPr>
    </w:p>
    <w:p>
      <w:pPr>
        <w:pStyle w:val="3"/>
        <w:numPr>
          <w:ilvl w:val="1"/>
          <w:numId w:val="89"/>
        </w:numPr>
        <w:tabs>
          <w:tab w:val="left" w:pos="1886"/>
          <w:tab w:val="left" w:pos="1887"/>
        </w:tabs>
        <w:spacing w:before="1" w:after="0" w:line="240" w:lineRule="auto"/>
        <w:ind w:left="1887" w:right="0" w:hanging="1417"/>
        <w:jc w:val="left"/>
      </w:pPr>
      <w:bookmarkStart w:id="921" w:name="3.22. Общие принципы проектирования маке"/>
      <w:bookmarkEnd w:id="921"/>
      <w:bookmarkStart w:id="922" w:name="_bookmark240"/>
      <w:bookmarkEnd w:id="922"/>
      <w:bookmarkStart w:id="923" w:name="_bookmark240"/>
      <w:bookmarkEnd w:id="923"/>
      <w:r>
        <w:t>Общие</w:t>
      </w:r>
      <w:r>
        <w:rPr>
          <w:spacing w:val="-6"/>
        </w:rPr>
        <w:t xml:space="preserve"> </w:t>
      </w:r>
      <w:r>
        <w:t>принципы</w:t>
      </w:r>
    </w:p>
    <w:p>
      <w:pPr>
        <w:spacing w:before="0"/>
        <w:ind w:left="2227" w:right="2017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проектирования</w:t>
      </w:r>
      <w:r>
        <w:rPr>
          <w:rFonts w:ascii="Verdana" w:hAnsi="Verdana"/>
          <w:b/>
          <w:spacing w:val="-107"/>
          <w:sz w:val="32"/>
        </w:rPr>
        <w:t xml:space="preserve"> </w:t>
      </w:r>
      <w:r>
        <w:rPr>
          <w:rFonts w:ascii="Verdana" w:hAnsi="Verdana"/>
          <w:b/>
          <w:sz w:val="32"/>
        </w:rPr>
        <w:t>макета</w:t>
      </w:r>
    </w:p>
    <w:p>
      <w:pPr>
        <w:pStyle w:val="7"/>
        <w:spacing w:before="149"/>
        <w:ind w:left="470" w:right="714"/>
      </w:pPr>
      <w:r>
        <w:t>Проектирование макета заключается в «рисовании» составных частей,</w:t>
      </w:r>
      <w:r>
        <w:rPr>
          <w:spacing w:val="1"/>
        </w:rPr>
        <w:t xml:space="preserve"> </w:t>
      </w:r>
      <w:r>
        <w:t>кирпичиков,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затем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«собрана»</w:t>
      </w:r>
      <w:r>
        <w:rPr>
          <w:spacing w:val="1"/>
        </w:rPr>
        <w:t xml:space="preserve"> </w:t>
      </w:r>
      <w:r>
        <w:t>готовая</w:t>
      </w:r>
      <w:r>
        <w:rPr>
          <w:spacing w:val="1"/>
        </w:rPr>
        <w:t xml:space="preserve"> </w:t>
      </w:r>
      <w:r>
        <w:t>выходная</w:t>
      </w:r>
      <w:r>
        <w:rPr>
          <w:spacing w:val="1"/>
        </w:rPr>
        <w:t xml:space="preserve"> </w:t>
      </w:r>
      <w:r>
        <w:t>форма –</w:t>
      </w:r>
      <w:r>
        <w:rPr>
          <w:spacing w:val="1"/>
        </w:rPr>
        <w:t xml:space="preserve"> </w:t>
      </w:r>
      <w:r>
        <w:t>документ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отчет.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практически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деловые</w:t>
      </w:r>
      <w:r>
        <w:rPr>
          <w:spacing w:val="1"/>
        </w:rPr>
        <w:t xml:space="preserve"> </w:t>
      </w:r>
      <w:r>
        <w:t>документы</w:t>
      </w:r>
      <w:r>
        <w:rPr>
          <w:spacing w:val="1"/>
        </w:rPr>
        <w:t xml:space="preserve"> </w:t>
      </w:r>
      <w:r>
        <w:t>имеют</w:t>
      </w:r>
      <w:r>
        <w:rPr>
          <w:spacing w:val="1"/>
        </w:rPr>
        <w:t xml:space="preserve"> </w:t>
      </w:r>
      <w:r>
        <w:t>«прямоугольную»</w:t>
      </w:r>
      <w:r>
        <w:rPr>
          <w:spacing w:val="1"/>
        </w:rPr>
        <w:t xml:space="preserve"> </w:t>
      </w:r>
      <w:r>
        <w:t>структуру,</w:t>
      </w:r>
      <w:r>
        <w:rPr>
          <w:spacing w:val="1"/>
        </w:rPr>
        <w:t xml:space="preserve"> </w:t>
      </w:r>
      <w:r>
        <w:t>удобнее</w:t>
      </w:r>
      <w:r>
        <w:rPr>
          <w:spacing w:val="1"/>
        </w:rPr>
        <w:t xml:space="preserve"> </w:t>
      </w:r>
      <w:r>
        <w:t>всего</w:t>
      </w:r>
      <w:r>
        <w:rPr>
          <w:spacing w:val="1"/>
        </w:rPr>
        <w:t xml:space="preserve"> </w:t>
      </w:r>
      <w:r>
        <w:t>создавать</w:t>
      </w:r>
      <w:r>
        <w:rPr>
          <w:spacing w:val="1"/>
        </w:rPr>
        <w:t xml:space="preserve"> </w:t>
      </w:r>
      <w:r>
        <w:t>макеты</w:t>
      </w:r>
      <w:r>
        <w:rPr>
          <w:spacing w:val="1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документов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редакторе,</w:t>
      </w:r>
      <w:r>
        <w:rPr>
          <w:spacing w:val="1"/>
        </w:rPr>
        <w:t xml:space="preserve"> </w:t>
      </w:r>
      <w:r>
        <w:t>способном</w:t>
      </w:r>
      <w:r>
        <w:rPr>
          <w:spacing w:val="1"/>
        </w:rPr>
        <w:t xml:space="preserve"> </w:t>
      </w:r>
      <w:r>
        <w:t>манипулировать прямоугольными</w:t>
      </w:r>
      <w:r>
        <w:rPr>
          <w:spacing w:val="-1"/>
        </w:rPr>
        <w:t xml:space="preserve"> </w:t>
      </w:r>
      <w:r>
        <w:t>элементами.</w:t>
      </w:r>
    </w:p>
    <w:p>
      <w:pPr>
        <w:pStyle w:val="7"/>
        <w:spacing w:before="3"/>
        <w:ind w:left="470" w:right="714"/>
      </w:pPr>
      <w:r>
        <w:t>Именно таким редактором и является редактор табличных документов,</w:t>
      </w:r>
      <w:r>
        <w:rPr>
          <w:spacing w:val="-47"/>
        </w:rPr>
        <w:t xml:space="preserve"> </w:t>
      </w:r>
      <w:r>
        <w:t>входящий в систему «1С:Предприятие». В процессе создания макета</w:t>
      </w:r>
      <w:r>
        <w:rPr>
          <w:spacing w:val="1"/>
        </w:rPr>
        <w:t xml:space="preserve"> </w:t>
      </w:r>
      <w:r>
        <w:t>можно вводить в ячейки табличного документа разнообразный текст;</w:t>
      </w:r>
      <w:r>
        <w:rPr>
          <w:spacing w:val="1"/>
        </w:rPr>
        <w:t xml:space="preserve"> </w:t>
      </w:r>
      <w:r>
        <w:t>задавать</w:t>
      </w:r>
      <w:r>
        <w:rPr>
          <w:spacing w:val="7"/>
        </w:rPr>
        <w:t xml:space="preserve"> </w:t>
      </w:r>
      <w:r>
        <w:t>параметры</w:t>
      </w:r>
      <w:r>
        <w:rPr>
          <w:spacing w:val="8"/>
        </w:rPr>
        <w:t xml:space="preserve"> </w:t>
      </w:r>
      <w:r>
        <w:t>форматирования</w:t>
      </w:r>
      <w:r>
        <w:rPr>
          <w:spacing w:val="7"/>
        </w:rPr>
        <w:t xml:space="preserve"> </w:t>
      </w:r>
      <w:r>
        <w:t>как</w:t>
      </w:r>
      <w:r>
        <w:rPr>
          <w:spacing w:val="7"/>
        </w:rPr>
        <w:t xml:space="preserve"> </w:t>
      </w:r>
      <w:r>
        <w:t>тексту,</w:t>
      </w:r>
      <w:r>
        <w:rPr>
          <w:spacing w:val="11"/>
        </w:rPr>
        <w:t xml:space="preserve"> </w:t>
      </w:r>
      <w:r>
        <w:t>так</w:t>
      </w:r>
      <w:r>
        <w:rPr>
          <w:spacing w:val="7"/>
        </w:rPr>
        <w:t xml:space="preserve"> </w:t>
      </w:r>
      <w:r>
        <w:t>и</w:t>
      </w:r>
      <w:r>
        <w:rPr>
          <w:spacing w:val="6"/>
        </w:rPr>
        <w:t xml:space="preserve"> </w:t>
      </w:r>
      <w:r>
        <w:t>ячейке</w:t>
      </w:r>
      <w:r>
        <w:rPr>
          <w:spacing w:val="6"/>
        </w:rPr>
        <w:t xml:space="preserve"> </w:t>
      </w:r>
      <w:r>
        <w:t>в</w:t>
      </w:r>
      <w:r>
        <w:rPr>
          <w:spacing w:val="9"/>
        </w:rPr>
        <w:t xml:space="preserve"> </w:t>
      </w:r>
      <w:r>
        <w:t>целом;</w:t>
      </w:r>
    </w:p>
    <w:p>
      <w:pPr>
        <w:spacing w:after="0"/>
        <w:sectPr>
          <w:headerReference r:id="rId242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2"/>
        <w:ind w:left="1036" w:right="146"/>
      </w:pPr>
      <w:r>
        <w:t>изменять</w:t>
      </w:r>
      <w:r>
        <w:rPr>
          <w:spacing w:val="1"/>
        </w:rPr>
        <w:t xml:space="preserve"> </w:t>
      </w:r>
      <w:r>
        <w:t>высоту</w:t>
      </w:r>
      <w:r>
        <w:rPr>
          <w:spacing w:val="1"/>
        </w:rPr>
        <w:t xml:space="preserve"> </w:t>
      </w:r>
      <w:r>
        <w:t>строк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ширину</w:t>
      </w:r>
      <w:r>
        <w:rPr>
          <w:spacing w:val="1"/>
        </w:rPr>
        <w:t xml:space="preserve"> </w:t>
      </w:r>
      <w:r>
        <w:t>колонок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документа;</w:t>
      </w:r>
      <w:r>
        <w:rPr>
          <w:spacing w:val="1"/>
        </w:rPr>
        <w:t xml:space="preserve"> </w:t>
      </w:r>
      <w:r>
        <w:t>включать в макет рисованные элементы – линии и прямоугольники, 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другие</w:t>
      </w:r>
      <w:r>
        <w:rPr>
          <w:spacing w:val="1"/>
        </w:rPr>
        <w:t xml:space="preserve"> </w:t>
      </w:r>
      <w:r>
        <w:t>графические</w:t>
      </w:r>
      <w:r>
        <w:rPr>
          <w:spacing w:val="1"/>
        </w:rPr>
        <w:t xml:space="preserve"> </w:t>
      </w:r>
      <w:r>
        <w:t>объекты:</w:t>
      </w:r>
      <w:r>
        <w:rPr>
          <w:spacing w:val="1"/>
        </w:rPr>
        <w:t xml:space="preserve"> </w:t>
      </w:r>
      <w:r>
        <w:t>картинки,</w:t>
      </w:r>
      <w:r>
        <w:rPr>
          <w:spacing w:val="1"/>
        </w:rPr>
        <w:t xml:space="preserve"> </w:t>
      </w:r>
      <w:r>
        <w:t>OLE-объекты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диаграммы, различные элементы управления; определять оформление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всего табличного документа,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отдельных</w:t>
      </w:r>
      <w:r>
        <w:rPr>
          <w:spacing w:val="1"/>
        </w:rPr>
        <w:t xml:space="preserve"> </w:t>
      </w:r>
      <w:r>
        <w:t>ячеек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групп</w:t>
      </w:r>
      <w:r>
        <w:rPr>
          <w:spacing w:val="1"/>
        </w:rPr>
        <w:t xml:space="preserve"> </w:t>
      </w:r>
      <w:r>
        <w:t>ячеек.</w:t>
      </w:r>
    </w:p>
    <w:p>
      <w:pPr>
        <w:pStyle w:val="7"/>
        <w:spacing w:before="3"/>
        <w:ind w:left="1036" w:right="144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899160</wp:posOffset>
            </wp:positionH>
            <wp:positionV relativeFrom="paragraph">
              <wp:posOffset>808355</wp:posOffset>
            </wp:positionV>
            <wp:extent cx="2578100" cy="1056005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png"/>
                    <pic:cNvPicPr>
                      <a:picLocks noChangeAspect="1"/>
                    </pic:cNvPicPr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7936" cy="1056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</w:t>
      </w:r>
      <w:r>
        <w:rPr>
          <w:spacing w:val="1"/>
        </w:rPr>
        <w:t xml:space="preserve"> </w:t>
      </w:r>
      <w:r>
        <w:t>окончательном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макет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совокупность</w:t>
      </w:r>
      <w:r>
        <w:rPr>
          <w:spacing w:val="1"/>
        </w:rPr>
        <w:t xml:space="preserve"> </w:t>
      </w:r>
      <w:r>
        <w:t>прямоугольных</w:t>
      </w:r>
      <w:r>
        <w:rPr>
          <w:spacing w:val="1"/>
        </w:rPr>
        <w:t xml:space="preserve"> </w:t>
      </w:r>
      <w:r>
        <w:t>областей,</w:t>
      </w:r>
      <w:r>
        <w:rPr>
          <w:spacing w:val="1"/>
        </w:rPr>
        <w:t xml:space="preserve"> </w:t>
      </w:r>
      <w:r>
        <w:t>каждая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служит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выдачи</w:t>
      </w:r>
      <w:r>
        <w:rPr>
          <w:spacing w:val="1"/>
        </w:rPr>
        <w:t xml:space="preserve"> </w:t>
      </w:r>
      <w:r>
        <w:t>какой-то части готового документа или отчета: область для выдачи</w:t>
      </w:r>
      <w:r>
        <w:rPr>
          <w:spacing w:val="1"/>
        </w:rPr>
        <w:t xml:space="preserve"> </w:t>
      </w:r>
      <w:r>
        <w:t>заголовочной части (наименования, даты и т. п.); область для выдачи</w:t>
      </w:r>
      <w:r>
        <w:rPr>
          <w:spacing w:val="1"/>
        </w:rPr>
        <w:t xml:space="preserve"> </w:t>
      </w:r>
      <w:r>
        <w:t>шапки,</w:t>
      </w:r>
      <w:r>
        <w:rPr>
          <w:spacing w:val="3"/>
        </w:rPr>
        <w:t xml:space="preserve"> </w:t>
      </w:r>
      <w:r>
        <w:t>табличной части и</w:t>
      </w:r>
      <w:r>
        <w:rPr>
          <w:spacing w:val="-1"/>
        </w:rPr>
        <w:t xml:space="preserve"> </w:t>
      </w:r>
      <w:r>
        <w:t>так далее.</w:t>
      </w:r>
    </w:p>
    <w:p>
      <w:pPr>
        <w:pStyle w:val="7"/>
        <w:spacing w:before="92"/>
        <w:ind w:left="1036" w:right="151"/>
      </w:pPr>
      <w:r>
        <w:t>Любой прямоугольной области макета можно присвоить уникальное</w:t>
      </w:r>
      <w:r>
        <w:rPr>
          <w:spacing w:val="1"/>
        </w:rPr>
        <w:t xml:space="preserve"> </w:t>
      </w:r>
      <w:r>
        <w:t>имя и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дальнейшем</w:t>
      </w:r>
      <w:r>
        <w:rPr>
          <w:spacing w:val="3"/>
        </w:rPr>
        <w:t xml:space="preserve"> </w:t>
      </w:r>
      <w:r>
        <w:t>ссылаться на</w:t>
      </w:r>
      <w:r>
        <w:rPr>
          <w:spacing w:val="2"/>
        </w:rPr>
        <w:t xml:space="preserve"> </w:t>
      </w:r>
      <w:r>
        <w:t>поименованную</w:t>
      </w:r>
      <w:r>
        <w:rPr>
          <w:spacing w:val="-1"/>
        </w:rPr>
        <w:t xml:space="preserve"> </w:t>
      </w:r>
      <w:r>
        <w:t>область.</w:t>
      </w:r>
    </w:p>
    <w:p>
      <w:pPr>
        <w:pStyle w:val="7"/>
        <w:ind w:left="1036" w:right="147"/>
      </w:pPr>
      <w:r>
        <w:t>Сам</w:t>
      </w:r>
      <w:r>
        <w:rPr>
          <w:spacing w:val="1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построения</w:t>
      </w:r>
      <w:r>
        <w:rPr>
          <w:spacing w:val="1"/>
        </w:rPr>
        <w:t xml:space="preserve"> </w:t>
      </w:r>
      <w:r>
        <w:t>отчета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макета</w:t>
      </w:r>
      <w:r>
        <w:rPr>
          <w:spacing w:val="1"/>
        </w:rPr>
        <w:t xml:space="preserve"> </w:t>
      </w:r>
      <w:r>
        <w:t>происходит</w:t>
      </w:r>
      <w:r>
        <w:rPr>
          <w:spacing w:val="1"/>
        </w:rPr>
        <w:t xml:space="preserve"> </w:t>
      </w:r>
      <w:r>
        <w:t>следующим</w:t>
      </w:r>
      <w:r>
        <w:rPr>
          <w:spacing w:val="3"/>
        </w:rPr>
        <w:t xml:space="preserve"> </w:t>
      </w:r>
      <w:r>
        <w:t>образом.</w:t>
      </w:r>
    </w:p>
    <w:p>
      <w:pPr>
        <w:pStyle w:val="7"/>
        <w:spacing w:before="2"/>
        <w:ind w:left="1036" w:right="148"/>
      </w:pPr>
      <w:r>
        <w:t>Вначале документ или отчет строится как пустая таблица. Необходимо</w:t>
      </w:r>
      <w:r>
        <w:rPr>
          <w:spacing w:val="-47"/>
        </w:rPr>
        <w:t xml:space="preserve"> </w:t>
      </w:r>
      <w:r>
        <w:t>иметь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виду,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макет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связан</w:t>
      </w:r>
      <w:r>
        <w:rPr>
          <w:spacing w:val="1"/>
        </w:rPr>
        <w:t xml:space="preserve"> </w:t>
      </w:r>
      <w:r>
        <w:t>напрямую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готовым</w:t>
      </w:r>
      <w:r>
        <w:rPr>
          <w:spacing w:val="50"/>
        </w:rPr>
        <w:t xml:space="preserve"> </w:t>
      </w:r>
      <w:r>
        <w:t>отчетом.</w:t>
      </w:r>
      <w:r>
        <w:rPr>
          <w:spacing w:val="1"/>
        </w:rPr>
        <w:t xml:space="preserve"> </w:t>
      </w:r>
      <w:r>
        <w:t>Скорее</w:t>
      </w:r>
      <w:r>
        <w:rPr>
          <w:spacing w:val="1"/>
        </w:rPr>
        <w:t xml:space="preserve"> </w:t>
      </w:r>
      <w:r>
        <w:t>макет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некий</w:t>
      </w:r>
      <w:r>
        <w:rPr>
          <w:spacing w:val="1"/>
        </w:rPr>
        <w:t xml:space="preserve"> </w:t>
      </w:r>
      <w:r>
        <w:t>конструктор,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кирпичиков,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>
        <w:t>модуля</w:t>
      </w:r>
      <w:r>
        <w:rPr>
          <w:spacing w:val="1"/>
        </w:rPr>
        <w:t xml:space="preserve"> </w:t>
      </w:r>
      <w:r>
        <w:t>складывается готовый отчет.</w:t>
      </w:r>
    </w:p>
    <w:p>
      <w:pPr>
        <w:pStyle w:val="7"/>
        <w:ind w:left="1036" w:right="145"/>
      </w:pPr>
      <w:r>
        <w:t>В процессе обработки алгоритма отчета из макета в нужном порядке</w:t>
      </w:r>
      <w:r>
        <w:rPr>
          <w:spacing w:val="1"/>
        </w:rPr>
        <w:t xml:space="preserve"> </w:t>
      </w:r>
      <w:r>
        <w:t>извлекаются</w:t>
      </w:r>
      <w:r>
        <w:rPr>
          <w:spacing w:val="1"/>
        </w:rPr>
        <w:t xml:space="preserve"> </w:t>
      </w:r>
      <w:r>
        <w:t>поименованные</w:t>
      </w:r>
      <w:r>
        <w:rPr>
          <w:spacing w:val="1"/>
        </w:rPr>
        <w:t xml:space="preserve"> </w:t>
      </w:r>
      <w:r>
        <w:t>области,</w:t>
      </w:r>
      <w:r>
        <w:rPr>
          <w:spacing w:val="1"/>
        </w:rPr>
        <w:t xml:space="preserve"> </w:t>
      </w:r>
      <w:r>
        <w:t>транслируются</w:t>
      </w:r>
      <w:r>
        <w:rPr>
          <w:spacing w:val="1"/>
        </w:rPr>
        <w:t xml:space="preserve"> </w:t>
      </w:r>
      <w:r>
        <w:t>(вместо</w:t>
      </w:r>
      <w:r>
        <w:rPr>
          <w:spacing w:val="1"/>
        </w:rPr>
        <w:t xml:space="preserve"> </w:t>
      </w:r>
      <w:r>
        <w:t>имен</w:t>
      </w:r>
      <w:r>
        <w:rPr>
          <w:spacing w:val="1"/>
        </w:rPr>
        <w:t xml:space="preserve"> </w:t>
      </w:r>
      <w:r>
        <w:t>переменных</w:t>
      </w:r>
      <w:r>
        <w:rPr>
          <w:spacing w:val="1"/>
        </w:rPr>
        <w:t xml:space="preserve"> </w:t>
      </w:r>
      <w:r>
        <w:t>подставляются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значения)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копируются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таблицу</w:t>
      </w:r>
      <w:r>
        <w:rPr>
          <w:spacing w:val="1"/>
        </w:rPr>
        <w:t xml:space="preserve"> </w:t>
      </w:r>
      <w:r>
        <w:t>готового</w:t>
      </w:r>
      <w:r>
        <w:rPr>
          <w:spacing w:val="1"/>
        </w:rPr>
        <w:t xml:space="preserve"> </w:t>
      </w:r>
      <w:r>
        <w:t>отчета.</w:t>
      </w:r>
      <w:r>
        <w:rPr>
          <w:spacing w:val="1"/>
        </w:rPr>
        <w:t xml:space="preserve"> </w:t>
      </w:r>
      <w:r>
        <w:t>Средства</w:t>
      </w:r>
      <w:r>
        <w:rPr>
          <w:spacing w:val="1"/>
        </w:rPr>
        <w:t xml:space="preserve"> </w:t>
      </w:r>
      <w:r>
        <w:t>языка</w:t>
      </w:r>
      <w:r>
        <w:rPr>
          <w:spacing w:val="1"/>
        </w:rPr>
        <w:t xml:space="preserve"> </w:t>
      </w:r>
      <w:r>
        <w:t>формирования</w:t>
      </w:r>
      <w:r>
        <w:rPr>
          <w:spacing w:val="1"/>
        </w:rPr>
        <w:t xml:space="preserve"> </w:t>
      </w:r>
      <w:r>
        <w:t>отчетов</w:t>
      </w:r>
      <w:r>
        <w:rPr>
          <w:spacing w:val="1"/>
        </w:rPr>
        <w:t xml:space="preserve"> </w:t>
      </w:r>
      <w:r>
        <w:t>позволяют</w:t>
      </w:r>
      <w:r>
        <w:rPr>
          <w:spacing w:val="1"/>
        </w:rPr>
        <w:t xml:space="preserve"> </w:t>
      </w:r>
      <w:r>
        <w:t>наращивать</w:t>
      </w:r>
      <w:r>
        <w:rPr>
          <w:spacing w:val="-4"/>
        </w:rPr>
        <w:t xml:space="preserve"> </w:t>
      </w:r>
      <w:r>
        <w:t>отчет</w:t>
      </w:r>
      <w:r>
        <w:rPr>
          <w:spacing w:val="1"/>
        </w:rPr>
        <w:t xml:space="preserve"> </w:t>
      </w:r>
      <w:r>
        <w:t>как вниз, так и</w:t>
      </w:r>
      <w:r>
        <w:rPr>
          <w:spacing w:val="-6"/>
        </w:rPr>
        <w:t xml:space="preserve"> </w:t>
      </w:r>
      <w:r>
        <w:t>вправо.</w:t>
      </w:r>
    </w:p>
    <w:p>
      <w:pPr>
        <w:pStyle w:val="7"/>
        <w:ind w:left="1036" w:right="145"/>
      </w:pPr>
      <w:r>
        <w:t>Другой способ построения отчета заключается в том, что пользователь</w:t>
      </w:r>
      <w:r>
        <w:rPr>
          <w:spacing w:val="1"/>
        </w:rPr>
        <w:t xml:space="preserve"> </w:t>
      </w:r>
      <w:r>
        <w:t>вводит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предназначенные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ячейки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документа,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чего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обрабатываются</w:t>
      </w:r>
      <w:r>
        <w:rPr>
          <w:spacing w:val="1"/>
        </w:rPr>
        <w:t xml:space="preserve"> </w:t>
      </w:r>
      <w:r>
        <w:t>программой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заданным в самом табличном документе отчета формулам. Результаты</w:t>
      </w:r>
      <w:r>
        <w:rPr>
          <w:spacing w:val="1"/>
        </w:rPr>
        <w:t xml:space="preserve"> </w:t>
      </w:r>
      <w:r>
        <w:t>появляются в других ячейках табличного документа, после чего отчет</w:t>
      </w:r>
      <w:r>
        <w:rPr>
          <w:spacing w:val="1"/>
        </w:rPr>
        <w:t xml:space="preserve"> </w:t>
      </w:r>
      <w:r>
        <w:t>готов</w:t>
      </w:r>
      <w:r>
        <w:rPr>
          <w:spacing w:val="2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просмотра</w:t>
      </w:r>
      <w:r>
        <w:rPr>
          <w:spacing w:val="3"/>
        </w:rPr>
        <w:t xml:space="preserve"> </w:t>
      </w:r>
      <w:r>
        <w:t>и распечатки.</w:t>
      </w:r>
    </w:p>
    <w:p>
      <w:pPr>
        <w:spacing w:after="0"/>
        <w:sectPr>
          <w:headerReference r:id="rId243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3"/>
        <w:numPr>
          <w:ilvl w:val="1"/>
          <w:numId w:val="89"/>
        </w:numPr>
        <w:tabs>
          <w:tab w:val="left" w:pos="1886"/>
          <w:tab w:val="left" w:pos="1887"/>
        </w:tabs>
        <w:spacing w:before="89" w:after="0" w:line="240" w:lineRule="auto"/>
        <w:ind w:left="1887" w:right="0" w:hanging="1417"/>
        <w:jc w:val="left"/>
      </w:pPr>
      <w:bookmarkStart w:id="924" w:name="3.23. Настройка печати"/>
      <w:bookmarkEnd w:id="924"/>
      <w:bookmarkStart w:id="925" w:name="_bookmark241"/>
      <w:bookmarkEnd w:id="925"/>
      <w:bookmarkStart w:id="926" w:name="_bookmark241"/>
      <w:bookmarkEnd w:id="926"/>
      <w:r>
        <w:t>Настройка</w:t>
      </w:r>
      <w:r>
        <w:rPr>
          <w:spacing w:val="-9"/>
        </w:rPr>
        <w:t xml:space="preserve"> </w:t>
      </w:r>
      <w:r>
        <w:t>печати</w:t>
      </w:r>
    </w:p>
    <w:p>
      <w:pPr>
        <w:pStyle w:val="7"/>
        <w:spacing w:before="156" w:line="237" w:lineRule="auto"/>
        <w:ind w:left="470" w:right="713"/>
      </w:pPr>
      <w:r>
        <w:t>Для просмотра результатов некоторых установок, описываемых в этом</w:t>
      </w:r>
      <w:r>
        <w:rPr>
          <w:spacing w:val="1"/>
        </w:rPr>
        <w:t xml:space="preserve"> </w:t>
      </w:r>
      <w:r>
        <w:t>разделе,</w:t>
      </w:r>
      <w:r>
        <w:rPr>
          <w:spacing w:val="1"/>
        </w:rPr>
        <w:t xml:space="preserve"> </w:t>
      </w:r>
      <w:r>
        <w:t>рекомендуем</w:t>
      </w:r>
      <w:r>
        <w:rPr>
          <w:spacing w:val="1"/>
        </w:rPr>
        <w:t xml:space="preserve"> </w:t>
      </w:r>
      <w:r>
        <w:t>установить</w:t>
      </w:r>
      <w:r>
        <w:rPr>
          <w:spacing w:val="1"/>
        </w:rPr>
        <w:t xml:space="preserve"> </w:t>
      </w:r>
      <w:r>
        <w:t>режим</w:t>
      </w:r>
      <w:r>
        <w:rPr>
          <w:spacing w:val="1"/>
        </w:rPr>
        <w:t xml:space="preserve"> </w:t>
      </w:r>
      <w:r>
        <w:t>просмотра</w:t>
      </w:r>
      <w:r>
        <w:rPr>
          <w:spacing w:val="1"/>
        </w:rPr>
        <w:t xml:space="preserve"> </w:t>
      </w:r>
      <w:r>
        <w:t>страниц</w:t>
      </w:r>
      <w:r>
        <w:rPr>
          <w:spacing w:val="1"/>
        </w:rPr>
        <w:t xml:space="preserve"> </w:t>
      </w:r>
      <w:r>
        <w:t>(пункт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Таблица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– Вид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– Режим</w:t>
      </w:r>
      <w:r>
        <w:rPr>
          <w:rFonts w:ascii="Tahoma" w:hAnsi="Tahoma"/>
          <w:color w:val="006FC0"/>
          <w:spacing w:val="-5"/>
        </w:rPr>
        <w:t xml:space="preserve"> </w:t>
      </w:r>
      <w:r>
        <w:rPr>
          <w:rFonts w:ascii="Tahoma" w:hAnsi="Tahoma"/>
          <w:color w:val="006FC0"/>
        </w:rPr>
        <w:t>просмотра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страниц</w:t>
      </w:r>
      <w:r>
        <w:t>).</w:t>
      </w:r>
    </w:p>
    <w:p>
      <w:pPr>
        <w:pStyle w:val="7"/>
        <w:spacing w:before="11"/>
        <w:ind w:left="0"/>
        <w:jc w:val="left"/>
        <w:rPr>
          <w:sz w:val="21"/>
        </w:rPr>
      </w:pPr>
    </w:p>
    <w:p>
      <w:pPr>
        <w:pStyle w:val="3"/>
        <w:numPr>
          <w:ilvl w:val="1"/>
          <w:numId w:val="89"/>
        </w:numPr>
        <w:tabs>
          <w:tab w:val="left" w:pos="1886"/>
          <w:tab w:val="left" w:pos="1887"/>
        </w:tabs>
        <w:spacing w:before="0" w:after="0" w:line="240" w:lineRule="auto"/>
        <w:ind w:left="1887" w:right="0" w:hanging="1417"/>
        <w:jc w:val="left"/>
      </w:pPr>
      <w:bookmarkStart w:id="927" w:name="3.24. Колонтитулы"/>
      <w:bookmarkEnd w:id="927"/>
      <w:bookmarkStart w:id="928" w:name="_bookmark242"/>
      <w:bookmarkEnd w:id="928"/>
      <w:bookmarkStart w:id="929" w:name="_bookmark242"/>
      <w:bookmarkEnd w:id="929"/>
      <w:r>
        <w:t>Колонтитулы</w:t>
      </w:r>
    </w:p>
    <w:p>
      <w:pPr>
        <w:pStyle w:val="7"/>
        <w:spacing w:before="149"/>
        <w:ind w:left="470" w:right="716"/>
      </w:pPr>
      <w:r>
        <w:rPr>
          <w:i/>
        </w:rPr>
        <w:t xml:space="preserve">Колонтитулы </w:t>
      </w:r>
      <w:r>
        <w:t>– это области вверху и внизу страницы, служащие для</w:t>
      </w:r>
      <w:r>
        <w:rPr>
          <w:spacing w:val="1"/>
        </w:rPr>
        <w:t xml:space="preserve"> </w:t>
      </w:r>
      <w:r>
        <w:t>вывода</w:t>
      </w:r>
      <w:r>
        <w:rPr>
          <w:spacing w:val="1"/>
        </w:rPr>
        <w:t xml:space="preserve"> </w:t>
      </w:r>
      <w:r>
        <w:t>какого-либо</w:t>
      </w:r>
      <w:r>
        <w:rPr>
          <w:spacing w:val="1"/>
        </w:rPr>
        <w:t xml:space="preserve"> </w:t>
      </w:r>
      <w:r>
        <w:t>повторяющегося</w:t>
      </w:r>
      <w:r>
        <w:rPr>
          <w:spacing w:val="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каждой</w:t>
      </w:r>
      <w:r>
        <w:rPr>
          <w:spacing w:val="1"/>
        </w:rPr>
        <w:t xml:space="preserve"> </w:t>
      </w:r>
      <w:r>
        <w:t>странице</w:t>
      </w:r>
      <w:r>
        <w:rPr>
          <w:spacing w:val="1"/>
        </w:rPr>
        <w:t xml:space="preserve"> </w:t>
      </w:r>
      <w:r>
        <w:t>документа:</w:t>
      </w:r>
      <w:r>
        <w:rPr>
          <w:spacing w:val="1"/>
        </w:rPr>
        <w:t xml:space="preserve"> </w:t>
      </w:r>
      <w:r>
        <w:t>номера</w:t>
      </w:r>
      <w:r>
        <w:rPr>
          <w:spacing w:val="1"/>
        </w:rPr>
        <w:t xml:space="preserve"> </w:t>
      </w:r>
      <w:r>
        <w:t>страницы,</w:t>
      </w:r>
      <w:r>
        <w:rPr>
          <w:spacing w:val="1"/>
        </w:rPr>
        <w:t xml:space="preserve"> </w:t>
      </w:r>
      <w:r>
        <w:t>названия</w:t>
      </w:r>
      <w:r>
        <w:rPr>
          <w:spacing w:val="1"/>
        </w:rPr>
        <w:t xml:space="preserve"> </w:t>
      </w:r>
      <w:r>
        <w:t>документа,</w:t>
      </w:r>
      <w:r>
        <w:rPr>
          <w:spacing w:val="1"/>
        </w:rPr>
        <w:t xml:space="preserve"> </w:t>
      </w:r>
      <w:r>
        <w:t>даты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времени</w:t>
      </w:r>
      <w:r>
        <w:rPr>
          <w:spacing w:val="1"/>
        </w:rPr>
        <w:t xml:space="preserve"> </w:t>
      </w:r>
      <w:r>
        <w:t>создания,</w:t>
      </w:r>
      <w:r>
        <w:rPr>
          <w:spacing w:val="3"/>
        </w:rPr>
        <w:t xml:space="preserve"> </w:t>
      </w:r>
      <w:r>
        <w:t>другой информации.</w:t>
      </w:r>
    </w:p>
    <w:p>
      <w:pPr>
        <w:pStyle w:val="7"/>
        <w:spacing w:before="3"/>
        <w:ind w:left="470" w:right="712"/>
      </w:pPr>
      <w:r>
        <w:t xml:space="preserve">Для создания колонтитула используется пункт </w:t>
      </w:r>
      <w:r>
        <w:rPr>
          <w:rFonts w:ascii="Tahoma" w:hAnsi="Tahoma"/>
          <w:color w:val="006FC0"/>
        </w:rPr>
        <w:t>Таблица – Настройки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 xml:space="preserve">печати – Колонтитулы… </w:t>
      </w:r>
      <w:r>
        <w:t>При выборе этого пункта</w:t>
      </w:r>
      <w:r>
        <w:rPr>
          <w:spacing w:val="1"/>
        </w:rPr>
        <w:t xml:space="preserve"> </w:t>
      </w:r>
      <w:r>
        <w:t>меню на</w:t>
      </w:r>
      <w:r>
        <w:rPr>
          <w:spacing w:val="1"/>
        </w:rPr>
        <w:t xml:space="preserve"> </w:t>
      </w:r>
      <w:r>
        <w:t>экран</w:t>
      </w:r>
      <w:r>
        <w:rPr>
          <w:spacing w:val="1"/>
        </w:rPr>
        <w:t xml:space="preserve"> </w:t>
      </w:r>
      <w:r>
        <w:t>выдается</w:t>
      </w:r>
      <w:r>
        <w:rPr>
          <w:spacing w:val="1"/>
        </w:rPr>
        <w:t xml:space="preserve"> </w:t>
      </w:r>
      <w:r>
        <w:t>диалог,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выбрать,</w:t>
      </w:r>
      <w:r>
        <w:rPr>
          <w:spacing w:val="1"/>
        </w:rPr>
        <w:t xml:space="preserve"> </w:t>
      </w:r>
      <w:r>
        <w:t>какой</w:t>
      </w:r>
      <w:r>
        <w:rPr>
          <w:spacing w:val="1"/>
        </w:rPr>
        <w:t xml:space="preserve"> </w:t>
      </w:r>
      <w:r>
        <w:t>колонтитул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создать –</w:t>
      </w:r>
      <w:r>
        <w:rPr>
          <w:spacing w:val="1"/>
        </w:rPr>
        <w:t xml:space="preserve"> </w:t>
      </w:r>
      <w:r>
        <w:t>верхний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нижний,</w:t>
      </w:r>
      <w:r>
        <w:rPr>
          <w:spacing w:val="1"/>
        </w:rPr>
        <w:t xml:space="preserve"> </w:t>
      </w:r>
      <w:r>
        <w:t>указать</w:t>
      </w:r>
      <w:r>
        <w:rPr>
          <w:spacing w:val="1"/>
        </w:rPr>
        <w:t xml:space="preserve"> </w:t>
      </w:r>
      <w:r>
        <w:t>текст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стиль</w:t>
      </w:r>
      <w:r>
        <w:rPr>
          <w:spacing w:val="1"/>
        </w:rPr>
        <w:t xml:space="preserve"> </w:t>
      </w:r>
      <w:r>
        <w:t>колонтитулов.</w:t>
      </w:r>
    </w:p>
    <w:p>
      <w:pPr>
        <w:pStyle w:val="7"/>
        <w:ind w:left="470" w:right="717"/>
      </w:pPr>
      <w:r>
        <w:t>Для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колонтитула</w:t>
      </w:r>
      <w:r>
        <w:rPr>
          <w:spacing w:val="1"/>
        </w:rPr>
        <w:t xml:space="preserve"> </w:t>
      </w:r>
      <w:r>
        <w:t>указывается,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какой</w:t>
      </w:r>
      <w:r>
        <w:rPr>
          <w:spacing w:val="1"/>
        </w:rPr>
        <w:t xml:space="preserve"> </w:t>
      </w:r>
      <w:r>
        <w:t>страницы</w:t>
      </w:r>
      <w:r>
        <w:rPr>
          <w:spacing w:val="1"/>
        </w:rPr>
        <w:t xml:space="preserve"> </w:t>
      </w:r>
      <w:r>
        <w:t>начинать</w:t>
      </w:r>
      <w:r>
        <w:rPr>
          <w:spacing w:val="1"/>
        </w:rPr>
        <w:t xml:space="preserve"> </w:t>
      </w:r>
      <w:r>
        <w:t>печатать</w:t>
      </w:r>
      <w:r>
        <w:rPr>
          <w:spacing w:val="-3"/>
        </w:rPr>
        <w:t xml:space="preserve"> </w:t>
      </w:r>
      <w:r>
        <w:t>колонтитул,</w:t>
      </w:r>
      <w:r>
        <w:rPr>
          <w:spacing w:val="1"/>
        </w:rPr>
        <w:t xml:space="preserve"> </w:t>
      </w:r>
      <w:r>
        <w:t>как</w:t>
      </w:r>
      <w:r>
        <w:rPr>
          <w:spacing w:val="-4"/>
        </w:rPr>
        <w:t xml:space="preserve"> </w:t>
      </w:r>
      <w:r>
        <w:t>его</w:t>
      </w:r>
      <w:r>
        <w:rPr>
          <w:spacing w:val="-6"/>
        </w:rPr>
        <w:t xml:space="preserve"> </w:t>
      </w:r>
      <w:r>
        <w:t>расположить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каким шрифтом печатать.</w:t>
      </w:r>
    </w:p>
    <w:p>
      <w:pPr>
        <w:pStyle w:val="7"/>
        <w:spacing w:before="7"/>
        <w:ind w:left="0"/>
        <w:jc w:val="left"/>
        <w:rPr>
          <w:sz w:val="21"/>
        </w:rPr>
      </w:pPr>
    </w:p>
    <w:p>
      <w:pPr>
        <w:pStyle w:val="3"/>
        <w:numPr>
          <w:ilvl w:val="1"/>
          <w:numId w:val="89"/>
        </w:numPr>
        <w:tabs>
          <w:tab w:val="left" w:pos="1886"/>
          <w:tab w:val="left" w:pos="1887"/>
        </w:tabs>
        <w:spacing w:before="1" w:after="0" w:line="240" w:lineRule="auto"/>
        <w:ind w:left="1887" w:right="0" w:hanging="1417"/>
        <w:jc w:val="left"/>
      </w:pPr>
      <w:bookmarkStart w:id="930" w:name="_bookmark243"/>
      <w:bookmarkEnd w:id="930"/>
      <w:bookmarkStart w:id="931" w:name="3.25. Разбиение на страницы"/>
      <w:bookmarkEnd w:id="931"/>
      <w:bookmarkStart w:id="932" w:name="_bookmark243"/>
      <w:bookmarkEnd w:id="932"/>
      <w:r>
        <w:t>Разбиение</w:t>
      </w:r>
      <w:r>
        <w:rPr>
          <w:spacing w:val="-4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страницы</w:t>
      </w:r>
    </w:p>
    <w:p>
      <w:pPr>
        <w:pStyle w:val="7"/>
        <w:spacing w:before="149"/>
        <w:ind w:left="470" w:right="713"/>
      </w:pPr>
      <w:r>
        <w:t>При</w:t>
      </w:r>
      <w:r>
        <w:rPr>
          <w:spacing w:val="1"/>
        </w:rPr>
        <w:t xml:space="preserve"> </w:t>
      </w:r>
      <w:r>
        <w:t>печати</w:t>
      </w:r>
      <w:r>
        <w:rPr>
          <w:spacing w:val="1"/>
        </w:rPr>
        <w:t xml:space="preserve"> </w:t>
      </w:r>
      <w:r>
        <w:t>табличных</w:t>
      </w:r>
      <w:r>
        <w:rPr>
          <w:spacing w:val="1"/>
        </w:rPr>
        <w:t xml:space="preserve"> </w:t>
      </w:r>
      <w:r>
        <w:t>документов</w:t>
      </w:r>
      <w:r>
        <w:rPr>
          <w:spacing w:val="1"/>
        </w:rPr>
        <w:t xml:space="preserve"> </w:t>
      </w:r>
      <w:r>
        <w:t>большого</w:t>
      </w:r>
      <w:r>
        <w:rPr>
          <w:spacing w:val="1"/>
        </w:rPr>
        <w:t xml:space="preserve"> </w:t>
      </w:r>
      <w:r>
        <w:t>размера</w:t>
      </w:r>
      <w:r>
        <w:rPr>
          <w:spacing w:val="1"/>
        </w:rPr>
        <w:t xml:space="preserve"> </w:t>
      </w:r>
      <w:r>
        <w:t>редактор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«1С:Предприятие»</w:t>
      </w:r>
      <w:r>
        <w:rPr>
          <w:spacing w:val="1"/>
        </w:rPr>
        <w:t xml:space="preserve"> </w:t>
      </w:r>
      <w:r>
        <w:t>выполняет</w:t>
      </w:r>
      <w:r>
        <w:rPr>
          <w:spacing w:val="1"/>
        </w:rPr>
        <w:t xml:space="preserve"> </w:t>
      </w:r>
      <w:r>
        <w:t>автоматическое разбиение документа на страницы в 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установками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страницы.</w:t>
      </w:r>
      <w:r>
        <w:rPr>
          <w:spacing w:val="1"/>
        </w:rPr>
        <w:t xml:space="preserve"> </w:t>
      </w:r>
      <w:r>
        <w:t>Кроме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разбиении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страницы</w:t>
      </w:r>
      <w:r>
        <w:rPr>
          <w:spacing w:val="1"/>
        </w:rPr>
        <w:t xml:space="preserve"> </w:t>
      </w:r>
      <w:r>
        <w:t>учитываются</w:t>
      </w:r>
      <w:r>
        <w:rPr>
          <w:spacing w:val="1"/>
        </w:rPr>
        <w:t xml:space="preserve"> </w:t>
      </w:r>
      <w:r>
        <w:t>принудительные</w:t>
      </w:r>
      <w:r>
        <w:rPr>
          <w:spacing w:val="1"/>
        </w:rPr>
        <w:t xml:space="preserve"> </w:t>
      </w:r>
      <w:r>
        <w:t>переводы</w:t>
      </w:r>
      <w:r>
        <w:rPr>
          <w:spacing w:val="1"/>
        </w:rPr>
        <w:t xml:space="preserve"> </w:t>
      </w:r>
      <w:r>
        <w:t>страницы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установки</w:t>
      </w:r>
      <w:r>
        <w:rPr>
          <w:spacing w:val="-1"/>
        </w:rPr>
        <w:t xml:space="preserve"> </w:t>
      </w:r>
      <w:r>
        <w:t>положения</w:t>
      </w:r>
      <w:r>
        <w:rPr>
          <w:spacing w:val="1"/>
        </w:rPr>
        <w:t xml:space="preserve"> </w:t>
      </w:r>
      <w:r>
        <w:t>на</w:t>
      </w:r>
      <w:r>
        <w:rPr>
          <w:spacing w:val="4"/>
        </w:rPr>
        <w:t xml:space="preserve"> </w:t>
      </w:r>
      <w:r>
        <w:t>странице.</w:t>
      </w:r>
    </w:p>
    <w:p>
      <w:pPr>
        <w:pStyle w:val="7"/>
        <w:spacing w:before="3"/>
        <w:ind w:left="470" w:right="717"/>
      </w:pPr>
      <w:r>
        <w:t>Установки</w:t>
      </w:r>
      <w:r>
        <w:rPr>
          <w:spacing w:val="1"/>
        </w:rPr>
        <w:t xml:space="preserve"> </w:t>
      </w:r>
      <w:r>
        <w:t>положения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странице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переносятся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</w:t>
      </w:r>
      <w:r>
        <w:rPr>
          <w:spacing w:val="3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готовый</w:t>
      </w:r>
      <w:r>
        <w:rPr>
          <w:spacing w:val="-1"/>
        </w:rPr>
        <w:t xml:space="preserve"> </w:t>
      </w:r>
      <w:r>
        <w:t>документ.</w:t>
      </w:r>
    </w:p>
    <w:p>
      <w:pPr>
        <w:pStyle w:val="7"/>
        <w:spacing w:before="3" w:line="237" w:lineRule="auto"/>
        <w:ind w:left="470" w:right="714"/>
      </w:pPr>
      <w:r>
        <w:rPr>
          <w:b/>
        </w:rPr>
        <w:t>Принудительный</w:t>
      </w:r>
      <w:r>
        <w:rPr>
          <w:b/>
          <w:spacing w:val="1"/>
        </w:rPr>
        <w:t xml:space="preserve"> </w:t>
      </w:r>
      <w:r>
        <w:rPr>
          <w:b/>
        </w:rPr>
        <w:t>перевод</w:t>
      </w:r>
      <w:r>
        <w:rPr>
          <w:b/>
          <w:spacing w:val="1"/>
        </w:rPr>
        <w:t xml:space="preserve"> </w:t>
      </w:r>
      <w:r>
        <w:rPr>
          <w:b/>
        </w:rPr>
        <w:t>страницы.</w:t>
      </w:r>
      <w:r>
        <w:rPr>
          <w:b/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принудительной</w:t>
      </w:r>
      <w:r>
        <w:rPr>
          <w:spacing w:val="1"/>
        </w:rPr>
        <w:t xml:space="preserve"> </w:t>
      </w:r>
      <w:r>
        <w:t>расстановки</w:t>
      </w:r>
      <w:r>
        <w:rPr>
          <w:spacing w:val="1"/>
        </w:rPr>
        <w:t xml:space="preserve"> </w:t>
      </w:r>
      <w:r>
        <w:t>переводов</w:t>
      </w:r>
      <w:r>
        <w:rPr>
          <w:spacing w:val="1"/>
        </w:rPr>
        <w:t xml:space="preserve"> </w:t>
      </w:r>
      <w:r>
        <w:t>страниц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воспользоваться</w:t>
      </w:r>
      <w:r>
        <w:rPr>
          <w:spacing w:val="1"/>
        </w:rPr>
        <w:t xml:space="preserve"> </w:t>
      </w:r>
      <w:r>
        <w:t>пунктом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Таблица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– Настройки печати</w:t>
      </w:r>
      <w:r>
        <w:rPr>
          <w:rFonts w:ascii="Tahoma" w:hAnsi="Tahoma"/>
          <w:color w:val="006FC0"/>
          <w:spacing w:val="3"/>
        </w:rPr>
        <w:t xml:space="preserve"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6"/>
        </w:rPr>
        <w:t xml:space="preserve"> </w:t>
      </w:r>
      <w:r>
        <w:rPr>
          <w:rFonts w:ascii="Tahoma" w:hAnsi="Tahoma"/>
          <w:color w:val="006FC0"/>
        </w:rPr>
        <w:t>Вставить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разрыв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страницы</w:t>
      </w:r>
      <w:r>
        <w:t>.</w:t>
      </w:r>
    </w:p>
    <w:p>
      <w:pPr>
        <w:pStyle w:val="7"/>
        <w:spacing w:before="3"/>
        <w:ind w:left="470" w:right="705"/>
      </w:pPr>
      <w:r>
        <w:t>Для</w:t>
      </w:r>
      <w:r>
        <w:rPr>
          <w:spacing w:val="1"/>
        </w:rPr>
        <w:t xml:space="preserve"> </w:t>
      </w:r>
      <w:r>
        <w:t>вставки</w:t>
      </w:r>
      <w:r>
        <w:rPr>
          <w:spacing w:val="1"/>
        </w:rPr>
        <w:t xml:space="preserve"> </w:t>
      </w:r>
      <w:r>
        <w:t>горизонтального</w:t>
      </w:r>
      <w:r>
        <w:rPr>
          <w:spacing w:val="1"/>
        </w:rPr>
        <w:t xml:space="preserve"> </w:t>
      </w:r>
      <w:r>
        <w:t>перевода</w:t>
      </w:r>
      <w:r>
        <w:rPr>
          <w:spacing w:val="1"/>
        </w:rPr>
        <w:t xml:space="preserve"> </w:t>
      </w:r>
      <w:r>
        <w:t>страницы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выделить</w:t>
      </w:r>
      <w:r>
        <w:rPr>
          <w:spacing w:val="1"/>
        </w:rPr>
        <w:t xml:space="preserve"> </w:t>
      </w:r>
      <w:r>
        <w:t xml:space="preserve">ячейку или строку табличного документа и выбрать пункт </w:t>
      </w:r>
      <w:r>
        <w:rPr>
          <w:rFonts w:ascii="Tahoma" w:hAnsi="Tahoma"/>
          <w:color w:val="006FC0"/>
        </w:rPr>
        <w:t>Таблица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Настройки печати – Вставить разрыв страницы</w:t>
      </w:r>
      <w:r>
        <w:t>. Перевод страницы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вставлен</w:t>
      </w:r>
      <w:r>
        <w:rPr>
          <w:spacing w:val="1"/>
        </w:rPr>
        <w:t xml:space="preserve"> </w:t>
      </w:r>
      <w:r>
        <w:t>над</w:t>
      </w:r>
      <w:r>
        <w:rPr>
          <w:spacing w:val="1"/>
        </w:rPr>
        <w:t xml:space="preserve"> </w:t>
      </w:r>
      <w:r>
        <w:t>выделенной</w:t>
      </w:r>
      <w:r>
        <w:rPr>
          <w:spacing w:val="1"/>
        </w:rPr>
        <w:t xml:space="preserve"> </w:t>
      </w:r>
      <w:r>
        <w:t>ячейкой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строкой.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обозначен</w:t>
      </w:r>
      <w:r>
        <w:rPr>
          <w:spacing w:val="-1"/>
        </w:rPr>
        <w:t xml:space="preserve"> </w:t>
      </w:r>
      <w:r>
        <w:t>пунктирной линией.</w:t>
      </w:r>
    </w:p>
    <w:p>
      <w:pPr>
        <w:spacing w:after="0"/>
        <w:sectPr>
          <w:headerReference r:id="rId244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2" w:line="242" w:lineRule="auto"/>
        <w:ind w:left="1036" w:right="148"/>
      </w:pPr>
      <w:r>
        <w:t>Чтобы</w:t>
      </w:r>
      <w:r>
        <w:rPr>
          <w:spacing w:val="1"/>
        </w:rPr>
        <w:t xml:space="preserve"> </w:t>
      </w:r>
      <w:r>
        <w:t>убрать</w:t>
      </w:r>
      <w:r>
        <w:rPr>
          <w:spacing w:val="1"/>
        </w:rPr>
        <w:t xml:space="preserve"> </w:t>
      </w:r>
      <w:r>
        <w:t>горизонтальный</w:t>
      </w:r>
      <w:r>
        <w:rPr>
          <w:spacing w:val="1"/>
        </w:rPr>
        <w:t xml:space="preserve"> </w:t>
      </w:r>
      <w:r>
        <w:t>перевод</w:t>
      </w:r>
      <w:r>
        <w:rPr>
          <w:spacing w:val="1"/>
        </w:rPr>
        <w:t xml:space="preserve"> </w:t>
      </w:r>
      <w:r>
        <w:t>страницы,</w:t>
      </w:r>
      <w:r>
        <w:rPr>
          <w:spacing w:val="1"/>
        </w:rPr>
        <w:t xml:space="preserve"> </w:t>
      </w:r>
      <w:r>
        <w:t>необходимо</w:t>
      </w:r>
      <w:r>
        <w:rPr>
          <w:spacing w:val="-47"/>
        </w:rPr>
        <w:t xml:space="preserve"> </w:t>
      </w:r>
      <w:r>
        <w:t>выделить ячейку или строку под переводом страницы и выбрать 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Таблица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Настройки печати</w:t>
      </w:r>
      <w:r>
        <w:rPr>
          <w:rFonts w:ascii="Tahoma" w:hAnsi="Tahoma"/>
          <w:color w:val="006FC0"/>
          <w:spacing w:val="2"/>
        </w:rPr>
        <w:t xml:space="preserve"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Удалить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разрыв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страницы</w:t>
      </w:r>
      <w:r>
        <w:t>.</w:t>
      </w:r>
    </w:p>
    <w:p>
      <w:pPr>
        <w:pStyle w:val="7"/>
        <w:ind w:left="1036" w:right="144"/>
      </w:pPr>
      <w:r>
        <w:t>Для</w:t>
      </w:r>
      <w:r>
        <w:rPr>
          <w:spacing w:val="1"/>
        </w:rPr>
        <w:t xml:space="preserve"> </w:t>
      </w:r>
      <w:r>
        <w:t>вставки</w:t>
      </w:r>
      <w:r>
        <w:rPr>
          <w:spacing w:val="1"/>
        </w:rPr>
        <w:t xml:space="preserve"> </w:t>
      </w:r>
      <w:r>
        <w:t>вертикального</w:t>
      </w:r>
      <w:r>
        <w:rPr>
          <w:spacing w:val="1"/>
        </w:rPr>
        <w:t xml:space="preserve"> </w:t>
      </w:r>
      <w:r>
        <w:t>перевода</w:t>
      </w:r>
      <w:r>
        <w:rPr>
          <w:spacing w:val="1"/>
        </w:rPr>
        <w:t xml:space="preserve"> </w:t>
      </w:r>
      <w:r>
        <w:t>страницы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выделить</w:t>
      </w:r>
      <w:r>
        <w:rPr>
          <w:spacing w:val="1"/>
        </w:rPr>
        <w:t xml:space="preserve"> </w:t>
      </w:r>
      <w:r>
        <w:t>колонку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Вставить разрыв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страницы</w:t>
      </w:r>
      <w:r>
        <w:t>.</w:t>
      </w:r>
      <w:r>
        <w:rPr>
          <w:spacing w:val="1"/>
        </w:rPr>
        <w:t xml:space="preserve"> </w:t>
      </w:r>
      <w:r>
        <w:t>Перевод</w:t>
      </w:r>
      <w:r>
        <w:rPr>
          <w:spacing w:val="1"/>
        </w:rPr>
        <w:t xml:space="preserve"> </w:t>
      </w:r>
      <w:r>
        <w:t>страницы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вставлен</w:t>
      </w:r>
      <w:r>
        <w:rPr>
          <w:spacing w:val="1"/>
        </w:rPr>
        <w:t xml:space="preserve"> </w:t>
      </w:r>
      <w:r>
        <w:t>слева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выделенной</w:t>
      </w:r>
      <w:r>
        <w:rPr>
          <w:spacing w:val="1"/>
        </w:rPr>
        <w:t xml:space="preserve"> </w:t>
      </w:r>
      <w:r>
        <w:t>колонки,</w:t>
      </w:r>
      <w:r>
        <w:rPr>
          <w:spacing w:val="3"/>
        </w:rPr>
        <w:t xml:space="preserve"> </w:t>
      </w:r>
      <w:r>
        <w:t>он</w:t>
      </w:r>
      <w:r>
        <w:rPr>
          <w:spacing w:val="-1"/>
        </w:rPr>
        <w:t xml:space="preserve"> </w:t>
      </w:r>
      <w:r>
        <w:t>будет обозначен пунктирной</w:t>
      </w:r>
      <w:r>
        <w:rPr>
          <w:spacing w:val="-1"/>
        </w:rPr>
        <w:t xml:space="preserve"> </w:t>
      </w:r>
      <w:r>
        <w:t>линией.</w:t>
      </w:r>
    </w:p>
    <w:p>
      <w:pPr>
        <w:pStyle w:val="7"/>
        <w:ind w:left="1036" w:right="139"/>
        <w:rPr>
          <w:rFonts w:ascii="Tahoma" w:hAnsi="Tahoma"/>
        </w:rPr>
      </w:pPr>
      <w:r>
        <w:t>Чтобы убрать перевод страницы по вертикали, необходимо выделить</w:t>
      </w:r>
      <w:r>
        <w:rPr>
          <w:spacing w:val="1"/>
        </w:rPr>
        <w:t xml:space="preserve"> </w:t>
      </w:r>
      <w:r>
        <w:t>колонку</w:t>
      </w:r>
      <w:r>
        <w:rPr>
          <w:spacing w:val="1"/>
        </w:rPr>
        <w:t xml:space="preserve"> </w:t>
      </w:r>
      <w:r>
        <w:t>слева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перевода</w:t>
      </w:r>
      <w:r>
        <w:rPr>
          <w:spacing w:val="1"/>
        </w:rPr>
        <w:t xml:space="preserve"> </w:t>
      </w:r>
      <w:r>
        <w:t>страницы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Таблица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Настройки печати</w:t>
      </w:r>
      <w:r>
        <w:rPr>
          <w:rFonts w:ascii="Tahoma" w:hAnsi="Tahoma"/>
          <w:color w:val="006FC0"/>
          <w:spacing w:val="3"/>
        </w:rPr>
        <w:t xml:space="preserve"> </w:t>
      </w:r>
      <w:r>
        <w:rPr>
          <w:rFonts w:ascii="Tahoma" w:hAnsi="Tahoma"/>
          <w:color w:val="006FC0"/>
        </w:rPr>
        <w:t>– Убрать</w:t>
      </w:r>
      <w:r>
        <w:rPr>
          <w:rFonts w:ascii="Tahoma" w:hAnsi="Tahoma"/>
          <w:color w:val="006FC0"/>
          <w:spacing w:val="-7"/>
        </w:rPr>
        <w:t xml:space="preserve"> </w:t>
      </w:r>
      <w:r>
        <w:rPr>
          <w:rFonts w:ascii="Tahoma" w:hAnsi="Tahoma"/>
          <w:color w:val="006FC0"/>
        </w:rPr>
        <w:t>перевод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страницы.</w:t>
      </w:r>
    </w:p>
    <w:p>
      <w:pPr>
        <w:pStyle w:val="7"/>
        <w:ind w:left="1036" w:right="141"/>
      </w:pPr>
      <w:r>
        <w:rPr>
          <w:b/>
        </w:rPr>
        <w:t xml:space="preserve">Положение на странице. </w:t>
      </w:r>
      <w:r>
        <w:t>Для любой строки или колонки табличного</w:t>
      </w:r>
      <w:r>
        <w:rPr>
          <w:spacing w:val="1"/>
        </w:rPr>
        <w:t xml:space="preserve"> </w:t>
      </w:r>
      <w:r>
        <w:t>документа (а также диапазона строк или колонок) могут быть заданы</w:t>
      </w:r>
      <w:r>
        <w:rPr>
          <w:spacing w:val="1"/>
        </w:rPr>
        <w:t xml:space="preserve"> </w:t>
      </w:r>
      <w:r>
        <w:t>параметры размещения на странице. Для этого необходимо выделить</w:t>
      </w:r>
      <w:r>
        <w:rPr>
          <w:spacing w:val="1"/>
        </w:rPr>
        <w:t xml:space="preserve"> </w:t>
      </w:r>
      <w:r>
        <w:t xml:space="preserve">соответствующий диапазон и в категории </w:t>
      </w:r>
      <w:r>
        <w:rPr>
          <w:rFonts w:ascii="Tahoma" w:hAnsi="Tahoma"/>
          <w:color w:val="006FC0"/>
        </w:rPr>
        <w:t xml:space="preserve">Параграф </w:t>
      </w:r>
      <w:r>
        <w:t>палитры свойств</w:t>
      </w:r>
      <w:r>
        <w:rPr>
          <w:spacing w:val="1"/>
        </w:rPr>
        <w:t xml:space="preserve"> </w:t>
      </w:r>
      <w:r>
        <w:t>(</w:t>
      </w:r>
      <w:r>
        <w:rPr>
          <w:rFonts w:ascii="Tahoma" w:hAnsi="Tahoma"/>
          <w:color w:val="006FC0"/>
        </w:rPr>
        <w:t>Ячейки</w:t>
      </w:r>
      <w:r>
        <w:t>)</w:t>
      </w:r>
      <w:r>
        <w:rPr>
          <w:spacing w:val="1"/>
        </w:rPr>
        <w:t xml:space="preserve"> </w:t>
      </w:r>
      <w:r>
        <w:t>установить</w:t>
      </w:r>
      <w:r>
        <w:rPr>
          <w:spacing w:val="1"/>
        </w:rPr>
        <w:t xml:space="preserve"> </w:t>
      </w:r>
      <w:r>
        <w:t>свойство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 новой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 xml:space="preserve">страницы </w:t>
      </w:r>
      <w:r>
        <w:t>или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Вместе со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следующим</w:t>
      </w:r>
      <w:r>
        <w:t>.</w:t>
      </w:r>
    </w:p>
    <w:p>
      <w:pPr>
        <w:pStyle w:val="7"/>
        <w:ind w:left="1036" w:right="136"/>
      </w:pPr>
      <w:r>
        <w:t>Для</w:t>
      </w:r>
      <w:r>
        <w:rPr>
          <w:spacing w:val="1"/>
        </w:rPr>
        <w:t xml:space="preserve"> </w:t>
      </w:r>
      <w:r>
        <w:t>изменения</w:t>
      </w:r>
      <w:r>
        <w:rPr>
          <w:spacing w:val="1"/>
        </w:rPr>
        <w:t xml:space="preserve"> </w:t>
      </w:r>
      <w:r>
        <w:t>положения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странице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вновь</w:t>
      </w:r>
      <w:r>
        <w:rPr>
          <w:spacing w:val="1"/>
        </w:rPr>
        <w:t xml:space="preserve"> </w:t>
      </w:r>
      <w:r>
        <w:t>выделить</w:t>
      </w:r>
      <w:r>
        <w:rPr>
          <w:spacing w:val="1"/>
        </w:rPr>
        <w:t xml:space="preserve"> </w:t>
      </w:r>
      <w:r>
        <w:t xml:space="preserve">соответствующий диапазон и снять свойство </w:t>
      </w:r>
      <w:r>
        <w:rPr>
          <w:rFonts w:ascii="Tahoma" w:hAnsi="Tahoma"/>
          <w:color w:val="006FC0"/>
        </w:rPr>
        <w:t xml:space="preserve">С новой страницы </w:t>
      </w:r>
      <w:r>
        <w:t>или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Вместе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со следующим</w:t>
      </w:r>
      <w:r>
        <w:t>.</w:t>
      </w:r>
    </w:p>
    <w:p>
      <w:pPr>
        <w:pStyle w:val="7"/>
        <w:spacing w:before="3"/>
        <w:ind w:left="0"/>
        <w:jc w:val="left"/>
        <w:rPr>
          <w:sz w:val="21"/>
        </w:rPr>
      </w:pPr>
    </w:p>
    <w:p>
      <w:pPr>
        <w:pStyle w:val="3"/>
        <w:numPr>
          <w:ilvl w:val="1"/>
          <w:numId w:val="89"/>
        </w:numPr>
        <w:tabs>
          <w:tab w:val="left" w:pos="2453"/>
          <w:tab w:val="left" w:pos="2454"/>
        </w:tabs>
        <w:spacing w:before="1" w:after="0" w:line="240" w:lineRule="auto"/>
        <w:ind w:left="2453" w:right="0" w:hanging="1418"/>
        <w:jc w:val="left"/>
      </w:pPr>
      <w:bookmarkStart w:id="933" w:name="3.26. Автоматическое повторение строк и "/>
      <w:bookmarkEnd w:id="933"/>
      <w:bookmarkStart w:id="934" w:name="_bookmark244"/>
      <w:bookmarkEnd w:id="934"/>
      <w:bookmarkStart w:id="935" w:name="_bookmark244"/>
      <w:bookmarkEnd w:id="935"/>
      <w:r>
        <w:t>Автоматическое</w:t>
      </w:r>
    </w:p>
    <w:p>
      <w:pPr>
        <w:spacing w:before="0"/>
        <w:ind w:left="2794" w:right="868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повторение строк и</w:t>
      </w:r>
      <w:r>
        <w:rPr>
          <w:rFonts w:ascii="Verdana" w:hAnsi="Verdana"/>
          <w:b/>
          <w:spacing w:val="-107"/>
          <w:sz w:val="32"/>
        </w:rPr>
        <w:t xml:space="preserve"> </w:t>
      </w:r>
      <w:r>
        <w:rPr>
          <w:rFonts w:ascii="Verdana" w:hAnsi="Verdana"/>
          <w:b/>
          <w:sz w:val="32"/>
        </w:rPr>
        <w:t>колонок</w:t>
      </w:r>
    </w:p>
    <w:p>
      <w:pPr>
        <w:pStyle w:val="7"/>
        <w:spacing w:before="149"/>
        <w:ind w:left="1036" w:right="150"/>
      </w:pPr>
      <w:r>
        <w:t>Для</w:t>
      </w:r>
      <w:r>
        <w:rPr>
          <w:spacing w:val="1"/>
        </w:rPr>
        <w:t xml:space="preserve"> </w:t>
      </w:r>
      <w:r>
        <w:t>любой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колонки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(а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диапазона строк и колонок) можно задать повторение при печати на</w:t>
      </w:r>
      <w:r>
        <w:rPr>
          <w:spacing w:val="1"/>
        </w:rPr>
        <w:t xml:space="preserve"> </w:t>
      </w:r>
      <w:r>
        <w:t>каждой</w:t>
      </w:r>
      <w:r>
        <w:rPr>
          <w:spacing w:val="1"/>
        </w:rPr>
        <w:t xml:space="preserve"> </w:t>
      </w:r>
      <w:r>
        <w:t>странице.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выделить</w:t>
      </w:r>
      <w:r>
        <w:rPr>
          <w:spacing w:val="1"/>
        </w:rPr>
        <w:t xml:space="preserve"> </w:t>
      </w:r>
      <w:r>
        <w:t>строку</w:t>
      </w:r>
      <w:r>
        <w:rPr>
          <w:spacing w:val="5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диапазон</w:t>
      </w:r>
      <w:r>
        <w:rPr>
          <w:spacing w:val="1"/>
        </w:rPr>
        <w:t xml:space="preserve"> </w:t>
      </w:r>
      <w:r>
        <w:t>строк</w:t>
      </w:r>
      <w:r>
        <w:rPr>
          <w:spacing w:val="1"/>
        </w:rPr>
        <w:t xml:space="preserve"> </w:t>
      </w:r>
      <w:r>
        <w:t>(колонка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диапазон</w:t>
      </w:r>
      <w:r>
        <w:rPr>
          <w:spacing w:val="1"/>
        </w:rPr>
        <w:t xml:space="preserve"> </w:t>
      </w:r>
      <w:r>
        <w:t>колонок)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Таблица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Настройки печати</w:t>
      </w:r>
      <w:r>
        <w:rPr>
          <w:rFonts w:ascii="Tahoma" w:hAnsi="Tahoma"/>
          <w:color w:val="006FC0"/>
          <w:spacing w:val="2"/>
        </w:rPr>
        <w:t xml:space="preserve"> </w:t>
      </w:r>
      <w:r>
        <w:rPr>
          <w:rFonts w:ascii="Tahoma" w:hAnsi="Tahoma"/>
          <w:color w:val="006FC0"/>
        </w:rPr>
        <w:t>– Повторять</w:t>
      </w:r>
      <w:r>
        <w:rPr>
          <w:rFonts w:ascii="Tahoma" w:hAnsi="Tahoma"/>
          <w:color w:val="006FC0"/>
          <w:spacing w:val="-7"/>
        </w:rPr>
        <w:t xml:space="preserve"> </w:t>
      </w:r>
      <w:r>
        <w:rPr>
          <w:rFonts w:ascii="Tahoma" w:hAnsi="Tahoma"/>
          <w:color w:val="006FC0"/>
        </w:rPr>
        <w:t>на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каждом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листе</w:t>
      </w:r>
      <w:r>
        <w:t>.</w:t>
      </w:r>
    </w:p>
    <w:p>
      <w:pPr>
        <w:pStyle w:val="7"/>
        <w:spacing w:before="4"/>
        <w:ind w:left="1036" w:right="147"/>
      </w:pPr>
      <w:r>
        <w:t>Диапазон,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выбран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повторения,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первом</w:t>
      </w:r>
      <w:r>
        <w:rPr>
          <w:spacing w:val="1"/>
        </w:rPr>
        <w:t xml:space="preserve"> </w:t>
      </w:r>
      <w:r>
        <w:t>листе</w:t>
      </w:r>
      <w:r>
        <w:rPr>
          <w:spacing w:val="1"/>
        </w:rPr>
        <w:t xml:space="preserve"> </w:t>
      </w:r>
      <w:r>
        <w:t>будет</w:t>
      </w:r>
      <w:r>
        <w:rPr>
          <w:spacing w:val="-47"/>
        </w:rPr>
        <w:t xml:space="preserve"> </w:t>
      </w:r>
      <w:r>
        <w:t>размещен так, как он расположен в табличном документе, то есть в</w:t>
      </w:r>
      <w:r>
        <w:rPr>
          <w:spacing w:val="1"/>
        </w:rPr>
        <w:t xml:space="preserve"> </w:t>
      </w:r>
      <w:r>
        <w:t>соответствии со своим положением на листе относительно заголовков</w:t>
      </w:r>
      <w:r>
        <w:rPr>
          <w:spacing w:val="1"/>
        </w:rPr>
        <w:t xml:space="preserve"> </w:t>
      </w:r>
      <w:r>
        <w:t>строк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колонок.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последующих</w:t>
      </w:r>
      <w:r>
        <w:rPr>
          <w:spacing w:val="1"/>
        </w:rPr>
        <w:t xml:space="preserve"> </w:t>
      </w:r>
      <w:r>
        <w:t>листах</w:t>
      </w:r>
      <w:r>
        <w:rPr>
          <w:spacing w:val="1"/>
        </w:rPr>
        <w:t xml:space="preserve"> </w:t>
      </w:r>
      <w:r>
        <w:t>повторяющиеся</w:t>
      </w:r>
      <w:r>
        <w:rPr>
          <w:spacing w:val="50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будут располагаться</w:t>
      </w:r>
      <w:r>
        <w:rPr>
          <w:spacing w:val="1"/>
        </w:rPr>
        <w:t xml:space="preserve"> </w:t>
      </w:r>
      <w:r>
        <w:t>вверху</w:t>
      </w:r>
      <w:r>
        <w:rPr>
          <w:spacing w:val="-9"/>
        </w:rPr>
        <w:t xml:space="preserve"> </w:t>
      </w:r>
      <w:r>
        <w:t>листа,</w:t>
      </w:r>
      <w:r>
        <w:rPr>
          <w:spacing w:val="4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колонки</w:t>
      </w:r>
      <w:r>
        <w:rPr>
          <w:spacing w:val="4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слева.</w:t>
      </w:r>
    </w:p>
    <w:p>
      <w:pPr>
        <w:pStyle w:val="7"/>
        <w:ind w:left="1036" w:right="139"/>
      </w:pPr>
      <w:r>
        <w:t xml:space="preserve">Убрать повторение на каждом листе можно, выбрав пункт </w:t>
      </w:r>
      <w:r>
        <w:rPr>
          <w:rFonts w:ascii="Tahoma" w:hAnsi="Tahoma"/>
          <w:color w:val="006FC0"/>
        </w:rPr>
        <w:t>Таблица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Настройки печати – Удалить повторение</w:t>
      </w:r>
      <w:r>
        <w:t>. Настройка будет снята со</w:t>
      </w:r>
      <w:r>
        <w:rPr>
          <w:spacing w:val="1"/>
        </w:rPr>
        <w:t xml:space="preserve"> </w:t>
      </w:r>
      <w:r>
        <w:t>всех диапазонов,</w:t>
      </w:r>
      <w:r>
        <w:rPr>
          <w:spacing w:val="3"/>
        </w:rPr>
        <w:t xml:space="preserve"> </w:t>
      </w:r>
      <w:r>
        <w:t>для которых</w:t>
      </w:r>
      <w:r>
        <w:rPr>
          <w:spacing w:val="1"/>
        </w:rPr>
        <w:t xml:space="preserve"> </w:t>
      </w:r>
      <w:r>
        <w:t>оно</w:t>
      </w:r>
      <w:r>
        <w:rPr>
          <w:spacing w:val="-4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установлено</w:t>
      </w:r>
      <w:r>
        <w:rPr>
          <w:spacing w:val="-4"/>
        </w:rPr>
        <w:t xml:space="preserve"> </w:t>
      </w:r>
      <w:r>
        <w:t>ранее.</w:t>
      </w:r>
    </w:p>
    <w:p>
      <w:pPr>
        <w:pStyle w:val="7"/>
        <w:spacing w:before="1"/>
        <w:ind w:left="1036" w:right="151"/>
      </w:pPr>
      <w:r>
        <w:t>Установки</w:t>
      </w:r>
      <w:r>
        <w:rPr>
          <w:spacing w:val="1"/>
        </w:rPr>
        <w:t xml:space="preserve"> </w:t>
      </w:r>
      <w:r>
        <w:t>автоматического</w:t>
      </w:r>
      <w:r>
        <w:rPr>
          <w:spacing w:val="1"/>
        </w:rPr>
        <w:t xml:space="preserve"> </w:t>
      </w:r>
      <w:r>
        <w:t>повторения</w:t>
      </w:r>
      <w:r>
        <w:rPr>
          <w:spacing w:val="1"/>
        </w:rPr>
        <w:t xml:space="preserve"> </w:t>
      </w:r>
      <w:r>
        <w:t>строк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колонок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переносятся</w:t>
      </w:r>
      <w:r>
        <w:rPr>
          <w:spacing w:val="23"/>
        </w:rPr>
        <w:t xml:space="preserve"> </w:t>
      </w:r>
      <w:r>
        <w:t>из</w:t>
      </w:r>
      <w:r>
        <w:rPr>
          <w:spacing w:val="28"/>
        </w:rPr>
        <w:t xml:space="preserve"> </w:t>
      </w:r>
      <w:r>
        <w:t>табличного</w:t>
      </w:r>
      <w:r>
        <w:rPr>
          <w:spacing w:val="21"/>
        </w:rPr>
        <w:t xml:space="preserve"> </w:t>
      </w:r>
      <w:r>
        <w:t>в</w:t>
      </w:r>
      <w:r>
        <w:rPr>
          <w:spacing w:val="26"/>
        </w:rPr>
        <w:t xml:space="preserve"> </w:t>
      </w:r>
      <w:r>
        <w:t>готовый</w:t>
      </w:r>
      <w:r>
        <w:rPr>
          <w:spacing w:val="23"/>
        </w:rPr>
        <w:t xml:space="preserve"> </w:t>
      </w:r>
      <w:r>
        <w:t>документ.</w:t>
      </w:r>
      <w:r>
        <w:rPr>
          <w:spacing w:val="27"/>
        </w:rPr>
        <w:t xml:space="preserve"> </w:t>
      </w:r>
      <w:r>
        <w:t>Кроме</w:t>
      </w:r>
      <w:r>
        <w:rPr>
          <w:spacing w:val="23"/>
        </w:rPr>
        <w:t xml:space="preserve"> </w:t>
      </w:r>
      <w:r>
        <w:t>того,</w:t>
      </w:r>
      <w:r>
        <w:rPr>
          <w:spacing w:val="27"/>
        </w:rPr>
        <w:t xml:space="preserve"> </w:t>
      </w:r>
      <w:r>
        <w:t>области</w:t>
      </w:r>
    </w:p>
    <w:p>
      <w:pPr>
        <w:spacing w:after="0"/>
        <w:sectPr>
          <w:headerReference r:id="rId245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0"/>
        <w:ind w:left="470" w:right="722"/>
      </w:pPr>
      <w:r>
        <w:t>повторения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просмотреть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изменить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палитре</w:t>
      </w:r>
      <w:r>
        <w:rPr>
          <w:spacing w:val="1"/>
        </w:rPr>
        <w:t xml:space="preserve"> </w:t>
      </w:r>
      <w:r>
        <w:t>свойств</w:t>
      </w:r>
      <w:r>
        <w:rPr>
          <w:spacing w:val="1"/>
        </w:rPr>
        <w:t xml:space="preserve"> </w:t>
      </w:r>
      <w:r>
        <w:t>табличного</w:t>
      </w:r>
      <w:r>
        <w:rPr>
          <w:spacing w:val="-4"/>
        </w:rPr>
        <w:t xml:space="preserve"> </w:t>
      </w:r>
      <w:r>
        <w:t>документа.</w:t>
      </w:r>
    </w:p>
    <w:p>
      <w:pPr>
        <w:pStyle w:val="7"/>
        <w:spacing w:before="9"/>
        <w:ind w:left="0"/>
        <w:jc w:val="left"/>
        <w:rPr>
          <w:sz w:val="21"/>
        </w:rPr>
      </w:pPr>
    </w:p>
    <w:p>
      <w:pPr>
        <w:pStyle w:val="3"/>
        <w:numPr>
          <w:ilvl w:val="1"/>
          <w:numId w:val="89"/>
        </w:numPr>
        <w:tabs>
          <w:tab w:val="left" w:pos="1886"/>
          <w:tab w:val="left" w:pos="1887"/>
        </w:tabs>
        <w:spacing w:before="0" w:after="0" w:line="240" w:lineRule="auto"/>
        <w:ind w:left="1887" w:right="0" w:hanging="1417"/>
        <w:jc w:val="left"/>
      </w:pPr>
      <w:bookmarkStart w:id="936" w:name="3.27. Задание области печати"/>
      <w:bookmarkEnd w:id="936"/>
      <w:bookmarkStart w:id="937" w:name="_bookmark245"/>
      <w:bookmarkEnd w:id="937"/>
      <w:bookmarkStart w:id="938" w:name="_bookmark245"/>
      <w:bookmarkEnd w:id="938"/>
      <w:r>
        <w:t>Задание</w:t>
      </w:r>
      <w:r>
        <w:rPr>
          <w:spacing w:val="-5"/>
        </w:rPr>
        <w:t xml:space="preserve"> </w:t>
      </w:r>
      <w:r>
        <w:t>области</w:t>
      </w:r>
      <w:r>
        <w:rPr>
          <w:spacing w:val="-6"/>
        </w:rPr>
        <w:t xml:space="preserve"> </w:t>
      </w:r>
      <w:r>
        <w:t>печати</w:t>
      </w:r>
    </w:p>
    <w:p>
      <w:pPr>
        <w:pStyle w:val="7"/>
        <w:spacing w:before="149"/>
        <w:ind w:left="470" w:right="708"/>
      </w:pPr>
      <w:r>
        <w:t>Вместо</w:t>
      </w:r>
      <w:r>
        <w:rPr>
          <w:spacing w:val="1"/>
        </w:rPr>
        <w:t xml:space="preserve"> </w:t>
      </w:r>
      <w:r>
        <w:t>печати</w:t>
      </w:r>
      <w:r>
        <w:rPr>
          <w:spacing w:val="1"/>
        </w:rPr>
        <w:t xml:space="preserve"> </w:t>
      </w:r>
      <w:r>
        <w:t>всего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целиком</w:t>
      </w:r>
      <w:r>
        <w:rPr>
          <w:spacing w:val="1"/>
        </w:rPr>
        <w:t xml:space="preserve"> </w:t>
      </w:r>
      <w:r>
        <w:t>редактор</w:t>
      </w:r>
      <w:r>
        <w:rPr>
          <w:spacing w:val="1"/>
        </w:rPr>
        <w:t xml:space="preserve"> </w:t>
      </w:r>
      <w:r>
        <w:t>позволяет задать область печати – диапазон, который будет напечатан.</w:t>
      </w:r>
      <w:r>
        <w:rPr>
          <w:spacing w:val="1"/>
        </w:rPr>
        <w:t xml:space="preserve"> </w:t>
      </w:r>
      <w:r>
        <w:t>Для того чтобы задать область печати, следует выделить диапазон в</w:t>
      </w:r>
      <w:r>
        <w:rPr>
          <w:spacing w:val="1"/>
        </w:rPr>
        <w:t xml:space="preserve"> </w:t>
      </w:r>
      <w:r>
        <w:t>табличном</w:t>
      </w:r>
      <w:r>
        <w:rPr>
          <w:spacing w:val="1"/>
        </w:rPr>
        <w:t xml:space="preserve"> </w:t>
      </w:r>
      <w:r>
        <w:t>документе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выбрать</w:t>
      </w:r>
      <w:r>
        <w:rPr>
          <w:spacing w:val="51"/>
        </w:rPr>
        <w:t xml:space="preserve"> </w:t>
      </w:r>
      <w:r>
        <w:t>пункт</w:t>
      </w:r>
      <w:r>
        <w:rPr>
          <w:spacing w:val="51"/>
        </w:rPr>
        <w:t xml:space="preserve"> </w:t>
      </w:r>
      <w:r>
        <w:rPr>
          <w:rFonts w:ascii="Tahoma" w:hAnsi="Tahoma"/>
          <w:color w:val="006FC0"/>
        </w:rPr>
        <w:t>Таблица –</w:t>
      </w:r>
      <w:r>
        <w:rPr>
          <w:rFonts w:ascii="Tahoma" w:hAnsi="Tahoma"/>
          <w:color w:val="006FC0"/>
          <w:spacing w:val="63"/>
        </w:rPr>
        <w:t xml:space="preserve"> </w:t>
      </w:r>
      <w:r>
        <w:rPr>
          <w:rFonts w:ascii="Tahoma" w:hAnsi="Tahoma"/>
          <w:color w:val="006FC0"/>
        </w:rPr>
        <w:t>Настройки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печати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– Задать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область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печати</w:t>
      </w:r>
      <w:r>
        <w:t>.</w:t>
      </w:r>
    </w:p>
    <w:p>
      <w:pPr>
        <w:pStyle w:val="7"/>
        <w:spacing w:before="1"/>
        <w:ind w:left="470" w:right="705"/>
      </w:pPr>
      <w:r>
        <w:t>Отменить</w:t>
      </w:r>
      <w:r>
        <w:rPr>
          <w:spacing w:val="1"/>
        </w:rPr>
        <w:t xml:space="preserve"> </w:t>
      </w:r>
      <w:r>
        <w:t>печать</w:t>
      </w:r>
      <w:r>
        <w:rPr>
          <w:spacing w:val="1"/>
        </w:rPr>
        <w:t xml:space="preserve"> </w:t>
      </w:r>
      <w:r>
        <w:t>диапазона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пункта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Таблица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Настройки печати</w:t>
      </w:r>
      <w:r>
        <w:rPr>
          <w:rFonts w:ascii="Tahoma" w:hAnsi="Tahoma"/>
          <w:color w:val="006FC0"/>
          <w:spacing w:val="3"/>
        </w:rPr>
        <w:t xml:space="preserve"> </w:t>
      </w:r>
      <w:r>
        <w:rPr>
          <w:rFonts w:ascii="Tahoma" w:hAnsi="Tahoma"/>
          <w:color w:val="006FC0"/>
        </w:rPr>
        <w:t>– Убрать</w:t>
      </w:r>
      <w:r>
        <w:rPr>
          <w:rFonts w:ascii="Tahoma" w:hAnsi="Tahoma"/>
          <w:color w:val="006FC0"/>
          <w:spacing w:val="-6"/>
        </w:rPr>
        <w:t xml:space="preserve"> </w:t>
      </w:r>
      <w:r>
        <w:rPr>
          <w:rFonts w:ascii="Tahoma" w:hAnsi="Tahoma"/>
          <w:color w:val="006FC0"/>
        </w:rPr>
        <w:t>область</w:t>
      </w:r>
      <w:r>
        <w:rPr>
          <w:rFonts w:ascii="Tahoma" w:hAnsi="Tahoma"/>
          <w:color w:val="006FC0"/>
          <w:spacing w:val="-6"/>
        </w:rPr>
        <w:t xml:space="preserve"> </w:t>
      </w:r>
      <w:r>
        <w:rPr>
          <w:rFonts w:ascii="Tahoma" w:hAnsi="Tahoma"/>
          <w:color w:val="006FC0"/>
        </w:rPr>
        <w:t>печати</w:t>
      </w:r>
      <w:r>
        <w:t>.</w:t>
      </w:r>
    </w:p>
    <w:p>
      <w:pPr>
        <w:pStyle w:val="7"/>
        <w:spacing w:before="2"/>
        <w:ind w:left="470" w:right="718"/>
      </w:pPr>
      <w:r>
        <w:t>Для табличного документа область печати может быть также указана в</w:t>
      </w:r>
      <w:r>
        <w:rPr>
          <w:spacing w:val="-47"/>
        </w:rPr>
        <w:t xml:space="preserve"> </w:t>
      </w:r>
      <w:r>
        <w:t>свойствах</w:t>
      </w:r>
      <w:r>
        <w:rPr>
          <w:spacing w:val="1"/>
        </w:rPr>
        <w:t xml:space="preserve"> </w:t>
      </w:r>
      <w:r>
        <w:t>палитры свойств</w:t>
      </w:r>
      <w:r>
        <w:rPr>
          <w:spacing w:val="3"/>
        </w:rPr>
        <w:t xml:space="preserve"> </w:t>
      </w:r>
      <w:r>
        <w:t>табличного</w:t>
      </w:r>
      <w:r>
        <w:rPr>
          <w:spacing w:val="-4"/>
        </w:rPr>
        <w:t xml:space="preserve"> </w:t>
      </w:r>
      <w:r>
        <w:t>документа.</w:t>
      </w:r>
    </w:p>
    <w:p>
      <w:pPr>
        <w:pStyle w:val="7"/>
        <w:spacing w:before="8"/>
        <w:ind w:left="0"/>
        <w:jc w:val="left"/>
        <w:rPr>
          <w:sz w:val="21"/>
        </w:rPr>
      </w:pPr>
    </w:p>
    <w:p>
      <w:pPr>
        <w:pStyle w:val="3"/>
        <w:numPr>
          <w:ilvl w:val="1"/>
          <w:numId w:val="89"/>
        </w:numPr>
        <w:tabs>
          <w:tab w:val="left" w:pos="1886"/>
          <w:tab w:val="left" w:pos="1887"/>
        </w:tabs>
        <w:spacing w:before="1" w:after="0" w:line="240" w:lineRule="auto"/>
        <w:ind w:left="1887" w:right="0" w:hanging="1417"/>
        <w:jc w:val="left"/>
      </w:pPr>
      <w:bookmarkStart w:id="939" w:name="_bookmark246"/>
      <w:bookmarkEnd w:id="939"/>
      <w:bookmarkStart w:id="940" w:name="3.28. Настройка параметров страницы"/>
      <w:bookmarkEnd w:id="940"/>
      <w:bookmarkStart w:id="941" w:name="_bookmark246"/>
      <w:bookmarkEnd w:id="941"/>
      <w:r>
        <w:t>Настройка</w:t>
      </w:r>
      <w:r>
        <w:rPr>
          <w:spacing w:val="-6"/>
        </w:rPr>
        <w:t xml:space="preserve"> </w:t>
      </w:r>
      <w:r>
        <w:t>параметров</w:t>
      </w:r>
    </w:p>
    <w:p>
      <w:pPr>
        <w:spacing w:before="0"/>
        <w:ind w:left="2227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страницы</w:t>
      </w:r>
    </w:p>
    <w:p>
      <w:pPr>
        <w:pStyle w:val="7"/>
        <w:spacing w:before="149"/>
        <w:ind w:left="470" w:right="710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539750</wp:posOffset>
            </wp:positionH>
            <wp:positionV relativeFrom="paragraph">
              <wp:posOffset>918210</wp:posOffset>
            </wp:positionV>
            <wp:extent cx="1493520" cy="1083310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jpeg"/>
                    <pic:cNvPicPr>
                      <a:picLocks noChangeAspect="1"/>
                    </pic:cNvPicPr>
                  </pic:nvPicPr>
                  <pic:blipFill>
                    <a:blip r:embed="rId3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783" cy="1083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Режим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страницы</w:t>
      </w:r>
      <w:r>
        <w:rPr>
          <w:spacing w:val="1"/>
        </w:rPr>
        <w:t xml:space="preserve"> </w:t>
      </w:r>
      <w:r>
        <w:t>позволяет</w:t>
      </w:r>
      <w:r>
        <w:rPr>
          <w:spacing w:val="5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печатающее устройство и установить размер и ориентацию бумаги, на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производиться</w:t>
      </w:r>
      <w:r>
        <w:rPr>
          <w:spacing w:val="1"/>
        </w:rPr>
        <w:t xml:space="preserve"> </w:t>
      </w:r>
      <w:r>
        <w:t>печать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документа.</w:t>
      </w:r>
      <w:r>
        <w:rPr>
          <w:spacing w:val="5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вызова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режима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Файл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Параметры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страницы</w:t>
      </w:r>
      <w:r>
        <w:t>.</w:t>
      </w:r>
      <w:r>
        <w:rPr>
          <w:spacing w:val="-1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t>экран</w:t>
      </w:r>
      <w:r>
        <w:rPr>
          <w:spacing w:val="-1"/>
        </w:rPr>
        <w:t xml:space="preserve"> </w:t>
      </w:r>
      <w:r>
        <w:t>будет выдан</w:t>
      </w:r>
      <w:r>
        <w:rPr>
          <w:spacing w:val="-1"/>
        </w:rPr>
        <w:t xml:space="preserve"> </w:t>
      </w:r>
      <w:r>
        <w:t>диалог</w:t>
      </w:r>
      <w:r>
        <w:rPr>
          <w:spacing w:val="4"/>
        </w:rPr>
        <w:t xml:space="preserve"> </w:t>
      </w:r>
      <w:r>
        <w:rPr>
          <w:rFonts w:ascii="Tahoma" w:hAnsi="Tahoma"/>
          <w:color w:val="006FC0"/>
        </w:rPr>
        <w:t>Параметры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страницы</w:t>
      </w:r>
      <w:r>
        <w:t>.</w:t>
      </w:r>
    </w:p>
    <w:p>
      <w:pPr>
        <w:pStyle w:val="7"/>
        <w:spacing w:before="93"/>
        <w:ind w:left="470" w:right="715"/>
      </w:pPr>
      <w:r>
        <w:t>Назначение</w:t>
      </w:r>
      <w:r>
        <w:rPr>
          <w:spacing w:val="1"/>
        </w:rPr>
        <w:t xml:space="preserve"> </w:t>
      </w:r>
      <w:r>
        <w:t>управляющих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диалога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большинстве</w:t>
      </w:r>
      <w:r>
        <w:rPr>
          <w:spacing w:val="1"/>
        </w:rPr>
        <w:t xml:space="preserve"> </w:t>
      </w:r>
      <w:r>
        <w:t>своем</w:t>
      </w:r>
      <w:r>
        <w:rPr>
          <w:spacing w:val="1"/>
        </w:rPr>
        <w:t xml:space="preserve"> </w:t>
      </w:r>
      <w:r>
        <w:t>стандартно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многих</w:t>
      </w:r>
      <w:r>
        <w:rPr>
          <w:spacing w:val="1"/>
        </w:rPr>
        <w:t xml:space="preserve"> </w:t>
      </w:r>
      <w:r>
        <w:t>программ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Windows.</w:t>
      </w:r>
      <w:r>
        <w:rPr>
          <w:spacing w:val="1"/>
        </w:rPr>
        <w:t xml:space="preserve"> </w:t>
      </w:r>
      <w:r>
        <w:t>Пояснения</w:t>
      </w:r>
      <w:r>
        <w:rPr>
          <w:spacing w:val="1"/>
        </w:rPr>
        <w:t xml:space="preserve"> </w:t>
      </w:r>
      <w:r>
        <w:t>требуют</w:t>
      </w:r>
      <w:r>
        <w:rPr>
          <w:spacing w:val="1"/>
        </w:rPr>
        <w:t xml:space="preserve"> </w:t>
      </w:r>
      <w:r>
        <w:t>те</w:t>
      </w:r>
      <w:r>
        <w:rPr>
          <w:spacing w:val="1"/>
        </w:rPr>
        <w:t xml:space="preserve"> </w:t>
      </w:r>
      <w:r>
        <w:t>особенности,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касаются</w:t>
      </w:r>
      <w:r>
        <w:rPr>
          <w:spacing w:val="1"/>
        </w:rPr>
        <w:t xml:space="preserve"> </w:t>
      </w:r>
      <w:r>
        <w:t>редактора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</w:t>
      </w:r>
      <w:r>
        <w:rPr>
          <w:spacing w:val="4"/>
        </w:rPr>
        <w:t xml:space="preserve"> </w:t>
      </w:r>
      <w:r>
        <w:t>системы</w:t>
      </w:r>
      <w:r>
        <w:rPr>
          <w:spacing w:val="2"/>
        </w:rPr>
        <w:t xml:space="preserve"> </w:t>
      </w:r>
      <w:r>
        <w:t>«1С:Предприятие».</w:t>
      </w:r>
    </w:p>
    <w:p>
      <w:pPr>
        <w:pStyle w:val="7"/>
        <w:spacing w:before="3"/>
        <w:ind w:left="470" w:right="713"/>
      </w:pPr>
      <w:r>
        <w:rPr>
          <w:b/>
        </w:rPr>
        <w:t>Экземпляров</w:t>
      </w:r>
      <w:r>
        <w:rPr>
          <w:b/>
          <w:spacing w:val="1"/>
        </w:rPr>
        <w:t xml:space="preserve"> </w:t>
      </w:r>
      <w:r>
        <w:rPr>
          <w:b/>
        </w:rPr>
        <w:t>на</w:t>
      </w:r>
      <w:r>
        <w:rPr>
          <w:b/>
          <w:spacing w:val="1"/>
        </w:rPr>
        <w:t xml:space="preserve"> </w:t>
      </w:r>
      <w:r>
        <w:rPr>
          <w:b/>
        </w:rPr>
        <w:t>страницу.</w:t>
      </w:r>
      <w:r>
        <w:rPr>
          <w:b/>
          <w:spacing w:val="1"/>
        </w:rPr>
        <w:t xml:space="preserve"> </w:t>
      </w:r>
      <w:r>
        <w:t>Группа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Экземпляров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на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страницу</w:t>
      </w:r>
      <w:r>
        <w:rPr>
          <w:rFonts w:ascii="Tahoma" w:hAnsi="Tahoma"/>
          <w:color w:val="006FC0"/>
          <w:spacing w:val="1"/>
        </w:rPr>
        <w:t xml:space="preserve"> </w:t>
      </w:r>
      <w:r>
        <w:t>позволяет выбрать количество экземпляров документа, которые при</w:t>
      </w:r>
      <w:r>
        <w:rPr>
          <w:spacing w:val="1"/>
        </w:rPr>
        <w:t xml:space="preserve"> </w:t>
      </w:r>
      <w:r>
        <w:t>печати будут помещаться на одну страницу (экземпляры помещаются</w:t>
      </w:r>
      <w:r>
        <w:rPr>
          <w:spacing w:val="1"/>
        </w:rPr>
        <w:t xml:space="preserve"> </w:t>
      </w:r>
      <w:r>
        <w:t>один</w:t>
      </w:r>
      <w:r>
        <w:rPr>
          <w:spacing w:val="3"/>
        </w:rPr>
        <w:t xml:space="preserve"> </w:t>
      </w:r>
      <w:r>
        <w:t>под</w:t>
      </w:r>
      <w:r>
        <w:rPr>
          <w:spacing w:val="3"/>
        </w:rPr>
        <w:t xml:space="preserve"> </w:t>
      </w:r>
      <w:r>
        <w:t>другим).</w:t>
      </w:r>
      <w:r>
        <w:rPr>
          <w:spacing w:val="3"/>
        </w:rPr>
        <w:t xml:space="preserve"> </w:t>
      </w:r>
      <w:r>
        <w:t>Если</w:t>
      </w:r>
      <w:r>
        <w:rPr>
          <w:spacing w:val="3"/>
        </w:rPr>
        <w:t xml:space="preserve"> </w:t>
      </w:r>
      <w:r>
        <w:t>выбрана</w:t>
      </w:r>
      <w:r>
        <w:rPr>
          <w:spacing w:val="2"/>
        </w:rPr>
        <w:t xml:space="preserve"> </w:t>
      </w:r>
      <w:r>
        <w:t>опция</w:t>
      </w:r>
      <w:r>
        <w:rPr>
          <w:spacing w:val="8"/>
        </w:rPr>
        <w:t xml:space="preserve"> </w:t>
      </w:r>
      <w:r>
        <w:rPr>
          <w:rFonts w:ascii="Tahoma" w:hAnsi="Tahoma"/>
          <w:color w:val="006FC0"/>
        </w:rPr>
        <w:t>Авто</w:t>
      </w:r>
      <w:r>
        <w:t>,</w:t>
      </w:r>
      <w:r>
        <w:rPr>
          <w:spacing w:val="7"/>
        </w:rPr>
        <w:t xml:space="preserve"> </w:t>
      </w:r>
      <w:r>
        <w:t>то программа</w:t>
      </w:r>
      <w:r>
        <w:rPr>
          <w:spacing w:val="7"/>
        </w:rPr>
        <w:t xml:space="preserve"> </w:t>
      </w:r>
      <w:r>
        <w:t>сама</w:t>
      </w:r>
      <w:r>
        <w:rPr>
          <w:spacing w:val="2"/>
        </w:rPr>
        <w:t xml:space="preserve"> </w:t>
      </w:r>
      <w:r>
        <w:t>будет</w:t>
      </w:r>
    </w:p>
    <w:p>
      <w:pPr>
        <w:spacing w:after="0"/>
        <w:sectPr>
          <w:headerReference r:id="rId246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2"/>
        <w:ind w:left="1036" w:right="143"/>
      </w:pPr>
      <w:r>
        <w:t>определять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экземпляров: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выбранном</w:t>
      </w:r>
      <w:r>
        <w:rPr>
          <w:spacing w:val="1"/>
        </w:rPr>
        <w:t xml:space="preserve"> </w:t>
      </w:r>
      <w:r>
        <w:t>размере</w:t>
      </w:r>
      <w:r>
        <w:rPr>
          <w:spacing w:val="1"/>
        </w:rPr>
        <w:t xml:space="preserve"> </w:t>
      </w:r>
      <w:r>
        <w:t>листа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полях</w:t>
      </w:r>
      <w:r>
        <w:rPr>
          <w:spacing w:val="1"/>
        </w:rPr>
        <w:t xml:space="preserve"> </w:t>
      </w:r>
      <w:r>
        <w:t>печати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странице</w:t>
      </w:r>
      <w:r>
        <w:rPr>
          <w:spacing w:val="1"/>
        </w:rPr>
        <w:t xml:space="preserve"> </w:t>
      </w:r>
      <w:r>
        <w:t>помещаются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>экземпляра</w:t>
      </w:r>
      <w:r>
        <w:rPr>
          <w:spacing w:val="1"/>
        </w:rPr>
        <w:t xml:space="preserve"> </w:t>
      </w:r>
      <w:r>
        <w:t>документа целиком, то будет напечатано два экземпляра, а если не</w:t>
      </w:r>
      <w:r>
        <w:rPr>
          <w:spacing w:val="1"/>
        </w:rPr>
        <w:t xml:space="preserve"> </w:t>
      </w:r>
      <w:r>
        <w:t>помещаются,</w:t>
      </w:r>
      <w:r>
        <w:rPr>
          <w:spacing w:val="3"/>
        </w:rPr>
        <w:t xml:space="preserve"> </w:t>
      </w:r>
      <w:r>
        <w:t>то</w:t>
      </w:r>
      <w:r>
        <w:rPr>
          <w:spacing w:val="-3"/>
        </w:rPr>
        <w:t xml:space="preserve"> </w:t>
      </w:r>
      <w:r>
        <w:t>один.</w:t>
      </w:r>
    </w:p>
    <w:p>
      <w:pPr>
        <w:pStyle w:val="7"/>
        <w:spacing w:before="5" w:line="237" w:lineRule="auto"/>
        <w:ind w:left="1036" w:right="145"/>
      </w:pPr>
      <w:r>
        <w:rPr>
          <w:b/>
        </w:rPr>
        <w:t>Колонтитулы.</w:t>
      </w:r>
      <w:r>
        <w:rPr>
          <w:b/>
          <w:spacing w:val="1"/>
        </w:rPr>
        <w:t xml:space="preserve"> </w:t>
      </w:r>
      <w:r>
        <w:t>Группа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Колонтитулы</w:t>
      </w:r>
      <w:r>
        <w:rPr>
          <w:rFonts w:ascii="Tahoma" w:hAnsi="Tahoma"/>
          <w:color w:val="006FC0"/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задать</w:t>
      </w:r>
      <w:r>
        <w:rPr>
          <w:spacing w:val="1"/>
        </w:rPr>
        <w:t xml:space="preserve"> </w:t>
      </w:r>
      <w:r>
        <w:t>размеры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листа,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отводиться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печати</w:t>
      </w:r>
      <w:r>
        <w:rPr>
          <w:spacing w:val="1"/>
        </w:rPr>
        <w:t xml:space="preserve"> </w:t>
      </w:r>
      <w:r>
        <w:t>колонтитулов.</w:t>
      </w:r>
      <w:r>
        <w:rPr>
          <w:spacing w:val="-47"/>
        </w:rPr>
        <w:t xml:space="preserve"> </w:t>
      </w:r>
      <w:r>
        <w:t>Размеры задаются в миллиметрах и отсчитываются от верхнего или</w:t>
      </w:r>
      <w:r>
        <w:rPr>
          <w:spacing w:val="1"/>
        </w:rPr>
        <w:t xml:space="preserve"> </w:t>
      </w:r>
      <w:r>
        <w:t>нижнего</w:t>
      </w:r>
      <w:r>
        <w:rPr>
          <w:spacing w:val="-4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сторону</w:t>
      </w:r>
      <w:r>
        <w:rPr>
          <w:spacing w:val="-8"/>
        </w:rPr>
        <w:t xml:space="preserve"> </w:t>
      </w:r>
      <w:r>
        <w:t>соответствующего</w:t>
      </w:r>
      <w:r>
        <w:rPr>
          <w:spacing w:val="-4"/>
        </w:rPr>
        <w:t xml:space="preserve"> </w:t>
      </w:r>
      <w:r>
        <w:t>края</w:t>
      </w:r>
      <w:r>
        <w:rPr>
          <w:spacing w:val="1"/>
        </w:rPr>
        <w:t xml:space="preserve"> </w:t>
      </w:r>
      <w:r>
        <w:t>листа.</w:t>
      </w:r>
    </w:p>
    <w:p>
      <w:pPr>
        <w:pStyle w:val="7"/>
        <w:spacing w:before="6"/>
        <w:ind w:left="1036" w:right="142"/>
      </w:pPr>
      <w:r>
        <w:rPr>
          <w:b/>
        </w:rPr>
        <w:t>Масштаб.</w:t>
      </w:r>
      <w:r>
        <w:rPr>
          <w:b/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Масштаб</w:t>
      </w:r>
      <w:r>
        <w:rPr>
          <w:rFonts w:ascii="Tahoma" w:hAnsi="Tahoma"/>
          <w:color w:val="006FC0"/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задать</w:t>
      </w:r>
      <w:r>
        <w:rPr>
          <w:spacing w:val="1"/>
        </w:rPr>
        <w:t xml:space="preserve"> </w:t>
      </w:r>
      <w:r>
        <w:t>масштаб</w:t>
      </w:r>
      <w:r>
        <w:rPr>
          <w:spacing w:val="51"/>
        </w:rPr>
        <w:t xml:space="preserve"> </w:t>
      </w:r>
      <w:r>
        <w:t>печати</w:t>
      </w:r>
      <w:r>
        <w:rPr>
          <w:spacing w:val="1"/>
        </w:rPr>
        <w:t xml:space="preserve"> </w:t>
      </w:r>
      <w:r>
        <w:t>табличного документа. Установленный масштаб не влияет на масштаб</w:t>
      </w:r>
      <w:r>
        <w:rPr>
          <w:spacing w:val="1"/>
        </w:rPr>
        <w:t xml:space="preserve"> </w:t>
      </w:r>
      <w:r>
        <w:t>просмотра</w:t>
      </w:r>
      <w:r>
        <w:rPr>
          <w:spacing w:val="3"/>
        </w:rPr>
        <w:t xml:space="preserve"> </w:t>
      </w:r>
      <w:r>
        <w:t>документа</w:t>
      </w:r>
      <w:r>
        <w:rPr>
          <w:spacing w:val="4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редакторе.</w:t>
      </w:r>
    </w:p>
    <w:p>
      <w:pPr>
        <w:pStyle w:val="7"/>
        <w:spacing w:before="1"/>
        <w:ind w:left="1036" w:right="151"/>
      </w:pPr>
      <w:r>
        <w:rPr>
          <w:b/>
        </w:rPr>
        <w:t>По</w:t>
      </w:r>
      <w:r>
        <w:rPr>
          <w:b/>
          <w:spacing w:val="1"/>
        </w:rPr>
        <w:t xml:space="preserve"> </w:t>
      </w:r>
      <w:r>
        <w:rPr>
          <w:b/>
        </w:rPr>
        <w:t>ширине</w:t>
      </w:r>
      <w:r>
        <w:rPr>
          <w:b/>
          <w:spacing w:val="1"/>
        </w:rPr>
        <w:t xml:space="preserve"> </w:t>
      </w:r>
      <w:r>
        <w:rPr>
          <w:b/>
        </w:rPr>
        <w:t>страницы.</w:t>
      </w:r>
      <w:r>
        <w:rPr>
          <w:b/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включен</w:t>
      </w:r>
      <w:r>
        <w:rPr>
          <w:spacing w:val="1"/>
        </w:rPr>
        <w:t xml:space="preserve"> </w:t>
      </w:r>
      <w:r>
        <w:t>данный</w:t>
      </w:r>
      <w:r>
        <w:rPr>
          <w:spacing w:val="1"/>
        </w:rPr>
        <w:t xml:space="preserve"> </w:t>
      </w:r>
      <w:r>
        <w:t>режим,</w:t>
      </w:r>
      <w:r>
        <w:rPr>
          <w:spacing w:val="1"/>
        </w:rPr>
        <w:t xml:space="preserve"> </w:t>
      </w:r>
      <w:r>
        <w:t>редактор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автоматически</w:t>
      </w:r>
      <w:r>
        <w:rPr>
          <w:spacing w:val="1"/>
        </w:rPr>
        <w:t xml:space="preserve"> </w:t>
      </w:r>
      <w:r>
        <w:t>подбирает</w:t>
      </w:r>
      <w:r>
        <w:rPr>
          <w:spacing w:val="1"/>
        </w:rPr>
        <w:t xml:space="preserve"> </w:t>
      </w:r>
      <w:r>
        <w:t>масштаб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образом, чтобы документ при печати умещался по ширине на один</w:t>
      </w:r>
      <w:r>
        <w:rPr>
          <w:spacing w:val="1"/>
        </w:rPr>
        <w:t xml:space="preserve"> </w:t>
      </w:r>
      <w:r>
        <w:t>лист.</w:t>
      </w:r>
    </w:p>
    <w:p>
      <w:pPr>
        <w:pStyle w:val="7"/>
        <w:ind w:left="1036" w:right="147"/>
      </w:pPr>
      <w:r>
        <w:rPr>
          <w:b/>
        </w:rPr>
        <w:t>Чередование</w:t>
      </w:r>
      <w:r>
        <w:rPr>
          <w:b/>
          <w:spacing w:val="1"/>
        </w:rPr>
        <w:t xml:space="preserve"> </w:t>
      </w:r>
      <w:r>
        <w:rPr>
          <w:b/>
        </w:rPr>
        <w:t>страниц.</w:t>
      </w:r>
      <w:r>
        <w:rPr>
          <w:b/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Чередование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страниц</w:t>
      </w:r>
      <w:r>
        <w:rPr>
          <w:rFonts w:ascii="Tahoma" w:hAnsi="Tahoma"/>
          <w:color w:val="006FC0"/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установить</w:t>
      </w:r>
      <w:r>
        <w:rPr>
          <w:spacing w:val="-1"/>
        </w:rPr>
        <w:t xml:space="preserve"> </w:t>
      </w:r>
      <w:r>
        <w:t>при</w:t>
      </w:r>
      <w:r>
        <w:rPr>
          <w:spacing w:val="-2"/>
        </w:rPr>
        <w:t xml:space="preserve"> </w:t>
      </w:r>
      <w:r>
        <w:t>печати</w:t>
      </w:r>
      <w:r>
        <w:rPr>
          <w:spacing w:val="-2"/>
        </w:rPr>
        <w:t xml:space="preserve"> </w:t>
      </w:r>
      <w:r>
        <w:t>чередование</w:t>
      </w:r>
      <w:r>
        <w:rPr>
          <w:spacing w:val="-2"/>
        </w:rPr>
        <w:t xml:space="preserve"> </w:t>
      </w:r>
      <w:r>
        <w:t>четных и</w:t>
      </w:r>
      <w:r>
        <w:rPr>
          <w:spacing w:val="-2"/>
        </w:rPr>
        <w:t xml:space="preserve"> </w:t>
      </w:r>
      <w:r>
        <w:t>нечетных</w:t>
      </w:r>
      <w:r>
        <w:rPr>
          <w:spacing w:val="1"/>
        </w:rPr>
        <w:t xml:space="preserve"> </w:t>
      </w:r>
      <w:r>
        <w:t>страниц:</w:t>
      </w:r>
    </w:p>
    <w:p>
      <w:pPr>
        <w:pStyle w:val="16"/>
        <w:numPr>
          <w:ilvl w:val="0"/>
          <w:numId w:val="95"/>
        </w:numPr>
        <w:tabs>
          <w:tab w:val="left" w:pos="1493"/>
        </w:tabs>
        <w:spacing w:before="0" w:after="0" w:line="240" w:lineRule="auto"/>
        <w:ind w:left="1492" w:right="0" w:hanging="341"/>
        <w:jc w:val="both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Не</w:t>
      </w:r>
      <w:r>
        <w:rPr>
          <w:rFonts w:ascii="Tahoma" w:hAnsi="Tahoma"/>
          <w:color w:val="006FC0"/>
          <w:spacing w:val="-4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использовать</w:t>
      </w:r>
      <w:r>
        <w:rPr>
          <w:rFonts w:ascii="Tahoma" w:hAnsi="Tahoma"/>
          <w:color w:val="006FC0"/>
          <w:spacing w:val="-16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поля</w:t>
      </w:r>
      <w:r>
        <w:rPr>
          <w:spacing w:val="-2"/>
          <w:sz w:val="20"/>
        </w:rPr>
        <w:t xml:space="preserve"> </w:t>
      </w:r>
      <w:r>
        <w:rPr>
          <w:sz w:val="20"/>
        </w:rPr>
        <w:t>печатаются</w:t>
      </w:r>
      <w:r>
        <w:rPr>
          <w:spacing w:val="-1"/>
          <w:sz w:val="20"/>
        </w:rPr>
        <w:t xml:space="preserve"> </w:t>
      </w:r>
      <w:r>
        <w:rPr>
          <w:sz w:val="20"/>
        </w:rPr>
        <w:t>как</w:t>
      </w:r>
      <w:r>
        <w:rPr>
          <w:spacing w:val="-3"/>
          <w:sz w:val="20"/>
        </w:rPr>
        <w:t xml:space="preserve"> </w:t>
      </w:r>
      <w:r>
        <w:rPr>
          <w:sz w:val="20"/>
        </w:rPr>
        <w:t>обычно;</w:t>
      </w:r>
    </w:p>
    <w:p>
      <w:pPr>
        <w:pStyle w:val="16"/>
        <w:numPr>
          <w:ilvl w:val="0"/>
          <w:numId w:val="95"/>
        </w:numPr>
        <w:tabs>
          <w:tab w:val="left" w:pos="1493"/>
        </w:tabs>
        <w:spacing w:before="0" w:after="0" w:line="240" w:lineRule="auto"/>
        <w:ind w:left="1492" w:right="148" w:hanging="341"/>
        <w:jc w:val="both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 xml:space="preserve">Зеркально </w:t>
      </w:r>
      <w:r>
        <w:rPr>
          <w:rFonts w:ascii="Tahoma" w:hAnsi="Tahoma"/>
          <w:color w:val="006FC0"/>
          <w:sz w:val="20"/>
        </w:rPr>
        <w:t xml:space="preserve">слева </w:t>
      </w:r>
      <w:r>
        <w:rPr>
          <w:sz w:val="20"/>
        </w:rPr>
        <w:t>– нечетные страницы печатаются как обычно, а</w:t>
      </w:r>
      <w:r>
        <w:rPr>
          <w:spacing w:val="-47"/>
          <w:sz w:val="20"/>
        </w:rPr>
        <w:t xml:space="preserve"> </w:t>
      </w:r>
      <w:r>
        <w:rPr>
          <w:sz w:val="20"/>
        </w:rPr>
        <w:t>четные печатаются с переменой местами левого и правого поля</w:t>
      </w:r>
      <w:r>
        <w:rPr>
          <w:spacing w:val="1"/>
          <w:sz w:val="20"/>
        </w:rPr>
        <w:t xml:space="preserve"> </w:t>
      </w:r>
      <w:r>
        <w:rPr>
          <w:sz w:val="20"/>
        </w:rPr>
        <w:t>границ;</w:t>
      </w:r>
    </w:p>
    <w:p>
      <w:pPr>
        <w:pStyle w:val="16"/>
        <w:numPr>
          <w:ilvl w:val="0"/>
          <w:numId w:val="95"/>
        </w:numPr>
        <w:tabs>
          <w:tab w:val="left" w:pos="1493"/>
        </w:tabs>
        <w:spacing w:before="3" w:after="0" w:line="237" w:lineRule="auto"/>
        <w:ind w:left="1492" w:right="145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Зеркально сверху </w:t>
      </w:r>
      <w:r>
        <w:rPr>
          <w:sz w:val="20"/>
        </w:rPr>
        <w:t>– нечетные страницы печатаются как обычно,</w:t>
      </w:r>
      <w:r>
        <w:rPr>
          <w:spacing w:val="1"/>
          <w:sz w:val="20"/>
        </w:rPr>
        <w:t xml:space="preserve"> </w:t>
      </w:r>
      <w:r>
        <w:rPr>
          <w:sz w:val="20"/>
        </w:rPr>
        <w:t>а четные страницы печатаются с переменой местами нижнего и</w:t>
      </w:r>
      <w:r>
        <w:rPr>
          <w:spacing w:val="1"/>
          <w:sz w:val="20"/>
        </w:rPr>
        <w:t xml:space="preserve"> </w:t>
      </w:r>
      <w:r>
        <w:rPr>
          <w:sz w:val="20"/>
        </w:rPr>
        <w:t>верхнего</w:t>
      </w:r>
      <w:r>
        <w:rPr>
          <w:spacing w:val="-4"/>
          <w:sz w:val="20"/>
        </w:rPr>
        <w:t xml:space="preserve"> </w:t>
      </w:r>
      <w:r>
        <w:rPr>
          <w:sz w:val="20"/>
        </w:rPr>
        <w:t>полей границ;</w:t>
      </w:r>
    </w:p>
    <w:p>
      <w:pPr>
        <w:pStyle w:val="16"/>
        <w:numPr>
          <w:ilvl w:val="0"/>
          <w:numId w:val="95"/>
        </w:numPr>
        <w:tabs>
          <w:tab w:val="left" w:pos="1493"/>
        </w:tabs>
        <w:spacing w:before="1" w:after="0" w:line="240" w:lineRule="auto"/>
        <w:ind w:left="1492" w:right="146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Авто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если в</w:t>
      </w:r>
      <w:r>
        <w:rPr>
          <w:spacing w:val="1"/>
          <w:sz w:val="20"/>
        </w:rPr>
        <w:t xml:space="preserve"> </w:t>
      </w:r>
      <w:r>
        <w:rPr>
          <w:sz w:val="20"/>
        </w:rPr>
        <w:t>поле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Двусторонняя печать </w:t>
      </w:r>
      <w:r>
        <w:rPr>
          <w:sz w:val="20"/>
        </w:rPr>
        <w:t>указано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Нет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поля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выводятся как обычно; если </w:t>
      </w:r>
      <w:r>
        <w:rPr>
          <w:rFonts w:ascii="Tahoma" w:hAnsi="Tahoma"/>
          <w:color w:val="006FC0"/>
          <w:sz w:val="20"/>
        </w:rPr>
        <w:t>Переворот влево</w:t>
      </w:r>
      <w:r>
        <w:rPr>
          <w:sz w:val="20"/>
        </w:rPr>
        <w:t>, то используется</w:t>
      </w:r>
      <w:r>
        <w:rPr>
          <w:spacing w:val="1"/>
          <w:sz w:val="20"/>
        </w:rPr>
        <w:t xml:space="preserve"> </w:t>
      </w:r>
      <w:r>
        <w:rPr>
          <w:sz w:val="20"/>
        </w:rPr>
        <w:t>вывод со значением</w:t>
      </w:r>
      <w:r>
        <w:rPr>
          <w:spacing w:val="50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Зеркально слева</w:t>
      </w:r>
      <w:r>
        <w:rPr>
          <w:sz w:val="20"/>
        </w:rPr>
        <w:t xml:space="preserve">; если </w:t>
      </w:r>
      <w:r>
        <w:rPr>
          <w:rFonts w:ascii="Tahoma" w:hAnsi="Tahoma"/>
          <w:color w:val="006FC0"/>
          <w:sz w:val="20"/>
        </w:rPr>
        <w:t>Переворот вверх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то</w:t>
      </w:r>
      <w:r>
        <w:rPr>
          <w:spacing w:val="-4"/>
          <w:sz w:val="20"/>
        </w:rPr>
        <w:t xml:space="preserve"> </w:t>
      </w:r>
      <w:r>
        <w:rPr>
          <w:sz w:val="20"/>
        </w:rPr>
        <w:t>используется вывод</w:t>
      </w:r>
      <w:r>
        <w:rPr>
          <w:spacing w:val="-1"/>
          <w:sz w:val="20"/>
        </w:rPr>
        <w:t xml:space="preserve"> </w:t>
      </w:r>
      <w:r>
        <w:rPr>
          <w:sz w:val="20"/>
        </w:rPr>
        <w:t>со</w:t>
      </w:r>
      <w:r>
        <w:rPr>
          <w:spacing w:val="-3"/>
          <w:sz w:val="20"/>
        </w:rPr>
        <w:t xml:space="preserve"> </w:t>
      </w:r>
      <w:r>
        <w:rPr>
          <w:sz w:val="20"/>
        </w:rPr>
        <w:t>значением</w:t>
      </w:r>
      <w:r>
        <w:rPr>
          <w:spacing w:val="7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Зеркально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сверху</w:t>
      </w:r>
      <w:r>
        <w:rPr>
          <w:sz w:val="20"/>
        </w:rPr>
        <w:t>.</w:t>
      </w:r>
    </w:p>
    <w:p>
      <w:pPr>
        <w:spacing w:before="0"/>
        <w:ind w:left="1036" w:right="150" w:firstLine="0"/>
        <w:jc w:val="both"/>
        <w:rPr>
          <w:sz w:val="20"/>
        </w:rPr>
      </w:pPr>
      <w:r>
        <w:rPr>
          <w:b/>
          <w:sz w:val="20"/>
        </w:rPr>
        <w:t>Двусторонняя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печать.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Поле</w:t>
      </w:r>
      <w:r>
        <w:rPr>
          <w:spacing w:val="1"/>
          <w:sz w:val="20"/>
        </w:rPr>
        <w:t xml:space="preserve"> </w:t>
      </w:r>
      <w:r>
        <w:rPr>
          <w:sz w:val="20"/>
        </w:rPr>
        <w:t>позволяет</w:t>
      </w:r>
      <w:r>
        <w:rPr>
          <w:spacing w:val="1"/>
          <w:sz w:val="20"/>
        </w:rPr>
        <w:t xml:space="preserve"> </w:t>
      </w:r>
      <w:r>
        <w:rPr>
          <w:sz w:val="20"/>
        </w:rPr>
        <w:t>настроить</w:t>
      </w:r>
      <w:r>
        <w:rPr>
          <w:spacing w:val="1"/>
          <w:sz w:val="20"/>
        </w:rPr>
        <w:t xml:space="preserve"> </w:t>
      </w:r>
      <w:r>
        <w:rPr>
          <w:sz w:val="20"/>
        </w:rPr>
        <w:t>двустороннюю</w:t>
      </w:r>
      <w:r>
        <w:rPr>
          <w:spacing w:val="1"/>
          <w:sz w:val="20"/>
        </w:rPr>
        <w:t xml:space="preserve"> </w:t>
      </w:r>
      <w:r>
        <w:rPr>
          <w:sz w:val="20"/>
        </w:rPr>
        <w:t>печать страниц:</w:t>
      </w:r>
    </w:p>
    <w:p>
      <w:pPr>
        <w:pStyle w:val="16"/>
        <w:numPr>
          <w:ilvl w:val="0"/>
          <w:numId w:val="95"/>
        </w:numPr>
        <w:tabs>
          <w:tab w:val="left" w:pos="1493"/>
        </w:tabs>
        <w:spacing w:before="1" w:after="0" w:line="245" w:lineRule="exact"/>
        <w:ind w:left="1492" w:right="0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Нет</w:t>
      </w:r>
      <w:r>
        <w:rPr>
          <w:rFonts w:ascii="Tahoma" w:hAnsi="Tahoma"/>
          <w:color w:val="006FC0"/>
          <w:spacing w:val="-12"/>
          <w:sz w:val="20"/>
        </w:rPr>
        <w:t xml:space="preserve"> </w:t>
      </w:r>
      <w:r>
        <w:rPr>
          <w:sz w:val="20"/>
        </w:rPr>
        <w:t>–</w:t>
      </w:r>
      <w:r>
        <w:rPr>
          <w:spacing w:val="-5"/>
          <w:sz w:val="20"/>
        </w:rPr>
        <w:t xml:space="preserve"> </w:t>
      </w:r>
      <w:r>
        <w:rPr>
          <w:sz w:val="20"/>
        </w:rPr>
        <w:t>двусторонняя</w:t>
      </w:r>
      <w:r>
        <w:rPr>
          <w:spacing w:val="-2"/>
          <w:sz w:val="20"/>
        </w:rPr>
        <w:t xml:space="preserve"> </w:t>
      </w:r>
      <w:r>
        <w:rPr>
          <w:sz w:val="20"/>
        </w:rPr>
        <w:t>печать</w:t>
      </w:r>
      <w:r>
        <w:rPr>
          <w:spacing w:val="-3"/>
          <w:sz w:val="20"/>
        </w:rPr>
        <w:t xml:space="preserve"> </w:t>
      </w:r>
      <w:r>
        <w:rPr>
          <w:sz w:val="20"/>
        </w:rPr>
        <w:t>не</w:t>
      </w:r>
      <w:r>
        <w:rPr>
          <w:spacing w:val="-4"/>
          <w:sz w:val="20"/>
        </w:rPr>
        <w:t xml:space="preserve"> </w:t>
      </w:r>
      <w:r>
        <w:rPr>
          <w:sz w:val="20"/>
        </w:rPr>
        <w:t>используется;</w:t>
      </w:r>
    </w:p>
    <w:p>
      <w:pPr>
        <w:pStyle w:val="16"/>
        <w:numPr>
          <w:ilvl w:val="0"/>
          <w:numId w:val="95"/>
        </w:numPr>
        <w:tabs>
          <w:tab w:val="left" w:pos="1493"/>
        </w:tabs>
        <w:spacing w:before="0" w:after="0" w:line="240" w:lineRule="auto"/>
        <w:ind w:left="1492" w:right="143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Переворот влево </w:t>
      </w:r>
      <w:r>
        <w:rPr>
          <w:sz w:val="20"/>
        </w:rPr>
        <w:t>– двусторонняя печать, при которой страницу</w:t>
      </w:r>
      <w:r>
        <w:rPr>
          <w:spacing w:val="1"/>
          <w:sz w:val="20"/>
        </w:rPr>
        <w:t xml:space="preserve"> </w:t>
      </w:r>
      <w:r>
        <w:rPr>
          <w:sz w:val="20"/>
        </w:rPr>
        <w:t>нужно</w:t>
      </w:r>
      <w:r>
        <w:rPr>
          <w:spacing w:val="-3"/>
          <w:sz w:val="20"/>
        </w:rPr>
        <w:t xml:space="preserve"> </w:t>
      </w:r>
      <w:r>
        <w:rPr>
          <w:sz w:val="20"/>
        </w:rPr>
        <w:t>переворачивать</w:t>
      </w:r>
      <w:r>
        <w:rPr>
          <w:spacing w:val="1"/>
          <w:sz w:val="20"/>
        </w:rPr>
        <w:t xml:space="preserve"> </w:t>
      </w:r>
      <w:r>
        <w:rPr>
          <w:sz w:val="20"/>
        </w:rPr>
        <w:t>влево;</w:t>
      </w:r>
    </w:p>
    <w:p>
      <w:pPr>
        <w:pStyle w:val="16"/>
        <w:numPr>
          <w:ilvl w:val="0"/>
          <w:numId w:val="95"/>
        </w:numPr>
        <w:tabs>
          <w:tab w:val="left" w:pos="1493"/>
        </w:tabs>
        <w:spacing w:before="0" w:after="0" w:line="240" w:lineRule="auto"/>
        <w:ind w:left="1492" w:right="139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Переворот вверх </w:t>
      </w:r>
      <w:r>
        <w:rPr>
          <w:sz w:val="20"/>
        </w:rPr>
        <w:t>– двусторонняя печать, при которой</w:t>
      </w:r>
      <w:r>
        <w:rPr>
          <w:spacing w:val="1"/>
          <w:sz w:val="20"/>
        </w:rPr>
        <w:t xml:space="preserve"> </w:t>
      </w:r>
      <w:r>
        <w:rPr>
          <w:sz w:val="20"/>
        </w:rPr>
        <w:t>страницу</w:t>
      </w:r>
      <w:r>
        <w:rPr>
          <w:spacing w:val="1"/>
          <w:sz w:val="20"/>
        </w:rPr>
        <w:t xml:space="preserve"> </w:t>
      </w:r>
      <w:r>
        <w:rPr>
          <w:sz w:val="20"/>
        </w:rPr>
        <w:t>нужно</w:t>
      </w:r>
      <w:r>
        <w:rPr>
          <w:spacing w:val="-3"/>
          <w:sz w:val="20"/>
        </w:rPr>
        <w:t xml:space="preserve"> </w:t>
      </w:r>
      <w:r>
        <w:rPr>
          <w:sz w:val="20"/>
        </w:rPr>
        <w:t>переворачивать</w:t>
      </w:r>
      <w:r>
        <w:rPr>
          <w:spacing w:val="1"/>
          <w:sz w:val="20"/>
        </w:rPr>
        <w:t xml:space="preserve"> </w:t>
      </w:r>
      <w:r>
        <w:rPr>
          <w:sz w:val="20"/>
        </w:rPr>
        <w:t>вверх.</w:t>
      </w:r>
    </w:p>
    <w:p>
      <w:pPr>
        <w:pStyle w:val="7"/>
        <w:ind w:left="1036" w:right="149"/>
      </w:pPr>
      <w:r>
        <w:rPr>
          <w:b/>
        </w:rPr>
        <w:t xml:space="preserve">Черно-белая печать. </w:t>
      </w:r>
      <w:r>
        <w:t>Если включен данный режим, цвета, заданные</w:t>
      </w:r>
      <w:r>
        <w:rPr>
          <w:spacing w:val="1"/>
        </w:rPr>
        <w:t xml:space="preserve"> </w:t>
      </w:r>
      <w:r>
        <w:t>для табличного документа, игнорируются, и документ выводится на</w:t>
      </w:r>
      <w:r>
        <w:rPr>
          <w:spacing w:val="1"/>
        </w:rPr>
        <w:t xml:space="preserve"> </w:t>
      </w:r>
      <w:r>
        <w:t>печать в</w:t>
      </w:r>
      <w:r>
        <w:rPr>
          <w:spacing w:val="3"/>
        </w:rPr>
        <w:t xml:space="preserve"> </w:t>
      </w:r>
      <w:r>
        <w:t>черно-белом</w:t>
      </w:r>
      <w:r>
        <w:rPr>
          <w:spacing w:val="4"/>
        </w:rPr>
        <w:t xml:space="preserve"> </w:t>
      </w:r>
      <w:r>
        <w:t>режиме.</w:t>
      </w:r>
    </w:p>
    <w:p>
      <w:pPr>
        <w:spacing w:after="0"/>
        <w:sectPr>
          <w:headerReference r:id="rId247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3"/>
        <w:numPr>
          <w:ilvl w:val="1"/>
          <w:numId w:val="89"/>
        </w:numPr>
        <w:tabs>
          <w:tab w:val="left" w:pos="1886"/>
          <w:tab w:val="left" w:pos="1887"/>
        </w:tabs>
        <w:spacing w:before="89" w:after="0" w:line="240" w:lineRule="auto"/>
        <w:ind w:left="1887" w:right="0" w:hanging="1417"/>
        <w:jc w:val="left"/>
      </w:pPr>
      <w:bookmarkStart w:id="942" w:name="3.29. Печать табличного документа"/>
      <w:bookmarkEnd w:id="942"/>
      <w:bookmarkStart w:id="943" w:name="_bookmark247"/>
      <w:bookmarkEnd w:id="943"/>
      <w:bookmarkStart w:id="944" w:name="_bookmark247"/>
      <w:bookmarkEnd w:id="944"/>
      <w:r>
        <w:t>Печать</w:t>
      </w:r>
      <w:r>
        <w:rPr>
          <w:spacing w:val="-11"/>
        </w:rPr>
        <w:t xml:space="preserve"> </w:t>
      </w:r>
      <w:r>
        <w:t>табличного</w:t>
      </w:r>
    </w:p>
    <w:p>
      <w:pPr>
        <w:spacing w:before="0"/>
        <w:ind w:left="2227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документа</w:t>
      </w:r>
    </w:p>
    <w:p>
      <w:pPr>
        <w:pStyle w:val="7"/>
        <w:spacing w:before="156" w:line="237" w:lineRule="auto"/>
        <w:ind w:left="470" w:right="712"/>
      </w:pPr>
      <w:r>
        <w:rPr>
          <w:b/>
        </w:rPr>
        <w:t>Просмотр</w:t>
      </w:r>
      <w:r>
        <w:rPr>
          <w:b/>
          <w:spacing w:val="1"/>
        </w:rPr>
        <w:t xml:space="preserve"> </w:t>
      </w:r>
      <w:r>
        <w:rPr>
          <w:b/>
        </w:rPr>
        <w:t>документа</w:t>
      </w:r>
      <w:r>
        <w:rPr>
          <w:b/>
          <w:spacing w:val="1"/>
        </w:rPr>
        <w:t xml:space="preserve"> </w:t>
      </w:r>
      <w:r>
        <w:rPr>
          <w:b/>
        </w:rPr>
        <w:t>перед</w:t>
      </w:r>
      <w:r>
        <w:rPr>
          <w:b/>
          <w:spacing w:val="1"/>
        </w:rPr>
        <w:t xml:space="preserve"> </w:t>
      </w:r>
      <w:r>
        <w:rPr>
          <w:b/>
        </w:rPr>
        <w:t>печатью.</w:t>
      </w:r>
      <w:r>
        <w:rPr>
          <w:b/>
          <w:spacing w:val="1"/>
        </w:rPr>
        <w:t xml:space="preserve"> </w:t>
      </w:r>
      <w:r>
        <w:t>Перед</w:t>
      </w:r>
      <w:r>
        <w:rPr>
          <w:spacing w:val="1"/>
        </w:rPr>
        <w:t xml:space="preserve"> </w:t>
      </w:r>
      <w:r>
        <w:t>печатью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просмотреть документ в том виде, как он будет напечатан. Для этого</w:t>
      </w:r>
      <w:r>
        <w:rPr>
          <w:spacing w:val="1"/>
        </w:rPr>
        <w:t xml:space="preserve"> </w:t>
      </w:r>
      <w:r>
        <w:t>следует</w:t>
      </w:r>
      <w:r>
        <w:rPr>
          <w:spacing w:val="-1"/>
        </w:rPr>
        <w:t xml:space="preserve"> </w:t>
      </w:r>
      <w:r>
        <w:t>выбрать пункт</w:t>
      </w:r>
      <w:r>
        <w:rPr>
          <w:spacing w:val="2"/>
        </w:rPr>
        <w:t xml:space="preserve"> </w:t>
      </w:r>
      <w:r>
        <w:rPr>
          <w:rFonts w:ascii="Tahoma" w:hAnsi="Tahoma"/>
          <w:color w:val="006FC0"/>
        </w:rPr>
        <w:t>Файл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Предварительный просмотр</w:t>
      </w:r>
      <w:r>
        <w:t>.</w:t>
      </w:r>
    </w:p>
    <w:p>
      <w:pPr>
        <w:pStyle w:val="7"/>
        <w:spacing w:before="4"/>
        <w:ind w:left="470" w:right="713"/>
      </w:pPr>
      <w:r>
        <w:t xml:space="preserve">При просмотре можно использовать кнопки </w:t>
      </w:r>
      <w:r>
        <w:rPr>
          <w:rFonts w:ascii="Tahoma" w:hAnsi="Tahoma"/>
          <w:color w:val="006FC0"/>
        </w:rPr>
        <w:t xml:space="preserve">След. </w:t>
      </w:r>
      <w:r>
        <w:t xml:space="preserve">и </w:t>
      </w:r>
      <w:r>
        <w:rPr>
          <w:rFonts w:ascii="Tahoma" w:hAnsi="Tahoma"/>
          <w:color w:val="006FC0"/>
        </w:rPr>
        <w:t xml:space="preserve">Пред. </w:t>
      </w:r>
      <w:r>
        <w:t>для вывода</w:t>
      </w:r>
      <w:r>
        <w:rPr>
          <w:spacing w:val="-47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экран</w:t>
      </w:r>
      <w:r>
        <w:rPr>
          <w:spacing w:val="1"/>
        </w:rPr>
        <w:t xml:space="preserve"> </w:t>
      </w:r>
      <w:r>
        <w:t>следующей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предыдущей</w:t>
      </w:r>
      <w:r>
        <w:rPr>
          <w:spacing w:val="1"/>
        </w:rPr>
        <w:t xml:space="preserve"> </w:t>
      </w:r>
      <w:r>
        <w:t>страницы</w:t>
      </w:r>
      <w:r>
        <w:rPr>
          <w:spacing w:val="1"/>
        </w:rPr>
        <w:t xml:space="preserve"> </w:t>
      </w:r>
      <w:r>
        <w:t>просматриваемого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2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Стр./1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Стр.</w:t>
      </w:r>
      <w:r>
        <w:rPr>
          <w:rFonts w:ascii="Tahoma" w:hAnsi="Tahoma"/>
          <w:color w:val="006FC0"/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переключения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режим</w:t>
      </w:r>
      <w:r>
        <w:rPr>
          <w:spacing w:val="1"/>
        </w:rPr>
        <w:t xml:space="preserve"> </w:t>
      </w:r>
      <w:r>
        <w:t>одновременного</w:t>
      </w:r>
      <w:r>
        <w:rPr>
          <w:spacing w:val="-5"/>
        </w:rPr>
        <w:t xml:space="preserve"> </w:t>
      </w:r>
      <w:r>
        <w:t>просмотра</w:t>
      </w:r>
      <w:r>
        <w:rPr>
          <w:spacing w:val="2"/>
        </w:rPr>
        <w:t xml:space="preserve"> </w:t>
      </w:r>
      <w:r>
        <w:t>двух</w:t>
      </w:r>
      <w:r>
        <w:rPr>
          <w:spacing w:val="1"/>
        </w:rPr>
        <w:t xml:space="preserve"> </w:t>
      </w:r>
      <w:r>
        <w:t>страниц</w:t>
      </w:r>
      <w:r>
        <w:rPr>
          <w:spacing w:val="-2"/>
        </w:rPr>
        <w:t xml:space="preserve"> </w:t>
      </w:r>
      <w:r>
        <w:t>документа</w:t>
      </w:r>
      <w:r>
        <w:rPr>
          <w:spacing w:val="7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обратно.</w:t>
      </w:r>
    </w:p>
    <w:p>
      <w:pPr>
        <w:pStyle w:val="7"/>
        <w:spacing w:line="242" w:lineRule="auto"/>
        <w:ind w:left="470" w:right="715"/>
        <w:rPr>
          <w:rFonts w:ascii="Tahoma" w:hAnsi="Tahoma"/>
        </w:rPr>
      </w:pPr>
      <w:r>
        <w:t>Для изменения масштаба изображения можно использовать мышь или</w:t>
      </w:r>
      <w:r>
        <w:rPr>
          <w:spacing w:val="1"/>
        </w:rPr>
        <w:t xml:space="preserve"> </w:t>
      </w:r>
      <w:r>
        <w:t>кнопки</w:t>
      </w:r>
      <w:r>
        <w:rPr>
          <w:spacing w:val="-1"/>
        </w:rPr>
        <w:t xml:space="preserve"> </w:t>
      </w:r>
      <w:r>
        <w:rPr>
          <w:rFonts w:ascii="Tahoma" w:hAnsi="Tahoma"/>
          <w:color w:val="006FC0"/>
        </w:rPr>
        <w:t>Развернуть</w:t>
      </w:r>
      <w:r>
        <w:rPr>
          <w:rFonts w:ascii="Tahoma" w:hAnsi="Tahoma"/>
          <w:color w:val="006FC0"/>
          <w:spacing w:val="-14"/>
        </w:rPr>
        <w:t xml:space="preserve"> </w:t>
      </w:r>
      <w:r>
        <w:t xml:space="preserve">и </w:t>
      </w:r>
      <w:r>
        <w:rPr>
          <w:rFonts w:ascii="Tahoma" w:hAnsi="Tahoma"/>
          <w:color w:val="006FC0"/>
        </w:rPr>
        <w:t>Свернуть.</w:t>
      </w:r>
    </w:p>
    <w:p>
      <w:pPr>
        <w:pStyle w:val="7"/>
        <w:ind w:left="470" w:right="709"/>
      </w:pPr>
      <w:r>
        <w:t>Если</w:t>
      </w:r>
      <w:r>
        <w:rPr>
          <w:spacing w:val="1"/>
        </w:rPr>
        <w:t xml:space="preserve"> </w:t>
      </w:r>
      <w:r>
        <w:t>указатель</w:t>
      </w:r>
      <w:r>
        <w:rPr>
          <w:spacing w:val="1"/>
        </w:rPr>
        <w:t xml:space="preserve"> </w:t>
      </w:r>
      <w:r>
        <w:t>мыши</w:t>
      </w:r>
      <w:r>
        <w:rPr>
          <w:spacing w:val="1"/>
        </w:rPr>
        <w:t xml:space="preserve"> </w:t>
      </w:r>
      <w:r>
        <w:t>находится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пределах</w:t>
      </w:r>
      <w:r>
        <w:rPr>
          <w:spacing w:val="1"/>
        </w:rPr>
        <w:t xml:space="preserve"> </w:t>
      </w:r>
      <w:r>
        <w:t>просматриваемого</w:t>
      </w:r>
      <w:r>
        <w:rPr>
          <w:spacing w:val="1"/>
        </w:rPr>
        <w:t xml:space="preserve"> </w:t>
      </w:r>
      <w:r>
        <w:t>документа,</w:t>
      </w:r>
      <w:r>
        <w:rPr>
          <w:spacing w:val="1"/>
        </w:rPr>
        <w:t xml:space="preserve"> </w:t>
      </w:r>
      <w:r>
        <w:t>нажатие</w:t>
      </w:r>
      <w:r>
        <w:rPr>
          <w:spacing w:val="1"/>
        </w:rPr>
        <w:t xml:space="preserve"> </w:t>
      </w:r>
      <w:r>
        <w:t>левой</w:t>
      </w:r>
      <w:r>
        <w:rPr>
          <w:spacing w:val="1"/>
        </w:rPr>
        <w:t xml:space="preserve"> </w:t>
      </w:r>
      <w:r>
        <w:t>кнопки</w:t>
      </w:r>
      <w:r>
        <w:rPr>
          <w:spacing w:val="1"/>
        </w:rPr>
        <w:t xml:space="preserve"> </w:t>
      </w:r>
      <w:r>
        <w:t>дискретно</w:t>
      </w:r>
      <w:r>
        <w:rPr>
          <w:spacing w:val="1"/>
        </w:rPr>
        <w:t xml:space="preserve"> </w:t>
      </w:r>
      <w:r>
        <w:t>увеличивает</w:t>
      </w:r>
      <w:r>
        <w:rPr>
          <w:spacing w:val="1"/>
        </w:rPr>
        <w:t xml:space="preserve"> </w:t>
      </w:r>
      <w:r>
        <w:t>масштаб</w:t>
      </w:r>
      <w:r>
        <w:rPr>
          <w:spacing w:val="1"/>
        </w:rPr>
        <w:t xml:space="preserve"> </w:t>
      </w:r>
      <w:r>
        <w:t>изображения.</w:t>
      </w:r>
      <w:r>
        <w:rPr>
          <w:spacing w:val="1"/>
        </w:rPr>
        <w:t xml:space="preserve"> </w:t>
      </w:r>
      <w:r>
        <w:t>Всего</w:t>
      </w:r>
      <w:r>
        <w:rPr>
          <w:spacing w:val="1"/>
        </w:rPr>
        <w:t xml:space="preserve"> </w:t>
      </w:r>
      <w:r>
        <w:t>существует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фиксированных</w:t>
      </w:r>
      <w:r>
        <w:rPr>
          <w:spacing w:val="51"/>
        </w:rPr>
        <w:t xml:space="preserve"> </w:t>
      </w:r>
      <w:r>
        <w:t>масштаба</w:t>
      </w:r>
      <w:r>
        <w:rPr>
          <w:spacing w:val="1"/>
        </w:rPr>
        <w:t xml:space="preserve"> </w:t>
      </w:r>
      <w:r>
        <w:t>просмотра.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достижении</w:t>
      </w:r>
      <w:r>
        <w:rPr>
          <w:spacing w:val="1"/>
        </w:rPr>
        <w:t xml:space="preserve"> </w:t>
      </w:r>
      <w:r>
        <w:t>самого</w:t>
      </w:r>
      <w:r>
        <w:rPr>
          <w:spacing w:val="1"/>
        </w:rPr>
        <w:t xml:space="preserve"> </w:t>
      </w:r>
      <w:r>
        <w:t>крупного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нажатия</w:t>
      </w:r>
      <w:r>
        <w:rPr>
          <w:spacing w:val="1"/>
        </w:rPr>
        <w:t xml:space="preserve"> </w:t>
      </w:r>
      <w:r>
        <w:t>левой кнопки мыши можно вновь перейти к просмотру документа в</w:t>
      </w:r>
      <w:r>
        <w:rPr>
          <w:spacing w:val="1"/>
        </w:rPr>
        <w:t xml:space="preserve"> </w:t>
      </w:r>
      <w:r>
        <w:t>самом</w:t>
      </w:r>
      <w:r>
        <w:rPr>
          <w:spacing w:val="-2"/>
        </w:rPr>
        <w:t xml:space="preserve"> </w:t>
      </w:r>
      <w:r>
        <w:t>мелком</w:t>
      </w:r>
      <w:r>
        <w:rPr>
          <w:spacing w:val="4"/>
        </w:rPr>
        <w:t xml:space="preserve"> </w:t>
      </w:r>
      <w:r>
        <w:t>масштабе.</w:t>
      </w:r>
    </w:p>
    <w:p>
      <w:pPr>
        <w:pStyle w:val="7"/>
        <w:ind w:left="470" w:right="716"/>
      </w:pPr>
      <w:r>
        <w:t xml:space="preserve">Нажатие кнопки </w:t>
      </w:r>
      <w:r>
        <w:rPr>
          <w:rFonts w:ascii="Tahoma" w:hAnsi="Tahoma"/>
          <w:color w:val="006FC0"/>
        </w:rPr>
        <w:t xml:space="preserve">Развернуть </w:t>
      </w:r>
      <w:r>
        <w:t>увеличивает масштаб на 1 шаг, нажатие</w:t>
      </w:r>
      <w:r>
        <w:rPr>
          <w:spacing w:val="1"/>
        </w:rPr>
        <w:t xml:space="preserve"> </w:t>
      </w:r>
      <w:r>
        <w:t>кнопки</w:t>
      </w:r>
      <w:r>
        <w:rPr>
          <w:spacing w:val="-1"/>
        </w:rPr>
        <w:t xml:space="preserve"> </w:t>
      </w:r>
      <w:r>
        <w:rPr>
          <w:rFonts w:ascii="Tahoma" w:hAnsi="Tahoma"/>
          <w:color w:val="006FC0"/>
        </w:rPr>
        <w:t>Свернуть</w:t>
      </w:r>
      <w:r>
        <w:rPr>
          <w:rFonts w:ascii="Tahoma" w:hAnsi="Tahoma"/>
          <w:color w:val="006FC0"/>
          <w:spacing w:val="-14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уменьшает.</w:t>
      </w:r>
    </w:p>
    <w:p>
      <w:pPr>
        <w:pStyle w:val="7"/>
        <w:spacing w:line="237" w:lineRule="auto"/>
        <w:ind w:left="470" w:right="715"/>
      </w:pPr>
      <w:r>
        <w:t>Для выхода из режима предварительного просмотра следует нажать</w:t>
      </w:r>
      <w:r>
        <w:rPr>
          <w:spacing w:val="1"/>
        </w:rPr>
        <w:t xml:space="preserve"> </w:t>
      </w:r>
      <w:r>
        <w:t>кнопку</w:t>
      </w:r>
      <w:r>
        <w:rPr>
          <w:spacing w:val="-7"/>
        </w:rPr>
        <w:t xml:space="preserve"> </w:t>
      </w:r>
      <w:r>
        <w:rPr>
          <w:rFonts w:ascii="Tahoma" w:hAnsi="Tahoma"/>
          <w:color w:val="006FC0"/>
        </w:rPr>
        <w:t>Закрыть</w:t>
      </w:r>
      <w:r>
        <w:t>.</w:t>
      </w:r>
    </w:p>
    <w:p>
      <w:pPr>
        <w:pStyle w:val="7"/>
        <w:ind w:left="470" w:right="716"/>
      </w:pPr>
      <w:r>
        <w:t>При</w:t>
      </w:r>
      <w:r>
        <w:rPr>
          <w:spacing w:val="1"/>
        </w:rPr>
        <w:t xml:space="preserve"> </w:t>
      </w:r>
      <w:r>
        <w:t>показе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использоваться</w:t>
      </w:r>
      <w:r>
        <w:rPr>
          <w:spacing w:val="1"/>
        </w:rPr>
        <w:t xml:space="preserve"> </w:t>
      </w:r>
      <w:r>
        <w:t>параметры</w:t>
      </w:r>
      <w:r>
        <w:rPr>
          <w:spacing w:val="1"/>
        </w:rPr>
        <w:t xml:space="preserve"> </w:t>
      </w:r>
      <w:r>
        <w:t>печати,</w:t>
      </w:r>
      <w:r>
        <w:rPr>
          <w:spacing w:val="1"/>
        </w:rPr>
        <w:t xml:space="preserve"> </w:t>
      </w:r>
      <w:r>
        <w:t>установленные в режиме настройки параметров страницы. Это размер</w:t>
      </w:r>
      <w:r>
        <w:rPr>
          <w:spacing w:val="1"/>
        </w:rPr>
        <w:t xml:space="preserve"> </w:t>
      </w:r>
      <w:r>
        <w:t>бумаги,</w:t>
      </w:r>
      <w:r>
        <w:rPr>
          <w:spacing w:val="15"/>
        </w:rPr>
        <w:t xml:space="preserve"> </w:t>
      </w:r>
      <w:r>
        <w:t>границы</w:t>
      </w:r>
      <w:r>
        <w:rPr>
          <w:spacing w:val="11"/>
        </w:rPr>
        <w:t xml:space="preserve"> </w:t>
      </w:r>
      <w:r>
        <w:t>области</w:t>
      </w:r>
      <w:r>
        <w:rPr>
          <w:spacing w:val="11"/>
        </w:rPr>
        <w:t xml:space="preserve"> </w:t>
      </w:r>
      <w:r>
        <w:t>печати,</w:t>
      </w:r>
      <w:r>
        <w:rPr>
          <w:spacing w:val="15"/>
        </w:rPr>
        <w:t xml:space="preserve"> </w:t>
      </w:r>
      <w:r>
        <w:t>масштаб</w:t>
      </w:r>
      <w:r>
        <w:rPr>
          <w:spacing w:val="11"/>
        </w:rPr>
        <w:t xml:space="preserve"> </w:t>
      </w:r>
      <w:r>
        <w:t>и</w:t>
      </w:r>
      <w:r>
        <w:rPr>
          <w:spacing w:val="11"/>
        </w:rPr>
        <w:t xml:space="preserve"> </w:t>
      </w:r>
      <w:r>
        <w:t>др.</w:t>
      </w:r>
      <w:r>
        <w:rPr>
          <w:spacing w:val="15"/>
        </w:rPr>
        <w:t xml:space="preserve"> </w:t>
      </w:r>
      <w:r>
        <w:t>Будут</w:t>
      </w:r>
      <w:r>
        <w:rPr>
          <w:spacing w:val="11"/>
        </w:rPr>
        <w:t xml:space="preserve"> </w:t>
      </w:r>
      <w:r>
        <w:t>использоваться</w:t>
      </w:r>
      <w:r>
        <w:rPr>
          <w:spacing w:val="-47"/>
        </w:rPr>
        <w:t xml:space="preserve"> </w:t>
      </w:r>
      <w:r>
        <w:t>и параметры размещения строк и колонок, установленные в табличном</w:t>
      </w:r>
      <w:r>
        <w:rPr>
          <w:spacing w:val="-47"/>
        </w:rPr>
        <w:t xml:space="preserve"> </w:t>
      </w:r>
      <w:r>
        <w:t>редакторе.</w:t>
      </w:r>
      <w:r>
        <w:rPr>
          <w:spacing w:val="1"/>
        </w:rPr>
        <w:t xml:space="preserve"> </w:t>
      </w:r>
      <w:r>
        <w:t>Это принудительное разбиение на</w:t>
      </w:r>
      <w:r>
        <w:rPr>
          <w:spacing w:val="1"/>
        </w:rPr>
        <w:t xml:space="preserve"> </w:t>
      </w:r>
      <w:r>
        <w:t>страницы,</w:t>
      </w:r>
      <w:r>
        <w:rPr>
          <w:spacing w:val="1"/>
        </w:rPr>
        <w:t xml:space="preserve"> </w:t>
      </w:r>
      <w:r>
        <w:t>повторение</w:t>
      </w:r>
      <w:r>
        <w:rPr>
          <w:spacing w:val="1"/>
        </w:rPr>
        <w:t xml:space="preserve"> </w:t>
      </w:r>
      <w:r>
        <w:t>строк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колонок,</w:t>
      </w:r>
      <w:r>
        <w:rPr>
          <w:spacing w:val="1"/>
        </w:rPr>
        <w:t xml:space="preserve"> </w:t>
      </w:r>
      <w:r>
        <w:t>параметры</w:t>
      </w:r>
      <w:r>
        <w:rPr>
          <w:spacing w:val="1"/>
        </w:rPr>
        <w:t xml:space="preserve"> </w:t>
      </w:r>
      <w:r>
        <w:t>размещения</w:t>
      </w:r>
      <w:r>
        <w:rPr>
          <w:spacing w:val="1"/>
        </w:rPr>
        <w:t xml:space="preserve"> </w:t>
      </w:r>
      <w:r>
        <w:t>строк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колонок,</w:t>
      </w:r>
      <w:r>
        <w:rPr>
          <w:spacing w:val="1"/>
        </w:rPr>
        <w:t xml:space="preserve"> </w:t>
      </w:r>
      <w:r>
        <w:t>установленные</w:t>
      </w:r>
      <w:r>
        <w:rPr>
          <w:spacing w:val="-2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режиме</w:t>
      </w:r>
      <w:r>
        <w:rPr>
          <w:spacing w:val="2"/>
        </w:rPr>
        <w:t xml:space="preserve"> </w:t>
      </w:r>
      <w:r>
        <w:rPr>
          <w:rFonts w:ascii="Tahoma" w:hAnsi="Tahoma"/>
          <w:color w:val="006FC0"/>
        </w:rPr>
        <w:t>Положение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на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странице</w:t>
      </w:r>
      <w:r>
        <w:t>, и</w:t>
      </w:r>
      <w:r>
        <w:rPr>
          <w:spacing w:val="-1"/>
        </w:rPr>
        <w:t xml:space="preserve"> </w:t>
      </w:r>
      <w:r>
        <w:t>др.</w:t>
      </w:r>
    </w:p>
    <w:p>
      <w:pPr>
        <w:pStyle w:val="7"/>
        <w:spacing w:before="6" w:line="237" w:lineRule="auto"/>
        <w:ind w:left="470" w:right="714"/>
      </w:pPr>
      <w:r>
        <w:rPr>
          <w:b/>
        </w:rPr>
        <w:t xml:space="preserve">Печать документа. </w:t>
      </w:r>
      <w:r>
        <w:t>Для вывода документа на принтер нужно выбрать</w:t>
      </w:r>
      <w:r>
        <w:rPr>
          <w:spacing w:val="1"/>
        </w:rPr>
        <w:t xml:space="preserve"> </w:t>
      </w:r>
      <w:r>
        <w:t xml:space="preserve">пункт </w:t>
      </w:r>
      <w:r>
        <w:rPr>
          <w:rFonts w:ascii="Tahoma" w:hAnsi="Tahoma"/>
          <w:color w:val="006FC0"/>
        </w:rPr>
        <w:t>Файл – Печать</w:t>
      </w:r>
      <w:r>
        <w:t>. На экран будет выдан стандартный диалог для</w:t>
      </w:r>
      <w:r>
        <w:rPr>
          <w:spacing w:val="1"/>
        </w:rPr>
        <w:t xml:space="preserve"> </w:t>
      </w:r>
      <w:r>
        <w:t>настройки</w:t>
      </w:r>
      <w:r>
        <w:rPr>
          <w:spacing w:val="-1"/>
        </w:rPr>
        <w:t xml:space="preserve"> </w:t>
      </w:r>
      <w:r>
        <w:t>параметров</w:t>
      </w:r>
      <w:r>
        <w:rPr>
          <w:spacing w:val="3"/>
        </w:rPr>
        <w:t xml:space="preserve"> </w:t>
      </w:r>
      <w:r>
        <w:t>печати.</w:t>
      </w:r>
    </w:p>
    <w:p>
      <w:pPr>
        <w:pStyle w:val="7"/>
        <w:spacing w:before="3" w:after="6"/>
        <w:ind w:left="470" w:right="712"/>
      </w:pPr>
      <w:r>
        <w:t>В этом диалоге следует установить необходимые параметры печати –</w:t>
      </w:r>
      <w:r>
        <w:rPr>
          <w:spacing w:val="1"/>
        </w:rPr>
        <w:t xml:space="preserve"> </w:t>
      </w:r>
      <w:r>
        <w:t>выбрать принтер, диапазон страниц для печати, количество копий – и</w:t>
      </w:r>
      <w:r>
        <w:rPr>
          <w:spacing w:val="1"/>
        </w:rPr>
        <w:t xml:space="preserve"> </w:t>
      </w:r>
      <w:r>
        <w:t>нажать кнопку</w:t>
      </w:r>
      <w:r>
        <w:rPr>
          <w:spacing w:val="-6"/>
        </w:rPr>
        <w:t xml:space="preserve"> </w:t>
      </w:r>
      <w:r>
        <w:rPr>
          <w:rFonts w:ascii="Tahoma" w:hAnsi="Tahoma"/>
          <w:color w:val="006FC0"/>
        </w:rPr>
        <w:t>ОK</w:t>
      </w:r>
      <w:r>
        <w:rPr>
          <w:rFonts w:ascii="Tahoma" w:hAnsi="Tahoma"/>
          <w:color w:val="006FC0"/>
          <w:spacing w:val="-8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печати.</w:t>
      </w:r>
    </w:p>
    <w:p>
      <w:pPr>
        <w:pStyle w:val="7"/>
        <w:spacing w:line="28" w:lineRule="exact"/>
        <w:ind w:left="441"/>
        <w:jc w:val="left"/>
        <w:rPr>
          <w:sz w:val="2"/>
        </w:rPr>
      </w:pPr>
      <w:r>
        <w:rPr>
          <w:position w:val="0"/>
          <w:sz w:val="2"/>
        </w:rPr>
        <w:pict>
          <v:group id="_x0000_s1265" o:spid="_x0000_s1265" o:spt="203" style="height:0pt;width:0pt;" coordsize="6186,29">
            <o:lock v:ext="edit"/>
            <v:shape id="_x0000_s1266" o:spid="_x0000_s1266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8"/>
        <w:ind w:left="470" w:right="718"/>
      </w:pPr>
      <w:r>
        <w:pict>
          <v:shape id="_x0000_s1267" o:spid="_x0000_s1267" style="position:absolute;left:0pt;margin-left:0pt;margin-top:0pt;height:0pt;width:0pt;mso-position-horizontal-relative:page;mso-wrap-distance-bottom:0pt;mso-wrap-distance-top:0pt;z-index:-251492352;mso-width-relative:page;mso-height-relative:page;" fillcolor="#000000" filled="t" stroked="f" coordorigin="821,836" coordsize="6186,29" path="m7007,855l821,855,821,865,7007,865,7007,855xm7007,836l821,836,821,845,7007,845,7007,836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 xml:space="preserve">ПРИМЕЧАНИЕ. </w:t>
      </w:r>
      <w:r>
        <w:t>Обратите внимание, что в зависимости от настроек</w:t>
      </w:r>
      <w:r>
        <w:rPr>
          <w:spacing w:val="1"/>
        </w:rPr>
        <w:t xml:space="preserve"> </w:t>
      </w:r>
      <w:r>
        <w:t>конфигурации масштаб печати табличного документа</w:t>
      </w:r>
      <w:r>
        <w:rPr>
          <w:spacing w:val="1"/>
        </w:rPr>
        <w:t xml:space="preserve"> </w:t>
      </w:r>
      <w:r>
        <w:t>может влиять</w:t>
      </w:r>
      <w:r>
        <w:rPr>
          <w:spacing w:val="1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влиять на</w:t>
      </w:r>
      <w:r>
        <w:rPr>
          <w:spacing w:val="4"/>
        </w:rPr>
        <w:t xml:space="preserve"> </w:t>
      </w:r>
      <w:r>
        <w:t>размер</w:t>
      </w:r>
      <w:r>
        <w:rPr>
          <w:spacing w:val="1"/>
        </w:rPr>
        <w:t xml:space="preserve"> </w:t>
      </w:r>
      <w:r>
        <w:t>полей страницы.</w:t>
      </w:r>
    </w:p>
    <w:p>
      <w:pPr>
        <w:spacing w:after="0"/>
        <w:sectPr>
          <w:headerReference r:id="rId248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3"/>
        <w:numPr>
          <w:ilvl w:val="1"/>
          <w:numId w:val="89"/>
        </w:numPr>
        <w:tabs>
          <w:tab w:val="left" w:pos="2454"/>
        </w:tabs>
        <w:spacing w:before="201" w:after="0" w:line="240" w:lineRule="auto"/>
        <w:ind w:left="2794" w:right="252" w:hanging="1758"/>
        <w:jc w:val="both"/>
      </w:pPr>
      <w:bookmarkStart w:id="945" w:name="_bookmark248"/>
      <w:bookmarkEnd w:id="945"/>
      <w:bookmarkStart w:id="946" w:name="3.30. Редактирование свойств табличного "/>
      <w:bookmarkEnd w:id="946"/>
      <w:bookmarkStart w:id="947" w:name="_bookmark248"/>
      <w:bookmarkEnd w:id="947"/>
      <w:r>
        <w:t>Редактирование свойств</w:t>
      </w:r>
      <w:r>
        <w:rPr>
          <w:spacing w:val="-107"/>
        </w:rPr>
        <w:t xml:space="preserve"> </w:t>
      </w:r>
      <w:r>
        <w:t>табличного документа</w:t>
      </w:r>
      <w:r>
        <w:rPr>
          <w:spacing w:val="-107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ячеек</w:t>
      </w:r>
    </w:p>
    <w:p>
      <w:pPr>
        <w:pStyle w:val="7"/>
        <w:spacing w:before="158" w:line="235" w:lineRule="auto"/>
        <w:ind w:left="1036" w:right="153"/>
      </w:pPr>
      <w:r>
        <w:t>Настройка поведения табличного документа и поведения ячейки или</w:t>
      </w:r>
      <w:r>
        <w:rPr>
          <w:spacing w:val="1"/>
        </w:rPr>
        <w:t xml:space="preserve"> </w:t>
      </w:r>
      <w:r>
        <w:t>группы ячеек</w:t>
      </w:r>
      <w:r>
        <w:rPr>
          <w:spacing w:val="-1"/>
        </w:rPr>
        <w:t xml:space="preserve"> </w:t>
      </w:r>
      <w:r>
        <w:t>производится</w:t>
      </w:r>
      <w:r>
        <w:rPr>
          <w:spacing w:val="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палитре</w:t>
      </w:r>
      <w:r>
        <w:rPr>
          <w:spacing w:val="-1"/>
        </w:rPr>
        <w:t xml:space="preserve"> </w:t>
      </w:r>
      <w:r>
        <w:t>свойств.</w:t>
      </w:r>
    </w:p>
    <w:p>
      <w:pPr>
        <w:pStyle w:val="7"/>
        <w:spacing w:before="2"/>
        <w:ind w:left="1036" w:right="147"/>
      </w:pPr>
      <w:r>
        <w:t>В свойствах табличного документа определяют направление перехода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нажатии</w:t>
      </w:r>
      <w:r>
        <w:rPr>
          <w:spacing w:val="1"/>
        </w:rPr>
        <w:t xml:space="preserve"> </w:t>
      </w:r>
      <w:r>
        <w:t>клавиши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Enter</w:t>
      </w:r>
      <w:r>
        <w:t>,</w:t>
      </w:r>
      <w:r>
        <w:rPr>
          <w:spacing w:val="1"/>
        </w:rPr>
        <w:t xml:space="preserve"> </w:t>
      </w:r>
      <w:r>
        <w:t>задание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печати,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повторяющихся частей</w:t>
      </w:r>
      <w:r>
        <w:rPr>
          <w:spacing w:val="-1"/>
        </w:rPr>
        <w:t xml:space="preserve"> </w:t>
      </w:r>
      <w:r>
        <w:t>документа</w:t>
      </w:r>
      <w:r>
        <w:rPr>
          <w:spacing w:val="4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т.</w:t>
      </w:r>
      <w:r>
        <w:rPr>
          <w:spacing w:val="5"/>
        </w:rPr>
        <w:t xml:space="preserve"> </w:t>
      </w:r>
      <w:r>
        <w:t>д.</w:t>
      </w:r>
    </w:p>
    <w:p>
      <w:pPr>
        <w:pStyle w:val="7"/>
        <w:spacing w:before="3"/>
        <w:ind w:left="1036" w:right="149"/>
      </w:pPr>
      <w:r>
        <w:t>В свойствах ячейки или группы ячеек определяется тип информации,</w:t>
      </w:r>
      <w:r>
        <w:rPr>
          <w:spacing w:val="1"/>
        </w:rPr>
        <w:t xml:space="preserve"> </w:t>
      </w:r>
      <w:r>
        <w:t>способ и формат представления этой информации в ячейках, размеры</w:t>
      </w:r>
      <w:r>
        <w:rPr>
          <w:spacing w:val="1"/>
        </w:rPr>
        <w:t xml:space="preserve"> </w:t>
      </w:r>
      <w:r>
        <w:t>ячеек</w:t>
      </w:r>
      <w:r>
        <w:rPr>
          <w:spacing w:val="-1"/>
        </w:rPr>
        <w:t xml:space="preserve"> </w:t>
      </w:r>
      <w:r>
        <w:t>и другие</w:t>
      </w:r>
      <w:r>
        <w:rPr>
          <w:spacing w:val="-1"/>
        </w:rPr>
        <w:t xml:space="preserve"> </w:t>
      </w:r>
      <w:r>
        <w:t>параметры.</w:t>
      </w:r>
    </w:p>
    <w:p>
      <w:pPr>
        <w:pStyle w:val="7"/>
        <w:spacing w:before="1"/>
        <w:ind w:left="1036" w:right="142"/>
      </w:pPr>
      <w:r>
        <w:t>При открытии или создании табличного документа палитра свойств</w:t>
      </w:r>
      <w:r>
        <w:rPr>
          <w:spacing w:val="1"/>
        </w:rPr>
        <w:t xml:space="preserve"> </w:t>
      </w:r>
      <w:r>
        <w:t>показывает</w:t>
      </w:r>
      <w:r>
        <w:rPr>
          <w:spacing w:val="1"/>
        </w:rPr>
        <w:t xml:space="preserve"> </w:t>
      </w:r>
      <w:r>
        <w:t>свойства</w:t>
      </w:r>
      <w:r>
        <w:rPr>
          <w:spacing w:val="1"/>
        </w:rPr>
        <w:t xml:space="preserve"> </w:t>
      </w:r>
      <w:r>
        <w:t>ячеек.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перейти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просмотру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редактированию</w:t>
      </w:r>
      <w:r>
        <w:rPr>
          <w:spacing w:val="1"/>
        </w:rPr>
        <w:t xml:space="preserve"> </w:t>
      </w:r>
      <w:r>
        <w:t>свойств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верхней</w:t>
      </w:r>
      <w:r>
        <w:rPr>
          <w:spacing w:val="1"/>
        </w:rPr>
        <w:t xml:space="preserve"> </w:t>
      </w:r>
      <w:r>
        <w:t>строке</w:t>
      </w:r>
      <w:r>
        <w:rPr>
          <w:spacing w:val="1"/>
        </w:rPr>
        <w:t xml:space="preserve"> </w:t>
      </w:r>
      <w:r>
        <w:t xml:space="preserve">палитры свойств в списке нужно выбрать </w:t>
      </w:r>
      <w:r>
        <w:rPr>
          <w:rFonts w:ascii="Tahoma" w:hAnsi="Tahoma"/>
          <w:color w:val="006FC0"/>
        </w:rPr>
        <w:t>Табличный документ</w:t>
      </w:r>
      <w:r>
        <w:t>. Для</w:t>
      </w:r>
      <w:r>
        <w:rPr>
          <w:spacing w:val="1"/>
        </w:rPr>
        <w:t xml:space="preserve"> </w:t>
      </w:r>
      <w:r>
        <w:t>просмотра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редактирования</w:t>
      </w:r>
      <w:r>
        <w:rPr>
          <w:spacing w:val="1"/>
        </w:rPr>
        <w:t xml:space="preserve"> </w:t>
      </w:r>
      <w:r>
        <w:t>свойств</w:t>
      </w:r>
      <w:r>
        <w:rPr>
          <w:spacing w:val="1"/>
        </w:rPr>
        <w:t xml:space="preserve"> </w:t>
      </w:r>
      <w:r>
        <w:t>ячейки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группы</w:t>
      </w:r>
      <w:r>
        <w:rPr>
          <w:spacing w:val="1"/>
        </w:rPr>
        <w:t xml:space="preserve"> </w:t>
      </w:r>
      <w:r>
        <w:t>ячеек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верхней</w:t>
      </w:r>
      <w:r>
        <w:rPr>
          <w:spacing w:val="-1"/>
        </w:rPr>
        <w:t xml:space="preserve"> </w:t>
      </w:r>
      <w:r>
        <w:t>строке</w:t>
      </w:r>
      <w:r>
        <w:rPr>
          <w:spacing w:val="-2"/>
        </w:rPr>
        <w:t xml:space="preserve"> </w:t>
      </w:r>
      <w:r>
        <w:t>палитры</w:t>
      </w:r>
      <w:r>
        <w:rPr>
          <w:spacing w:val="1"/>
        </w:rPr>
        <w:t xml:space="preserve"> </w:t>
      </w:r>
      <w:r>
        <w:t>свойств</w:t>
      </w:r>
      <w:r>
        <w:rPr>
          <w:spacing w:val="2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списке</w:t>
      </w:r>
      <w:r>
        <w:rPr>
          <w:spacing w:val="-1"/>
        </w:rPr>
        <w:t xml:space="preserve"> </w:t>
      </w:r>
      <w:r>
        <w:t xml:space="preserve">выбрать </w:t>
      </w:r>
      <w:r>
        <w:rPr>
          <w:rFonts w:ascii="Tahoma" w:hAnsi="Tahoma"/>
          <w:color w:val="006FC0"/>
        </w:rPr>
        <w:t>Ячейки</w:t>
      </w:r>
      <w:r>
        <w:t>.</w:t>
      </w:r>
    </w:p>
    <w:p>
      <w:pPr>
        <w:pStyle w:val="3"/>
        <w:numPr>
          <w:ilvl w:val="2"/>
          <w:numId w:val="89"/>
        </w:numPr>
        <w:tabs>
          <w:tab w:val="left" w:pos="2454"/>
        </w:tabs>
        <w:spacing w:before="168" w:after="0" w:line="240" w:lineRule="auto"/>
        <w:ind w:left="2794" w:right="924" w:hanging="1758"/>
        <w:jc w:val="left"/>
      </w:pPr>
      <w:bookmarkStart w:id="948" w:name="3.30.1. Свойства табличного документа"/>
      <w:bookmarkEnd w:id="948"/>
      <w:bookmarkStart w:id="949" w:name="_bookmark249"/>
      <w:bookmarkEnd w:id="949"/>
      <w:bookmarkStart w:id="950" w:name="_bookmark249"/>
      <w:bookmarkEnd w:id="950"/>
      <w:r>
        <w:t>Свойства табличного</w:t>
      </w:r>
      <w:r>
        <w:rPr>
          <w:spacing w:val="-107"/>
        </w:rPr>
        <w:t xml:space="preserve"> </w:t>
      </w:r>
      <w:r>
        <w:t>документа</w:t>
      </w:r>
    </w:p>
    <w:p>
      <w:pPr>
        <w:pStyle w:val="7"/>
        <w:spacing w:before="111"/>
        <w:ind w:left="1036" w:right="149"/>
      </w:pPr>
      <w:r>
        <w:t>Настройка производится в палитре свойств табличного документа. Для</w:t>
      </w:r>
      <w:r>
        <w:rPr>
          <w:spacing w:val="-47"/>
        </w:rPr>
        <w:t xml:space="preserve"> </w:t>
      </w:r>
      <w:r>
        <w:t>их показа в верхней строке палитры свойств в списке нужно выбрать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Табличный документ</w:t>
      </w:r>
      <w:r>
        <w:t>.</w:t>
      </w:r>
    </w:p>
    <w:p>
      <w:pPr>
        <w:pStyle w:val="7"/>
        <w:ind w:left="1036" w:right="151"/>
      </w:pPr>
      <w:r>
        <w:rPr>
          <w:rFonts w:ascii="Tahoma" w:hAnsi="Tahoma"/>
          <w:color w:val="006FC0"/>
        </w:rPr>
        <w:t xml:space="preserve">Макет </w:t>
      </w:r>
      <w:r>
        <w:t>– если свойство установлено, то данный табличный документ</w:t>
      </w:r>
      <w:r>
        <w:rPr>
          <w:spacing w:val="1"/>
        </w:rPr>
        <w:t xml:space="preserve"> </w:t>
      </w:r>
      <w:r>
        <w:t>является макетом.</w:t>
      </w:r>
    </w:p>
    <w:p>
      <w:pPr>
        <w:pStyle w:val="7"/>
        <w:spacing w:before="1"/>
        <w:ind w:left="1036" w:right="149"/>
      </w:pPr>
      <w:r>
        <w:rPr>
          <w:rFonts w:ascii="Tahoma" w:hAnsi="Tahoma"/>
          <w:color w:val="006FC0"/>
        </w:rPr>
        <w:t xml:space="preserve">Итоги по горизонтали </w:t>
      </w:r>
      <w:r>
        <w:t>–</w:t>
      </w:r>
      <w:r>
        <w:rPr>
          <w:spacing w:val="1"/>
        </w:rPr>
        <w:t xml:space="preserve"> </w:t>
      </w:r>
      <w:r>
        <w:t>определяется</w:t>
      </w:r>
      <w:r>
        <w:rPr>
          <w:spacing w:val="1"/>
        </w:rPr>
        <w:t xml:space="preserve"> </w:t>
      </w:r>
      <w:r>
        <w:t>положение</w:t>
      </w:r>
      <w:r>
        <w:rPr>
          <w:spacing w:val="1"/>
        </w:rPr>
        <w:t xml:space="preserve"> </w:t>
      </w:r>
      <w:r>
        <w:t>итоговой</w:t>
      </w:r>
      <w:r>
        <w:rPr>
          <w:spacing w:val="50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горизонтальной</w:t>
      </w:r>
      <w:r>
        <w:rPr>
          <w:spacing w:val="1"/>
        </w:rPr>
        <w:t xml:space="preserve"> </w:t>
      </w:r>
      <w:r>
        <w:t>группы</w:t>
      </w:r>
      <w:r>
        <w:rPr>
          <w:spacing w:val="1"/>
        </w:rPr>
        <w:t xml:space="preserve"> </w:t>
      </w:r>
      <w:r>
        <w:t>(см.</w:t>
      </w:r>
      <w:r>
        <w:rPr>
          <w:spacing w:val="1"/>
        </w:rPr>
        <w:t xml:space="preserve"> </w:t>
      </w:r>
      <w:r>
        <w:t>раздел</w:t>
      </w:r>
      <w:r>
        <w:rPr>
          <w:spacing w:val="1"/>
        </w:rPr>
        <w:t xml:space="preserve"> </w:t>
      </w:r>
      <w:r>
        <w:t>«</w:t>
      </w:r>
      <w:r>
        <w:fldChar w:fldCharType="begin"/>
      </w:r>
      <w:r>
        <w:instrText xml:space="preserve"> HYPERLINK \l "_bookmark217" </w:instrText>
      </w:r>
      <w:r>
        <w:fldChar w:fldCharType="separate"/>
      </w:r>
      <w:r>
        <w:t>Удаление</w:t>
      </w:r>
      <w:r>
        <w:rPr>
          <w:spacing w:val="1"/>
        </w:rPr>
        <w:t xml:space="preserve"> </w:t>
      </w:r>
      <w:r>
        <w:t>именованных</w:t>
      </w:r>
      <w:r>
        <w:fldChar w:fldCharType="end"/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\l "_bookmark217" </w:instrText>
      </w:r>
      <w:r>
        <w:fldChar w:fldCharType="separate"/>
      </w:r>
      <w:r>
        <w:t>областей</w:t>
      </w:r>
      <w:r>
        <w:fldChar w:fldCharType="end"/>
      </w:r>
      <w:r>
        <w:t>»).</w:t>
      </w:r>
    </w:p>
    <w:p>
      <w:pPr>
        <w:pStyle w:val="7"/>
        <w:spacing w:before="2"/>
        <w:ind w:left="1036" w:right="144"/>
        <w:jc w:val="left"/>
      </w:pPr>
      <w:r>
        <w:rPr>
          <w:rFonts w:ascii="Tahoma" w:hAnsi="Tahoma"/>
          <w:color w:val="006FC0"/>
        </w:rPr>
        <w:t>Итоги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по</w:t>
      </w:r>
      <w:r>
        <w:rPr>
          <w:rFonts w:ascii="Tahoma" w:hAnsi="Tahoma"/>
          <w:color w:val="006FC0"/>
          <w:spacing w:val="2"/>
        </w:rPr>
        <w:t xml:space="preserve"> </w:t>
      </w:r>
      <w:r>
        <w:rPr>
          <w:rFonts w:ascii="Tahoma" w:hAnsi="Tahoma"/>
          <w:color w:val="006FC0"/>
        </w:rPr>
        <w:t>вертикали</w:t>
      </w:r>
      <w:r>
        <w:rPr>
          <w:rFonts w:ascii="Tahoma" w:hAnsi="Tahoma"/>
          <w:color w:val="006FC0"/>
          <w:spacing w:val="-13"/>
        </w:rPr>
        <w:t xml:space="preserve"> </w:t>
      </w:r>
      <w:r>
        <w:t>–</w:t>
      </w:r>
      <w:r>
        <w:rPr>
          <w:spacing w:val="4"/>
        </w:rPr>
        <w:t xml:space="preserve"> </w:t>
      </w:r>
      <w:r>
        <w:t>определяется</w:t>
      </w:r>
      <w:r>
        <w:rPr>
          <w:spacing w:val="3"/>
        </w:rPr>
        <w:t xml:space="preserve"> </w:t>
      </w:r>
      <w:r>
        <w:t>положение</w:t>
      </w:r>
      <w:r>
        <w:rPr>
          <w:spacing w:val="1"/>
        </w:rPr>
        <w:t xml:space="preserve"> </w:t>
      </w:r>
      <w:r>
        <w:t>итоговой</w:t>
      </w:r>
      <w:r>
        <w:rPr>
          <w:spacing w:val="3"/>
        </w:rPr>
        <w:t xml:space="preserve"> </w:t>
      </w:r>
      <w:r>
        <w:t>колонки</w:t>
      </w:r>
      <w:r>
        <w:rPr>
          <w:spacing w:val="3"/>
        </w:rPr>
        <w:t xml:space="preserve"> </w:t>
      </w:r>
      <w:r>
        <w:t>для</w:t>
      </w:r>
      <w:r>
        <w:rPr>
          <w:spacing w:val="-47"/>
        </w:rPr>
        <w:t xml:space="preserve"> </w:t>
      </w:r>
      <w:r>
        <w:t>вертикальной группы (см. раздел «</w:t>
      </w:r>
      <w:r>
        <w:fldChar w:fldCharType="begin"/>
      </w:r>
      <w:r>
        <w:instrText xml:space="preserve"> HYPERLINK \l "_bookmark217" </w:instrText>
      </w:r>
      <w:r>
        <w:fldChar w:fldCharType="separate"/>
      </w:r>
      <w:r>
        <w:t>Удаление именованных областей</w:t>
      </w:r>
      <w:r>
        <w:fldChar w:fldCharType="end"/>
      </w:r>
      <w:r>
        <w:t>»).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  <w:spacing w:val="-1"/>
        </w:rPr>
        <w:t>Картинка</w:t>
      </w:r>
      <w:r>
        <w:rPr>
          <w:rFonts w:ascii="Tahoma" w:hAnsi="Tahoma"/>
          <w:color w:val="006FC0"/>
          <w:spacing w:val="-15"/>
        </w:rPr>
        <w:t xml:space="preserve"> </w:t>
      </w:r>
      <w:r>
        <w:rPr>
          <w:spacing w:val="-1"/>
        </w:rPr>
        <w:t>–</w:t>
      </w:r>
      <w:r>
        <w:rPr>
          <w:spacing w:val="4"/>
        </w:rPr>
        <w:t xml:space="preserve"> </w:t>
      </w:r>
      <w:r>
        <w:rPr>
          <w:spacing w:val="-1"/>
        </w:rPr>
        <w:t>выбор</w:t>
      </w:r>
      <w:r>
        <w:rPr>
          <w:spacing w:val="8"/>
        </w:rPr>
        <w:t xml:space="preserve"> </w:t>
      </w:r>
      <w:r>
        <w:rPr>
          <w:spacing w:val="-1"/>
        </w:rPr>
        <w:t>картинки</w:t>
      </w:r>
      <w:r>
        <w:rPr>
          <w:spacing w:val="6"/>
        </w:rPr>
        <w:t xml:space="preserve"> </w:t>
      </w:r>
      <w:r>
        <w:rPr>
          <w:spacing w:val="-1"/>
        </w:rPr>
        <w:t>фона</w:t>
      </w:r>
      <w:r>
        <w:rPr>
          <w:spacing w:val="9"/>
        </w:rPr>
        <w:t xml:space="preserve"> </w:t>
      </w:r>
      <w:r>
        <w:rPr>
          <w:spacing w:val="-1"/>
        </w:rPr>
        <w:t>(см.</w:t>
      </w:r>
      <w:r>
        <w:rPr>
          <w:spacing w:val="6"/>
        </w:rPr>
        <w:t xml:space="preserve"> </w:t>
      </w:r>
      <w:r>
        <w:rPr>
          <w:spacing w:val="-1"/>
        </w:rPr>
        <w:t>раздел</w:t>
      </w:r>
      <w:r>
        <w:rPr>
          <w:spacing w:val="3"/>
        </w:rPr>
        <w:t xml:space="preserve"> </w:t>
      </w:r>
      <w:r>
        <w:rPr>
          <w:spacing w:val="-1"/>
        </w:rPr>
        <w:t>«</w:t>
      </w:r>
      <w:r>
        <w:fldChar w:fldCharType="begin"/>
      </w:r>
      <w:r>
        <w:instrText xml:space="preserve"> HYPERLINK \l "_bookmark250" </w:instrText>
      </w:r>
      <w:r>
        <w:fldChar w:fldCharType="separate"/>
      </w:r>
      <w:r>
        <w:rPr>
          <w:spacing w:val="-1"/>
        </w:rPr>
        <w:t>Установка</w:t>
      </w:r>
      <w:r>
        <w:rPr>
          <w:spacing w:val="11"/>
        </w:rPr>
        <w:t xml:space="preserve"> </w:t>
      </w:r>
      <w:r>
        <w:t>изображения</w:t>
      </w:r>
      <w:r>
        <w:fldChar w:fldCharType="end"/>
      </w:r>
      <w:r>
        <w:rPr>
          <w:spacing w:val="-47"/>
        </w:rPr>
        <w:t xml:space="preserve"> </w:t>
      </w:r>
      <w:r>
        <w:fldChar w:fldCharType="begin"/>
      </w:r>
      <w:r>
        <w:instrText xml:space="preserve"> HYPERLINK \l "_bookmark250" </w:instrText>
      </w:r>
      <w:r>
        <w:fldChar w:fldCharType="separate"/>
      </w:r>
      <w:r>
        <w:t>в</w:t>
      </w:r>
      <w:r>
        <w:rPr>
          <w:spacing w:val="2"/>
        </w:rPr>
        <w:t xml:space="preserve"> </w:t>
      </w:r>
      <w:r>
        <w:t>качестве фона</w:t>
      </w:r>
      <w:r>
        <w:rPr>
          <w:spacing w:val="4"/>
        </w:rPr>
        <w:t xml:space="preserve"> </w:t>
      </w:r>
      <w:r>
        <w:t>листа</w:t>
      </w:r>
      <w:r>
        <w:fldChar w:fldCharType="end"/>
      </w:r>
      <w:r>
        <w:t>»).</w:t>
      </w:r>
    </w:p>
    <w:p>
      <w:pPr>
        <w:pStyle w:val="7"/>
        <w:ind w:left="1036" w:right="151"/>
      </w:pPr>
      <w:r>
        <w:rPr>
          <w:rFonts w:ascii="Tahoma" w:hAnsi="Tahoma"/>
          <w:color w:val="006FC0"/>
        </w:rPr>
        <w:t xml:space="preserve">Фиксированный фон </w:t>
      </w:r>
      <w:r>
        <w:t>– если свойство установлено и выбрана фоновая</w:t>
      </w:r>
      <w:r>
        <w:rPr>
          <w:spacing w:val="-47"/>
        </w:rPr>
        <w:t xml:space="preserve"> </w:t>
      </w:r>
      <w:r>
        <w:t>картинка,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прокрутке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фон</w:t>
      </w:r>
      <w:r>
        <w:rPr>
          <w:spacing w:val="1"/>
        </w:rPr>
        <w:t xml:space="preserve"> </w:t>
      </w:r>
      <w:r>
        <w:t>остается</w:t>
      </w:r>
      <w:r>
        <w:rPr>
          <w:spacing w:val="1"/>
        </w:rPr>
        <w:t xml:space="preserve"> </w:t>
      </w:r>
      <w:r>
        <w:t>неподвижен,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противном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фон</w:t>
      </w:r>
      <w:r>
        <w:rPr>
          <w:spacing w:val="1"/>
        </w:rPr>
        <w:t xml:space="preserve"> </w:t>
      </w:r>
      <w:r>
        <w:t>прокручивается</w:t>
      </w:r>
      <w:r>
        <w:rPr>
          <w:spacing w:val="1"/>
        </w:rPr>
        <w:t xml:space="preserve"> </w:t>
      </w:r>
      <w:r>
        <w:t>вместе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табличным</w:t>
      </w:r>
      <w:r>
        <w:rPr>
          <w:spacing w:val="3"/>
        </w:rPr>
        <w:t xml:space="preserve"> </w:t>
      </w:r>
      <w:r>
        <w:t>документом.</w:t>
      </w:r>
    </w:p>
    <w:p>
      <w:pPr>
        <w:spacing w:after="0"/>
        <w:sectPr>
          <w:headerReference r:id="rId249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1"/>
        <w:ind w:left="470" w:right="707"/>
      </w:pPr>
      <w:r>
        <w:rPr>
          <w:rFonts w:ascii="Tahoma" w:hAnsi="Tahoma"/>
          <w:color w:val="006FC0"/>
        </w:rPr>
        <w:t>Переход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после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 xml:space="preserve">ввода </w:t>
      </w:r>
      <w:r>
        <w:t>–</w:t>
      </w:r>
      <w:r>
        <w:rPr>
          <w:spacing w:val="1"/>
        </w:rPr>
        <w:t xml:space="preserve"> </w:t>
      </w:r>
      <w:r>
        <w:t>выбирается</w:t>
      </w:r>
      <w:r>
        <w:rPr>
          <w:spacing w:val="1"/>
        </w:rPr>
        <w:t xml:space="preserve"> </w:t>
      </w:r>
      <w:r>
        <w:t>направление</w:t>
      </w:r>
      <w:r>
        <w:rPr>
          <w:spacing w:val="1"/>
        </w:rPr>
        <w:t xml:space="preserve"> </w:t>
      </w:r>
      <w:r>
        <w:t>перехода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нажатия</w:t>
      </w:r>
      <w:r>
        <w:rPr>
          <w:spacing w:val="1"/>
        </w:rPr>
        <w:t xml:space="preserve"> </w:t>
      </w:r>
      <w:r>
        <w:t>клавиши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Enter</w:t>
      </w:r>
      <w:r>
        <w:t>.</w:t>
      </w:r>
      <w:r>
        <w:rPr>
          <w:spacing w:val="1"/>
        </w:rPr>
        <w:t xml:space="preserve"> </w:t>
      </w:r>
      <w:r>
        <w:t>Возможные</w:t>
      </w:r>
      <w:r>
        <w:rPr>
          <w:spacing w:val="1"/>
        </w:rPr>
        <w:t xml:space="preserve"> </w:t>
      </w:r>
      <w:r>
        <w:t>варианты</w:t>
      </w:r>
      <w:r>
        <w:rPr>
          <w:spacing w:val="1"/>
        </w:rPr>
        <w:t xml:space="preserve"> </w:t>
      </w:r>
      <w:r>
        <w:t>выбора: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Нет </w:t>
      </w:r>
      <w:r>
        <w:t>–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rPr>
          <w:spacing w:val="-1"/>
        </w:rPr>
        <w:t>переходить;</w:t>
      </w:r>
      <w:r>
        <w:t xml:space="preserve"> </w:t>
      </w:r>
      <w:r>
        <w:rPr>
          <w:rFonts w:ascii="Tahoma" w:hAnsi="Tahoma"/>
          <w:color w:val="006FC0"/>
          <w:spacing w:val="-1"/>
        </w:rPr>
        <w:t xml:space="preserve">Вниз </w:t>
      </w:r>
      <w:r>
        <w:rPr>
          <w:spacing w:val="-1"/>
        </w:rPr>
        <w:t>–</w:t>
      </w:r>
      <w:r>
        <w:t xml:space="preserve"> </w:t>
      </w:r>
      <w:r>
        <w:rPr>
          <w:spacing w:val="-1"/>
        </w:rPr>
        <w:t>переходить</w:t>
      </w:r>
      <w:r>
        <w:t xml:space="preserve"> </w:t>
      </w:r>
      <w:r>
        <w:rPr>
          <w:spacing w:val="-1"/>
        </w:rPr>
        <w:t>на</w:t>
      </w:r>
      <w:r>
        <w:t xml:space="preserve"> </w:t>
      </w:r>
      <w:r>
        <w:rPr>
          <w:spacing w:val="-1"/>
        </w:rPr>
        <w:t>ячейку,</w:t>
      </w:r>
      <w:r>
        <w:t xml:space="preserve"> расположенную</w:t>
      </w:r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 xml:space="preserve">текущей; </w:t>
      </w:r>
      <w:r>
        <w:rPr>
          <w:rFonts w:ascii="Tahoma" w:hAnsi="Tahoma"/>
          <w:color w:val="006FC0"/>
        </w:rPr>
        <w:t xml:space="preserve">Вправо </w:t>
      </w:r>
      <w:r>
        <w:t>– переходить на ячейку, расположенную справа от</w:t>
      </w:r>
      <w:r>
        <w:rPr>
          <w:spacing w:val="1"/>
        </w:rPr>
        <w:t xml:space="preserve"> </w:t>
      </w:r>
      <w:r>
        <w:t>текущей.</w:t>
      </w:r>
    </w:p>
    <w:p>
      <w:pPr>
        <w:pStyle w:val="7"/>
        <w:tabs>
          <w:tab w:val="left" w:pos="2254"/>
          <w:tab w:val="left" w:pos="3298"/>
          <w:tab w:val="left" w:pos="4762"/>
          <w:tab w:val="left" w:pos="5621"/>
        </w:tabs>
        <w:spacing w:before="2"/>
        <w:ind w:left="470" w:right="713"/>
        <w:jc w:val="left"/>
      </w:pPr>
      <w:r>
        <w:rPr>
          <w:rFonts w:ascii="Tahoma" w:hAnsi="Tahoma"/>
          <w:color w:val="006FC0"/>
        </w:rPr>
        <w:t>Область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 xml:space="preserve">печати </w:t>
      </w:r>
      <w:r>
        <w:t>–</w:t>
      </w:r>
      <w:r>
        <w:rPr>
          <w:spacing w:val="1"/>
        </w:rPr>
        <w:t xml:space="preserve"> </w:t>
      </w:r>
      <w:r>
        <w:t>определяется</w:t>
      </w:r>
      <w:r>
        <w:rPr>
          <w:spacing w:val="1"/>
        </w:rPr>
        <w:t xml:space="preserve"> </w:t>
      </w:r>
      <w:r>
        <w:t>область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документа,</w:t>
      </w:r>
      <w:r>
        <w:rPr>
          <w:spacing w:val="-47"/>
        </w:rPr>
        <w:t xml:space="preserve"> </w:t>
      </w:r>
      <w:r>
        <w:t>которая будет печататься (см. раздел «</w:t>
      </w:r>
      <w:r>
        <w:fldChar w:fldCharType="begin"/>
      </w:r>
      <w:r>
        <w:instrText xml:space="preserve"> HYPERLINK \l "_bookmark251" </w:instrText>
      </w:r>
      <w:r>
        <w:fldChar w:fldCharType="separate"/>
      </w:r>
      <w:r>
        <w:t>Определение области печати</w:t>
      </w:r>
      <w:r>
        <w:fldChar w:fldCharType="end"/>
      </w:r>
      <w:r>
        <w:t>»).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Повторяющиеся</w:t>
      </w:r>
      <w:r>
        <w:rPr>
          <w:rFonts w:ascii="Tahoma" w:hAnsi="Tahoma"/>
          <w:color w:val="006FC0"/>
        </w:rPr>
        <w:tab/>
      </w:r>
      <w:r>
        <w:rPr>
          <w:rFonts w:ascii="Tahoma" w:hAnsi="Tahoma"/>
          <w:color w:val="006FC0"/>
        </w:rPr>
        <w:t>строки</w:t>
      </w:r>
      <w:r>
        <w:rPr>
          <w:rFonts w:ascii="Tahoma" w:hAnsi="Tahoma"/>
          <w:color w:val="006FC0"/>
          <w:spacing w:val="-8"/>
        </w:rPr>
        <w:t xml:space="preserve"> </w:t>
      </w:r>
      <w:r>
        <w:t>–</w:t>
      </w:r>
      <w:r>
        <w:tab/>
      </w:r>
      <w:r>
        <w:t>определяются</w:t>
      </w:r>
      <w:r>
        <w:tab/>
      </w:r>
      <w:r>
        <w:t>строки</w:t>
      </w:r>
      <w:r>
        <w:tab/>
      </w:r>
      <w:r>
        <w:t>табличного</w:t>
      </w:r>
      <w:r>
        <w:rPr>
          <w:spacing w:val="-47"/>
        </w:rPr>
        <w:t xml:space="preserve"> </w:t>
      </w:r>
      <w:r>
        <w:t>документа,</w:t>
      </w:r>
      <w:r>
        <w:rPr>
          <w:spacing w:val="9"/>
        </w:rPr>
        <w:t xml:space="preserve"> </w:t>
      </w:r>
      <w:r>
        <w:t>которые</w:t>
      </w:r>
      <w:r>
        <w:rPr>
          <w:spacing w:val="4"/>
        </w:rPr>
        <w:t xml:space="preserve"> </w:t>
      </w:r>
      <w:r>
        <w:t>будут</w:t>
      </w:r>
      <w:r>
        <w:rPr>
          <w:spacing w:val="5"/>
        </w:rPr>
        <w:t xml:space="preserve"> </w:t>
      </w:r>
      <w:r>
        <w:t>печататься</w:t>
      </w:r>
      <w:r>
        <w:rPr>
          <w:spacing w:val="5"/>
        </w:rPr>
        <w:t xml:space="preserve"> </w:t>
      </w:r>
      <w:r>
        <w:t>на</w:t>
      </w:r>
      <w:r>
        <w:rPr>
          <w:spacing w:val="8"/>
        </w:rPr>
        <w:t xml:space="preserve"> </w:t>
      </w:r>
      <w:r>
        <w:t>каждом</w:t>
      </w:r>
      <w:r>
        <w:rPr>
          <w:spacing w:val="9"/>
        </w:rPr>
        <w:t xml:space="preserve"> </w:t>
      </w:r>
      <w:r>
        <w:t>новом</w:t>
      </w:r>
      <w:r>
        <w:rPr>
          <w:spacing w:val="9"/>
        </w:rPr>
        <w:t xml:space="preserve"> </w:t>
      </w:r>
      <w:r>
        <w:t>листе</w:t>
      </w:r>
      <w:r>
        <w:rPr>
          <w:spacing w:val="4"/>
        </w:rPr>
        <w:t xml:space="preserve"> </w:t>
      </w:r>
      <w:r>
        <w:t>(см.</w:t>
      </w:r>
      <w:r>
        <w:rPr>
          <w:spacing w:val="-47"/>
        </w:rPr>
        <w:t xml:space="preserve"> </w:t>
      </w:r>
      <w:r>
        <w:t>раздел</w:t>
      </w:r>
      <w:r>
        <w:rPr>
          <w:spacing w:val="-3"/>
        </w:rPr>
        <w:t xml:space="preserve"> </w:t>
      </w:r>
      <w:r>
        <w:t>«</w:t>
      </w:r>
      <w:r>
        <w:fldChar w:fldCharType="begin"/>
      </w:r>
      <w:r>
        <w:instrText xml:space="preserve"> HYPERLINK \l "_bookmark251" </w:instrText>
      </w:r>
      <w:r>
        <w:fldChar w:fldCharType="separate"/>
      </w:r>
      <w:r>
        <w:t>Определение области</w:t>
      </w:r>
      <w:r>
        <w:rPr>
          <w:spacing w:val="1"/>
        </w:rPr>
        <w:t xml:space="preserve"> </w:t>
      </w:r>
      <w:r>
        <w:t>печати</w:t>
      </w:r>
      <w:r>
        <w:fldChar w:fldCharType="end"/>
      </w:r>
      <w:r>
        <w:t>»).</w:t>
      </w:r>
    </w:p>
    <w:p>
      <w:pPr>
        <w:pStyle w:val="7"/>
        <w:ind w:left="470" w:right="713"/>
      </w:pPr>
      <w:r>
        <w:rPr>
          <w:rFonts w:ascii="Tahoma" w:hAnsi="Tahoma"/>
          <w:color w:val="006FC0"/>
        </w:rPr>
        <w:t>Повторяющиеся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 xml:space="preserve">колонки </w:t>
      </w:r>
      <w:r>
        <w:t>–</w:t>
      </w:r>
      <w:r>
        <w:rPr>
          <w:spacing w:val="1"/>
        </w:rPr>
        <w:t xml:space="preserve"> </w:t>
      </w:r>
      <w:r>
        <w:t>определяются</w:t>
      </w:r>
      <w:r>
        <w:rPr>
          <w:spacing w:val="1"/>
        </w:rPr>
        <w:t xml:space="preserve"> </w:t>
      </w:r>
      <w:r>
        <w:t>колонки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печататься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каждом</w:t>
      </w:r>
      <w:r>
        <w:rPr>
          <w:spacing w:val="1"/>
        </w:rPr>
        <w:t xml:space="preserve"> </w:t>
      </w:r>
      <w:r>
        <w:t>новом</w:t>
      </w:r>
      <w:r>
        <w:rPr>
          <w:spacing w:val="1"/>
        </w:rPr>
        <w:t xml:space="preserve"> </w:t>
      </w:r>
      <w:r>
        <w:t>листе</w:t>
      </w:r>
      <w:r>
        <w:rPr>
          <w:spacing w:val="1"/>
        </w:rPr>
        <w:t xml:space="preserve"> </w:t>
      </w:r>
      <w:r>
        <w:t>(см.</w:t>
      </w:r>
      <w:r>
        <w:rPr>
          <w:spacing w:val="1"/>
        </w:rPr>
        <w:t xml:space="preserve"> </w:t>
      </w:r>
      <w:r>
        <w:t>раздел</w:t>
      </w:r>
      <w:r>
        <w:rPr>
          <w:spacing w:val="-3"/>
        </w:rPr>
        <w:t xml:space="preserve"> </w:t>
      </w:r>
      <w:r>
        <w:t>«</w:t>
      </w:r>
      <w:r>
        <w:fldChar w:fldCharType="begin"/>
      </w:r>
      <w:r>
        <w:instrText xml:space="preserve"> HYPERLINK \l "_bookmark252" </w:instrText>
      </w:r>
      <w:r>
        <w:fldChar w:fldCharType="separate"/>
      </w:r>
      <w:r>
        <w:t>Определение</w:t>
      </w:r>
      <w:r>
        <w:rPr>
          <w:spacing w:val="-1"/>
        </w:rPr>
        <w:t xml:space="preserve"> </w:t>
      </w:r>
      <w:r>
        <w:t>повторяющихся строк и</w:t>
      </w:r>
      <w:r>
        <w:rPr>
          <w:spacing w:val="-1"/>
        </w:rPr>
        <w:t xml:space="preserve"> </w:t>
      </w:r>
      <w:r>
        <w:t>колонок</w:t>
      </w:r>
      <w:r>
        <w:fldChar w:fldCharType="end"/>
      </w:r>
      <w:r>
        <w:t>»).</w:t>
      </w:r>
    </w:p>
    <w:p>
      <w:pPr>
        <w:pStyle w:val="7"/>
        <w:spacing w:before="5" w:line="235" w:lineRule="auto"/>
        <w:ind w:left="470" w:right="724"/>
      </w:pPr>
      <w:r>
        <w:t>Для групп и заголовков можно осуществить настройку их оформления:</w:t>
      </w:r>
      <w:r>
        <w:rPr>
          <w:spacing w:val="-47"/>
        </w:rPr>
        <w:t xml:space="preserve"> </w:t>
      </w:r>
      <w:r>
        <w:t>выбрать цвет</w:t>
      </w:r>
      <w:r>
        <w:rPr>
          <w:spacing w:val="1"/>
        </w:rPr>
        <w:t xml:space="preserve"> </w:t>
      </w:r>
      <w:r>
        <w:t>текста</w:t>
      </w:r>
      <w:r>
        <w:rPr>
          <w:spacing w:val="4"/>
        </w:rPr>
        <w:t xml:space="preserve"> </w:t>
      </w:r>
      <w:r>
        <w:t>и фона.</w:t>
      </w:r>
    </w:p>
    <w:p>
      <w:pPr>
        <w:pStyle w:val="7"/>
        <w:spacing w:before="2"/>
        <w:ind w:left="470" w:right="714"/>
      </w:pPr>
      <w:r>
        <w:t>Если созданный табличный документ предполагается использовать в</w:t>
      </w:r>
      <w:r>
        <w:rPr>
          <w:spacing w:val="1"/>
        </w:rPr>
        <w:t xml:space="preserve"> </w:t>
      </w:r>
      <w:r>
        <w:t xml:space="preserve">дальнейшем, то установка свойства </w:t>
      </w:r>
      <w:r>
        <w:rPr>
          <w:rFonts w:ascii="Tahoma" w:hAnsi="Tahoma"/>
          <w:color w:val="006FC0"/>
        </w:rPr>
        <w:t xml:space="preserve">Сохранять настройки </w:t>
      </w:r>
      <w:r>
        <w:t>позволяет</w:t>
      </w:r>
      <w:r>
        <w:rPr>
          <w:spacing w:val="1"/>
        </w:rPr>
        <w:t xml:space="preserve"> </w:t>
      </w:r>
      <w:r>
        <w:t>запомнить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документе</w:t>
      </w:r>
      <w:r>
        <w:rPr>
          <w:spacing w:val="1"/>
        </w:rPr>
        <w:t xml:space="preserve"> </w:t>
      </w:r>
      <w:r>
        <w:t>заданные</w:t>
      </w:r>
      <w:r>
        <w:rPr>
          <w:spacing w:val="1"/>
        </w:rPr>
        <w:t xml:space="preserve"> </w:t>
      </w:r>
      <w:r>
        <w:t>настройки</w:t>
      </w:r>
      <w:r>
        <w:rPr>
          <w:spacing w:val="51"/>
        </w:rPr>
        <w:t xml:space="preserve"> </w:t>
      </w:r>
      <w:r>
        <w:t>отображения</w:t>
      </w:r>
      <w:r>
        <w:rPr>
          <w:spacing w:val="1"/>
        </w:rPr>
        <w:t xml:space="preserve"> </w:t>
      </w:r>
      <w:r>
        <w:t>(отображения</w:t>
      </w:r>
      <w:r>
        <w:rPr>
          <w:spacing w:val="-3"/>
        </w:rPr>
        <w:t xml:space="preserve"> </w:t>
      </w:r>
      <w:r>
        <w:t>заголовков,</w:t>
      </w:r>
      <w:r>
        <w:rPr>
          <w:spacing w:val="1"/>
        </w:rPr>
        <w:t xml:space="preserve"> </w:t>
      </w:r>
      <w:r>
        <w:t>сетки, групп,</w:t>
      </w:r>
      <w:r>
        <w:rPr>
          <w:spacing w:val="1"/>
        </w:rPr>
        <w:t xml:space="preserve"> </w:t>
      </w:r>
      <w:r>
        <w:t>имен, позиции</w:t>
      </w:r>
      <w:r>
        <w:rPr>
          <w:spacing w:val="-3"/>
        </w:rPr>
        <w:t xml:space="preserve"> </w:t>
      </w:r>
      <w:r>
        <w:t>фиксации).</w:t>
      </w:r>
    </w:p>
    <w:p>
      <w:pPr>
        <w:pStyle w:val="7"/>
        <w:spacing w:before="6" w:line="237" w:lineRule="auto"/>
        <w:ind w:left="470" w:right="712"/>
      </w:pPr>
      <w:r>
        <w:t xml:space="preserve">Свойства </w:t>
      </w:r>
      <w:r>
        <w:rPr>
          <w:rFonts w:ascii="Tahoma" w:hAnsi="Tahoma"/>
          <w:color w:val="006FC0"/>
        </w:rPr>
        <w:t xml:space="preserve">Итоги по горизонтали </w:t>
      </w:r>
      <w:r>
        <w:t xml:space="preserve">и </w:t>
      </w:r>
      <w:r>
        <w:rPr>
          <w:rFonts w:ascii="Tahoma" w:hAnsi="Tahoma"/>
          <w:color w:val="006FC0"/>
        </w:rPr>
        <w:t xml:space="preserve">Итоги по вертикали </w:t>
      </w:r>
      <w:r>
        <w:t>определяют</w:t>
      </w:r>
      <w:r>
        <w:rPr>
          <w:spacing w:val="1"/>
        </w:rPr>
        <w:t xml:space="preserve"> </w:t>
      </w:r>
      <w:r>
        <w:t>те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колонки,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логически</w:t>
      </w:r>
      <w:r>
        <w:rPr>
          <w:spacing w:val="1"/>
        </w:rPr>
        <w:t xml:space="preserve"> </w:t>
      </w:r>
      <w:r>
        <w:t>относятся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группе,</w:t>
      </w:r>
      <w:r>
        <w:rPr>
          <w:spacing w:val="50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должны</w:t>
      </w:r>
      <w:r>
        <w:rPr>
          <w:spacing w:val="-1"/>
        </w:rPr>
        <w:t xml:space="preserve"> </w:t>
      </w:r>
      <w:r>
        <w:t>оставаться при</w:t>
      </w:r>
      <w:r>
        <w:rPr>
          <w:spacing w:val="-1"/>
        </w:rPr>
        <w:t xml:space="preserve"> </w:t>
      </w:r>
      <w:r>
        <w:t>сворачивании</w:t>
      </w:r>
      <w:r>
        <w:rPr>
          <w:spacing w:val="-1"/>
        </w:rPr>
        <w:t xml:space="preserve"> </w:t>
      </w:r>
      <w:r>
        <w:t>показа</w:t>
      </w:r>
      <w:r>
        <w:rPr>
          <w:spacing w:val="3"/>
        </w:rPr>
        <w:t xml:space="preserve"> </w:t>
      </w:r>
      <w:r>
        <w:t>самой</w:t>
      </w:r>
      <w:r>
        <w:rPr>
          <w:spacing w:val="-1"/>
        </w:rPr>
        <w:t xml:space="preserve"> </w:t>
      </w:r>
      <w:r>
        <w:t>группы.</w:t>
      </w:r>
    </w:p>
    <w:p>
      <w:pPr>
        <w:pStyle w:val="7"/>
        <w:spacing w:before="1"/>
        <w:ind w:left="470" w:right="714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539750</wp:posOffset>
            </wp:positionH>
            <wp:positionV relativeFrom="paragraph">
              <wp:posOffset>525780</wp:posOffset>
            </wp:positionV>
            <wp:extent cx="1507490" cy="937260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jpeg"/>
                    <pic:cNvPicPr>
                      <a:picLocks noChangeAspect="1"/>
                    </pic:cNvPicPr>
                  </pic:nvPicPr>
                  <pic:blipFill>
                    <a:blip r:embed="rId3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7326" cy="937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Рассмотрим</w:t>
      </w:r>
      <w:r>
        <w:rPr>
          <w:spacing w:val="1"/>
        </w:rPr>
        <w:t xml:space="preserve"> </w:t>
      </w:r>
      <w:r>
        <w:t>пример</w:t>
      </w:r>
      <w:r>
        <w:rPr>
          <w:spacing w:val="1"/>
        </w:rPr>
        <w:t xml:space="preserve"> </w:t>
      </w:r>
      <w:r>
        <w:t>расчетов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использованием</w:t>
      </w:r>
      <w:r>
        <w:rPr>
          <w:spacing w:val="1"/>
        </w:rPr>
        <w:t xml:space="preserve"> </w:t>
      </w:r>
      <w:r>
        <w:t>установки</w:t>
      </w:r>
      <w:r>
        <w:rPr>
          <w:spacing w:val="1"/>
        </w:rPr>
        <w:t xml:space="preserve"> </w:t>
      </w:r>
      <w:r>
        <w:t>свойства</w:t>
      </w:r>
      <w:r>
        <w:rPr>
          <w:spacing w:val="-47"/>
        </w:rPr>
        <w:t xml:space="preserve"> </w:t>
      </w:r>
      <w:r>
        <w:rPr>
          <w:rFonts w:ascii="Tahoma" w:hAnsi="Tahoma"/>
          <w:color w:val="006FC0"/>
        </w:rPr>
        <w:t>Итоги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по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вертикали</w:t>
      </w:r>
      <w:r>
        <w:rPr>
          <w:rFonts w:ascii="Tahoma" w:hAnsi="Tahoma"/>
          <w:color w:val="006FC0"/>
          <w:spacing w:val="1"/>
        </w:rPr>
        <w:t xml:space="preserve"> </w:t>
      </w:r>
      <w:r>
        <w:t>(выбрано</w:t>
      </w:r>
      <w:r>
        <w:rPr>
          <w:spacing w:val="1"/>
        </w:rPr>
        <w:t xml:space="preserve"> </w:t>
      </w:r>
      <w:r>
        <w:t>расположение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Сверху</w:t>
      </w:r>
      <w:r>
        <w:t>).</w:t>
      </w:r>
      <w:r>
        <w:rPr>
          <w:spacing w:val="1"/>
        </w:rPr>
        <w:t xml:space="preserve"> </w:t>
      </w:r>
      <w:r>
        <w:t>Исходная</w:t>
      </w:r>
      <w:r>
        <w:rPr>
          <w:spacing w:val="1"/>
        </w:rPr>
        <w:t xml:space="preserve"> </w:t>
      </w:r>
      <w:r>
        <w:t>таблица</w:t>
      </w:r>
      <w:r>
        <w:rPr>
          <w:spacing w:val="3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показана</w:t>
      </w:r>
      <w:r>
        <w:rPr>
          <w:spacing w:val="4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рисунке.</w:t>
      </w:r>
    </w:p>
    <w:p>
      <w:pPr>
        <w:pStyle w:val="7"/>
        <w:spacing w:before="97" w:after="122"/>
        <w:ind w:left="470" w:right="717"/>
      </w:pPr>
      <w:r>
        <w:t>При</w:t>
      </w:r>
      <w:r>
        <w:rPr>
          <w:spacing w:val="1"/>
        </w:rPr>
        <w:t xml:space="preserve"> </w:t>
      </w:r>
      <w:r>
        <w:t>нажатии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маркер</w:t>
      </w:r>
      <w:r>
        <w:rPr>
          <w:spacing w:val="1"/>
        </w:rPr>
        <w:t xml:space="preserve"> </w:t>
      </w:r>
      <w:r>
        <w:t>первого</w:t>
      </w:r>
      <w:r>
        <w:rPr>
          <w:spacing w:val="1"/>
        </w:rPr>
        <w:t xml:space="preserve"> </w:t>
      </w:r>
      <w:r>
        <w:t>уровня</w:t>
      </w:r>
      <w:r>
        <w:rPr>
          <w:spacing w:val="1"/>
        </w:rPr>
        <w:t xml:space="preserve"> </w:t>
      </w:r>
      <w:r>
        <w:t>таблица</w:t>
      </w:r>
      <w:r>
        <w:rPr>
          <w:spacing w:val="1"/>
        </w:rPr>
        <w:t xml:space="preserve"> </w:t>
      </w:r>
      <w:r>
        <w:t>преобразуется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следующему</w:t>
      </w:r>
      <w:r>
        <w:rPr>
          <w:spacing w:val="-9"/>
        </w:rPr>
        <w:t xml:space="preserve"> </w:t>
      </w:r>
      <w:r>
        <w:t>виду.</w:t>
      </w:r>
    </w:p>
    <w:p>
      <w:pPr>
        <w:pStyle w:val="7"/>
        <w:ind w:left="470"/>
        <w:jc w:val="left"/>
      </w:pPr>
      <w:r>
        <w:drawing>
          <wp:inline distT="0" distB="0" distL="0" distR="0">
            <wp:extent cx="1498600" cy="415925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jpeg"/>
                    <pic:cNvPicPr>
                      <a:picLocks noChangeAspect="1"/>
                    </pic:cNvPicPr>
                  </pic:nvPicPr>
                  <pic:blipFill>
                    <a:blip r:embed="rId3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8918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26"/>
        <w:ind w:left="470"/>
      </w:pPr>
      <w:r>
        <w:t>Получаем</w:t>
      </w:r>
      <w:r>
        <w:rPr>
          <w:spacing w:val="-2"/>
        </w:rPr>
        <w:t xml:space="preserve"> </w:t>
      </w:r>
      <w:r>
        <w:t>итоговые</w:t>
      </w:r>
      <w:r>
        <w:rPr>
          <w:spacing w:val="-6"/>
        </w:rPr>
        <w:t xml:space="preserve"> </w:t>
      </w:r>
      <w:r>
        <w:t>данные</w:t>
      </w:r>
      <w:r>
        <w:rPr>
          <w:spacing w:val="-6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отделению.</w:t>
      </w:r>
    </w:p>
    <w:p>
      <w:pPr>
        <w:spacing w:after="0"/>
        <w:sectPr>
          <w:headerReference r:id="rId250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2"/>
        <w:ind w:left="1036" w:right="153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899160</wp:posOffset>
            </wp:positionH>
            <wp:positionV relativeFrom="paragraph">
              <wp:posOffset>493395</wp:posOffset>
            </wp:positionV>
            <wp:extent cx="1519555" cy="471170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jpeg"/>
                    <pic:cNvPicPr>
                      <a:picLocks noChangeAspect="1"/>
                    </pic:cNvPicPr>
                  </pic:nvPicPr>
                  <pic:blipFill>
                    <a:blip r:embed="rId3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774" cy="47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При</w:t>
      </w:r>
      <w:r>
        <w:rPr>
          <w:spacing w:val="1"/>
        </w:rPr>
        <w:t xml:space="preserve"> </w:t>
      </w:r>
      <w:r>
        <w:t>нажатии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маркер</w:t>
      </w:r>
      <w:r>
        <w:rPr>
          <w:spacing w:val="1"/>
        </w:rPr>
        <w:t xml:space="preserve"> </w:t>
      </w:r>
      <w:r>
        <w:t>второго</w:t>
      </w:r>
      <w:r>
        <w:rPr>
          <w:spacing w:val="1"/>
        </w:rPr>
        <w:t xml:space="preserve"> </w:t>
      </w:r>
      <w:r>
        <w:t>уровня</w:t>
      </w:r>
      <w:r>
        <w:rPr>
          <w:spacing w:val="1"/>
        </w:rPr>
        <w:t xml:space="preserve"> </w:t>
      </w:r>
      <w:r>
        <w:t>таблица</w:t>
      </w:r>
      <w:r>
        <w:rPr>
          <w:spacing w:val="1"/>
        </w:rPr>
        <w:t xml:space="preserve"> </w:t>
      </w:r>
      <w:r>
        <w:t>преобразуется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следующему</w:t>
      </w:r>
      <w:r>
        <w:rPr>
          <w:spacing w:val="-9"/>
        </w:rPr>
        <w:t xml:space="preserve"> </w:t>
      </w:r>
      <w:r>
        <w:t>виду.</w:t>
      </w:r>
    </w:p>
    <w:p>
      <w:pPr>
        <w:pStyle w:val="7"/>
        <w:spacing w:before="94"/>
        <w:ind w:left="1036"/>
      </w:pPr>
      <w:r>
        <w:t>Получаем</w:t>
      </w:r>
      <w:r>
        <w:rPr>
          <w:spacing w:val="-1"/>
        </w:rPr>
        <w:t xml:space="preserve"> </w:t>
      </w:r>
      <w:r>
        <w:t>итоговые</w:t>
      </w:r>
      <w:r>
        <w:rPr>
          <w:spacing w:val="-5"/>
        </w:rPr>
        <w:t xml:space="preserve"> </w:t>
      </w:r>
      <w:r>
        <w:t>данные</w:t>
      </w:r>
      <w:r>
        <w:rPr>
          <w:spacing w:val="-4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отделам.</w:t>
      </w:r>
    </w:p>
    <w:p>
      <w:pPr>
        <w:pStyle w:val="7"/>
        <w:spacing w:before="1"/>
        <w:ind w:left="1036" w:right="148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899160</wp:posOffset>
            </wp:positionH>
            <wp:positionV relativeFrom="paragraph">
              <wp:posOffset>371475</wp:posOffset>
            </wp:positionV>
            <wp:extent cx="1535430" cy="548640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jpeg"/>
                    <pic:cNvPicPr>
                      <a:picLocks noChangeAspect="1"/>
                    </pic:cNvPicPr>
                  </pic:nvPicPr>
                  <pic:blipFill>
                    <a:blip r:embed="rId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5307" cy="548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При</w:t>
      </w:r>
      <w:r>
        <w:rPr>
          <w:spacing w:val="1"/>
        </w:rPr>
        <w:t xml:space="preserve"> </w:t>
      </w:r>
      <w:r>
        <w:t>нажатии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маркер</w:t>
      </w:r>
      <w:r>
        <w:rPr>
          <w:spacing w:val="1"/>
        </w:rPr>
        <w:t xml:space="preserve"> </w:t>
      </w:r>
      <w:r>
        <w:t>третьего</w:t>
      </w:r>
      <w:r>
        <w:rPr>
          <w:spacing w:val="1"/>
        </w:rPr>
        <w:t xml:space="preserve"> </w:t>
      </w:r>
      <w:r>
        <w:t>уровня</w:t>
      </w:r>
      <w:r>
        <w:rPr>
          <w:spacing w:val="1"/>
        </w:rPr>
        <w:t xml:space="preserve"> </w:t>
      </w:r>
      <w:r>
        <w:t>таблица</w:t>
      </w:r>
      <w:r>
        <w:rPr>
          <w:spacing w:val="1"/>
        </w:rPr>
        <w:t xml:space="preserve"> </w:t>
      </w:r>
      <w:r>
        <w:t>преобразуется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следующему</w:t>
      </w:r>
      <w:r>
        <w:rPr>
          <w:spacing w:val="-9"/>
        </w:rPr>
        <w:t xml:space="preserve"> </w:t>
      </w:r>
      <w:r>
        <w:t>виду.</w:t>
      </w:r>
    </w:p>
    <w:p>
      <w:pPr>
        <w:pStyle w:val="7"/>
        <w:spacing w:before="93"/>
        <w:ind w:left="1036"/>
      </w:pPr>
      <w:r>
        <w:t>Получаем итоговые</w:t>
      </w:r>
      <w:r>
        <w:rPr>
          <w:spacing w:val="-4"/>
        </w:rPr>
        <w:t xml:space="preserve"> </w:t>
      </w:r>
      <w:r>
        <w:t>данные</w:t>
      </w:r>
      <w:r>
        <w:rPr>
          <w:spacing w:val="-5"/>
        </w:rPr>
        <w:t xml:space="preserve"> </w:t>
      </w:r>
      <w:r>
        <w:t>по</w:t>
      </w:r>
      <w:r>
        <w:rPr>
          <w:spacing w:val="-6"/>
        </w:rPr>
        <w:t xml:space="preserve"> </w:t>
      </w:r>
      <w:r>
        <w:t>сотрудникам.</w:t>
      </w:r>
    </w:p>
    <w:p>
      <w:pPr>
        <w:pStyle w:val="3"/>
        <w:numPr>
          <w:ilvl w:val="2"/>
          <w:numId w:val="89"/>
        </w:numPr>
        <w:tabs>
          <w:tab w:val="left" w:pos="2454"/>
        </w:tabs>
        <w:spacing w:before="168" w:after="0" w:line="242" w:lineRule="auto"/>
        <w:ind w:left="2794" w:right="307" w:hanging="1758"/>
        <w:jc w:val="left"/>
      </w:pPr>
      <w:bookmarkStart w:id="951" w:name="_bookmark250"/>
      <w:bookmarkEnd w:id="951"/>
      <w:bookmarkStart w:id="952" w:name="3.30.2. Установка изображения в качестве"/>
      <w:bookmarkEnd w:id="952"/>
      <w:bookmarkStart w:id="953" w:name="_bookmark250"/>
      <w:bookmarkEnd w:id="953"/>
      <w:r>
        <w:t>Установка изображения</w:t>
      </w:r>
      <w:r>
        <w:rPr>
          <w:spacing w:val="-107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качестве</w:t>
      </w:r>
      <w:r>
        <w:rPr>
          <w:spacing w:val="-2"/>
        </w:rPr>
        <w:t xml:space="preserve"> </w:t>
      </w:r>
      <w:r>
        <w:t>фона</w:t>
      </w:r>
      <w:r>
        <w:rPr>
          <w:spacing w:val="-3"/>
        </w:rPr>
        <w:t xml:space="preserve"> </w:t>
      </w:r>
      <w:r>
        <w:t>листа</w:t>
      </w:r>
    </w:p>
    <w:p>
      <w:pPr>
        <w:pStyle w:val="7"/>
        <w:spacing w:before="110" w:line="237" w:lineRule="auto"/>
        <w:ind w:left="1036" w:right="152"/>
      </w:pPr>
      <w:r>
        <w:t>Для</w:t>
      </w:r>
      <w:r>
        <w:rPr>
          <w:spacing w:val="1"/>
        </w:rPr>
        <w:t xml:space="preserve"> </w:t>
      </w:r>
      <w:r>
        <w:t>оформления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фона</w:t>
      </w:r>
      <w:r>
        <w:rPr>
          <w:spacing w:val="1"/>
        </w:rPr>
        <w:t xml:space="preserve"> </w:t>
      </w:r>
      <w:r>
        <w:t>использовать рисунок, который выбирается из библиотеки картинок</w:t>
      </w:r>
      <w:r>
        <w:rPr>
          <w:spacing w:val="1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из</w:t>
      </w:r>
      <w:r>
        <w:rPr>
          <w:spacing w:val="4"/>
        </w:rPr>
        <w:t xml:space="preserve"> </w:t>
      </w:r>
      <w:r>
        <w:t>внешнего</w:t>
      </w:r>
      <w:r>
        <w:rPr>
          <w:spacing w:val="-3"/>
        </w:rPr>
        <w:t xml:space="preserve"> </w:t>
      </w:r>
      <w:r>
        <w:t>файла.</w:t>
      </w:r>
    </w:p>
    <w:p>
      <w:pPr>
        <w:pStyle w:val="7"/>
        <w:spacing w:before="2"/>
        <w:ind w:left="1036" w:right="150"/>
      </w:pPr>
      <w:r>
        <w:t>Для</w:t>
      </w:r>
      <w:r>
        <w:rPr>
          <w:spacing w:val="1"/>
        </w:rPr>
        <w:t xml:space="preserve"> </w:t>
      </w:r>
      <w:r>
        <w:t>выбора</w:t>
      </w:r>
      <w:r>
        <w:rPr>
          <w:spacing w:val="1"/>
        </w:rPr>
        <w:t xml:space="preserve"> </w:t>
      </w:r>
      <w:r>
        <w:t>фоновой</w:t>
      </w:r>
      <w:r>
        <w:rPr>
          <w:spacing w:val="1"/>
        </w:rPr>
        <w:t xml:space="preserve"> </w:t>
      </w:r>
      <w:r>
        <w:t>картинки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палитре</w:t>
      </w:r>
      <w:r>
        <w:rPr>
          <w:spacing w:val="1"/>
        </w:rPr>
        <w:t xml:space="preserve"> </w:t>
      </w:r>
      <w:r>
        <w:t>свойств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 xml:space="preserve">документа в свойстве </w:t>
      </w:r>
      <w:r>
        <w:rPr>
          <w:rFonts w:ascii="Tahoma" w:hAnsi="Tahoma"/>
          <w:color w:val="006FC0"/>
        </w:rPr>
        <w:t xml:space="preserve">Картинка </w:t>
      </w:r>
      <w:r>
        <w:t>следует нажать кнопку выбора.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экран</w:t>
      </w:r>
      <w:r>
        <w:rPr>
          <w:spacing w:val="-1"/>
        </w:rPr>
        <w:t xml:space="preserve"> </w:t>
      </w:r>
      <w:r>
        <w:t>выводится</w:t>
      </w:r>
      <w:r>
        <w:rPr>
          <w:spacing w:val="1"/>
        </w:rPr>
        <w:t xml:space="preserve"> </w:t>
      </w:r>
      <w:r>
        <w:t>окно</w:t>
      </w:r>
      <w:r>
        <w:rPr>
          <w:spacing w:val="-4"/>
        </w:rPr>
        <w:t xml:space="preserve"> </w:t>
      </w:r>
      <w:r>
        <w:t>выбора</w:t>
      </w:r>
      <w:r>
        <w:rPr>
          <w:spacing w:val="4"/>
        </w:rPr>
        <w:t xml:space="preserve"> </w:t>
      </w:r>
      <w:r>
        <w:t>картинки.</w:t>
      </w:r>
    </w:p>
    <w:p>
      <w:pPr>
        <w:pStyle w:val="7"/>
        <w:spacing w:before="2"/>
        <w:ind w:left="1036" w:right="145"/>
      </w:pPr>
      <w:r>
        <w:t>Нужно выбрать картинку из библиотеки или из файла. В выбранной</w:t>
      </w:r>
      <w:r>
        <w:rPr>
          <w:spacing w:val="1"/>
        </w:rPr>
        <w:t xml:space="preserve"> </w:t>
      </w:r>
      <w:r>
        <w:t>картинке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установить</w:t>
      </w:r>
      <w:r>
        <w:rPr>
          <w:spacing w:val="1"/>
        </w:rPr>
        <w:t xml:space="preserve"> </w:t>
      </w:r>
      <w:r>
        <w:t>прозрачным</w:t>
      </w:r>
      <w:r>
        <w:rPr>
          <w:spacing w:val="1"/>
        </w:rPr>
        <w:t xml:space="preserve"> </w:t>
      </w:r>
      <w:r>
        <w:t>(убрать)</w:t>
      </w:r>
      <w:r>
        <w:rPr>
          <w:spacing w:val="1"/>
        </w:rPr>
        <w:t xml:space="preserve"> </w:t>
      </w:r>
      <w:r>
        <w:t>любой</w:t>
      </w:r>
      <w:r>
        <w:rPr>
          <w:spacing w:val="5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имеющихся на картинке цветов. Для этого следует щелкнуть кнопку</w:t>
      </w:r>
      <w:r>
        <w:rPr>
          <w:spacing w:val="1"/>
        </w:rPr>
        <w:t xml:space="preserve"> </w:t>
      </w:r>
      <w:bookmarkStart w:id="1176" w:name="_GoBack"/>
      <w:r>
        <w:rPr>
          <w:rFonts w:ascii="Tahoma" w:hAnsi="Tahoma"/>
          <w:color w:val="006FC0"/>
        </w:rPr>
        <w:t>Установить прозрачный цвет</w:t>
      </w:r>
      <w:bookmarkEnd w:id="1176"/>
      <w:r>
        <w:t>. Указатель мыши изменит свой вид.</w:t>
      </w:r>
      <w:r>
        <w:rPr>
          <w:spacing w:val="1"/>
        </w:rPr>
        <w:t xml:space="preserve"> </w:t>
      </w:r>
      <w:r>
        <w:t>Повернуть</w:t>
      </w:r>
      <w:r>
        <w:rPr>
          <w:spacing w:val="1"/>
        </w:rPr>
        <w:t xml:space="preserve"> </w:t>
      </w:r>
      <w:r>
        <w:t>указатель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цвету</w:t>
      </w:r>
      <w:r>
        <w:rPr>
          <w:spacing w:val="1"/>
        </w:rPr>
        <w:t xml:space="preserve"> </w:t>
      </w:r>
      <w:r>
        <w:t>картинки,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сделать</w:t>
      </w:r>
      <w:r>
        <w:rPr>
          <w:spacing w:val="1"/>
        </w:rPr>
        <w:t xml:space="preserve"> </w:t>
      </w:r>
      <w:r>
        <w:t>прозрачным,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щелкнуть</w:t>
      </w:r>
      <w:r>
        <w:rPr>
          <w:spacing w:val="1"/>
        </w:rPr>
        <w:t xml:space="preserve"> </w:t>
      </w:r>
      <w:r>
        <w:t>левой</w:t>
      </w:r>
      <w:r>
        <w:rPr>
          <w:spacing w:val="1"/>
        </w:rPr>
        <w:t xml:space="preserve"> </w:t>
      </w:r>
      <w:r>
        <w:t>кнопкой</w:t>
      </w:r>
      <w:r>
        <w:rPr>
          <w:spacing w:val="1"/>
        </w:rPr>
        <w:t xml:space="preserve"> </w:t>
      </w:r>
      <w:r>
        <w:t>мыши.</w:t>
      </w:r>
      <w:r>
        <w:rPr>
          <w:spacing w:val="1"/>
        </w:rPr>
        <w:t xml:space="preserve"> </w:t>
      </w:r>
      <w:r>
        <w:t>Установленную</w:t>
      </w:r>
      <w:r>
        <w:rPr>
          <w:spacing w:val="1"/>
        </w:rPr>
        <w:t xml:space="preserve"> </w:t>
      </w:r>
      <w:r>
        <w:t>прозрачность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отменить,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Убрать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прозрачность</w:t>
      </w:r>
      <w:r>
        <w:t>.</w:t>
      </w:r>
    </w:p>
    <w:p>
      <w:pPr>
        <w:pStyle w:val="7"/>
        <w:spacing w:line="241" w:lineRule="exact"/>
        <w:ind w:left="1036"/>
      </w:pPr>
      <w:r>
        <w:t>Для</w:t>
      </w:r>
      <w:r>
        <w:rPr>
          <w:spacing w:val="-2"/>
        </w:rPr>
        <w:t xml:space="preserve"> </w:t>
      </w:r>
      <w:r>
        <w:t>установки</w:t>
      </w:r>
      <w:r>
        <w:rPr>
          <w:spacing w:val="-2"/>
        </w:rPr>
        <w:t xml:space="preserve"> </w:t>
      </w:r>
      <w:r>
        <w:t>фона</w:t>
      </w:r>
      <w:r>
        <w:rPr>
          <w:spacing w:val="2"/>
        </w:rPr>
        <w:t xml:space="preserve"> </w:t>
      </w:r>
      <w:r>
        <w:t>следует</w:t>
      </w:r>
      <w:r>
        <w:rPr>
          <w:spacing w:val="-1"/>
        </w:rPr>
        <w:t xml:space="preserve"> </w:t>
      </w:r>
      <w:r>
        <w:t>нажать</w:t>
      </w:r>
      <w:r>
        <w:rPr>
          <w:spacing w:val="-1"/>
        </w:rPr>
        <w:t xml:space="preserve"> </w:t>
      </w:r>
      <w:r>
        <w:t>кнопку</w:t>
      </w:r>
      <w:r>
        <w:rPr>
          <w:spacing w:val="-5"/>
        </w:rPr>
        <w:t xml:space="preserve"> </w:t>
      </w:r>
      <w:r>
        <w:rPr>
          <w:rFonts w:ascii="Tahoma" w:hAnsi="Tahoma"/>
          <w:color w:val="006FC0"/>
        </w:rPr>
        <w:t>OK</w:t>
      </w:r>
      <w:r>
        <w:t>.</w:t>
      </w:r>
    </w:p>
    <w:p>
      <w:pPr>
        <w:spacing w:after="0" w:line="241" w:lineRule="exact"/>
        <w:sectPr>
          <w:headerReference r:id="rId251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1"/>
        <w:ind w:left="0"/>
        <w:jc w:val="left"/>
        <w:rPr>
          <w:sz w:val="2"/>
        </w:rPr>
      </w:pPr>
    </w:p>
    <w:p>
      <w:pPr>
        <w:pStyle w:val="7"/>
        <w:ind w:left="470"/>
        <w:jc w:val="left"/>
      </w:pPr>
      <w:r>
        <w:drawing>
          <wp:inline distT="0" distB="0" distL="0" distR="0">
            <wp:extent cx="970915" cy="1293495"/>
            <wp:effectExtent l="0" t="0" r="0" b="0"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jpeg"/>
                    <pic:cNvPicPr>
                      <a:picLocks noChangeAspect="1"/>
                    </pic:cNvPicPr>
                  </pic:nvPicPr>
                  <pic:blipFill>
                    <a:blip r:embed="rId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168" cy="129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19"/>
        <w:ind w:left="470" w:right="719"/>
      </w:pPr>
      <w:r>
        <w:t>Чтобы</w:t>
      </w:r>
      <w:r>
        <w:rPr>
          <w:spacing w:val="1"/>
        </w:rPr>
        <w:t xml:space="preserve"> </w:t>
      </w:r>
      <w:r>
        <w:t>убрать</w:t>
      </w:r>
      <w:r>
        <w:rPr>
          <w:spacing w:val="1"/>
        </w:rPr>
        <w:t xml:space="preserve"> </w:t>
      </w:r>
      <w:r>
        <w:t>фоновую</w:t>
      </w:r>
      <w:r>
        <w:rPr>
          <w:spacing w:val="1"/>
        </w:rPr>
        <w:t xml:space="preserve"> </w:t>
      </w:r>
      <w:r>
        <w:t>картинку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окне</w:t>
      </w:r>
      <w:r>
        <w:rPr>
          <w:spacing w:val="-47"/>
        </w:rPr>
        <w:t xml:space="preserve"> </w:t>
      </w:r>
      <w:r>
        <w:t>фоновой</w:t>
      </w:r>
      <w:r>
        <w:rPr>
          <w:spacing w:val="-1"/>
        </w:rPr>
        <w:t xml:space="preserve"> </w:t>
      </w:r>
      <w:r>
        <w:t>картинки нужно</w:t>
      </w:r>
      <w:r>
        <w:rPr>
          <w:spacing w:val="-3"/>
        </w:rPr>
        <w:t xml:space="preserve"> </w:t>
      </w:r>
      <w:r>
        <w:t>нажать кнопку</w:t>
      </w:r>
      <w:r>
        <w:rPr>
          <w:spacing w:val="2"/>
        </w:rPr>
        <w:t xml:space="preserve"> </w:t>
      </w:r>
      <w:r>
        <w:rPr>
          <w:rFonts w:ascii="Tahoma" w:hAnsi="Tahoma"/>
          <w:color w:val="006FC0"/>
        </w:rPr>
        <w:t>Очистить</w:t>
      </w:r>
      <w:r>
        <w:t>.</w:t>
      </w:r>
    </w:p>
    <w:p>
      <w:pPr>
        <w:pStyle w:val="7"/>
        <w:spacing w:before="5" w:line="237" w:lineRule="auto"/>
        <w:ind w:left="470" w:right="709"/>
      </w:pPr>
      <w:r>
        <w:t xml:space="preserve">В палитре свойств при установленном свойстве </w:t>
      </w:r>
      <w:r>
        <w:rPr>
          <w:rFonts w:ascii="Tahoma" w:hAnsi="Tahoma"/>
          <w:color w:val="006FC0"/>
        </w:rPr>
        <w:t>Фиксированный фон</w:t>
      </w:r>
      <w:r>
        <w:rPr>
          <w:rFonts w:ascii="Tahoma" w:hAnsi="Tahoma"/>
          <w:color w:val="006FC0"/>
          <w:spacing w:val="1"/>
        </w:rPr>
        <w:t xml:space="preserve"> </w:t>
      </w:r>
      <w:r>
        <w:t>выбранный</w:t>
      </w:r>
      <w:r>
        <w:rPr>
          <w:spacing w:val="1"/>
        </w:rPr>
        <w:t xml:space="preserve"> </w:t>
      </w:r>
      <w:r>
        <w:t>фон</w:t>
      </w:r>
      <w:r>
        <w:rPr>
          <w:spacing w:val="1"/>
        </w:rPr>
        <w:t xml:space="preserve"> </w:t>
      </w:r>
      <w:r>
        <w:t>остается</w:t>
      </w:r>
      <w:r>
        <w:rPr>
          <w:spacing w:val="1"/>
        </w:rPr>
        <w:t xml:space="preserve"> </w:t>
      </w:r>
      <w:r>
        <w:t>неподвижным</w:t>
      </w:r>
      <w:r>
        <w:rPr>
          <w:spacing w:val="1"/>
        </w:rPr>
        <w:t xml:space="preserve"> </w:t>
      </w:r>
      <w:r>
        <w:t>при</w:t>
      </w:r>
      <w:r>
        <w:rPr>
          <w:spacing w:val="51"/>
        </w:rPr>
        <w:t xml:space="preserve"> </w:t>
      </w:r>
      <w:r>
        <w:t>прокручивании</w:t>
      </w:r>
      <w:r>
        <w:rPr>
          <w:spacing w:val="1"/>
        </w:rPr>
        <w:t xml:space="preserve"> </w:t>
      </w:r>
      <w:r>
        <w:t>табличного</w:t>
      </w:r>
      <w:r>
        <w:rPr>
          <w:spacing w:val="-4"/>
        </w:rPr>
        <w:t xml:space="preserve"> </w:t>
      </w:r>
      <w:r>
        <w:t>документа.</w:t>
      </w:r>
    </w:p>
    <w:p>
      <w:pPr>
        <w:pStyle w:val="3"/>
        <w:numPr>
          <w:ilvl w:val="2"/>
          <w:numId w:val="89"/>
        </w:numPr>
        <w:tabs>
          <w:tab w:val="left" w:pos="1887"/>
        </w:tabs>
        <w:spacing w:before="169" w:after="0" w:line="240" w:lineRule="auto"/>
        <w:ind w:left="1887" w:right="0" w:hanging="1417"/>
        <w:jc w:val="left"/>
      </w:pPr>
      <w:bookmarkStart w:id="954" w:name="3.30.3. Определение области печати"/>
      <w:bookmarkEnd w:id="954"/>
      <w:bookmarkStart w:id="955" w:name="_bookmark251"/>
      <w:bookmarkEnd w:id="955"/>
      <w:bookmarkStart w:id="956" w:name="_bookmark251"/>
      <w:bookmarkEnd w:id="956"/>
      <w:r>
        <w:t>Определение</w:t>
      </w:r>
      <w:r>
        <w:rPr>
          <w:spacing w:val="-10"/>
        </w:rPr>
        <w:t xml:space="preserve"> </w:t>
      </w:r>
      <w:r>
        <w:t>области</w:t>
      </w:r>
    </w:p>
    <w:p>
      <w:pPr>
        <w:spacing w:before="5"/>
        <w:ind w:left="2227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печати</w:t>
      </w:r>
    </w:p>
    <w:p>
      <w:pPr>
        <w:pStyle w:val="7"/>
        <w:spacing w:before="111"/>
        <w:ind w:left="470" w:right="713"/>
      </w:pPr>
      <w:r>
        <w:t>Если</w:t>
      </w:r>
      <w:r>
        <w:rPr>
          <w:spacing w:val="1"/>
        </w:rPr>
        <w:t xml:space="preserve"> </w:t>
      </w:r>
      <w:r>
        <w:t>требуется,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печатался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весь</w:t>
      </w:r>
      <w:r>
        <w:rPr>
          <w:spacing w:val="1"/>
        </w:rPr>
        <w:t xml:space="preserve"> </w:t>
      </w:r>
      <w:r>
        <w:t>табличный</w:t>
      </w:r>
      <w:r>
        <w:rPr>
          <w:spacing w:val="50"/>
        </w:rPr>
        <w:t xml:space="preserve"> </w:t>
      </w:r>
      <w:r>
        <w:t>документ,</w:t>
      </w:r>
      <w:r>
        <w:rPr>
          <w:spacing w:val="50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часть</w:t>
      </w:r>
      <w:r>
        <w:rPr>
          <w:spacing w:val="1"/>
        </w:rPr>
        <w:t xml:space="preserve"> </w:t>
      </w:r>
      <w:r>
        <w:t>(последовательно</w:t>
      </w:r>
      <w:r>
        <w:rPr>
          <w:spacing w:val="1"/>
        </w:rPr>
        <w:t xml:space="preserve"> </w:t>
      </w:r>
      <w:r>
        <w:t>расположенные</w:t>
      </w:r>
      <w:r>
        <w:rPr>
          <w:spacing w:val="1"/>
        </w:rPr>
        <w:t xml:space="preserve"> </w:t>
      </w:r>
      <w:r>
        <w:t>строки,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 xml:space="preserve">колонки, или группа ячеек), то в свойстве </w:t>
      </w:r>
      <w:r>
        <w:rPr>
          <w:rFonts w:ascii="Tahoma" w:hAnsi="Tahoma"/>
          <w:color w:val="006FC0"/>
        </w:rPr>
        <w:t xml:space="preserve">Область печати </w:t>
      </w:r>
      <w:r>
        <w:t>следует</w:t>
      </w:r>
      <w:r>
        <w:rPr>
          <w:spacing w:val="1"/>
        </w:rPr>
        <w:t xml:space="preserve"> </w:t>
      </w:r>
      <w:r>
        <w:t>указать область</w:t>
      </w:r>
      <w:r>
        <w:rPr>
          <w:spacing w:val="1"/>
        </w:rPr>
        <w:t xml:space="preserve"> </w:t>
      </w:r>
      <w:r>
        <w:t>печати.</w:t>
      </w:r>
    </w:p>
    <w:p>
      <w:pPr>
        <w:pStyle w:val="7"/>
        <w:ind w:left="470" w:right="709"/>
      </w:pPr>
      <w:r>
        <w:t>Область</w:t>
      </w:r>
      <w:r>
        <w:rPr>
          <w:spacing w:val="1"/>
        </w:rPr>
        <w:t xml:space="preserve"> </w:t>
      </w:r>
      <w:r>
        <w:t>печати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указана</w:t>
      </w:r>
      <w:r>
        <w:rPr>
          <w:spacing w:val="1"/>
        </w:rPr>
        <w:t xml:space="preserve"> </w:t>
      </w:r>
      <w:r>
        <w:t>явно</w:t>
      </w:r>
      <w:r>
        <w:rPr>
          <w:spacing w:val="1"/>
        </w:rPr>
        <w:t xml:space="preserve"> </w:t>
      </w:r>
      <w:r>
        <w:t>(в</w:t>
      </w:r>
      <w:r>
        <w:rPr>
          <w:spacing w:val="1"/>
        </w:rPr>
        <w:t xml:space="preserve"> </w:t>
      </w:r>
      <w:r>
        <w:t>формате</w:t>
      </w:r>
      <w:r>
        <w:rPr>
          <w:spacing w:val="1"/>
        </w:rPr>
        <w:t xml:space="preserve"> </w:t>
      </w:r>
      <w:r>
        <w:t>диапазона,</w:t>
      </w:r>
      <w:r>
        <w:rPr>
          <w:spacing w:val="1"/>
        </w:rPr>
        <w:t xml:space="preserve"> </w:t>
      </w:r>
      <w:r>
        <w:t>например, R5C7:R8C15 для диапазона ячеек в виде прямоугольника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R3:R9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диапазона</w:t>
      </w:r>
      <w:r>
        <w:rPr>
          <w:spacing w:val="1"/>
        </w:rPr>
        <w:t xml:space="preserve"> </w:t>
      </w:r>
      <w:r>
        <w:t>строк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третьей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девятую,</w:t>
      </w:r>
      <w:r>
        <w:rPr>
          <w:spacing w:val="50"/>
        </w:rPr>
        <w:t xml:space="preserve"> </w:t>
      </w:r>
      <w:r>
        <w:t>D12</w:t>
      </w:r>
      <w:r>
        <w:rPr>
          <w:spacing w:val="50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рисунка)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именами</w:t>
      </w:r>
      <w:r>
        <w:rPr>
          <w:spacing w:val="1"/>
        </w:rPr>
        <w:t xml:space="preserve"> </w:t>
      </w:r>
      <w:r>
        <w:t>(заранее</w:t>
      </w:r>
      <w:r>
        <w:rPr>
          <w:spacing w:val="1"/>
        </w:rPr>
        <w:t xml:space="preserve"> </w:t>
      </w:r>
      <w:r>
        <w:t>присвоенными</w:t>
      </w:r>
      <w:r>
        <w:rPr>
          <w:spacing w:val="1"/>
        </w:rPr>
        <w:t xml:space="preserve"> </w:t>
      </w:r>
      <w:r>
        <w:t>областям).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имена,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ввода</w:t>
      </w:r>
      <w:r>
        <w:rPr>
          <w:spacing w:val="1"/>
        </w:rPr>
        <w:t xml:space="preserve"> </w:t>
      </w:r>
      <w:r>
        <w:t>имя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автоматически</w:t>
      </w:r>
      <w:r>
        <w:rPr>
          <w:spacing w:val="1"/>
        </w:rPr>
        <w:t xml:space="preserve"> </w:t>
      </w:r>
      <w:r>
        <w:t>заменится</w:t>
      </w:r>
      <w:r>
        <w:rPr>
          <w:spacing w:val="4"/>
        </w:rPr>
        <w:t xml:space="preserve"> </w:t>
      </w:r>
      <w:r>
        <w:t>указанием</w:t>
      </w:r>
      <w:r>
        <w:rPr>
          <w:spacing w:val="4"/>
        </w:rPr>
        <w:t xml:space="preserve"> </w:t>
      </w:r>
      <w:r>
        <w:t>диапазона.</w:t>
      </w:r>
    </w:p>
    <w:p>
      <w:pPr>
        <w:pStyle w:val="7"/>
        <w:ind w:left="470" w:right="707"/>
      </w:pPr>
      <w:r>
        <w:t xml:space="preserve">Область печати может быть указана с помощью диалога </w:t>
      </w:r>
      <w:r>
        <w:rPr>
          <w:rFonts w:ascii="Tahoma" w:hAnsi="Tahoma"/>
          <w:color w:val="006FC0"/>
        </w:rPr>
        <w:t>Диапазон</w:t>
      </w:r>
      <w:r>
        <w:t>,</w:t>
      </w:r>
      <w:r>
        <w:rPr>
          <w:spacing w:val="1"/>
        </w:rPr>
        <w:t xml:space="preserve"> </w:t>
      </w:r>
      <w:r>
        <w:t>вызываемого</w:t>
      </w:r>
      <w:r>
        <w:rPr>
          <w:spacing w:val="-4"/>
        </w:rPr>
        <w:t xml:space="preserve"> </w:t>
      </w:r>
      <w:r>
        <w:t>кнопкой</w:t>
      </w:r>
      <w:r>
        <w:rPr>
          <w:spacing w:val="-1"/>
        </w:rPr>
        <w:t xml:space="preserve"> </w:t>
      </w:r>
      <w:r>
        <w:t>выбора</w:t>
      </w:r>
      <w:r>
        <w:rPr>
          <w:spacing w:val="3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свойства</w:t>
      </w:r>
      <w:r>
        <w:rPr>
          <w:spacing w:val="8"/>
        </w:rPr>
        <w:t xml:space="preserve"> </w:t>
      </w:r>
      <w:r>
        <w:rPr>
          <w:rFonts w:ascii="Tahoma" w:hAnsi="Tahoma"/>
          <w:color w:val="006FC0"/>
        </w:rPr>
        <w:t>Область</w:t>
      </w:r>
      <w:r>
        <w:rPr>
          <w:rFonts w:ascii="Tahoma" w:hAnsi="Tahoma"/>
          <w:color w:val="006FC0"/>
          <w:spacing w:val="-7"/>
        </w:rPr>
        <w:t xml:space="preserve"> </w:t>
      </w:r>
      <w:r>
        <w:rPr>
          <w:rFonts w:ascii="Tahoma" w:hAnsi="Tahoma"/>
          <w:color w:val="006FC0"/>
        </w:rPr>
        <w:t>печати</w:t>
      </w:r>
      <w:r>
        <w:t>.</w:t>
      </w:r>
    </w:p>
    <w:p>
      <w:pPr>
        <w:pStyle w:val="7"/>
        <w:ind w:left="470"/>
      </w:pPr>
      <w:r>
        <w:t>Когда</w:t>
      </w:r>
      <w:r>
        <w:rPr>
          <w:spacing w:val="6"/>
        </w:rPr>
        <w:t xml:space="preserve"> </w:t>
      </w:r>
      <w:r>
        <w:t>диалог</w:t>
      </w:r>
      <w:r>
        <w:rPr>
          <w:spacing w:val="4"/>
        </w:rPr>
        <w:t xml:space="preserve"> </w:t>
      </w:r>
      <w:r>
        <w:t>вызван,</w:t>
      </w:r>
      <w:r>
        <w:rPr>
          <w:spacing w:val="7"/>
        </w:rPr>
        <w:t xml:space="preserve"> </w:t>
      </w:r>
      <w:r>
        <w:t>то с</w:t>
      </w:r>
      <w:r>
        <w:rPr>
          <w:spacing w:val="3"/>
        </w:rPr>
        <w:t xml:space="preserve"> </w:t>
      </w:r>
      <w:r>
        <w:t>помощью</w:t>
      </w:r>
      <w:r>
        <w:rPr>
          <w:spacing w:val="3"/>
        </w:rPr>
        <w:t xml:space="preserve"> </w:t>
      </w:r>
      <w:r>
        <w:t>мыши</w:t>
      </w:r>
      <w:r>
        <w:rPr>
          <w:spacing w:val="3"/>
        </w:rPr>
        <w:t xml:space="preserve"> </w:t>
      </w:r>
      <w:r>
        <w:t>или</w:t>
      </w:r>
      <w:r>
        <w:rPr>
          <w:spacing w:val="4"/>
        </w:rPr>
        <w:t xml:space="preserve"> </w:t>
      </w:r>
      <w:r>
        <w:t>клавиатуры</w:t>
      </w:r>
      <w:r>
        <w:rPr>
          <w:spacing w:val="4"/>
        </w:rPr>
        <w:t xml:space="preserve"> </w:t>
      </w:r>
      <w:r>
        <w:t>(см.</w:t>
      </w:r>
      <w:r>
        <w:rPr>
          <w:spacing w:val="3"/>
        </w:rPr>
        <w:t xml:space="preserve"> </w:t>
      </w:r>
      <w:r>
        <w:t>раздел</w:t>
      </w:r>
    </w:p>
    <w:p>
      <w:pPr>
        <w:pStyle w:val="7"/>
        <w:ind w:left="470" w:right="707"/>
        <w:rPr>
          <w:b/>
        </w:rPr>
      </w:pPr>
      <w:r>
        <w:t>«</w:t>
      </w:r>
      <w:r>
        <w:fldChar w:fldCharType="begin"/>
      </w:r>
      <w:r>
        <w:instrText xml:space="preserve"> HYPERLINK \l "_bookmark202" </w:instrText>
      </w:r>
      <w:r>
        <w:fldChar w:fldCharType="separate"/>
      </w:r>
      <w:r>
        <w:t>Имена</w:t>
      </w:r>
      <w:r>
        <w:fldChar w:fldCharType="end"/>
      </w:r>
      <w:r>
        <w:t>») нужно</w:t>
      </w:r>
      <w:r>
        <w:rPr>
          <w:spacing w:val="1"/>
        </w:rPr>
        <w:t xml:space="preserve"> </w:t>
      </w:r>
      <w:r>
        <w:t>указать требуемый диапазон, затем нажать кнопку</w:t>
      </w:r>
      <w:r>
        <w:rPr>
          <w:spacing w:val="1"/>
        </w:rPr>
        <w:t xml:space="preserve"> </w:t>
      </w:r>
      <w:r>
        <w:t>выбора</w:t>
      </w:r>
      <w:r>
        <w:rPr>
          <w:spacing w:val="1"/>
        </w:rPr>
        <w:t xml:space="preserve"> </w:t>
      </w:r>
      <w:r>
        <w:t>диалога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Диапазон</w:t>
      </w:r>
      <w:r>
        <w:t>.</w:t>
      </w:r>
      <w:r>
        <w:rPr>
          <w:spacing w:val="1"/>
        </w:rPr>
        <w:t xml:space="preserve"> </w:t>
      </w:r>
      <w:r>
        <w:t>Выбранный</w:t>
      </w:r>
      <w:r>
        <w:rPr>
          <w:spacing w:val="1"/>
        </w:rPr>
        <w:t xml:space="preserve"> </w:t>
      </w:r>
      <w:r>
        <w:t>диапазон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указан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свойстве</w:t>
      </w:r>
      <w:r>
        <w:rPr>
          <w:spacing w:val="-1"/>
        </w:rPr>
        <w:t xml:space="preserve"> </w:t>
      </w:r>
      <w:r>
        <w:rPr>
          <w:rFonts w:ascii="Tahoma" w:hAnsi="Tahoma"/>
          <w:color w:val="006FC0"/>
        </w:rPr>
        <w:t>Область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печати</w:t>
      </w:r>
      <w:r>
        <w:rPr>
          <w:b/>
        </w:rPr>
        <w:t>.</w:t>
      </w:r>
    </w:p>
    <w:p>
      <w:pPr>
        <w:pStyle w:val="7"/>
        <w:ind w:left="470" w:right="720"/>
      </w:pPr>
      <w:r>
        <w:t>Область печати может быть также указана с помощью команд меню</w:t>
      </w:r>
      <w:r>
        <w:rPr>
          <w:spacing w:val="1"/>
        </w:rPr>
        <w:t xml:space="preserve"> </w:t>
      </w:r>
      <w:r>
        <w:t>(см.</w:t>
      </w:r>
      <w:r>
        <w:rPr>
          <w:spacing w:val="-1"/>
        </w:rPr>
        <w:t xml:space="preserve"> </w:t>
      </w:r>
      <w:r>
        <w:t>раздел</w:t>
      </w:r>
      <w:r>
        <w:rPr>
          <w:spacing w:val="2"/>
        </w:rPr>
        <w:t xml:space="preserve"> </w:t>
      </w:r>
      <w:r>
        <w:t>«</w:t>
      </w:r>
      <w:r>
        <w:fldChar w:fldCharType="begin"/>
      </w:r>
      <w:r>
        <w:instrText xml:space="preserve"> HYPERLINK \l "_bookmark245" </w:instrText>
      </w:r>
      <w:r>
        <w:fldChar w:fldCharType="separate"/>
      </w:r>
      <w:r>
        <w:t>Задание</w:t>
      </w:r>
      <w:r>
        <w:rPr>
          <w:spacing w:val="-1"/>
        </w:rPr>
        <w:t xml:space="preserve"> </w:t>
      </w:r>
      <w:r>
        <w:t>области</w:t>
      </w:r>
      <w:r>
        <w:rPr>
          <w:spacing w:val="-1"/>
        </w:rPr>
        <w:t xml:space="preserve"> </w:t>
      </w:r>
      <w:r>
        <w:t>печати</w:t>
      </w:r>
      <w:r>
        <w:fldChar w:fldCharType="end"/>
      </w:r>
      <w:r>
        <w:t>»).</w:t>
      </w:r>
    </w:p>
    <w:p>
      <w:pPr>
        <w:spacing w:after="0"/>
        <w:sectPr>
          <w:headerReference r:id="rId252" w:type="even"/>
          <w:pgSz w:w="8400" w:h="11910"/>
          <w:pgMar w:top="1100" w:right="700" w:bottom="280" w:left="380" w:header="0" w:footer="0" w:gutter="0"/>
          <w:cols w:space="720" w:num="1"/>
        </w:sectPr>
      </w:pPr>
    </w:p>
    <w:p>
      <w:pPr>
        <w:pStyle w:val="3"/>
        <w:numPr>
          <w:ilvl w:val="2"/>
          <w:numId w:val="89"/>
        </w:numPr>
        <w:tabs>
          <w:tab w:val="left" w:pos="2454"/>
        </w:tabs>
        <w:spacing w:before="201" w:after="0" w:line="240" w:lineRule="auto"/>
        <w:ind w:left="2453" w:right="0" w:hanging="1418"/>
        <w:jc w:val="left"/>
      </w:pPr>
      <w:bookmarkStart w:id="957" w:name="3.30.4. Определение повторяющихся строк "/>
      <w:bookmarkEnd w:id="957"/>
      <w:bookmarkStart w:id="958" w:name="_bookmark252"/>
      <w:bookmarkEnd w:id="958"/>
      <w:bookmarkStart w:id="959" w:name="_bookmark252"/>
      <w:bookmarkEnd w:id="959"/>
      <w:r>
        <w:t>Определение</w:t>
      </w:r>
    </w:p>
    <w:p>
      <w:pPr>
        <w:spacing w:before="1"/>
        <w:ind w:left="2794" w:right="38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повторяющихся строк</w:t>
      </w:r>
      <w:r>
        <w:rPr>
          <w:rFonts w:ascii="Verdana" w:hAnsi="Verdana"/>
          <w:b/>
          <w:spacing w:val="-107"/>
          <w:sz w:val="32"/>
        </w:rPr>
        <w:t xml:space="preserve"> </w:t>
      </w:r>
      <w:r>
        <w:rPr>
          <w:rFonts w:ascii="Verdana" w:hAnsi="Verdana"/>
          <w:b/>
          <w:sz w:val="32"/>
        </w:rPr>
        <w:t>и</w:t>
      </w:r>
      <w:r>
        <w:rPr>
          <w:rFonts w:ascii="Verdana" w:hAnsi="Verdana"/>
          <w:b/>
          <w:spacing w:val="-1"/>
          <w:sz w:val="32"/>
        </w:rPr>
        <w:t xml:space="preserve"> </w:t>
      </w:r>
      <w:r>
        <w:rPr>
          <w:rFonts w:ascii="Verdana" w:hAnsi="Verdana"/>
          <w:b/>
          <w:sz w:val="32"/>
        </w:rPr>
        <w:t>колонок</w:t>
      </w:r>
    </w:p>
    <w:p>
      <w:pPr>
        <w:pStyle w:val="7"/>
        <w:spacing w:before="110"/>
        <w:ind w:left="1036" w:right="151"/>
      </w:pPr>
      <w:r>
        <w:t>При разработке различных отчетов следует учитывать, что табличный</w:t>
      </w:r>
      <w:r>
        <w:rPr>
          <w:spacing w:val="1"/>
        </w:rPr>
        <w:t xml:space="preserve"> </w:t>
      </w:r>
      <w:r>
        <w:t>документ может не поместиться на один лист целиком. В этом случае</w:t>
      </w:r>
      <w:r>
        <w:rPr>
          <w:spacing w:val="1"/>
        </w:rPr>
        <w:t xml:space="preserve"> </w:t>
      </w:r>
      <w:r>
        <w:t>желательно, чтобы на каждом следующем листе повторялась шапка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(для</w:t>
      </w:r>
      <w:r>
        <w:rPr>
          <w:spacing w:val="1"/>
        </w:rPr>
        <w:t xml:space="preserve"> </w:t>
      </w:r>
      <w:r>
        <w:t>длинного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документа)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боковик</w:t>
      </w:r>
      <w:r>
        <w:rPr>
          <w:spacing w:val="-1"/>
        </w:rPr>
        <w:t xml:space="preserve"> </w:t>
      </w:r>
      <w:r>
        <w:t>(для</w:t>
      </w:r>
      <w:r>
        <w:rPr>
          <w:spacing w:val="1"/>
        </w:rPr>
        <w:t xml:space="preserve"> </w:t>
      </w:r>
      <w:r>
        <w:t>широкого).</w:t>
      </w:r>
    </w:p>
    <w:p>
      <w:pPr>
        <w:pStyle w:val="7"/>
        <w:spacing w:before="3"/>
        <w:ind w:left="1036" w:right="149"/>
      </w:pPr>
      <w:r>
        <w:t>Редактор</w:t>
      </w:r>
      <w:r>
        <w:rPr>
          <w:spacing w:val="1"/>
        </w:rPr>
        <w:t xml:space="preserve"> </w:t>
      </w:r>
      <w:r>
        <w:t>табличных</w:t>
      </w:r>
      <w:r>
        <w:rPr>
          <w:spacing w:val="1"/>
        </w:rPr>
        <w:t xml:space="preserve"> </w:t>
      </w:r>
      <w:r>
        <w:t>документов</w:t>
      </w:r>
      <w:r>
        <w:rPr>
          <w:spacing w:val="1"/>
        </w:rPr>
        <w:t xml:space="preserve"> </w:t>
      </w:r>
      <w:r>
        <w:t>системы</w:t>
      </w:r>
      <w:r>
        <w:rPr>
          <w:spacing w:val="51"/>
        </w:rPr>
        <w:t xml:space="preserve"> </w:t>
      </w:r>
      <w:r>
        <w:t>«1С:Предприятие»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легко</w:t>
      </w:r>
      <w:r>
        <w:rPr>
          <w:spacing w:val="1"/>
        </w:rPr>
        <w:t xml:space="preserve"> </w:t>
      </w:r>
      <w:r>
        <w:t>настраивать</w:t>
      </w:r>
      <w:r>
        <w:rPr>
          <w:spacing w:val="1"/>
        </w:rPr>
        <w:t xml:space="preserve"> </w:t>
      </w:r>
      <w:r>
        <w:t>просмотр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документа.</w:t>
      </w:r>
      <w:r>
        <w:rPr>
          <w:spacing w:val="50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этих целей используется механизм определения повторяющихся строк</w:t>
      </w:r>
      <w:r>
        <w:rPr>
          <w:spacing w:val="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колонок.</w:t>
      </w:r>
    </w:p>
    <w:p>
      <w:pPr>
        <w:pStyle w:val="7"/>
        <w:spacing w:line="242" w:lineRule="auto"/>
        <w:ind w:left="1036" w:right="145"/>
      </w:pPr>
      <w:r>
        <w:t>Область</w:t>
      </w:r>
      <w:r>
        <w:rPr>
          <w:spacing w:val="1"/>
        </w:rPr>
        <w:t xml:space="preserve"> </w:t>
      </w:r>
      <w:r>
        <w:t>повторяющихся</w:t>
      </w:r>
      <w:r>
        <w:rPr>
          <w:spacing w:val="1"/>
        </w:rPr>
        <w:t xml:space="preserve"> </w:t>
      </w:r>
      <w:r>
        <w:t>строк</w:t>
      </w:r>
      <w:r>
        <w:rPr>
          <w:spacing w:val="1"/>
        </w:rPr>
        <w:t xml:space="preserve"> </w:t>
      </w:r>
      <w:r>
        <w:t>указывается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свойстве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Повторяющиеся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строки</w:t>
      </w:r>
      <w:r>
        <w:t>,</w:t>
      </w:r>
      <w:r>
        <w:rPr>
          <w:spacing w:val="1"/>
        </w:rPr>
        <w:t xml:space="preserve"> </w:t>
      </w:r>
      <w:r>
        <w:t>колонок –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свойстве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Повторяющиеся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колонки</w:t>
      </w:r>
      <w:r>
        <w:t>.</w:t>
      </w:r>
    </w:p>
    <w:p>
      <w:pPr>
        <w:pStyle w:val="7"/>
        <w:ind w:left="1036" w:right="146"/>
      </w:pPr>
      <w:r>
        <w:t>Способ указания диапазона подробно описан в разделе «</w:t>
      </w:r>
      <w:r>
        <w:fldChar w:fldCharType="begin"/>
      </w:r>
      <w:r>
        <w:instrText xml:space="preserve"> HYPERLINK \l "_bookmark251" </w:instrText>
      </w:r>
      <w:r>
        <w:fldChar w:fldCharType="separate"/>
      </w:r>
      <w:r>
        <w:t>Определение</w:t>
      </w:r>
      <w:r>
        <w:fldChar w:fldCharType="end"/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\l "_bookmark251" </w:instrText>
      </w:r>
      <w:r>
        <w:fldChar w:fldCharType="separate"/>
      </w:r>
      <w:r>
        <w:t>области</w:t>
      </w:r>
      <w:r>
        <w:rPr>
          <w:spacing w:val="-1"/>
        </w:rPr>
        <w:t xml:space="preserve"> </w:t>
      </w:r>
      <w:r>
        <w:t>печати</w:t>
      </w:r>
      <w:r>
        <w:fldChar w:fldCharType="end"/>
      </w:r>
      <w:r>
        <w:t>».</w:t>
      </w:r>
    </w:p>
    <w:p>
      <w:pPr>
        <w:pStyle w:val="7"/>
        <w:spacing w:before="2"/>
        <w:ind w:left="0"/>
        <w:jc w:val="left"/>
        <w:rPr>
          <w:sz w:val="21"/>
        </w:rPr>
      </w:pPr>
    </w:p>
    <w:p>
      <w:pPr>
        <w:pStyle w:val="3"/>
        <w:numPr>
          <w:ilvl w:val="1"/>
          <w:numId w:val="89"/>
        </w:numPr>
        <w:tabs>
          <w:tab w:val="left" w:pos="2453"/>
          <w:tab w:val="left" w:pos="2454"/>
        </w:tabs>
        <w:spacing w:before="0" w:after="0" w:line="240" w:lineRule="auto"/>
        <w:ind w:left="2453" w:right="0" w:hanging="1418"/>
        <w:jc w:val="left"/>
      </w:pPr>
      <w:bookmarkStart w:id="960" w:name="_bookmark253"/>
      <w:bookmarkEnd w:id="960"/>
      <w:bookmarkStart w:id="961" w:name="_bookmark253"/>
      <w:bookmarkEnd w:id="961"/>
      <w:bookmarkStart w:id="962" w:name="3.31. Свойства ячеек табличного документ"/>
      <w:bookmarkEnd w:id="962"/>
      <w:r>
        <w:t>Свойства</w:t>
      </w:r>
      <w:r>
        <w:rPr>
          <w:spacing w:val="-5"/>
        </w:rPr>
        <w:t xml:space="preserve"> </w:t>
      </w:r>
      <w:r>
        <w:t>ячеек</w:t>
      </w:r>
    </w:p>
    <w:p>
      <w:pPr>
        <w:spacing w:before="1"/>
        <w:ind w:left="2794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табличного</w:t>
      </w:r>
      <w:r>
        <w:rPr>
          <w:rFonts w:ascii="Verdana" w:hAnsi="Verdana"/>
          <w:b/>
          <w:spacing w:val="-6"/>
          <w:sz w:val="32"/>
        </w:rPr>
        <w:t xml:space="preserve"> </w:t>
      </w:r>
      <w:r>
        <w:rPr>
          <w:rFonts w:ascii="Verdana" w:hAnsi="Verdana"/>
          <w:b/>
          <w:sz w:val="32"/>
        </w:rPr>
        <w:t>документа</w:t>
      </w:r>
    </w:p>
    <w:p>
      <w:pPr>
        <w:pStyle w:val="7"/>
        <w:spacing w:before="149"/>
        <w:ind w:left="1036" w:right="152"/>
      </w:pPr>
      <w:r>
        <w:t>В</w:t>
      </w:r>
      <w:r>
        <w:rPr>
          <w:spacing w:val="1"/>
        </w:rPr>
        <w:t xml:space="preserve"> </w:t>
      </w:r>
      <w:r>
        <w:t>табличном</w:t>
      </w:r>
      <w:r>
        <w:rPr>
          <w:spacing w:val="1"/>
        </w:rPr>
        <w:t xml:space="preserve"> </w:t>
      </w:r>
      <w:r>
        <w:t>документе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настроить</w:t>
      </w:r>
      <w:r>
        <w:rPr>
          <w:spacing w:val="51"/>
        </w:rPr>
        <w:t xml:space="preserve"> </w:t>
      </w:r>
      <w:r>
        <w:t>поведение</w:t>
      </w:r>
      <w:r>
        <w:rPr>
          <w:spacing w:val="51"/>
        </w:rPr>
        <w:t xml:space="preserve"> </w:t>
      </w:r>
      <w:r>
        <w:t>каждой</w:t>
      </w:r>
      <w:r>
        <w:rPr>
          <w:spacing w:val="-47"/>
        </w:rPr>
        <w:t xml:space="preserve"> </w:t>
      </w:r>
      <w:r>
        <w:t>отдельной</w:t>
      </w:r>
      <w:r>
        <w:rPr>
          <w:spacing w:val="-1"/>
        </w:rPr>
        <w:t xml:space="preserve"> </w:t>
      </w:r>
      <w:r>
        <w:t>ячейки или группы ячеек.</w:t>
      </w:r>
    </w:p>
    <w:p>
      <w:pPr>
        <w:pStyle w:val="7"/>
        <w:spacing w:before="1"/>
        <w:ind w:left="1036" w:right="144"/>
      </w:pPr>
      <w:r>
        <w:t>Настройка производится в палитре свойств ячеек. Для просмотра и</w:t>
      </w:r>
      <w:r>
        <w:rPr>
          <w:spacing w:val="1"/>
        </w:rPr>
        <w:t xml:space="preserve"> </w:t>
      </w:r>
      <w:r>
        <w:t>редактирования свойств ячейки или группы ячеек в верхней строке</w:t>
      </w:r>
      <w:r>
        <w:rPr>
          <w:spacing w:val="1"/>
        </w:rPr>
        <w:t xml:space="preserve"> </w:t>
      </w:r>
      <w:r>
        <w:t>палитры свойств</w:t>
      </w:r>
      <w:r>
        <w:rPr>
          <w:spacing w:val="3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списке</w:t>
      </w:r>
      <w:r>
        <w:rPr>
          <w:spacing w:val="-1"/>
        </w:rPr>
        <w:t xml:space="preserve"> </w:t>
      </w:r>
      <w:r>
        <w:t>нужно</w:t>
      </w:r>
      <w:r>
        <w:rPr>
          <w:spacing w:val="-4"/>
        </w:rPr>
        <w:t xml:space="preserve"> </w:t>
      </w:r>
      <w:r>
        <w:t>выбрать</w:t>
      </w:r>
      <w:r>
        <w:rPr>
          <w:spacing w:val="6"/>
        </w:rPr>
        <w:t xml:space="preserve"> </w:t>
      </w:r>
      <w:r>
        <w:rPr>
          <w:rFonts w:ascii="Tahoma" w:hAnsi="Tahoma"/>
          <w:color w:val="006FC0"/>
        </w:rPr>
        <w:t>Ячейки</w:t>
      </w:r>
      <w:r>
        <w:t>.</w:t>
      </w:r>
    </w:p>
    <w:p>
      <w:pPr>
        <w:pStyle w:val="7"/>
        <w:ind w:left="1036" w:right="142"/>
      </w:pPr>
      <w:r>
        <w:t>Набор</w:t>
      </w:r>
      <w:r>
        <w:rPr>
          <w:spacing w:val="1"/>
        </w:rPr>
        <w:t xml:space="preserve"> </w:t>
      </w:r>
      <w:r>
        <w:t>свойств,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открыты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просмотра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редактирования,</w:t>
      </w:r>
      <w:r>
        <w:rPr>
          <w:spacing w:val="-47"/>
        </w:rPr>
        <w:t xml:space="preserve"> </w:t>
      </w:r>
      <w:r>
        <w:t>относится ко всем выделенным ячейкам табличного документа. Если</w:t>
      </w:r>
      <w:r>
        <w:rPr>
          <w:spacing w:val="1"/>
        </w:rPr>
        <w:t xml:space="preserve"> </w:t>
      </w:r>
      <w:r>
        <w:t>установить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некоторого</w:t>
      </w:r>
      <w:r>
        <w:rPr>
          <w:spacing w:val="1"/>
        </w:rPr>
        <w:t xml:space="preserve"> </w:t>
      </w:r>
      <w:r>
        <w:t>свойства,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установлено</w:t>
      </w:r>
      <w:r>
        <w:rPr>
          <w:spacing w:val="-4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всей выделенной</w:t>
      </w:r>
      <w:r>
        <w:rPr>
          <w:spacing w:val="-1"/>
        </w:rPr>
        <w:t xml:space="preserve"> </w:t>
      </w:r>
      <w:r>
        <w:t>области.</w:t>
      </w:r>
    </w:p>
    <w:p>
      <w:pPr>
        <w:pStyle w:val="3"/>
        <w:numPr>
          <w:ilvl w:val="2"/>
          <w:numId w:val="89"/>
        </w:numPr>
        <w:tabs>
          <w:tab w:val="left" w:pos="2454"/>
        </w:tabs>
        <w:spacing w:before="167" w:after="0" w:line="240" w:lineRule="auto"/>
        <w:ind w:left="2453" w:right="0" w:hanging="1418"/>
        <w:jc w:val="left"/>
      </w:pPr>
      <w:bookmarkStart w:id="963" w:name="3.31.1. Категория свойств «Основные»"/>
      <w:bookmarkEnd w:id="963"/>
      <w:bookmarkStart w:id="964" w:name="_bookmark254"/>
      <w:bookmarkEnd w:id="964"/>
      <w:bookmarkStart w:id="965" w:name="_bookmark254"/>
      <w:bookmarkEnd w:id="965"/>
      <w:r>
        <w:t>Категория</w:t>
      </w:r>
      <w:r>
        <w:rPr>
          <w:spacing w:val="-6"/>
        </w:rPr>
        <w:t xml:space="preserve"> </w:t>
      </w:r>
      <w:r>
        <w:t>свойств</w:t>
      </w:r>
    </w:p>
    <w:p>
      <w:pPr>
        <w:spacing w:before="0"/>
        <w:ind w:left="2794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«Основные»</w:t>
      </w:r>
    </w:p>
    <w:p>
      <w:pPr>
        <w:pStyle w:val="7"/>
        <w:spacing w:before="113"/>
        <w:ind w:left="1036" w:right="146"/>
      </w:pPr>
      <w:r>
        <w:rPr>
          <w:rFonts w:ascii="Tahoma" w:hAnsi="Tahoma"/>
          <w:color w:val="006FC0"/>
          <w:spacing w:val="-1"/>
        </w:rPr>
        <w:t xml:space="preserve">Текст </w:t>
      </w:r>
      <w:r>
        <w:rPr>
          <w:spacing w:val="-1"/>
        </w:rPr>
        <w:t xml:space="preserve">– текст, размещенный </w:t>
      </w:r>
      <w:r>
        <w:t>в ячейке. Свойство показывается, если в</w:t>
      </w:r>
      <w:r>
        <w:rPr>
          <w:spacing w:val="1"/>
        </w:rPr>
        <w:t xml:space="preserve"> </w:t>
      </w:r>
      <w:r>
        <w:t>категории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Макет </w:t>
      </w:r>
      <w:r>
        <w:t>не</w:t>
      </w:r>
      <w:r>
        <w:rPr>
          <w:spacing w:val="1"/>
        </w:rPr>
        <w:t xml:space="preserve"> </w:t>
      </w:r>
      <w:r>
        <w:t>установлено</w:t>
      </w:r>
      <w:r>
        <w:rPr>
          <w:spacing w:val="1"/>
        </w:rPr>
        <w:t xml:space="preserve"> </w:t>
      </w:r>
      <w:r>
        <w:t>свойство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Значение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свойстве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Заполнение</w:t>
      </w:r>
      <w:r>
        <w:rPr>
          <w:rFonts w:ascii="Tahoma" w:hAnsi="Tahoma"/>
          <w:color w:val="006FC0"/>
          <w:spacing w:val="-16"/>
        </w:rPr>
        <w:t xml:space="preserve"> </w:t>
      </w:r>
      <w:r>
        <w:t xml:space="preserve">категории </w:t>
      </w:r>
      <w:r>
        <w:rPr>
          <w:rFonts w:ascii="Tahoma" w:hAnsi="Tahoma"/>
          <w:color w:val="006FC0"/>
        </w:rPr>
        <w:t>Макет</w:t>
      </w:r>
      <w:r>
        <w:rPr>
          <w:rFonts w:ascii="Tahoma" w:hAnsi="Tahoma"/>
          <w:color w:val="006FC0"/>
          <w:spacing w:val="-14"/>
        </w:rPr>
        <w:t xml:space="preserve"> </w:t>
      </w:r>
      <w:r>
        <w:t>выбрано</w:t>
      </w:r>
      <w:r>
        <w:rPr>
          <w:spacing w:val="-5"/>
        </w:rPr>
        <w:t xml:space="preserve"> </w:t>
      </w:r>
      <w:r>
        <w:t xml:space="preserve">значение </w:t>
      </w:r>
      <w:r>
        <w:rPr>
          <w:rFonts w:ascii="Tahoma" w:hAnsi="Tahoma"/>
          <w:color w:val="006FC0"/>
        </w:rPr>
        <w:t>Текст</w:t>
      </w:r>
      <w:r>
        <w:rPr>
          <w:rFonts w:ascii="Tahoma" w:hAnsi="Tahoma"/>
          <w:color w:val="006FC0"/>
          <w:spacing w:val="-13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rPr>
          <w:rFonts w:ascii="Tahoma" w:hAnsi="Tahoma"/>
          <w:color w:val="006FC0"/>
        </w:rPr>
        <w:t>Шаблон</w:t>
      </w:r>
      <w:r>
        <w:t>.</w:t>
      </w:r>
    </w:p>
    <w:p>
      <w:pPr>
        <w:spacing w:after="0"/>
        <w:sectPr>
          <w:headerReference r:id="rId253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1"/>
        <w:ind w:left="470" w:right="718"/>
      </w:pPr>
      <w:r>
        <w:pict>
          <v:shape id="_x0000_s1268" o:spid="_x0000_s1268" o:spt="202" type="#_x0000_t202" style="position:absolute;left:0pt;margin-left:0pt;margin-top:0pt;height:0pt;width:0pt;mso-position-horizontal-relative:page;z-index:25166438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6"/>
                    <w:tblW w:w="0" w:type="auto"/>
                    <w:tblInd w:w="7" w:type="dxa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1604"/>
                    <w:gridCol w:w="4500"/>
                  </w:tblGrid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60" w:hRule="atLeast"/>
                    </w:trPr>
                    <w:tc>
                      <w:tcPr>
                        <w:tcW w:w="1604" w:type="dxa"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pStyle w:val="17"/>
                          <w:spacing w:line="230" w:lineRule="atLeast"/>
                          <w:ind w:right="18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1"/>
                            <w:sz w:val="20"/>
                          </w:rPr>
                          <w:t>Расположение</w:t>
                        </w:r>
                        <w:r>
                          <w:rPr>
                            <w:b/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текста</w:t>
                        </w:r>
                      </w:p>
                    </w:tc>
                    <w:tc>
                      <w:tcPr>
                        <w:tcW w:w="4500" w:type="dxa"/>
                        <w:tcBorders>
                          <w:top w:val="nil"/>
                          <w:right w:val="nil"/>
                        </w:tcBorders>
                      </w:tcPr>
                      <w:p>
                        <w:pPr>
                          <w:pStyle w:val="17"/>
                          <w:spacing w:line="240" w:lineRule="auto"/>
                          <w:ind w:left="105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Пояснение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686" w:hRule="atLeast"/>
                    </w:trPr>
                    <w:tc>
                      <w:tcPr>
                        <w:tcW w:w="1604" w:type="dxa"/>
                        <w:tcBorders>
                          <w:left w:val="nil"/>
                        </w:tcBorders>
                      </w:tcPr>
                      <w:p>
                        <w:pPr>
                          <w:pStyle w:val="17"/>
                          <w:spacing w:line="225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Авто</w:t>
                        </w:r>
                      </w:p>
                    </w:tc>
                    <w:tc>
                      <w:tcPr>
                        <w:tcW w:w="4500" w:type="dxa"/>
                        <w:tcBorders>
                          <w:right w:val="nil"/>
                        </w:tcBorders>
                      </w:tcPr>
                      <w:p>
                        <w:pPr>
                          <w:pStyle w:val="17"/>
                          <w:spacing w:line="225" w:lineRule="exact"/>
                          <w:ind w:left="10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Не</w:t>
                        </w:r>
                        <w:r>
                          <w:rPr>
                            <w:spacing w:val="7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помещающийся  </w:t>
                        </w:r>
                        <w:r>
                          <w:rPr>
                            <w:spacing w:val="2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по  </w:t>
                        </w:r>
                        <w:r>
                          <w:rPr>
                            <w:spacing w:val="2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ширине  </w:t>
                        </w:r>
                        <w:r>
                          <w:rPr>
                            <w:spacing w:val="2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текст  </w:t>
                        </w:r>
                        <w:r>
                          <w:rPr>
                            <w:spacing w:val="2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будет</w:t>
                        </w:r>
                      </w:p>
                      <w:p>
                        <w:pPr>
                          <w:pStyle w:val="17"/>
                          <w:spacing w:line="226" w:lineRule="exact"/>
                          <w:ind w:left="105" w:right="10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показан</w:t>
                        </w:r>
                        <w:r>
                          <w:rPr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в</w:t>
                        </w:r>
                        <w:r>
                          <w:rPr>
                            <w:spacing w:val="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соседних</w:t>
                        </w:r>
                        <w:r>
                          <w:rPr>
                            <w:spacing w:val="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по</w:t>
                        </w:r>
                        <w:r>
                          <w:rPr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горизонтали</w:t>
                        </w:r>
                        <w:r>
                          <w:rPr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ячейках,</w:t>
                        </w:r>
                        <w:r>
                          <w:rPr>
                            <w:spacing w:val="1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если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в</w:t>
                        </w:r>
                        <w:r>
                          <w:rPr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них,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в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свою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очередь,</w:t>
                        </w:r>
                        <w:r>
                          <w:rPr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нет текста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60" w:hRule="atLeast"/>
                    </w:trPr>
                    <w:tc>
                      <w:tcPr>
                        <w:tcW w:w="1604" w:type="dxa"/>
                        <w:tcBorders>
                          <w:left w:val="nil"/>
                        </w:tcBorders>
                      </w:tcPr>
                      <w:p>
                        <w:pPr>
                          <w:pStyle w:val="17"/>
                          <w:spacing w:line="225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Обрезать</w:t>
                        </w:r>
                      </w:p>
                    </w:tc>
                    <w:tc>
                      <w:tcPr>
                        <w:tcW w:w="4500" w:type="dxa"/>
                        <w:tcBorders>
                          <w:right w:val="nil"/>
                        </w:tcBorders>
                      </w:tcPr>
                      <w:p>
                        <w:pPr>
                          <w:pStyle w:val="17"/>
                          <w:spacing w:line="225" w:lineRule="exact"/>
                          <w:ind w:left="10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Видимая</w:t>
                        </w:r>
                        <w:r>
                          <w:rPr>
                            <w:spacing w:val="2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часть</w:t>
                        </w:r>
                        <w:r>
                          <w:rPr>
                            <w:spacing w:val="2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текста</w:t>
                        </w:r>
                        <w:r>
                          <w:rPr>
                            <w:spacing w:val="2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будет</w:t>
                        </w:r>
                        <w:r>
                          <w:rPr>
                            <w:spacing w:val="3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ограничена</w:t>
                        </w:r>
                        <w:r>
                          <w:rPr>
                            <w:spacing w:val="2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левой</w:t>
                        </w:r>
                        <w:r>
                          <w:rPr>
                            <w:spacing w:val="2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и</w:t>
                        </w:r>
                      </w:p>
                      <w:p>
                        <w:pPr>
                          <w:pStyle w:val="17"/>
                          <w:spacing w:line="215" w:lineRule="exact"/>
                          <w:ind w:left="10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правой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границами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ячейки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382" w:hRule="atLeast"/>
                    </w:trPr>
                    <w:tc>
                      <w:tcPr>
                        <w:tcW w:w="1604" w:type="dxa"/>
                        <w:tcBorders>
                          <w:left w:val="nil"/>
                        </w:tcBorders>
                      </w:tcPr>
                      <w:p>
                        <w:pPr>
                          <w:pStyle w:val="17"/>
                          <w:spacing w:line="225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Забивать</w:t>
                        </w:r>
                      </w:p>
                    </w:tc>
                    <w:tc>
                      <w:tcPr>
                        <w:tcW w:w="4500" w:type="dxa"/>
                        <w:tcBorders>
                          <w:right w:val="nil"/>
                        </w:tcBorders>
                      </w:tcPr>
                      <w:p>
                        <w:pPr>
                          <w:pStyle w:val="17"/>
                          <w:spacing w:line="240" w:lineRule="auto"/>
                          <w:ind w:left="105" w:right="101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Видимая часть текста будет ограничена левой и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правой границами ячейки, при этом все символы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видимой части текста будут заменены символами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#. (Применяется в том случае, когда обрезанный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текст</w:t>
                        </w:r>
                        <w:r>
                          <w:rPr>
                            <w:spacing w:val="1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может</w:t>
                        </w:r>
                        <w:r>
                          <w:rPr>
                            <w:spacing w:val="1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восприниматься</w:t>
                        </w:r>
                        <w:r>
                          <w:rPr>
                            <w:spacing w:val="1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ошибочно.</w:t>
                        </w:r>
                        <w:r>
                          <w:rPr>
                            <w:spacing w:val="1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Пример:</w:t>
                        </w:r>
                      </w:p>
                      <w:p>
                        <w:pPr>
                          <w:pStyle w:val="17"/>
                          <w:spacing w:line="215" w:lineRule="exact"/>
                          <w:ind w:left="10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число)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61" w:hRule="atLeast"/>
                    </w:trPr>
                    <w:tc>
                      <w:tcPr>
                        <w:tcW w:w="1604" w:type="dxa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pStyle w:val="17"/>
                          <w:spacing w:line="225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Переносить</w:t>
                        </w:r>
                      </w:p>
                    </w:tc>
                    <w:tc>
                      <w:tcPr>
                        <w:tcW w:w="4500" w:type="dxa"/>
                        <w:tcBorders>
                          <w:bottom w:val="nil"/>
                          <w:right w:val="nil"/>
                        </w:tcBorders>
                      </w:tcPr>
                      <w:p>
                        <w:pPr>
                          <w:pStyle w:val="17"/>
                          <w:spacing w:line="240" w:lineRule="auto"/>
                          <w:ind w:left="0"/>
                          <w:rPr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7"/>
                    <w:ind w:left="0"/>
                    <w:jc w:val="left"/>
                  </w:pPr>
                </w:p>
              </w:txbxContent>
            </v:textbox>
          </v:shape>
        </w:pict>
      </w:r>
      <w:r>
        <w:rPr>
          <w:rFonts w:ascii="Tahoma" w:hAnsi="Tahoma"/>
          <w:color w:val="006FC0"/>
          <w:spacing w:val="-1"/>
        </w:rPr>
        <w:t xml:space="preserve">Размещение </w:t>
      </w:r>
      <w:r>
        <w:rPr>
          <w:spacing w:val="-1"/>
        </w:rPr>
        <w:t xml:space="preserve">– пункты свойства </w:t>
      </w:r>
      <w:r>
        <w:rPr>
          <w:rFonts w:ascii="Tahoma" w:hAnsi="Tahoma"/>
          <w:color w:val="006FC0"/>
          <w:spacing w:val="-1"/>
        </w:rPr>
        <w:t xml:space="preserve">Размещение </w:t>
      </w:r>
      <w:r>
        <w:t>позволяют установить,</w:t>
      </w:r>
      <w:r>
        <w:rPr>
          <w:spacing w:val="1"/>
        </w:rPr>
        <w:t xml:space="preserve"> </w:t>
      </w:r>
      <w:r>
        <w:t>как показывать текст, если он не помещается в ячейке целиком (см.</w:t>
      </w:r>
      <w:r>
        <w:rPr>
          <w:spacing w:val="1"/>
        </w:rPr>
        <w:t xml:space="preserve"> </w:t>
      </w:r>
      <w:r>
        <w:t>таблицу).</w:t>
      </w:r>
    </w:p>
    <w:p>
      <w:pPr>
        <w:pStyle w:val="7"/>
        <w:ind w:left="0"/>
        <w:jc w:val="left"/>
        <w:rPr>
          <w:sz w:val="22"/>
        </w:rPr>
      </w:pPr>
    </w:p>
    <w:p>
      <w:pPr>
        <w:pStyle w:val="7"/>
        <w:ind w:left="0"/>
        <w:jc w:val="left"/>
        <w:rPr>
          <w:sz w:val="22"/>
        </w:rPr>
      </w:pPr>
    </w:p>
    <w:p>
      <w:pPr>
        <w:pStyle w:val="7"/>
        <w:ind w:left="0"/>
        <w:jc w:val="left"/>
        <w:rPr>
          <w:sz w:val="22"/>
        </w:rPr>
      </w:pPr>
    </w:p>
    <w:p>
      <w:pPr>
        <w:pStyle w:val="7"/>
        <w:ind w:left="0"/>
        <w:jc w:val="left"/>
        <w:rPr>
          <w:sz w:val="22"/>
        </w:rPr>
      </w:pPr>
    </w:p>
    <w:p>
      <w:pPr>
        <w:pStyle w:val="7"/>
        <w:ind w:left="0"/>
        <w:jc w:val="left"/>
        <w:rPr>
          <w:sz w:val="22"/>
        </w:rPr>
      </w:pPr>
    </w:p>
    <w:p>
      <w:pPr>
        <w:pStyle w:val="7"/>
        <w:ind w:left="0"/>
        <w:jc w:val="left"/>
        <w:rPr>
          <w:sz w:val="22"/>
        </w:rPr>
      </w:pPr>
    </w:p>
    <w:p>
      <w:pPr>
        <w:pStyle w:val="7"/>
        <w:ind w:left="0"/>
        <w:jc w:val="left"/>
        <w:rPr>
          <w:sz w:val="22"/>
        </w:rPr>
      </w:pPr>
    </w:p>
    <w:p>
      <w:pPr>
        <w:pStyle w:val="7"/>
        <w:ind w:left="0"/>
        <w:jc w:val="left"/>
        <w:rPr>
          <w:sz w:val="22"/>
        </w:rPr>
      </w:pPr>
    </w:p>
    <w:p>
      <w:pPr>
        <w:pStyle w:val="7"/>
        <w:ind w:left="0"/>
        <w:jc w:val="left"/>
        <w:rPr>
          <w:sz w:val="22"/>
        </w:rPr>
      </w:pPr>
    </w:p>
    <w:p>
      <w:pPr>
        <w:pStyle w:val="7"/>
        <w:ind w:left="0"/>
        <w:jc w:val="left"/>
        <w:rPr>
          <w:sz w:val="22"/>
        </w:rPr>
      </w:pPr>
    </w:p>
    <w:p>
      <w:pPr>
        <w:pStyle w:val="7"/>
        <w:ind w:left="0"/>
        <w:jc w:val="left"/>
        <w:rPr>
          <w:sz w:val="22"/>
        </w:rPr>
      </w:pPr>
    </w:p>
    <w:p>
      <w:pPr>
        <w:pStyle w:val="7"/>
        <w:spacing w:before="7"/>
        <w:ind w:left="0"/>
        <w:jc w:val="left"/>
        <w:rPr>
          <w:sz w:val="21"/>
        </w:rPr>
      </w:pPr>
    </w:p>
    <w:p>
      <w:pPr>
        <w:pStyle w:val="7"/>
        <w:ind w:left="2074" w:right="1337"/>
        <w:jc w:val="left"/>
      </w:pPr>
      <w:r>
        <w:t>Не</w:t>
      </w:r>
      <w:r>
        <w:rPr>
          <w:spacing w:val="24"/>
        </w:rPr>
        <w:t xml:space="preserve"> </w:t>
      </w:r>
      <w:r>
        <w:t>помещающийся</w:t>
      </w:r>
      <w:r>
        <w:rPr>
          <w:spacing w:val="25"/>
        </w:rPr>
        <w:t xml:space="preserve"> </w:t>
      </w:r>
      <w:r>
        <w:t>по</w:t>
      </w:r>
      <w:r>
        <w:rPr>
          <w:spacing w:val="22"/>
        </w:rPr>
        <w:t xml:space="preserve"> </w:t>
      </w:r>
      <w:r>
        <w:t>ширине</w:t>
      </w:r>
      <w:r>
        <w:rPr>
          <w:spacing w:val="24"/>
        </w:rPr>
        <w:t xml:space="preserve"> </w:t>
      </w:r>
      <w:r>
        <w:t>текст</w:t>
      </w:r>
      <w:r>
        <w:rPr>
          <w:spacing w:val="25"/>
        </w:rPr>
        <w:t xml:space="preserve"> </w:t>
      </w:r>
      <w:r>
        <w:t>будет</w:t>
      </w:r>
      <w:r>
        <w:rPr>
          <w:spacing w:val="-47"/>
        </w:rPr>
        <w:t xml:space="preserve"> </w:t>
      </w:r>
      <w:r>
        <w:t>переноситься</w:t>
      </w:r>
      <w:r>
        <w:rPr>
          <w:spacing w:val="-1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следующие</w:t>
      </w:r>
      <w:r>
        <w:rPr>
          <w:spacing w:val="-3"/>
        </w:rPr>
        <w:t xml:space="preserve"> </w:t>
      </w:r>
      <w:r>
        <w:t>строки</w:t>
      </w:r>
      <w:r>
        <w:rPr>
          <w:spacing w:val="-1"/>
        </w:rPr>
        <w:t xml:space="preserve"> </w:t>
      </w:r>
      <w:r>
        <w:t>ячейки</w:t>
      </w:r>
    </w:p>
    <w:p>
      <w:pPr>
        <w:pStyle w:val="7"/>
        <w:spacing w:line="241" w:lineRule="exact"/>
        <w:ind w:left="470"/>
      </w:pPr>
      <w:r>
        <w:rPr>
          <w:rFonts w:ascii="Tahoma" w:hAnsi="Tahoma"/>
          <w:color w:val="006FC0"/>
        </w:rPr>
        <w:t>Имя</w:t>
      </w:r>
      <w:r>
        <w:rPr>
          <w:rFonts w:ascii="Tahoma" w:hAnsi="Tahoma"/>
          <w:color w:val="006FC0"/>
          <w:spacing w:val="-1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имя</w:t>
      </w:r>
      <w:r>
        <w:rPr>
          <w:spacing w:val="-5"/>
        </w:rPr>
        <w:t xml:space="preserve"> </w:t>
      </w:r>
      <w:r>
        <w:t>области.</w:t>
      </w:r>
    </w:p>
    <w:p>
      <w:pPr>
        <w:pStyle w:val="7"/>
        <w:spacing w:before="2"/>
        <w:ind w:left="470" w:right="716"/>
      </w:pPr>
      <w:r>
        <w:rPr>
          <w:rFonts w:ascii="Tahoma" w:hAnsi="Tahoma"/>
          <w:color w:val="006FC0"/>
        </w:rPr>
        <w:t xml:space="preserve">Защита </w:t>
      </w:r>
      <w:r>
        <w:t>–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установлено,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выбранные</w:t>
      </w:r>
      <w:r>
        <w:rPr>
          <w:spacing w:val="1"/>
        </w:rPr>
        <w:t xml:space="preserve"> </w:t>
      </w:r>
      <w:r>
        <w:t>ячейки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рисунки</w:t>
      </w:r>
      <w:r>
        <w:rPr>
          <w:spacing w:val="1"/>
        </w:rPr>
        <w:t xml:space="preserve"> </w:t>
      </w:r>
      <w:r>
        <w:t>защищены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изменения</w:t>
      </w:r>
      <w:r>
        <w:rPr>
          <w:spacing w:val="1"/>
        </w:rPr>
        <w:t xml:space="preserve"> </w:t>
      </w:r>
      <w:r>
        <w:t>(если</w:t>
      </w:r>
      <w:r>
        <w:rPr>
          <w:spacing w:val="1"/>
        </w:rPr>
        <w:t xml:space="preserve"> </w:t>
      </w:r>
      <w:r>
        <w:t>установлено</w:t>
      </w:r>
      <w:r>
        <w:rPr>
          <w:spacing w:val="1"/>
        </w:rPr>
        <w:t xml:space="preserve"> </w:t>
      </w:r>
      <w:r>
        <w:t>свойство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</w:t>
      </w:r>
      <w:r>
        <w:rPr>
          <w:spacing w:val="4"/>
        </w:rPr>
        <w:t xml:space="preserve"> </w:t>
      </w:r>
      <w:r>
        <w:rPr>
          <w:rFonts w:ascii="Tahoma" w:hAnsi="Tahoma"/>
          <w:color w:val="006FC0"/>
        </w:rPr>
        <w:t>Только</w:t>
      </w:r>
      <w:r>
        <w:rPr>
          <w:rFonts w:ascii="Tahoma" w:hAnsi="Tahoma"/>
          <w:color w:val="006FC0"/>
          <w:spacing w:val="-4"/>
        </w:rPr>
        <w:t xml:space="preserve"> </w:t>
      </w:r>
      <w:r>
        <w:rPr>
          <w:rFonts w:ascii="Tahoma" w:hAnsi="Tahoma"/>
          <w:color w:val="006FC0"/>
        </w:rPr>
        <w:t>просмотр</w:t>
      </w:r>
      <w:r>
        <w:t>).</w:t>
      </w:r>
    </w:p>
    <w:p>
      <w:pPr>
        <w:pStyle w:val="7"/>
        <w:spacing w:before="3"/>
        <w:ind w:left="470" w:right="711"/>
      </w:pPr>
      <w:r>
        <w:rPr>
          <w:rFonts w:ascii="Tahoma" w:hAnsi="Tahoma"/>
          <w:color w:val="006FC0"/>
        </w:rPr>
        <w:t xml:space="preserve">Гиперссылка </w:t>
      </w:r>
      <w:r>
        <w:t>–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свойство</w:t>
      </w:r>
      <w:r>
        <w:rPr>
          <w:spacing w:val="1"/>
        </w:rPr>
        <w:t xml:space="preserve"> </w:t>
      </w:r>
      <w:r>
        <w:t>установлено,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ячейки</w:t>
      </w:r>
      <w:r>
        <w:rPr>
          <w:spacing w:val="1"/>
        </w:rPr>
        <w:t xml:space="preserve"> </w:t>
      </w:r>
      <w:r>
        <w:t>устанавливается</w:t>
      </w:r>
      <w:r>
        <w:rPr>
          <w:spacing w:val="1"/>
        </w:rPr>
        <w:t xml:space="preserve"> </w:t>
      </w:r>
      <w:r>
        <w:t>режим</w:t>
      </w:r>
      <w:r>
        <w:rPr>
          <w:spacing w:val="1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расшифровки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одинарному</w:t>
      </w:r>
      <w:r>
        <w:rPr>
          <w:spacing w:val="1"/>
        </w:rPr>
        <w:t xml:space="preserve"> </w:t>
      </w:r>
      <w:r>
        <w:t>щелчку</w:t>
      </w:r>
      <w:r>
        <w:rPr>
          <w:spacing w:val="1"/>
        </w:rPr>
        <w:t xml:space="preserve"> </w:t>
      </w:r>
      <w:r>
        <w:t>мыши.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документа,</w:t>
      </w:r>
      <w:r>
        <w:rPr>
          <w:spacing w:val="1"/>
        </w:rPr>
        <w:t xml:space="preserve"> </w:t>
      </w:r>
      <w:r>
        <w:t>размещенного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форме,</w:t>
      </w:r>
      <w:r>
        <w:rPr>
          <w:spacing w:val="1"/>
        </w:rPr>
        <w:t xml:space="preserve"> </w:t>
      </w:r>
      <w:r>
        <w:t xml:space="preserve">вызывается процедура-обработчик события </w:t>
      </w:r>
      <w:r>
        <w:rPr>
          <w:rFonts w:ascii="Courier New" w:hAnsi="Courier New"/>
          <w:color w:val="C00000"/>
        </w:rPr>
        <w:t xml:space="preserve">Выбор, </w:t>
      </w:r>
      <w:r>
        <w:t>и,</w:t>
      </w:r>
      <w:r>
        <w:rPr>
          <w:spacing w:val="1"/>
        </w:rPr>
        <w:t xml:space="preserve"> </w:t>
      </w:r>
      <w:r>
        <w:t>если флажок</w:t>
      </w:r>
      <w:r>
        <w:rPr>
          <w:spacing w:val="1"/>
        </w:rPr>
        <w:t xml:space="preserve"> </w:t>
      </w:r>
      <w:r>
        <w:t>стандартной</w:t>
      </w:r>
      <w:r>
        <w:rPr>
          <w:spacing w:val="1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>Истина</w:t>
      </w:r>
      <w:r>
        <w:t>,</w:t>
      </w:r>
      <w:r>
        <w:rPr>
          <w:spacing w:val="1"/>
        </w:rPr>
        <w:t xml:space="preserve"> </w:t>
      </w:r>
      <w:r>
        <w:t>запускается</w:t>
      </w:r>
      <w:r>
        <w:rPr>
          <w:spacing w:val="1"/>
        </w:rPr>
        <w:t xml:space="preserve"> </w:t>
      </w:r>
      <w:r>
        <w:t>процедура-обработчик</w:t>
      </w:r>
      <w:r>
        <w:rPr>
          <w:spacing w:val="1"/>
        </w:rPr>
        <w:t xml:space="preserve"> </w:t>
      </w:r>
      <w:r>
        <w:t>события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>Обработка расшифровки</w:t>
      </w:r>
      <w:r>
        <w:t>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табличный</w:t>
      </w:r>
      <w:r>
        <w:rPr>
          <w:spacing w:val="1"/>
        </w:rPr>
        <w:t xml:space="preserve"> </w:t>
      </w:r>
      <w:r>
        <w:t>документ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самостоятельно</w:t>
      </w:r>
      <w:r>
        <w:rPr>
          <w:spacing w:val="1"/>
        </w:rPr>
        <w:t xml:space="preserve"> </w:t>
      </w:r>
      <w:r>
        <w:t>(например,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отчета),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вызывается</w:t>
      </w:r>
      <w:r>
        <w:rPr>
          <w:spacing w:val="1"/>
        </w:rPr>
        <w:t xml:space="preserve"> </w:t>
      </w:r>
      <w:r>
        <w:t>стандартная</w:t>
      </w:r>
      <w:r>
        <w:rPr>
          <w:spacing w:val="1"/>
        </w:rPr>
        <w:t xml:space="preserve"> </w:t>
      </w:r>
      <w:r>
        <w:t>обработка</w:t>
      </w:r>
      <w:r>
        <w:rPr>
          <w:spacing w:val="1"/>
        </w:rPr>
        <w:t xml:space="preserve"> </w:t>
      </w:r>
      <w:r>
        <w:t>(например,</w:t>
      </w:r>
      <w:r>
        <w:rPr>
          <w:spacing w:val="1"/>
        </w:rPr>
        <w:t xml:space="preserve"> </w:t>
      </w:r>
      <w:r>
        <w:t>если</w:t>
      </w:r>
      <w:r>
        <w:rPr>
          <w:spacing w:val="50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 xml:space="preserve">ячейке содержится ссылка на элемент списка </w:t>
      </w:r>
      <w:r>
        <w:rPr>
          <w:rFonts w:ascii="Tahoma" w:hAnsi="Tahoma"/>
          <w:color w:val="006FC0"/>
        </w:rPr>
        <w:t>Номенклатура</w:t>
      </w:r>
      <w:r>
        <w:t>, то будет</w:t>
      </w:r>
      <w:r>
        <w:rPr>
          <w:spacing w:val="1"/>
        </w:rPr>
        <w:t xml:space="preserve"> </w:t>
      </w:r>
      <w:r>
        <w:t>открыта</w:t>
      </w:r>
      <w:r>
        <w:rPr>
          <w:spacing w:val="1"/>
        </w:rPr>
        <w:t xml:space="preserve"> </w:t>
      </w:r>
      <w:r>
        <w:t>форма</w:t>
      </w:r>
      <w:r>
        <w:rPr>
          <w:spacing w:val="1"/>
        </w:rPr>
        <w:t xml:space="preserve"> </w:t>
      </w:r>
      <w:r>
        <w:t>элемента).</w:t>
      </w:r>
      <w:r>
        <w:rPr>
          <w:spacing w:val="1"/>
        </w:rPr>
        <w:t xml:space="preserve"> </w:t>
      </w:r>
      <w:r>
        <w:t>Подробнее</w:t>
      </w:r>
      <w:r>
        <w:rPr>
          <w:spacing w:val="1"/>
        </w:rPr>
        <w:t xml:space="preserve"> </w:t>
      </w:r>
      <w:r>
        <w:t>см.</w:t>
      </w:r>
      <w:r>
        <w:rPr>
          <w:spacing w:val="1"/>
        </w:rPr>
        <w:t xml:space="preserve"> </w:t>
      </w:r>
      <w:r>
        <w:t>ниже</w:t>
      </w:r>
      <w:r>
        <w:rPr>
          <w:spacing w:val="1"/>
        </w:rPr>
        <w:t xml:space="preserve"> </w:t>
      </w:r>
      <w:r>
        <w:t>описание</w:t>
      </w:r>
      <w:r>
        <w:rPr>
          <w:spacing w:val="1"/>
        </w:rPr>
        <w:t xml:space="preserve"> </w:t>
      </w:r>
      <w:r>
        <w:t>свойства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Параметр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расшифровки</w:t>
      </w:r>
      <w:r>
        <w:t>.</w:t>
      </w:r>
    </w:p>
    <w:p>
      <w:pPr>
        <w:pStyle w:val="7"/>
        <w:spacing w:line="240" w:lineRule="exact"/>
        <w:ind w:left="470"/>
      </w:pPr>
      <w:r>
        <w:rPr>
          <w:rFonts w:ascii="Tahoma" w:hAnsi="Tahoma"/>
          <w:color w:val="006FC0"/>
        </w:rPr>
        <w:t>Режим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изменения</w:t>
      </w:r>
      <w:r>
        <w:rPr>
          <w:rFonts w:ascii="Tahoma" w:hAnsi="Tahoma"/>
          <w:color w:val="006FC0"/>
          <w:spacing w:val="-3"/>
        </w:rPr>
        <w:t xml:space="preserve"> </w:t>
      </w:r>
      <w:r>
        <w:rPr>
          <w:rFonts w:ascii="Tahoma" w:hAnsi="Tahoma"/>
          <w:color w:val="006FC0"/>
        </w:rPr>
        <w:t>размера</w:t>
      </w:r>
      <w:r>
        <w:rPr>
          <w:rFonts w:ascii="Tahoma" w:hAnsi="Tahoma"/>
          <w:color w:val="006FC0"/>
          <w:spacing w:val="-1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Tahoma" w:hAnsi="Tahoma"/>
          <w:color w:val="006FC0"/>
        </w:rPr>
        <w:t>Обычный</w:t>
      </w:r>
      <w:r>
        <w:rPr>
          <w:rFonts w:ascii="Tahoma" w:hAnsi="Tahoma"/>
          <w:color w:val="006FC0"/>
          <w:spacing w:val="-15"/>
        </w:rPr>
        <w:t xml:space="preserve"> </w:t>
      </w:r>
      <w:r>
        <w:t>или</w:t>
      </w:r>
      <w:r>
        <w:rPr>
          <w:spacing w:val="-6"/>
        </w:rPr>
        <w:t xml:space="preserve"> </w:t>
      </w:r>
      <w:r>
        <w:rPr>
          <w:rFonts w:ascii="Tahoma" w:hAnsi="Tahoma"/>
          <w:color w:val="006FC0"/>
        </w:rPr>
        <w:t>Быстрое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изменение</w:t>
      </w:r>
      <w:r>
        <w:t>.</w:t>
      </w:r>
    </w:p>
    <w:p>
      <w:pPr>
        <w:spacing w:after="0" w:line="240" w:lineRule="exact"/>
        <w:sectPr>
          <w:headerReference r:id="rId254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3"/>
        <w:numPr>
          <w:ilvl w:val="2"/>
          <w:numId w:val="89"/>
        </w:numPr>
        <w:tabs>
          <w:tab w:val="left" w:pos="2454"/>
        </w:tabs>
        <w:spacing w:before="201" w:after="0" w:line="240" w:lineRule="auto"/>
        <w:ind w:left="2453" w:right="0" w:hanging="1418"/>
        <w:jc w:val="left"/>
      </w:pPr>
      <w:bookmarkStart w:id="966" w:name="3.31.2. Категория свойств «Значения»"/>
      <w:bookmarkEnd w:id="966"/>
      <w:bookmarkStart w:id="967" w:name="_bookmark255"/>
      <w:bookmarkEnd w:id="967"/>
      <w:bookmarkStart w:id="968" w:name="_bookmark255"/>
      <w:bookmarkEnd w:id="968"/>
      <w:r>
        <w:t>Категория</w:t>
      </w:r>
      <w:r>
        <w:rPr>
          <w:spacing w:val="-6"/>
        </w:rPr>
        <w:t xml:space="preserve"> </w:t>
      </w:r>
      <w:r>
        <w:t>свойств</w:t>
      </w:r>
    </w:p>
    <w:p>
      <w:pPr>
        <w:spacing w:before="1"/>
        <w:ind w:left="2794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«Значения»</w:t>
      </w:r>
    </w:p>
    <w:p>
      <w:pPr>
        <w:pStyle w:val="7"/>
        <w:spacing w:before="112"/>
        <w:ind w:left="1036" w:right="147"/>
      </w:pPr>
      <w:r>
        <w:rPr>
          <w:rFonts w:ascii="Tahoma" w:hAnsi="Tahoma"/>
          <w:color w:val="006FC0"/>
        </w:rPr>
        <w:t xml:space="preserve">Формат </w:t>
      </w:r>
      <w:r>
        <w:t>– задает формат содержимого ячейки. При нажатии кнопки</w:t>
      </w:r>
      <w:r>
        <w:rPr>
          <w:spacing w:val="1"/>
        </w:rPr>
        <w:t xml:space="preserve"> </w:t>
      </w:r>
      <w:r>
        <w:t>выбора</w:t>
      </w:r>
      <w:r>
        <w:rPr>
          <w:spacing w:val="1"/>
        </w:rPr>
        <w:t xml:space="preserve"> </w:t>
      </w:r>
      <w:r>
        <w:t>вызывает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Конструктор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форматной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строки</w:t>
      </w:r>
      <w:r>
        <w:t>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которого</w:t>
      </w:r>
      <w:r>
        <w:rPr>
          <w:spacing w:val="1"/>
        </w:rPr>
        <w:t xml:space="preserve"> </w:t>
      </w:r>
      <w:r>
        <w:t>устанавливается</w:t>
      </w:r>
      <w:r>
        <w:rPr>
          <w:spacing w:val="1"/>
        </w:rPr>
        <w:t xml:space="preserve"> </w:t>
      </w:r>
      <w:r>
        <w:t>формат.</w:t>
      </w:r>
    </w:p>
    <w:p>
      <w:pPr>
        <w:pStyle w:val="7"/>
        <w:ind w:left="1036" w:right="153"/>
      </w:pPr>
      <w:r>
        <w:rPr>
          <w:rFonts w:ascii="Tahoma" w:hAnsi="Tahoma"/>
          <w:color w:val="006FC0"/>
        </w:rPr>
        <w:t xml:space="preserve">Маска </w:t>
      </w:r>
      <w:r>
        <w:t>– задает маску, определяющую ввод символов в строке ячейки</w:t>
      </w:r>
      <w:r>
        <w:rPr>
          <w:spacing w:val="1"/>
        </w:rPr>
        <w:t xml:space="preserve"> </w:t>
      </w:r>
      <w:r>
        <w:t>табличного</w:t>
      </w:r>
      <w:r>
        <w:rPr>
          <w:spacing w:val="-4"/>
        </w:rPr>
        <w:t xml:space="preserve"> </w:t>
      </w:r>
      <w:r>
        <w:t>документа.</w:t>
      </w:r>
    </w:p>
    <w:p>
      <w:pPr>
        <w:pStyle w:val="3"/>
        <w:numPr>
          <w:ilvl w:val="2"/>
          <w:numId w:val="89"/>
        </w:numPr>
        <w:tabs>
          <w:tab w:val="left" w:pos="2454"/>
        </w:tabs>
        <w:spacing w:before="167" w:after="0" w:line="240" w:lineRule="auto"/>
        <w:ind w:left="2453" w:right="0" w:hanging="1418"/>
        <w:jc w:val="left"/>
      </w:pPr>
      <w:bookmarkStart w:id="969" w:name="3.31.3. Категория свойств «Положение»"/>
      <w:bookmarkEnd w:id="969"/>
      <w:bookmarkStart w:id="970" w:name="_bookmark256"/>
      <w:bookmarkEnd w:id="970"/>
      <w:bookmarkStart w:id="971" w:name="_bookmark256"/>
      <w:bookmarkEnd w:id="971"/>
      <w:r>
        <w:t>Категория</w:t>
      </w:r>
      <w:r>
        <w:rPr>
          <w:spacing w:val="-6"/>
        </w:rPr>
        <w:t xml:space="preserve"> </w:t>
      </w:r>
      <w:r>
        <w:t>свойств</w:t>
      </w:r>
    </w:p>
    <w:p>
      <w:pPr>
        <w:spacing w:before="4"/>
        <w:ind w:left="2794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«Положение»</w:t>
      </w:r>
    </w:p>
    <w:p>
      <w:pPr>
        <w:pStyle w:val="7"/>
        <w:spacing w:before="108"/>
        <w:ind w:left="1036" w:right="148"/>
      </w:pPr>
      <w:r>
        <w:pict>
          <v:shape id="_x0000_s1269" o:spid="_x0000_s1269" o:spt="202" type="#_x0000_t202" style="position:absolute;left:0pt;margin-left:0pt;margin-top:0pt;height:0pt;width:0pt;mso-position-horizontal-relative:page;z-index:25166438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6"/>
                    <w:tblW w:w="0" w:type="auto"/>
                    <w:tblInd w:w="7" w:type="dxa"/>
                    <w:tblBorders>
                      <w:top w:val="single" w:color="000000" w:sz="8" w:space="0"/>
                      <w:left w:val="single" w:color="000000" w:sz="8" w:space="0"/>
                      <w:bottom w:val="single" w:color="000000" w:sz="8" w:space="0"/>
                      <w:right w:val="single" w:color="000000" w:sz="8" w:space="0"/>
                      <w:insideH w:val="single" w:color="000000" w:sz="8" w:space="0"/>
                      <w:insideV w:val="single" w:color="000000" w:sz="8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1709"/>
                    <w:gridCol w:w="4414"/>
                  </w:tblGrid>
                  <w:tr>
                    <w:tblPrEx>
                      <w:tblBorders>
                        <w:top w:val="single" w:color="000000" w:sz="8" w:space="0"/>
                        <w:left w:val="single" w:color="000000" w:sz="8" w:space="0"/>
                        <w:bottom w:val="single" w:color="000000" w:sz="8" w:space="0"/>
                        <w:right w:val="single" w:color="000000" w:sz="8" w:space="0"/>
                        <w:insideH w:val="single" w:color="000000" w:sz="8" w:space="0"/>
                        <w:insideV w:val="single" w:color="000000" w:sz="8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30" w:hRule="atLeast"/>
                    </w:trPr>
                    <w:tc>
                      <w:tcPr>
                        <w:tcW w:w="1709" w:type="dxa"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pStyle w:val="1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Лево</w:t>
                        </w:r>
                      </w:p>
                    </w:tc>
                    <w:tc>
                      <w:tcPr>
                        <w:tcW w:w="4414" w:type="dxa"/>
                        <w:tcBorders>
                          <w:top w:val="nil"/>
                          <w:right w:val="nil"/>
                        </w:tcBorders>
                      </w:tcPr>
                      <w:p>
                        <w:pPr>
                          <w:pStyle w:val="17"/>
                          <w:ind w:left="10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Выравнивание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текста по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левой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границе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ячейки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8" w:space="0"/>
                        <w:left w:val="single" w:color="000000" w:sz="8" w:space="0"/>
                        <w:bottom w:val="single" w:color="000000" w:sz="8" w:space="0"/>
                        <w:right w:val="single" w:color="000000" w:sz="8" w:space="0"/>
                        <w:insideH w:val="single" w:color="000000" w:sz="8" w:space="0"/>
                        <w:insideV w:val="single" w:color="000000" w:sz="8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29" w:hRule="atLeast"/>
                    </w:trPr>
                    <w:tc>
                      <w:tcPr>
                        <w:tcW w:w="1709" w:type="dxa"/>
                        <w:tcBorders>
                          <w:left w:val="nil"/>
                        </w:tcBorders>
                      </w:tcPr>
                      <w:p>
                        <w:pPr>
                          <w:pStyle w:val="1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Право</w:t>
                        </w:r>
                      </w:p>
                    </w:tc>
                    <w:tc>
                      <w:tcPr>
                        <w:tcW w:w="4414" w:type="dxa"/>
                        <w:tcBorders>
                          <w:right w:val="nil"/>
                        </w:tcBorders>
                      </w:tcPr>
                      <w:p>
                        <w:pPr>
                          <w:pStyle w:val="17"/>
                          <w:ind w:left="10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Выравнивание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текста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по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правой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границе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ячейки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8" w:space="0"/>
                        <w:left w:val="single" w:color="000000" w:sz="8" w:space="0"/>
                        <w:bottom w:val="single" w:color="000000" w:sz="8" w:space="0"/>
                        <w:right w:val="single" w:color="000000" w:sz="8" w:space="0"/>
                        <w:insideH w:val="single" w:color="000000" w:sz="8" w:space="0"/>
                        <w:insideV w:val="single" w:color="000000" w:sz="8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60" w:hRule="atLeast"/>
                    </w:trPr>
                    <w:tc>
                      <w:tcPr>
                        <w:tcW w:w="1709" w:type="dxa"/>
                        <w:tcBorders>
                          <w:left w:val="nil"/>
                        </w:tcBorders>
                      </w:tcPr>
                      <w:p>
                        <w:pPr>
                          <w:pStyle w:val="17"/>
                          <w:spacing w:line="226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Центр</w:t>
                        </w:r>
                      </w:p>
                    </w:tc>
                    <w:tc>
                      <w:tcPr>
                        <w:tcW w:w="4414" w:type="dxa"/>
                        <w:tcBorders>
                          <w:right w:val="nil"/>
                        </w:tcBorders>
                      </w:tcPr>
                      <w:p>
                        <w:pPr>
                          <w:pStyle w:val="17"/>
                          <w:spacing w:line="226" w:lineRule="exact"/>
                          <w:ind w:left="10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Текст</w:t>
                        </w:r>
                        <w:r>
                          <w:rPr>
                            <w:spacing w:val="4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размещается</w:t>
                        </w:r>
                        <w:r>
                          <w:rPr>
                            <w:spacing w:val="4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вдоль</w:t>
                        </w:r>
                        <w:r>
                          <w:rPr>
                            <w:spacing w:val="4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вертикальной</w:t>
                        </w:r>
                        <w:r>
                          <w:rPr>
                            <w:spacing w:val="4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линии,</w:t>
                        </w:r>
                      </w:p>
                      <w:p>
                        <w:pPr>
                          <w:pStyle w:val="17"/>
                          <w:spacing w:line="214" w:lineRule="exact"/>
                          <w:ind w:left="10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проходящей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через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центр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ячейки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8" w:space="0"/>
                        <w:left w:val="single" w:color="000000" w:sz="8" w:space="0"/>
                        <w:bottom w:val="single" w:color="000000" w:sz="8" w:space="0"/>
                        <w:right w:val="single" w:color="000000" w:sz="8" w:space="0"/>
                        <w:insideH w:val="single" w:color="000000" w:sz="8" w:space="0"/>
                        <w:insideV w:val="single" w:color="000000" w:sz="8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921" w:hRule="atLeast"/>
                    </w:trPr>
                    <w:tc>
                      <w:tcPr>
                        <w:tcW w:w="1709" w:type="dxa"/>
                        <w:tcBorders>
                          <w:left w:val="nil"/>
                        </w:tcBorders>
                      </w:tcPr>
                      <w:p>
                        <w:pPr>
                          <w:pStyle w:val="17"/>
                          <w:spacing w:line="225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По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ширине</w:t>
                        </w:r>
                      </w:p>
                    </w:tc>
                    <w:tc>
                      <w:tcPr>
                        <w:tcW w:w="4414" w:type="dxa"/>
                        <w:tcBorders>
                          <w:right w:val="nil"/>
                        </w:tcBorders>
                      </w:tcPr>
                      <w:p>
                        <w:pPr>
                          <w:pStyle w:val="17"/>
                          <w:spacing w:line="240" w:lineRule="auto"/>
                          <w:ind w:left="101" w:right="106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Текст выравнивается одновременно по правой и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по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левой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границам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ячейки;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ячейки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автоматически</w:t>
                        </w:r>
                        <w:r>
                          <w:rPr>
                            <w:spacing w:val="4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устанавливаются</w:t>
                        </w:r>
                        <w:r>
                          <w:rPr>
                            <w:spacing w:val="3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такими,</w:t>
                        </w:r>
                        <w:r>
                          <w:rPr>
                            <w:spacing w:val="3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чтобы</w:t>
                        </w:r>
                      </w:p>
                      <w:p>
                        <w:pPr>
                          <w:pStyle w:val="17"/>
                          <w:spacing w:line="214" w:lineRule="exact"/>
                          <w:ind w:left="101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текст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в ячейке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был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виден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полностью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8" w:space="0"/>
                        <w:left w:val="single" w:color="000000" w:sz="8" w:space="0"/>
                        <w:bottom w:val="single" w:color="000000" w:sz="8" w:space="0"/>
                        <w:right w:val="single" w:color="000000" w:sz="8" w:space="0"/>
                        <w:insideH w:val="single" w:color="000000" w:sz="8" w:space="0"/>
                        <w:insideV w:val="single" w:color="000000" w:sz="8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705" w:hRule="atLeast"/>
                    </w:trPr>
                    <w:tc>
                      <w:tcPr>
                        <w:tcW w:w="1709" w:type="dxa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pStyle w:val="17"/>
                          <w:spacing w:line="225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Авто</w:t>
                        </w:r>
                      </w:p>
                    </w:tc>
                    <w:tc>
                      <w:tcPr>
                        <w:tcW w:w="4414" w:type="dxa"/>
                        <w:tcBorders>
                          <w:bottom w:val="nil"/>
                          <w:right w:val="nil"/>
                        </w:tcBorders>
                      </w:tcPr>
                      <w:p>
                        <w:pPr>
                          <w:pStyle w:val="17"/>
                          <w:spacing w:line="240" w:lineRule="auto"/>
                          <w:ind w:left="0"/>
                          <w:rPr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7"/>
                    <w:ind w:left="0"/>
                    <w:jc w:val="left"/>
                  </w:pPr>
                </w:p>
              </w:txbxContent>
            </v:textbox>
          </v:shape>
        </w:pict>
      </w:r>
      <w:r>
        <w:rPr>
          <w:rFonts w:ascii="Tahoma" w:hAnsi="Tahoma"/>
          <w:color w:val="006FC0"/>
        </w:rPr>
        <w:t xml:space="preserve">По горизонтали </w:t>
      </w:r>
      <w:r>
        <w:t>– задает выравнивание текста в ячейке табличного</w:t>
      </w:r>
      <w:r>
        <w:rPr>
          <w:spacing w:val="1"/>
        </w:rPr>
        <w:t xml:space="preserve"> </w:t>
      </w:r>
      <w:r>
        <w:t>документа</w:t>
      </w:r>
      <w:r>
        <w:rPr>
          <w:spacing w:val="3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горизонтали.</w:t>
      </w:r>
    </w:p>
    <w:p>
      <w:pPr>
        <w:pStyle w:val="7"/>
        <w:ind w:left="0"/>
        <w:jc w:val="left"/>
        <w:rPr>
          <w:sz w:val="22"/>
        </w:rPr>
      </w:pPr>
    </w:p>
    <w:p>
      <w:pPr>
        <w:pStyle w:val="7"/>
        <w:ind w:left="0"/>
        <w:jc w:val="left"/>
        <w:rPr>
          <w:sz w:val="22"/>
        </w:rPr>
      </w:pPr>
    </w:p>
    <w:p>
      <w:pPr>
        <w:pStyle w:val="7"/>
        <w:ind w:left="0"/>
        <w:jc w:val="left"/>
        <w:rPr>
          <w:sz w:val="22"/>
        </w:rPr>
      </w:pPr>
    </w:p>
    <w:p>
      <w:pPr>
        <w:pStyle w:val="7"/>
        <w:ind w:left="0"/>
        <w:jc w:val="left"/>
        <w:rPr>
          <w:sz w:val="22"/>
        </w:rPr>
      </w:pPr>
    </w:p>
    <w:p>
      <w:pPr>
        <w:pStyle w:val="7"/>
        <w:ind w:left="0"/>
        <w:jc w:val="left"/>
        <w:rPr>
          <w:sz w:val="22"/>
        </w:rPr>
      </w:pPr>
    </w:p>
    <w:p>
      <w:pPr>
        <w:pStyle w:val="7"/>
        <w:ind w:left="0"/>
        <w:jc w:val="left"/>
        <w:rPr>
          <w:sz w:val="22"/>
        </w:rPr>
      </w:pPr>
    </w:p>
    <w:p>
      <w:pPr>
        <w:pStyle w:val="7"/>
        <w:ind w:left="0"/>
        <w:jc w:val="left"/>
        <w:rPr>
          <w:sz w:val="22"/>
        </w:rPr>
      </w:pPr>
    </w:p>
    <w:p>
      <w:pPr>
        <w:pStyle w:val="7"/>
        <w:spacing w:before="151"/>
        <w:ind w:left="2746" w:right="366"/>
        <w:rPr>
          <w:rFonts w:ascii="Tahoma" w:hAnsi="Tahoma"/>
        </w:rPr>
      </w:pPr>
      <w:r>
        <w:t>В</w:t>
      </w:r>
      <w:r>
        <w:rPr>
          <w:spacing w:val="1"/>
        </w:rPr>
        <w:t xml:space="preserve"> </w:t>
      </w:r>
      <w:r>
        <w:t>зависимости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типа</w:t>
      </w:r>
      <w:r>
        <w:rPr>
          <w:spacing w:val="1"/>
        </w:rPr>
        <w:t xml:space="preserve"> </w:t>
      </w:r>
      <w:r>
        <w:t>содержимого</w:t>
      </w:r>
      <w:r>
        <w:rPr>
          <w:spacing w:val="1"/>
        </w:rPr>
        <w:t xml:space="preserve"> </w:t>
      </w:r>
      <w:r>
        <w:t>ячейки.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строк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выбран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t>выравнивания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Лево</w:t>
      </w:r>
      <w:r>
        <w:t>,</w:t>
      </w:r>
      <w:r>
        <w:rPr>
          <w:spacing w:val="-1"/>
        </w:rPr>
        <w:t xml:space="preserve"> </w:t>
      </w:r>
      <w:r>
        <w:t>для чисел</w:t>
      </w:r>
      <w:r>
        <w:rPr>
          <w:spacing w:val="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Право</w:t>
      </w:r>
    </w:p>
    <w:p>
      <w:pPr>
        <w:pStyle w:val="7"/>
        <w:ind w:left="1036" w:right="146"/>
      </w:pPr>
      <w:r>
        <w:rPr>
          <w:rFonts w:ascii="Tahoma" w:hAnsi="Tahoma"/>
          <w:color w:val="006FC0"/>
        </w:rPr>
        <w:t xml:space="preserve">По выделенным колонкам </w:t>
      </w:r>
      <w:r>
        <w:t>– если установлено, то текст, введенный в</w:t>
      </w:r>
      <w:r>
        <w:rPr>
          <w:spacing w:val="1"/>
        </w:rPr>
        <w:t xml:space="preserve"> </w:t>
      </w:r>
      <w:r>
        <w:t>самой</w:t>
      </w:r>
      <w:r>
        <w:rPr>
          <w:spacing w:val="1"/>
        </w:rPr>
        <w:t xml:space="preserve"> </w:t>
      </w:r>
      <w:r>
        <w:t>левой</w:t>
      </w:r>
      <w:r>
        <w:rPr>
          <w:spacing w:val="1"/>
        </w:rPr>
        <w:t xml:space="preserve"> </w:t>
      </w:r>
      <w:r>
        <w:t>ячейке</w:t>
      </w:r>
      <w:r>
        <w:rPr>
          <w:spacing w:val="1"/>
        </w:rPr>
        <w:t xml:space="preserve"> </w:t>
      </w:r>
      <w:r>
        <w:t>выделенной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данный</w:t>
      </w:r>
      <w:r>
        <w:rPr>
          <w:spacing w:val="1"/>
        </w:rPr>
        <w:t xml:space="preserve"> </w:t>
      </w:r>
      <w:r>
        <w:t>момент</w:t>
      </w:r>
      <w:r>
        <w:rPr>
          <w:spacing w:val="1"/>
        </w:rPr>
        <w:t xml:space="preserve"> </w:t>
      </w:r>
      <w:r>
        <w:t>области,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расположен в соответствии с выбранным вариантом горизонтального</w:t>
      </w:r>
      <w:r>
        <w:rPr>
          <w:spacing w:val="1"/>
        </w:rPr>
        <w:t xml:space="preserve"> </w:t>
      </w:r>
      <w:r>
        <w:t>положения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пределах</w:t>
      </w:r>
      <w:r>
        <w:rPr>
          <w:spacing w:val="1"/>
        </w:rPr>
        <w:t xml:space="preserve"> </w:t>
      </w:r>
      <w:r>
        <w:t>всей</w:t>
      </w:r>
      <w:r>
        <w:rPr>
          <w:spacing w:val="1"/>
        </w:rPr>
        <w:t xml:space="preserve"> </w:t>
      </w:r>
      <w:r>
        <w:t>выделенной</w:t>
      </w:r>
      <w:r>
        <w:rPr>
          <w:spacing w:val="1"/>
        </w:rPr>
        <w:t xml:space="preserve"> </w:t>
      </w:r>
      <w:r>
        <w:t>области.</w:t>
      </w:r>
      <w:r>
        <w:rPr>
          <w:spacing w:val="1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режим</w:t>
      </w:r>
      <w:r>
        <w:rPr>
          <w:spacing w:val="1"/>
        </w:rPr>
        <w:t xml:space="preserve"> </w:t>
      </w:r>
      <w:r>
        <w:t>используется прежде всего для того,</w:t>
      </w:r>
      <w:r>
        <w:rPr>
          <w:spacing w:val="1"/>
        </w:rPr>
        <w:t xml:space="preserve"> </w:t>
      </w:r>
      <w:r>
        <w:t>чтобы отцентрировать текст в</w:t>
      </w:r>
      <w:r>
        <w:rPr>
          <w:spacing w:val="1"/>
        </w:rPr>
        <w:t xml:space="preserve"> </w:t>
      </w:r>
      <w:r>
        <w:t>пределах</w:t>
      </w:r>
      <w:r>
        <w:rPr>
          <w:spacing w:val="1"/>
        </w:rPr>
        <w:t xml:space="preserve"> </w:t>
      </w:r>
      <w:r>
        <w:t>нескольких</w:t>
      </w:r>
      <w:r>
        <w:rPr>
          <w:spacing w:val="2"/>
        </w:rPr>
        <w:t xml:space="preserve"> </w:t>
      </w:r>
      <w:r>
        <w:t>ячеек</w:t>
      </w:r>
      <w:r>
        <w:rPr>
          <w:spacing w:val="-1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строке.</w:t>
      </w:r>
    </w:p>
    <w:p>
      <w:pPr>
        <w:pStyle w:val="7"/>
        <w:spacing w:before="3" w:after="5"/>
        <w:ind w:left="1036"/>
        <w:jc w:val="left"/>
      </w:pPr>
      <w:r>
        <w:rPr>
          <w:rFonts w:ascii="Tahoma" w:hAnsi="Tahoma"/>
          <w:color w:val="006FC0"/>
        </w:rPr>
        <w:t>По</w:t>
      </w:r>
      <w:r>
        <w:rPr>
          <w:rFonts w:ascii="Tahoma" w:hAnsi="Tahoma"/>
          <w:color w:val="006FC0"/>
          <w:spacing w:val="3"/>
        </w:rPr>
        <w:t xml:space="preserve"> </w:t>
      </w:r>
      <w:r>
        <w:rPr>
          <w:rFonts w:ascii="Tahoma" w:hAnsi="Tahoma"/>
          <w:color w:val="006FC0"/>
        </w:rPr>
        <w:t>вертикали</w:t>
      </w:r>
      <w:r>
        <w:rPr>
          <w:rFonts w:ascii="Tahoma" w:hAnsi="Tahoma"/>
          <w:color w:val="006FC0"/>
          <w:spacing w:val="-13"/>
        </w:rPr>
        <w:t xml:space="preserve"> </w:t>
      </w:r>
      <w:r>
        <w:t>–</w:t>
      </w:r>
      <w:r>
        <w:rPr>
          <w:spacing w:val="18"/>
        </w:rPr>
        <w:t xml:space="preserve"> </w:t>
      </w:r>
      <w:r>
        <w:t>задает</w:t>
      </w:r>
      <w:r>
        <w:rPr>
          <w:spacing w:val="16"/>
        </w:rPr>
        <w:t xml:space="preserve"> </w:t>
      </w:r>
      <w:r>
        <w:t>выравнивание</w:t>
      </w:r>
      <w:r>
        <w:rPr>
          <w:spacing w:val="14"/>
        </w:rPr>
        <w:t xml:space="preserve"> </w:t>
      </w:r>
      <w:r>
        <w:t>текста</w:t>
      </w:r>
      <w:r>
        <w:rPr>
          <w:spacing w:val="19"/>
        </w:rPr>
        <w:t xml:space="preserve"> </w:t>
      </w:r>
      <w:r>
        <w:t>в</w:t>
      </w:r>
      <w:r>
        <w:rPr>
          <w:spacing w:val="18"/>
        </w:rPr>
        <w:t xml:space="preserve"> </w:t>
      </w:r>
      <w:r>
        <w:t>ячейке</w:t>
      </w:r>
      <w:r>
        <w:rPr>
          <w:spacing w:val="14"/>
        </w:rPr>
        <w:t xml:space="preserve"> </w:t>
      </w:r>
      <w:r>
        <w:t>табличного</w:t>
      </w:r>
      <w:r>
        <w:rPr>
          <w:spacing w:val="-47"/>
        </w:rPr>
        <w:t xml:space="preserve"> </w:t>
      </w:r>
      <w:r>
        <w:t>документа</w:t>
      </w:r>
      <w:r>
        <w:rPr>
          <w:spacing w:val="3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вертикали.</w:t>
      </w:r>
    </w:p>
    <w:tbl>
      <w:tblPr>
        <w:tblStyle w:val="6"/>
        <w:tblW w:w="0" w:type="auto"/>
        <w:tblInd w:w="934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11"/>
        <w:gridCol w:w="4313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rPr>
          <w:trHeight w:val="455" w:hRule="atLeast"/>
        </w:trPr>
        <w:tc>
          <w:tcPr>
            <w:tcW w:w="1811" w:type="dxa"/>
            <w:tcBorders>
              <w:top w:val="nil"/>
              <w:left w:val="nil"/>
            </w:tcBorders>
          </w:tcPr>
          <w:p>
            <w:pPr>
              <w:pStyle w:val="17"/>
              <w:spacing w:line="221" w:lineRule="exact"/>
              <w:rPr>
                <w:sz w:val="20"/>
              </w:rPr>
            </w:pPr>
            <w:r>
              <w:rPr>
                <w:sz w:val="20"/>
              </w:rPr>
              <w:t>Низ</w:t>
            </w:r>
          </w:p>
        </w:tc>
        <w:tc>
          <w:tcPr>
            <w:tcW w:w="4313" w:type="dxa"/>
            <w:tcBorders>
              <w:top w:val="nil"/>
              <w:right w:val="nil"/>
            </w:tcBorders>
          </w:tcPr>
          <w:p>
            <w:pPr>
              <w:pStyle w:val="17"/>
              <w:spacing w:line="221" w:lineRule="exact"/>
              <w:ind w:left="100"/>
              <w:rPr>
                <w:sz w:val="20"/>
              </w:rPr>
            </w:pPr>
            <w:r>
              <w:rPr>
                <w:sz w:val="20"/>
              </w:rPr>
              <w:t>Текст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располагается</w:t>
            </w:r>
            <w:r>
              <w:rPr>
                <w:spacing w:val="81"/>
                <w:sz w:val="20"/>
              </w:rPr>
              <w:t xml:space="preserve"> </w:t>
            </w:r>
            <w:r>
              <w:rPr>
                <w:sz w:val="20"/>
              </w:rPr>
              <w:t>вдоль</w:t>
            </w:r>
            <w:r>
              <w:rPr>
                <w:spacing w:val="82"/>
                <w:sz w:val="20"/>
              </w:rPr>
              <w:t xml:space="preserve"> </w:t>
            </w:r>
            <w:r>
              <w:rPr>
                <w:sz w:val="20"/>
              </w:rPr>
              <w:t>нижней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границы</w:t>
            </w:r>
          </w:p>
          <w:p>
            <w:pPr>
              <w:pStyle w:val="17"/>
              <w:spacing w:line="214" w:lineRule="exact"/>
              <w:ind w:left="100"/>
              <w:rPr>
                <w:sz w:val="20"/>
              </w:rPr>
            </w:pPr>
            <w:r>
              <w:rPr>
                <w:sz w:val="20"/>
              </w:rPr>
              <w:t>ячейки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</w:trPr>
        <w:tc>
          <w:tcPr>
            <w:tcW w:w="1811" w:type="dxa"/>
            <w:tcBorders>
              <w:left w:val="nil"/>
            </w:tcBorders>
          </w:tcPr>
          <w:p>
            <w:pPr>
              <w:pStyle w:val="17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Верх</w:t>
            </w:r>
          </w:p>
        </w:tc>
        <w:tc>
          <w:tcPr>
            <w:tcW w:w="4313" w:type="dxa"/>
            <w:tcBorders>
              <w:right w:val="nil"/>
            </w:tcBorders>
          </w:tcPr>
          <w:p>
            <w:pPr>
              <w:pStyle w:val="17"/>
              <w:spacing w:line="225" w:lineRule="exact"/>
              <w:ind w:left="100"/>
              <w:rPr>
                <w:sz w:val="20"/>
              </w:rPr>
            </w:pPr>
            <w:r>
              <w:rPr>
                <w:sz w:val="20"/>
              </w:rPr>
              <w:t>Текст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располагается</w:t>
            </w:r>
            <w:r>
              <w:rPr>
                <w:spacing w:val="72"/>
                <w:sz w:val="20"/>
              </w:rPr>
              <w:t xml:space="preserve"> </w:t>
            </w:r>
            <w:r>
              <w:rPr>
                <w:sz w:val="20"/>
              </w:rPr>
              <w:t>вдоль</w:t>
            </w:r>
            <w:r>
              <w:rPr>
                <w:spacing w:val="74"/>
                <w:sz w:val="20"/>
              </w:rPr>
              <w:t xml:space="preserve"> </w:t>
            </w:r>
            <w:r>
              <w:rPr>
                <w:sz w:val="20"/>
              </w:rPr>
              <w:t>верхней</w:t>
            </w:r>
            <w:r>
              <w:rPr>
                <w:spacing w:val="73"/>
                <w:sz w:val="20"/>
              </w:rPr>
              <w:t xml:space="preserve"> </w:t>
            </w:r>
            <w:r>
              <w:rPr>
                <w:sz w:val="20"/>
              </w:rPr>
              <w:t>границы</w:t>
            </w:r>
          </w:p>
          <w:p>
            <w:pPr>
              <w:pStyle w:val="17"/>
              <w:spacing w:before="1" w:line="214" w:lineRule="exact"/>
              <w:ind w:left="100"/>
              <w:rPr>
                <w:sz w:val="20"/>
              </w:rPr>
            </w:pPr>
            <w:r>
              <w:rPr>
                <w:sz w:val="20"/>
              </w:rPr>
              <w:t>ячейки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</w:trPr>
        <w:tc>
          <w:tcPr>
            <w:tcW w:w="1811" w:type="dxa"/>
            <w:tcBorders>
              <w:left w:val="nil"/>
              <w:bottom w:val="nil"/>
            </w:tcBorders>
          </w:tcPr>
          <w:p>
            <w:pPr>
              <w:pStyle w:val="17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Центр</w:t>
            </w:r>
          </w:p>
        </w:tc>
        <w:tc>
          <w:tcPr>
            <w:tcW w:w="4313" w:type="dxa"/>
            <w:tcBorders>
              <w:bottom w:val="nil"/>
              <w:right w:val="nil"/>
            </w:tcBorders>
          </w:tcPr>
          <w:p>
            <w:pPr>
              <w:pStyle w:val="17"/>
              <w:tabs>
                <w:tab w:val="left" w:pos="810"/>
                <w:tab w:val="left" w:pos="2120"/>
                <w:tab w:val="left" w:pos="2835"/>
              </w:tabs>
              <w:spacing w:line="225" w:lineRule="exact"/>
              <w:ind w:left="100"/>
              <w:rPr>
                <w:sz w:val="20"/>
              </w:rPr>
            </w:pPr>
            <w:r>
              <w:rPr>
                <w:sz w:val="20"/>
              </w:rPr>
              <w:t>Текст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размещается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вдоль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горизонтальной</w:t>
            </w:r>
          </w:p>
          <w:p>
            <w:pPr>
              <w:pStyle w:val="17"/>
              <w:spacing w:line="215" w:lineRule="exact"/>
              <w:ind w:left="100"/>
              <w:rPr>
                <w:sz w:val="20"/>
              </w:rPr>
            </w:pPr>
            <w:r>
              <w:rPr>
                <w:sz w:val="20"/>
              </w:rPr>
              <w:t>линии,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проходящей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через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центр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ячейки</w:t>
            </w:r>
          </w:p>
        </w:tc>
      </w:tr>
    </w:tbl>
    <w:p>
      <w:pPr>
        <w:spacing w:after="0" w:line="215" w:lineRule="exact"/>
        <w:rPr>
          <w:sz w:val="20"/>
        </w:rPr>
        <w:sectPr>
          <w:headerReference r:id="rId255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81"/>
        <w:ind w:left="470"/>
      </w:pPr>
      <w:r>
        <w:rPr>
          <w:rFonts w:ascii="Tahoma" w:hAnsi="Tahoma"/>
          <w:color w:val="006FC0"/>
          <w:spacing w:val="-1"/>
        </w:rPr>
        <w:t>Ориентация</w:t>
      </w:r>
      <w:r>
        <w:rPr>
          <w:rFonts w:ascii="Tahoma" w:hAnsi="Tahoma"/>
          <w:color w:val="006FC0"/>
          <w:spacing w:val="-15"/>
        </w:rPr>
        <w:t xml:space="preserve"> </w:t>
      </w:r>
      <w:r>
        <w:rPr>
          <w:spacing w:val="-1"/>
        </w:rPr>
        <w:t>–</w:t>
      </w:r>
      <w:r>
        <w:rPr>
          <w:spacing w:val="2"/>
        </w:rPr>
        <w:t xml:space="preserve"> </w:t>
      </w:r>
      <w:r>
        <w:rPr>
          <w:spacing w:val="-1"/>
        </w:rPr>
        <w:t>определяет</w:t>
      </w:r>
      <w:r>
        <w:rPr>
          <w:spacing w:val="4"/>
        </w:rPr>
        <w:t xml:space="preserve"> </w:t>
      </w:r>
      <w:r>
        <w:rPr>
          <w:spacing w:val="-1"/>
        </w:rPr>
        <w:t>угол</w:t>
      </w:r>
      <w:r>
        <w:rPr>
          <w:spacing w:val="2"/>
        </w:rPr>
        <w:t xml:space="preserve"> </w:t>
      </w:r>
      <w:r>
        <w:rPr>
          <w:spacing w:val="-1"/>
        </w:rPr>
        <w:t>наклона</w:t>
      </w:r>
      <w:r>
        <w:rPr>
          <w:spacing w:val="4"/>
        </w:rPr>
        <w:t xml:space="preserve"> </w:t>
      </w:r>
      <w:r>
        <w:t>текста</w:t>
      </w:r>
      <w:r>
        <w:rPr>
          <w:spacing w:val="3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ячейке</w:t>
      </w:r>
      <w:r>
        <w:rPr>
          <w:spacing w:val="4"/>
        </w:rPr>
        <w:t xml:space="preserve"> </w:t>
      </w:r>
      <w:r>
        <w:t>(изменяется</w:t>
      </w:r>
      <w:r>
        <w:rPr>
          <w:spacing w:val="4"/>
        </w:rPr>
        <w:t xml:space="preserve"> </w:t>
      </w:r>
      <w:r>
        <w:t>от</w:t>
      </w:r>
    </w:p>
    <w:p>
      <w:pPr>
        <w:pStyle w:val="7"/>
        <w:ind w:left="470"/>
      </w:pPr>
      <w:r>
        <w:t>-360</w:t>
      </w:r>
      <w:r>
        <w:rPr>
          <w:vertAlign w:val="superscript"/>
        </w:rPr>
        <w:t>о</w:t>
      </w:r>
      <w:r>
        <w:rPr>
          <w:spacing w:val="-1"/>
          <w:vertAlign w:val="baseline"/>
        </w:rPr>
        <w:t xml:space="preserve"> </w:t>
      </w:r>
      <w:r>
        <w:rPr>
          <w:vertAlign w:val="baseline"/>
        </w:rPr>
        <w:t>до</w:t>
      </w:r>
      <w:r>
        <w:rPr>
          <w:spacing w:val="-4"/>
          <w:vertAlign w:val="baseline"/>
        </w:rPr>
        <w:t xml:space="preserve"> </w:t>
      </w:r>
      <w:r>
        <w:rPr>
          <w:vertAlign w:val="baseline"/>
        </w:rPr>
        <w:t>360</w:t>
      </w:r>
      <w:r>
        <w:rPr>
          <w:vertAlign w:val="superscript"/>
        </w:rPr>
        <w:t>о</w:t>
      </w:r>
      <w:r>
        <w:rPr>
          <w:vertAlign w:val="baseline"/>
        </w:rPr>
        <w:t>).</w:t>
      </w:r>
    </w:p>
    <w:p>
      <w:pPr>
        <w:pStyle w:val="7"/>
        <w:spacing w:before="6" w:line="235" w:lineRule="auto"/>
        <w:ind w:left="470" w:right="717"/>
      </w:pPr>
      <w:r>
        <w:rPr>
          <w:rFonts w:ascii="Tahoma" w:hAnsi="Tahoma"/>
          <w:color w:val="006FC0"/>
        </w:rPr>
        <w:t xml:space="preserve">Отступ </w:t>
      </w:r>
      <w:r>
        <w:t>–</w:t>
      </w:r>
      <w:r>
        <w:rPr>
          <w:spacing w:val="1"/>
        </w:rPr>
        <w:t xml:space="preserve"> </w:t>
      </w:r>
      <w:r>
        <w:t>размер</w:t>
      </w:r>
      <w:r>
        <w:rPr>
          <w:spacing w:val="1"/>
        </w:rPr>
        <w:t xml:space="preserve"> </w:t>
      </w:r>
      <w:r>
        <w:t>отступа</w:t>
      </w:r>
      <w:r>
        <w:rPr>
          <w:spacing w:val="1"/>
        </w:rPr>
        <w:t xml:space="preserve"> </w:t>
      </w:r>
      <w:r>
        <w:t>от края</w:t>
      </w:r>
      <w:r>
        <w:rPr>
          <w:spacing w:val="1"/>
        </w:rPr>
        <w:t xml:space="preserve"> </w:t>
      </w:r>
      <w:r>
        <w:t>ячейки,</w:t>
      </w:r>
      <w:r>
        <w:rPr>
          <w:spacing w:val="1"/>
        </w:rPr>
        <w:t xml:space="preserve"> </w:t>
      </w:r>
      <w:r>
        <w:t>по которому произведено</w:t>
      </w:r>
      <w:r>
        <w:rPr>
          <w:spacing w:val="1"/>
        </w:rPr>
        <w:t xml:space="preserve"> </w:t>
      </w:r>
      <w:r>
        <w:t>выравнивание</w:t>
      </w:r>
      <w:r>
        <w:rPr>
          <w:spacing w:val="-2"/>
        </w:rPr>
        <w:t xml:space="preserve"> </w:t>
      </w:r>
      <w:r>
        <w:t>текста</w:t>
      </w:r>
      <w:r>
        <w:rPr>
          <w:spacing w:val="4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ячейке.</w:t>
      </w:r>
    </w:p>
    <w:p>
      <w:pPr>
        <w:pStyle w:val="7"/>
        <w:spacing w:before="3"/>
        <w:ind w:left="470" w:right="719"/>
      </w:pPr>
      <w:r>
        <w:rPr>
          <w:rFonts w:ascii="Tahoma" w:hAnsi="Tahoma"/>
          <w:color w:val="006FC0"/>
        </w:rPr>
        <w:t xml:space="preserve">Автоотступ </w:t>
      </w:r>
      <w:r>
        <w:t>– если указано значение больше 0, то при использовании</w:t>
      </w:r>
      <w:r>
        <w:rPr>
          <w:spacing w:val="1"/>
        </w:rPr>
        <w:t xml:space="preserve"> </w:t>
      </w:r>
      <w:r>
        <w:t>группировок</w:t>
      </w:r>
      <w:r>
        <w:rPr>
          <w:spacing w:val="1"/>
        </w:rPr>
        <w:t xml:space="preserve"> </w:t>
      </w:r>
      <w:r>
        <w:t>отступ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определяться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произведение</w:t>
      </w:r>
      <w:r>
        <w:rPr>
          <w:spacing w:val="1"/>
        </w:rPr>
        <w:t xml:space="preserve"> </w:t>
      </w:r>
      <w:r>
        <w:t>уровня</w:t>
      </w:r>
      <w:r>
        <w:rPr>
          <w:spacing w:val="1"/>
        </w:rPr>
        <w:t xml:space="preserve"> </w:t>
      </w:r>
      <w:r>
        <w:t>группировки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значения,</w:t>
      </w:r>
      <w:r>
        <w:rPr>
          <w:spacing w:val="8"/>
        </w:rPr>
        <w:t xml:space="preserve"> </w:t>
      </w:r>
      <w:r>
        <w:t>указанного</w:t>
      </w:r>
      <w:r>
        <w:rPr>
          <w:spacing w:val="-4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свойстве.</w:t>
      </w:r>
    </w:p>
    <w:p>
      <w:pPr>
        <w:pStyle w:val="7"/>
        <w:spacing w:before="2"/>
        <w:ind w:left="470"/>
      </w:pPr>
      <w:r>
        <w:t>Свойства</w:t>
      </w:r>
      <w:r>
        <w:rPr>
          <w:spacing w:val="2"/>
        </w:rPr>
        <w:t xml:space="preserve"> </w:t>
      </w:r>
      <w:r>
        <w:rPr>
          <w:rFonts w:ascii="Tahoma" w:hAnsi="Tahoma"/>
          <w:color w:val="006FC0"/>
        </w:rPr>
        <w:t>Отступ</w:t>
      </w:r>
      <w:r>
        <w:rPr>
          <w:rFonts w:ascii="Tahoma" w:hAnsi="Tahoma"/>
          <w:color w:val="006FC0"/>
          <w:spacing w:val="-1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rPr>
          <w:rFonts w:ascii="Tahoma" w:hAnsi="Tahoma"/>
          <w:color w:val="006FC0"/>
        </w:rPr>
        <w:t>Автоотступ</w:t>
      </w:r>
      <w:r>
        <w:rPr>
          <w:rFonts w:ascii="Tahoma" w:hAnsi="Tahoma"/>
          <w:color w:val="006FC0"/>
          <w:spacing w:val="-14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исключают</w:t>
      </w:r>
      <w:r>
        <w:rPr>
          <w:spacing w:val="-2"/>
        </w:rPr>
        <w:t xml:space="preserve"> </w:t>
      </w:r>
      <w:r>
        <w:t>друг</w:t>
      </w:r>
      <w:r>
        <w:rPr>
          <w:spacing w:val="-1"/>
        </w:rPr>
        <w:t xml:space="preserve"> </w:t>
      </w:r>
      <w:r>
        <w:t>друга.</w:t>
      </w:r>
    </w:p>
    <w:p>
      <w:pPr>
        <w:pStyle w:val="3"/>
        <w:numPr>
          <w:ilvl w:val="2"/>
          <w:numId w:val="89"/>
        </w:numPr>
        <w:tabs>
          <w:tab w:val="left" w:pos="1887"/>
        </w:tabs>
        <w:spacing w:before="168" w:after="0" w:line="240" w:lineRule="auto"/>
        <w:ind w:left="1887" w:right="0" w:hanging="1417"/>
        <w:jc w:val="left"/>
      </w:pPr>
      <w:bookmarkStart w:id="972" w:name="_bookmark257"/>
      <w:bookmarkEnd w:id="972"/>
      <w:bookmarkStart w:id="973" w:name="3.31.4. Категория свойств «Оформление»"/>
      <w:bookmarkEnd w:id="973"/>
      <w:bookmarkStart w:id="974" w:name="_bookmark257"/>
      <w:bookmarkEnd w:id="974"/>
      <w:r>
        <w:t>Категория</w:t>
      </w:r>
      <w:r>
        <w:rPr>
          <w:spacing w:val="-6"/>
        </w:rPr>
        <w:t xml:space="preserve"> </w:t>
      </w:r>
      <w:r>
        <w:t>свойств</w:t>
      </w:r>
    </w:p>
    <w:p>
      <w:pPr>
        <w:spacing w:before="0"/>
        <w:ind w:left="2227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«Оформление»</w:t>
      </w:r>
    </w:p>
    <w:p>
      <w:pPr>
        <w:pStyle w:val="7"/>
        <w:spacing w:before="112"/>
        <w:ind w:left="470" w:right="718"/>
      </w:pPr>
      <w:r>
        <w:t>В категории свойств определяется шрифт текста (гарнитура, размер,</w:t>
      </w:r>
      <w:r>
        <w:rPr>
          <w:spacing w:val="1"/>
        </w:rPr>
        <w:t xml:space="preserve"> </w:t>
      </w:r>
      <w:r>
        <w:t>стиль,</w:t>
      </w:r>
      <w:r>
        <w:rPr>
          <w:spacing w:val="1"/>
        </w:rPr>
        <w:t xml:space="preserve"> </w:t>
      </w:r>
      <w:r>
        <w:t>цвет),</w:t>
      </w:r>
      <w:r>
        <w:rPr>
          <w:spacing w:val="1"/>
        </w:rPr>
        <w:t xml:space="preserve"> </w:t>
      </w:r>
      <w:r>
        <w:t>выделение</w:t>
      </w:r>
      <w:r>
        <w:rPr>
          <w:spacing w:val="1"/>
        </w:rPr>
        <w:t xml:space="preserve"> </w:t>
      </w:r>
      <w:r>
        <w:t>отрицательных</w:t>
      </w:r>
      <w:r>
        <w:rPr>
          <w:spacing w:val="1"/>
        </w:rPr>
        <w:t xml:space="preserve"> </w:t>
      </w:r>
      <w:r>
        <w:t>чисел,</w:t>
      </w:r>
      <w:r>
        <w:rPr>
          <w:spacing w:val="1"/>
        </w:rPr>
        <w:t xml:space="preserve"> </w:t>
      </w:r>
      <w:r>
        <w:t>цвет</w:t>
      </w:r>
      <w:r>
        <w:rPr>
          <w:spacing w:val="1"/>
        </w:rPr>
        <w:t xml:space="preserve"> </w:t>
      </w:r>
      <w:r>
        <w:t>фона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узора,</w:t>
      </w:r>
      <w:r>
        <w:rPr>
          <w:spacing w:val="1"/>
        </w:rPr>
        <w:t xml:space="preserve"> </w:t>
      </w:r>
      <w:r>
        <w:t>границы ячейки (указывается необходимость показа каждой границы и</w:t>
      </w:r>
      <w:r>
        <w:rPr>
          <w:spacing w:val="-47"/>
        </w:rPr>
        <w:t xml:space="preserve"> </w:t>
      </w:r>
      <w:r>
        <w:t>выбирается стиль</w:t>
      </w:r>
      <w:r>
        <w:rPr>
          <w:spacing w:val="2"/>
        </w:rPr>
        <w:t xml:space="preserve"> </w:t>
      </w:r>
      <w:r>
        <w:t>линии).</w:t>
      </w:r>
    </w:p>
    <w:p>
      <w:pPr>
        <w:pStyle w:val="7"/>
        <w:spacing w:before="1"/>
        <w:ind w:left="470" w:right="708"/>
      </w:pPr>
      <w:r>
        <w:t>Для установки оформления в свойстве границы следует нажать кнопку</w:t>
      </w:r>
      <w:r>
        <w:rPr>
          <w:spacing w:val="1"/>
        </w:rPr>
        <w:t xml:space="preserve"> </w:t>
      </w:r>
      <w:r>
        <w:t>выбора.</w:t>
      </w:r>
      <w:r>
        <w:rPr>
          <w:spacing w:val="3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экран</w:t>
      </w:r>
      <w:r>
        <w:rPr>
          <w:spacing w:val="-1"/>
        </w:rPr>
        <w:t xml:space="preserve"> </w:t>
      </w:r>
      <w:r>
        <w:t>выводится диалог выбора</w:t>
      </w:r>
      <w:r>
        <w:rPr>
          <w:spacing w:val="3"/>
        </w:rPr>
        <w:t xml:space="preserve"> </w:t>
      </w:r>
      <w:r>
        <w:t>линии.</w:t>
      </w:r>
    </w:p>
    <w:p>
      <w:pPr>
        <w:pStyle w:val="7"/>
        <w:ind w:left="470" w:right="2311"/>
      </w:pPr>
      <w:r>
        <w:t>Линию можно установить, выбрав ее тип и толщину.</w:t>
      </w:r>
      <w:r>
        <w:rPr>
          <w:spacing w:val="-47"/>
        </w:rPr>
        <w:t xml:space="preserve"> </w:t>
      </w:r>
      <w:r>
        <w:t>Пример</w:t>
      </w:r>
      <w:r>
        <w:rPr>
          <w:spacing w:val="1"/>
        </w:rPr>
        <w:t xml:space="preserve"> </w:t>
      </w:r>
      <w:r>
        <w:t>выбора</w:t>
      </w:r>
      <w:r>
        <w:rPr>
          <w:spacing w:val="3"/>
        </w:rPr>
        <w:t xml:space="preserve"> </w:t>
      </w:r>
      <w:r>
        <w:t>показывается в</w:t>
      </w:r>
      <w:r>
        <w:rPr>
          <w:spacing w:val="2"/>
        </w:rPr>
        <w:t xml:space="preserve"> </w:t>
      </w:r>
      <w:r>
        <w:t>диалоге.</w:t>
      </w:r>
    </w:p>
    <w:p>
      <w:pPr>
        <w:pStyle w:val="7"/>
        <w:ind w:left="470" w:right="715"/>
      </w:pPr>
      <w:r>
        <w:t>Если требуется, чтобы линия выводилась не по всей стороне области</w:t>
      </w:r>
      <w:r>
        <w:rPr>
          <w:spacing w:val="1"/>
        </w:rPr>
        <w:t xml:space="preserve"> </w:t>
      </w:r>
      <w:r>
        <w:t>ячеек,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установить</w:t>
      </w:r>
      <w:r>
        <w:rPr>
          <w:spacing w:val="1"/>
        </w:rPr>
        <w:t xml:space="preserve"> </w:t>
      </w:r>
      <w:r>
        <w:t>флажок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Отступ</w:t>
      </w:r>
      <w:r>
        <w:t>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случае</w:t>
      </w:r>
      <w:r>
        <w:rPr>
          <w:spacing w:val="50"/>
        </w:rPr>
        <w:t xml:space="preserve"> </w:t>
      </w:r>
      <w:r>
        <w:t>линия</w:t>
      </w:r>
      <w:r>
        <w:rPr>
          <w:spacing w:val="1"/>
        </w:rPr>
        <w:t xml:space="preserve"> </w:t>
      </w:r>
      <w:r>
        <w:t>будет отображаться</w:t>
      </w:r>
      <w:r>
        <w:rPr>
          <w:spacing w:val="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отступами от краев</w:t>
      </w:r>
      <w:r>
        <w:rPr>
          <w:spacing w:val="3"/>
        </w:rPr>
        <w:t xml:space="preserve"> </w:t>
      </w:r>
      <w:r>
        <w:t>ячеек.</w:t>
      </w:r>
    </w:p>
    <w:p>
      <w:pPr>
        <w:pStyle w:val="7"/>
        <w:ind w:left="0"/>
        <w:jc w:val="left"/>
        <w:rPr>
          <w:sz w:val="22"/>
        </w:rPr>
      </w:pPr>
    </w:p>
    <w:p>
      <w:pPr>
        <w:pStyle w:val="3"/>
        <w:numPr>
          <w:ilvl w:val="2"/>
          <w:numId w:val="89"/>
        </w:numPr>
        <w:tabs>
          <w:tab w:val="left" w:pos="1887"/>
        </w:tabs>
        <w:spacing w:before="145" w:after="0" w:line="240" w:lineRule="auto"/>
        <w:ind w:left="1887" w:right="0" w:hanging="1417"/>
        <w:jc w:val="left"/>
      </w:pPr>
      <w:bookmarkStart w:id="975" w:name="3.31.5. Категория свойств «Картинка»"/>
      <w:bookmarkEnd w:id="975"/>
      <w:bookmarkStart w:id="976" w:name="_bookmark258"/>
      <w:bookmarkEnd w:id="976"/>
      <w:bookmarkStart w:id="977" w:name="_bookmark258"/>
      <w:bookmarkEnd w:id="977"/>
      <w:r>
        <w:t>Категория</w:t>
      </w:r>
      <w:r>
        <w:rPr>
          <w:spacing w:val="-6"/>
        </w:rPr>
        <w:t xml:space="preserve"> </w:t>
      </w:r>
      <w:r>
        <w:t>свойств</w:t>
      </w:r>
    </w:p>
    <w:p>
      <w:pPr>
        <w:spacing w:before="1"/>
        <w:ind w:left="2227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«Картинка»</w:t>
      </w:r>
    </w:p>
    <w:p>
      <w:pPr>
        <w:pStyle w:val="7"/>
        <w:spacing w:before="110"/>
        <w:ind w:left="470" w:right="772"/>
      </w:pPr>
      <w:r>
        <w:t>В категории свойств определяются свойства картинки, расположенной</w:t>
      </w:r>
      <w:r>
        <w:rPr>
          <w:spacing w:val="-47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ячейке.</w:t>
      </w:r>
    </w:p>
    <w:p>
      <w:pPr>
        <w:pStyle w:val="7"/>
        <w:spacing w:before="2"/>
        <w:ind w:left="470" w:right="714"/>
      </w:pPr>
      <w:r>
        <w:rPr>
          <w:rFonts w:ascii="Tahoma" w:hAnsi="Tahoma"/>
          <w:color w:val="006FC0"/>
        </w:rPr>
        <w:t xml:space="preserve">Картинка </w:t>
      </w:r>
      <w:r>
        <w:t>–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выбора</w:t>
      </w:r>
      <w:r>
        <w:rPr>
          <w:spacing w:val="1"/>
        </w:rPr>
        <w:t xml:space="preserve"> </w:t>
      </w:r>
      <w:r>
        <w:t>картинки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свойства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кнопку</w:t>
      </w:r>
      <w:r>
        <w:rPr>
          <w:spacing w:val="-10"/>
        </w:rPr>
        <w:t xml:space="preserve"> </w:t>
      </w:r>
      <w:r>
        <w:t>выбора.</w:t>
      </w:r>
      <w:r>
        <w:rPr>
          <w:spacing w:val="3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t>экран</w:t>
      </w:r>
      <w:r>
        <w:rPr>
          <w:spacing w:val="-2"/>
        </w:rPr>
        <w:t xml:space="preserve"> </w:t>
      </w:r>
      <w:r>
        <w:t>выводится диалог</w:t>
      </w:r>
      <w:r>
        <w:rPr>
          <w:spacing w:val="-1"/>
        </w:rPr>
        <w:t xml:space="preserve"> </w:t>
      </w:r>
      <w:r>
        <w:t>выбора</w:t>
      </w:r>
      <w:r>
        <w:rPr>
          <w:spacing w:val="3"/>
        </w:rPr>
        <w:t xml:space="preserve"> </w:t>
      </w:r>
      <w:r>
        <w:t>картинки.</w:t>
      </w:r>
    </w:p>
    <w:p>
      <w:pPr>
        <w:pStyle w:val="7"/>
        <w:spacing w:before="125" w:line="235" w:lineRule="auto"/>
        <w:ind w:left="470" w:right="909"/>
        <w:jc w:val="left"/>
      </w:pPr>
      <w:r>
        <w:t>В данном диалоге следует выбрать картинку из библиотека картинок</w:t>
      </w:r>
      <w:r>
        <w:rPr>
          <w:spacing w:val="-47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картинку</w:t>
      </w:r>
      <w:r>
        <w:rPr>
          <w:spacing w:val="-8"/>
        </w:rPr>
        <w:t xml:space="preserve"> </w:t>
      </w:r>
      <w:r>
        <w:t>из</w:t>
      </w:r>
      <w:r>
        <w:rPr>
          <w:spacing w:val="4"/>
        </w:rPr>
        <w:t xml:space="preserve"> </w:t>
      </w:r>
      <w:r>
        <w:t>файла.</w:t>
      </w:r>
    </w:p>
    <w:p>
      <w:pPr>
        <w:pStyle w:val="7"/>
        <w:spacing w:before="3"/>
        <w:ind w:left="470" w:right="1062"/>
        <w:jc w:val="left"/>
      </w:pPr>
      <w:r>
        <w:rPr>
          <w:rFonts w:ascii="Tahoma" w:hAnsi="Tahoma"/>
          <w:color w:val="006FC0"/>
        </w:rPr>
        <w:t xml:space="preserve">Размер картинки </w:t>
      </w:r>
      <w:r>
        <w:t xml:space="preserve">– если установлено значение </w:t>
      </w:r>
      <w:r>
        <w:rPr>
          <w:rFonts w:ascii="Tahoma" w:hAnsi="Tahoma"/>
          <w:color w:val="006FC0"/>
        </w:rPr>
        <w:t xml:space="preserve">Черепица </w:t>
      </w:r>
      <w:r>
        <w:t>или</w:t>
      </w:r>
      <w:r>
        <w:rPr>
          <w:spacing w:val="1"/>
        </w:rPr>
        <w:t xml:space="preserve"> </w:t>
      </w:r>
      <w:r>
        <w:t>Р</w:t>
      </w:r>
      <w:r>
        <w:rPr>
          <w:rFonts w:ascii="Tahoma" w:hAnsi="Tahoma"/>
          <w:color w:val="006FC0"/>
        </w:rPr>
        <w:t>астянуть</w:t>
      </w:r>
      <w:r>
        <w:t>, то текст отображается поверх картинки. По умолчанию</w:t>
      </w:r>
      <w:r>
        <w:rPr>
          <w:spacing w:val="-47"/>
        </w:rPr>
        <w:t xml:space="preserve"> </w:t>
      </w:r>
      <w:r>
        <w:t>картинке</w:t>
      </w:r>
      <w:r>
        <w:rPr>
          <w:spacing w:val="3"/>
        </w:rPr>
        <w:t xml:space="preserve"> </w:t>
      </w:r>
      <w:r>
        <w:t>устанавливается размер</w:t>
      </w:r>
      <w:r>
        <w:rPr>
          <w:spacing w:val="5"/>
        </w:rPr>
        <w:t xml:space="preserve"> </w:t>
      </w:r>
      <w:r>
        <w:rPr>
          <w:rFonts w:ascii="Tahoma" w:hAnsi="Tahoma"/>
          <w:color w:val="006FC0"/>
        </w:rPr>
        <w:t>Пропорционально</w:t>
      </w:r>
      <w:r>
        <w:t>.</w:t>
      </w:r>
    </w:p>
    <w:p>
      <w:pPr>
        <w:spacing w:after="0"/>
        <w:jc w:val="left"/>
        <w:sectPr>
          <w:headerReference r:id="rId256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3" w:line="242" w:lineRule="auto"/>
        <w:ind w:left="1036" w:right="421"/>
        <w:jc w:val="left"/>
      </w:pPr>
      <w:r>
        <w:rPr>
          <w:rFonts w:ascii="Tahoma" w:hAnsi="Tahoma"/>
          <w:color w:val="006FC0"/>
        </w:rPr>
        <w:t xml:space="preserve">Положение текста относительно картинки </w:t>
      </w:r>
      <w:r>
        <w:t>– с помощью данного</w:t>
      </w:r>
      <w:r>
        <w:rPr>
          <w:spacing w:val="-47"/>
        </w:rPr>
        <w:t xml:space="preserve"> </w:t>
      </w:r>
      <w:r>
        <w:t>свойства</w:t>
      </w:r>
      <w:r>
        <w:rPr>
          <w:spacing w:val="1"/>
        </w:rPr>
        <w:t xml:space="preserve"> </w:t>
      </w:r>
      <w:r>
        <w:t>устанавливается выравнивание</w:t>
      </w:r>
      <w:r>
        <w:rPr>
          <w:spacing w:val="-3"/>
        </w:rPr>
        <w:t xml:space="preserve"> </w:t>
      </w:r>
      <w:r>
        <w:t>текста</w:t>
      </w:r>
      <w:r>
        <w:rPr>
          <w:spacing w:val="2"/>
        </w:rPr>
        <w:t xml:space="preserve"> </w:t>
      </w:r>
      <w:r>
        <w:t>относительно</w:t>
      </w:r>
      <w:r>
        <w:rPr>
          <w:spacing w:val="1"/>
        </w:rPr>
        <w:t xml:space="preserve"> </w:t>
      </w:r>
      <w:r>
        <w:t>картинки.</w:t>
      </w:r>
      <w:r>
        <w:rPr>
          <w:spacing w:val="3"/>
        </w:rPr>
        <w:t xml:space="preserve"> </w:t>
      </w:r>
      <w:r>
        <w:t>Если</w:t>
      </w:r>
      <w:r>
        <w:rPr>
          <w:spacing w:val="-1"/>
        </w:rPr>
        <w:t xml:space="preserve"> </w:t>
      </w:r>
      <w:r>
        <w:t>установлено</w:t>
      </w:r>
      <w:r>
        <w:rPr>
          <w:spacing w:val="-4"/>
        </w:rPr>
        <w:t xml:space="preserve"> </w:t>
      </w:r>
      <w:r>
        <w:t>значение</w:t>
      </w:r>
      <w:r>
        <w:rPr>
          <w:spacing w:val="3"/>
        </w:rPr>
        <w:t xml:space="preserve"> </w:t>
      </w:r>
      <w:r>
        <w:rPr>
          <w:rFonts w:ascii="Tahoma" w:hAnsi="Tahoma"/>
          <w:color w:val="006FC0"/>
        </w:rPr>
        <w:t>Авто</w:t>
      </w:r>
      <w:r>
        <w:t>,</w:t>
      </w:r>
      <w:r>
        <w:rPr>
          <w:spacing w:val="3"/>
        </w:rPr>
        <w:t xml:space="preserve"> </w:t>
      </w:r>
      <w:r>
        <w:t>тогда:</w:t>
      </w:r>
    </w:p>
    <w:p>
      <w:pPr>
        <w:pStyle w:val="16"/>
        <w:numPr>
          <w:ilvl w:val="0"/>
          <w:numId w:val="96"/>
        </w:numPr>
        <w:tabs>
          <w:tab w:val="left" w:pos="1492"/>
          <w:tab w:val="left" w:pos="1493"/>
        </w:tabs>
        <w:spacing w:before="0" w:after="0" w:line="240" w:lineRule="auto"/>
        <w:ind w:left="1492" w:right="145" w:hanging="341"/>
        <w:jc w:val="left"/>
        <w:rPr>
          <w:sz w:val="20"/>
        </w:rPr>
      </w:pPr>
      <w:r>
        <w:rPr>
          <w:sz w:val="20"/>
        </w:rPr>
        <w:t>Если</w:t>
      </w:r>
      <w:r>
        <w:rPr>
          <w:spacing w:val="38"/>
          <w:sz w:val="20"/>
        </w:rPr>
        <w:t xml:space="preserve"> </w:t>
      </w:r>
      <w:r>
        <w:rPr>
          <w:sz w:val="20"/>
        </w:rPr>
        <w:t>картинка</w:t>
      </w:r>
      <w:r>
        <w:rPr>
          <w:spacing w:val="38"/>
          <w:sz w:val="20"/>
        </w:rPr>
        <w:t xml:space="preserve"> </w:t>
      </w:r>
      <w:r>
        <w:rPr>
          <w:sz w:val="20"/>
        </w:rPr>
        <w:t>выравнена</w:t>
      </w:r>
      <w:r>
        <w:rPr>
          <w:spacing w:val="40"/>
          <w:sz w:val="20"/>
        </w:rPr>
        <w:t xml:space="preserve"> </w:t>
      </w:r>
      <w:r>
        <w:rPr>
          <w:b/>
          <w:sz w:val="20"/>
        </w:rPr>
        <w:t>влево</w:t>
      </w:r>
      <w:r>
        <w:rPr>
          <w:sz w:val="20"/>
        </w:rPr>
        <w:t>,</w:t>
      </w:r>
      <w:r>
        <w:rPr>
          <w:spacing w:val="43"/>
          <w:sz w:val="20"/>
        </w:rPr>
        <w:t xml:space="preserve"> </w:t>
      </w:r>
      <w:r>
        <w:rPr>
          <w:sz w:val="20"/>
        </w:rPr>
        <w:t>текст</w:t>
      </w:r>
      <w:r>
        <w:rPr>
          <w:spacing w:val="39"/>
          <w:sz w:val="20"/>
        </w:rPr>
        <w:t xml:space="preserve"> </w:t>
      </w:r>
      <w:r>
        <w:rPr>
          <w:sz w:val="20"/>
        </w:rPr>
        <w:t>отображается</w:t>
      </w:r>
      <w:r>
        <w:rPr>
          <w:spacing w:val="40"/>
          <w:sz w:val="20"/>
        </w:rPr>
        <w:t xml:space="preserve"> </w:t>
      </w:r>
      <w:r>
        <w:rPr>
          <w:sz w:val="20"/>
        </w:rPr>
        <w:t>справа</w:t>
      </w:r>
      <w:r>
        <w:rPr>
          <w:spacing w:val="37"/>
          <w:sz w:val="20"/>
        </w:rPr>
        <w:t xml:space="preserve"> </w:t>
      </w:r>
      <w:r>
        <w:rPr>
          <w:sz w:val="20"/>
        </w:rPr>
        <w:t>от</w:t>
      </w:r>
      <w:r>
        <w:rPr>
          <w:spacing w:val="-47"/>
          <w:sz w:val="20"/>
        </w:rPr>
        <w:t xml:space="preserve"> </w:t>
      </w:r>
      <w:r>
        <w:rPr>
          <w:sz w:val="20"/>
        </w:rPr>
        <w:t>картинки.</w:t>
      </w:r>
    </w:p>
    <w:p>
      <w:pPr>
        <w:pStyle w:val="16"/>
        <w:numPr>
          <w:ilvl w:val="0"/>
          <w:numId w:val="96"/>
        </w:numPr>
        <w:tabs>
          <w:tab w:val="left" w:pos="1492"/>
          <w:tab w:val="left" w:pos="1493"/>
        </w:tabs>
        <w:spacing w:before="0" w:after="0" w:line="240" w:lineRule="auto"/>
        <w:ind w:left="1492" w:right="145" w:hanging="341"/>
        <w:jc w:val="left"/>
        <w:rPr>
          <w:sz w:val="20"/>
        </w:rPr>
      </w:pPr>
      <w:r>
        <w:rPr>
          <w:sz w:val="20"/>
        </w:rPr>
        <w:t>Если</w:t>
      </w:r>
      <w:r>
        <w:rPr>
          <w:spacing w:val="33"/>
          <w:sz w:val="20"/>
        </w:rPr>
        <w:t xml:space="preserve"> </w:t>
      </w:r>
      <w:r>
        <w:rPr>
          <w:sz w:val="20"/>
        </w:rPr>
        <w:t>картинка</w:t>
      </w:r>
      <w:r>
        <w:rPr>
          <w:spacing w:val="38"/>
          <w:sz w:val="20"/>
        </w:rPr>
        <w:t xml:space="preserve"> </w:t>
      </w:r>
      <w:r>
        <w:rPr>
          <w:sz w:val="20"/>
        </w:rPr>
        <w:t>выравнена</w:t>
      </w:r>
      <w:r>
        <w:rPr>
          <w:spacing w:val="37"/>
          <w:sz w:val="20"/>
        </w:rPr>
        <w:t xml:space="preserve"> </w:t>
      </w:r>
      <w:r>
        <w:rPr>
          <w:b/>
          <w:sz w:val="20"/>
        </w:rPr>
        <w:t>вправо</w:t>
      </w:r>
      <w:r>
        <w:rPr>
          <w:sz w:val="20"/>
        </w:rPr>
        <w:t>,</w:t>
      </w:r>
      <w:r>
        <w:rPr>
          <w:spacing w:val="39"/>
          <w:sz w:val="20"/>
        </w:rPr>
        <w:t xml:space="preserve"> </w:t>
      </w:r>
      <w:r>
        <w:rPr>
          <w:sz w:val="20"/>
        </w:rPr>
        <w:t>текст</w:t>
      </w:r>
      <w:r>
        <w:rPr>
          <w:spacing w:val="35"/>
          <w:sz w:val="20"/>
        </w:rPr>
        <w:t xml:space="preserve"> </w:t>
      </w:r>
      <w:r>
        <w:rPr>
          <w:sz w:val="20"/>
        </w:rPr>
        <w:t>отображается</w:t>
      </w:r>
      <w:r>
        <w:rPr>
          <w:spacing w:val="38"/>
          <w:sz w:val="20"/>
        </w:rPr>
        <w:t xml:space="preserve"> </w:t>
      </w:r>
      <w:r>
        <w:rPr>
          <w:sz w:val="20"/>
        </w:rPr>
        <w:t>слева</w:t>
      </w:r>
      <w:r>
        <w:rPr>
          <w:spacing w:val="38"/>
          <w:sz w:val="20"/>
        </w:rPr>
        <w:t xml:space="preserve"> </w:t>
      </w:r>
      <w:r>
        <w:rPr>
          <w:sz w:val="20"/>
        </w:rPr>
        <w:t>от</w:t>
      </w:r>
      <w:r>
        <w:rPr>
          <w:spacing w:val="-47"/>
          <w:sz w:val="20"/>
        </w:rPr>
        <w:t xml:space="preserve"> </w:t>
      </w:r>
      <w:r>
        <w:rPr>
          <w:sz w:val="20"/>
        </w:rPr>
        <w:t>картинки.</w:t>
      </w:r>
    </w:p>
    <w:p>
      <w:pPr>
        <w:pStyle w:val="16"/>
        <w:numPr>
          <w:ilvl w:val="0"/>
          <w:numId w:val="96"/>
        </w:numPr>
        <w:tabs>
          <w:tab w:val="left" w:pos="1492"/>
          <w:tab w:val="left" w:pos="1493"/>
        </w:tabs>
        <w:spacing w:before="0" w:after="0" w:line="240" w:lineRule="auto"/>
        <w:ind w:left="1492" w:right="149" w:hanging="341"/>
        <w:jc w:val="left"/>
        <w:rPr>
          <w:sz w:val="20"/>
        </w:rPr>
      </w:pPr>
      <w:r>
        <w:rPr>
          <w:sz w:val="20"/>
        </w:rPr>
        <w:t>Если</w:t>
      </w:r>
      <w:r>
        <w:rPr>
          <w:spacing w:val="48"/>
          <w:sz w:val="20"/>
        </w:rPr>
        <w:t xml:space="preserve"> </w:t>
      </w:r>
      <w:r>
        <w:rPr>
          <w:sz w:val="20"/>
        </w:rPr>
        <w:t>картинка</w:t>
      </w:r>
      <w:r>
        <w:rPr>
          <w:spacing w:val="3"/>
          <w:sz w:val="20"/>
        </w:rPr>
        <w:t xml:space="preserve"> </w:t>
      </w:r>
      <w:r>
        <w:rPr>
          <w:sz w:val="20"/>
        </w:rPr>
        <w:t>выравнена</w:t>
      </w:r>
      <w:r>
        <w:rPr>
          <w:spacing w:val="6"/>
          <w:sz w:val="20"/>
        </w:rPr>
        <w:t xml:space="preserve"> </w:t>
      </w:r>
      <w:r>
        <w:rPr>
          <w:b/>
          <w:sz w:val="20"/>
        </w:rPr>
        <w:t>вверх</w:t>
      </w:r>
      <w:r>
        <w:rPr>
          <w:sz w:val="20"/>
        </w:rPr>
        <w:t>,</w:t>
      </w:r>
      <w:r>
        <w:rPr>
          <w:spacing w:val="3"/>
          <w:sz w:val="20"/>
        </w:rPr>
        <w:t xml:space="preserve"> </w:t>
      </w:r>
      <w:r>
        <w:rPr>
          <w:sz w:val="20"/>
        </w:rPr>
        <w:t>текст</w:t>
      </w:r>
      <w:r>
        <w:rPr>
          <w:spacing w:val="49"/>
          <w:sz w:val="20"/>
        </w:rPr>
        <w:t xml:space="preserve"> </w:t>
      </w:r>
      <w:r>
        <w:rPr>
          <w:sz w:val="20"/>
        </w:rPr>
        <w:t>отображается</w:t>
      </w:r>
      <w:r>
        <w:rPr>
          <w:spacing w:val="4"/>
          <w:sz w:val="20"/>
        </w:rPr>
        <w:t xml:space="preserve"> </w:t>
      </w:r>
      <w:r>
        <w:rPr>
          <w:sz w:val="20"/>
        </w:rPr>
        <w:t>снизу</w:t>
      </w:r>
      <w:r>
        <w:rPr>
          <w:spacing w:val="46"/>
          <w:sz w:val="20"/>
        </w:rPr>
        <w:t xml:space="preserve"> </w:t>
      </w:r>
      <w:r>
        <w:rPr>
          <w:sz w:val="20"/>
        </w:rPr>
        <w:t>от</w:t>
      </w:r>
      <w:r>
        <w:rPr>
          <w:spacing w:val="-47"/>
          <w:sz w:val="20"/>
        </w:rPr>
        <w:t xml:space="preserve"> </w:t>
      </w:r>
      <w:r>
        <w:rPr>
          <w:sz w:val="20"/>
        </w:rPr>
        <w:t>картинки.</w:t>
      </w:r>
    </w:p>
    <w:p>
      <w:pPr>
        <w:pStyle w:val="16"/>
        <w:numPr>
          <w:ilvl w:val="0"/>
          <w:numId w:val="96"/>
        </w:numPr>
        <w:tabs>
          <w:tab w:val="left" w:pos="1492"/>
          <w:tab w:val="left" w:pos="1493"/>
        </w:tabs>
        <w:spacing w:before="0" w:after="0" w:line="240" w:lineRule="auto"/>
        <w:ind w:left="1492" w:right="149" w:hanging="341"/>
        <w:jc w:val="left"/>
        <w:rPr>
          <w:sz w:val="20"/>
        </w:rPr>
      </w:pP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картинки</w:t>
      </w:r>
      <w:r>
        <w:rPr>
          <w:spacing w:val="1"/>
          <w:sz w:val="20"/>
        </w:rPr>
        <w:t xml:space="preserve"> </w:t>
      </w:r>
      <w:r>
        <w:rPr>
          <w:sz w:val="20"/>
        </w:rPr>
        <w:t>выравнена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вниз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текст</w:t>
      </w:r>
      <w:r>
        <w:rPr>
          <w:spacing w:val="1"/>
          <w:sz w:val="20"/>
        </w:rPr>
        <w:t xml:space="preserve"> </w:t>
      </w:r>
      <w:r>
        <w:rPr>
          <w:sz w:val="20"/>
        </w:rPr>
        <w:t>отображается</w:t>
      </w:r>
      <w:r>
        <w:rPr>
          <w:spacing w:val="1"/>
          <w:sz w:val="20"/>
        </w:rPr>
        <w:t xml:space="preserve"> </w:t>
      </w:r>
      <w:r>
        <w:rPr>
          <w:sz w:val="20"/>
        </w:rPr>
        <w:t>сверху</w:t>
      </w:r>
      <w:r>
        <w:rPr>
          <w:spacing w:val="1"/>
          <w:sz w:val="20"/>
        </w:rPr>
        <w:t xml:space="preserve"> </w:t>
      </w:r>
      <w:r>
        <w:rPr>
          <w:sz w:val="20"/>
        </w:rPr>
        <w:t>от</w:t>
      </w:r>
      <w:r>
        <w:rPr>
          <w:spacing w:val="-47"/>
          <w:sz w:val="20"/>
        </w:rPr>
        <w:t xml:space="preserve"> </w:t>
      </w:r>
      <w:r>
        <w:rPr>
          <w:sz w:val="20"/>
        </w:rPr>
        <w:t>картинки.</w:t>
      </w:r>
    </w:p>
    <w:p>
      <w:pPr>
        <w:pStyle w:val="16"/>
        <w:numPr>
          <w:ilvl w:val="0"/>
          <w:numId w:val="96"/>
        </w:numPr>
        <w:tabs>
          <w:tab w:val="left" w:pos="1492"/>
          <w:tab w:val="left" w:pos="1493"/>
        </w:tabs>
        <w:spacing w:before="0" w:after="0" w:line="240" w:lineRule="auto"/>
        <w:ind w:left="1492" w:right="0" w:hanging="341"/>
        <w:jc w:val="left"/>
        <w:rPr>
          <w:sz w:val="20"/>
        </w:rPr>
      </w:pPr>
      <w:r>
        <w:rPr>
          <w:sz w:val="20"/>
        </w:rPr>
        <w:t>Иначе</w:t>
      </w:r>
      <w:r>
        <w:rPr>
          <w:spacing w:val="-6"/>
          <w:sz w:val="20"/>
        </w:rPr>
        <w:t xml:space="preserve"> </w:t>
      </w:r>
      <w:r>
        <w:rPr>
          <w:sz w:val="20"/>
        </w:rPr>
        <w:t>текст</w:t>
      </w:r>
      <w:r>
        <w:rPr>
          <w:spacing w:val="-1"/>
          <w:sz w:val="20"/>
        </w:rPr>
        <w:t xml:space="preserve"> </w:t>
      </w:r>
      <w:r>
        <w:rPr>
          <w:sz w:val="20"/>
        </w:rPr>
        <w:t>отображается</w:t>
      </w:r>
      <w:r>
        <w:rPr>
          <w:spacing w:val="-4"/>
          <w:sz w:val="20"/>
        </w:rPr>
        <w:t xml:space="preserve"> </w:t>
      </w:r>
      <w:r>
        <w:rPr>
          <w:sz w:val="20"/>
        </w:rPr>
        <w:t>поверх</w:t>
      </w:r>
      <w:r>
        <w:rPr>
          <w:spacing w:val="-3"/>
          <w:sz w:val="20"/>
        </w:rPr>
        <w:t xml:space="preserve"> </w:t>
      </w:r>
      <w:r>
        <w:rPr>
          <w:sz w:val="20"/>
        </w:rPr>
        <w:t>картинки.</w:t>
      </w:r>
    </w:p>
    <w:p>
      <w:pPr>
        <w:spacing w:after="0" w:line="240" w:lineRule="auto"/>
        <w:jc w:val="left"/>
        <w:rPr>
          <w:sz w:val="20"/>
        </w:rPr>
        <w:sectPr>
          <w:headerReference r:id="rId257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4"/>
        <w:ind w:left="0"/>
        <w:jc w:val="left"/>
        <w:rPr>
          <w:sz w:val="17"/>
        </w:rPr>
      </w:pPr>
    </w:p>
    <w:p>
      <w:pPr>
        <w:spacing w:after="0"/>
        <w:jc w:val="left"/>
        <w:rPr>
          <w:sz w:val="17"/>
        </w:rPr>
        <w:sectPr>
          <w:headerReference r:id="rId258" w:type="even"/>
          <w:pgSz w:w="8400" w:h="11910"/>
          <w:pgMar w:top="1100" w:right="700" w:bottom="280" w:left="380" w:header="0" w:footer="0" w:gutter="0"/>
          <w:cols w:space="720" w:num="1"/>
        </w:sectPr>
      </w:pPr>
    </w:p>
    <w:p>
      <w:pPr>
        <w:pStyle w:val="2"/>
        <w:tabs>
          <w:tab w:val="left" w:pos="3613"/>
        </w:tabs>
        <w:ind w:left="64"/>
        <w:jc w:val="center"/>
      </w:pPr>
      <w:bookmarkStart w:id="978" w:name="Приложение 4. Редактор HTML-документов"/>
      <w:bookmarkEnd w:id="978"/>
      <w:bookmarkStart w:id="979" w:name="_bookmark259"/>
      <w:bookmarkEnd w:id="979"/>
      <w:r>
        <w:t>Приложение</w:t>
      </w:r>
      <w:r>
        <w:rPr>
          <w:spacing w:val="-1"/>
        </w:rPr>
        <w:t xml:space="preserve"> </w:t>
      </w:r>
      <w:r>
        <w:t>4.</w:t>
      </w:r>
      <w:r>
        <w:tab/>
      </w:r>
      <w:r>
        <w:t>Редактор</w:t>
      </w:r>
    </w:p>
    <w:p>
      <w:pPr>
        <w:spacing w:before="3"/>
        <w:ind w:left="1923" w:right="239" w:firstLine="0"/>
        <w:jc w:val="center"/>
        <w:rPr>
          <w:rFonts w:ascii="Tahoma" w:hAnsi="Tahoma"/>
          <w:b/>
          <w:sz w:val="36"/>
        </w:rPr>
      </w:pPr>
      <w:r>
        <w:pict>
          <v:rect id="_x0000_s1270" o:spid="_x0000_s1270" o:spt="1" style="position:absolute;left:0pt;margin-left:0pt;margin-top:0pt;height:0pt;width:0pt;mso-position-horizontal-relative:page;mso-wrap-distance-bottom:0pt;mso-wrap-distance-top:0pt;z-index:-25149132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  <w:r>
        <w:rPr>
          <w:rFonts w:ascii="Tahoma" w:hAnsi="Tahoma"/>
          <w:b/>
          <w:sz w:val="36"/>
        </w:rPr>
        <w:t>HTML-документов</w:t>
      </w:r>
    </w:p>
    <w:p>
      <w:pPr>
        <w:pStyle w:val="7"/>
        <w:ind w:left="0"/>
        <w:jc w:val="left"/>
        <w:rPr>
          <w:rFonts w:ascii="Tahoma"/>
          <w:b/>
        </w:rPr>
      </w:pPr>
    </w:p>
    <w:p>
      <w:pPr>
        <w:pStyle w:val="7"/>
        <w:spacing w:before="3"/>
        <w:ind w:left="0"/>
        <w:jc w:val="left"/>
        <w:rPr>
          <w:rFonts w:ascii="Tahoma"/>
          <w:b/>
          <w:sz w:val="19"/>
        </w:rPr>
      </w:pPr>
    </w:p>
    <w:p>
      <w:pPr>
        <w:pStyle w:val="3"/>
        <w:numPr>
          <w:ilvl w:val="1"/>
          <w:numId w:val="97"/>
        </w:numPr>
        <w:tabs>
          <w:tab w:val="left" w:pos="1748"/>
        </w:tabs>
        <w:spacing w:before="102" w:after="0" w:line="240" w:lineRule="auto"/>
        <w:ind w:left="1747" w:right="0" w:hanging="712"/>
        <w:jc w:val="left"/>
      </w:pPr>
      <w:bookmarkStart w:id="980" w:name="4.1. Назначение"/>
      <w:bookmarkEnd w:id="980"/>
      <w:bookmarkStart w:id="981" w:name="_bookmark260"/>
      <w:bookmarkEnd w:id="981"/>
      <w:bookmarkStart w:id="982" w:name="_bookmark260"/>
      <w:bookmarkEnd w:id="982"/>
      <w:r>
        <w:t>Назначение</w:t>
      </w:r>
    </w:p>
    <w:p>
      <w:pPr>
        <w:pStyle w:val="7"/>
        <w:spacing w:before="149"/>
        <w:ind w:left="1036" w:right="152"/>
      </w:pPr>
      <w:r>
        <w:t>С</w:t>
      </w:r>
      <w:r>
        <w:rPr>
          <w:spacing w:val="1"/>
        </w:rPr>
        <w:t xml:space="preserve"> </w:t>
      </w:r>
      <w:r>
        <w:t>помощью HTML-редактора</w:t>
      </w:r>
      <w:r>
        <w:rPr>
          <w:spacing w:val="1"/>
        </w:rPr>
        <w:t xml:space="preserve"> </w:t>
      </w:r>
      <w:r>
        <w:t>создаются гипертекстовые документы</w:t>
      </w:r>
      <w:r>
        <w:rPr>
          <w:spacing w:val="1"/>
        </w:rPr>
        <w:t xml:space="preserve"> </w:t>
      </w:r>
      <w:r>
        <w:t>(HTML-документы).</w:t>
      </w:r>
    </w:p>
    <w:p>
      <w:pPr>
        <w:pStyle w:val="7"/>
        <w:spacing w:before="9"/>
        <w:ind w:left="0"/>
        <w:jc w:val="left"/>
        <w:rPr>
          <w:sz w:val="21"/>
        </w:rPr>
      </w:pPr>
    </w:p>
    <w:p>
      <w:pPr>
        <w:pStyle w:val="3"/>
        <w:numPr>
          <w:ilvl w:val="1"/>
          <w:numId w:val="97"/>
        </w:numPr>
        <w:tabs>
          <w:tab w:val="left" w:pos="1748"/>
        </w:tabs>
        <w:spacing w:before="0" w:after="0" w:line="240" w:lineRule="auto"/>
        <w:ind w:left="1747" w:right="0" w:hanging="712"/>
        <w:jc w:val="left"/>
      </w:pPr>
      <w:bookmarkStart w:id="983" w:name="4.2. Создание HTML-документа"/>
      <w:bookmarkEnd w:id="983"/>
      <w:bookmarkStart w:id="984" w:name="_bookmark261"/>
      <w:bookmarkEnd w:id="984"/>
      <w:bookmarkStart w:id="985" w:name="_bookmark261"/>
      <w:bookmarkEnd w:id="985"/>
      <w:r>
        <w:t>Создание</w:t>
      </w:r>
      <w:r>
        <w:rPr>
          <w:spacing w:val="-7"/>
        </w:rPr>
        <w:t xml:space="preserve"> </w:t>
      </w:r>
      <w:r>
        <w:t>HTML-документа</w:t>
      </w:r>
    </w:p>
    <w:p>
      <w:pPr>
        <w:pStyle w:val="7"/>
        <w:spacing w:before="151"/>
        <w:ind w:left="1036" w:right="144"/>
      </w:pPr>
      <w:r>
        <w:t xml:space="preserve">Для создания нового HTML-документа нужно выбрать пункт </w:t>
      </w:r>
      <w:r>
        <w:rPr>
          <w:rFonts w:ascii="Tahoma" w:hAnsi="Tahoma"/>
          <w:color w:val="006FC0"/>
        </w:rPr>
        <w:t>Файл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Новый</w:t>
      </w:r>
      <w:r>
        <w:t>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открывшемся</w:t>
      </w:r>
      <w:r>
        <w:rPr>
          <w:spacing w:val="1"/>
        </w:rPr>
        <w:t xml:space="preserve"> </w:t>
      </w:r>
      <w:r>
        <w:t>диалоге</w:t>
      </w:r>
      <w:r>
        <w:rPr>
          <w:spacing w:val="1"/>
        </w:rPr>
        <w:t xml:space="preserve"> </w:t>
      </w:r>
      <w:r>
        <w:t>выбора</w:t>
      </w:r>
      <w:r>
        <w:rPr>
          <w:spacing w:val="1"/>
        </w:rPr>
        <w:t xml:space="preserve"> </w:t>
      </w:r>
      <w:r>
        <w:t>вида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HTML-документ</w:t>
      </w:r>
      <w:r>
        <w:rPr>
          <w:rFonts w:ascii="Tahoma" w:hAnsi="Tahoma"/>
          <w:color w:val="006FC0"/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ОK</w:t>
      </w:r>
      <w:r>
        <w:t>.</w:t>
      </w:r>
      <w:r>
        <w:rPr>
          <w:spacing w:val="1"/>
        </w:rPr>
        <w:t xml:space="preserve"> </w:t>
      </w:r>
      <w:r>
        <w:t>Программа</w:t>
      </w:r>
      <w:r>
        <w:rPr>
          <w:spacing w:val="1"/>
        </w:rPr>
        <w:t xml:space="preserve"> </w:t>
      </w:r>
      <w:r>
        <w:t>создаст</w:t>
      </w:r>
      <w:r>
        <w:rPr>
          <w:spacing w:val="1"/>
        </w:rPr>
        <w:t xml:space="preserve"> </w:t>
      </w:r>
      <w:r>
        <w:t>пустой</w:t>
      </w:r>
      <w:r>
        <w:rPr>
          <w:spacing w:val="1"/>
        </w:rPr>
        <w:t xml:space="preserve"> </w:t>
      </w:r>
      <w:r>
        <w:t>документ и</w:t>
      </w:r>
      <w:r>
        <w:rPr>
          <w:spacing w:val="-1"/>
        </w:rPr>
        <w:t xml:space="preserve"> </w:t>
      </w:r>
      <w:r>
        <w:t>выведет на</w:t>
      </w:r>
      <w:r>
        <w:rPr>
          <w:spacing w:val="3"/>
        </w:rPr>
        <w:t xml:space="preserve"> </w:t>
      </w:r>
      <w:r>
        <w:t>экран</w:t>
      </w:r>
      <w:r>
        <w:rPr>
          <w:spacing w:val="-1"/>
        </w:rPr>
        <w:t xml:space="preserve"> </w:t>
      </w:r>
      <w:r>
        <w:t>окно</w:t>
      </w:r>
      <w:r>
        <w:rPr>
          <w:spacing w:val="-3"/>
        </w:rPr>
        <w:t xml:space="preserve"> </w:t>
      </w:r>
      <w:r>
        <w:t>для его</w:t>
      </w:r>
      <w:r>
        <w:rPr>
          <w:spacing w:val="-4"/>
        </w:rPr>
        <w:t xml:space="preserve"> </w:t>
      </w:r>
      <w:r>
        <w:t>редактирования.</w:t>
      </w:r>
    </w:p>
    <w:p>
      <w:pPr>
        <w:pStyle w:val="7"/>
        <w:ind w:left="1036" w:right="144"/>
      </w:pPr>
      <w:r>
        <w:t>На</w:t>
      </w:r>
      <w:r>
        <w:rPr>
          <w:spacing w:val="1"/>
        </w:rPr>
        <w:t xml:space="preserve"> </w:t>
      </w:r>
      <w:r>
        <w:t>закладке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Редактирование </w:t>
      </w:r>
      <w:r>
        <w:t>производится</w:t>
      </w:r>
      <w:r>
        <w:rPr>
          <w:spacing w:val="1"/>
        </w:rPr>
        <w:t xml:space="preserve"> </w:t>
      </w:r>
      <w:r>
        <w:t>ввод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редактирование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визуальном</w:t>
      </w:r>
      <w:r>
        <w:rPr>
          <w:spacing w:val="1"/>
        </w:rPr>
        <w:t xml:space="preserve"> </w:t>
      </w:r>
      <w:r>
        <w:t>режиме,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закладке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Текст</w:t>
      </w:r>
      <w:r>
        <w:rPr>
          <w:rFonts w:ascii="Tahoma" w:hAnsi="Tahoma"/>
          <w:color w:val="006FC0"/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редактировать создаваемый документ в формате HTML. На закладке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Просмотр</w:t>
      </w:r>
      <w:r>
        <w:rPr>
          <w:rFonts w:ascii="Tahoma" w:hAnsi="Tahoma"/>
          <w:color w:val="006FC0"/>
          <w:spacing w:val="-16"/>
        </w:rPr>
        <w:t xml:space="preserve"> </w:t>
      </w:r>
      <w:r>
        <w:t>просматривают</w:t>
      </w:r>
      <w:r>
        <w:rPr>
          <w:spacing w:val="-4"/>
        </w:rPr>
        <w:t xml:space="preserve"> </w:t>
      </w:r>
      <w:r>
        <w:t>результат редактирования.</w:t>
      </w:r>
    </w:p>
    <w:p>
      <w:pPr>
        <w:pStyle w:val="7"/>
        <w:ind w:left="0"/>
        <w:jc w:val="left"/>
        <w:rPr>
          <w:sz w:val="22"/>
        </w:rPr>
      </w:pPr>
    </w:p>
    <w:p>
      <w:pPr>
        <w:pStyle w:val="3"/>
        <w:numPr>
          <w:ilvl w:val="1"/>
          <w:numId w:val="97"/>
        </w:numPr>
        <w:tabs>
          <w:tab w:val="left" w:pos="1748"/>
        </w:tabs>
        <w:spacing w:before="0" w:after="0" w:line="240" w:lineRule="auto"/>
        <w:ind w:left="1747" w:right="0" w:hanging="712"/>
        <w:jc w:val="left"/>
      </w:pPr>
      <w:bookmarkStart w:id="986" w:name="_bookmark262"/>
      <w:bookmarkEnd w:id="986"/>
      <w:bookmarkStart w:id="987" w:name="_bookmark262"/>
      <w:bookmarkEnd w:id="987"/>
      <w:bookmarkStart w:id="988" w:name="4.3. Сохранение"/>
      <w:bookmarkEnd w:id="988"/>
      <w:r>
        <w:t>Сохранение</w:t>
      </w:r>
    </w:p>
    <w:p>
      <w:pPr>
        <w:pStyle w:val="7"/>
        <w:spacing w:before="149"/>
        <w:ind w:left="1036" w:right="149"/>
      </w:pPr>
      <w:r>
        <w:t>HTML-документ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сохранить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файл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дальнейшем можно было бы открыть, просмотреть и отредактировать.</w:t>
      </w:r>
      <w:r>
        <w:rPr>
          <w:spacing w:val="1"/>
        </w:rPr>
        <w:t xml:space="preserve"> </w:t>
      </w:r>
      <w:r>
        <w:t>Чтобы сохранить HTML-документ в виде файла нужно выбрать 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Файл</w:t>
      </w:r>
      <w:r>
        <w:rPr>
          <w:rFonts w:ascii="Tahoma" w:hAnsi="Tahoma"/>
          <w:color w:val="006FC0"/>
          <w:spacing w:val="-3"/>
        </w:rPr>
        <w:t xml:space="preserve"> </w:t>
      </w:r>
      <w:r>
        <w:rPr>
          <w:rFonts w:ascii="Tahoma" w:hAnsi="Tahoma"/>
          <w:color w:val="006FC0"/>
        </w:rPr>
        <w:t>– Сохранить</w:t>
      </w:r>
      <w:r>
        <w:t>.</w:t>
      </w:r>
    </w:p>
    <w:p>
      <w:pPr>
        <w:pStyle w:val="7"/>
        <w:ind w:left="1036" w:right="149"/>
      </w:pPr>
      <w:r>
        <w:t>В диалоге сохранения файла следует выбрать каталог и указать имя</w:t>
      </w:r>
      <w:r>
        <w:rPr>
          <w:spacing w:val="1"/>
        </w:rPr>
        <w:t xml:space="preserve"> </w:t>
      </w:r>
      <w:r>
        <w:t>файла.</w:t>
      </w:r>
      <w:r>
        <w:rPr>
          <w:spacing w:val="3"/>
        </w:rPr>
        <w:t xml:space="preserve"> </w:t>
      </w:r>
      <w:r>
        <w:t>Затем</w:t>
      </w:r>
      <w:r>
        <w:rPr>
          <w:spacing w:val="4"/>
        </w:rPr>
        <w:t xml:space="preserve"> </w:t>
      </w:r>
      <w:r>
        <w:t>нажать</w:t>
      </w:r>
      <w:r>
        <w:rPr>
          <w:spacing w:val="-3"/>
        </w:rPr>
        <w:t xml:space="preserve"> </w:t>
      </w:r>
      <w:r>
        <w:t>кнопку</w:t>
      </w:r>
      <w:r>
        <w:rPr>
          <w:spacing w:val="-3"/>
        </w:rPr>
        <w:t xml:space="preserve"> </w:t>
      </w:r>
      <w:r>
        <w:rPr>
          <w:rFonts w:ascii="Tahoma" w:hAnsi="Tahoma"/>
          <w:color w:val="006FC0"/>
        </w:rPr>
        <w:t>Сохранить</w:t>
      </w:r>
      <w:r>
        <w:t>.</w:t>
      </w:r>
    </w:p>
    <w:p>
      <w:pPr>
        <w:pStyle w:val="7"/>
        <w:spacing w:before="8"/>
        <w:ind w:left="0"/>
        <w:jc w:val="left"/>
        <w:rPr>
          <w:sz w:val="21"/>
        </w:rPr>
      </w:pPr>
    </w:p>
    <w:p>
      <w:pPr>
        <w:pStyle w:val="3"/>
        <w:numPr>
          <w:ilvl w:val="1"/>
          <w:numId w:val="97"/>
        </w:numPr>
        <w:tabs>
          <w:tab w:val="left" w:pos="1748"/>
        </w:tabs>
        <w:spacing w:before="1" w:after="0" w:line="240" w:lineRule="auto"/>
        <w:ind w:left="1747" w:right="0" w:hanging="712"/>
        <w:jc w:val="left"/>
      </w:pPr>
      <w:bookmarkStart w:id="989" w:name="_bookmark263"/>
      <w:bookmarkEnd w:id="989"/>
      <w:bookmarkStart w:id="990" w:name="4.4. Редактирование"/>
      <w:bookmarkEnd w:id="990"/>
      <w:bookmarkStart w:id="991" w:name="_bookmark263"/>
      <w:bookmarkEnd w:id="991"/>
      <w:r>
        <w:t>Редактирование</w:t>
      </w:r>
    </w:p>
    <w:p>
      <w:pPr>
        <w:pStyle w:val="7"/>
        <w:spacing w:before="149"/>
        <w:ind w:left="1036" w:right="151"/>
      </w:pPr>
      <w:r>
        <w:t>Создание HTML-документа напоминает работу с обычным текстовым</w:t>
      </w:r>
      <w:r>
        <w:rPr>
          <w:spacing w:val="1"/>
        </w:rPr>
        <w:t xml:space="preserve"> </w:t>
      </w:r>
      <w:r>
        <w:t>редактором.</w:t>
      </w:r>
    </w:p>
    <w:p>
      <w:pPr>
        <w:pStyle w:val="7"/>
        <w:spacing w:before="1"/>
        <w:ind w:left="1036" w:right="148"/>
      </w:pPr>
      <w:r>
        <w:t>Однако имеются некоторые особенности. Так, например, в документ</w:t>
      </w:r>
      <w:r>
        <w:rPr>
          <w:spacing w:val="1"/>
        </w:rPr>
        <w:t xml:space="preserve"> </w:t>
      </w:r>
      <w:r>
        <w:t>можно</w:t>
      </w:r>
      <w:r>
        <w:rPr>
          <w:spacing w:val="46"/>
        </w:rPr>
        <w:t xml:space="preserve"> </w:t>
      </w:r>
      <w:r>
        <w:t>вставлять</w:t>
      </w:r>
      <w:r>
        <w:rPr>
          <w:spacing w:val="50"/>
        </w:rPr>
        <w:t xml:space="preserve"> </w:t>
      </w:r>
      <w:r>
        <w:t>картинки,</w:t>
      </w:r>
      <w:r>
        <w:rPr>
          <w:spacing w:val="3"/>
        </w:rPr>
        <w:t xml:space="preserve"> </w:t>
      </w:r>
      <w:r>
        <w:t>HTML-таблицы</w:t>
      </w:r>
      <w:r>
        <w:rPr>
          <w:spacing w:val="50"/>
        </w:rPr>
        <w:t xml:space="preserve"> </w:t>
      </w:r>
      <w:r>
        <w:t>(далее</w:t>
      </w:r>
      <w:r>
        <w:rPr>
          <w:spacing w:val="48"/>
        </w:rPr>
        <w:t xml:space="preserve"> </w:t>
      </w:r>
      <w:r>
        <w:t>будет</w:t>
      </w:r>
    </w:p>
    <w:p>
      <w:pPr>
        <w:spacing w:after="0"/>
        <w:sectPr>
          <w:headerReference r:id="rId259" w:type="default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80"/>
        <w:ind w:left="470" w:right="715"/>
      </w:pPr>
      <w:r>
        <w:t>использоваться термин таблица), надписи, а также размещать ссылки</w:t>
      </w:r>
      <w:r>
        <w:rPr>
          <w:spacing w:val="1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другие</w:t>
      </w:r>
      <w:r>
        <w:rPr>
          <w:spacing w:val="-1"/>
        </w:rPr>
        <w:t xml:space="preserve"> </w:t>
      </w:r>
      <w:r>
        <w:t>документы.</w:t>
      </w:r>
    </w:p>
    <w:p>
      <w:pPr>
        <w:pStyle w:val="7"/>
        <w:spacing w:before="9"/>
        <w:ind w:left="0"/>
        <w:jc w:val="left"/>
        <w:rPr>
          <w:sz w:val="21"/>
        </w:rPr>
      </w:pPr>
    </w:p>
    <w:p>
      <w:pPr>
        <w:pStyle w:val="3"/>
        <w:numPr>
          <w:ilvl w:val="1"/>
          <w:numId w:val="97"/>
        </w:numPr>
        <w:tabs>
          <w:tab w:val="left" w:pos="1181"/>
        </w:tabs>
        <w:spacing w:before="0" w:after="0" w:line="240" w:lineRule="auto"/>
        <w:ind w:left="1180" w:right="0" w:hanging="711"/>
        <w:jc w:val="left"/>
      </w:pPr>
      <w:bookmarkStart w:id="992" w:name="_bookmark264"/>
      <w:bookmarkEnd w:id="992"/>
      <w:bookmarkStart w:id="993" w:name="_bookmark264"/>
      <w:bookmarkEnd w:id="993"/>
      <w:bookmarkStart w:id="994" w:name="4.5. Ввод текста"/>
      <w:bookmarkEnd w:id="994"/>
      <w:r>
        <w:t>Ввод текста</w:t>
      </w:r>
    </w:p>
    <w:p>
      <w:pPr>
        <w:pStyle w:val="7"/>
        <w:spacing w:before="149"/>
        <w:ind w:left="470" w:right="719"/>
      </w:pPr>
      <w:r>
        <w:t>Ввод</w:t>
      </w:r>
      <w:r>
        <w:rPr>
          <w:spacing w:val="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подробно</w:t>
      </w:r>
      <w:r>
        <w:rPr>
          <w:spacing w:val="1"/>
        </w:rPr>
        <w:t xml:space="preserve"> </w:t>
      </w:r>
      <w:r>
        <w:t>описан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разделе</w:t>
      </w:r>
      <w:r>
        <w:rPr>
          <w:spacing w:val="1"/>
        </w:rPr>
        <w:t xml:space="preserve"> </w:t>
      </w:r>
      <w:r>
        <w:t>«Текстовый</w:t>
      </w:r>
      <w:r>
        <w:rPr>
          <w:spacing w:val="1"/>
        </w:rPr>
        <w:t xml:space="preserve"> </w:t>
      </w:r>
      <w:r>
        <w:t>редактор».</w:t>
      </w:r>
      <w:r>
        <w:rPr>
          <w:spacing w:val="-47"/>
        </w:rPr>
        <w:t xml:space="preserve"> </w:t>
      </w:r>
      <w:r>
        <w:t>Поэтому в текущем разделе будут указаны только особенности ввода</w:t>
      </w:r>
      <w:r>
        <w:rPr>
          <w:spacing w:val="1"/>
        </w:rPr>
        <w:t xml:space="preserve"> </w:t>
      </w:r>
      <w:r>
        <w:t>текста</w:t>
      </w:r>
      <w:r>
        <w:rPr>
          <w:spacing w:val="3"/>
        </w:rPr>
        <w:t xml:space="preserve"> </w:t>
      </w:r>
      <w:r>
        <w:t>при создании</w:t>
      </w:r>
      <w:r>
        <w:rPr>
          <w:spacing w:val="-1"/>
        </w:rPr>
        <w:t xml:space="preserve"> </w:t>
      </w:r>
      <w:r>
        <w:t>HTML-документа.</w:t>
      </w:r>
    </w:p>
    <w:p>
      <w:pPr>
        <w:pStyle w:val="7"/>
        <w:spacing w:before="9"/>
        <w:ind w:left="0"/>
        <w:jc w:val="left"/>
        <w:rPr>
          <w:sz w:val="21"/>
        </w:rPr>
      </w:pPr>
    </w:p>
    <w:p>
      <w:pPr>
        <w:pStyle w:val="3"/>
        <w:numPr>
          <w:ilvl w:val="1"/>
          <w:numId w:val="97"/>
        </w:numPr>
        <w:tabs>
          <w:tab w:val="left" w:pos="1181"/>
        </w:tabs>
        <w:spacing w:before="0" w:after="0" w:line="240" w:lineRule="auto"/>
        <w:ind w:left="1180" w:right="0" w:hanging="711"/>
        <w:jc w:val="left"/>
      </w:pPr>
      <w:bookmarkStart w:id="995" w:name="4.6. Форматирование текста"/>
      <w:bookmarkEnd w:id="995"/>
      <w:bookmarkStart w:id="996" w:name="_bookmark265"/>
      <w:bookmarkEnd w:id="996"/>
      <w:bookmarkStart w:id="997" w:name="_bookmark265"/>
      <w:bookmarkEnd w:id="997"/>
      <w:r>
        <w:t>Форматирование</w:t>
      </w:r>
      <w:r>
        <w:rPr>
          <w:spacing w:val="-11"/>
        </w:rPr>
        <w:t xml:space="preserve"> </w:t>
      </w:r>
      <w:r>
        <w:t>текста</w:t>
      </w:r>
    </w:p>
    <w:p>
      <w:pPr>
        <w:pStyle w:val="7"/>
        <w:spacing w:before="150"/>
        <w:ind w:left="470" w:right="713"/>
      </w:pPr>
      <w:r>
        <w:t>Текст HTML-документа можно форматировать, т. е. устанавливать его</w:t>
      </w:r>
      <w:r>
        <w:rPr>
          <w:spacing w:val="1"/>
        </w:rPr>
        <w:t xml:space="preserve"> </w:t>
      </w:r>
      <w:r>
        <w:t>стиль (фонт,</w:t>
      </w:r>
      <w:r>
        <w:rPr>
          <w:spacing w:val="3"/>
        </w:rPr>
        <w:t xml:space="preserve"> </w:t>
      </w:r>
      <w:r>
        <w:t>размер,</w:t>
      </w:r>
      <w:r>
        <w:rPr>
          <w:spacing w:val="2"/>
        </w:rPr>
        <w:t xml:space="preserve"> </w:t>
      </w:r>
      <w:r>
        <w:t>наклон,</w:t>
      </w:r>
      <w:r>
        <w:rPr>
          <w:spacing w:val="3"/>
        </w:rPr>
        <w:t xml:space="preserve"> </w:t>
      </w:r>
      <w:r>
        <w:t>отступы,</w:t>
      </w:r>
      <w:r>
        <w:rPr>
          <w:spacing w:val="2"/>
        </w:rPr>
        <w:t xml:space="preserve"> </w:t>
      </w:r>
      <w:r>
        <w:t>выравнивание</w:t>
      </w:r>
      <w:r>
        <w:rPr>
          <w:spacing w:val="-2"/>
        </w:rPr>
        <w:t xml:space="preserve"> </w:t>
      </w:r>
      <w:r>
        <w:t>и</w:t>
      </w:r>
      <w:r>
        <w:rPr>
          <w:spacing w:val="5"/>
        </w:rPr>
        <w:t xml:space="preserve"> </w:t>
      </w:r>
      <w:r>
        <w:t>т.</w:t>
      </w:r>
      <w:r>
        <w:rPr>
          <w:spacing w:val="-1"/>
        </w:rPr>
        <w:t xml:space="preserve"> </w:t>
      </w:r>
      <w:r>
        <w:t>д.).</w:t>
      </w:r>
    </w:p>
    <w:p>
      <w:pPr>
        <w:pStyle w:val="7"/>
        <w:spacing w:before="1"/>
        <w:ind w:left="470" w:right="718"/>
      </w:pPr>
      <w:r>
        <w:t>При копировании текста из других текстовых редакторов, например,</w:t>
      </w:r>
      <w:r>
        <w:rPr>
          <w:spacing w:val="1"/>
        </w:rPr>
        <w:t xml:space="preserve"> </w:t>
      </w:r>
      <w:r>
        <w:t>Microsoft</w:t>
      </w:r>
      <w:r>
        <w:rPr>
          <w:spacing w:val="2"/>
        </w:rPr>
        <w:t xml:space="preserve"> </w:t>
      </w:r>
      <w:r>
        <w:t>Office</w:t>
      </w:r>
      <w:r>
        <w:rPr>
          <w:spacing w:val="-3"/>
        </w:rPr>
        <w:t xml:space="preserve"> </w:t>
      </w:r>
      <w:r>
        <w:t>Word,</w:t>
      </w:r>
      <w:r>
        <w:rPr>
          <w:spacing w:val="-3"/>
        </w:rPr>
        <w:t xml:space="preserve"> </w:t>
      </w:r>
      <w:r>
        <w:t>сохраняется</w:t>
      </w:r>
      <w:r>
        <w:rPr>
          <w:spacing w:val="-1"/>
        </w:rPr>
        <w:t xml:space="preserve"> </w:t>
      </w:r>
      <w:r>
        <w:t>исходное</w:t>
      </w:r>
      <w:r>
        <w:rPr>
          <w:spacing w:val="-4"/>
        </w:rPr>
        <w:t xml:space="preserve"> </w:t>
      </w:r>
      <w:r>
        <w:t>форматирование</w:t>
      </w:r>
      <w:r>
        <w:rPr>
          <w:spacing w:val="-3"/>
        </w:rPr>
        <w:t xml:space="preserve"> </w:t>
      </w:r>
      <w:r>
        <w:t>текста.</w:t>
      </w:r>
    </w:p>
    <w:p>
      <w:pPr>
        <w:pStyle w:val="7"/>
        <w:spacing w:before="9"/>
        <w:ind w:left="0"/>
        <w:jc w:val="left"/>
        <w:rPr>
          <w:sz w:val="21"/>
        </w:rPr>
      </w:pPr>
    </w:p>
    <w:p>
      <w:pPr>
        <w:pStyle w:val="3"/>
        <w:numPr>
          <w:ilvl w:val="1"/>
          <w:numId w:val="97"/>
        </w:numPr>
        <w:tabs>
          <w:tab w:val="left" w:pos="1181"/>
        </w:tabs>
        <w:spacing w:before="0" w:after="0" w:line="240" w:lineRule="auto"/>
        <w:ind w:left="1180" w:right="0" w:hanging="711"/>
        <w:jc w:val="left"/>
      </w:pPr>
      <w:bookmarkStart w:id="998" w:name="4.7. Вставка и работа с таблицей"/>
      <w:bookmarkEnd w:id="998"/>
      <w:bookmarkStart w:id="999" w:name="_bookmark266"/>
      <w:bookmarkEnd w:id="999"/>
      <w:bookmarkStart w:id="1000" w:name="_bookmark266"/>
      <w:bookmarkEnd w:id="1000"/>
      <w:r>
        <w:t>Вставка и</w:t>
      </w:r>
      <w:r>
        <w:rPr>
          <w:spacing w:val="-5"/>
        </w:rPr>
        <w:t xml:space="preserve"> </w:t>
      </w:r>
      <w:r>
        <w:t>работа с</w:t>
      </w:r>
      <w:r>
        <w:rPr>
          <w:spacing w:val="-4"/>
        </w:rPr>
        <w:t xml:space="preserve"> </w:t>
      </w:r>
      <w:r>
        <w:t>таблицей</w:t>
      </w:r>
    </w:p>
    <w:p>
      <w:pPr>
        <w:pStyle w:val="7"/>
        <w:spacing w:before="149"/>
        <w:ind w:left="470" w:right="715"/>
      </w:pPr>
      <w:r>
        <w:t>В HTML-документ можно вставлять таблицы. Для вставки таблицы</w:t>
      </w:r>
      <w:r>
        <w:rPr>
          <w:spacing w:val="1"/>
        </w:rPr>
        <w:t xml:space="preserve"> </w:t>
      </w:r>
      <w:r>
        <w:t xml:space="preserve">нужно выбрать пункт </w:t>
      </w:r>
      <w:r>
        <w:rPr>
          <w:rFonts w:ascii="Tahoma" w:hAnsi="Tahoma"/>
          <w:color w:val="006FC0"/>
        </w:rPr>
        <w:t>Таблица – Вставить таблицу</w:t>
      </w:r>
      <w:r>
        <w:t>. В открывшемся</w:t>
      </w:r>
      <w:r>
        <w:rPr>
          <w:spacing w:val="1"/>
        </w:rPr>
        <w:t xml:space="preserve"> </w:t>
      </w:r>
      <w:r>
        <w:t>диалоге</w:t>
      </w:r>
      <w:r>
        <w:rPr>
          <w:spacing w:val="3"/>
        </w:rPr>
        <w:t xml:space="preserve"> </w:t>
      </w:r>
      <w:r>
        <w:t>указать</w:t>
      </w:r>
      <w:r>
        <w:rPr>
          <w:spacing w:val="1"/>
        </w:rPr>
        <w:t xml:space="preserve"> </w:t>
      </w:r>
      <w:r>
        <w:t>количество</w:t>
      </w:r>
      <w:r>
        <w:rPr>
          <w:spacing w:val="-4"/>
        </w:rPr>
        <w:t xml:space="preserve"> </w:t>
      </w:r>
      <w:r>
        <w:t>строк и колонок.</w:t>
      </w:r>
    </w:p>
    <w:p>
      <w:pPr>
        <w:pStyle w:val="7"/>
        <w:spacing w:before="2"/>
        <w:ind w:left="470" w:right="716"/>
      </w:pPr>
      <w:r>
        <w:t>Если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дальнейшем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редактирования</w:t>
      </w:r>
      <w:r>
        <w:rPr>
          <w:spacing w:val="1"/>
        </w:rPr>
        <w:t xml:space="preserve"> </w:t>
      </w:r>
      <w:r>
        <w:t>выяснится,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указанного</w:t>
      </w:r>
      <w:r>
        <w:rPr>
          <w:spacing w:val="1"/>
        </w:rPr>
        <w:t xml:space="preserve"> </w:t>
      </w:r>
      <w:r>
        <w:t>количества</w:t>
      </w:r>
      <w:r>
        <w:rPr>
          <w:spacing w:val="1"/>
        </w:rPr>
        <w:t xml:space="preserve"> </w:t>
      </w:r>
      <w:r>
        <w:t>строк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колонок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хватает,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добавить.</w:t>
      </w:r>
    </w:p>
    <w:p>
      <w:pPr>
        <w:pStyle w:val="7"/>
        <w:spacing w:before="4" w:after="7" w:line="237" w:lineRule="auto"/>
        <w:ind w:left="470" w:right="714"/>
      </w:pPr>
      <w:r>
        <w:t>Для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 таблицей (вставка,</w:t>
      </w:r>
      <w:r>
        <w:rPr>
          <w:spacing w:val="1"/>
        </w:rPr>
        <w:t xml:space="preserve"> </w:t>
      </w:r>
      <w:r>
        <w:t>удаление</w:t>
      </w:r>
      <w:r>
        <w:rPr>
          <w:spacing w:val="1"/>
        </w:rPr>
        <w:t xml:space="preserve"> </w:t>
      </w:r>
      <w:r>
        <w:t>строк,</w:t>
      </w:r>
      <w:r>
        <w:rPr>
          <w:spacing w:val="1"/>
        </w:rPr>
        <w:t xml:space="preserve"> </w:t>
      </w:r>
      <w:r>
        <w:t>колонок и ячеек)</w:t>
      </w:r>
      <w:r>
        <w:rPr>
          <w:spacing w:val="1"/>
        </w:rPr>
        <w:t xml:space="preserve"> </w:t>
      </w:r>
      <w:r>
        <w:t>предназначены</w:t>
      </w:r>
      <w:r>
        <w:rPr>
          <w:spacing w:val="1"/>
        </w:rPr>
        <w:t xml:space="preserve"> </w:t>
      </w:r>
      <w:r>
        <w:t>команды,</w:t>
      </w:r>
      <w:r>
        <w:rPr>
          <w:spacing w:val="1"/>
        </w:rPr>
        <w:t xml:space="preserve"> </w:t>
      </w:r>
      <w:r>
        <w:t>выполняемые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пунктов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Таблица</w:t>
      </w:r>
      <w:r>
        <w:rPr>
          <w:rFonts w:ascii="Tahoma" w:hAnsi="Tahoma"/>
          <w:color w:val="006FC0"/>
          <w:spacing w:val="-10"/>
        </w:rPr>
        <w:t xml:space="preserve"> </w:t>
      </w:r>
      <w:r>
        <w:t>главного</w:t>
      </w:r>
      <w:r>
        <w:rPr>
          <w:spacing w:val="-3"/>
        </w:rPr>
        <w:t xml:space="preserve"> </w:t>
      </w:r>
      <w:r>
        <w:t>меню.</w:t>
      </w:r>
    </w:p>
    <w:tbl>
      <w:tblPr>
        <w:tblStyle w:val="6"/>
        <w:tblW w:w="0" w:type="auto"/>
        <w:tblInd w:w="48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502"/>
        <w:gridCol w:w="360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2502" w:type="dxa"/>
            <w:tcBorders>
              <w:top w:val="nil"/>
              <w:left w:val="nil"/>
            </w:tcBorders>
          </w:tcPr>
          <w:p>
            <w:pPr>
              <w:pStyle w:val="17"/>
              <w:spacing w:before="1"/>
              <w:rPr>
                <w:b/>
                <w:sz w:val="20"/>
              </w:rPr>
            </w:pPr>
            <w:r>
              <w:rPr>
                <w:b/>
                <w:sz w:val="20"/>
              </w:rPr>
              <w:t>Пункт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меню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«Таблица»</w:t>
            </w:r>
          </w:p>
        </w:tc>
        <w:tc>
          <w:tcPr>
            <w:tcW w:w="3602" w:type="dxa"/>
            <w:tcBorders>
              <w:top w:val="nil"/>
              <w:right w:val="nil"/>
            </w:tcBorders>
          </w:tcPr>
          <w:p>
            <w:pPr>
              <w:pStyle w:val="17"/>
              <w:spacing w:before="1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Действия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</w:trPr>
        <w:tc>
          <w:tcPr>
            <w:tcW w:w="2502" w:type="dxa"/>
            <w:tcBorders>
              <w:left w:val="nil"/>
            </w:tcBorders>
          </w:tcPr>
          <w:p>
            <w:pPr>
              <w:pStyle w:val="17"/>
              <w:spacing w:before="110" w:line="240" w:lineRule="auto"/>
              <w:rPr>
                <w:sz w:val="20"/>
              </w:rPr>
            </w:pPr>
            <w:r>
              <w:rPr>
                <w:sz w:val="20"/>
              </w:rPr>
              <w:t>Вставить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строку</w:t>
            </w:r>
          </w:p>
        </w:tc>
        <w:tc>
          <w:tcPr>
            <w:tcW w:w="3602" w:type="dxa"/>
            <w:tcBorders>
              <w:right w:val="nil"/>
            </w:tcBorders>
          </w:tcPr>
          <w:p>
            <w:pPr>
              <w:pStyle w:val="17"/>
              <w:spacing w:line="225" w:lineRule="exact"/>
              <w:ind w:left="105"/>
              <w:rPr>
                <w:sz w:val="20"/>
              </w:rPr>
            </w:pPr>
            <w:r>
              <w:rPr>
                <w:sz w:val="20"/>
              </w:rPr>
              <w:t>Сверху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от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текущей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строки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добавляется</w:t>
            </w:r>
          </w:p>
          <w:p>
            <w:pPr>
              <w:pStyle w:val="17"/>
              <w:spacing w:line="215" w:lineRule="exact"/>
              <w:ind w:left="105"/>
              <w:rPr>
                <w:sz w:val="20"/>
              </w:rPr>
            </w:pPr>
            <w:r>
              <w:rPr>
                <w:sz w:val="20"/>
              </w:rPr>
              <w:t>новая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строка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2502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sz w:val="20"/>
              </w:rPr>
              <w:t>Удалить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строку</w:t>
            </w:r>
          </w:p>
        </w:tc>
        <w:tc>
          <w:tcPr>
            <w:tcW w:w="3602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Удаляется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текущая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строка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</w:trPr>
        <w:tc>
          <w:tcPr>
            <w:tcW w:w="2502" w:type="dxa"/>
            <w:tcBorders>
              <w:left w:val="nil"/>
            </w:tcBorders>
          </w:tcPr>
          <w:p>
            <w:pPr>
              <w:pStyle w:val="17"/>
              <w:spacing w:before="111" w:line="240" w:lineRule="auto"/>
              <w:rPr>
                <w:sz w:val="20"/>
              </w:rPr>
            </w:pPr>
            <w:r>
              <w:rPr>
                <w:sz w:val="20"/>
              </w:rPr>
              <w:t>Вставить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колонку</w:t>
            </w:r>
          </w:p>
        </w:tc>
        <w:tc>
          <w:tcPr>
            <w:tcW w:w="3602" w:type="dxa"/>
            <w:tcBorders>
              <w:right w:val="nil"/>
            </w:tcBorders>
          </w:tcPr>
          <w:p>
            <w:pPr>
              <w:pStyle w:val="17"/>
              <w:tabs>
                <w:tab w:val="left" w:pos="1108"/>
                <w:tab w:val="left" w:pos="1679"/>
                <w:tab w:val="left" w:pos="2778"/>
              </w:tabs>
              <w:spacing w:line="225" w:lineRule="exact"/>
              <w:ind w:left="105"/>
              <w:rPr>
                <w:sz w:val="20"/>
              </w:rPr>
            </w:pPr>
            <w:r>
              <w:rPr>
                <w:sz w:val="20"/>
              </w:rPr>
              <w:t>Справа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от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текущей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колонки</w:t>
            </w:r>
          </w:p>
          <w:p>
            <w:pPr>
              <w:pStyle w:val="17"/>
              <w:spacing w:before="1" w:line="215" w:lineRule="exact"/>
              <w:ind w:left="105"/>
              <w:rPr>
                <w:sz w:val="20"/>
              </w:rPr>
            </w:pPr>
            <w:r>
              <w:rPr>
                <w:sz w:val="20"/>
              </w:rPr>
              <w:t>добавляется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новая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колонка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2502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sz w:val="20"/>
              </w:rPr>
              <w:t>Удалить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колонку</w:t>
            </w:r>
          </w:p>
        </w:tc>
        <w:tc>
          <w:tcPr>
            <w:tcW w:w="3602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Удаляется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текущая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колонка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0" w:hRule="atLeast"/>
        </w:trPr>
        <w:tc>
          <w:tcPr>
            <w:tcW w:w="2502" w:type="dxa"/>
            <w:tcBorders>
              <w:left w:val="nil"/>
            </w:tcBorders>
          </w:tcPr>
          <w:p>
            <w:pPr>
              <w:pStyle w:val="17"/>
              <w:spacing w:before="7" w:line="240" w:lineRule="auto"/>
              <w:ind w:left="0"/>
              <w:rPr>
                <w:sz w:val="19"/>
              </w:rPr>
            </w:pPr>
          </w:p>
          <w:p>
            <w:pPr>
              <w:pStyle w:val="17"/>
              <w:spacing w:line="240" w:lineRule="auto"/>
              <w:rPr>
                <w:sz w:val="20"/>
              </w:rPr>
            </w:pPr>
            <w:r>
              <w:rPr>
                <w:sz w:val="20"/>
              </w:rPr>
              <w:t>Вставить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ячейку</w:t>
            </w:r>
          </w:p>
        </w:tc>
        <w:tc>
          <w:tcPr>
            <w:tcW w:w="3602" w:type="dxa"/>
            <w:tcBorders>
              <w:right w:val="nil"/>
            </w:tcBorders>
          </w:tcPr>
          <w:p>
            <w:pPr>
              <w:pStyle w:val="17"/>
              <w:spacing w:line="240" w:lineRule="auto"/>
              <w:ind w:left="105"/>
              <w:rPr>
                <w:sz w:val="20"/>
              </w:rPr>
            </w:pPr>
            <w:r>
              <w:rPr>
                <w:sz w:val="20"/>
              </w:rPr>
              <w:t>В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таблицу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слева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от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текущей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ячейки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добавляется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ячейка.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При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этом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все</w:t>
            </w:r>
          </w:p>
          <w:p>
            <w:pPr>
              <w:pStyle w:val="17"/>
              <w:spacing w:line="215" w:lineRule="exact"/>
              <w:ind w:left="105"/>
              <w:rPr>
                <w:sz w:val="20"/>
              </w:rPr>
            </w:pPr>
            <w:r>
              <w:rPr>
                <w:sz w:val="20"/>
              </w:rPr>
              <w:t>ячейки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справа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сдвигаются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</w:trPr>
        <w:tc>
          <w:tcPr>
            <w:tcW w:w="2502" w:type="dxa"/>
            <w:tcBorders>
              <w:left w:val="nil"/>
            </w:tcBorders>
          </w:tcPr>
          <w:p>
            <w:pPr>
              <w:pStyle w:val="17"/>
              <w:spacing w:before="111" w:line="240" w:lineRule="auto"/>
              <w:rPr>
                <w:sz w:val="20"/>
              </w:rPr>
            </w:pPr>
            <w:r>
              <w:rPr>
                <w:sz w:val="20"/>
              </w:rPr>
              <w:t>Удалить ячейку</w:t>
            </w:r>
          </w:p>
        </w:tc>
        <w:tc>
          <w:tcPr>
            <w:tcW w:w="3602" w:type="dxa"/>
            <w:tcBorders>
              <w:right w:val="nil"/>
            </w:tcBorders>
          </w:tcPr>
          <w:p>
            <w:pPr>
              <w:pStyle w:val="17"/>
              <w:spacing w:line="226" w:lineRule="exact"/>
              <w:ind w:left="105"/>
              <w:rPr>
                <w:sz w:val="20"/>
              </w:rPr>
            </w:pPr>
            <w:r>
              <w:rPr>
                <w:sz w:val="20"/>
              </w:rPr>
              <w:t>Удаляет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текущую</w:t>
            </w:r>
            <w:r>
              <w:rPr>
                <w:spacing w:val="38"/>
                <w:sz w:val="20"/>
              </w:rPr>
              <w:t xml:space="preserve"> </w:t>
            </w:r>
            <w:r>
              <w:rPr>
                <w:sz w:val="20"/>
              </w:rPr>
              <w:t>ячейку.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Все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ячейки</w:t>
            </w:r>
          </w:p>
          <w:p>
            <w:pPr>
              <w:pStyle w:val="17"/>
              <w:spacing w:line="215" w:lineRule="exact"/>
              <w:ind w:left="105"/>
              <w:rPr>
                <w:sz w:val="20"/>
              </w:rPr>
            </w:pPr>
            <w:r>
              <w:rPr>
                <w:sz w:val="20"/>
              </w:rPr>
              <w:t>справа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сдвигаются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влево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2502" w:type="dxa"/>
            <w:tcBorders>
              <w:left w:val="nil"/>
              <w:bottom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sz w:val="20"/>
              </w:rPr>
              <w:t>Объединить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ячейки</w:t>
            </w:r>
          </w:p>
        </w:tc>
        <w:tc>
          <w:tcPr>
            <w:tcW w:w="3602" w:type="dxa"/>
            <w:tcBorders>
              <w:bottom w:val="nil"/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Объединяет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две</w:t>
            </w:r>
            <w:r>
              <w:rPr>
                <w:spacing w:val="81"/>
                <w:sz w:val="20"/>
              </w:rPr>
              <w:t xml:space="preserve"> </w:t>
            </w:r>
            <w:r>
              <w:rPr>
                <w:sz w:val="20"/>
              </w:rPr>
              <w:t>ячейки:</w:t>
            </w:r>
            <w:r>
              <w:rPr>
                <w:spacing w:val="86"/>
                <w:sz w:val="20"/>
              </w:rPr>
              <w:t xml:space="preserve"> </w:t>
            </w:r>
            <w:r>
              <w:rPr>
                <w:sz w:val="20"/>
              </w:rPr>
              <w:t>текущую</w:t>
            </w:r>
            <w:r>
              <w:rPr>
                <w:spacing w:val="83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</w:p>
        </w:tc>
      </w:tr>
    </w:tbl>
    <w:p>
      <w:pPr>
        <w:spacing w:after="0"/>
        <w:rPr>
          <w:sz w:val="20"/>
        </w:rPr>
        <w:sectPr>
          <w:headerReference r:id="rId260" w:type="even"/>
          <w:pgSz w:w="8400" w:h="11910"/>
          <w:pgMar w:top="1040" w:right="700" w:bottom="280" w:left="380" w:header="0" w:footer="0" w:gutter="0"/>
          <w:cols w:space="720" w:num="1"/>
        </w:sectPr>
      </w:pPr>
    </w:p>
    <w:tbl>
      <w:tblPr>
        <w:tblStyle w:val="6"/>
        <w:tblW w:w="0" w:type="auto"/>
        <w:tblInd w:w="103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519"/>
        <w:gridCol w:w="362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09" w:hRule="atLeast"/>
        </w:trPr>
        <w:tc>
          <w:tcPr>
            <w:tcW w:w="2519" w:type="dxa"/>
            <w:tcBorders>
              <w:left w:val="nil"/>
            </w:tcBorders>
          </w:tcPr>
          <w:p>
            <w:pPr>
              <w:pStyle w:val="17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3627" w:type="dxa"/>
            <w:tcBorders>
              <w:right w:val="nil"/>
            </w:tcBorders>
          </w:tcPr>
          <w:p>
            <w:pPr>
              <w:pStyle w:val="17"/>
              <w:spacing w:before="192" w:line="240" w:lineRule="auto"/>
              <w:ind w:left="105" w:right="130"/>
              <w:jc w:val="both"/>
              <w:rPr>
                <w:sz w:val="20"/>
              </w:rPr>
            </w:pPr>
            <w:r>
              <w:rPr>
                <w:sz w:val="20"/>
              </w:rPr>
              <w:t>ячейку,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расположенную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справа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от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текущей.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При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этом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введенная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информация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в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этих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ячейках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также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объединяется.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Если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требуется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объединить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больше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чем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две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ячейки,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нужно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выполнить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эту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операцию</w:t>
            </w:r>
          </w:p>
          <w:p>
            <w:pPr>
              <w:pStyle w:val="17"/>
              <w:spacing w:before="3" w:line="215" w:lineRule="exact"/>
              <w:ind w:left="105"/>
              <w:jc w:val="both"/>
              <w:rPr>
                <w:sz w:val="20"/>
              </w:rPr>
            </w:pPr>
            <w:r>
              <w:rPr>
                <w:sz w:val="20"/>
              </w:rPr>
              <w:t>несколько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раз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1" w:hRule="atLeast"/>
        </w:trPr>
        <w:tc>
          <w:tcPr>
            <w:tcW w:w="2519" w:type="dxa"/>
            <w:tcBorders>
              <w:left w:val="nil"/>
              <w:bottom w:val="nil"/>
            </w:tcBorders>
          </w:tcPr>
          <w:p>
            <w:pPr>
              <w:pStyle w:val="17"/>
              <w:spacing w:before="111" w:line="240" w:lineRule="auto"/>
              <w:ind w:left="127"/>
              <w:rPr>
                <w:sz w:val="20"/>
              </w:rPr>
            </w:pPr>
            <w:r>
              <w:rPr>
                <w:sz w:val="20"/>
              </w:rPr>
              <w:t>Разбить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ячейку</w:t>
            </w:r>
          </w:p>
        </w:tc>
        <w:tc>
          <w:tcPr>
            <w:tcW w:w="3627" w:type="dxa"/>
            <w:tcBorders>
              <w:bottom w:val="nil"/>
              <w:right w:val="nil"/>
            </w:tcBorders>
          </w:tcPr>
          <w:p>
            <w:pPr>
              <w:pStyle w:val="17"/>
              <w:spacing w:line="225" w:lineRule="exact"/>
              <w:ind w:left="105"/>
              <w:rPr>
                <w:sz w:val="20"/>
              </w:rPr>
            </w:pPr>
            <w:r>
              <w:rPr>
                <w:sz w:val="20"/>
              </w:rPr>
              <w:t>Разделяет</w:t>
            </w:r>
            <w:r>
              <w:rPr>
                <w:spacing w:val="74"/>
                <w:sz w:val="20"/>
              </w:rPr>
              <w:t xml:space="preserve"> </w:t>
            </w:r>
            <w:r>
              <w:rPr>
                <w:sz w:val="20"/>
              </w:rPr>
              <w:t xml:space="preserve">текущую  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 xml:space="preserve">ячейку  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 xml:space="preserve">на  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две</w:t>
            </w:r>
          </w:p>
          <w:p>
            <w:pPr>
              <w:pStyle w:val="17"/>
              <w:spacing w:before="1" w:line="215" w:lineRule="exact"/>
              <w:ind w:left="105"/>
              <w:rPr>
                <w:sz w:val="20"/>
              </w:rPr>
            </w:pPr>
            <w:r>
              <w:rPr>
                <w:sz w:val="20"/>
              </w:rPr>
              <w:t>ячейки</w:t>
            </w:r>
          </w:p>
        </w:tc>
      </w:tr>
    </w:tbl>
    <w:p>
      <w:pPr>
        <w:pStyle w:val="7"/>
        <w:spacing w:before="3"/>
        <w:ind w:left="0"/>
        <w:jc w:val="left"/>
        <w:rPr>
          <w:sz w:val="12"/>
        </w:rPr>
      </w:pPr>
    </w:p>
    <w:p>
      <w:pPr>
        <w:pStyle w:val="3"/>
        <w:numPr>
          <w:ilvl w:val="1"/>
          <w:numId w:val="97"/>
        </w:numPr>
        <w:tabs>
          <w:tab w:val="left" w:pos="1748"/>
        </w:tabs>
        <w:spacing w:before="101" w:after="0" w:line="240" w:lineRule="auto"/>
        <w:ind w:left="1747" w:right="0" w:hanging="712"/>
        <w:jc w:val="both"/>
      </w:pPr>
      <w:bookmarkStart w:id="1001" w:name="_bookmark267"/>
      <w:bookmarkEnd w:id="1001"/>
      <w:bookmarkStart w:id="1002" w:name="4.8. Вставка картинки"/>
      <w:bookmarkEnd w:id="1002"/>
      <w:bookmarkStart w:id="1003" w:name="_bookmark267"/>
      <w:bookmarkEnd w:id="1003"/>
      <w:r>
        <w:t>Вставка</w:t>
      </w:r>
      <w:r>
        <w:rPr>
          <w:spacing w:val="-4"/>
        </w:rPr>
        <w:t xml:space="preserve"> </w:t>
      </w:r>
      <w:r>
        <w:t>картинки</w:t>
      </w:r>
    </w:p>
    <w:p>
      <w:pPr>
        <w:pStyle w:val="7"/>
        <w:spacing w:before="150"/>
        <w:ind w:left="1036"/>
      </w:pPr>
      <w:r>
        <w:t>В</w:t>
      </w:r>
      <w:r>
        <w:rPr>
          <w:spacing w:val="-6"/>
        </w:rPr>
        <w:t xml:space="preserve"> </w:t>
      </w:r>
      <w:r>
        <w:t>HTML-документ</w:t>
      </w:r>
      <w:r>
        <w:rPr>
          <w:spacing w:val="-2"/>
        </w:rPr>
        <w:t xml:space="preserve"> </w:t>
      </w:r>
      <w:r>
        <w:t>можно</w:t>
      </w:r>
      <w:r>
        <w:rPr>
          <w:spacing w:val="-6"/>
        </w:rPr>
        <w:t xml:space="preserve"> </w:t>
      </w:r>
      <w:r>
        <w:t>вставлять</w:t>
      </w:r>
      <w:r>
        <w:rPr>
          <w:spacing w:val="-2"/>
        </w:rPr>
        <w:t xml:space="preserve"> </w:t>
      </w:r>
      <w:r>
        <w:t>картинки.</w:t>
      </w:r>
    </w:p>
    <w:p>
      <w:pPr>
        <w:pStyle w:val="7"/>
        <w:spacing w:before="2"/>
        <w:ind w:left="1036" w:right="142"/>
      </w:pPr>
      <w:r>
        <w:t xml:space="preserve">Для вставки картинки нужно выбрать пункт </w:t>
      </w:r>
      <w:r>
        <w:rPr>
          <w:rFonts w:ascii="Tahoma" w:hAnsi="Tahoma"/>
          <w:color w:val="006FC0"/>
        </w:rPr>
        <w:t>Элементы – Картинка</w:t>
      </w:r>
      <w:r>
        <w:t>. В</w:t>
      </w:r>
      <w:r>
        <w:rPr>
          <w:spacing w:val="1"/>
        </w:rPr>
        <w:t xml:space="preserve"> </w:t>
      </w:r>
      <w:r>
        <w:t>открывшемся</w:t>
      </w:r>
      <w:r>
        <w:rPr>
          <w:spacing w:val="1"/>
        </w:rPr>
        <w:t xml:space="preserve"> </w:t>
      </w:r>
      <w:r>
        <w:t>диалоге</w:t>
      </w:r>
      <w:r>
        <w:rPr>
          <w:spacing w:val="1"/>
        </w:rPr>
        <w:t xml:space="preserve"> </w:t>
      </w:r>
      <w:r>
        <w:t>указать</w:t>
      </w:r>
      <w:r>
        <w:rPr>
          <w:spacing w:val="1"/>
        </w:rPr>
        <w:t xml:space="preserve"> </w:t>
      </w:r>
      <w:r>
        <w:t>адрес</w:t>
      </w:r>
      <w:r>
        <w:rPr>
          <w:spacing w:val="1"/>
        </w:rPr>
        <w:t xml:space="preserve"> </w:t>
      </w:r>
      <w:r>
        <w:t>картинки</w:t>
      </w:r>
      <w:r>
        <w:rPr>
          <w:spacing w:val="1"/>
        </w:rPr>
        <w:t xml:space="preserve"> </w:t>
      </w:r>
      <w:r>
        <w:t>(путь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имя</w:t>
      </w:r>
      <w:r>
        <w:rPr>
          <w:spacing w:val="1"/>
        </w:rPr>
        <w:t xml:space="preserve"> </w:t>
      </w:r>
      <w:r>
        <w:t>файла</w:t>
      </w:r>
      <w:r>
        <w:rPr>
          <w:spacing w:val="1"/>
        </w:rPr>
        <w:t xml:space="preserve"> </w:t>
      </w:r>
      <w:r>
        <w:t>картинки) или выбрать файл в стандартном диалоге выбора файла. В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Текст </w:t>
      </w:r>
      <w:r>
        <w:t>ввести</w:t>
      </w:r>
      <w:r>
        <w:rPr>
          <w:spacing w:val="1"/>
        </w:rPr>
        <w:t xml:space="preserve"> </w:t>
      </w:r>
      <w:r>
        <w:t>поясняющий</w:t>
      </w:r>
      <w:r>
        <w:rPr>
          <w:spacing w:val="1"/>
        </w:rPr>
        <w:t xml:space="preserve"> </w:t>
      </w:r>
      <w:r>
        <w:t>текст,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появляться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режиме просмотра в виде ярлыка при помещении указателя мыши над</w:t>
      </w:r>
      <w:r>
        <w:rPr>
          <w:spacing w:val="1"/>
        </w:rPr>
        <w:t xml:space="preserve"> </w:t>
      </w:r>
      <w:r>
        <w:t>картинкой.</w:t>
      </w:r>
    </w:p>
    <w:p>
      <w:pPr>
        <w:pStyle w:val="7"/>
        <w:spacing w:before="4" w:after="6" w:line="235" w:lineRule="auto"/>
        <w:ind w:left="1036" w:right="153"/>
      </w:pPr>
      <w:r>
        <w:t>В</w:t>
      </w:r>
      <w:r>
        <w:rPr>
          <w:spacing w:val="1"/>
        </w:rPr>
        <w:t xml:space="preserve"> </w:t>
      </w:r>
      <w:r>
        <w:t>группе</w:t>
      </w:r>
      <w:r>
        <w:rPr>
          <w:spacing w:val="1"/>
        </w:rPr>
        <w:t xml:space="preserve"> </w:t>
      </w:r>
      <w:r>
        <w:t>реквизитов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Расположение</w:t>
      </w:r>
      <w:r>
        <w:rPr>
          <w:rFonts w:ascii="Tahoma" w:hAnsi="Tahoma"/>
          <w:color w:val="006FC0"/>
          <w:spacing w:val="1"/>
        </w:rPr>
        <w:t xml:space="preserve"> </w:t>
      </w:r>
      <w:r>
        <w:t>указать,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требуется,</w:t>
      </w:r>
      <w:r>
        <w:rPr>
          <w:spacing w:val="1"/>
        </w:rPr>
        <w:t xml:space="preserve"> </w:t>
      </w:r>
      <w:r>
        <w:t>выравнивание</w:t>
      </w:r>
      <w:r>
        <w:rPr>
          <w:spacing w:val="-4"/>
        </w:rPr>
        <w:t xml:space="preserve"> </w:t>
      </w:r>
      <w:r>
        <w:t>картинки</w:t>
      </w:r>
      <w:r>
        <w:rPr>
          <w:spacing w:val="-2"/>
        </w:rPr>
        <w:t xml:space="preserve"> </w:t>
      </w:r>
      <w:r>
        <w:t>(как</w:t>
      </w:r>
      <w:r>
        <w:rPr>
          <w:spacing w:val="-3"/>
        </w:rPr>
        <w:t xml:space="preserve"> </w:t>
      </w:r>
      <w:r>
        <w:t>располагается</w:t>
      </w:r>
      <w:r>
        <w:rPr>
          <w:spacing w:val="-1"/>
        </w:rPr>
        <w:t xml:space="preserve"> </w:t>
      </w:r>
      <w:r>
        <w:t>картинка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документе).</w:t>
      </w:r>
    </w:p>
    <w:tbl>
      <w:tblPr>
        <w:tblStyle w:val="6"/>
        <w:tblW w:w="0" w:type="auto"/>
        <w:tblInd w:w="93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502"/>
        <w:gridCol w:w="360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2502" w:type="dxa"/>
            <w:tcBorders>
              <w:top w:val="nil"/>
              <w:left w:val="nil"/>
            </w:tcBorders>
          </w:tcPr>
          <w:p>
            <w:pPr>
              <w:pStyle w:val="17"/>
              <w:rPr>
                <w:b/>
                <w:sz w:val="20"/>
              </w:rPr>
            </w:pPr>
            <w:r>
              <w:rPr>
                <w:b/>
                <w:sz w:val="20"/>
              </w:rPr>
              <w:t>Значение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выравнивания</w:t>
            </w:r>
          </w:p>
        </w:tc>
        <w:tc>
          <w:tcPr>
            <w:tcW w:w="3602" w:type="dxa"/>
            <w:tcBorders>
              <w:top w:val="nil"/>
              <w:right w:val="nil"/>
            </w:tcBorders>
          </w:tcPr>
          <w:p>
            <w:pPr>
              <w:pStyle w:val="17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Действия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2502" w:type="dxa"/>
            <w:tcBorders>
              <w:left w:val="nil"/>
            </w:tcBorders>
          </w:tcPr>
          <w:p>
            <w:pPr>
              <w:pStyle w:val="17"/>
              <w:rPr>
                <w:sz w:val="20"/>
              </w:rPr>
            </w:pPr>
            <w:r>
              <w:rPr>
                <w:sz w:val="20"/>
              </w:rPr>
              <w:t>Не задано</w:t>
            </w:r>
          </w:p>
        </w:tc>
        <w:tc>
          <w:tcPr>
            <w:tcW w:w="3602" w:type="dxa"/>
            <w:tcBorders>
              <w:right w:val="nil"/>
            </w:tcBorders>
          </w:tcPr>
          <w:p>
            <w:pPr>
              <w:pStyle w:val="17"/>
              <w:ind w:left="105"/>
              <w:rPr>
                <w:sz w:val="20"/>
              </w:rPr>
            </w:pPr>
            <w:r>
              <w:rPr>
                <w:sz w:val="20"/>
              </w:rPr>
              <w:t>Картинка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располагается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в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тексте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0" w:hRule="atLeast"/>
        </w:trPr>
        <w:tc>
          <w:tcPr>
            <w:tcW w:w="2502" w:type="dxa"/>
            <w:tcBorders>
              <w:left w:val="nil"/>
            </w:tcBorders>
          </w:tcPr>
          <w:p>
            <w:pPr>
              <w:pStyle w:val="17"/>
              <w:spacing w:before="7" w:line="240" w:lineRule="auto"/>
              <w:ind w:left="0"/>
              <w:rPr>
                <w:sz w:val="19"/>
              </w:rPr>
            </w:pPr>
          </w:p>
          <w:p>
            <w:pPr>
              <w:pStyle w:val="17"/>
              <w:spacing w:line="240" w:lineRule="auto"/>
              <w:rPr>
                <w:sz w:val="20"/>
              </w:rPr>
            </w:pPr>
            <w:r>
              <w:rPr>
                <w:sz w:val="20"/>
              </w:rPr>
              <w:t>Лево</w:t>
            </w:r>
          </w:p>
        </w:tc>
        <w:tc>
          <w:tcPr>
            <w:tcW w:w="3602" w:type="dxa"/>
            <w:tcBorders>
              <w:right w:val="nil"/>
            </w:tcBorders>
          </w:tcPr>
          <w:p>
            <w:pPr>
              <w:pStyle w:val="17"/>
              <w:tabs>
                <w:tab w:val="left" w:pos="916"/>
                <w:tab w:val="left" w:pos="1175"/>
                <w:tab w:val="left" w:pos="2623"/>
                <w:tab w:val="left" w:pos="2978"/>
              </w:tabs>
              <w:spacing w:line="240" w:lineRule="auto"/>
              <w:ind w:left="105" w:right="103"/>
              <w:rPr>
                <w:sz w:val="20"/>
              </w:rPr>
            </w:pPr>
            <w:r>
              <w:rPr>
                <w:spacing w:val="-1"/>
                <w:sz w:val="20"/>
              </w:rPr>
              <w:t>Картинка</w:t>
            </w:r>
            <w:r>
              <w:rPr>
                <w:spacing w:val="-1"/>
                <w:sz w:val="20"/>
              </w:rPr>
              <w:tab/>
            </w:r>
            <w:r>
              <w:rPr>
                <w:spacing w:val="-1"/>
                <w:sz w:val="20"/>
              </w:rPr>
              <w:tab/>
            </w:r>
            <w:r>
              <w:rPr>
                <w:sz w:val="20"/>
              </w:rPr>
              <w:t>располагается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в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новой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строке,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прижата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к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левой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границе</w:t>
            </w:r>
          </w:p>
          <w:p>
            <w:pPr>
              <w:pStyle w:val="17"/>
              <w:spacing w:line="215" w:lineRule="exact"/>
              <w:ind w:left="105"/>
              <w:rPr>
                <w:sz w:val="20"/>
              </w:rPr>
            </w:pPr>
            <w:r>
              <w:rPr>
                <w:sz w:val="20"/>
              </w:rPr>
              <w:t>документа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1" w:hRule="atLeast"/>
        </w:trPr>
        <w:tc>
          <w:tcPr>
            <w:tcW w:w="2502" w:type="dxa"/>
            <w:tcBorders>
              <w:left w:val="nil"/>
            </w:tcBorders>
          </w:tcPr>
          <w:p>
            <w:pPr>
              <w:pStyle w:val="17"/>
              <w:spacing w:before="8" w:line="240" w:lineRule="auto"/>
              <w:ind w:left="0"/>
              <w:rPr>
                <w:sz w:val="19"/>
              </w:rPr>
            </w:pPr>
          </w:p>
          <w:p>
            <w:pPr>
              <w:pStyle w:val="17"/>
              <w:spacing w:line="240" w:lineRule="auto"/>
              <w:rPr>
                <w:sz w:val="20"/>
              </w:rPr>
            </w:pPr>
            <w:r>
              <w:rPr>
                <w:sz w:val="20"/>
              </w:rPr>
              <w:t>Право</w:t>
            </w:r>
          </w:p>
        </w:tc>
        <w:tc>
          <w:tcPr>
            <w:tcW w:w="3602" w:type="dxa"/>
            <w:tcBorders>
              <w:right w:val="nil"/>
            </w:tcBorders>
          </w:tcPr>
          <w:p>
            <w:pPr>
              <w:pStyle w:val="17"/>
              <w:tabs>
                <w:tab w:val="left" w:pos="1175"/>
                <w:tab w:val="left" w:pos="2623"/>
                <w:tab w:val="left" w:pos="2978"/>
              </w:tabs>
              <w:spacing w:line="225" w:lineRule="exact"/>
              <w:ind w:left="105"/>
              <w:rPr>
                <w:sz w:val="20"/>
              </w:rPr>
            </w:pPr>
            <w:r>
              <w:rPr>
                <w:sz w:val="20"/>
              </w:rPr>
              <w:t>Картинка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располагается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в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новой</w:t>
            </w:r>
          </w:p>
          <w:p>
            <w:pPr>
              <w:pStyle w:val="17"/>
              <w:spacing w:line="230" w:lineRule="atLeast"/>
              <w:ind w:left="105"/>
              <w:rPr>
                <w:sz w:val="20"/>
              </w:rPr>
            </w:pPr>
            <w:r>
              <w:rPr>
                <w:sz w:val="20"/>
              </w:rPr>
              <w:t>строке,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прижата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к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правой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границе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документа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</w:trPr>
        <w:tc>
          <w:tcPr>
            <w:tcW w:w="2502" w:type="dxa"/>
            <w:tcBorders>
              <w:left w:val="nil"/>
            </w:tcBorders>
          </w:tcPr>
          <w:p>
            <w:pPr>
              <w:pStyle w:val="17"/>
              <w:spacing w:before="110" w:line="240" w:lineRule="auto"/>
              <w:rPr>
                <w:sz w:val="20"/>
              </w:rPr>
            </w:pPr>
            <w:r>
              <w:rPr>
                <w:sz w:val="20"/>
              </w:rPr>
              <w:t>Поверх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текста</w:t>
            </w:r>
          </w:p>
        </w:tc>
        <w:tc>
          <w:tcPr>
            <w:tcW w:w="3602" w:type="dxa"/>
            <w:tcBorders>
              <w:right w:val="nil"/>
            </w:tcBorders>
          </w:tcPr>
          <w:p>
            <w:pPr>
              <w:pStyle w:val="17"/>
              <w:spacing w:line="225" w:lineRule="exact"/>
              <w:ind w:left="105"/>
              <w:rPr>
                <w:sz w:val="20"/>
              </w:rPr>
            </w:pPr>
            <w:r>
              <w:rPr>
                <w:sz w:val="20"/>
              </w:rPr>
              <w:t>Картинка</w:t>
            </w:r>
            <w:r>
              <w:rPr>
                <w:spacing w:val="61"/>
                <w:sz w:val="20"/>
              </w:rPr>
              <w:t xml:space="preserve"> </w:t>
            </w:r>
            <w:r>
              <w:rPr>
                <w:sz w:val="20"/>
              </w:rPr>
              <w:t xml:space="preserve">располагается  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 xml:space="preserve">в  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 xml:space="preserve">тексте  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с</w:t>
            </w:r>
          </w:p>
          <w:p>
            <w:pPr>
              <w:pStyle w:val="17"/>
              <w:spacing w:line="215" w:lineRule="exact"/>
              <w:ind w:left="105"/>
              <w:rPr>
                <w:sz w:val="20"/>
              </w:rPr>
            </w:pPr>
            <w:r>
              <w:rPr>
                <w:sz w:val="20"/>
              </w:rPr>
              <w:t>выравниванием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по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центру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картинки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1" w:hRule="atLeast"/>
        </w:trPr>
        <w:tc>
          <w:tcPr>
            <w:tcW w:w="2502" w:type="dxa"/>
            <w:tcBorders>
              <w:left w:val="nil"/>
            </w:tcBorders>
          </w:tcPr>
          <w:p>
            <w:pPr>
              <w:pStyle w:val="17"/>
              <w:spacing w:before="7" w:line="240" w:lineRule="auto"/>
              <w:ind w:left="0"/>
              <w:rPr>
                <w:sz w:val="19"/>
              </w:rPr>
            </w:pPr>
          </w:p>
          <w:p>
            <w:pPr>
              <w:pStyle w:val="17"/>
              <w:spacing w:line="240" w:lineRule="auto"/>
              <w:rPr>
                <w:sz w:val="20"/>
              </w:rPr>
            </w:pPr>
            <w:r>
              <w:rPr>
                <w:sz w:val="20"/>
              </w:rPr>
              <w:t>Низ</w:t>
            </w:r>
          </w:p>
        </w:tc>
        <w:tc>
          <w:tcPr>
            <w:tcW w:w="3602" w:type="dxa"/>
            <w:tcBorders>
              <w:right w:val="nil"/>
            </w:tcBorders>
          </w:tcPr>
          <w:p>
            <w:pPr>
              <w:pStyle w:val="17"/>
              <w:tabs>
                <w:tab w:val="left" w:pos="1659"/>
                <w:tab w:val="left" w:pos="2407"/>
                <w:tab w:val="left" w:pos="2829"/>
              </w:tabs>
              <w:spacing w:line="240" w:lineRule="auto"/>
              <w:ind w:left="105" w:right="109"/>
              <w:rPr>
                <w:sz w:val="20"/>
              </w:rPr>
            </w:pPr>
            <w:r>
              <w:rPr>
                <w:sz w:val="20"/>
              </w:rPr>
              <w:t>Картинка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располагается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в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тексте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с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выравниванием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текста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по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нижней</w:t>
            </w:r>
          </w:p>
          <w:p>
            <w:pPr>
              <w:pStyle w:val="17"/>
              <w:spacing w:line="215" w:lineRule="exact"/>
              <w:ind w:left="105"/>
              <w:rPr>
                <w:sz w:val="20"/>
              </w:rPr>
            </w:pPr>
            <w:r>
              <w:rPr>
                <w:sz w:val="20"/>
              </w:rPr>
              <w:t>границе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картинки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0" w:hRule="atLeast"/>
        </w:trPr>
        <w:tc>
          <w:tcPr>
            <w:tcW w:w="2502" w:type="dxa"/>
            <w:tcBorders>
              <w:left w:val="nil"/>
            </w:tcBorders>
          </w:tcPr>
          <w:p>
            <w:pPr>
              <w:pStyle w:val="17"/>
              <w:spacing w:before="7" w:line="240" w:lineRule="auto"/>
              <w:ind w:left="0"/>
              <w:rPr>
                <w:sz w:val="19"/>
              </w:rPr>
            </w:pPr>
          </w:p>
          <w:p>
            <w:pPr>
              <w:pStyle w:val="17"/>
              <w:spacing w:line="240" w:lineRule="auto"/>
              <w:rPr>
                <w:sz w:val="20"/>
              </w:rPr>
            </w:pPr>
            <w:r>
              <w:rPr>
                <w:sz w:val="20"/>
              </w:rPr>
              <w:t>Центр</w:t>
            </w:r>
          </w:p>
        </w:tc>
        <w:tc>
          <w:tcPr>
            <w:tcW w:w="3602" w:type="dxa"/>
            <w:tcBorders>
              <w:right w:val="nil"/>
            </w:tcBorders>
          </w:tcPr>
          <w:p>
            <w:pPr>
              <w:pStyle w:val="17"/>
              <w:spacing w:line="225" w:lineRule="exact"/>
              <w:ind w:left="105"/>
              <w:rPr>
                <w:sz w:val="20"/>
              </w:rPr>
            </w:pPr>
            <w:r>
              <w:rPr>
                <w:sz w:val="20"/>
              </w:rPr>
              <w:t>Картинка</w:t>
            </w:r>
            <w:r>
              <w:rPr>
                <w:spacing w:val="61"/>
                <w:sz w:val="20"/>
              </w:rPr>
              <w:t xml:space="preserve"> </w:t>
            </w:r>
            <w:r>
              <w:rPr>
                <w:sz w:val="20"/>
              </w:rPr>
              <w:t xml:space="preserve">располагается  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 xml:space="preserve">в  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 xml:space="preserve">тексте  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с</w:t>
            </w:r>
          </w:p>
          <w:p>
            <w:pPr>
              <w:pStyle w:val="17"/>
              <w:tabs>
                <w:tab w:val="left" w:pos="1683"/>
                <w:tab w:val="left" w:pos="2455"/>
                <w:tab w:val="left" w:pos="2896"/>
              </w:tabs>
              <w:spacing w:line="230" w:lineRule="atLeast"/>
              <w:ind w:left="105" w:right="102"/>
              <w:rPr>
                <w:sz w:val="20"/>
              </w:rPr>
            </w:pPr>
            <w:r>
              <w:rPr>
                <w:sz w:val="20"/>
              </w:rPr>
              <w:t>выравниванием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текста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по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центру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картинки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6" w:hRule="atLeast"/>
        </w:trPr>
        <w:tc>
          <w:tcPr>
            <w:tcW w:w="2502" w:type="dxa"/>
            <w:tcBorders>
              <w:left w:val="nil"/>
              <w:bottom w:val="nil"/>
            </w:tcBorders>
          </w:tcPr>
          <w:p>
            <w:pPr>
              <w:pStyle w:val="17"/>
              <w:spacing w:before="3" w:line="240" w:lineRule="auto"/>
              <w:ind w:left="0"/>
              <w:rPr>
                <w:sz w:val="19"/>
              </w:rPr>
            </w:pPr>
          </w:p>
          <w:p>
            <w:pPr>
              <w:pStyle w:val="17"/>
              <w:spacing w:line="240" w:lineRule="auto"/>
              <w:rPr>
                <w:sz w:val="20"/>
              </w:rPr>
            </w:pPr>
            <w:r>
              <w:rPr>
                <w:sz w:val="20"/>
              </w:rPr>
              <w:t>Верх</w:t>
            </w:r>
          </w:p>
        </w:tc>
        <w:tc>
          <w:tcPr>
            <w:tcW w:w="3602" w:type="dxa"/>
            <w:tcBorders>
              <w:bottom w:val="nil"/>
              <w:right w:val="nil"/>
            </w:tcBorders>
          </w:tcPr>
          <w:p>
            <w:pPr>
              <w:pStyle w:val="17"/>
              <w:tabs>
                <w:tab w:val="left" w:pos="1649"/>
                <w:tab w:val="left" w:pos="2388"/>
                <w:tab w:val="left" w:pos="2796"/>
              </w:tabs>
              <w:spacing w:line="235" w:lineRule="auto"/>
              <w:ind w:left="105" w:right="106"/>
              <w:rPr>
                <w:sz w:val="20"/>
              </w:rPr>
            </w:pPr>
            <w:r>
              <w:rPr>
                <w:sz w:val="20"/>
              </w:rPr>
              <w:t>Картинка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располагается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в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тексте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с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выравниванием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текста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по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верхней</w:t>
            </w:r>
          </w:p>
          <w:p>
            <w:pPr>
              <w:pStyle w:val="17"/>
              <w:spacing w:before="1" w:line="215" w:lineRule="exact"/>
              <w:ind w:left="105"/>
              <w:rPr>
                <w:sz w:val="20"/>
              </w:rPr>
            </w:pPr>
            <w:r>
              <w:rPr>
                <w:sz w:val="20"/>
              </w:rPr>
              <w:t>границе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картинки</w:t>
            </w:r>
          </w:p>
        </w:tc>
      </w:tr>
    </w:tbl>
    <w:p>
      <w:pPr>
        <w:spacing w:after="0" w:line="215" w:lineRule="exact"/>
        <w:rPr>
          <w:sz w:val="20"/>
        </w:rPr>
        <w:sectPr>
          <w:headerReference r:id="rId261" w:type="default"/>
          <w:pgSz w:w="8400" w:h="11910"/>
          <w:pgMar w:top="920" w:right="700" w:bottom="280" w:left="380" w:header="0" w:footer="0" w:gutter="0"/>
          <w:cols w:space="720" w:num="1"/>
        </w:sectPr>
      </w:pPr>
    </w:p>
    <w:p>
      <w:pPr>
        <w:pStyle w:val="7"/>
        <w:spacing w:before="80"/>
        <w:ind w:left="470" w:right="714"/>
      </w:pPr>
      <w:r>
        <w:t>Если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поместить</w:t>
      </w:r>
      <w:r>
        <w:rPr>
          <w:spacing w:val="1"/>
        </w:rPr>
        <w:t xml:space="preserve"> </w:t>
      </w:r>
      <w:r>
        <w:t>картинку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рамку,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реквизите</w:t>
      </w:r>
      <w:r>
        <w:rPr>
          <w:spacing w:val="1"/>
        </w:rPr>
        <w:t xml:space="preserve"> </w:t>
      </w:r>
      <w:r>
        <w:t>диалога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Рамка </w:t>
      </w:r>
      <w:r>
        <w:t>нужно указать толщину рамки. Если толщина не указана или</w:t>
      </w:r>
      <w:r>
        <w:rPr>
          <w:spacing w:val="1"/>
        </w:rPr>
        <w:t xml:space="preserve"> </w:t>
      </w:r>
      <w:r>
        <w:t>равна</w:t>
      </w:r>
      <w:r>
        <w:rPr>
          <w:spacing w:val="-2"/>
        </w:rPr>
        <w:t xml:space="preserve"> </w:t>
      </w:r>
      <w:r>
        <w:t>0,</w:t>
      </w:r>
      <w:r>
        <w:rPr>
          <w:spacing w:val="4"/>
        </w:rPr>
        <w:t xml:space="preserve"> </w:t>
      </w:r>
      <w:r>
        <w:t>то</w:t>
      </w:r>
      <w:r>
        <w:rPr>
          <w:spacing w:val="-3"/>
        </w:rPr>
        <w:t xml:space="preserve"> </w:t>
      </w:r>
      <w:r>
        <w:t>рамка</w:t>
      </w:r>
      <w:r>
        <w:rPr>
          <w:spacing w:val="-1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рисуется.</w:t>
      </w:r>
    </w:p>
    <w:p>
      <w:pPr>
        <w:pStyle w:val="7"/>
        <w:spacing w:line="242" w:lineRule="exact"/>
        <w:ind w:left="470"/>
        <w:rPr>
          <w:rFonts w:ascii="Tahoma" w:hAnsi="Tahoma"/>
        </w:rPr>
      </w:pPr>
      <w:r>
        <w:t>Для</w:t>
      </w:r>
      <w:r>
        <w:rPr>
          <w:spacing w:val="-5"/>
        </w:rPr>
        <w:t xml:space="preserve"> </w:t>
      </w:r>
      <w:r>
        <w:t>вставки</w:t>
      </w:r>
      <w:r>
        <w:rPr>
          <w:spacing w:val="-1"/>
        </w:rPr>
        <w:t xml:space="preserve"> </w:t>
      </w:r>
      <w:r>
        <w:t>картинки</w:t>
      </w:r>
      <w:r>
        <w:rPr>
          <w:spacing w:val="-1"/>
        </w:rPr>
        <w:t xml:space="preserve"> </w:t>
      </w:r>
      <w:r>
        <w:t>следует нажать кнопку</w:t>
      </w:r>
      <w:r>
        <w:rPr>
          <w:spacing w:val="-4"/>
        </w:rPr>
        <w:t xml:space="preserve"> </w:t>
      </w:r>
      <w:r>
        <w:rPr>
          <w:rFonts w:ascii="Tahoma" w:hAnsi="Tahoma"/>
          <w:color w:val="006FC0"/>
        </w:rPr>
        <w:t>ОK.</w:t>
      </w:r>
    </w:p>
    <w:p>
      <w:pPr>
        <w:pStyle w:val="7"/>
        <w:ind w:left="470" w:right="718"/>
      </w:pPr>
      <w:r>
        <w:t>Указанные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диалоге</w:t>
      </w:r>
      <w:r>
        <w:rPr>
          <w:spacing w:val="1"/>
        </w:rPr>
        <w:t xml:space="preserve"> </w:t>
      </w:r>
      <w:r>
        <w:t>реквизиты</w:t>
      </w:r>
      <w:r>
        <w:rPr>
          <w:spacing w:val="1"/>
        </w:rPr>
        <w:t xml:space="preserve"> </w:t>
      </w:r>
      <w:r>
        <w:t>можно изменить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свойств</w:t>
      </w:r>
      <w:r>
        <w:rPr>
          <w:spacing w:val="1"/>
        </w:rPr>
        <w:t xml:space="preserve"> </w:t>
      </w:r>
      <w:r>
        <w:t>картинки.</w:t>
      </w:r>
    </w:p>
    <w:p>
      <w:pPr>
        <w:pStyle w:val="7"/>
        <w:spacing w:before="1"/>
        <w:ind w:left="470" w:right="713"/>
      </w:pPr>
      <w:r>
        <w:t>Вставленную картинку можно переместить. Для этого нужно указать</w:t>
      </w:r>
      <w:r>
        <w:rPr>
          <w:spacing w:val="1"/>
        </w:rPr>
        <w:t xml:space="preserve"> </w:t>
      </w:r>
      <w:r>
        <w:t>картинку и перетащить</w:t>
      </w:r>
      <w:r>
        <w:rPr>
          <w:spacing w:val="1"/>
        </w:rPr>
        <w:t xml:space="preserve"> </w:t>
      </w:r>
      <w:r>
        <w:t>ее мышью в нужное место документа.</w:t>
      </w:r>
      <w:r>
        <w:rPr>
          <w:spacing w:val="50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свойство</w:t>
      </w:r>
      <w:r>
        <w:rPr>
          <w:spacing w:val="1"/>
        </w:rPr>
        <w:t xml:space="preserve"> </w:t>
      </w:r>
      <w:r>
        <w:t>картинки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Положение</w:t>
      </w:r>
      <w:r>
        <w:rPr>
          <w:rFonts w:ascii="Tahoma" w:hAnsi="Tahoma"/>
          <w:color w:val="006FC0"/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меняется, т. е.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 xml:space="preserve">установлено не </w:t>
      </w:r>
      <w:r>
        <w:rPr>
          <w:rFonts w:ascii="Tahoma" w:hAnsi="Tahoma"/>
          <w:color w:val="006FC0"/>
        </w:rPr>
        <w:t xml:space="preserve">Лево </w:t>
      </w:r>
      <w:r>
        <w:t xml:space="preserve">и не </w:t>
      </w:r>
      <w:r>
        <w:rPr>
          <w:rFonts w:ascii="Tahoma" w:hAnsi="Tahoma"/>
          <w:color w:val="006FC0"/>
        </w:rPr>
        <w:t>Право</w:t>
      </w:r>
      <w:r>
        <w:t>, то картинку можно расположить в</w:t>
      </w:r>
      <w:r>
        <w:rPr>
          <w:spacing w:val="1"/>
        </w:rPr>
        <w:t xml:space="preserve"> </w:t>
      </w:r>
      <w:r>
        <w:t>тексте,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противном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картинка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располагаться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новой</w:t>
      </w:r>
      <w:r>
        <w:rPr>
          <w:spacing w:val="1"/>
        </w:rPr>
        <w:t xml:space="preserve"> </w:t>
      </w:r>
      <w:r>
        <w:t>строке.</w:t>
      </w:r>
    </w:p>
    <w:p>
      <w:pPr>
        <w:pStyle w:val="7"/>
        <w:ind w:left="470" w:right="719"/>
      </w:pPr>
      <w:r>
        <w:t>Картинку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копировать.</w:t>
      </w:r>
      <w:r>
        <w:rPr>
          <w:spacing w:val="1"/>
        </w:rPr>
        <w:t xml:space="preserve"> </w:t>
      </w:r>
      <w:r>
        <w:t>Копирование</w:t>
      </w:r>
      <w:r>
        <w:rPr>
          <w:spacing w:val="1"/>
        </w:rPr>
        <w:t xml:space="preserve"> </w:t>
      </w:r>
      <w:r>
        <w:t>осуществляется</w:t>
      </w:r>
      <w:r>
        <w:rPr>
          <w:spacing w:val="1"/>
        </w:rPr>
        <w:t xml:space="preserve"> </w:t>
      </w:r>
      <w:r>
        <w:t>стандартным</w:t>
      </w:r>
      <w:r>
        <w:rPr>
          <w:spacing w:val="1"/>
        </w:rPr>
        <w:t xml:space="preserve"> </w:t>
      </w:r>
      <w:r>
        <w:t>образом</w:t>
      </w:r>
      <w:r>
        <w:rPr>
          <w:spacing w:val="1"/>
        </w:rPr>
        <w:t xml:space="preserve"> </w:t>
      </w:r>
      <w:r>
        <w:t>(с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буфера</w:t>
      </w:r>
      <w:r>
        <w:rPr>
          <w:spacing w:val="1"/>
        </w:rPr>
        <w:t xml:space="preserve"> </w:t>
      </w:r>
      <w:r>
        <w:t>обмена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мыши</w:t>
      </w:r>
      <w:r>
        <w:rPr>
          <w:spacing w:val="-1"/>
        </w:rPr>
        <w:t xml:space="preserve"> </w:t>
      </w:r>
      <w:r>
        <w:t>при нажатой клавише</w:t>
      </w:r>
      <w:r>
        <w:rPr>
          <w:spacing w:val="2"/>
        </w:rPr>
        <w:t xml:space="preserve"> </w:t>
      </w:r>
      <w:r>
        <w:rPr>
          <w:rFonts w:ascii="Tahoma" w:hAnsi="Tahoma"/>
          <w:color w:val="006FC0"/>
        </w:rPr>
        <w:t>Ctrl</w:t>
      </w:r>
      <w:r>
        <w:t>).</w:t>
      </w:r>
    </w:p>
    <w:p>
      <w:pPr>
        <w:pStyle w:val="7"/>
        <w:spacing w:before="3"/>
        <w:ind w:left="470" w:right="718"/>
      </w:pPr>
      <w:r>
        <w:t>Картинку можно расположить в любой части HTML-документа (текст,</w:t>
      </w:r>
      <w:r>
        <w:rPr>
          <w:spacing w:val="1"/>
        </w:rPr>
        <w:t xml:space="preserve"> </w:t>
      </w:r>
      <w:r>
        <w:t>таблица</w:t>
      </w:r>
      <w:r>
        <w:rPr>
          <w:spacing w:val="3"/>
        </w:rPr>
        <w:t xml:space="preserve"> </w:t>
      </w:r>
      <w:r>
        <w:t>и надпись).</w:t>
      </w:r>
    </w:p>
    <w:p>
      <w:pPr>
        <w:pStyle w:val="7"/>
        <w:spacing w:before="9"/>
        <w:ind w:left="0"/>
        <w:jc w:val="left"/>
        <w:rPr>
          <w:sz w:val="21"/>
        </w:rPr>
      </w:pPr>
    </w:p>
    <w:p>
      <w:pPr>
        <w:pStyle w:val="3"/>
        <w:numPr>
          <w:ilvl w:val="1"/>
          <w:numId w:val="97"/>
        </w:numPr>
        <w:tabs>
          <w:tab w:val="left" w:pos="1181"/>
        </w:tabs>
        <w:spacing w:before="0" w:after="0" w:line="240" w:lineRule="auto"/>
        <w:ind w:left="1180" w:right="0" w:hanging="711"/>
        <w:jc w:val="left"/>
      </w:pPr>
      <w:bookmarkStart w:id="1004" w:name="4.9. Надпись"/>
      <w:bookmarkEnd w:id="1004"/>
      <w:bookmarkStart w:id="1005" w:name="_bookmark268"/>
      <w:bookmarkEnd w:id="1005"/>
      <w:bookmarkStart w:id="1006" w:name="_bookmark268"/>
      <w:bookmarkEnd w:id="1006"/>
      <w:r>
        <w:t>Надпись</w:t>
      </w:r>
    </w:p>
    <w:p>
      <w:pPr>
        <w:pStyle w:val="7"/>
        <w:spacing w:before="149"/>
        <w:ind w:left="470" w:right="713"/>
      </w:pPr>
      <w:r>
        <w:t>Надпись –</w:t>
      </w:r>
      <w:r>
        <w:rPr>
          <w:spacing w:val="1"/>
        </w:rPr>
        <w:t xml:space="preserve"> </w:t>
      </w:r>
      <w:r>
        <w:t>специальный</w:t>
      </w:r>
      <w:r>
        <w:rPr>
          <w:spacing w:val="1"/>
        </w:rPr>
        <w:t xml:space="preserve"> </w:t>
      </w:r>
      <w:r>
        <w:t>объект</w:t>
      </w:r>
      <w:r>
        <w:rPr>
          <w:spacing w:val="1"/>
        </w:rPr>
        <w:t xml:space="preserve"> </w:t>
      </w:r>
      <w:r>
        <w:t>HTML-документа.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 область, в которую можно поместить текст, таблицу, картинку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другую</w:t>
      </w:r>
      <w:r>
        <w:rPr>
          <w:spacing w:val="1"/>
        </w:rPr>
        <w:t xml:space="preserve"> </w:t>
      </w:r>
      <w:r>
        <w:t>надпись.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просмотре</w:t>
      </w:r>
      <w:r>
        <w:rPr>
          <w:spacing w:val="1"/>
        </w:rPr>
        <w:t xml:space="preserve"> </w:t>
      </w:r>
      <w:r>
        <w:t>надписи</w:t>
      </w:r>
      <w:r>
        <w:rPr>
          <w:spacing w:val="1"/>
        </w:rPr>
        <w:t xml:space="preserve"> </w:t>
      </w:r>
      <w:r>
        <w:t>вложенные</w:t>
      </w:r>
      <w:r>
        <w:rPr>
          <w:spacing w:val="1"/>
        </w:rPr>
        <w:t xml:space="preserve"> </w:t>
      </w:r>
      <w:r>
        <w:t>объекты</w:t>
      </w:r>
      <w:r>
        <w:rPr>
          <w:spacing w:val="1"/>
        </w:rPr>
        <w:t xml:space="preserve"> </w:t>
      </w:r>
      <w:r>
        <w:t>непрерывно</w:t>
      </w:r>
      <w:r>
        <w:rPr>
          <w:spacing w:val="-4"/>
        </w:rPr>
        <w:t xml:space="preserve"> </w:t>
      </w:r>
      <w:r>
        <w:t>прокручиваются</w:t>
      </w:r>
      <w:r>
        <w:rPr>
          <w:spacing w:val="1"/>
        </w:rPr>
        <w:t xml:space="preserve"> </w:t>
      </w:r>
      <w:r>
        <w:t>справа</w:t>
      </w:r>
      <w:r>
        <w:rPr>
          <w:spacing w:val="3"/>
        </w:rPr>
        <w:t xml:space="preserve"> </w:t>
      </w:r>
      <w:r>
        <w:t>налево.</w:t>
      </w:r>
    </w:p>
    <w:p>
      <w:pPr>
        <w:pStyle w:val="7"/>
        <w:ind w:left="470" w:right="720"/>
        <w:jc w:val="left"/>
      </w:pPr>
      <w:r>
        <w:t>Для</w:t>
      </w:r>
      <w:r>
        <w:rPr>
          <w:spacing w:val="-3"/>
        </w:rPr>
        <w:t xml:space="preserve"> </w:t>
      </w:r>
      <w:r>
        <w:t>вставки</w:t>
      </w:r>
      <w:r>
        <w:rPr>
          <w:spacing w:val="1"/>
        </w:rPr>
        <w:t xml:space="preserve"> </w:t>
      </w:r>
      <w:r>
        <w:t>линии</w:t>
      </w:r>
      <w:r>
        <w:rPr>
          <w:spacing w:val="2"/>
        </w:rPr>
        <w:t xml:space="preserve"> </w:t>
      </w:r>
      <w:r>
        <w:t>нужно</w:t>
      </w:r>
      <w:r>
        <w:rPr>
          <w:spacing w:val="-2"/>
        </w:rPr>
        <w:t xml:space="preserve"> </w:t>
      </w:r>
      <w:r>
        <w:t>выбрать</w:t>
      </w:r>
      <w:r>
        <w:rPr>
          <w:spacing w:val="3"/>
        </w:rPr>
        <w:t xml:space="preserve"> </w:t>
      </w:r>
      <w:r>
        <w:t>пункт</w:t>
      </w:r>
      <w:r>
        <w:rPr>
          <w:spacing w:val="6"/>
        </w:rPr>
        <w:t xml:space="preserve"> </w:t>
      </w:r>
      <w:r>
        <w:rPr>
          <w:rFonts w:ascii="Tahoma" w:hAnsi="Tahoma"/>
          <w:color w:val="006FC0"/>
        </w:rPr>
        <w:t>Элементы</w:t>
      </w:r>
      <w:r>
        <w:rPr>
          <w:rFonts w:ascii="Tahoma" w:hAnsi="Tahoma"/>
          <w:color w:val="006FC0"/>
          <w:spacing w:val="-4"/>
        </w:rPr>
        <w:t xml:space="preserve"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2"/>
        </w:rPr>
        <w:t xml:space="preserve"> </w:t>
      </w:r>
      <w:r>
        <w:rPr>
          <w:rFonts w:ascii="Tahoma" w:hAnsi="Tahoma"/>
          <w:color w:val="006FC0"/>
        </w:rPr>
        <w:t>Надпись</w:t>
      </w:r>
      <w:r>
        <w:t>.</w:t>
      </w:r>
      <w:r>
        <w:rPr>
          <w:spacing w:val="1"/>
        </w:rPr>
        <w:t xml:space="preserve"> </w:t>
      </w:r>
      <w:r>
        <w:t>Размер надписи можно изменить. Для этого нужно выделить надпись и</w:t>
      </w:r>
      <w:r>
        <w:rPr>
          <w:spacing w:val="-47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помощью</w:t>
      </w:r>
      <w:r>
        <w:rPr>
          <w:spacing w:val="-1"/>
        </w:rPr>
        <w:t xml:space="preserve"> </w:t>
      </w:r>
      <w:r>
        <w:t>мыши переместить маркер</w:t>
      </w:r>
      <w:r>
        <w:rPr>
          <w:spacing w:val="2"/>
        </w:rPr>
        <w:t xml:space="preserve"> </w:t>
      </w:r>
      <w:r>
        <w:t>надписи.</w:t>
      </w:r>
    </w:p>
    <w:p>
      <w:pPr>
        <w:pStyle w:val="7"/>
        <w:ind w:left="470"/>
        <w:jc w:val="left"/>
      </w:pPr>
      <w:r>
        <w:t>Надписи</w:t>
      </w:r>
      <w:r>
        <w:rPr>
          <w:spacing w:val="-2"/>
        </w:rPr>
        <w:t xml:space="preserve"> </w:t>
      </w:r>
      <w:r>
        <w:t>можно</w:t>
      </w:r>
      <w:r>
        <w:rPr>
          <w:spacing w:val="-5"/>
        </w:rPr>
        <w:t xml:space="preserve"> </w:t>
      </w:r>
      <w:r>
        <w:t>располагать</w:t>
      </w:r>
      <w:r>
        <w:rPr>
          <w:spacing w:val="-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тексте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таблице.</w:t>
      </w:r>
    </w:p>
    <w:p>
      <w:pPr>
        <w:pStyle w:val="7"/>
        <w:spacing w:before="8"/>
        <w:ind w:left="0"/>
        <w:jc w:val="left"/>
        <w:rPr>
          <w:sz w:val="21"/>
        </w:rPr>
      </w:pPr>
    </w:p>
    <w:p>
      <w:pPr>
        <w:pStyle w:val="3"/>
        <w:numPr>
          <w:ilvl w:val="1"/>
          <w:numId w:val="97"/>
        </w:numPr>
        <w:tabs>
          <w:tab w:val="left" w:pos="1886"/>
          <w:tab w:val="left" w:pos="1887"/>
        </w:tabs>
        <w:spacing w:before="0" w:after="0" w:line="240" w:lineRule="auto"/>
        <w:ind w:left="1887" w:right="0" w:hanging="1417"/>
        <w:jc w:val="left"/>
      </w:pPr>
      <w:bookmarkStart w:id="1007" w:name="4.10. Ссылки"/>
      <w:bookmarkEnd w:id="1007"/>
      <w:bookmarkStart w:id="1008" w:name="_bookmark269"/>
      <w:bookmarkEnd w:id="1008"/>
      <w:bookmarkStart w:id="1009" w:name="_bookmark269"/>
      <w:bookmarkEnd w:id="1009"/>
      <w:r>
        <w:t>Ссылки</w:t>
      </w:r>
    </w:p>
    <w:p>
      <w:pPr>
        <w:pStyle w:val="7"/>
        <w:spacing w:before="150"/>
        <w:ind w:left="470" w:right="713"/>
      </w:pPr>
      <w:r>
        <w:t>Для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гипертекста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HTML-документе</w:t>
      </w:r>
      <w:r>
        <w:rPr>
          <w:spacing w:val="1"/>
        </w:rPr>
        <w:t xml:space="preserve"> </w:t>
      </w:r>
      <w:r>
        <w:t>можно</w:t>
      </w:r>
      <w:r>
        <w:rPr>
          <w:spacing w:val="51"/>
        </w:rPr>
        <w:t xml:space="preserve"> </w:t>
      </w:r>
      <w:r>
        <w:t>создавать</w:t>
      </w:r>
      <w:r>
        <w:rPr>
          <w:spacing w:val="1"/>
        </w:rPr>
        <w:t xml:space="preserve"> </w:t>
      </w:r>
      <w:r>
        <w:t>ссылки.</w:t>
      </w:r>
    </w:p>
    <w:p>
      <w:pPr>
        <w:pStyle w:val="7"/>
        <w:spacing w:before="1"/>
        <w:ind w:left="470" w:right="718"/>
      </w:pPr>
      <w:r>
        <w:t>Нужно</w:t>
      </w:r>
      <w:r>
        <w:rPr>
          <w:spacing w:val="1"/>
        </w:rPr>
        <w:t xml:space="preserve"> </w:t>
      </w:r>
      <w:r>
        <w:t>выделить</w:t>
      </w:r>
      <w:r>
        <w:rPr>
          <w:spacing w:val="1"/>
        </w:rPr>
        <w:t xml:space="preserve"> </w:t>
      </w:r>
      <w:r>
        <w:t>объект</w:t>
      </w:r>
      <w:r>
        <w:rPr>
          <w:spacing w:val="1"/>
        </w:rPr>
        <w:t xml:space="preserve"> </w:t>
      </w:r>
      <w:r>
        <w:t>(текст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картинку),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Элементы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Ссылка</w:t>
      </w:r>
      <w:r>
        <w:t>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экран</w:t>
      </w:r>
      <w:r>
        <w:rPr>
          <w:spacing w:val="1"/>
        </w:rPr>
        <w:t xml:space="preserve"> </w:t>
      </w:r>
      <w:r>
        <w:t>выводится</w:t>
      </w:r>
      <w:r>
        <w:rPr>
          <w:spacing w:val="1"/>
        </w:rPr>
        <w:t xml:space="preserve"> </w:t>
      </w:r>
      <w:r>
        <w:t>диалог</w:t>
      </w:r>
      <w:r>
        <w:rPr>
          <w:spacing w:val="1"/>
        </w:rPr>
        <w:t xml:space="preserve"> </w:t>
      </w:r>
      <w:r>
        <w:t>формирования</w:t>
      </w:r>
      <w:r>
        <w:rPr>
          <w:spacing w:val="1"/>
        </w:rPr>
        <w:t xml:space="preserve"> </w:t>
      </w:r>
      <w:r>
        <w:t>ссылки.</w:t>
      </w:r>
    </w:p>
    <w:p>
      <w:pPr>
        <w:pStyle w:val="7"/>
        <w:spacing w:before="5" w:line="237" w:lineRule="auto"/>
        <w:ind w:left="470" w:right="707"/>
        <w:rPr>
          <w:rFonts w:ascii="Tahoma" w:hAnsi="Tahoma"/>
        </w:rPr>
      </w:pPr>
      <w:r>
        <w:t xml:space="preserve">В реквизите </w:t>
      </w:r>
      <w:r>
        <w:rPr>
          <w:rFonts w:ascii="Tahoma" w:hAnsi="Tahoma"/>
          <w:color w:val="006FC0"/>
        </w:rPr>
        <w:t xml:space="preserve">Адрес </w:t>
      </w:r>
      <w:r>
        <w:t>указать адрес гиперссылки или имя закладки. Для</w:t>
      </w:r>
      <w:r>
        <w:rPr>
          <w:spacing w:val="1"/>
        </w:rPr>
        <w:t xml:space="preserve"> </w:t>
      </w:r>
      <w:r>
        <w:t>создания ссылки следует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кнопку</w:t>
      </w:r>
      <w:r>
        <w:rPr>
          <w:spacing w:val="-3"/>
        </w:rPr>
        <w:t xml:space="preserve"> </w:t>
      </w:r>
      <w:r>
        <w:rPr>
          <w:rFonts w:ascii="Tahoma" w:hAnsi="Tahoma"/>
          <w:color w:val="006FC0"/>
        </w:rPr>
        <w:t>ОK.</w:t>
      </w:r>
    </w:p>
    <w:p>
      <w:pPr>
        <w:spacing w:after="0" w:line="237" w:lineRule="auto"/>
        <w:rPr>
          <w:rFonts w:ascii="Tahoma" w:hAnsi="Tahoma"/>
        </w:rPr>
        <w:sectPr>
          <w:headerReference r:id="rId262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line="20" w:lineRule="exact"/>
        <w:ind w:left="1008"/>
        <w:jc w:val="left"/>
        <w:rPr>
          <w:rFonts w:ascii="Tahoma"/>
          <w:sz w:val="2"/>
        </w:rPr>
      </w:pPr>
      <w:r>
        <w:rPr>
          <w:rFonts w:ascii="Tahoma"/>
          <w:sz w:val="2"/>
        </w:rPr>
        <w:pict>
          <v:group id="_x0000_s1271" o:spid="_x0000_s1271" o:spt="203" style="height:0pt;width:0pt;" coordsize="6186,10">
            <o:lock v:ext="edit"/>
            <v:rect id="_x0000_s1272" o:spid="_x0000_s1272" o:spt="1" style="position:absolute;left:0;top:0;height:10;width:6186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7"/>
        <w:spacing w:before="2"/>
        <w:ind w:left="0"/>
        <w:jc w:val="left"/>
        <w:rPr>
          <w:rFonts w:ascii="Tahoma"/>
          <w:sz w:val="7"/>
        </w:rPr>
      </w:pPr>
    </w:p>
    <w:p>
      <w:pPr>
        <w:pStyle w:val="7"/>
        <w:spacing w:before="93"/>
        <w:ind w:left="1036" w:right="151"/>
      </w:pPr>
      <w:r>
        <w:t>Выделенный</w:t>
      </w:r>
      <w:r>
        <w:rPr>
          <w:spacing w:val="1"/>
        </w:rPr>
        <w:t xml:space="preserve"> </w:t>
      </w:r>
      <w:r>
        <w:t>объект</w:t>
      </w:r>
      <w:r>
        <w:rPr>
          <w:spacing w:val="1"/>
        </w:rPr>
        <w:t xml:space="preserve"> </w:t>
      </w:r>
      <w:r>
        <w:t>форматируется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стилем</w:t>
      </w:r>
      <w:r>
        <w:rPr>
          <w:spacing w:val="1"/>
        </w:rPr>
        <w:t xml:space="preserve"> </w:t>
      </w:r>
      <w:r>
        <w:t>гиперссылки.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синий</w:t>
      </w:r>
      <w:r>
        <w:rPr>
          <w:spacing w:val="1"/>
        </w:rPr>
        <w:t xml:space="preserve"> </w:t>
      </w:r>
      <w:r>
        <w:t>цвет</w:t>
      </w:r>
      <w:r>
        <w:rPr>
          <w:spacing w:val="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подчеркиванием.</w:t>
      </w:r>
      <w:r>
        <w:rPr>
          <w:spacing w:val="1"/>
        </w:rPr>
        <w:t xml:space="preserve"> </w:t>
      </w:r>
      <w:r>
        <w:t>Картинка</w:t>
      </w:r>
      <w:r>
        <w:rPr>
          <w:spacing w:val="3"/>
        </w:rPr>
        <w:t xml:space="preserve"> </w:t>
      </w:r>
      <w:r>
        <w:t>помещается</w:t>
      </w:r>
      <w:r>
        <w:rPr>
          <w:spacing w:val="1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рамку</w:t>
      </w:r>
      <w:r>
        <w:rPr>
          <w:spacing w:val="-9"/>
        </w:rPr>
        <w:t xml:space="preserve"> </w:t>
      </w:r>
      <w:r>
        <w:t>синего</w:t>
      </w:r>
      <w:r>
        <w:rPr>
          <w:spacing w:val="-3"/>
        </w:rPr>
        <w:t xml:space="preserve"> </w:t>
      </w:r>
      <w:r>
        <w:t>цвета.</w:t>
      </w:r>
    </w:p>
    <w:p>
      <w:pPr>
        <w:pStyle w:val="7"/>
        <w:spacing w:before="2"/>
        <w:ind w:left="1036" w:right="154"/>
      </w:pPr>
      <w:r>
        <w:t>В</w:t>
      </w:r>
      <w:r>
        <w:rPr>
          <w:spacing w:val="1"/>
        </w:rPr>
        <w:t xml:space="preserve"> </w:t>
      </w:r>
      <w:r>
        <w:t>режиме</w:t>
      </w:r>
      <w:r>
        <w:rPr>
          <w:spacing w:val="1"/>
        </w:rPr>
        <w:t xml:space="preserve"> </w:t>
      </w:r>
      <w:r>
        <w:t>просмотра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подведении</w:t>
      </w:r>
      <w:r>
        <w:rPr>
          <w:spacing w:val="1"/>
        </w:rPr>
        <w:t xml:space="preserve"> </w:t>
      </w:r>
      <w:r>
        <w:t>указателя</w:t>
      </w:r>
      <w:r>
        <w:rPr>
          <w:spacing w:val="1"/>
        </w:rPr>
        <w:t xml:space="preserve"> </w:t>
      </w:r>
      <w:r>
        <w:t>мыши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объекту,</w:t>
      </w:r>
      <w:r>
        <w:rPr>
          <w:spacing w:val="1"/>
        </w:rPr>
        <w:t xml:space="preserve"> </w:t>
      </w:r>
      <w:r>
        <w:t>содержащему</w:t>
      </w:r>
      <w:r>
        <w:rPr>
          <w:spacing w:val="-9"/>
        </w:rPr>
        <w:t xml:space="preserve"> </w:t>
      </w:r>
      <w:r>
        <w:t>ссылку,</w:t>
      </w:r>
      <w:r>
        <w:rPr>
          <w:spacing w:val="8"/>
        </w:rPr>
        <w:t xml:space="preserve"> </w:t>
      </w:r>
      <w:r>
        <w:t>указатель</w:t>
      </w:r>
      <w:r>
        <w:rPr>
          <w:spacing w:val="1"/>
        </w:rPr>
        <w:t xml:space="preserve"> </w:t>
      </w:r>
      <w:r>
        <w:t>меняет форму</w:t>
      </w:r>
      <w:r>
        <w:rPr>
          <w:spacing w:val="-9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форму</w:t>
      </w:r>
      <w:r>
        <w:rPr>
          <w:spacing w:val="-4"/>
        </w:rPr>
        <w:t xml:space="preserve"> </w:t>
      </w:r>
      <w:r>
        <w:t>«руки».</w:t>
      </w:r>
    </w:p>
    <w:p>
      <w:pPr>
        <w:pStyle w:val="7"/>
        <w:spacing w:before="8"/>
        <w:ind w:left="0"/>
        <w:jc w:val="left"/>
        <w:rPr>
          <w:sz w:val="21"/>
        </w:rPr>
      </w:pPr>
    </w:p>
    <w:p>
      <w:pPr>
        <w:pStyle w:val="3"/>
        <w:numPr>
          <w:ilvl w:val="1"/>
          <w:numId w:val="97"/>
        </w:numPr>
        <w:tabs>
          <w:tab w:val="left" w:pos="2453"/>
          <w:tab w:val="left" w:pos="2454"/>
        </w:tabs>
        <w:spacing w:before="1" w:after="0" w:line="240" w:lineRule="auto"/>
        <w:ind w:left="2453" w:right="0" w:hanging="1418"/>
        <w:jc w:val="left"/>
      </w:pPr>
      <w:bookmarkStart w:id="1010" w:name="_bookmark270"/>
      <w:bookmarkEnd w:id="1010"/>
      <w:bookmarkStart w:id="1011" w:name="_bookmark270"/>
      <w:bookmarkEnd w:id="1011"/>
      <w:bookmarkStart w:id="1012" w:name="4.11. Закладки"/>
      <w:bookmarkEnd w:id="1012"/>
      <w:r>
        <w:t>Закладки</w:t>
      </w:r>
    </w:p>
    <w:p>
      <w:pPr>
        <w:pStyle w:val="7"/>
        <w:spacing w:before="149"/>
        <w:ind w:left="1036" w:right="150"/>
      </w:pPr>
      <w:r>
        <w:t>Для создания внутренней ссылки в HTML-документе можно создавать</w:t>
      </w:r>
      <w:r>
        <w:rPr>
          <w:spacing w:val="1"/>
        </w:rPr>
        <w:t xml:space="preserve"> </w:t>
      </w:r>
      <w:r>
        <w:t>закладки.</w:t>
      </w:r>
    </w:p>
    <w:p>
      <w:pPr>
        <w:pStyle w:val="7"/>
        <w:spacing w:before="1"/>
        <w:ind w:left="1036" w:right="143"/>
      </w:pPr>
      <w:r>
        <w:t>Нужно выделить объект (текст или картинку), в главном меню выбрать</w:t>
      </w:r>
      <w:r>
        <w:rPr>
          <w:spacing w:val="-47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Элементы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Закладка</w:t>
      </w:r>
      <w:r>
        <w:t>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экран</w:t>
      </w:r>
      <w:r>
        <w:rPr>
          <w:spacing w:val="1"/>
        </w:rPr>
        <w:t xml:space="preserve"> </w:t>
      </w:r>
      <w:r>
        <w:t>выводится</w:t>
      </w:r>
      <w:r>
        <w:rPr>
          <w:spacing w:val="1"/>
        </w:rPr>
        <w:t xml:space="preserve"> </w:t>
      </w:r>
      <w:r>
        <w:t>диалог</w:t>
      </w:r>
      <w:r>
        <w:rPr>
          <w:spacing w:val="1"/>
        </w:rPr>
        <w:t xml:space="preserve"> </w:t>
      </w:r>
      <w:r>
        <w:t>формирования закладки.</w:t>
      </w:r>
    </w:p>
    <w:p>
      <w:pPr>
        <w:pStyle w:val="7"/>
        <w:spacing w:line="228" w:lineRule="exact"/>
        <w:ind w:left="1036"/>
      </w:pPr>
      <w:r>
        <w:t>Выделенный</w:t>
      </w:r>
      <w:r>
        <w:rPr>
          <w:spacing w:val="-4"/>
        </w:rPr>
        <w:t xml:space="preserve"> </w:t>
      </w:r>
      <w:r>
        <w:t>объект</w:t>
      </w:r>
      <w:r>
        <w:rPr>
          <w:spacing w:val="-3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этом не</w:t>
      </w:r>
      <w:r>
        <w:rPr>
          <w:spacing w:val="-4"/>
        </w:rPr>
        <w:t xml:space="preserve"> </w:t>
      </w:r>
      <w:r>
        <w:t>форматируется.</w:t>
      </w:r>
    </w:p>
    <w:p>
      <w:pPr>
        <w:pStyle w:val="7"/>
        <w:ind w:left="1036" w:right="152"/>
      </w:pPr>
      <w:r>
        <w:t>Закладки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организации</w:t>
      </w:r>
      <w:r>
        <w:rPr>
          <w:spacing w:val="1"/>
        </w:rPr>
        <w:t xml:space="preserve"> </w:t>
      </w:r>
      <w:r>
        <w:t>внутренней</w:t>
      </w:r>
      <w:r>
        <w:rPr>
          <w:spacing w:val="1"/>
        </w:rPr>
        <w:t xml:space="preserve"> </w:t>
      </w:r>
      <w:r>
        <w:t>ссылки</w:t>
      </w:r>
      <w:r>
        <w:rPr>
          <w:spacing w:val="1"/>
        </w:rPr>
        <w:t xml:space="preserve"> </w:t>
      </w:r>
      <w:r>
        <w:t>следующим</w:t>
      </w:r>
      <w:r>
        <w:rPr>
          <w:spacing w:val="3"/>
        </w:rPr>
        <w:t xml:space="preserve"> </w:t>
      </w:r>
      <w:r>
        <w:t>образом:</w:t>
      </w:r>
    </w:p>
    <w:p>
      <w:pPr>
        <w:pStyle w:val="16"/>
        <w:numPr>
          <w:ilvl w:val="2"/>
          <w:numId w:val="97"/>
        </w:numPr>
        <w:tabs>
          <w:tab w:val="left" w:pos="1748"/>
        </w:tabs>
        <w:spacing w:before="1" w:after="0" w:line="240" w:lineRule="auto"/>
        <w:ind w:left="1747" w:right="0" w:hanging="313"/>
        <w:jc w:val="both"/>
        <w:rPr>
          <w:rFonts w:ascii="Wingdings" w:hAnsi="Wingdings"/>
          <w:sz w:val="20"/>
        </w:rPr>
      </w:pPr>
      <w:r>
        <w:rPr>
          <w:sz w:val="20"/>
        </w:rPr>
        <w:t>создается</w:t>
      </w:r>
      <w:r>
        <w:rPr>
          <w:spacing w:val="-2"/>
          <w:sz w:val="20"/>
        </w:rPr>
        <w:t xml:space="preserve"> </w:t>
      </w:r>
      <w:r>
        <w:rPr>
          <w:sz w:val="20"/>
        </w:rPr>
        <w:t>ссылка</w:t>
      </w:r>
      <w:r>
        <w:rPr>
          <w:spacing w:val="1"/>
          <w:sz w:val="20"/>
        </w:rPr>
        <w:t xml:space="preserve"> </w:t>
      </w:r>
      <w:r>
        <w:rPr>
          <w:sz w:val="20"/>
        </w:rPr>
        <w:t>(см.</w:t>
      </w:r>
      <w:r>
        <w:rPr>
          <w:spacing w:val="-2"/>
          <w:sz w:val="20"/>
        </w:rPr>
        <w:t xml:space="preserve"> </w:t>
      </w:r>
      <w:r>
        <w:rPr>
          <w:sz w:val="20"/>
        </w:rPr>
        <w:t>выше);</w:t>
      </w:r>
    </w:p>
    <w:p>
      <w:pPr>
        <w:pStyle w:val="16"/>
        <w:numPr>
          <w:ilvl w:val="2"/>
          <w:numId w:val="97"/>
        </w:numPr>
        <w:tabs>
          <w:tab w:val="left" w:pos="1748"/>
        </w:tabs>
        <w:spacing w:before="2" w:after="0" w:line="240" w:lineRule="auto"/>
        <w:ind w:left="1776" w:right="147" w:hanging="341"/>
        <w:jc w:val="both"/>
        <w:rPr>
          <w:rFonts w:ascii="Wingdings" w:hAnsi="Wingdings"/>
          <w:color w:val="006FC0"/>
          <w:sz w:val="20"/>
        </w:rPr>
      </w:pP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поле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Адрес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sz w:val="20"/>
        </w:rPr>
        <w:t>после</w:t>
      </w:r>
      <w:r>
        <w:rPr>
          <w:spacing w:val="1"/>
          <w:sz w:val="20"/>
        </w:rPr>
        <w:t xml:space="preserve"> </w:t>
      </w:r>
      <w:r>
        <w:rPr>
          <w:sz w:val="20"/>
        </w:rPr>
        <w:t>указания</w:t>
      </w:r>
      <w:r>
        <w:rPr>
          <w:spacing w:val="1"/>
          <w:sz w:val="20"/>
        </w:rPr>
        <w:t xml:space="preserve"> </w:t>
      </w:r>
      <w:r>
        <w:rPr>
          <w:sz w:val="20"/>
        </w:rPr>
        <w:t>гиперссылки</w:t>
      </w:r>
      <w:r>
        <w:rPr>
          <w:spacing w:val="1"/>
          <w:sz w:val="20"/>
        </w:rPr>
        <w:t xml:space="preserve"> </w:t>
      </w:r>
      <w:r>
        <w:rPr>
          <w:sz w:val="20"/>
        </w:rPr>
        <w:t>записывается</w:t>
      </w:r>
      <w:r>
        <w:rPr>
          <w:spacing w:val="1"/>
          <w:sz w:val="20"/>
        </w:rPr>
        <w:t xml:space="preserve"> </w:t>
      </w:r>
      <w:r>
        <w:rPr>
          <w:sz w:val="20"/>
        </w:rPr>
        <w:t>символ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#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наименование</w:t>
      </w:r>
      <w:r>
        <w:rPr>
          <w:spacing w:val="1"/>
          <w:sz w:val="20"/>
        </w:rPr>
        <w:t xml:space="preserve"> </w:t>
      </w:r>
      <w:r>
        <w:rPr>
          <w:sz w:val="20"/>
        </w:rPr>
        <w:t>закладки.</w:t>
      </w:r>
      <w:r>
        <w:rPr>
          <w:spacing w:val="1"/>
          <w:sz w:val="20"/>
        </w:rPr>
        <w:t xml:space="preserve"> </w:t>
      </w:r>
      <w:r>
        <w:rPr>
          <w:sz w:val="20"/>
        </w:rPr>
        <w:t>Например: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v8help://1cv8/PictInfo#Закладка1.</w:t>
      </w:r>
    </w:p>
    <w:p>
      <w:pPr>
        <w:pStyle w:val="7"/>
        <w:spacing w:before="8"/>
        <w:ind w:left="0"/>
        <w:jc w:val="left"/>
        <w:rPr>
          <w:rFonts w:ascii="Tahoma"/>
        </w:rPr>
      </w:pPr>
    </w:p>
    <w:p>
      <w:pPr>
        <w:pStyle w:val="3"/>
        <w:numPr>
          <w:ilvl w:val="1"/>
          <w:numId w:val="97"/>
        </w:numPr>
        <w:tabs>
          <w:tab w:val="left" w:pos="2453"/>
          <w:tab w:val="left" w:pos="2454"/>
        </w:tabs>
        <w:spacing w:before="0" w:after="0" w:line="240" w:lineRule="auto"/>
        <w:ind w:left="2453" w:right="0" w:hanging="1418"/>
        <w:jc w:val="left"/>
      </w:pPr>
      <w:bookmarkStart w:id="1013" w:name="_bookmark271"/>
      <w:bookmarkEnd w:id="1013"/>
      <w:bookmarkStart w:id="1014" w:name="_bookmark271"/>
      <w:bookmarkEnd w:id="1014"/>
      <w:bookmarkStart w:id="1015" w:name="4.12. Линия"/>
      <w:bookmarkEnd w:id="1015"/>
      <w:r>
        <w:t>Линия</w:t>
      </w:r>
    </w:p>
    <w:p>
      <w:pPr>
        <w:pStyle w:val="7"/>
        <w:spacing w:before="150"/>
        <w:ind w:left="1036" w:right="150"/>
        <w:jc w:val="left"/>
        <w:rPr>
          <w:rFonts w:ascii="Tahoma" w:hAnsi="Tahoma"/>
        </w:rPr>
      </w:pPr>
      <w:r>
        <w:t>С</w:t>
      </w:r>
      <w:r>
        <w:rPr>
          <w:spacing w:val="1"/>
        </w:rPr>
        <w:t xml:space="preserve"> </w:t>
      </w:r>
      <w:r>
        <w:t>помощью линий производится</w:t>
      </w:r>
      <w:r>
        <w:rPr>
          <w:spacing w:val="1"/>
        </w:rPr>
        <w:t xml:space="preserve"> </w:t>
      </w:r>
      <w:r>
        <w:t>зрительное</w:t>
      </w:r>
      <w:r>
        <w:rPr>
          <w:spacing w:val="-1"/>
        </w:rPr>
        <w:t xml:space="preserve"> </w:t>
      </w:r>
      <w:r>
        <w:t>разделение</w:t>
      </w:r>
      <w:r>
        <w:rPr>
          <w:spacing w:val="4"/>
        </w:rPr>
        <w:t xml:space="preserve"> </w:t>
      </w:r>
      <w:r>
        <w:t>документа.</w:t>
      </w:r>
      <w:r>
        <w:rPr>
          <w:spacing w:val="1"/>
        </w:rPr>
        <w:t xml:space="preserve"> </w:t>
      </w:r>
      <w:r>
        <w:t>Для</w:t>
      </w:r>
      <w:r>
        <w:rPr>
          <w:spacing w:val="15"/>
        </w:rPr>
        <w:t xml:space="preserve"> </w:t>
      </w:r>
      <w:r>
        <w:t>создания</w:t>
      </w:r>
      <w:r>
        <w:rPr>
          <w:spacing w:val="16"/>
        </w:rPr>
        <w:t xml:space="preserve"> </w:t>
      </w:r>
      <w:r>
        <w:t>линии</w:t>
      </w:r>
      <w:r>
        <w:rPr>
          <w:spacing w:val="17"/>
        </w:rPr>
        <w:t xml:space="preserve"> </w:t>
      </w:r>
      <w:r>
        <w:t>нужно</w:t>
      </w:r>
      <w:r>
        <w:rPr>
          <w:spacing w:val="17"/>
        </w:rPr>
        <w:t xml:space="preserve"> </w:t>
      </w:r>
      <w:r>
        <w:t>установить</w:t>
      </w:r>
      <w:r>
        <w:rPr>
          <w:spacing w:val="23"/>
        </w:rPr>
        <w:t xml:space="preserve"> </w:t>
      </w:r>
      <w:r>
        <w:t>указатель</w:t>
      </w:r>
      <w:r>
        <w:rPr>
          <w:spacing w:val="17"/>
        </w:rPr>
        <w:t xml:space="preserve"> </w:t>
      </w:r>
      <w:r>
        <w:t>в</w:t>
      </w:r>
      <w:r>
        <w:rPr>
          <w:spacing w:val="18"/>
        </w:rPr>
        <w:t xml:space="preserve"> </w:t>
      </w:r>
      <w:r>
        <w:t>строку,</w:t>
      </w:r>
      <w:r>
        <w:rPr>
          <w:spacing w:val="19"/>
        </w:rPr>
        <w:t xml:space="preserve"> </w:t>
      </w:r>
      <w:r>
        <w:t>в</w:t>
      </w:r>
      <w:r>
        <w:rPr>
          <w:spacing w:val="17"/>
        </w:rPr>
        <w:t xml:space="preserve"> </w:t>
      </w:r>
      <w:r>
        <w:t>которую</w:t>
      </w:r>
      <w:r>
        <w:rPr>
          <w:spacing w:val="-47"/>
        </w:rPr>
        <w:t xml:space="preserve"> </w:t>
      </w:r>
      <w:r>
        <w:t>будет вставлена</w:t>
      </w:r>
      <w:r>
        <w:rPr>
          <w:spacing w:val="3"/>
        </w:rPr>
        <w:t xml:space="preserve"> </w:t>
      </w:r>
      <w:r>
        <w:t>линия,</w:t>
      </w:r>
      <w:r>
        <w:rPr>
          <w:spacing w:val="3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выполнить команду</w:t>
      </w:r>
      <w:r>
        <w:rPr>
          <w:spacing w:val="-8"/>
        </w:rPr>
        <w:t xml:space="preserve"> </w:t>
      </w:r>
      <w:r>
        <w:rPr>
          <w:rFonts w:ascii="Tahoma" w:hAnsi="Tahoma"/>
          <w:color w:val="006FC0"/>
        </w:rPr>
        <w:t>Элементы</w:t>
      </w:r>
      <w:r>
        <w:rPr>
          <w:rFonts w:ascii="Tahoma" w:hAnsi="Tahoma"/>
          <w:color w:val="006FC0"/>
          <w:spacing w:val="-5"/>
        </w:rPr>
        <w:t xml:space="preserve"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Линия.</w:t>
      </w:r>
    </w:p>
    <w:p>
      <w:pPr>
        <w:pStyle w:val="7"/>
        <w:spacing w:before="10"/>
        <w:ind w:left="0"/>
        <w:jc w:val="left"/>
        <w:rPr>
          <w:rFonts w:ascii="Tahoma"/>
        </w:rPr>
      </w:pPr>
    </w:p>
    <w:p>
      <w:pPr>
        <w:pStyle w:val="3"/>
        <w:numPr>
          <w:ilvl w:val="1"/>
          <w:numId w:val="97"/>
        </w:numPr>
        <w:tabs>
          <w:tab w:val="left" w:pos="2453"/>
          <w:tab w:val="left" w:pos="2454"/>
        </w:tabs>
        <w:spacing w:before="0" w:after="0" w:line="240" w:lineRule="auto"/>
        <w:ind w:left="2453" w:right="0" w:hanging="1418"/>
        <w:jc w:val="left"/>
      </w:pPr>
      <w:bookmarkStart w:id="1016" w:name="4.13. Форматирование HTML-документа"/>
      <w:bookmarkEnd w:id="1016"/>
      <w:bookmarkStart w:id="1017" w:name="_bookmark272"/>
      <w:bookmarkEnd w:id="1017"/>
      <w:bookmarkStart w:id="1018" w:name="_bookmark272"/>
      <w:bookmarkEnd w:id="1018"/>
      <w:r>
        <w:t>Форматирование</w:t>
      </w:r>
      <w:r>
        <w:rPr>
          <w:spacing w:val="-7"/>
        </w:rPr>
        <w:t xml:space="preserve"> </w:t>
      </w:r>
      <w:r>
        <w:t>HTML-</w:t>
      </w:r>
    </w:p>
    <w:p>
      <w:pPr>
        <w:spacing w:before="0"/>
        <w:ind w:left="2794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документа</w:t>
      </w:r>
    </w:p>
    <w:p>
      <w:pPr>
        <w:pStyle w:val="7"/>
        <w:spacing w:before="150"/>
        <w:ind w:left="1036" w:right="140"/>
      </w:pPr>
      <w:r>
        <w:t>Для</w:t>
      </w:r>
      <w:r>
        <w:rPr>
          <w:spacing w:val="1"/>
        </w:rPr>
        <w:t xml:space="preserve"> </w:t>
      </w:r>
      <w:r>
        <w:t>оформления</w:t>
      </w:r>
      <w:r>
        <w:rPr>
          <w:spacing w:val="1"/>
        </w:rPr>
        <w:t xml:space="preserve"> </w:t>
      </w:r>
      <w:r>
        <w:t>HTML-документа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средства,</w:t>
      </w:r>
      <w:r>
        <w:rPr>
          <w:spacing w:val="1"/>
        </w:rPr>
        <w:t xml:space="preserve"> </w:t>
      </w:r>
      <w:r>
        <w:t xml:space="preserve">предоставляемые командами панелей инструментов </w:t>
      </w:r>
      <w:r>
        <w:rPr>
          <w:rFonts w:ascii="Tahoma" w:hAnsi="Tahoma"/>
          <w:color w:val="006FC0"/>
        </w:rPr>
        <w:t>Форматирование</w:t>
      </w:r>
      <w:r>
        <w:rPr>
          <w:rFonts w:ascii="Tahoma" w:hAnsi="Tahoma"/>
          <w:color w:val="006FC0"/>
          <w:spacing w:val="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rPr>
          <w:rFonts w:ascii="Tahoma" w:hAnsi="Tahoma"/>
          <w:color w:val="006FC0"/>
        </w:rPr>
        <w:t>Редактирование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HTML</w:t>
      </w:r>
      <w:r>
        <w:t>.</w:t>
      </w:r>
    </w:p>
    <w:p>
      <w:pPr>
        <w:pStyle w:val="7"/>
        <w:ind w:left="1036" w:right="142"/>
      </w:pP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инструментов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Редактирование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HTML</w:t>
      </w:r>
      <w:r>
        <w:rPr>
          <w:rFonts w:ascii="Tahoma" w:hAnsi="Tahoma"/>
          <w:color w:val="006FC0"/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введенного</w:t>
      </w:r>
      <w:r>
        <w:rPr>
          <w:spacing w:val="-3"/>
        </w:rPr>
        <w:t xml:space="preserve"> </w:t>
      </w:r>
      <w:r>
        <w:t>текста</w:t>
      </w:r>
      <w:r>
        <w:rPr>
          <w:spacing w:val="3"/>
        </w:rPr>
        <w:t xml:space="preserve"> </w:t>
      </w:r>
      <w:r>
        <w:t>можно</w:t>
      </w:r>
      <w:r>
        <w:rPr>
          <w:spacing w:val="-4"/>
        </w:rPr>
        <w:t xml:space="preserve"> </w:t>
      </w:r>
      <w:r>
        <w:t>выбрать стиль</w:t>
      </w:r>
      <w:r>
        <w:rPr>
          <w:spacing w:val="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сместить текст.</w:t>
      </w:r>
    </w:p>
    <w:p>
      <w:pPr>
        <w:pStyle w:val="7"/>
        <w:spacing w:before="1"/>
        <w:ind w:left="1036" w:right="142"/>
      </w:pP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инструментов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Форматирование</w:t>
      </w:r>
      <w:r>
        <w:rPr>
          <w:rFonts w:ascii="Tahoma" w:hAnsi="Tahoma"/>
          <w:color w:val="006FC0"/>
          <w:spacing w:val="1"/>
        </w:rPr>
        <w:t xml:space="preserve"> </w:t>
      </w:r>
      <w:r>
        <w:t>выбирают</w:t>
      </w:r>
      <w:r>
        <w:rPr>
          <w:spacing w:val="1"/>
        </w:rPr>
        <w:t xml:space="preserve"> </w:t>
      </w:r>
      <w:r>
        <w:t>параметры</w:t>
      </w:r>
      <w:r>
        <w:rPr>
          <w:spacing w:val="11"/>
        </w:rPr>
        <w:t xml:space="preserve"> </w:t>
      </w:r>
      <w:r>
        <w:t>шрифта,</w:t>
      </w:r>
      <w:r>
        <w:rPr>
          <w:spacing w:val="10"/>
        </w:rPr>
        <w:t xml:space="preserve"> </w:t>
      </w:r>
      <w:r>
        <w:t>цвет</w:t>
      </w:r>
      <w:r>
        <w:rPr>
          <w:spacing w:val="11"/>
        </w:rPr>
        <w:t xml:space="preserve"> </w:t>
      </w:r>
      <w:r>
        <w:t>текста</w:t>
      </w:r>
      <w:r>
        <w:rPr>
          <w:spacing w:val="14"/>
        </w:rPr>
        <w:t xml:space="preserve"> </w:t>
      </w:r>
      <w:r>
        <w:t>и</w:t>
      </w:r>
      <w:r>
        <w:rPr>
          <w:spacing w:val="10"/>
        </w:rPr>
        <w:t xml:space="preserve"> </w:t>
      </w:r>
      <w:r>
        <w:t>фона,</w:t>
      </w:r>
      <w:r>
        <w:rPr>
          <w:spacing w:val="15"/>
        </w:rPr>
        <w:t xml:space="preserve"> </w:t>
      </w:r>
      <w:r>
        <w:t>производят</w:t>
      </w:r>
      <w:r>
        <w:rPr>
          <w:spacing w:val="11"/>
        </w:rPr>
        <w:t xml:space="preserve"> </w:t>
      </w:r>
      <w:r>
        <w:t>выбор</w:t>
      </w:r>
      <w:r>
        <w:rPr>
          <w:spacing w:val="12"/>
        </w:rPr>
        <w:t xml:space="preserve"> </w:t>
      </w:r>
      <w:r>
        <w:t>вида</w:t>
      </w:r>
      <w:r>
        <w:rPr>
          <w:spacing w:val="14"/>
        </w:rPr>
        <w:t xml:space="preserve"> </w:t>
      </w:r>
      <w:r>
        <w:t>рамок</w:t>
      </w:r>
      <w:r>
        <w:rPr>
          <w:spacing w:val="-48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положение</w:t>
      </w:r>
      <w:r>
        <w:rPr>
          <w:spacing w:val="-1"/>
        </w:rPr>
        <w:t xml:space="preserve"> </w:t>
      </w:r>
      <w:r>
        <w:t>текста.</w:t>
      </w:r>
    </w:p>
    <w:p>
      <w:pPr>
        <w:spacing w:after="0"/>
        <w:sectPr>
          <w:headerReference r:id="rId263" w:type="default"/>
          <w:pgSz w:w="8400" w:h="11910"/>
          <w:pgMar w:top="920" w:right="700" w:bottom="280" w:left="380" w:header="0" w:footer="0" w:gutter="0"/>
          <w:cols w:space="720" w:num="1"/>
        </w:sectPr>
      </w:pPr>
    </w:p>
    <w:p>
      <w:pPr>
        <w:pStyle w:val="3"/>
        <w:numPr>
          <w:ilvl w:val="1"/>
          <w:numId w:val="97"/>
        </w:numPr>
        <w:tabs>
          <w:tab w:val="left" w:pos="1886"/>
          <w:tab w:val="left" w:pos="1887"/>
        </w:tabs>
        <w:spacing w:before="89" w:after="0" w:line="240" w:lineRule="auto"/>
        <w:ind w:left="2227" w:right="786" w:hanging="1758"/>
        <w:jc w:val="left"/>
      </w:pPr>
      <w:bookmarkStart w:id="1019" w:name="_bookmark273"/>
      <w:bookmarkEnd w:id="1019"/>
      <w:bookmarkStart w:id="1020" w:name="_bookmark273"/>
      <w:bookmarkEnd w:id="1020"/>
      <w:bookmarkStart w:id="1021" w:name="4.14. Редактирование в HTML-формате"/>
      <w:bookmarkEnd w:id="1021"/>
      <w:r>
        <w:t>Редактирование в HTML-</w:t>
      </w:r>
      <w:r>
        <w:rPr>
          <w:spacing w:val="-107"/>
        </w:rPr>
        <w:t xml:space="preserve"> </w:t>
      </w:r>
      <w:r>
        <w:t>формате</w:t>
      </w:r>
    </w:p>
    <w:p>
      <w:pPr>
        <w:pStyle w:val="7"/>
        <w:spacing w:before="156" w:line="237" w:lineRule="auto"/>
        <w:ind w:left="470" w:right="708"/>
      </w:pPr>
      <w:r>
        <w:t>Возможности</w:t>
      </w:r>
      <w:r>
        <w:rPr>
          <w:spacing w:val="1"/>
        </w:rPr>
        <w:t xml:space="preserve"> </w:t>
      </w:r>
      <w:r>
        <w:t>редактора</w:t>
      </w:r>
      <w:r>
        <w:rPr>
          <w:spacing w:val="1"/>
        </w:rPr>
        <w:t xml:space="preserve"> </w:t>
      </w:r>
      <w:r>
        <w:t>HTML-документов,</w:t>
      </w:r>
      <w:r>
        <w:rPr>
          <w:spacing w:val="1"/>
        </w:rPr>
        <w:t xml:space="preserve"> </w:t>
      </w:r>
      <w:r>
        <w:t>предоставляемые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закладке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Редактирование</w:t>
      </w:r>
      <w:r>
        <w:t>,</w:t>
      </w:r>
      <w:r>
        <w:rPr>
          <w:spacing w:val="1"/>
        </w:rPr>
        <w:t xml:space="preserve"> </w:t>
      </w:r>
      <w:r>
        <w:t>ограниченны.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закладке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Текст </w:t>
      </w:r>
      <w:r>
        <w:t>можно</w:t>
      </w:r>
      <w:r>
        <w:rPr>
          <w:spacing w:val="1"/>
        </w:rPr>
        <w:t xml:space="preserve"> </w:t>
      </w:r>
      <w:r>
        <w:t>отредактировать документ в</w:t>
      </w:r>
      <w:r>
        <w:rPr>
          <w:spacing w:val="3"/>
        </w:rPr>
        <w:t xml:space="preserve"> </w:t>
      </w:r>
      <w:r>
        <w:t>формате</w:t>
      </w:r>
      <w:r>
        <w:rPr>
          <w:spacing w:val="3"/>
        </w:rPr>
        <w:t xml:space="preserve"> </w:t>
      </w:r>
      <w:r>
        <w:t>HTML-кода.</w:t>
      </w:r>
    </w:p>
    <w:p>
      <w:pPr>
        <w:pStyle w:val="7"/>
        <w:spacing w:before="11"/>
        <w:ind w:left="0"/>
        <w:jc w:val="left"/>
        <w:rPr>
          <w:sz w:val="21"/>
        </w:rPr>
      </w:pPr>
    </w:p>
    <w:p>
      <w:pPr>
        <w:pStyle w:val="3"/>
        <w:numPr>
          <w:ilvl w:val="1"/>
          <w:numId w:val="97"/>
        </w:numPr>
        <w:tabs>
          <w:tab w:val="left" w:pos="1886"/>
          <w:tab w:val="left" w:pos="1887"/>
        </w:tabs>
        <w:spacing w:before="0" w:after="0" w:line="240" w:lineRule="auto"/>
        <w:ind w:left="1887" w:right="0" w:hanging="1417"/>
        <w:jc w:val="left"/>
      </w:pPr>
      <w:bookmarkStart w:id="1022" w:name="_bookmark274"/>
      <w:bookmarkEnd w:id="1022"/>
      <w:bookmarkStart w:id="1023" w:name="4.15. Просмотр результата"/>
      <w:bookmarkEnd w:id="1023"/>
      <w:bookmarkStart w:id="1024" w:name="_bookmark274"/>
      <w:bookmarkEnd w:id="1024"/>
      <w:r>
        <w:t>Просмотр</w:t>
      </w:r>
      <w:r>
        <w:rPr>
          <w:spacing w:val="-7"/>
        </w:rPr>
        <w:t xml:space="preserve"> </w:t>
      </w:r>
      <w:r>
        <w:t>результата</w:t>
      </w:r>
    </w:p>
    <w:p>
      <w:pPr>
        <w:pStyle w:val="7"/>
        <w:spacing w:before="149"/>
        <w:ind w:left="470" w:right="712"/>
      </w:pPr>
      <w:r>
        <w:t>Для</w:t>
      </w:r>
      <w:r>
        <w:rPr>
          <w:spacing w:val="1"/>
        </w:rPr>
        <w:t xml:space="preserve"> </w:t>
      </w:r>
      <w:r>
        <w:t>просмотра</w:t>
      </w:r>
      <w:r>
        <w:rPr>
          <w:spacing w:val="1"/>
        </w:rPr>
        <w:t xml:space="preserve"> </w:t>
      </w:r>
      <w:r>
        <w:t>результата</w:t>
      </w:r>
      <w:r>
        <w:rPr>
          <w:spacing w:val="1"/>
        </w:rPr>
        <w:t xml:space="preserve"> </w:t>
      </w:r>
      <w:r>
        <w:t>редактирования</w:t>
      </w:r>
      <w:r>
        <w:rPr>
          <w:spacing w:val="1"/>
        </w:rPr>
        <w:t xml:space="preserve"> </w:t>
      </w:r>
      <w:r>
        <w:t>HTML-документа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перейти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закладку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Просмотр</w:t>
      </w:r>
      <w:r>
        <w:rPr>
          <w:rFonts w:ascii="Tahoma" w:hAnsi="Tahoma"/>
          <w:color w:val="006FC0"/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проверить</w:t>
      </w:r>
      <w:r>
        <w:rPr>
          <w:spacing w:val="1"/>
        </w:rPr>
        <w:t xml:space="preserve"> </w:t>
      </w:r>
      <w:r>
        <w:t>работу</w:t>
      </w:r>
      <w:r>
        <w:rPr>
          <w:spacing w:val="1"/>
        </w:rPr>
        <w:t xml:space="preserve"> </w:t>
      </w:r>
      <w:r>
        <w:t>объектов</w:t>
      </w:r>
      <w:r>
        <w:rPr>
          <w:spacing w:val="1"/>
        </w:rPr>
        <w:t xml:space="preserve"> </w:t>
      </w:r>
      <w:r>
        <w:t>документа.</w:t>
      </w:r>
    </w:p>
    <w:p>
      <w:pPr>
        <w:spacing w:after="0"/>
        <w:sectPr>
          <w:headerReference r:id="rId264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2"/>
        <w:tabs>
          <w:tab w:val="left" w:pos="4302"/>
        </w:tabs>
      </w:pPr>
      <w:bookmarkStart w:id="1025" w:name="Приложение 5. Редактор графической схемы"/>
      <w:bookmarkEnd w:id="1025"/>
      <w:bookmarkStart w:id="1026" w:name="_bookmark275"/>
      <w:bookmarkEnd w:id="1026"/>
      <w:r>
        <w:t>Приложение</w:t>
      </w:r>
      <w:r>
        <w:rPr>
          <w:spacing w:val="-1"/>
        </w:rPr>
        <w:t xml:space="preserve"> </w:t>
      </w:r>
      <w:r>
        <w:t>5.</w:t>
      </w:r>
      <w:r>
        <w:tab/>
      </w:r>
      <w:r>
        <w:t>Редактор</w:t>
      </w:r>
    </w:p>
    <w:p>
      <w:pPr>
        <w:spacing w:before="3"/>
        <w:ind w:left="2511" w:right="0" w:firstLine="0"/>
        <w:jc w:val="left"/>
        <w:rPr>
          <w:rFonts w:ascii="Tahoma" w:hAnsi="Tahoma"/>
          <w:b/>
          <w:sz w:val="36"/>
        </w:rPr>
      </w:pPr>
      <w:r>
        <w:pict>
          <v:rect id="_x0000_s1273" o:spid="_x0000_s1273" o:spt="1" style="position:absolute;left:0pt;margin-left:0pt;margin-top:0pt;height:0pt;width:0pt;mso-position-horizontal-relative:page;mso-wrap-distance-bottom:0pt;mso-wrap-distance-top:0pt;z-index:-25149030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  <w:r>
        <w:rPr>
          <w:rFonts w:ascii="Tahoma" w:hAnsi="Tahoma"/>
          <w:b/>
          <w:sz w:val="36"/>
        </w:rPr>
        <w:t>графической</w:t>
      </w:r>
      <w:r>
        <w:rPr>
          <w:rFonts w:ascii="Tahoma" w:hAnsi="Tahoma"/>
          <w:b/>
          <w:spacing w:val="-2"/>
          <w:sz w:val="36"/>
        </w:rPr>
        <w:t xml:space="preserve"> </w:t>
      </w:r>
      <w:r>
        <w:rPr>
          <w:rFonts w:ascii="Tahoma" w:hAnsi="Tahoma"/>
          <w:b/>
          <w:sz w:val="36"/>
        </w:rPr>
        <w:t>схемы</w:t>
      </w:r>
    </w:p>
    <w:p>
      <w:pPr>
        <w:pStyle w:val="7"/>
        <w:ind w:left="0"/>
        <w:jc w:val="left"/>
        <w:rPr>
          <w:rFonts w:ascii="Tahoma"/>
          <w:b/>
        </w:rPr>
      </w:pPr>
    </w:p>
    <w:p>
      <w:pPr>
        <w:pStyle w:val="7"/>
        <w:spacing w:before="3"/>
        <w:ind w:left="0"/>
        <w:jc w:val="left"/>
        <w:rPr>
          <w:rFonts w:ascii="Tahoma"/>
          <w:b/>
          <w:sz w:val="19"/>
        </w:rPr>
      </w:pPr>
    </w:p>
    <w:p>
      <w:pPr>
        <w:pStyle w:val="7"/>
        <w:spacing w:before="93"/>
        <w:ind w:right="428"/>
      </w:pPr>
      <w:r>
        <w:t>Графическая</w:t>
      </w:r>
      <w:r>
        <w:rPr>
          <w:spacing w:val="1"/>
        </w:rPr>
        <w:t xml:space="preserve"> </w:t>
      </w:r>
      <w:r>
        <w:t>схема –</w:t>
      </w:r>
      <w:r>
        <w:rPr>
          <w:spacing w:val="1"/>
        </w:rPr>
        <w:t xml:space="preserve"> </w:t>
      </w:r>
      <w:r>
        <w:t>композиция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схемы,</w:t>
      </w:r>
      <w:r>
        <w:rPr>
          <w:spacing w:val="1"/>
        </w:rPr>
        <w:t xml:space="preserve"> </w:t>
      </w:r>
      <w:r>
        <w:t>отражающая</w:t>
      </w:r>
      <w:r>
        <w:rPr>
          <w:spacing w:val="1"/>
        </w:rPr>
        <w:t xml:space="preserve"> </w:t>
      </w:r>
      <w:r>
        <w:t>структуру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отношения</w:t>
      </w:r>
      <w:r>
        <w:rPr>
          <w:spacing w:val="1"/>
        </w:rPr>
        <w:t xml:space="preserve"> </w:t>
      </w:r>
      <w:r>
        <w:t>объектов.</w:t>
      </w:r>
      <w:r>
        <w:rPr>
          <w:spacing w:val="1"/>
        </w:rPr>
        <w:t xml:space="preserve"> </w:t>
      </w:r>
      <w:r>
        <w:t>Ее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рисования структурных схем, бизнес-схем, схем потоков данных, схем</w:t>
      </w:r>
      <w:r>
        <w:rPr>
          <w:spacing w:val="1"/>
        </w:rPr>
        <w:t xml:space="preserve"> </w:t>
      </w:r>
      <w:r>
        <w:t>взаимодействия объектов.</w:t>
      </w:r>
    </w:p>
    <w:p>
      <w:pPr>
        <w:pStyle w:val="7"/>
        <w:spacing w:before="2"/>
        <w:ind w:right="434"/>
      </w:pPr>
      <w:r>
        <w:t>Графическая</w:t>
      </w:r>
      <w:r>
        <w:rPr>
          <w:spacing w:val="1"/>
        </w:rPr>
        <w:t xml:space="preserve"> </w:t>
      </w:r>
      <w:r>
        <w:t>схема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прямоугольную</w:t>
      </w:r>
      <w:r>
        <w:rPr>
          <w:spacing w:val="51"/>
        </w:rPr>
        <w:t xml:space="preserve"> </w:t>
      </w:r>
      <w:r>
        <w:t>область</w:t>
      </w:r>
      <w:r>
        <w:rPr>
          <w:spacing w:val="1"/>
        </w:rPr>
        <w:t xml:space="preserve"> </w:t>
      </w:r>
      <w:r>
        <w:t>экрана, которая в самом общем случае содержит различные элементы</w:t>
      </w:r>
      <w:r>
        <w:rPr>
          <w:spacing w:val="1"/>
        </w:rPr>
        <w:t xml:space="preserve"> </w:t>
      </w:r>
      <w:r>
        <w:t>схемы,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декорации,</w:t>
      </w:r>
      <w:r>
        <w:rPr>
          <w:spacing w:val="1"/>
        </w:rPr>
        <w:t xml:space="preserve"> </w:t>
      </w:r>
      <w:r>
        <w:t>соединительные</w:t>
      </w:r>
      <w:r>
        <w:rPr>
          <w:spacing w:val="1"/>
        </w:rPr>
        <w:t xml:space="preserve"> </w:t>
      </w:r>
      <w:r>
        <w:t>линии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точки</w:t>
      </w:r>
      <w:r>
        <w:rPr>
          <w:spacing w:val="1"/>
        </w:rPr>
        <w:t xml:space="preserve"> </w:t>
      </w:r>
      <w:r>
        <w:t>маршрута.</w:t>
      </w:r>
    </w:p>
    <w:p>
      <w:pPr>
        <w:pStyle w:val="7"/>
        <w:spacing w:before="5"/>
        <w:ind w:left="0"/>
        <w:jc w:val="left"/>
        <w:rPr>
          <w:sz w:val="21"/>
        </w:rPr>
      </w:pPr>
    </w:p>
    <w:p>
      <w:pPr>
        <w:pStyle w:val="3"/>
        <w:numPr>
          <w:ilvl w:val="1"/>
          <w:numId w:val="98"/>
        </w:numPr>
        <w:tabs>
          <w:tab w:val="left" w:pos="1465"/>
        </w:tabs>
        <w:spacing w:before="0" w:after="0" w:line="240" w:lineRule="auto"/>
        <w:ind w:left="1464" w:right="0" w:hanging="712"/>
        <w:jc w:val="left"/>
      </w:pPr>
      <w:bookmarkStart w:id="1027" w:name="5.1. Редактирование схемы"/>
      <w:bookmarkEnd w:id="1027"/>
      <w:bookmarkStart w:id="1028" w:name="_bookmark276"/>
      <w:bookmarkEnd w:id="1028"/>
      <w:bookmarkStart w:id="1029" w:name="_bookmark276"/>
      <w:bookmarkEnd w:id="1029"/>
      <w:r>
        <w:t>Редактирование</w:t>
      </w:r>
      <w:r>
        <w:rPr>
          <w:spacing w:val="-5"/>
        </w:rPr>
        <w:t xml:space="preserve"> </w:t>
      </w:r>
      <w:r>
        <w:t>схемы</w:t>
      </w:r>
    </w:p>
    <w:p>
      <w:pPr>
        <w:pStyle w:val="7"/>
        <w:spacing w:before="156" w:line="237" w:lineRule="auto"/>
        <w:ind w:right="437"/>
      </w:pPr>
      <w:r>
        <w:t>Редактирование схемы можно осуществлять в поле графической схемы</w:t>
      </w:r>
      <w:r>
        <w:rPr>
          <w:spacing w:val="-47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форме</w:t>
      </w:r>
      <w:r>
        <w:rPr>
          <w:spacing w:val="-1"/>
        </w:rPr>
        <w:t xml:space="preserve"> </w:t>
      </w:r>
      <w:r>
        <w:t>или в</w:t>
      </w:r>
      <w:r>
        <w:rPr>
          <w:spacing w:val="-2"/>
        </w:rPr>
        <w:t xml:space="preserve"> </w:t>
      </w:r>
      <w:r>
        <w:t>документе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Графическая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схема</w:t>
      </w:r>
      <w:r>
        <w:t>.</w:t>
      </w:r>
    </w:p>
    <w:p>
      <w:pPr>
        <w:pStyle w:val="7"/>
      </w:pPr>
      <w:r>
        <w:t>Документы</w:t>
      </w:r>
      <w:r>
        <w:rPr>
          <w:spacing w:val="-3"/>
        </w:rPr>
        <w:t xml:space="preserve"> </w:t>
      </w:r>
      <w:r>
        <w:t>этого</w:t>
      </w:r>
      <w:r>
        <w:rPr>
          <w:spacing w:val="-6"/>
        </w:rPr>
        <w:t xml:space="preserve"> </w:t>
      </w:r>
      <w:r>
        <w:t>типа сохраняются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файле</w:t>
      </w:r>
      <w:r>
        <w:rPr>
          <w:spacing w:val="-4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расширением</w:t>
      </w:r>
      <w:r>
        <w:rPr>
          <w:spacing w:val="7"/>
        </w:rPr>
        <w:t xml:space="preserve"> </w:t>
      </w:r>
      <w:r>
        <w:t>GRS.</w:t>
      </w:r>
    </w:p>
    <w:p>
      <w:pPr>
        <w:pStyle w:val="7"/>
        <w:spacing w:before="8"/>
        <w:ind w:left="0"/>
        <w:jc w:val="left"/>
        <w:rPr>
          <w:sz w:val="21"/>
        </w:rPr>
      </w:pPr>
    </w:p>
    <w:p>
      <w:pPr>
        <w:pStyle w:val="3"/>
        <w:numPr>
          <w:ilvl w:val="1"/>
          <w:numId w:val="98"/>
        </w:numPr>
        <w:tabs>
          <w:tab w:val="left" w:pos="1465"/>
        </w:tabs>
        <w:spacing w:before="0" w:after="0" w:line="240" w:lineRule="auto"/>
        <w:ind w:left="1464" w:right="0" w:hanging="712"/>
        <w:jc w:val="left"/>
      </w:pPr>
      <w:bookmarkStart w:id="1030" w:name="_bookmark277"/>
      <w:bookmarkEnd w:id="1030"/>
      <w:bookmarkStart w:id="1031" w:name="5.2. Вставка элементов в графическую схе"/>
      <w:bookmarkEnd w:id="1031"/>
      <w:bookmarkStart w:id="1032" w:name="_bookmark277"/>
      <w:bookmarkEnd w:id="1032"/>
      <w:r>
        <w:t>Вставка</w:t>
      </w:r>
      <w:r>
        <w:rPr>
          <w:spacing w:val="-3"/>
        </w:rPr>
        <w:t xml:space="preserve"> </w:t>
      </w:r>
      <w:r>
        <w:t>элементов в</w:t>
      </w:r>
    </w:p>
    <w:p>
      <w:pPr>
        <w:spacing w:before="0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графическую</w:t>
      </w:r>
      <w:r>
        <w:rPr>
          <w:rFonts w:ascii="Verdana" w:hAnsi="Verdana"/>
          <w:b/>
          <w:spacing w:val="-2"/>
          <w:sz w:val="32"/>
        </w:rPr>
        <w:t xml:space="preserve"> </w:t>
      </w:r>
      <w:r>
        <w:rPr>
          <w:rFonts w:ascii="Verdana" w:hAnsi="Verdana"/>
          <w:b/>
          <w:sz w:val="32"/>
        </w:rPr>
        <w:t>схему</w:t>
      </w:r>
    </w:p>
    <w:p>
      <w:pPr>
        <w:pStyle w:val="7"/>
        <w:spacing w:before="154"/>
        <w:ind w:right="424"/>
      </w:pPr>
      <w:r>
        <w:t>Для</w:t>
      </w:r>
      <w:r>
        <w:rPr>
          <w:spacing w:val="1"/>
        </w:rPr>
        <w:t xml:space="preserve"> </w:t>
      </w:r>
      <w:r>
        <w:t>вставки</w:t>
      </w:r>
      <w:r>
        <w:rPr>
          <w:spacing w:val="1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командной</w:t>
      </w:r>
      <w:r>
        <w:rPr>
          <w:spacing w:val="1"/>
        </w:rPr>
        <w:t xml:space="preserve"> </w:t>
      </w:r>
      <w:r>
        <w:t>панели</w:t>
      </w:r>
      <w:r>
        <w:rPr>
          <w:spacing w:val="-47"/>
        </w:rPr>
        <w:t xml:space="preserve"> </w:t>
      </w:r>
      <w:r>
        <w:rPr>
          <w:rFonts w:ascii="Tahoma" w:hAnsi="Tahoma"/>
          <w:color w:val="006FC0"/>
        </w:rPr>
        <w:t>Элементы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графической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схемы</w:t>
      </w:r>
      <w:r>
        <w:rPr>
          <w:rFonts w:ascii="Tahoma" w:hAnsi="Tahoma"/>
          <w:color w:val="006FC0"/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выполнить</w:t>
      </w:r>
      <w:r>
        <w:rPr>
          <w:spacing w:val="1"/>
        </w:rPr>
        <w:t xml:space="preserve"> </w:t>
      </w:r>
      <w:r>
        <w:t>соответствующую</w:t>
      </w:r>
      <w:r>
        <w:rPr>
          <w:spacing w:val="1"/>
        </w:rPr>
        <w:t xml:space="preserve"> </w:t>
      </w:r>
      <w:r>
        <w:t>команду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Графическая схема – Вставка элементов схемы</w:t>
      </w:r>
      <w:r>
        <w:t>.</w:t>
      </w:r>
      <w:r>
        <w:rPr>
          <w:spacing w:val="1"/>
        </w:rPr>
        <w:t xml:space="preserve"> </w:t>
      </w:r>
      <w:r>
        <w:t>После этого указать прямоугольную область для вставки элемента или</w:t>
      </w:r>
      <w:r>
        <w:rPr>
          <w:spacing w:val="1"/>
        </w:rPr>
        <w:t xml:space="preserve"> </w:t>
      </w:r>
      <w:r>
        <w:t>начальную и конечную точки в случае вставки декоративной линии.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вставки</w:t>
      </w:r>
      <w:r>
        <w:rPr>
          <w:spacing w:val="1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t>режим</w:t>
      </w:r>
      <w:r>
        <w:rPr>
          <w:spacing w:val="1"/>
        </w:rPr>
        <w:t xml:space="preserve"> </w:t>
      </w:r>
      <w:r>
        <w:t>вставки</w:t>
      </w:r>
      <w:r>
        <w:rPr>
          <w:spacing w:val="1"/>
        </w:rPr>
        <w:t xml:space="preserve"> </w:t>
      </w:r>
      <w:r>
        <w:t>сбрасывается</w:t>
      </w:r>
      <w:r>
        <w:rPr>
          <w:spacing w:val="1"/>
        </w:rPr>
        <w:t xml:space="preserve"> </w:t>
      </w:r>
      <w:r>
        <w:t>аналогично</w:t>
      </w:r>
      <w:r>
        <w:rPr>
          <w:spacing w:val="1"/>
        </w:rPr>
        <w:t xml:space="preserve"> </w:t>
      </w:r>
      <w:r>
        <w:t>редактору</w:t>
      </w:r>
      <w:r>
        <w:rPr>
          <w:spacing w:val="-8"/>
        </w:rPr>
        <w:t xml:space="preserve"> </w:t>
      </w:r>
      <w:r>
        <w:t>форм.</w:t>
      </w:r>
    </w:p>
    <w:p>
      <w:pPr>
        <w:pStyle w:val="7"/>
        <w:ind w:right="428"/>
      </w:pPr>
      <w:r>
        <w:t>Каждый</w:t>
      </w:r>
      <w:r>
        <w:rPr>
          <w:spacing w:val="1"/>
        </w:rPr>
        <w:t xml:space="preserve"> </w:t>
      </w:r>
      <w:r>
        <w:t>размещаемый</w:t>
      </w:r>
      <w:r>
        <w:rPr>
          <w:spacing w:val="1"/>
        </w:rPr>
        <w:t xml:space="preserve"> </w:t>
      </w:r>
      <w:r>
        <w:t>элемент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прямоугольную</w:t>
      </w:r>
      <w:r>
        <w:rPr>
          <w:spacing w:val="51"/>
        </w:rPr>
        <w:t xml:space="preserve"> </w:t>
      </w:r>
      <w:r>
        <w:t>рамку</w:t>
      </w:r>
      <w:r>
        <w:rPr>
          <w:spacing w:val="1"/>
        </w:rPr>
        <w:t xml:space="preserve"> </w:t>
      </w:r>
      <w:r>
        <w:t>выделения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маркерами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небольших</w:t>
      </w:r>
      <w:r>
        <w:rPr>
          <w:spacing w:val="1"/>
        </w:rPr>
        <w:t xml:space="preserve"> </w:t>
      </w:r>
      <w:r>
        <w:t>квадратов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углам</w:t>
      </w:r>
      <w:r>
        <w:rPr>
          <w:spacing w:val="1"/>
        </w:rPr>
        <w:t xml:space="preserve"> </w:t>
      </w:r>
      <w:r>
        <w:t>прямоугольника</w:t>
      </w:r>
      <w:r>
        <w:rPr>
          <w:spacing w:val="3"/>
        </w:rPr>
        <w:t xml:space="preserve"> </w:t>
      </w:r>
      <w:r>
        <w:t>и на</w:t>
      </w:r>
      <w:r>
        <w:rPr>
          <w:spacing w:val="3"/>
        </w:rPr>
        <w:t xml:space="preserve"> </w:t>
      </w:r>
      <w:r>
        <w:t>серединах</w:t>
      </w:r>
      <w:r>
        <w:rPr>
          <w:spacing w:val="2"/>
        </w:rPr>
        <w:t xml:space="preserve"> </w:t>
      </w:r>
      <w:r>
        <w:t>сторон.</w:t>
      </w:r>
    </w:p>
    <w:p>
      <w:pPr>
        <w:pStyle w:val="7"/>
        <w:ind w:right="435"/>
      </w:pPr>
      <w:r>
        <w:t>Точное позиционирование и задание размеров</w:t>
      </w:r>
      <w:r>
        <w:rPr>
          <w:spacing w:val="1"/>
        </w:rPr>
        <w:t xml:space="preserve"> </w:t>
      </w:r>
      <w:r>
        <w:t>элемента</w:t>
      </w:r>
      <w:r>
        <w:rPr>
          <w:spacing w:val="50"/>
        </w:rPr>
        <w:t xml:space="preserve"> </w:t>
      </w:r>
      <w:r>
        <w:t>производятся</w:t>
      </w:r>
      <w:r>
        <w:rPr>
          <w:spacing w:val="-47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 xml:space="preserve">категории </w:t>
      </w:r>
      <w:r>
        <w:rPr>
          <w:rFonts w:ascii="Tahoma" w:hAnsi="Tahoma"/>
          <w:color w:val="006FC0"/>
        </w:rPr>
        <w:t>Расположение</w:t>
      </w:r>
      <w:r>
        <w:rPr>
          <w:rFonts w:ascii="Tahoma" w:hAnsi="Tahoma"/>
          <w:color w:val="006FC0"/>
          <w:spacing w:val="-9"/>
        </w:rPr>
        <w:t xml:space="preserve"> </w:t>
      </w:r>
      <w:r>
        <w:t>палитры свойств.</w:t>
      </w:r>
    </w:p>
    <w:p>
      <w:pPr>
        <w:pStyle w:val="7"/>
        <w:ind w:right="427"/>
      </w:pPr>
      <w:r>
        <w:t>Перемещение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изменение</w:t>
      </w:r>
      <w:r>
        <w:rPr>
          <w:spacing w:val="1"/>
        </w:rPr>
        <w:t xml:space="preserve"> </w:t>
      </w:r>
      <w:r>
        <w:t>размеров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производятся</w:t>
      </w:r>
      <w:r>
        <w:rPr>
          <w:spacing w:val="1"/>
        </w:rPr>
        <w:t xml:space="preserve"> </w:t>
      </w:r>
      <w:r>
        <w:t>стандартными для Microsoft Windows способами при помощи мыши</w:t>
      </w:r>
      <w:r>
        <w:rPr>
          <w:spacing w:val="1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стрелок клавиатуры.</w:t>
      </w:r>
    </w:p>
    <w:p>
      <w:pPr>
        <w:spacing w:after="0"/>
        <w:sectPr>
          <w:headerReference r:id="rId265" w:type="default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80"/>
        <w:ind w:right="436"/>
      </w:pPr>
      <w:r>
        <w:t>Настройка</w:t>
      </w:r>
      <w:r>
        <w:rPr>
          <w:spacing w:val="1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t>(указание</w:t>
      </w:r>
      <w:r>
        <w:rPr>
          <w:spacing w:val="1"/>
        </w:rPr>
        <w:t xml:space="preserve"> </w:t>
      </w:r>
      <w:r>
        <w:t>элементу</w:t>
      </w:r>
      <w:r>
        <w:rPr>
          <w:spacing w:val="1"/>
        </w:rPr>
        <w:t xml:space="preserve"> </w:t>
      </w:r>
      <w:r>
        <w:t>правил</w:t>
      </w:r>
      <w:r>
        <w:rPr>
          <w:spacing w:val="51"/>
        </w:rPr>
        <w:t xml:space="preserve"> </w:t>
      </w:r>
      <w:r>
        <w:t>поведения,</w:t>
      </w:r>
      <w:r>
        <w:rPr>
          <w:spacing w:val="1"/>
        </w:rPr>
        <w:t xml:space="preserve"> </w:t>
      </w:r>
      <w:r>
        <w:t>оформления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других</w:t>
      </w:r>
      <w:r>
        <w:rPr>
          <w:spacing w:val="1"/>
        </w:rPr>
        <w:t xml:space="preserve"> </w:t>
      </w:r>
      <w:r>
        <w:t>свойств)</w:t>
      </w:r>
      <w:r>
        <w:rPr>
          <w:spacing w:val="1"/>
        </w:rPr>
        <w:t xml:space="preserve"> </w:t>
      </w:r>
      <w:r>
        <w:t>производится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палитре</w:t>
      </w:r>
      <w:r>
        <w:rPr>
          <w:spacing w:val="1"/>
        </w:rPr>
        <w:t xml:space="preserve"> </w:t>
      </w:r>
      <w:r>
        <w:t>свойств</w:t>
      </w:r>
      <w:r>
        <w:rPr>
          <w:spacing w:val="1"/>
        </w:rPr>
        <w:t xml:space="preserve"> </w:t>
      </w:r>
      <w:r>
        <w:t>элемента.</w:t>
      </w:r>
    </w:p>
    <w:p>
      <w:pPr>
        <w:pStyle w:val="3"/>
        <w:numPr>
          <w:ilvl w:val="2"/>
          <w:numId w:val="98"/>
        </w:numPr>
        <w:tabs>
          <w:tab w:val="left" w:pos="2170"/>
          <w:tab w:val="left" w:pos="2171"/>
        </w:tabs>
        <w:spacing w:before="169" w:after="0" w:line="240" w:lineRule="auto"/>
        <w:ind w:left="2511" w:right="603" w:hanging="1758"/>
        <w:jc w:val="left"/>
      </w:pPr>
      <w:bookmarkStart w:id="1033" w:name="5.2.1. Копирование элементов графической"/>
      <w:bookmarkEnd w:id="1033"/>
      <w:bookmarkStart w:id="1034" w:name="_bookmark278"/>
      <w:bookmarkEnd w:id="1034"/>
      <w:bookmarkStart w:id="1035" w:name="_bookmark278"/>
      <w:bookmarkEnd w:id="1035"/>
      <w:r>
        <w:t>Копирование элементов</w:t>
      </w:r>
      <w:r>
        <w:rPr>
          <w:spacing w:val="-107"/>
        </w:rPr>
        <w:t xml:space="preserve"> </w:t>
      </w:r>
      <w:r>
        <w:t>графической</w:t>
      </w:r>
      <w:r>
        <w:rPr>
          <w:spacing w:val="-2"/>
        </w:rPr>
        <w:t xml:space="preserve"> </w:t>
      </w:r>
      <w:r>
        <w:t>схемы</w:t>
      </w:r>
    </w:p>
    <w:p>
      <w:pPr>
        <w:pStyle w:val="7"/>
        <w:spacing w:before="111"/>
        <w:ind w:right="435"/>
      </w:pPr>
      <w:r>
        <w:t>Новые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вставить</w:t>
      </w:r>
      <w:r>
        <w:rPr>
          <w:spacing w:val="1"/>
        </w:rPr>
        <w:t xml:space="preserve"> </w:t>
      </w:r>
      <w:r>
        <w:t>путем</w:t>
      </w:r>
      <w:r>
        <w:rPr>
          <w:spacing w:val="1"/>
        </w:rPr>
        <w:t xml:space="preserve"> </w:t>
      </w:r>
      <w:r>
        <w:t>копирования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любой</w:t>
      </w:r>
      <w:r>
        <w:rPr>
          <w:spacing w:val="1"/>
        </w:rPr>
        <w:t xml:space="preserve"> </w:t>
      </w:r>
      <w:r>
        <w:t>схемы</w:t>
      </w:r>
      <w:r>
        <w:rPr>
          <w:spacing w:val="-1"/>
        </w:rPr>
        <w:t xml:space="preserve"> </w:t>
      </w:r>
      <w:r>
        <w:t>(в</w:t>
      </w:r>
      <w:r>
        <w:rPr>
          <w:spacing w:val="1"/>
        </w:rPr>
        <w:t xml:space="preserve"> </w:t>
      </w:r>
      <w:r>
        <w:t>том</w:t>
      </w:r>
      <w:r>
        <w:rPr>
          <w:spacing w:val="-3"/>
        </w:rPr>
        <w:t xml:space="preserve"> </w:t>
      </w:r>
      <w:r>
        <w:t>числе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карты</w:t>
      </w:r>
      <w:r>
        <w:rPr>
          <w:spacing w:val="-5"/>
        </w:rPr>
        <w:t xml:space="preserve"> </w:t>
      </w:r>
      <w:r>
        <w:t>маршрута)</w:t>
      </w:r>
      <w:r>
        <w:rPr>
          <w:spacing w:val="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из</w:t>
      </w:r>
      <w:r>
        <w:rPr>
          <w:spacing w:val="2"/>
        </w:rPr>
        <w:t xml:space="preserve"> </w:t>
      </w:r>
      <w:r>
        <w:t>любой</w:t>
      </w:r>
      <w:r>
        <w:rPr>
          <w:spacing w:val="-1"/>
        </w:rPr>
        <w:t xml:space="preserve"> </w:t>
      </w:r>
      <w:r>
        <w:t>конфигурации.</w:t>
      </w:r>
    </w:p>
    <w:p>
      <w:pPr>
        <w:pStyle w:val="7"/>
        <w:spacing w:before="1"/>
        <w:ind w:right="430"/>
      </w:pPr>
      <w:r>
        <w:t>Для</w:t>
      </w:r>
      <w:r>
        <w:rPr>
          <w:spacing w:val="1"/>
        </w:rPr>
        <w:t xml:space="preserve"> </w:t>
      </w:r>
      <w:r>
        <w:t>копирования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выделить</w:t>
      </w:r>
      <w:r>
        <w:rPr>
          <w:spacing w:val="1"/>
        </w:rPr>
        <w:t xml:space="preserve"> </w:t>
      </w:r>
      <w:r>
        <w:t>любым</w:t>
      </w:r>
      <w:r>
        <w:rPr>
          <w:spacing w:val="1"/>
        </w:rPr>
        <w:t xml:space="preserve"> </w:t>
      </w:r>
      <w:r>
        <w:t>способом</w:t>
      </w:r>
      <w:r>
        <w:rPr>
          <w:spacing w:val="1"/>
        </w:rPr>
        <w:t xml:space="preserve"> </w:t>
      </w:r>
      <w:r>
        <w:t>элемент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группу</w:t>
      </w:r>
      <w:r>
        <w:rPr>
          <w:spacing w:val="1"/>
        </w:rPr>
        <w:t xml:space="preserve"> </w:t>
      </w:r>
      <w:r>
        <w:t>элементов,</w:t>
      </w:r>
      <w:r>
        <w:rPr>
          <w:spacing w:val="1"/>
        </w:rPr>
        <w:t xml:space="preserve"> </w:t>
      </w:r>
      <w:r>
        <w:t>поместить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буфер</w:t>
      </w:r>
      <w:r>
        <w:rPr>
          <w:spacing w:val="1"/>
        </w:rPr>
        <w:t xml:space="preserve"> </w:t>
      </w:r>
      <w:r>
        <w:t>обмена,</w:t>
      </w:r>
      <w:r>
        <w:rPr>
          <w:spacing w:val="1"/>
        </w:rPr>
        <w:t xml:space="preserve"> </w:t>
      </w:r>
      <w:r>
        <w:t>затем</w:t>
      </w:r>
      <w:r>
        <w:rPr>
          <w:spacing w:val="1"/>
        </w:rPr>
        <w:t xml:space="preserve"> </w:t>
      </w:r>
      <w:r>
        <w:t>в</w:t>
      </w:r>
      <w:r>
        <w:rPr>
          <w:spacing w:val="50"/>
        </w:rPr>
        <w:t xml:space="preserve"> </w:t>
      </w:r>
      <w:r>
        <w:t>текущей</w:t>
      </w:r>
      <w:r>
        <w:rPr>
          <w:spacing w:val="1"/>
        </w:rPr>
        <w:t xml:space="preserve"> </w:t>
      </w:r>
      <w:r>
        <w:t>схеме выполнить вставку из буфера обмена. Если имя вставленного</w:t>
      </w:r>
      <w:r>
        <w:rPr>
          <w:spacing w:val="1"/>
        </w:rPr>
        <w:t xml:space="preserve"> </w:t>
      </w:r>
      <w:r>
        <w:t>элемента уникально, то оно не меняется. В противном случае новому</w:t>
      </w:r>
      <w:r>
        <w:rPr>
          <w:spacing w:val="1"/>
        </w:rPr>
        <w:t xml:space="preserve"> </w:t>
      </w:r>
      <w:r>
        <w:t>элементу</w:t>
      </w:r>
      <w:r>
        <w:rPr>
          <w:spacing w:val="-7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присвоено</w:t>
      </w:r>
      <w:r>
        <w:rPr>
          <w:spacing w:val="-3"/>
        </w:rPr>
        <w:t xml:space="preserve"> </w:t>
      </w:r>
      <w:r>
        <w:t>новое</w:t>
      </w:r>
      <w:r>
        <w:rPr>
          <w:spacing w:val="-1"/>
        </w:rPr>
        <w:t xml:space="preserve"> </w:t>
      </w:r>
      <w:r>
        <w:t>имя.</w:t>
      </w:r>
    </w:p>
    <w:p>
      <w:pPr>
        <w:pStyle w:val="7"/>
        <w:spacing w:before="5" w:line="237" w:lineRule="auto"/>
        <w:ind w:right="435"/>
      </w:pPr>
      <w:r>
        <w:t>При копировании элемента или группы элементов с использованием</w:t>
      </w:r>
      <w:r>
        <w:rPr>
          <w:spacing w:val="1"/>
        </w:rPr>
        <w:t xml:space="preserve"> </w:t>
      </w:r>
      <w:r>
        <w:t>буфера обмена запоминаются также имена элементов, которые можно</w:t>
      </w:r>
      <w:r>
        <w:rPr>
          <w:spacing w:val="1"/>
        </w:rPr>
        <w:t xml:space="preserve"> </w:t>
      </w:r>
      <w:r>
        <w:t>вставить в</w:t>
      </w:r>
      <w:r>
        <w:rPr>
          <w:spacing w:val="-2"/>
        </w:rPr>
        <w:t xml:space="preserve"> </w:t>
      </w:r>
      <w:r>
        <w:t>любой текст.</w:t>
      </w:r>
    </w:p>
    <w:p>
      <w:pPr>
        <w:pStyle w:val="7"/>
        <w:spacing w:before="2"/>
        <w:ind w:right="441"/>
      </w:pPr>
      <w:r>
        <w:t>Скопировать</w:t>
      </w:r>
      <w:r>
        <w:rPr>
          <w:spacing w:val="1"/>
        </w:rPr>
        <w:t xml:space="preserve"> </w:t>
      </w:r>
      <w:r>
        <w:t>элемент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группу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путем</w:t>
      </w:r>
      <w:r>
        <w:rPr>
          <w:spacing w:val="1"/>
        </w:rPr>
        <w:t xml:space="preserve"> </w:t>
      </w:r>
      <w:r>
        <w:t>перетаскивания с</w:t>
      </w:r>
      <w:r>
        <w:rPr>
          <w:spacing w:val="-1"/>
        </w:rPr>
        <w:t xml:space="preserve"> </w:t>
      </w:r>
      <w:r>
        <w:t>нажатой клавишей</w:t>
      </w:r>
      <w:r>
        <w:rPr>
          <w:spacing w:val="2"/>
        </w:rPr>
        <w:t xml:space="preserve"> </w:t>
      </w:r>
      <w:r>
        <w:rPr>
          <w:rFonts w:ascii="Tahoma" w:hAnsi="Tahoma"/>
          <w:color w:val="006FC0"/>
        </w:rPr>
        <w:t>Ctrl</w:t>
      </w:r>
      <w:r>
        <w:t>.</w:t>
      </w:r>
    </w:p>
    <w:p>
      <w:pPr>
        <w:pStyle w:val="7"/>
        <w:spacing w:before="1"/>
        <w:ind w:right="429"/>
      </w:pPr>
      <w:r>
        <w:t>Если требуется скопировать изображение части или всей графической</w:t>
      </w:r>
      <w:r>
        <w:rPr>
          <w:spacing w:val="1"/>
        </w:rPr>
        <w:t xml:space="preserve"> </w:t>
      </w:r>
      <w:r>
        <w:t>схемы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объект</w:t>
      </w:r>
      <w:r>
        <w:rPr>
          <w:spacing w:val="1"/>
        </w:rPr>
        <w:t xml:space="preserve"> </w:t>
      </w:r>
      <w:r>
        <w:t>графического</w:t>
      </w:r>
      <w:r>
        <w:rPr>
          <w:spacing w:val="1"/>
        </w:rPr>
        <w:t xml:space="preserve"> </w:t>
      </w:r>
      <w:r>
        <w:t>редактора,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выделить</w:t>
      </w:r>
      <w:r>
        <w:rPr>
          <w:spacing w:val="1"/>
        </w:rPr>
        <w:t xml:space="preserve"> </w:t>
      </w:r>
      <w:r>
        <w:t>необходимые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выполнить</w:t>
      </w:r>
      <w:r>
        <w:rPr>
          <w:spacing w:val="1"/>
        </w:rPr>
        <w:t xml:space="preserve"> </w:t>
      </w:r>
      <w:r>
        <w:t>команду</w:t>
      </w:r>
      <w:r>
        <w:rPr>
          <w:spacing w:val="50"/>
        </w:rPr>
        <w:t xml:space="preserve"> </w:t>
      </w:r>
      <w:r>
        <w:t>копирования.</w:t>
      </w:r>
      <w:r>
        <w:rPr>
          <w:spacing w:val="50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перед копированием</w:t>
      </w:r>
      <w:r>
        <w:rPr>
          <w:spacing w:val="1"/>
        </w:rPr>
        <w:t xml:space="preserve"> </w:t>
      </w:r>
      <w:r>
        <w:t>не выделено ни одного элемента,</w:t>
      </w:r>
      <w:r>
        <w:rPr>
          <w:spacing w:val="1"/>
        </w:rPr>
        <w:t xml:space="preserve"> </w:t>
      </w:r>
      <w:r>
        <w:t>то в буфере</w:t>
      </w:r>
      <w:r>
        <w:rPr>
          <w:spacing w:val="1"/>
        </w:rPr>
        <w:t xml:space="preserve"> </w:t>
      </w:r>
      <w:r>
        <w:t>обмена</w:t>
      </w:r>
      <w:r>
        <w:rPr>
          <w:spacing w:val="3"/>
        </w:rPr>
        <w:t xml:space="preserve"> </w:t>
      </w:r>
      <w:r>
        <w:t>сохраняется</w:t>
      </w:r>
      <w:r>
        <w:rPr>
          <w:spacing w:val="1"/>
        </w:rPr>
        <w:t xml:space="preserve"> </w:t>
      </w:r>
      <w:r>
        <w:t>вся графическая</w:t>
      </w:r>
      <w:r>
        <w:rPr>
          <w:spacing w:val="1"/>
        </w:rPr>
        <w:t xml:space="preserve"> </w:t>
      </w:r>
      <w:r>
        <w:t>схема.</w:t>
      </w:r>
    </w:p>
    <w:p>
      <w:pPr>
        <w:pStyle w:val="7"/>
        <w:spacing w:before="10"/>
        <w:ind w:left="0"/>
        <w:jc w:val="left"/>
        <w:rPr>
          <w:sz w:val="21"/>
        </w:rPr>
      </w:pPr>
    </w:p>
    <w:p>
      <w:pPr>
        <w:pStyle w:val="3"/>
        <w:numPr>
          <w:ilvl w:val="1"/>
          <w:numId w:val="98"/>
        </w:numPr>
        <w:tabs>
          <w:tab w:val="left" w:pos="1465"/>
        </w:tabs>
        <w:spacing w:before="0" w:after="0" w:line="240" w:lineRule="auto"/>
        <w:ind w:left="1464" w:right="0" w:hanging="712"/>
        <w:jc w:val="left"/>
      </w:pPr>
      <w:bookmarkStart w:id="1036" w:name="5.3. Разметочная сетка"/>
      <w:bookmarkEnd w:id="1036"/>
      <w:bookmarkStart w:id="1037" w:name="_bookmark279"/>
      <w:bookmarkEnd w:id="1037"/>
      <w:bookmarkStart w:id="1038" w:name="_bookmark279"/>
      <w:bookmarkEnd w:id="1038"/>
      <w:r>
        <w:t>Разметочная</w:t>
      </w:r>
      <w:r>
        <w:rPr>
          <w:spacing w:val="-5"/>
        </w:rPr>
        <w:t xml:space="preserve"> </w:t>
      </w:r>
      <w:r>
        <w:t>сетка</w:t>
      </w:r>
    </w:p>
    <w:p>
      <w:pPr>
        <w:pStyle w:val="7"/>
        <w:spacing w:before="150"/>
        <w:ind w:right="435"/>
      </w:pPr>
      <w:r>
        <w:t>Одним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простых</w:t>
      </w:r>
      <w:r>
        <w:rPr>
          <w:spacing w:val="1"/>
        </w:rPr>
        <w:t xml:space="preserve"> </w:t>
      </w:r>
      <w:r>
        <w:t>приемов</w:t>
      </w:r>
      <w:r>
        <w:rPr>
          <w:spacing w:val="1"/>
        </w:rPr>
        <w:t xml:space="preserve"> </w:t>
      </w:r>
      <w:r>
        <w:t>выравнивания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выравнивание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границ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разметочной</w:t>
      </w:r>
      <w:r>
        <w:rPr>
          <w:spacing w:val="1"/>
        </w:rPr>
        <w:t xml:space="preserve"> </w:t>
      </w:r>
      <w:r>
        <w:t>сетке.</w:t>
      </w:r>
      <w:r>
        <w:rPr>
          <w:spacing w:val="1"/>
        </w:rPr>
        <w:t xml:space="preserve"> </w:t>
      </w:r>
      <w:r>
        <w:t>Она</w:t>
      </w:r>
      <w:r>
        <w:rPr>
          <w:spacing w:val="50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 сетку из</w:t>
      </w:r>
      <w:r>
        <w:rPr>
          <w:spacing w:val="1"/>
        </w:rPr>
        <w:t xml:space="preserve"> </w:t>
      </w:r>
      <w:r>
        <w:t>горизонтальных</w:t>
      </w:r>
      <w:r>
        <w:rPr>
          <w:spacing w:val="1"/>
        </w:rPr>
        <w:t xml:space="preserve"> </w:t>
      </w:r>
      <w:r>
        <w:t>и вертикальных линий,</w:t>
      </w:r>
      <w:r>
        <w:rPr>
          <w:spacing w:val="50"/>
        </w:rPr>
        <w:t xml:space="preserve"> </w:t>
      </w:r>
      <w:r>
        <w:t>ориентируясь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задавать</w:t>
      </w:r>
      <w:r>
        <w:rPr>
          <w:spacing w:val="1"/>
        </w:rPr>
        <w:t xml:space="preserve"> </w:t>
      </w:r>
      <w:r>
        <w:t>точное</w:t>
      </w:r>
      <w:r>
        <w:rPr>
          <w:spacing w:val="1"/>
        </w:rPr>
        <w:t xml:space="preserve"> </w:t>
      </w:r>
      <w:r>
        <w:t>положение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окне</w:t>
      </w:r>
      <w:r>
        <w:rPr>
          <w:spacing w:val="1"/>
        </w:rPr>
        <w:t xml:space="preserve"> </w:t>
      </w:r>
      <w:r>
        <w:t>графической схемы и устанавливать их размеры. Вы можете управлять</w:t>
      </w:r>
      <w:r>
        <w:rPr>
          <w:spacing w:val="-47"/>
        </w:rPr>
        <w:t xml:space="preserve"> </w:t>
      </w:r>
      <w:r>
        <w:t>шагом</w:t>
      </w:r>
      <w:r>
        <w:rPr>
          <w:spacing w:val="14"/>
        </w:rPr>
        <w:t xml:space="preserve"> </w:t>
      </w:r>
      <w:r>
        <w:t>разметочной</w:t>
      </w:r>
      <w:r>
        <w:rPr>
          <w:spacing w:val="10"/>
        </w:rPr>
        <w:t xml:space="preserve"> </w:t>
      </w:r>
      <w:r>
        <w:t>сетки,</w:t>
      </w:r>
      <w:r>
        <w:rPr>
          <w:spacing w:val="15"/>
        </w:rPr>
        <w:t xml:space="preserve"> </w:t>
      </w:r>
      <w:r>
        <w:t>включать</w:t>
      </w:r>
      <w:r>
        <w:rPr>
          <w:spacing w:val="7"/>
        </w:rPr>
        <w:t xml:space="preserve"> </w:t>
      </w:r>
      <w:r>
        <w:t>и</w:t>
      </w:r>
      <w:r>
        <w:rPr>
          <w:spacing w:val="10"/>
        </w:rPr>
        <w:t xml:space="preserve"> </w:t>
      </w:r>
      <w:r>
        <w:t>выключать</w:t>
      </w:r>
      <w:r>
        <w:rPr>
          <w:spacing w:val="13"/>
        </w:rPr>
        <w:t xml:space="preserve"> </w:t>
      </w:r>
      <w:r>
        <w:t>привязку</w:t>
      </w:r>
      <w:r>
        <w:rPr>
          <w:spacing w:val="3"/>
        </w:rPr>
        <w:t xml:space="preserve"> </w:t>
      </w:r>
      <w:r>
        <w:t>элементов</w:t>
      </w:r>
      <w:r>
        <w:rPr>
          <w:spacing w:val="-47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сетке,</w:t>
      </w:r>
      <w:r>
        <w:rPr>
          <w:spacing w:val="4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также</w:t>
      </w:r>
      <w:r>
        <w:rPr>
          <w:spacing w:val="-1"/>
        </w:rPr>
        <w:t xml:space="preserve"> </w:t>
      </w:r>
      <w:r>
        <w:t>показывать</w:t>
      </w:r>
      <w:r>
        <w:rPr>
          <w:spacing w:val="1"/>
        </w:rPr>
        <w:t xml:space="preserve"> </w:t>
      </w:r>
      <w:r>
        <w:t>сетку</w:t>
      </w:r>
      <w:r>
        <w:rPr>
          <w:spacing w:val="-9"/>
        </w:rPr>
        <w:t xml:space="preserve"> </w:t>
      </w:r>
      <w:r>
        <w:t>или скрывать ее.</w:t>
      </w:r>
    </w:p>
    <w:p>
      <w:pPr>
        <w:pStyle w:val="7"/>
        <w:ind w:right="428"/>
      </w:pPr>
      <w:r>
        <w:t>При</w:t>
      </w:r>
      <w:r>
        <w:rPr>
          <w:spacing w:val="1"/>
        </w:rPr>
        <w:t xml:space="preserve"> </w:t>
      </w:r>
      <w:r>
        <w:t>создании</w:t>
      </w:r>
      <w:r>
        <w:rPr>
          <w:spacing w:val="1"/>
        </w:rPr>
        <w:t xml:space="preserve"> </w:t>
      </w:r>
      <w:r>
        <w:t>новой</w:t>
      </w:r>
      <w:r>
        <w:rPr>
          <w:spacing w:val="1"/>
        </w:rPr>
        <w:t xml:space="preserve"> </w:t>
      </w:r>
      <w:r>
        <w:t>схемы</w:t>
      </w:r>
      <w:r>
        <w:rPr>
          <w:spacing w:val="1"/>
        </w:rPr>
        <w:t xml:space="preserve"> </w:t>
      </w:r>
      <w:r>
        <w:t>размер</w:t>
      </w:r>
      <w:r>
        <w:rPr>
          <w:spacing w:val="1"/>
        </w:rPr>
        <w:t xml:space="preserve"> </w:t>
      </w:r>
      <w:r>
        <w:t>шага</w:t>
      </w:r>
      <w:r>
        <w:rPr>
          <w:spacing w:val="1"/>
        </w:rPr>
        <w:t xml:space="preserve"> </w:t>
      </w:r>
      <w:r>
        <w:t>разметочной</w:t>
      </w:r>
      <w:r>
        <w:rPr>
          <w:spacing w:val="1"/>
        </w:rPr>
        <w:t xml:space="preserve"> </w:t>
      </w:r>
      <w:r>
        <w:t>сетки</w:t>
      </w:r>
      <w:r>
        <w:rPr>
          <w:spacing w:val="1"/>
        </w:rPr>
        <w:t xml:space="preserve"> </w:t>
      </w:r>
      <w:r>
        <w:t>(по</w:t>
      </w:r>
      <w:r>
        <w:rPr>
          <w:spacing w:val="1"/>
        </w:rPr>
        <w:t xml:space="preserve"> </w:t>
      </w:r>
      <w:r>
        <w:t>умолчанию)</w:t>
      </w:r>
      <w:r>
        <w:rPr>
          <w:spacing w:val="1"/>
        </w:rPr>
        <w:t xml:space="preserve"> </w:t>
      </w:r>
      <w:r>
        <w:t>равен</w:t>
      </w:r>
      <w:r>
        <w:rPr>
          <w:spacing w:val="1"/>
        </w:rPr>
        <w:t xml:space="preserve"> </w:t>
      </w:r>
      <w:r>
        <w:t>20</w:t>
      </w:r>
      <w:r>
        <w:rPr>
          <w:spacing w:val="1"/>
        </w:rPr>
        <w:t xml:space="preserve"> </w:t>
      </w:r>
      <w:r>
        <w:t>точкам</w:t>
      </w:r>
      <w:r>
        <w:rPr>
          <w:spacing w:val="1"/>
        </w:rPr>
        <w:t xml:space="preserve"> </w:t>
      </w:r>
      <w:r>
        <w:t>экрана</w:t>
      </w:r>
      <w:r>
        <w:rPr>
          <w:spacing w:val="1"/>
        </w:rPr>
        <w:t xml:space="preserve"> </w:t>
      </w:r>
      <w:r>
        <w:t>(и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горизонтали,</w:t>
      </w:r>
      <w:r>
        <w:rPr>
          <w:spacing w:val="1"/>
        </w:rPr>
        <w:t xml:space="preserve"> </w:t>
      </w:r>
      <w:r>
        <w:t>и</w:t>
      </w:r>
      <w:r>
        <w:rPr>
          <w:spacing w:val="5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вертикали),</w:t>
      </w:r>
      <w:r>
        <w:rPr>
          <w:spacing w:val="3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режим</w:t>
      </w:r>
      <w:r>
        <w:rPr>
          <w:spacing w:val="-1"/>
        </w:rPr>
        <w:t xml:space="preserve"> </w:t>
      </w:r>
      <w:r>
        <w:t>показа</w:t>
      </w:r>
      <w:r>
        <w:rPr>
          <w:spacing w:val="-2"/>
        </w:rPr>
        <w:t xml:space="preserve"> </w:t>
      </w:r>
      <w:r>
        <w:t>сетки</w:t>
      </w:r>
      <w:r>
        <w:rPr>
          <w:spacing w:val="2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rPr>
          <w:rFonts w:ascii="Tahoma" w:hAnsi="Tahoma"/>
          <w:color w:val="006FC0"/>
        </w:rPr>
        <w:t>Рисовать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линии</w:t>
      </w:r>
      <w:r>
        <w:t>.</w:t>
      </w:r>
    </w:p>
    <w:p>
      <w:pPr>
        <w:pStyle w:val="7"/>
        <w:spacing w:before="2"/>
        <w:ind w:right="425"/>
      </w:pPr>
      <w:r>
        <w:t>При перетаскивании элемента выравнивание всегда производится по</w:t>
      </w:r>
      <w:r>
        <w:rPr>
          <w:spacing w:val="1"/>
        </w:rPr>
        <w:t xml:space="preserve"> </w:t>
      </w:r>
      <w:r>
        <w:t>верхнему левому углу. Если размер элемента не был кратным шагу</w:t>
      </w:r>
      <w:r>
        <w:rPr>
          <w:spacing w:val="1"/>
        </w:rPr>
        <w:t xml:space="preserve"> </w:t>
      </w:r>
      <w:r>
        <w:t>сетки,</w:t>
      </w:r>
      <w:r>
        <w:rPr>
          <w:spacing w:val="1"/>
        </w:rPr>
        <w:t xml:space="preserve"> </w:t>
      </w:r>
      <w:r>
        <w:t>то</w:t>
      </w:r>
      <w:r>
        <w:rPr>
          <w:spacing w:val="-6"/>
        </w:rPr>
        <w:t xml:space="preserve"> </w:t>
      </w:r>
      <w:r>
        <w:t>при</w:t>
      </w:r>
      <w:r>
        <w:rPr>
          <w:spacing w:val="-2"/>
        </w:rPr>
        <w:t xml:space="preserve"> </w:t>
      </w:r>
      <w:r>
        <w:t>перетаскивании</w:t>
      </w:r>
      <w:r>
        <w:rPr>
          <w:spacing w:val="-3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производится</w:t>
      </w:r>
      <w:r>
        <w:rPr>
          <w:spacing w:val="-2"/>
        </w:rPr>
        <w:t xml:space="preserve"> </w:t>
      </w:r>
      <w:r>
        <w:t>изменение</w:t>
      </w:r>
      <w:r>
        <w:rPr>
          <w:spacing w:val="-4"/>
        </w:rPr>
        <w:t xml:space="preserve"> </w:t>
      </w:r>
      <w:r>
        <w:t>его</w:t>
      </w:r>
      <w:r>
        <w:rPr>
          <w:spacing w:val="-5"/>
        </w:rPr>
        <w:t xml:space="preserve"> </w:t>
      </w:r>
      <w:r>
        <w:t>размера.</w:t>
      </w:r>
    </w:p>
    <w:p>
      <w:pPr>
        <w:spacing w:after="0"/>
        <w:sectPr>
          <w:headerReference r:id="rId266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line="20" w:lineRule="exact"/>
        <w:ind w:left="724"/>
        <w:jc w:val="left"/>
        <w:rPr>
          <w:sz w:val="2"/>
        </w:rPr>
      </w:pPr>
      <w:r>
        <w:rPr>
          <w:sz w:val="2"/>
        </w:rPr>
        <w:pict>
          <v:group id="_x0000_s1274" o:spid="_x0000_s1274" o:spt="203" style="height:0pt;width:0pt;" coordsize="6186,10">
            <o:lock v:ext="edit"/>
            <v:rect id="_x0000_s1275" o:spid="_x0000_s1275" o:spt="1" style="position:absolute;left:0;top:0;height:10;width:6186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7"/>
        <w:spacing w:before="6"/>
        <w:ind w:left="0"/>
        <w:jc w:val="left"/>
        <w:rPr>
          <w:sz w:val="7"/>
        </w:rPr>
      </w:pPr>
    </w:p>
    <w:p>
      <w:pPr>
        <w:pStyle w:val="7"/>
        <w:spacing w:before="93"/>
        <w:ind w:right="429"/>
      </w:pPr>
      <w:r>
        <w:t>Управление</w:t>
      </w:r>
      <w:r>
        <w:rPr>
          <w:spacing w:val="1"/>
        </w:rPr>
        <w:t xml:space="preserve"> </w:t>
      </w:r>
      <w:r>
        <w:t>разметочной</w:t>
      </w:r>
      <w:r>
        <w:rPr>
          <w:spacing w:val="1"/>
        </w:rPr>
        <w:t xml:space="preserve"> </w:t>
      </w:r>
      <w:r>
        <w:t>сеткой</w:t>
      </w:r>
      <w:r>
        <w:rPr>
          <w:spacing w:val="1"/>
        </w:rPr>
        <w:t xml:space="preserve"> </w:t>
      </w:r>
      <w:r>
        <w:t>производится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категории</w:t>
      </w:r>
      <w:r>
        <w:rPr>
          <w:spacing w:val="1"/>
        </w:rPr>
        <w:t xml:space="preserve"> </w:t>
      </w:r>
      <w:r>
        <w:t>свойств</w:t>
      </w:r>
      <w:r>
        <w:rPr>
          <w:spacing w:val="1"/>
        </w:rPr>
        <w:t xml:space="preserve"> </w:t>
      </w:r>
      <w:r>
        <w:t>графической</w:t>
      </w:r>
      <w:r>
        <w:rPr>
          <w:spacing w:val="1"/>
        </w:rPr>
        <w:t xml:space="preserve"> </w:t>
      </w:r>
      <w:r>
        <w:t>схемы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Редактирование</w:t>
      </w:r>
      <w:r>
        <w:t>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схемы</w:t>
      </w:r>
      <w:r>
        <w:rPr>
          <w:spacing w:val="1"/>
        </w:rPr>
        <w:t xml:space="preserve"> </w:t>
      </w:r>
      <w:r>
        <w:t>установлено</w:t>
      </w:r>
      <w:r>
        <w:rPr>
          <w:spacing w:val="1"/>
        </w:rPr>
        <w:t xml:space="preserve"> </w:t>
      </w:r>
      <w:r>
        <w:t>свойство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Выравнивать по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сетке</w:t>
      </w:r>
      <w:r>
        <w:t>,</w:t>
      </w:r>
      <w:r>
        <w:rPr>
          <w:spacing w:val="1"/>
        </w:rPr>
        <w:t xml:space="preserve"> </w:t>
      </w:r>
      <w:r>
        <w:t>разметка</w:t>
      </w:r>
      <w:r>
        <w:rPr>
          <w:spacing w:val="1"/>
        </w:rPr>
        <w:t xml:space="preserve"> </w:t>
      </w:r>
      <w:r>
        <w:t>изображается</w:t>
      </w:r>
      <w:r>
        <w:rPr>
          <w:spacing w:val="1"/>
        </w:rPr>
        <w:t xml:space="preserve"> </w:t>
      </w:r>
      <w:r>
        <w:t>точками,</w:t>
      </w:r>
      <w:r>
        <w:rPr>
          <w:spacing w:val="1"/>
        </w:rPr>
        <w:t xml:space="preserve"> </w:t>
      </w:r>
      <w:r>
        <w:t>расположенными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местах</w:t>
      </w:r>
      <w:r>
        <w:rPr>
          <w:spacing w:val="1"/>
        </w:rPr>
        <w:t xml:space="preserve"> </w:t>
      </w:r>
      <w:r>
        <w:t>пересечения</w:t>
      </w:r>
      <w:r>
        <w:rPr>
          <w:spacing w:val="1"/>
        </w:rPr>
        <w:t xml:space="preserve"> </w:t>
      </w:r>
      <w:r>
        <w:t>линий</w:t>
      </w:r>
      <w:r>
        <w:rPr>
          <w:spacing w:val="1"/>
        </w:rPr>
        <w:t xml:space="preserve"> </w:t>
      </w:r>
      <w:r>
        <w:t>разметки</w:t>
      </w:r>
      <w:r>
        <w:rPr>
          <w:spacing w:val="1"/>
        </w:rPr>
        <w:t xml:space="preserve"> </w:t>
      </w:r>
      <w:r>
        <w:t>(можно</w:t>
      </w:r>
      <w:r>
        <w:rPr>
          <w:spacing w:val="1"/>
        </w:rPr>
        <w:t xml:space="preserve"> </w:t>
      </w:r>
      <w:r>
        <w:t>использовать режим показа точек сетки в шахматном порядке), либо</w:t>
      </w:r>
      <w:r>
        <w:rPr>
          <w:spacing w:val="1"/>
        </w:rPr>
        <w:t xml:space="preserve"> </w:t>
      </w:r>
      <w:r>
        <w:t>линиями</w:t>
      </w:r>
      <w:r>
        <w:rPr>
          <w:spacing w:val="-2"/>
        </w:rPr>
        <w:t xml:space="preserve"> </w:t>
      </w:r>
      <w:r>
        <w:t>(в</w:t>
      </w:r>
      <w:r>
        <w:rPr>
          <w:spacing w:val="-3"/>
        </w:rPr>
        <w:t xml:space="preserve"> </w:t>
      </w:r>
      <w:r>
        <w:t>зависимости</w:t>
      </w:r>
      <w:r>
        <w:rPr>
          <w:spacing w:val="-1"/>
        </w:rPr>
        <w:t xml:space="preserve"> </w:t>
      </w:r>
      <w:r>
        <w:t>от свойства</w:t>
      </w:r>
      <w:r>
        <w:rPr>
          <w:spacing w:val="7"/>
        </w:rPr>
        <w:t xml:space="preserve"> </w:t>
      </w:r>
      <w:r>
        <w:rPr>
          <w:rFonts w:ascii="Tahoma" w:hAnsi="Tahoma"/>
          <w:color w:val="006FC0"/>
        </w:rPr>
        <w:t>Режим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рисования</w:t>
      </w:r>
      <w:r>
        <w:rPr>
          <w:rFonts w:ascii="Tahoma" w:hAnsi="Tahoma"/>
          <w:color w:val="006FC0"/>
          <w:spacing w:val="-7"/>
        </w:rPr>
        <w:t xml:space="preserve"> </w:t>
      </w:r>
      <w:r>
        <w:rPr>
          <w:rFonts w:ascii="Tahoma" w:hAnsi="Tahoma"/>
          <w:color w:val="006FC0"/>
        </w:rPr>
        <w:t>сетки</w:t>
      </w:r>
      <w:r>
        <w:t>).</w:t>
      </w:r>
    </w:p>
    <w:p>
      <w:pPr>
        <w:pStyle w:val="7"/>
        <w:spacing w:before="3"/>
        <w:ind w:right="428"/>
      </w:pPr>
      <w:r>
        <w:t>Если</w:t>
      </w:r>
      <w:r>
        <w:rPr>
          <w:spacing w:val="1"/>
        </w:rPr>
        <w:t xml:space="preserve"> </w:t>
      </w:r>
      <w:r>
        <w:t>свойство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Выравнивать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по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сетке</w:t>
      </w:r>
      <w:r>
        <w:rPr>
          <w:rFonts w:ascii="Tahoma" w:hAnsi="Tahoma"/>
          <w:color w:val="006FC0"/>
          <w:spacing w:val="1"/>
        </w:rPr>
        <w:t xml:space="preserve"> </w:t>
      </w:r>
      <w:r>
        <w:t>установлено,</w:t>
      </w:r>
      <w:r>
        <w:rPr>
          <w:spacing w:val="5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располагаемые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автоматически</w:t>
      </w:r>
      <w:r>
        <w:rPr>
          <w:spacing w:val="1"/>
        </w:rPr>
        <w:t xml:space="preserve"> </w:t>
      </w:r>
      <w:r>
        <w:t>размещаться</w:t>
      </w:r>
      <w:r>
        <w:rPr>
          <w:spacing w:val="1"/>
        </w:rPr>
        <w:t xml:space="preserve"> </w:t>
      </w:r>
      <w:r>
        <w:t>вдоль</w:t>
      </w:r>
      <w:r>
        <w:rPr>
          <w:spacing w:val="1"/>
        </w:rPr>
        <w:t xml:space="preserve"> </w:t>
      </w:r>
      <w:r>
        <w:t>линий</w:t>
      </w:r>
      <w:r>
        <w:rPr>
          <w:spacing w:val="1"/>
        </w:rPr>
        <w:t xml:space="preserve"> </w:t>
      </w:r>
      <w:r>
        <w:t>разметки.</w:t>
      </w:r>
      <w:r>
        <w:rPr>
          <w:spacing w:val="1"/>
        </w:rPr>
        <w:t xml:space="preserve"> </w:t>
      </w:r>
      <w:r>
        <w:t>Размер</w:t>
      </w:r>
      <w:r>
        <w:rPr>
          <w:spacing w:val="1"/>
        </w:rPr>
        <w:t xml:space="preserve"> </w:t>
      </w:r>
      <w:r>
        <w:t>вставляемых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автоматически</w:t>
      </w:r>
      <w:r>
        <w:rPr>
          <w:spacing w:val="4"/>
        </w:rPr>
        <w:t xml:space="preserve"> </w:t>
      </w:r>
      <w:r>
        <w:t>устанавливаться кратным</w:t>
      </w:r>
      <w:r>
        <w:rPr>
          <w:spacing w:val="-1"/>
        </w:rPr>
        <w:t xml:space="preserve"> </w:t>
      </w:r>
      <w:r>
        <w:t>шагу</w:t>
      </w:r>
      <w:r>
        <w:rPr>
          <w:spacing w:val="-9"/>
        </w:rPr>
        <w:t xml:space="preserve"> </w:t>
      </w:r>
      <w:r>
        <w:t>сетки.</w:t>
      </w:r>
    </w:p>
    <w:p>
      <w:pPr>
        <w:pStyle w:val="7"/>
        <w:ind w:right="432"/>
      </w:pPr>
      <w:r>
        <w:t>При</w:t>
      </w:r>
      <w:r>
        <w:rPr>
          <w:spacing w:val="1"/>
        </w:rPr>
        <w:t xml:space="preserve"> </w:t>
      </w:r>
      <w:r>
        <w:t>изменении</w:t>
      </w:r>
      <w:r>
        <w:rPr>
          <w:spacing w:val="1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t>изменяемая</w:t>
      </w:r>
      <w:r>
        <w:rPr>
          <w:spacing w:val="1"/>
        </w:rPr>
        <w:t xml:space="preserve"> </w:t>
      </w:r>
      <w:r>
        <w:t>граница</w:t>
      </w:r>
      <w:r>
        <w:rPr>
          <w:spacing w:val="1"/>
        </w:rPr>
        <w:t xml:space="preserve"> </w:t>
      </w:r>
      <w:r>
        <w:t>всегда</w:t>
      </w:r>
      <w:r>
        <w:rPr>
          <w:spacing w:val="1"/>
        </w:rPr>
        <w:t xml:space="preserve"> </w:t>
      </w:r>
      <w:r>
        <w:t>размещается</w:t>
      </w:r>
      <w:r>
        <w:rPr>
          <w:spacing w:val="1"/>
        </w:rPr>
        <w:t xml:space="preserve"> </w:t>
      </w:r>
      <w:r>
        <w:t>точно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разметочной</w:t>
      </w:r>
      <w:r>
        <w:rPr>
          <w:spacing w:val="1"/>
        </w:rPr>
        <w:t xml:space="preserve"> </w:t>
      </w:r>
      <w:r>
        <w:t>сетке,</w:t>
      </w:r>
      <w:r>
        <w:rPr>
          <w:spacing w:val="1"/>
        </w:rPr>
        <w:t xml:space="preserve"> </w:t>
      </w:r>
      <w:r>
        <w:t>несмотря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то,</w:t>
      </w:r>
      <w:r>
        <w:rPr>
          <w:spacing w:val="1"/>
        </w:rPr>
        <w:t xml:space="preserve"> </w:t>
      </w:r>
      <w:r>
        <w:t>выровнена</w:t>
      </w:r>
      <w:r>
        <w:rPr>
          <w:spacing w:val="1"/>
        </w:rPr>
        <w:t xml:space="preserve"> </w:t>
      </w:r>
      <w:r>
        <w:t>ли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разметочной</w:t>
      </w:r>
      <w:r>
        <w:rPr>
          <w:spacing w:val="-2"/>
        </w:rPr>
        <w:t xml:space="preserve"> </w:t>
      </w:r>
      <w:r>
        <w:t>сетке</w:t>
      </w:r>
      <w:r>
        <w:rPr>
          <w:spacing w:val="-3"/>
        </w:rPr>
        <w:t xml:space="preserve"> </w:t>
      </w:r>
      <w:r>
        <w:t>противоположная граница</w:t>
      </w:r>
      <w:r>
        <w:rPr>
          <w:spacing w:val="2"/>
        </w:rPr>
        <w:t xml:space="preserve"> </w:t>
      </w:r>
      <w:r>
        <w:t>элемента</w:t>
      </w:r>
      <w:r>
        <w:rPr>
          <w:spacing w:val="2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нет.</w:t>
      </w:r>
    </w:p>
    <w:p>
      <w:pPr>
        <w:pStyle w:val="7"/>
        <w:ind w:right="424"/>
      </w:pPr>
      <w:r>
        <w:t>Можно</w:t>
      </w:r>
      <w:r>
        <w:rPr>
          <w:spacing w:val="1"/>
        </w:rPr>
        <w:t xml:space="preserve"> </w:t>
      </w:r>
      <w:r>
        <w:t>задать</w:t>
      </w:r>
      <w:r>
        <w:rPr>
          <w:spacing w:val="1"/>
        </w:rPr>
        <w:t xml:space="preserve"> </w:t>
      </w:r>
      <w:r>
        <w:t>шаг</w:t>
      </w:r>
      <w:r>
        <w:rPr>
          <w:spacing w:val="1"/>
        </w:rPr>
        <w:t xml:space="preserve"> </w:t>
      </w:r>
      <w:r>
        <w:t>сетки –</w:t>
      </w:r>
      <w:r>
        <w:rPr>
          <w:spacing w:val="1"/>
        </w:rPr>
        <w:t xml:space="preserve"> </w:t>
      </w:r>
      <w:r>
        <w:t>размер</w:t>
      </w:r>
      <w:r>
        <w:rPr>
          <w:spacing w:val="1"/>
        </w:rPr>
        <w:t xml:space="preserve"> </w:t>
      </w:r>
      <w:r>
        <w:t>ячеек</w:t>
      </w:r>
      <w:r>
        <w:rPr>
          <w:spacing w:val="1"/>
        </w:rPr>
        <w:t xml:space="preserve"> </w:t>
      </w:r>
      <w:r>
        <w:t>сетки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горизонтали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вертикали. Для этого в свойствах схемы</w:t>
      </w:r>
      <w:r>
        <w:rPr>
          <w:spacing w:val="50"/>
        </w:rPr>
        <w:t xml:space="preserve"> </w:t>
      </w:r>
      <w:r>
        <w:rPr>
          <w:rFonts w:ascii="Tahoma" w:hAnsi="Tahoma"/>
          <w:color w:val="006FC0"/>
        </w:rPr>
        <w:t xml:space="preserve">Гор. шаг сетки </w:t>
      </w:r>
      <w:r>
        <w:t xml:space="preserve">или </w:t>
      </w:r>
      <w:r>
        <w:rPr>
          <w:rFonts w:ascii="Tahoma" w:hAnsi="Tahoma"/>
          <w:color w:val="006FC0"/>
        </w:rPr>
        <w:t>Верт.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 xml:space="preserve">шаг сетки </w:t>
      </w:r>
      <w:r>
        <w:t>нужно</w:t>
      </w:r>
      <w:r>
        <w:rPr>
          <w:spacing w:val="1"/>
        </w:rPr>
        <w:t xml:space="preserve"> </w:t>
      </w:r>
      <w:r>
        <w:t>ввести</w:t>
      </w:r>
      <w:r>
        <w:rPr>
          <w:spacing w:val="1"/>
        </w:rPr>
        <w:t xml:space="preserve"> </w:t>
      </w:r>
      <w:r>
        <w:t>целое</w:t>
      </w:r>
      <w:r>
        <w:rPr>
          <w:spacing w:val="1"/>
        </w:rPr>
        <w:t xml:space="preserve"> </w:t>
      </w:r>
      <w:r>
        <w:t>число</w:t>
      </w:r>
      <w:r>
        <w:rPr>
          <w:spacing w:val="1"/>
        </w:rPr>
        <w:t xml:space="preserve"> </w:t>
      </w:r>
      <w:r>
        <w:t>от 1 до 99.</w:t>
      </w:r>
      <w:r>
        <w:rPr>
          <w:spacing w:val="1"/>
        </w:rPr>
        <w:t xml:space="preserve"> </w:t>
      </w:r>
      <w:r>
        <w:t>Числа,</w:t>
      </w:r>
      <w:r>
        <w:rPr>
          <w:spacing w:val="1"/>
        </w:rPr>
        <w:t xml:space="preserve"> </w:t>
      </w:r>
      <w:r>
        <w:t>задающие</w:t>
      </w:r>
      <w:r>
        <w:rPr>
          <w:spacing w:val="1"/>
        </w:rPr>
        <w:t xml:space="preserve"> </w:t>
      </w:r>
      <w:r>
        <w:t>размер</w:t>
      </w:r>
      <w:r>
        <w:rPr>
          <w:spacing w:val="1"/>
        </w:rPr>
        <w:t xml:space="preserve"> </w:t>
      </w:r>
      <w:r>
        <w:t>ячеек</w:t>
      </w:r>
      <w:r>
        <w:rPr>
          <w:spacing w:val="-1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горизонтали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вертикали,</w:t>
      </w:r>
      <w:r>
        <w:rPr>
          <w:spacing w:val="-1"/>
        </w:rPr>
        <w:t xml:space="preserve"> </w:t>
      </w:r>
      <w:r>
        <w:t>могут быть разными.</w:t>
      </w:r>
    </w:p>
    <w:p>
      <w:pPr>
        <w:pStyle w:val="7"/>
        <w:ind w:right="429"/>
      </w:pP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шага</w:t>
      </w:r>
      <w:r>
        <w:rPr>
          <w:spacing w:val="1"/>
        </w:rPr>
        <w:t xml:space="preserve"> </w:t>
      </w:r>
      <w:r>
        <w:t>сетки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руководствоваться</w:t>
      </w:r>
      <w:r>
        <w:rPr>
          <w:spacing w:val="1"/>
        </w:rPr>
        <w:t xml:space="preserve"> </w:t>
      </w:r>
      <w:r>
        <w:t>следующими</w:t>
      </w:r>
      <w:r>
        <w:rPr>
          <w:spacing w:val="1"/>
        </w:rPr>
        <w:t xml:space="preserve"> </w:t>
      </w:r>
      <w:r>
        <w:t>соображениями: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маленьком</w:t>
      </w:r>
      <w:r>
        <w:rPr>
          <w:spacing w:val="1"/>
        </w:rPr>
        <w:t xml:space="preserve"> </w:t>
      </w:r>
      <w:r>
        <w:t>шаге</w:t>
      </w:r>
      <w:r>
        <w:rPr>
          <w:spacing w:val="1"/>
        </w:rPr>
        <w:t xml:space="preserve"> </w:t>
      </w:r>
      <w:r>
        <w:t>сложнее</w:t>
      </w:r>
      <w:r>
        <w:rPr>
          <w:spacing w:val="1"/>
        </w:rPr>
        <w:t xml:space="preserve"> </w:t>
      </w:r>
      <w:r>
        <w:t>производить</w:t>
      </w:r>
      <w:r>
        <w:rPr>
          <w:spacing w:val="-47"/>
        </w:rPr>
        <w:t xml:space="preserve"> </w:t>
      </w:r>
      <w:r>
        <w:t>выравнивание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выполнить</w:t>
      </w:r>
      <w:r>
        <w:rPr>
          <w:spacing w:val="1"/>
        </w:rPr>
        <w:t xml:space="preserve"> </w:t>
      </w:r>
      <w:r>
        <w:t>больше</w:t>
      </w:r>
      <w:r>
        <w:rPr>
          <w:spacing w:val="1"/>
        </w:rPr>
        <w:t xml:space="preserve"> </w:t>
      </w:r>
      <w:r>
        <w:t>действий,</w:t>
      </w:r>
      <w:r>
        <w:rPr>
          <w:spacing w:val="51"/>
        </w:rPr>
        <w:t xml:space="preserve"> </w:t>
      </w:r>
      <w:r>
        <w:t>а</w:t>
      </w:r>
      <w:r>
        <w:rPr>
          <w:spacing w:val="5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большом</w:t>
      </w:r>
      <w:r>
        <w:rPr>
          <w:spacing w:val="1"/>
        </w:rPr>
        <w:t xml:space="preserve"> </w:t>
      </w:r>
      <w:r>
        <w:t>остаются</w:t>
      </w:r>
      <w:r>
        <w:rPr>
          <w:spacing w:val="1"/>
        </w:rPr>
        <w:t xml:space="preserve"> </w:t>
      </w:r>
      <w:r>
        <w:t>большие</w:t>
      </w:r>
      <w:r>
        <w:rPr>
          <w:spacing w:val="1"/>
        </w:rPr>
        <w:t xml:space="preserve"> </w:t>
      </w:r>
      <w:r>
        <w:t>промежутки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элементами,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приводит к увеличению размеров схем. Рекомендуется устанавливать</w:t>
      </w:r>
      <w:r>
        <w:rPr>
          <w:spacing w:val="1"/>
        </w:rPr>
        <w:t xml:space="preserve"> </w:t>
      </w:r>
      <w:r>
        <w:t>шаг сетки, равный 20 (и по вертикали, и по горизонтали), так как он</w:t>
      </w:r>
      <w:r>
        <w:rPr>
          <w:spacing w:val="1"/>
        </w:rPr>
        <w:t xml:space="preserve"> </w:t>
      </w:r>
      <w:r>
        <w:t>удачно</w:t>
      </w:r>
      <w:r>
        <w:rPr>
          <w:spacing w:val="1"/>
        </w:rPr>
        <w:t xml:space="preserve"> </w:t>
      </w:r>
      <w:r>
        <w:t>сочетает</w:t>
      </w:r>
      <w:r>
        <w:rPr>
          <w:spacing w:val="1"/>
        </w:rPr>
        <w:t xml:space="preserve"> </w:t>
      </w:r>
      <w:r>
        <w:t>разумный</w:t>
      </w:r>
      <w:r>
        <w:rPr>
          <w:spacing w:val="1"/>
        </w:rPr>
        <w:t xml:space="preserve"> </w:t>
      </w:r>
      <w:r>
        <w:t>промежуток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элементами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достаточную</w:t>
      </w:r>
      <w:r>
        <w:rPr>
          <w:spacing w:val="-1"/>
        </w:rPr>
        <w:t xml:space="preserve"> </w:t>
      </w:r>
      <w:r>
        <w:t>точность</w:t>
      </w:r>
      <w:r>
        <w:rPr>
          <w:spacing w:val="1"/>
        </w:rPr>
        <w:t xml:space="preserve"> </w:t>
      </w:r>
      <w:r>
        <w:t>изменения их</w:t>
      </w:r>
      <w:r>
        <w:rPr>
          <w:spacing w:val="2"/>
        </w:rPr>
        <w:t xml:space="preserve"> </w:t>
      </w:r>
      <w:r>
        <w:t>размеров.</w:t>
      </w:r>
    </w:p>
    <w:p>
      <w:pPr>
        <w:pStyle w:val="7"/>
        <w:spacing w:before="9"/>
        <w:ind w:left="0"/>
        <w:jc w:val="left"/>
        <w:rPr>
          <w:sz w:val="21"/>
        </w:rPr>
      </w:pPr>
    </w:p>
    <w:p>
      <w:pPr>
        <w:pStyle w:val="3"/>
        <w:numPr>
          <w:ilvl w:val="1"/>
          <w:numId w:val="98"/>
        </w:numPr>
        <w:tabs>
          <w:tab w:val="left" w:pos="1465"/>
        </w:tabs>
        <w:spacing w:before="0" w:after="0" w:line="240" w:lineRule="auto"/>
        <w:ind w:left="1464" w:right="0" w:hanging="712"/>
        <w:jc w:val="left"/>
      </w:pPr>
      <w:bookmarkStart w:id="1039" w:name="_bookmark280"/>
      <w:bookmarkEnd w:id="1039"/>
      <w:bookmarkStart w:id="1040" w:name="_bookmark280"/>
      <w:bookmarkEnd w:id="1040"/>
      <w:bookmarkStart w:id="1041" w:name="5.4. Выполнение действий с группой выдел"/>
      <w:bookmarkEnd w:id="1041"/>
      <w:r>
        <w:t>Выполнение</w:t>
      </w:r>
      <w:r>
        <w:rPr>
          <w:spacing w:val="-3"/>
        </w:rPr>
        <w:t xml:space="preserve"> </w:t>
      </w:r>
      <w:r>
        <w:t>действий</w:t>
      </w:r>
      <w:r>
        <w:rPr>
          <w:spacing w:val="-6"/>
        </w:rPr>
        <w:t xml:space="preserve"> </w:t>
      </w:r>
      <w:r>
        <w:t>с</w:t>
      </w:r>
    </w:p>
    <w:p>
      <w:pPr>
        <w:spacing w:before="1"/>
        <w:ind w:left="2511" w:right="802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группой выделенных</w:t>
      </w:r>
      <w:r>
        <w:rPr>
          <w:rFonts w:ascii="Verdana" w:hAnsi="Verdana"/>
          <w:b/>
          <w:spacing w:val="-107"/>
          <w:sz w:val="32"/>
        </w:rPr>
        <w:t xml:space="preserve"> </w:t>
      </w:r>
      <w:r>
        <w:rPr>
          <w:rFonts w:ascii="Verdana" w:hAnsi="Verdana"/>
          <w:b/>
          <w:sz w:val="32"/>
        </w:rPr>
        <w:t>элементов</w:t>
      </w:r>
    </w:p>
    <w:p>
      <w:pPr>
        <w:pStyle w:val="7"/>
        <w:spacing w:before="149"/>
        <w:ind w:right="458"/>
        <w:jc w:val="left"/>
      </w:pPr>
      <w:r>
        <w:t>Некоторые</w:t>
      </w:r>
      <w:r>
        <w:rPr>
          <w:spacing w:val="41"/>
        </w:rPr>
        <w:t xml:space="preserve"> </w:t>
      </w:r>
      <w:r>
        <w:t>действия</w:t>
      </w:r>
      <w:r>
        <w:rPr>
          <w:spacing w:val="42"/>
        </w:rPr>
        <w:t xml:space="preserve"> </w:t>
      </w:r>
      <w:r>
        <w:t>по</w:t>
      </w:r>
      <w:r>
        <w:rPr>
          <w:spacing w:val="39"/>
        </w:rPr>
        <w:t xml:space="preserve"> </w:t>
      </w:r>
      <w:r>
        <w:t>выравниванию,</w:t>
      </w:r>
      <w:r>
        <w:rPr>
          <w:spacing w:val="42"/>
        </w:rPr>
        <w:t xml:space="preserve"> </w:t>
      </w:r>
      <w:r>
        <w:t>изменению</w:t>
      </w:r>
      <w:r>
        <w:rPr>
          <w:spacing w:val="47"/>
        </w:rPr>
        <w:t xml:space="preserve"> </w:t>
      </w:r>
      <w:r>
        <w:t>положения</w:t>
      </w:r>
      <w:r>
        <w:rPr>
          <w:spacing w:val="47"/>
        </w:rPr>
        <w:t xml:space="preserve"> </w:t>
      </w:r>
      <w:r>
        <w:t>и</w:t>
      </w:r>
      <w:r>
        <w:rPr>
          <w:spacing w:val="-47"/>
        </w:rPr>
        <w:t xml:space="preserve"> </w:t>
      </w:r>
      <w:r>
        <w:t>другие</w:t>
      </w:r>
      <w:r>
        <w:rPr>
          <w:spacing w:val="-2"/>
        </w:rPr>
        <w:t xml:space="preserve"> </w:t>
      </w:r>
      <w:r>
        <w:t>выполняются с</w:t>
      </w:r>
      <w:r>
        <w:rPr>
          <w:spacing w:val="-2"/>
        </w:rPr>
        <w:t xml:space="preserve"> </w:t>
      </w:r>
      <w:r>
        <w:t>группой</w:t>
      </w:r>
      <w:r>
        <w:rPr>
          <w:spacing w:val="-1"/>
        </w:rPr>
        <w:t xml:space="preserve"> </w:t>
      </w:r>
      <w:r>
        <w:t>выделенных</w:t>
      </w:r>
      <w:r>
        <w:rPr>
          <w:spacing w:val="1"/>
        </w:rPr>
        <w:t xml:space="preserve"> </w:t>
      </w:r>
      <w:r>
        <w:t>элементов.</w:t>
      </w:r>
    </w:p>
    <w:p>
      <w:pPr>
        <w:pStyle w:val="7"/>
        <w:spacing w:before="1"/>
        <w:jc w:val="left"/>
      </w:pPr>
      <w:r>
        <w:t>Выбор группы производится стандартным образом с помощью мыши.</w:t>
      </w:r>
      <w:r>
        <w:rPr>
          <w:spacing w:val="1"/>
        </w:rPr>
        <w:t xml:space="preserve"> </w:t>
      </w:r>
      <w:r>
        <w:t>Положение</w:t>
      </w:r>
      <w:r>
        <w:rPr>
          <w:spacing w:val="42"/>
        </w:rPr>
        <w:t xml:space="preserve"> </w:t>
      </w:r>
      <w:r>
        <w:t>и</w:t>
      </w:r>
      <w:r>
        <w:rPr>
          <w:spacing w:val="43"/>
        </w:rPr>
        <w:t xml:space="preserve"> </w:t>
      </w:r>
      <w:r>
        <w:t>размер</w:t>
      </w:r>
      <w:r>
        <w:rPr>
          <w:spacing w:val="45"/>
        </w:rPr>
        <w:t xml:space="preserve"> </w:t>
      </w:r>
      <w:r>
        <w:t>группы</w:t>
      </w:r>
      <w:r>
        <w:rPr>
          <w:spacing w:val="44"/>
        </w:rPr>
        <w:t xml:space="preserve"> </w:t>
      </w:r>
      <w:r>
        <w:t>элементов</w:t>
      </w:r>
      <w:r>
        <w:rPr>
          <w:spacing w:val="50"/>
        </w:rPr>
        <w:t xml:space="preserve"> </w:t>
      </w:r>
      <w:r>
        <w:t>отображаются</w:t>
      </w:r>
      <w:r>
        <w:rPr>
          <w:spacing w:val="43"/>
        </w:rPr>
        <w:t xml:space="preserve"> </w:t>
      </w:r>
      <w:r>
        <w:t>в</w:t>
      </w:r>
      <w:r>
        <w:rPr>
          <w:spacing w:val="46"/>
        </w:rPr>
        <w:t xml:space="preserve"> </w:t>
      </w:r>
      <w:r>
        <w:t>панели</w:t>
      </w:r>
      <w:r>
        <w:rPr>
          <w:spacing w:val="-47"/>
        </w:rPr>
        <w:t xml:space="preserve"> </w:t>
      </w:r>
      <w:r>
        <w:t>состояния,</w:t>
      </w:r>
      <w:r>
        <w:rPr>
          <w:spacing w:val="3"/>
        </w:rPr>
        <w:t xml:space="preserve"> </w:t>
      </w:r>
      <w:r>
        <w:t>как</w:t>
      </w:r>
      <w:r>
        <w:rPr>
          <w:spacing w:val="-1"/>
        </w:rPr>
        <w:t xml:space="preserve"> </w:t>
      </w:r>
      <w:r>
        <w:t>если бы это</w:t>
      </w:r>
      <w:r>
        <w:rPr>
          <w:spacing w:val="-4"/>
        </w:rPr>
        <w:t xml:space="preserve"> </w:t>
      </w:r>
      <w:r>
        <w:t>был</w:t>
      </w:r>
      <w:r>
        <w:rPr>
          <w:spacing w:val="2"/>
        </w:rPr>
        <w:t xml:space="preserve"> </w:t>
      </w:r>
      <w:r>
        <w:t>один</w:t>
      </w:r>
      <w:r>
        <w:rPr>
          <w:spacing w:val="-1"/>
        </w:rPr>
        <w:t xml:space="preserve"> </w:t>
      </w:r>
      <w:r>
        <w:t>элемент</w:t>
      </w:r>
      <w:r>
        <w:rPr>
          <w:spacing w:val="1"/>
        </w:rPr>
        <w:t xml:space="preserve"> </w:t>
      </w:r>
      <w:r>
        <w:t>схемы.</w:t>
      </w:r>
    </w:p>
    <w:p>
      <w:pPr>
        <w:pStyle w:val="7"/>
        <w:spacing w:before="3" w:line="237" w:lineRule="auto"/>
        <w:ind w:right="434"/>
      </w:pPr>
      <w:r>
        <w:t>С</w:t>
      </w:r>
      <w:r>
        <w:rPr>
          <w:spacing w:val="1"/>
        </w:rPr>
        <w:t xml:space="preserve"> </w:t>
      </w:r>
      <w:r>
        <w:t>группой</w:t>
      </w:r>
      <w:r>
        <w:rPr>
          <w:spacing w:val="1"/>
        </w:rPr>
        <w:t xml:space="preserve"> </w:t>
      </w:r>
      <w:r>
        <w:t>выделенных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выполнять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действия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выравниванию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изменению</w:t>
      </w:r>
      <w:r>
        <w:rPr>
          <w:spacing w:val="1"/>
        </w:rPr>
        <w:t xml:space="preserve"> </w:t>
      </w:r>
      <w:r>
        <w:t>размеров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специальных</w:t>
      </w:r>
      <w:r>
        <w:rPr>
          <w:spacing w:val="1"/>
        </w:rPr>
        <w:t xml:space="preserve"> </w:t>
      </w:r>
      <w:r>
        <w:t>команд.</w:t>
      </w:r>
    </w:p>
    <w:p>
      <w:pPr>
        <w:pStyle w:val="7"/>
        <w:spacing w:before="2"/>
      </w:pPr>
      <w:r>
        <w:t>К</w:t>
      </w:r>
      <w:r>
        <w:rPr>
          <w:spacing w:val="-4"/>
        </w:rPr>
        <w:t xml:space="preserve"> </w:t>
      </w:r>
      <w:r>
        <w:t>таким</w:t>
      </w:r>
      <w:r>
        <w:rPr>
          <w:spacing w:val="-5"/>
        </w:rPr>
        <w:t xml:space="preserve"> </w:t>
      </w:r>
      <w:r>
        <w:t>действиям</w:t>
      </w:r>
      <w:r>
        <w:rPr>
          <w:spacing w:val="-2"/>
        </w:rPr>
        <w:t xml:space="preserve"> </w:t>
      </w:r>
      <w:r>
        <w:t>относятся:</w:t>
      </w:r>
    </w:p>
    <w:p>
      <w:pPr>
        <w:spacing w:after="0"/>
        <w:sectPr>
          <w:headerReference r:id="rId267" w:type="default"/>
          <w:pgSz w:w="8400" w:h="11910"/>
          <w:pgMar w:top="920" w:right="700" w:bottom="280" w:left="380" w:header="0" w:footer="0" w:gutter="0"/>
          <w:cols w:space="720" w:num="1"/>
        </w:sectPr>
      </w:pPr>
    </w:p>
    <w:p>
      <w:pPr>
        <w:pStyle w:val="16"/>
        <w:numPr>
          <w:ilvl w:val="0"/>
          <w:numId w:val="99"/>
        </w:numPr>
        <w:tabs>
          <w:tab w:val="left" w:pos="1464"/>
          <w:tab w:val="left" w:pos="1465"/>
        </w:tabs>
        <w:spacing w:before="80" w:after="0" w:line="240" w:lineRule="auto"/>
        <w:ind w:left="1464" w:right="0" w:hanging="313"/>
        <w:jc w:val="left"/>
        <w:rPr>
          <w:sz w:val="20"/>
        </w:rPr>
      </w:pPr>
      <w:r>
        <w:rPr>
          <w:sz w:val="20"/>
        </w:rPr>
        <w:t>управление</w:t>
      </w:r>
      <w:r>
        <w:rPr>
          <w:spacing w:val="-6"/>
          <w:sz w:val="20"/>
        </w:rPr>
        <w:t xml:space="preserve"> </w:t>
      </w:r>
      <w:r>
        <w:rPr>
          <w:sz w:val="20"/>
        </w:rPr>
        <w:t>выравниванием,</w:t>
      </w:r>
    </w:p>
    <w:p>
      <w:pPr>
        <w:pStyle w:val="16"/>
        <w:numPr>
          <w:ilvl w:val="0"/>
          <w:numId w:val="99"/>
        </w:numPr>
        <w:tabs>
          <w:tab w:val="left" w:pos="1464"/>
          <w:tab w:val="left" w:pos="1465"/>
        </w:tabs>
        <w:spacing w:before="0" w:after="0" w:line="240" w:lineRule="auto"/>
        <w:ind w:left="1464" w:right="0" w:hanging="313"/>
        <w:jc w:val="left"/>
        <w:rPr>
          <w:sz w:val="20"/>
        </w:rPr>
      </w:pPr>
      <w:r>
        <w:rPr>
          <w:sz w:val="20"/>
        </w:rPr>
        <w:t>распределение</w:t>
      </w:r>
      <w:r>
        <w:rPr>
          <w:spacing w:val="-8"/>
          <w:sz w:val="20"/>
        </w:rPr>
        <w:t xml:space="preserve"> </w:t>
      </w:r>
      <w:r>
        <w:rPr>
          <w:sz w:val="20"/>
        </w:rPr>
        <w:t>элементов,</w:t>
      </w:r>
    </w:p>
    <w:p>
      <w:pPr>
        <w:pStyle w:val="16"/>
        <w:numPr>
          <w:ilvl w:val="0"/>
          <w:numId w:val="99"/>
        </w:numPr>
        <w:tabs>
          <w:tab w:val="left" w:pos="1464"/>
          <w:tab w:val="left" w:pos="1465"/>
        </w:tabs>
        <w:spacing w:before="1" w:after="0" w:line="240" w:lineRule="auto"/>
        <w:ind w:left="1464" w:right="0" w:hanging="313"/>
        <w:jc w:val="left"/>
        <w:rPr>
          <w:sz w:val="20"/>
        </w:rPr>
      </w:pPr>
      <w:r>
        <w:rPr>
          <w:sz w:val="20"/>
        </w:rPr>
        <w:t>установка</w:t>
      </w:r>
      <w:r>
        <w:rPr>
          <w:spacing w:val="-1"/>
          <w:sz w:val="20"/>
        </w:rPr>
        <w:t xml:space="preserve"> </w:t>
      </w:r>
      <w:r>
        <w:rPr>
          <w:sz w:val="20"/>
        </w:rPr>
        <w:t>размера.</w:t>
      </w:r>
    </w:p>
    <w:p>
      <w:pPr>
        <w:pStyle w:val="7"/>
        <w:spacing w:before="1" w:after="6"/>
        <w:ind w:right="424"/>
      </w:pPr>
      <w:r>
        <w:t>Для</w:t>
      </w:r>
      <w:r>
        <w:rPr>
          <w:spacing w:val="1"/>
        </w:rPr>
        <w:t xml:space="preserve"> </w:t>
      </w:r>
      <w:r>
        <w:t>группы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палитре</w:t>
      </w:r>
      <w:r>
        <w:rPr>
          <w:spacing w:val="1"/>
        </w:rPr>
        <w:t xml:space="preserve"> </w:t>
      </w:r>
      <w:r>
        <w:t>свойств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установить</w:t>
      </w:r>
      <w:r>
        <w:rPr>
          <w:spacing w:val="1"/>
        </w:rPr>
        <w:t xml:space="preserve"> </w:t>
      </w:r>
      <w:r>
        <w:t>одинаковые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свойств</w:t>
      </w:r>
      <w:r>
        <w:rPr>
          <w:spacing w:val="1"/>
        </w:rPr>
        <w:t xml:space="preserve"> </w:t>
      </w:r>
      <w:r>
        <w:t>(например,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декораций</w:t>
      </w:r>
      <w:r>
        <w:rPr>
          <w:spacing w:val="1"/>
        </w:rPr>
        <w:t xml:space="preserve"> </w:t>
      </w:r>
      <w:r>
        <w:t>указать</w:t>
      </w:r>
      <w:r>
        <w:rPr>
          <w:spacing w:val="1"/>
        </w:rPr>
        <w:t xml:space="preserve"> </w:t>
      </w:r>
      <w:r>
        <w:t>вертикальное</w:t>
      </w:r>
      <w:r>
        <w:rPr>
          <w:spacing w:val="50"/>
        </w:rPr>
        <w:t xml:space="preserve"> </w:t>
      </w:r>
      <w:r>
        <w:t>и</w:t>
      </w:r>
      <w:r>
        <w:rPr>
          <w:spacing w:val="50"/>
        </w:rPr>
        <w:t xml:space="preserve"> </w:t>
      </w:r>
      <w:r>
        <w:t>горизонтальное</w:t>
      </w:r>
      <w:r>
        <w:rPr>
          <w:spacing w:val="50"/>
        </w:rPr>
        <w:t xml:space="preserve"> </w:t>
      </w:r>
      <w:r>
        <w:t>положение,</w:t>
      </w:r>
      <w:r>
        <w:rPr>
          <w:spacing w:val="51"/>
        </w:rPr>
        <w:t xml:space="preserve"> </w:t>
      </w:r>
      <w:r>
        <w:t>размер   и</w:t>
      </w:r>
      <w:r>
        <w:rPr>
          <w:spacing w:val="50"/>
        </w:rPr>
        <w:t xml:space="preserve"> </w:t>
      </w:r>
      <w:r>
        <w:t>цвет</w:t>
      </w:r>
      <w:r>
        <w:rPr>
          <w:spacing w:val="50"/>
        </w:rPr>
        <w:t xml:space="preserve"> </w:t>
      </w:r>
      <w:r>
        <w:t>шрифта</w:t>
      </w:r>
      <w:r>
        <w:rPr>
          <w:spacing w:val="-47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т.</w:t>
      </w:r>
      <w:r>
        <w:rPr>
          <w:spacing w:val="5"/>
        </w:rPr>
        <w:t xml:space="preserve"> </w:t>
      </w:r>
      <w:r>
        <w:t>д.).</w:t>
      </w:r>
    </w:p>
    <w:p>
      <w:pPr>
        <w:pStyle w:val="7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id="_x0000_s1276" o:spid="_x0000_s1276" o:spt="203" style="height:0pt;width:0pt;" coordsize="6186,29">
            <o:lock v:ext="edit"/>
            <v:shape id="_x0000_s1277" o:spid="_x0000_s1277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3"/>
        <w:ind w:right="435"/>
      </w:pPr>
      <w:r>
        <w:rPr>
          <w:b/>
        </w:rPr>
        <w:t xml:space="preserve">ПРИМЕЧАНИЕ 1. </w:t>
      </w:r>
      <w:r>
        <w:t>Для любой выделенной группы можно выполнять</w:t>
      </w:r>
      <w:r>
        <w:rPr>
          <w:spacing w:val="1"/>
        </w:rPr>
        <w:t xml:space="preserve"> </w:t>
      </w:r>
      <w:r>
        <w:t xml:space="preserve">только    </w:t>
      </w:r>
      <w:r>
        <w:rPr>
          <w:spacing w:val="1"/>
        </w:rPr>
        <w:t xml:space="preserve"> </w:t>
      </w:r>
      <w:r>
        <w:t xml:space="preserve">изменение    </w:t>
      </w:r>
      <w:r>
        <w:rPr>
          <w:spacing w:val="1"/>
        </w:rPr>
        <w:t xml:space="preserve"> </w:t>
      </w:r>
      <w:r>
        <w:t xml:space="preserve">или    </w:t>
      </w:r>
      <w:r>
        <w:rPr>
          <w:spacing w:val="1"/>
        </w:rPr>
        <w:t xml:space="preserve"> </w:t>
      </w:r>
      <w:r>
        <w:t xml:space="preserve">установку     </w:t>
      </w:r>
      <w:r>
        <w:rPr>
          <w:spacing w:val="1"/>
        </w:rPr>
        <w:t xml:space="preserve"> </w:t>
      </w:r>
      <w:r>
        <w:t xml:space="preserve">общих     </w:t>
      </w:r>
      <w:r>
        <w:rPr>
          <w:spacing w:val="1"/>
        </w:rPr>
        <w:t xml:space="preserve"> </w:t>
      </w:r>
      <w:r>
        <w:t>свойств</w:t>
      </w:r>
      <w:r>
        <w:rPr>
          <w:spacing w:val="1"/>
        </w:rPr>
        <w:t xml:space="preserve"> </w:t>
      </w:r>
      <w:r>
        <w:t>элементов,</w:t>
      </w:r>
      <w:r>
        <w:rPr>
          <w:spacing w:val="5"/>
        </w:rPr>
        <w:t xml:space="preserve"> </w:t>
      </w:r>
      <w:r>
        <w:t>входящих</w:t>
      </w:r>
      <w:r>
        <w:rPr>
          <w:spacing w:val="3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группу.</w:t>
      </w:r>
    </w:p>
    <w:p>
      <w:pPr>
        <w:pStyle w:val="7"/>
        <w:spacing w:before="2" w:line="242" w:lineRule="auto"/>
        <w:ind w:right="424"/>
      </w:pPr>
      <w:r>
        <w:pict>
          <v:shape id="_x0000_s1278" o:spid="_x0000_s1278" style="position:absolute;left:0pt;margin-left:0pt;margin-top:0pt;height:0pt;width:0pt;mso-position-horizontal-relative:page;mso-wrap-distance-bottom:0pt;mso-wrap-distance-top:0pt;z-index:-251489280;mso-width-relative:page;mso-height-relative:page;" fillcolor="#000000" filled="t" stroked="f" coordorigin="1104,1241" coordsize="6186,29" path="m7290,1260l1104,1260,1104,1269,7290,1269,7290,1260xm7290,1241l1104,1241,1104,1250,7290,1250,7290,1241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>ПРИМЕЧАНИЕ</w:t>
      </w:r>
      <w:r>
        <w:rPr>
          <w:b/>
          <w:spacing w:val="1"/>
        </w:rPr>
        <w:t xml:space="preserve"> </w:t>
      </w:r>
      <w:r>
        <w:rPr>
          <w:b/>
        </w:rPr>
        <w:t>2.</w:t>
      </w:r>
      <w:r>
        <w:rPr>
          <w:b/>
          <w:spacing w:val="1"/>
        </w:rPr>
        <w:t xml:space="preserve"> </w:t>
      </w:r>
      <w:r>
        <w:t>Групповые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выполняются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выделенных</w:t>
      </w:r>
      <w:r>
        <w:rPr>
          <w:spacing w:val="1"/>
        </w:rPr>
        <w:t xml:space="preserve"> </w:t>
      </w:r>
      <w:r>
        <w:t>элементов,</w:t>
      </w:r>
      <w:r>
        <w:rPr>
          <w:spacing w:val="1"/>
        </w:rPr>
        <w:t xml:space="preserve"> </w:t>
      </w:r>
      <w:r>
        <w:t>кроме</w:t>
      </w:r>
      <w:r>
        <w:rPr>
          <w:spacing w:val="1"/>
        </w:rPr>
        <w:t xml:space="preserve"> </w:t>
      </w:r>
      <w:r>
        <w:t>соединительных</w:t>
      </w:r>
      <w:r>
        <w:rPr>
          <w:spacing w:val="1"/>
        </w:rPr>
        <w:t xml:space="preserve"> </w:t>
      </w:r>
      <w:r>
        <w:t>линий</w:t>
      </w:r>
      <w:r>
        <w:rPr>
          <w:spacing w:val="1"/>
        </w:rPr>
        <w:t xml:space="preserve"> </w:t>
      </w:r>
      <w:r>
        <w:t>(т. к.</w:t>
      </w:r>
      <w:r>
        <w:rPr>
          <w:spacing w:val="1"/>
        </w:rPr>
        <w:t xml:space="preserve"> </w:t>
      </w:r>
      <w:r>
        <w:t>соединительные</w:t>
      </w:r>
      <w:r>
        <w:rPr>
          <w:spacing w:val="1"/>
        </w:rPr>
        <w:t xml:space="preserve"> </w:t>
      </w:r>
      <w:r>
        <w:t>линии</w:t>
      </w:r>
      <w:r>
        <w:rPr>
          <w:spacing w:val="1"/>
        </w:rPr>
        <w:t xml:space="preserve"> </w:t>
      </w:r>
      <w:r>
        <w:t>перестраиваются</w:t>
      </w:r>
      <w:r>
        <w:rPr>
          <w:spacing w:val="1"/>
        </w:rPr>
        <w:t xml:space="preserve"> </w:t>
      </w:r>
      <w:r>
        <w:t>автоматически,</w:t>
      </w:r>
      <w:r>
        <w:rPr>
          <w:spacing w:val="5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пользователь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управлять</w:t>
      </w:r>
      <w:r>
        <w:rPr>
          <w:spacing w:val="1"/>
        </w:rPr>
        <w:t xml:space="preserve"> </w:t>
      </w:r>
      <w:r>
        <w:t>координатами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отдельных</w:t>
      </w:r>
      <w:r>
        <w:rPr>
          <w:spacing w:val="1"/>
        </w:rPr>
        <w:t xml:space="preserve"> </w:t>
      </w:r>
      <w:r>
        <w:t>сегментов).</w:t>
      </w:r>
    </w:p>
    <w:p>
      <w:pPr>
        <w:pStyle w:val="3"/>
        <w:numPr>
          <w:ilvl w:val="2"/>
          <w:numId w:val="98"/>
        </w:numPr>
        <w:tabs>
          <w:tab w:val="left" w:pos="2170"/>
          <w:tab w:val="left" w:pos="2171"/>
        </w:tabs>
        <w:spacing w:before="134" w:after="0" w:line="240" w:lineRule="auto"/>
        <w:ind w:left="2170" w:right="0" w:hanging="1418"/>
        <w:jc w:val="left"/>
      </w:pPr>
      <w:bookmarkStart w:id="1042" w:name="_bookmark281"/>
      <w:bookmarkEnd w:id="1042"/>
      <w:bookmarkStart w:id="1043" w:name="5.4.1. Управление выравниванием и распре"/>
      <w:bookmarkEnd w:id="1043"/>
      <w:bookmarkStart w:id="1044" w:name="_bookmark281"/>
      <w:bookmarkEnd w:id="1044"/>
      <w:r>
        <w:t>Управление</w:t>
      </w:r>
    </w:p>
    <w:p>
      <w:pPr>
        <w:spacing w:before="0"/>
        <w:ind w:left="2511" w:right="1448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выравниванием и</w:t>
      </w:r>
      <w:r>
        <w:rPr>
          <w:rFonts w:ascii="Verdana" w:hAnsi="Verdana"/>
          <w:b/>
          <w:spacing w:val="-107"/>
          <w:sz w:val="32"/>
        </w:rPr>
        <w:t xml:space="preserve"> </w:t>
      </w:r>
      <w:r>
        <w:rPr>
          <w:rFonts w:ascii="Verdana" w:hAnsi="Verdana"/>
          <w:b/>
          <w:sz w:val="32"/>
        </w:rPr>
        <w:t>распределением</w:t>
      </w:r>
      <w:r>
        <w:rPr>
          <w:rFonts w:ascii="Verdana" w:hAnsi="Verdana"/>
          <w:b/>
          <w:spacing w:val="1"/>
          <w:sz w:val="32"/>
        </w:rPr>
        <w:t xml:space="preserve"> </w:t>
      </w:r>
      <w:r>
        <w:rPr>
          <w:rFonts w:ascii="Verdana" w:hAnsi="Verdana"/>
          <w:b/>
          <w:sz w:val="32"/>
        </w:rPr>
        <w:t>элементов</w:t>
      </w:r>
      <w:r>
        <w:rPr>
          <w:rFonts w:ascii="Verdana" w:hAnsi="Verdana"/>
          <w:b/>
          <w:spacing w:val="-4"/>
          <w:sz w:val="32"/>
        </w:rPr>
        <w:t xml:space="preserve"> </w:t>
      </w:r>
      <w:r>
        <w:rPr>
          <w:rFonts w:ascii="Verdana" w:hAnsi="Verdana"/>
          <w:b/>
          <w:sz w:val="32"/>
        </w:rPr>
        <w:t>схемы</w:t>
      </w:r>
    </w:p>
    <w:p>
      <w:pPr>
        <w:pStyle w:val="7"/>
        <w:spacing w:before="111"/>
        <w:ind w:right="431"/>
      </w:pPr>
      <w:r>
        <w:t>Выравнивание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производится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пунктов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Графическая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схема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 xml:space="preserve">Выравнивание </w:t>
      </w:r>
      <w:r>
        <w:t>или</w:t>
      </w:r>
      <w:r>
        <w:rPr>
          <w:spacing w:val="1"/>
        </w:rPr>
        <w:t xml:space="preserve"> </w:t>
      </w:r>
      <w:r>
        <w:t>соответствующих</w:t>
      </w:r>
      <w:r>
        <w:rPr>
          <w:spacing w:val="1"/>
        </w:rPr>
        <w:t xml:space="preserve"> </w:t>
      </w:r>
      <w:r>
        <w:t>этим</w:t>
      </w:r>
      <w:r>
        <w:rPr>
          <w:spacing w:val="1"/>
        </w:rPr>
        <w:t xml:space="preserve"> </w:t>
      </w:r>
      <w:r>
        <w:t>командам</w:t>
      </w:r>
      <w:r>
        <w:rPr>
          <w:spacing w:val="3"/>
        </w:rPr>
        <w:t xml:space="preserve"> </w:t>
      </w:r>
      <w:r>
        <w:t>кнопок</w:t>
      </w:r>
      <w:r>
        <w:rPr>
          <w:spacing w:val="-1"/>
        </w:rPr>
        <w:t xml:space="preserve"> </w:t>
      </w:r>
      <w:r>
        <w:t>панели</w:t>
      </w:r>
      <w:r>
        <w:rPr>
          <w:spacing w:val="-1"/>
        </w:rPr>
        <w:t xml:space="preserve"> </w:t>
      </w:r>
      <w:r>
        <w:t>инструментов</w:t>
      </w:r>
      <w:r>
        <w:rPr>
          <w:spacing w:val="6"/>
        </w:rPr>
        <w:t xml:space="preserve"> </w:t>
      </w:r>
      <w:r>
        <w:rPr>
          <w:rFonts w:ascii="Tahoma" w:hAnsi="Tahoma"/>
          <w:color w:val="006FC0"/>
        </w:rPr>
        <w:t>Выравнивание</w:t>
      </w:r>
      <w:r>
        <w:t>.</w:t>
      </w:r>
    </w:p>
    <w:p>
      <w:pPr>
        <w:pStyle w:val="7"/>
        <w:spacing w:after="5"/>
        <w:ind w:right="433"/>
      </w:pPr>
      <w:r>
        <w:t>Пункты меню доступны (выравнивание производится), если выбрано</w:t>
      </w:r>
      <w:r>
        <w:rPr>
          <w:spacing w:val="1"/>
        </w:rPr>
        <w:t xml:space="preserve"> </w:t>
      </w:r>
      <w:r>
        <w:t>более</w:t>
      </w:r>
      <w:r>
        <w:rPr>
          <w:spacing w:val="-2"/>
        </w:rPr>
        <w:t xml:space="preserve"> </w:t>
      </w:r>
      <w:r>
        <w:t>одного</w:t>
      </w:r>
      <w:r>
        <w:rPr>
          <w:spacing w:val="-3"/>
        </w:rPr>
        <w:t xml:space="preserve"> </w:t>
      </w:r>
      <w:r>
        <w:t>элемента</w:t>
      </w:r>
      <w:r>
        <w:rPr>
          <w:spacing w:val="4"/>
        </w:rPr>
        <w:t xml:space="preserve"> </w:t>
      </w:r>
      <w:r>
        <w:t>схемы.</w:t>
      </w:r>
    </w:p>
    <w:tbl>
      <w:tblPr>
        <w:tblStyle w:val="6"/>
        <w:tblW w:w="0" w:type="auto"/>
        <w:tblInd w:w="65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04"/>
        <w:gridCol w:w="285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2104" w:type="dxa"/>
            <w:tcBorders>
              <w:top w:val="nil"/>
              <w:left w:val="nil"/>
            </w:tcBorders>
          </w:tcPr>
          <w:p>
            <w:pPr>
              <w:pStyle w:val="17"/>
              <w:rPr>
                <w:b/>
                <w:sz w:val="20"/>
              </w:rPr>
            </w:pPr>
            <w:r>
              <w:rPr>
                <w:b/>
                <w:sz w:val="20"/>
              </w:rPr>
              <w:t>Команды</w:t>
            </w:r>
          </w:p>
        </w:tc>
        <w:tc>
          <w:tcPr>
            <w:tcW w:w="2857" w:type="dxa"/>
            <w:tcBorders>
              <w:top w:val="nil"/>
              <w:right w:val="nil"/>
            </w:tcBorders>
          </w:tcPr>
          <w:p>
            <w:pPr>
              <w:pStyle w:val="17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Действия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52" w:hRule="atLeast"/>
        </w:trPr>
        <w:tc>
          <w:tcPr>
            <w:tcW w:w="2104" w:type="dxa"/>
            <w:tcBorders>
              <w:left w:val="nil"/>
            </w:tcBorders>
          </w:tcPr>
          <w:p>
            <w:pPr>
              <w:pStyle w:val="17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Выровнять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влево</w:t>
            </w:r>
          </w:p>
        </w:tc>
        <w:tc>
          <w:tcPr>
            <w:tcW w:w="2857" w:type="dxa"/>
            <w:tcBorders>
              <w:right w:val="nil"/>
            </w:tcBorders>
          </w:tcPr>
          <w:p>
            <w:pPr>
              <w:pStyle w:val="17"/>
              <w:spacing w:line="240" w:lineRule="auto"/>
              <w:ind w:left="105" w:right="100"/>
              <w:jc w:val="both"/>
              <w:rPr>
                <w:sz w:val="20"/>
              </w:rPr>
            </w:pPr>
            <w:r>
              <w:rPr>
                <w:sz w:val="20"/>
              </w:rPr>
              <w:t>Производит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выравнивание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левых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границ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выбранных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элементов. При этом их левые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границы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располагаются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вдоль</w:t>
            </w:r>
          </w:p>
          <w:p>
            <w:pPr>
              <w:pStyle w:val="17"/>
              <w:spacing w:line="215" w:lineRule="exact"/>
              <w:ind w:left="105"/>
              <w:jc w:val="both"/>
              <w:rPr>
                <w:sz w:val="20"/>
              </w:rPr>
            </w:pPr>
            <w:r>
              <w:rPr>
                <w:sz w:val="20"/>
              </w:rPr>
              <w:t>одной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вертикальной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прямой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6" w:hRule="atLeast"/>
        </w:trPr>
        <w:tc>
          <w:tcPr>
            <w:tcW w:w="2104" w:type="dxa"/>
            <w:tcBorders>
              <w:left w:val="nil"/>
            </w:tcBorders>
          </w:tcPr>
          <w:p>
            <w:pPr>
              <w:pStyle w:val="17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Выровнять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вправо</w:t>
            </w:r>
          </w:p>
        </w:tc>
        <w:tc>
          <w:tcPr>
            <w:tcW w:w="2857" w:type="dxa"/>
            <w:tcBorders>
              <w:right w:val="nil"/>
            </w:tcBorders>
          </w:tcPr>
          <w:p>
            <w:pPr>
              <w:pStyle w:val="17"/>
              <w:tabs>
                <w:tab w:val="left" w:pos="1534"/>
              </w:tabs>
              <w:spacing w:line="240" w:lineRule="auto"/>
              <w:ind w:left="105" w:right="102"/>
              <w:rPr>
                <w:sz w:val="20"/>
              </w:rPr>
            </w:pPr>
            <w:r>
              <w:rPr>
                <w:sz w:val="20"/>
              </w:rPr>
              <w:t>Производит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выравнивание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правых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границ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8" w:hRule="atLeast"/>
        </w:trPr>
        <w:tc>
          <w:tcPr>
            <w:tcW w:w="2104" w:type="dxa"/>
            <w:tcBorders>
              <w:left w:val="nil"/>
              <w:bottom w:val="nil"/>
            </w:tcBorders>
          </w:tcPr>
          <w:p>
            <w:pPr>
              <w:pStyle w:val="17"/>
              <w:spacing w:line="226" w:lineRule="exact"/>
              <w:rPr>
                <w:sz w:val="20"/>
              </w:rPr>
            </w:pPr>
            <w:r>
              <w:rPr>
                <w:sz w:val="20"/>
              </w:rPr>
              <w:t>Выровнять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вверх</w:t>
            </w:r>
          </w:p>
        </w:tc>
        <w:tc>
          <w:tcPr>
            <w:tcW w:w="2857" w:type="dxa"/>
            <w:tcBorders>
              <w:bottom w:val="nil"/>
              <w:right w:val="nil"/>
            </w:tcBorders>
          </w:tcPr>
          <w:p>
            <w:pPr>
              <w:pStyle w:val="17"/>
              <w:tabs>
                <w:tab w:val="left" w:pos="1534"/>
              </w:tabs>
              <w:spacing w:line="235" w:lineRule="auto"/>
              <w:ind w:left="105" w:right="100"/>
              <w:rPr>
                <w:sz w:val="20"/>
              </w:rPr>
            </w:pPr>
            <w:r>
              <w:rPr>
                <w:sz w:val="20"/>
              </w:rPr>
              <w:t>Производит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выравнивание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верхних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границ</w:t>
            </w:r>
          </w:p>
        </w:tc>
      </w:tr>
    </w:tbl>
    <w:p>
      <w:pPr>
        <w:spacing w:after="0" w:line="235" w:lineRule="auto"/>
        <w:rPr>
          <w:sz w:val="20"/>
        </w:rPr>
        <w:sectPr>
          <w:headerReference r:id="rId268" w:type="even"/>
          <w:pgSz w:w="8400" w:h="11910"/>
          <w:pgMar w:top="1040" w:right="700" w:bottom="280" w:left="380" w:header="0" w:footer="0" w:gutter="0"/>
          <w:cols w:space="720" w:num="1"/>
        </w:sectPr>
      </w:pPr>
    </w:p>
    <w:tbl>
      <w:tblPr>
        <w:tblStyle w:val="6"/>
        <w:tblW w:w="0" w:type="auto"/>
        <w:tblInd w:w="65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"/>
        <w:gridCol w:w="2023"/>
        <w:gridCol w:w="2858"/>
        <w:gridCol w:w="130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0" w:hRule="atLeast"/>
        </w:trPr>
        <w:tc>
          <w:tcPr>
            <w:tcW w:w="82" w:type="dxa"/>
            <w:tcBorders>
              <w:bottom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023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7"/>
              <w:spacing w:before="192" w:line="240" w:lineRule="auto"/>
              <w:ind w:left="28"/>
              <w:rPr>
                <w:sz w:val="20"/>
              </w:rPr>
            </w:pPr>
            <w:r>
              <w:rPr>
                <w:sz w:val="20"/>
              </w:rPr>
              <w:t>Выровнять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вниз</w:t>
            </w:r>
          </w:p>
        </w:tc>
        <w:tc>
          <w:tcPr>
            <w:tcW w:w="28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>
            <w:pPr>
              <w:pStyle w:val="17"/>
              <w:tabs>
                <w:tab w:val="left" w:pos="1533"/>
              </w:tabs>
              <w:spacing w:before="192" w:line="240" w:lineRule="auto"/>
              <w:ind w:left="104" w:right="102"/>
              <w:rPr>
                <w:sz w:val="20"/>
              </w:rPr>
            </w:pPr>
            <w:r>
              <w:rPr>
                <w:sz w:val="20"/>
              </w:rPr>
              <w:t>Производит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выравнивание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нижних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границ</w:t>
            </w:r>
          </w:p>
        </w:tc>
        <w:tc>
          <w:tcPr>
            <w:tcW w:w="1307" w:type="dxa"/>
            <w:tcBorders>
              <w:top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20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1" w:hRule="atLeast"/>
        </w:trPr>
        <w:tc>
          <w:tcPr>
            <w:tcW w:w="82" w:type="dxa"/>
            <w:tcBorders>
              <w:top w:val="single" w:color="000000" w:sz="4" w:space="0"/>
            </w:tcBorders>
          </w:tcPr>
          <w:p>
            <w:pPr>
              <w:pStyle w:val="17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023" w:type="dxa"/>
            <w:tcBorders>
              <w:top w:val="single" w:color="000000" w:sz="4" w:space="0"/>
              <w:right w:val="single" w:color="000000" w:sz="4" w:space="0"/>
            </w:tcBorders>
          </w:tcPr>
          <w:p>
            <w:pPr>
              <w:pStyle w:val="17"/>
              <w:spacing w:line="240" w:lineRule="auto"/>
              <w:ind w:left="28" w:right="720"/>
              <w:rPr>
                <w:sz w:val="20"/>
              </w:rPr>
            </w:pPr>
            <w:r>
              <w:rPr>
                <w:sz w:val="20"/>
              </w:rPr>
              <w:t>Выровнять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автоматически</w:t>
            </w:r>
          </w:p>
        </w:tc>
        <w:tc>
          <w:tcPr>
            <w:tcW w:w="2858" w:type="dxa"/>
            <w:tcBorders>
              <w:top w:val="single" w:color="000000" w:sz="4" w:space="0"/>
              <w:left w:val="single" w:color="000000" w:sz="4" w:space="0"/>
            </w:tcBorders>
          </w:tcPr>
          <w:p>
            <w:pPr>
              <w:pStyle w:val="17"/>
              <w:spacing w:line="240" w:lineRule="auto"/>
              <w:ind w:left="104" w:right="109"/>
              <w:jc w:val="both"/>
              <w:rPr>
                <w:sz w:val="20"/>
              </w:rPr>
            </w:pPr>
            <w:r>
              <w:rPr>
                <w:sz w:val="20"/>
              </w:rPr>
              <w:t>Выполняет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автоматическое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выравнивание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расположения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элемента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на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схеме</w:t>
            </w:r>
          </w:p>
        </w:tc>
        <w:tc>
          <w:tcPr>
            <w:tcW w:w="1307" w:type="dxa"/>
          </w:tcPr>
          <w:p>
            <w:pPr>
              <w:pStyle w:val="17"/>
              <w:spacing w:line="240" w:lineRule="auto"/>
              <w:ind w:left="0"/>
              <w:rPr>
                <w:sz w:val="20"/>
              </w:rPr>
            </w:pPr>
          </w:p>
        </w:tc>
      </w:tr>
    </w:tbl>
    <w:p>
      <w:pPr>
        <w:pStyle w:val="3"/>
        <w:numPr>
          <w:ilvl w:val="2"/>
          <w:numId w:val="98"/>
        </w:numPr>
        <w:tabs>
          <w:tab w:val="left" w:pos="2170"/>
          <w:tab w:val="left" w:pos="2171"/>
        </w:tabs>
        <w:spacing w:before="161" w:after="0" w:line="240" w:lineRule="auto"/>
        <w:ind w:left="2170" w:right="0" w:hanging="1418"/>
        <w:jc w:val="left"/>
      </w:pPr>
      <w:bookmarkStart w:id="1045" w:name="5.4.2. Распределение элементов схемы"/>
      <w:bookmarkEnd w:id="1045"/>
      <w:bookmarkStart w:id="1046" w:name="_bookmark282"/>
      <w:bookmarkEnd w:id="1046"/>
      <w:bookmarkStart w:id="1047" w:name="_bookmark282"/>
      <w:bookmarkEnd w:id="1047"/>
      <w:r>
        <w:t>Распределение</w:t>
      </w:r>
    </w:p>
    <w:p>
      <w:pPr>
        <w:spacing w:before="5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элементов</w:t>
      </w:r>
      <w:r>
        <w:rPr>
          <w:rFonts w:ascii="Verdana" w:hAnsi="Verdana"/>
          <w:b/>
          <w:spacing w:val="-4"/>
          <w:sz w:val="32"/>
        </w:rPr>
        <w:t xml:space="preserve"> </w:t>
      </w:r>
      <w:r>
        <w:rPr>
          <w:rFonts w:ascii="Verdana" w:hAnsi="Verdana"/>
          <w:b/>
          <w:sz w:val="32"/>
        </w:rPr>
        <w:t>схемы</w:t>
      </w:r>
    </w:p>
    <w:p>
      <w:pPr>
        <w:pStyle w:val="7"/>
        <w:spacing w:before="111" w:after="2"/>
        <w:ind w:right="436"/>
      </w:pPr>
      <w:r>
        <w:t>Чтобы</w:t>
      </w:r>
      <w:r>
        <w:rPr>
          <w:spacing w:val="1"/>
        </w:rPr>
        <w:t xml:space="preserve"> </w:t>
      </w:r>
      <w:r>
        <w:t>обеспечить</w:t>
      </w:r>
      <w:r>
        <w:rPr>
          <w:spacing w:val="1"/>
        </w:rPr>
        <w:t xml:space="preserve"> </w:t>
      </w:r>
      <w:r>
        <w:t>равномерное</w:t>
      </w:r>
      <w:r>
        <w:rPr>
          <w:spacing w:val="1"/>
        </w:rPr>
        <w:t xml:space="preserve"> </w:t>
      </w:r>
      <w:r>
        <w:t>распределение</w:t>
      </w:r>
      <w:r>
        <w:rPr>
          <w:spacing w:val="1"/>
        </w:rPr>
        <w:t xml:space="preserve"> </w:t>
      </w:r>
      <w:r>
        <w:t>группы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графической</w:t>
      </w:r>
      <w:r>
        <w:rPr>
          <w:spacing w:val="1"/>
        </w:rPr>
        <w:t xml:space="preserve"> </w:t>
      </w:r>
      <w:r>
        <w:t>схемы,</w:t>
      </w:r>
      <w:r>
        <w:rPr>
          <w:spacing w:val="1"/>
        </w:rPr>
        <w:t xml:space="preserve"> </w:t>
      </w:r>
      <w:r>
        <w:t>удобно</w:t>
      </w:r>
      <w:r>
        <w:rPr>
          <w:spacing w:val="1"/>
        </w:rPr>
        <w:t xml:space="preserve"> </w:t>
      </w:r>
      <w:r>
        <w:t>воспользоваться</w:t>
      </w:r>
      <w:r>
        <w:rPr>
          <w:spacing w:val="1"/>
        </w:rPr>
        <w:t xml:space="preserve"> </w:t>
      </w:r>
      <w:r>
        <w:t>командами</w:t>
      </w:r>
      <w:r>
        <w:rPr>
          <w:spacing w:val="1"/>
        </w:rPr>
        <w:t xml:space="preserve"> </w:t>
      </w:r>
      <w:r>
        <w:t>подменю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Графическая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схема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– Распределить</w:t>
      </w:r>
      <w:r>
        <w:t>.</w:t>
      </w:r>
    </w:p>
    <w:tbl>
      <w:tblPr>
        <w:tblStyle w:val="6"/>
        <w:tblW w:w="0" w:type="auto"/>
        <w:tblInd w:w="65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06"/>
        <w:gridCol w:w="360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2406" w:type="dxa"/>
            <w:tcBorders>
              <w:top w:val="nil"/>
              <w:left w:val="nil"/>
            </w:tcBorders>
          </w:tcPr>
          <w:p>
            <w:pPr>
              <w:pStyle w:val="17"/>
              <w:rPr>
                <w:b/>
                <w:sz w:val="20"/>
              </w:rPr>
            </w:pPr>
            <w:r>
              <w:rPr>
                <w:b/>
                <w:sz w:val="20"/>
              </w:rPr>
              <w:t>Команда</w:t>
            </w:r>
          </w:p>
        </w:tc>
        <w:tc>
          <w:tcPr>
            <w:tcW w:w="3602" w:type="dxa"/>
            <w:tcBorders>
              <w:top w:val="nil"/>
              <w:right w:val="nil"/>
            </w:tcBorders>
          </w:tcPr>
          <w:p>
            <w:pPr>
              <w:pStyle w:val="17"/>
              <w:ind w:left="100"/>
              <w:rPr>
                <w:b/>
                <w:sz w:val="20"/>
              </w:rPr>
            </w:pPr>
            <w:r>
              <w:rPr>
                <w:b/>
                <w:sz w:val="20"/>
              </w:rPr>
              <w:t>Действия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9" w:hRule="atLeast"/>
        </w:trPr>
        <w:tc>
          <w:tcPr>
            <w:tcW w:w="2406" w:type="dxa"/>
            <w:tcBorders>
              <w:left w:val="nil"/>
            </w:tcBorders>
          </w:tcPr>
          <w:p>
            <w:pPr>
              <w:pStyle w:val="17"/>
              <w:spacing w:line="240" w:lineRule="auto"/>
              <w:ind w:right="866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Распределить </w:t>
            </w:r>
            <w:r>
              <w:rPr>
                <w:sz w:val="20"/>
              </w:rPr>
              <w:t>по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вертикали</w:t>
            </w:r>
          </w:p>
        </w:tc>
        <w:tc>
          <w:tcPr>
            <w:tcW w:w="3602" w:type="dxa"/>
            <w:tcBorders>
              <w:right w:val="nil"/>
            </w:tcBorders>
          </w:tcPr>
          <w:p>
            <w:pPr>
              <w:pStyle w:val="17"/>
              <w:spacing w:line="240" w:lineRule="auto"/>
              <w:ind w:left="100" w:right="108"/>
              <w:jc w:val="both"/>
              <w:rPr>
                <w:sz w:val="20"/>
              </w:rPr>
            </w:pPr>
            <w:r>
              <w:rPr>
                <w:sz w:val="20"/>
              </w:rPr>
              <w:t>Равномерно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распределяет</w:t>
            </w:r>
            <w:r>
              <w:rPr>
                <w:spacing w:val="51"/>
                <w:sz w:val="20"/>
              </w:rPr>
              <w:t xml:space="preserve"> </w:t>
            </w:r>
            <w:r>
              <w:rPr>
                <w:sz w:val="20"/>
              </w:rPr>
              <w:t>все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элементы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группы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между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самым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верхним и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самым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нижним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элементом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3" w:hRule="atLeast"/>
        </w:trPr>
        <w:tc>
          <w:tcPr>
            <w:tcW w:w="2406" w:type="dxa"/>
            <w:tcBorders>
              <w:left w:val="nil"/>
              <w:bottom w:val="nil"/>
            </w:tcBorders>
          </w:tcPr>
          <w:p>
            <w:pPr>
              <w:pStyle w:val="17"/>
              <w:spacing w:line="240" w:lineRule="auto"/>
              <w:ind w:right="866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Распределить </w:t>
            </w:r>
            <w:r>
              <w:rPr>
                <w:sz w:val="20"/>
              </w:rPr>
              <w:t>по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горизонтали</w:t>
            </w:r>
          </w:p>
        </w:tc>
        <w:tc>
          <w:tcPr>
            <w:tcW w:w="3602" w:type="dxa"/>
            <w:tcBorders>
              <w:bottom w:val="nil"/>
              <w:right w:val="nil"/>
            </w:tcBorders>
          </w:tcPr>
          <w:p>
            <w:pPr>
              <w:pStyle w:val="17"/>
              <w:spacing w:line="240" w:lineRule="auto"/>
              <w:ind w:left="100" w:right="109"/>
              <w:jc w:val="both"/>
              <w:rPr>
                <w:sz w:val="20"/>
              </w:rPr>
            </w:pPr>
            <w:r>
              <w:rPr>
                <w:sz w:val="20"/>
              </w:rPr>
              <w:t>Равномерно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распределяет</w:t>
            </w:r>
            <w:r>
              <w:rPr>
                <w:spacing w:val="51"/>
                <w:sz w:val="20"/>
              </w:rPr>
              <w:t xml:space="preserve"> </w:t>
            </w:r>
            <w:r>
              <w:rPr>
                <w:sz w:val="20"/>
              </w:rPr>
              <w:t>все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элементы группы между самым левым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самым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правым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элементом</w:t>
            </w:r>
          </w:p>
        </w:tc>
      </w:tr>
    </w:tbl>
    <w:p>
      <w:pPr>
        <w:pStyle w:val="7"/>
      </w:pPr>
      <w:r>
        <w:t>Команды</w:t>
      </w:r>
      <w:r>
        <w:rPr>
          <w:spacing w:val="-3"/>
        </w:rPr>
        <w:t xml:space="preserve"> </w:t>
      </w:r>
      <w:r>
        <w:t>доступны, если</w:t>
      </w:r>
      <w:r>
        <w:rPr>
          <w:spacing w:val="-4"/>
        </w:rPr>
        <w:t xml:space="preserve"> </w:t>
      </w:r>
      <w:r>
        <w:t>выбрано</w:t>
      </w:r>
      <w:r>
        <w:rPr>
          <w:spacing w:val="-6"/>
        </w:rPr>
        <w:t xml:space="preserve"> </w:t>
      </w:r>
      <w:r>
        <w:t>более</w:t>
      </w:r>
      <w:r>
        <w:rPr>
          <w:spacing w:val="-5"/>
        </w:rPr>
        <w:t xml:space="preserve"> </w:t>
      </w:r>
      <w:r>
        <w:t>двух</w:t>
      </w:r>
      <w:r>
        <w:rPr>
          <w:spacing w:val="-2"/>
        </w:rPr>
        <w:t xml:space="preserve"> </w:t>
      </w:r>
      <w:r>
        <w:t>элементов</w:t>
      </w:r>
      <w:r>
        <w:rPr>
          <w:spacing w:val="-1"/>
        </w:rPr>
        <w:t xml:space="preserve"> </w:t>
      </w:r>
      <w:r>
        <w:t>схемы.</w:t>
      </w:r>
    </w:p>
    <w:p>
      <w:pPr>
        <w:pStyle w:val="7"/>
        <w:ind w:right="424"/>
      </w:pPr>
      <w:r>
        <w:t>При выполнении команды крайние элементы остаются на местах, а все</w:t>
      </w:r>
      <w:r>
        <w:rPr>
          <w:spacing w:val="-47"/>
        </w:rPr>
        <w:t xml:space="preserve"> </w:t>
      </w:r>
      <w:r>
        <w:t>остальные распределяются таким образом, чтобы промежутки между</w:t>
      </w:r>
      <w:r>
        <w:rPr>
          <w:spacing w:val="1"/>
        </w:rPr>
        <w:t xml:space="preserve"> </w:t>
      </w:r>
      <w:r>
        <w:t>всеми выбранными элементами были одинаковыми. Средние элементы</w:t>
      </w:r>
      <w:r>
        <w:rPr>
          <w:spacing w:val="-47"/>
        </w:rPr>
        <w:t xml:space="preserve"> </w:t>
      </w:r>
      <w:r>
        <w:t>распределяются без привязки к разметочной сетке, даже если режим</w:t>
      </w:r>
      <w:r>
        <w:rPr>
          <w:spacing w:val="1"/>
        </w:rPr>
        <w:t xml:space="preserve"> </w:t>
      </w:r>
      <w:r>
        <w:t>использования разметочной</w:t>
      </w:r>
      <w:r>
        <w:rPr>
          <w:spacing w:val="-1"/>
        </w:rPr>
        <w:t xml:space="preserve"> </w:t>
      </w:r>
      <w:r>
        <w:t>сетки</w:t>
      </w:r>
      <w:r>
        <w:rPr>
          <w:spacing w:val="5"/>
        </w:rPr>
        <w:t xml:space="preserve"> </w:t>
      </w:r>
      <w:r>
        <w:t>установлен.</w:t>
      </w:r>
    </w:p>
    <w:p>
      <w:pPr>
        <w:pStyle w:val="3"/>
        <w:numPr>
          <w:ilvl w:val="2"/>
          <w:numId w:val="98"/>
        </w:numPr>
        <w:tabs>
          <w:tab w:val="left" w:pos="2170"/>
          <w:tab w:val="left" w:pos="2171"/>
        </w:tabs>
        <w:spacing w:before="161" w:after="0" w:line="240" w:lineRule="auto"/>
        <w:ind w:left="2170" w:right="0" w:hanging="1418"/>
        <w:jc w:val="left"/>
      </w:pPr>
      <w:bookmarkStart w:id="1048" w:name="_bookmark283"/>
      <w:bookmarkEnd w:id="1048"/>
      <w:bookmarkStart w:id="1049" w:name="5.4.3. Установка размера"/>
      <w:bookmarkEnd w:id="1049"/>
      <w:bookmarkStart w:id="1050" w:name="_bookmark283"/>
      <w:bookmarkEnd w:id="1050"/>
      <w:r>
        <w:t>Установка</w:t>
      </w:r>
      <w:r>
        <w:rPr>
          <w:spacing w:val="-5"/>
        </w:rPr>
        <w:t xml:space="preserve"> </w:t>
      </w:r>
      <w:r>
        <w:t>размера</w:t>
      </w:r>
    </w:p>
    <w:p>
      <w:pPr>
        <w:pStyle w:val="7"/>
        <w:spacing w:before="112"/>
        <w:ind w:right="427"/>
      </w:pPr>
      <w:r>
        <w:t xml:space="preserve">С помощью команд подменю </w:t>
      </w:r>
      <w:r>
        <w:rPr>
          <w:rFonts w:ascii="Tahoma" w:hAnsi="Tahoma"/>
          <w:color w:val="006FC0"/>
        </w:rPr>
        <w:t xml:space="preserve">Графическая схема – Размер </w:t>
      </w:r>
      <w:r>
        <w:t>можно</w:t>
      </w:r>
      <w:r>
        <w:rPr>
          <w:spacing w:val="1"/>
        </w:rPr>
        <w:t xml:space="preserve"> </w:t>
      </w:r>
      <w:r>
        <w:t>установить одинаковые размеры всех элементов, входящих в группу.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обратить</w:t>
      </w:r>
      <w:r>
        <w:rPr>
          <w:spacing w:val="1"/>
        </w:rPr>
        <w:t xml:space="preserve"> </w:t>
      </w:r>
      <w:r>
        <w:t>внимание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образец</w:t>
      </w:r>
      <w:r>
        <w:rPr>
          <w:spacing w:val="1"/>
        </w:rPr>
        <w:t xml:space="preserve"> </w:t>
      </w:r>
      <w:r>
        <w:t>выбирается</w:t>
      </w:r>
      <w:r>
        <w:rPr>
          <w:spacing w:val="1"/>
        </w:rPr>
        <w:t xml:space="preserve"> </w:t>
      </w:r>
      <w:r>
        <w:t>тот</w:t>
      </w:r>
      <w:r>
        <w:rPr>
          <w:spacing w:val="1"/>
        </w:rPr>
        <w:t xml:space="preserve"> </w:t>
      </w:r>
      <w:r>
        <w:t>элемент, маркеры которого имеют вид «белый квадрат». Этот элемент</w:t>
      </w:r>
      <w:r>
        <w:rPr>
          <w:spacing w:val="1"/>
        </w:rPr>
        <w:t xml:space="preserve"> </w:t>
      </w:r>
      <w:r>
        <w:t>называется</w:t>
      </w:r>
      <w:r>
        <w:rPr>
          <w:spacing w:val="1"/>
        </w:rPr>
        <w:t xml:space="preserve"> </w:t>
      </w:r>
      <w:r>
        <w:t>мастером</w:t>
      </w:r>
      <w:r>
        <w:rPr>
          <w:spacing w:val="1"/>
        </w:rPr>
        <w:t xml:space="preserve"> </w:t>
      </w:r>
      <w:r>
        <w:t>(на</w:t>
      </w:r>
      <w:r>
        <w:rPr>
          <w:spacing w:val="1"/>
        </w:rPr>
        <w:t xml:space="preserve"> </w:t>
      </w:r>
      <w:r>
        <w:t>рисунке –</w:t>
      </w:r>
      <w:r>
        <w:rPr>
          <w:spacing w:val="1"/>
        </w:rPr>
        <w:t xml:space="preserve"> </w:t>
      </w:r>
      <w:r>
        <w:t>верхний</w:t>
      </w:r>
      <w:r>
        <w:rPr>
          <w:spacing w:val="1"/>
        </w:rPr>
        <w:t xml:space="preserve"> </w:t>
      </w:r>
      <w:r>
        <w:t>элемент).</w:t>
      </w:r>
      <w:r>
        <w:rPr>
          <w:spacing w:val="51"/>
        </w:rPr>
        <w:t xml:space="preserve"> </w:t>
      </w:r>
      <w:r>
        <w:t>Другие</w:t>
      </w:r>
      <w:r>
        <w:rPr>
          <w:spacing w:val="1"/>
        </w:rPr>
        <w:t xml:space="preserve"> </w:t>
      </w:r>
      <w:r>
        <w:t>элементы имеют</w:t>
      </w:r>
      <w:r>
        <w:rPr>
          <w:spacing w:val="1"/>
        </w:rPr>
        <w:t xml:space="preserve"> </w:t>
      </w:r>
      <w:r>
        <w:t>маркеры вида</w:t>
      </w:r>
      <w:r>
        <w:rPr>
          <w:spacing w:val="2"/>
        </w:rPr>
        <w:t xml:space="preserve"> </w:t>
      </w:r>
      <w:r>
        <w:t>«черный квадрат».</w:t>
      </w:r>
    </w:p>
    <w:p>
      <w:pPr>
        <w:pStyle w:val="7"/>
        <w:spacing w:before="3" w:after="6"/>
        <w:ind w:right="433"/>
      </w:pPr>
      <w:r>
        <w:t>Чтобы</w:t>
      </w:r>
      <w:r>
        <w:rPr>
          <w:spacing w:val="1"/>
        </w:rPr>
        <w:t xml:space="preserve"> </w:t>
      </w:r>
      <w:r>
        <w:t>сменить</w:t>
      </w:r>
      <w:r>
        <w:rPr>
          <w:spacing w:val="1"/>
        </w:rPr>
        <w:t xml:space="preserve"> </w:t>
      </w:r>
      <w:r>
        <w:t>мастера,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выделенной</w:t>
      </w:r>
      <w:r>
        <w:rPr>
          <w:spacing w:val="1"/>
        </w:rPr>
        <w:t xml:space="preserve"> </w:t>
      </w:r>
      <w:r>
        <w:t>группе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щелкнуть мышью нужный элемент.</w:t>
      </w:r>
    </w:p>
    <w:tbl>
      <w:tblPr>
        <w:tblStyle w:val="6"/>
        <w:tblW w:w="0" w:type="auto"/>
        <w:tblInd w:w="76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02"/>
        <w:gridCol w:w="360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2402" w:type="dxa"/>
            <w:tcBorders>
              <w:bottom w:val="single" w:color="000000" w:sz="4" w:space="0"/>
              <w:right w:val="single" w:color="000000" w:sz="4" w:space="0"/>
            </w:tcBorders>
          </w:tcPr>
          <w:p>
            <w:pPr>
              <w:pStyle w:val="17"/>
              <w:rPr>
                <w:b/>
                <w:sz w:val="20"/>
              </w:rPr>
            </w:pPr>
            <w:r>
              <w:rPr>
                <w:b/>
                <w:sz w:val="20"/>
              </w:rPr>
              <w:t>Команда</w:t>
            </w:r>
          </w:p>
        </w:tc>
        <w:tc>
          <w:tcPr>
            <w:tcW w:w="3602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17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Действия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2402" w:type="dxa"/>
            <w:tcBorders>
              <w:top w:val="single" w:color="000000" w:sz="4" w:space="0"/>
              <w:right w:val="single" w:color="000000" w:sz="4" w:space="0"/>
            </w:tcBorders>
          </w:tcPr>
          <w:p>
            <w:pPr>
              <w:pStyle w:val="17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Одинаковая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ширина</w:t>
            </w:r>
          </w:p>
        </w:tc>
        <w:tc>
          <w:tcPr>
            <w:tcW w:w="3602" w:type="dxa"/>
            <w:tcBorders>
              <w:top w:val="single" w:color="000000" w:sz="4" w:space="0"/>
              <w:left w:val="single" w:color="000000" w:sz="4" w:space="0"/>
            </w:tcBorders>
          </w:tcPr>
          <w:p>
            <w:pPr>
              <w:pStyle w:val="17"/>
              <w:spacing w:line="225" w:lineRule="exact"/>
              <w:ind w:left="104"/>
              <w:rPr>
                <w:sz w:val="20"/>
              </w:rPr>
            </w:pPr>
            <w:r>
              <w:rPr>
                <w:sz w:val="20"/>
              </w:rPr>
              <w:t>Устанавливает</w:t>
            </w:r>
            <w:r>
              <w:rPr>
                <w:spacing w:val="97"/>
                <w:sz w:val="20"/>
              </w:rPr>
              <w:t xml:space="preserve"> </w:t>
            </w:r>
            <w:r>
              <w:rPr>
                <w:sz w:val="20"/>
              </w:rPr>
              <w:t xml:space="preserve">одинаковую  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ширину</w:t>
            </w:r>
          </w:p>
        </w:tc>
      </w:tr>
    </w:tbl>
    <w:p>
      <w:pPr>
        <w:spacing w:after="0" w:line="225" w:lineRule="exact"/>
        <w:rPr>
          <w:sz w:val="20"/>
        </w:rPr>
        <w:sectPr>
          <w:headerReference r:id="rId269" w:type="default"/>
          <w:pgSz w:w="8400" w:h="11910"/>
          <w:pgMar w:top="920" w:right="700" w:bottom="280" w:left="380" w:header="0" w:footer="0" w:gutter="0"/>
          <w:cols w:space="720" w:num="1"/>
        </w:sectPr>
      </w:pPr>
    </w:p>
    <w:tbl>
      <w:tblPr>
        <w:tblStyle w:val="6"/>
        <w:tblW w:w="0" w:type="auto"/>
        <w:tblInd w:w="76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02"/>
        <w:gridCol w:w="360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2402" w:type="dxa"/>
            <w:tcBorders>
              <w:top w:val="nil"/>
              <w:left w:val="nil"/>
            </w:tcBorders>
          </w:tcPr>
          <w:p>
            <w:pPr>
              <w:pStyle w:val="17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3602" w:type="dxa"/>
            <w:tcBorders>
              <w:top w:val="nil"/>
              <w:right w:val="nil"/>
            </w:tcBorders>
          </w:tcPr>
          <w:p>
            <w:pPr>
              <w:pStyle w:val="17"/>
              <w:spacing w:before="5" w:line="240" w:lineRule="auto"/>
              <w:ind w:left="104"/>
              <w:rPr>
                <w:sz w:val="20"/>
              </w:rPr>
            </w:pPr>
            <w:r>
              <w:rPr>
                <w:sz w:val="20"/>
              </w:rPr>
              <w:t>всех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элементов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группы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5" w:hRule="atLeast"/>
        </w:trPr>
        <w:tc>
          <w:tcPr>
            <w:tcW w:w="2402" w:type="dxa"/>
            <w:tcBorders>
              <w:left w:val="nil"/>
            </w:tcBorders>
          </w:tcPr>
          <w:p>
            <w:pPr>
              <w:pStyle w:val="17"/>
              <w:spacing w:before="5" w:line="240" w:lineRule="auto"/>
              <w:rPr>
                <w:sz w:val="20"/>
              </w:rPr>
            </w:pPr>
            <w:r>
              <w:rPr>
                <w:sz w:val="20"/>
              </w:rPr>
              <w:t>Одинаковая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высота</w:t>
            </w:r>
          </w:p>
        </w:tc>
        <w:tc>
          <w:tcPr>
            <w:tcW w:w="3602" w:type="dxa"/>
            <w:tcBorders>
              <w:right w:val="nil"/>
            </w:tcBorders>
          </w:tcPr>
          <w:p>
            <w:pPr>
              <w:pStyle w:val="17"/>
              <w:tabs>
                <w:tab w:val="left" w:pos="1605"/>
                <w:tab w:val="left" w:pos="2881"/>
              </w:tabs>
              <w:spacing w:before="5" w:line="240" w:lineRule="auto"/>
              <w:ind w:left="104" w:right="103"/>
              <w:rPr>
                <w:sz w:val="20"/>
              </w:rPr>
            </w:pPr>
            <w:r>
              <w:rPr>
                <w:sz w:val="20"/>
              </w:rPr>
              <w:t>Устанавливает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одинаковую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высоту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всех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элементов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группы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8" w:hRule="atLeast"/>
        </w:trPr>
        <w:tc>
          <w:tcPr>
            <w:tcW w:w="2402" w:type="dxa"/>
            <w:tcBorders>
              <w:left w:val="nil"/>
              <w:bottom w:val="nil"/>
            </w:tcBorders>
          </w:tcPr>
          <w:p>
            <w:pPr>
              <w:pStyle w:val="17"/>
              <w:spacing w:before="5" w:line="240" w:lineRule="auto"/>
              <w:rPr>
                <w:sz w:val="20"/>
              </w:rPr>
            </w:pPr>
            <w:r>
              <w:rPr>
                <w:sz w:val="20"/>
              </w:rPr>
              <w:t>Одинаковый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размер</w:t>
            </w:r>
          </w:p>
        </w:tc>
        <w:tc>
          <w:tcPr>
            <w:tcW w:w="3602" w:type="dxa"/>
            <w:tcBorders>
              <w:bottom w:val="nil"/>
              <w:right w:val="nil"/>
            </w:tcBorders>
          </w:tcPr>
          <w:p>
            <w:pPr>
              <w:pStyle w:val="17"/>
              <w:tabs>
                <w:tab w:val="left" w:pos="1620"/>
                <w:tab w:val="left" w:pos="2901"/>
              </w:tabs>
              <w:spacing w:before="5" w:line="240" w:lineRule="auto"/>
              <w:ind w:left="104" w:right="103"/>
              <w:rPr>
                <w:sz w:val="20"/>
              </w:rPr>
            </w:pPr>
            <w:r>
              <w:rPr>
                <w:sz w:val="20"/>
              </w:rPr>
              <w:t>Устанавливает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одинаковый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>размер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всех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элементов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группы</w:t>
            </w:r>
          </w:p>
        </w:tc>
      </w:tr>
    </w:tbl>
    <w:p>
      <w:pPr>
        <w:pStyle w:val="7"/>
        <w:spacing w:before="16"/>
        <w:ind w:right="428"/>
      </w:pPr>
      <w:r>
        <w:t xml:space="preserve">Результат применения команды </w:t>
      </w:r>
      <w:r>
        <w:rPr>
          <w:rFonts w:ascii="Tahoma" w:hAnsi="Tahoma"/>
          <w:color w:val="006FC0"/>
        </w:rPr>
        <w:t xml:space="preserve">Одинаковая ширина </w:t>
      </w:r>
      <w:r>
        <w:t>для различных</w:t>
      </w:r>
      <w:r>
        <w:rPr>
          <w:spacing w:val="1"/>
        </w:rPr>
        <w:t xml:space="preserve"> </w:t>
      </w:r>
      <w:r>
        <w:t>объектов-мастеров</w:t>
      </w:r>
      <w:r>
        <w:rPr>
          <w:spacing w:val="1"/>
        </w:rPr>
        <w:t xml:space="preserve"> </w:t>
      </w:r>
      <w:r>
        <w:t>иллюстрирует</w:t>
      </w:r>
      <w:r>
        <w:rPr>
          <w:spacing w:val="1"/>
        </w:rPr>
        <w:t xml:space="preserve"> </w:t>
      </w:r>
      <w:r>
        <w:t>следующий</w:t>
      </w:r>
      <w:r>
        <w:rPr>
          <w:spacing w:val="1"/>
        </w:rPr>
        <w:t xml:space="preserve"> </w:t>
      </w:r>
      <w:r>
        <w:t>рисунок</w:t>
      </w:r>
      <w:r>
        <w:rPr>
          <w:spacing w:val="1"/>
        </w:rPr>
        <w:t xml:space="preserve"> </w:t>
      </w:r>
      <w:r>
        <w:t>(в</w:t>
      </w:r>
      <w:r>
        <w:rPr>
          <w:spacing w:val="1"/>
        </w:rPr>
        <w:t xml:space="preserve"> </w:t>
      </w:r>
      <w:r>
        <w:t>примере</w:t>
      </w:r>
      <w:r>
        <w:rPr>
          <w:spacing w:val="1"/>
        </w:rPr>
        <w:t xml:space="preserve"> </w:t>
      </w:r>
      <w:r>
        <w:t>1</w:t>
      </w:r>
      <w:r>
        <w:rPr>
          <w:spacing w:val="-47"/>
        </w:rPr>
        <w:t xml:space="preserve"> </w:t>
      </w:r>
      <w:r>
        <w:t>мастером</w:t>
      </w:r>
      <w:r>
        <w:rPr>
          <w:spacing w:val="2"/>
        </w:rPr>
        <w:t xml:space="preserve"> </w:t>
      </w:r>
      <w:r>
        <w:t>является верхний</w:t>
      </w:r>
      <w:r>
        <w:rPr>
          <w:spacing w:val="-1"/>
        </w:rPr>
        <w:t xml:space="preserve"> </w:t>
      </w:r>
      <w:r>
        <w:t>элемент,</w:t>
      </w:r>
      <w:r>
        <w:rPr>
          <w:spacing w:val="2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примере</w:t>
      </w:r>
      <w:r>
        <w:rPr>
          <w:spacing w:val="3"/>
        </w:rPr>
        <w:t xml:space="preserve"> </w:t>
      </w:r>
      <w:r>
        <w:t>2 –</w:t>
      </w:r>
      <w:r>
        <w:rPr>
          <w:spacing w:val="-3"/>
        </w:rPr>
        <w:t xml:space="preserve"> </w:t>
      </w:r>
      <w:r>
        <w:t>нижний).</w:t>
      </w:r>
    </w:p>
    <w:p>
      <w:pPr>
        <w:pStyle w:val="3"/>
        <w:numPr>
          <w:ilvl w:val="2"/>
          <w:numId w:val="98"/>
        </w:numPr>
        <w:tabs>
          <w:tab w:val="left" w:pos="2170"/>
          <w:tab w:val="left" w:pos="2171"/>
        </w:tabs>
        <w:spacing w:before="169" w:after="0" w:line="240" w:lineRule="auto"/>
        <w:ind w:left="2170" w:right="0" w:hanging="1418"/>
        <w:jc w:val="left"/>
      </w:pPr>
      <w:bookmarkStart w:id="1051" w:name="5.4.4. Порядок элементов"/>
      <w:bookmarkEnd w:id="1051"/>
      <w:bookmarkStart w:id="1052" w:name="_bookmark284"/>
      <w:bookmarkEnd w:id="1052"/>
      <w:bookmarkStart w:id="1053" w:name="_bookmark284"/>
      <w:bookmarkEnd w:id="1053"/>
      <w:r>
        <w:t>Порядок</w:t>
      </w:r>
      <w:r>
        <w:rPr>
          <w:spacing w:val="-8"/>
        </w:rPr>
        <w:t xml:space="preserve"> </w:t>
      </w:r>
      <w:r>
        <w:t>элементов</w:t>
      </w:r>
    </w:p>
    <w:p>
      <w:pPr>
        <w:pStyle w:val="7"/>
        <w:spacing w:before="116"/>
        <w:ind w:right="435"/>
      </w:pPr>
      <w:r>
        <w:pict>
          <v:shape id="_x0000_s1279" o:spid="_x0000_s1279" o:spt="202" type="#_x0000_t202" style="position:absolute;left:0pt;margin-left:0pt;margin-top:0pt;height:0pt;width:0pt;mso-position-horizontal-relative:page;z-index:25166540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6"/>
                    <w:tblW w:w="0" w:type="auto"/>
                    <w:tblInd w:w="7" w:type="dxa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2205"/>
                    <w:gridCol w:w="4001"/>
                  </w:tblGrid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30" w:hRule="atLeast"/>
                    </w:trPr>
                    <w:tc>
                      <w:tcPr>
                        <w:tcW w:w="2205" w:type="dxa"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pStyle w:val="17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Команда</w:t>
                        </w:r>
                      </w:p>
                    </w:tc>
                    <w:tc>
                      <w:tcPr>
                        <w:tcW w:w="4001" w:type="dxa"/>
                        <w:tcBorders>
                          <w:top w:val="nil"/>
                          <w:right w:val="nil"/>
                        </w:tcBorders>
                      </w:tcPr>
                      <w:p>
                        <w:pPr>
                          <w:pStyle w:val="17"/>
                          <w:ind w:left="105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Действия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566" w:hRule="atLeast"/>
                    </w:trPr>
                    <w:tc>
                      <w:tcPr>
                        <w:tcW w:w="2205" w:type="dxa"/>
                        <w:tcBorders>
                          <w:left w:val="nil"/>
                        </w:tcBorders>
                      </w:tcPr>
                      <w:p>
                        <w:pPr>
                          <w:pStyle w:val="17"/>
                          <w:spacing w:line="226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Поместить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вверх</w:t>
                        </w:r>
                      </w:p>
                    </w:tc>
                    <w:tc>
                      <w:tcPr>
                        <w:tcW w:w="4001" w:type="dxa"/>
                        <w:tcBorders>
                          <w:right w:val="nil"/>
                        </w:tcBorders>
                      </w:tcPr>
                      <w:p>
                        <w:pPr>
                          <w:pStyle w:val="17"/>
                          <w:spacing w:line="240" w:lineRule="auto"/>
                          <w:ind w:left="10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Перемещает</w:t>
                        </w:r>
                        <w:r>
                          <w:rPr>
                            <w:spacing w:val="3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указанный</w:t>
                        </w:r>
                        <w:r>
                          <w:rPr>
                            <w:spacing w:val="2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элемент</w:t>
                        </w:r>
                        <w:r>
                          <w:rPr>
                            <w:spacing w:val="2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на</w:t>
                        </w:r>
                        <w:r>
                          <w:rPr>
                            <w:spacing w:val="2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один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слой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вверх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556" w:hRule="atLeast"/>
                    </w:trPr>
                    <w:tc>
                      <w:tcPr>
                        <w:tcW w:w="2205" w:type="dxa"/>
                        <w:tcBorders>
                          <w:left w:val="nil"/>
                        </w:tcBorders>
                      </w:tcPr>
                      <w:p>
                        <w:pPr>
                          <w:pStyle w:val="17"/>
                          <w:spacing w:line="225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Поместить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вниз</w:t>
                        </w:r>
                      </w:p>
                    </w:tc>
                    <w:tc>
                      <w:tcPr>
                        <w:tcW w:w="4001" w:type="dxa"/>
                        <w:tcBorders>
                          <w:right w:val="nil"/>
                        </w:tcBorders>
                      </w:tcPr>
                      <w:p>
                        <w:pPr>
                          <w:pStyle w:val="17"/>
                          <w:spacing w:line="235" w:lineRule="auto"/>
                          <w:ind w:left="10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Перемещает</w:t>
                        </w:r>
                        <w:r>
                          <w:rPr>
                            <w:spacing w:val="3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указанный</w:t>
                        </w:r>
                        <w:r>
                          <w:rPr>
                            <w:spacing w:val="2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элемент</w:t>
                        </w:r>
                        <w:r>
                          <w:rPr>
                            <w:spacing w:val="2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на</w:t>
                        </w:r>
                        <w:r>
                          <w:rPr>
                            <w:spacing w:val="2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один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слой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вниз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532" w:hRule="atLeast"/>
                    </w:trPr>
                    <w:tc>
                      <w:tcPr>
                        <w:tcW w:w="2205" w:type="dxa"/>
                        <w:tcBorders>
                          <w:left w:val="nil"/>
                        </w:tcBorders>
                      </w:tcPr>
                      <w:p>
                        <w:pPr>
                          <w:pStyle w:val="17"/>
                          <w:spacing w:line="226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На передний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план</w:t>
                        </w:r>
                      </w:p>
                    </w:tc>
                    <w:tc>
                      <w:tcPr>
                        <w:tcW w:w="4001" w:type="dxa"/>
                        <w:tcBorders>
                          <w:right w:val="nil"/>
                        </w:tcBorders>
                      </w:tcPr>
                      <w:p>
                        <w:pPr>
                          <w:pStyle w:val="17"/>
                          <w:tabs>
                            <w:tab w:val="left" w:pos="1477"/>
                            <w:tab w:val="left" w:pos="2695"/>
                            <w:tab w:val="left" w:pos="3693"/>
                          </w:tabs>
                          <w:spacing w:line="240" w:lineRule="auto"/>
                          <w:ind w:left="105" w:right="10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Перемещает</w:t>
                        </w:r>
                        <w:r>
                          <w:rPr>
                            <w:sz w:val="20"/>
                          </w:rPr>
                          <w:tab/>
                        </w:r>
                        <w:r>
                          <w:rPr>
                            <w:sz w:val="20"/>
                          </w:rPr>
                          <w:t>указанный</w:t>
                        </w:r>
                        <w:r>
                          <w:rPr>
                            <w:sz w:val="20"/>
                          </w:rPr>
                          <w:tab/>
                        </w:r>
                        <w:r>
                          <w:rPr>
                            <w:sz w:val="20"/>
                          </w:rPr>
                          <w:t>элемент</w:t>
                        </w:r>
                        <w:r>
                          <w:rPr>
                            <w:sz w:val="20"/>
                          </w:rPr>
                          <w:tab/>
                        </w:r>
                        <w:r>
                          <w:rPr>
                            <w:spacing w:val="-3"/>
                            <w:sz w:val="20"/>
                          </w:rPr>
                          <w:t>на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передний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план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523" w:hRule="atLeast"/>
                    </w:trPr>
                    <w:tc>
                      <w:tcPr>
                        <w:tcW w:w="2205" w:type="dxa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pStyle w:val="17"/>
                          <w:spacing w:line="225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На</w:t>
                        </w:r>
                        <w:r>
                          <w:rPr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задний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план</w:t>
                        </w:r>
                      </w:p>
                    </w:tc>
                    <w:tc>
                      <w:tcPr>
                        <w:tcW w:w="4001" w:type="dxa"/>
                        <w:tcBorders>
                          <w:bottom w:val="nil"/>
                          <w:right w:val="nil"/>
                        </w:tcBorders>
                      </w:tcPr>
                      <w:p>
                        <w:pPr>
                          <w:pStyle w:val="17"/>
                          <w:spacing w:line="240" w:lineRule="auto"/>
                          <w:ind w:left="0"/>
                          <w:rPr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7"/>
                    <w:ind w:left="0"/>
                    <w:jc w:val="left"/>
                  </w:pPr>
                </w:p>
              </w:txbxContent>
            </v:textbox>
          </v:shape>
        </w:pict>
      </w:r>
      <w:r>
        <w:t>Когда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пересекаются</w:t>
      </w:r>
      <w:r>
        <w:rPr>
          <w:spacing w:val="1"/>
        </w:rPr>
        <w:t xml:space="preserve"> </w:t>
      </w:r>
      <w:r>
        <w:t>(накладываются),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элемент</w:t>
      </w:r>
      <w:r>
        <w:rPr>
          <w:spacing w:val="1"/>
        </w:rPr>
        <w:t xml:space="preserve"> </w:t>
      </w:r>
      <w:r>
        <w:t>закрывает</w:t>
      </w:r>
      <w:r>
        <w:rPr>
          <w:spacing w:val="1"/>
        </w:rPr>
        <w:t xml:space="preserve"> </w:t>
      </w:r>
      <w:r>
        <w:t>частично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полностью</w:t>
      </w:r>
      <w:r>
        <w:rPr>
          <w:spacing w:val="1"/>
        </w:rPr>
        <w:t xml:space="preserve"> </w:t>
      </w:r>
      <w:r>
        <w:t>второй</w:t>
      </w:r>
      <w:r>
        <w:rPr>
          <w:spacing w:val="1"/>
        </w:rPr>
        <w:t xml:space="preserve"> </w:t>
      </w:r>
      <w:r>
        <w:t>элемент.</w:t>
      </w:r>
      <w:r>
        <w:rPr>
          <w:spacing w:val="51"/>
        </w:rPr>
        <w:t xml:space="preserve"> </w:t>
      </w:r>
      <w:r>
        <w:t>Установка</w:t>
      </w:r>
      <w:r>
        <w:rPr>
          <w:spacing w:val="1"/>
        </w:rPr>
        <w:t xml:space="preserve"> </w:t>
      </w:r>
      <w:r>
        <w:t>порядка</w:t>
      </w:r>
      <w:r>
        <w:rPr>
          <w:spacing w:val="1"/>
        </w:rPr>
        <w:t xml:space="preserve"> </w:t>
      </w:r>
      <w:r>
        <w:t>следования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производится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команд</w:t>
      </w:r>
      <w:r>
        <w:rPr>
          <w:spacing w:val="1"/>
        </w:rPr>
        <w:t xml:space="preserve"> </w:t>
      </w:r>
      <w:r>
        <w:t xml:space="preserve">подменю </w:t>
      </w:r>
      <w:r>
        <w:rPr>
          <w:rFonts w:ascii="Tahoma" w:hAnsi="Tahoma"/>
          <w:color w:val="006FC0"/>
        </w:rPr>
        <w:t>Графическая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схема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Порядок</w:t>
      </w:r>
      <w:r>
        <w:t>.</w:t>
      </w:r>
    </w:p>
    <w:p>
      <w:pPr>
        <w:pStyle w:val="7"/>
        <w:ind w:left="0"/>
        <w:jc w:val="left"/>
        <w:rPr>
          <w:sz w:val="24"/>
        </w:rPr>
      </w:pPr>
    </w:p>
    <w:p>
      <w:pPr>
        <w:pStyle w:val="7"/>
        <w:ind w:left="0"/>
        <w:jc w:val="left"/>
        <w:rPr>
          <w:sz w:val="24"/>
        </w:rPr>
      </w:pPr>
    </w:p>
    <w:p>
      <w:pPr>
        <w:pStyle w:val="7"/>
        <w:ind w:left="0"/>
        <w:jc w:val="left"/>
        <w:rPr>
          <w:sz w:val="24"/>
        </w:rPr>
      </w:pPr>
    </w:p>
    <w:p>
      <w:pPr>
        <w:pStyle w:val="7"/>
        <w:ind w:left="0"/>
        <w:jc w:val="left"/>
        <w:rPr>
          <w:sz w:val="24"/>
        </w:rPr>
      </w:pPr>
    </w:p>
    <w:p>
      <w:pPr>
        <w:pStyle w:val="7"/>
        <w:ind w:left="0"/>
        <w:jc w:val="left"/>
        <w:rPr>
          <w:sz w:val="24"/>
        </w:rPr>
      </w:pPr>
    </w:p>
    <w:p>
      <w:pPr>
        <w:pStyle w:val="7"/>
        <w:ind w:left="0"/>
        <w:jc w:val="left"/>
        <w:rPr>
          <w:sz w:val="24"/>
        </w:rPr>
      </w:pPr>
    </w:p>
    <w:p>
      <w:pPr>
        <w:pStyle w:val="7"/>
        <w:spacing w:before="3"/>
        <w:ind w:left="0"/>
        <w:jc w:val="left"/>
        <w:rPr>
          <w:sz w:val="23"/>
        </w:rPr>
      </w:pPr>
    </w:p>
    <w:p>
      <w:pPr>
        <w:pStyle w:val="7"/>
        <w:spacing w:before="1"/>
        <w:ind w:left="2958" w:right="458"/>
        <w:jc w:val="left"/>
      </w:pPr>
      <w:r>
        <w:t>Перемещает</w:t>
      </w:r>
      <w:r>
        <w:rPr>
          <w:spacing w:val="37"/>
        </w:rPr>
        <w:t xml:space="preserve"> </w:t>
      </w:r>
      <w:r>
        <w:t>указанный</w:t>
      </w:r>
      <w:r>
        <w:rPr>
          <w:spacing w:val="32"/>
        </w:rPr>
        <w:t xml:space="preserve"> </w:t>
      </w:r>
      <w:r>
        <w:t>элемент</w:t>
      </w:r>
      <w:r>
        <w:rPr>
          <w:spacing w:val="32"/>
        </w:rPr>
        <w:t xml:space="preserve"> </w:t>
      </w:r>
      <w:r>
        <w:t>на</w:t>
      </w:r>
      <w:r>
        <w:rPr>
          <w:spacing w:val="31"/>
        </w:rPr>
        <w:t xml:space="preserve"> </w:t>
      </w:r>
      <w:r>
        <w:t>задний</w:t>
      </w:r>
      <w:r>
        <w:rPr>
          <w:spacing w:val="-47"/>
        </w:rPr>
        <w:t xml:space="preserve"> </w:t>
      </w:r>
      <w:r>
        <w:t>план</w:t>
      </w:r>
    </w:p>
    <w:p>
      <w:pPr>
        <w:pStyle w:val="7"/>
        <w:spacing w:before="63"/>
        <w:ind w:right="436"/>
      </w:pPr>
      <w:r>
        <w:t>Эти действия применяются как к одному элементу,</w:t>
      </w:r>
      <w:r>
        <w:rPr>
          <w:spacing w:val="1"/>
        </w:rPr>
        <w:t xml:space="preserve"> </w:t>
      </w:r>
      <w:r>
        <w:t>так и к группе</w:t>
      </w:r>
      <w:r>
        <w:rPr>
          <w:spacing w:val="1"/>
        </w:rPr>
        <w:t xml:space="preserve"> </w:t>
      </w:r>
      <w:r>
        <w:t>элементов.</w:t>
      </w:r>
    </w:p>
    <w:p>
      <w:pPr>
        <w:pStyle w:val="3"/>
        <w:numPr>
          <w:ilvl w:val="2"/>
          <w:numId w:val="98"/>
        </w:numPr>
        <w:tabs>
          <w:tab w:val="left" w:pos="2170"/>
          <w:tab w:val="left" w:pos="2171"/>
        </w:tabs>
        <w:spacing w:before="169" w:after="0" w:line="240" w:lineRule="auto"/>
        <w:ind w:left="2170" w:right="0" w:hanging="1418"/>
        <w:jc w:val="left"/>
      </w:pPr>
      <w:bookmarkStart w:id="1054" w:name="5.4.5. Масштабирование"/>
      <w:bookmarkEnd w:id="1054"/>
      <w:bookmarkStart w:id="1055" w:name="_bookmark285"/>
      <w:bookmarkEnd w:id="1055"/>
      <w:bookmarkStart w:id="1056" w:name="_bookmark285"/>
      <w:bookmarkEnd w:id="1056"/>
      <w:r>
        <w:t>Масштабирование</w:t>
      </w:r>
    </w:p>
    <w:p>
      <w:pPr>
        <w:pStyle w:val="7"/>
        <w:spacing w:before="115"/>
        <w:ind w:right="427"/>
      </w:pPr>
      <w:r>
        <w:t>Для удобства просмотра всей графической схемы с помощью пункта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Графическая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схема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Масштаб</w:t>
      </w:r>
      <w:r>
        <w:rPr>
          <w:rFonts w:ascii="Tahoma" w:hAnsi="Tahoma"/>
          <w:color w:val="006FC0"/>
          <w:spacing w:val="1"/>
        </w:rPr>
        <w:t xml:space="preserve"> </w:t>
      </w:r>
      <w:r>
        <w:t>(а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51"/>
        </w:rPr>
        <w:t xml:space="preserve"> </w:t>
      </w:r>
      <w:r>
        <w:t>колеса</w:t>
      </w:r>
      <w:r>
        <w:rPr>
          <w:spacing w:val="1"/>
        </w:rPr>
        <w:t xml:space="preserve"> </w:t>
      </w:r>
      <w:r>
        <w:t>прокрутки</w:t>
      </w:r>
      <w:r>
        <w:rPr>
          <w:spacing w:val="1"/>
        </w:rPr>
        <w:t xml:space="preserve"> </w:t>
      </w:r>
      <w:r>
        <w:t>мыши</w:t>
      </w:r>
      <w:r>
        <w:rPr>
          <w:spacing w:val="1"/>
        </w:rPr>
        <w:t xml:space="preserve"> </w:t>
      </w:r>
      <w:r>
        <w:t>с нажатой</w:t>
      </w:r>
      <w:r>
        <w:rPr>
          <w:spacing w:val="1"/>
        </w:rPr>
        <w:t xml:space="preserve"> </w:t>
      </w:r>
      <w:r>
        <w:t>клавишей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Ctrl</w:t>
      </w:r>
      <w:r>
        <w:t>) можно менять</w:t>
      </w:r>
      <w:r>
        <w:rPr>
          <w:spacing w:val="1"/>
        </w:rPr>
        <w:t xml:space="preserve"> </w:t>
      </w:r>
      <w:r>
        <w:t>масштаб</w:t>
      </w:r>
      <w:r>
        <w:rPr>
          <w:spacing w:val="1"/>
        </w:rPr>
        <w:t xml:space="preserve"> </w:t>
      </w:r>
      <w:r>
        <w:t>просмотра.</w:t>
      </w:r>
    </w:p>
    <w:p>
      <w:pPr>
        <w:spacing w:after="0"/>
        <w:sectPr>
          <w:headerReference r:id="rId270" w:type="even"/>
          <w:pgSz w:w="8400" w:h="11910"/>
          <w:pgMar w:top="1100" w:right="700" w:bottom="280" w:left="380" w:header="0" w:footer="0" w:gutter="0"/>
          <w:cols w:space="720" w:num="1"/>
        </w:sectPr>
      </w:pPr>
    </w:p>
    <w:p>
      <w:pPr>
        <w:pStyle w:val="3"/>
        <w:numPr>
          <w:ilvl w:val="2"/>
          <w:numId w:val="98"/>
        </w:numPr>
        <w:tabs>
          <w:tab w:val="left" w:pos="2170"/>
          <w:tab w:val="left" w:pos="2171"/>
        </w:tabs>
        <w:spacing w:before="201" w:after="0" w:line="240" w:lineRule="auto"/>
        <w:ind w:left="2511" w:right="632" w:hanging="1758"/>
        <w:jc w:val="left"/>
      </w:pPr>
      <w:bookmarkStart w:id="1057" w:name="5.4.6. Прокрутка графической схемы"/>
      <w:bookmarkEnd w:id="1057"/>
      <w:bookmarkStart w:id="1058" w:name="_bookmark286"/>
      <w:bookmarkEnd w:id="1058"/>
      <w:bookmarkStart w:id="1059" w:name="_bookmark286"/>
      <w:bookmarkEnd w:id="1059"/>
      <w:r>
        <w:t>Прокрутка графической</w:t>
      </w:r>
      <w:r>
        <w:rPr>
          <w:spacing w:val="-107"/>
        </w:rPr>
        <w:t xml:space="preserve"> </w:t>
      </w:r>
      <w:r>
        <w:t>схемы</w:t>
      </w:r>
    </w:p>
    <w:p>
      <w:pPr>
        <w:pStyle w:val="7"/>
        <w:spacing w:before="112"/>
        <w:ind w:right="434"/>
      </w:pPr>
      <w:r>
        <w:t>Для удобства прокрутки большой схемы можно нажать колесо мыши и</w:t>
      </w:r>
      <w:r>
        <w:rPr>
          <w:spacing w:val="-47"/>
        </w:rPr>
        <w:t xml:space="preserve"> </w:t>
      </w:r>
      <w:r>
        <w:t>выполнять</w:t>
      </w:r>
      <w:r>
        <w:rPr>
          <w:spacing w:val="1"/>
        </w:rPr>
        <w:t xml:space="preserve"> </w:t>
      </w:r>
      <w:r>
        <w:t>прокрутку,</w:t>
      </w:r>
      <w:r>
        <w:rPr>
          <w:spacing w:val="1"/>
        </w:rPr>
        <w:t xml:space="preserve"> </w:t>
      </w:r>
      <w:r>
        <w:t>выбирая</w:t>
      </w:r>
      <w:r>
        <w:rPr>
          <w:spacing w:val="1"/>
        </w:rPr>
        <w:t xml:space="preserve"> </w:t>
      </w:r>
      <w:r>
        <w:t>курсором</w:t>
      </w:r>
      <w:r>
        <w:rPr>
          <w:spacing w:val="1"/>
        </w:rPr>
        <w:t xml:space="preserve"> </w:t>
      </w:r>
      <w:r>
        <w:t>необходимое</w:t>
      </w:r>
      <w:r>
        <w:rPr>
          <w:spacing w:val="1"/>
        </w:rPr>
        <w:t xml:space="preserve"> </w:t>
      </w:r>
      <w:r>
        <w:t>направление</w:t>
      </w:r>
      <w:r>
        <w:rPr>
          <w:spacing w:val="1"/>
        </w:rPr>
        <w:t xml:space="preserve"> </w:t>
      </w:r>
      <w:r>
        <w:t>прокрутки. Скорость прокрутки зависит от расстояния между текущим</w:t>
      </w:r>
      <w:r>
        <w:rPr>
          <w:spacing w:val="-47"/>
        </w:rPr>
        <w:t xml:space="preserve"> </w:t>
      </w:r>
      <w:r>
        <w:t>положением</w:t>
      </w:r>
      <w:r>
        <w:rPr>
          <w:spacing w:val="1"/>
        </w:rPr>
        <w:t xml:space="preserve"> </w:t>
      </w:r>
      <w:r>
        <w:t>курсора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тем</w:t>
      </w:r>
      <w:r>
        <w:rPr>
          <w:spacing w:val="1"/>
        </w:rPr>
        <w:t xml:space="preserve"> </w:t>
      </w:r>
      <w:r>
        <w:t>местом,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нажато</w:t>
      </w:r>
      <w:r>
        <w:rPr>
          <w:spacing w:val="1"/>
        </w:rPr>
        <w:t xml:space="preserve"> </w:t>
      </w:r>
      <w:r>
        <w:t>колесо</w:t>
      </w:r>
      <w:r>
        <w:rPr>
          <w:spacing w:val="1"/>
        </w:rPr>
        <w:t xml:space="preserve"> </w:t>
      </w:r>
      <w:r>
        <w:t>(отображается специальным</w:t>
      </w:r>
      <w:r>
        <w:rPr>
          <w:spacing w:val="4"/>
        </w:rPr>
        <w:t xml:space="preserve"> </w:t>
      </w:r>
      <w:r>
        <w:t>образом).</w:t>
      </w:r>
    </w:p>
    <w:p>
      <w:pPr>
        <w:pStyle w:val="3"/>
        <w:numPr>
          <w:ilvl w:val="2"/>
          <w:numId w:val="98"/>
        </w:numPr>
        <w:tabs>
          <w:tab w:val="left" w:pos="2170"/>
          <w:tab w:val="left" w:pos="2171"/>
        </w:tabs>
        <w:spacing w:before="169" w:after="0" w:line="240" w:lineRule="auto"/>
        <w:ind w:left="2170" w:right="0" w:hanging="1418"/>
        <w:jc w:val="left"/>
      </w:pPr>
      <w:bookmarkStart w:id="1060" w:name="_bookmark287"/>
      <w:bookmarkEnd w:id="1060"/>
      <w:bookmarkStart w:id="1061" w:name="5.4.7. Печать и предварительный просмотр"/>
      <w:bookmarkEnd w:id="1061"/>
      <w:bookmarkStart w:id="1062" w:name="_bookmark287"/>
      <w:bookmarkEnd w:id="1062"/>
      <w:r>
        <w:t>Печать и</w:t>
      </w:r>
    </w:p>
    <w:p>
      <w:pPr>
        <w:spacing w:before="0"/>
        <w:ind w:left="2511" w:right="1437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предварительный</w:t>
      </w:r>
      <w:r>
        <w:rPr>
          <w:rFonts w:ascii="Verdana" w:hAnsi="Verdana"/>
          <w:b/>
          <w:spacing w:val="-107"/>
          <w:sz w:val="32"/>
        </w:rPr>
        <w:t xml:space="preserve"> </w:t>
      </w:r>
      <w:r>
        <w:rPr>
          <w:rFonts w:ascii="Verdana" w:hAnsi="Verdana"/>
          <w:b/>
          <w:sz w:val="32"/>
        </w:rPr>
        <w:t>просмотр</w:t>
      </w:r>
    </w:p>
    <w:p>
      <w:pPr>
        <w:pStyle w:val="7"/>
        <w:spacing w:before="112"/>
        <w:ind w:right="427"/>
      </w:pPr>
      <w:r>
        <w:t>При редактировании графической схемы можно осуществлять печать и</w:t>
      </w:r>
      <w:r>
        <w:rPr>
          <w:spacing w:val="-47"/>
        </w:rPr>
        <w:t xml:space="preserve"> </w:t>
      </w:r>
      <w:r>
        <w:t>предварительный просмотр графической схемы с помощью пунктов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Файл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 xml:space="preserve">Печать </w:t>
      </w:r>
      <w:r>
        <w:t>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Файл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Предварительный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просмотр</w:t>
      </w:r>
      <w:r>
        <w:t>.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пункта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Файл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Параметры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страницы</w:t>
      </w:r>
      <w:r>
        <w:rPr>
          <w:rFonts w:ascii="Tahoma" w:hAnsi="Tahoma"/>
          <w:color w:val="006FC0"/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менять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печати –</w:t>
      </w:r>
      <w:r>
        <w:rPr>
          <w:spacing w:val="1"/>
        </w:rPr>
        <w:t xml:space="preserve"> </w:t>
      </w:r>
      <w:r>
        <w:t>большинство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них</w:t>
      </w:r>
      <w:r>
        <w:rPr>
          <w:spacing w:val="1"/>
        </w:rPr>
        <w:t xml:space="preserve"> </w:t>
      </w:r>
      <w:r>
        <w:t>стандартны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Windows-</w:t>
      </w:r>
      <w:r>
        <w:rPr>
          <w:spacing w:val="1"/>
        </w:rPr>
        <w:t xml:space="preserve"> </w:t>
      </w:r>
      <w:r>
        <w:t>программ.</w:t>
      </w:r>
    </w:p>
    <w:p>
      <w:pPr>
        <w:pStyle w:val="7"/>
        <w:spacing w:before="1"/>
        <w:ind w:right="430"/>
      </w:pPr>
      <w:r>
        <w:rPr>
          <w:rFonts w:ascii="Tahoma" w:hAnsi="Tahoma"/>
          <w:color w:val="006FC0"/>
        </w:rPr>
        <w:t xml:space="preserve">Черно-белая печать </w:t>
      </w:r>
      <w:r>
        <w:t>– содержит признак печати и предварительного</w:t>
      </w:r>
      <w:r>
        <w:rPr>
          <w:spacing w:val="1"/>
        </w:rPr>
        <w:t xml:space="preserve"> </w:t>
      </w:r>
      <w:r>
        <w:t>просмотра</w:t>
      </w:r>
      <w:r>
        <w:rPr>
          <w:spacing w:val="3"/>
        </w:rPr>
        <w:t xml:space="preserve"> </w:t>
      </w:r>
      <w:r>
        <w:t>графической</w:t>
      </w:r>
      <w:r>
        <w:rPr>
          <w:spacing w:val="-1"/>
        </w:rPr>
        <w:t xml:space="preserve"> </w:t>
      </w:r>
      <w:r>
        <w:t>схемы</w:t>
      </w:r>
      <w:r>
        <w:rPr>
          <w:spacing w:val="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черно-белом</w:t>
      </w:r>
      <w:r>
        <w:rPr>
          <w:spacing w:val="3"/>
        </w:rPr>
        <w:t xml:space="preserve"> </w:t>
      </w:r>
      <w:r>
        <w:t>виде.</w:t>
      </w:r>
    </w:p>
    <w:p>
      <w:pPr>
        <w:pStyle w:val="7"/>
        <w:spacing w:before="2"/>
        <w:ind w:right="435"/>
      </w:pPr>
      <w:r>
        <w:rPr>
          <w:rFonts w:ascii="Tahoma" w:hAnsi="Tahoma"/>
          <w:color w:val="006FC0"/>
          <w:spacing w:val="-1"/>
        </w:rPr>
        <w:t xml:space="preserve">Масштаб </w:t>
      </w:r>
      <w:r>
        <w:rPr>
          <w:spacing w:val="-1"/>
        </w:rPr>
        <w:t>–</w:t>
      </w:r>
      <w:r>
        <w:t xml:space="preserve"> </w:t>
      </w:r>
      <w:r>
        <w:rPr>
          <w:spacing w:val="-1"/>
        </w:rPr>
        <w:t>дает</w:t>
      </w:r>
      <w:r>
        <w:t xml:space="preserve"> </w:t>
      </w:r>
      <w:r>
        <w:rPr>
          <w:spacing w:val="-1"/>
        </w:rPr>
        <w:t>возможность</w:t>
      </w:r>
      <w:r>
        <w:t xml:space="preserve"> </w:t>
      </w:r>
      <w:r>
        <w:rPr>
          <w:spacing w:val="-1"/>
        </w:rPr>
        <w:t>выбора</w:t>
      </w:r>
      <w:r>
        <w:t xml:space="preserve"> режима масштабирования при</w:t>
      </w:r>
      <w:r>
        <w:rPr>
          <w:spacing w:val="1"/>
        </w:rPr>
        <w:t xml:space="preserve"> </w:t>
      </w:r>
      <w:r>
        <w:t>печати.</w:t>
      </w:r>
      <w:r>
        <w:rPr>
          <w:spacing w:val="3"/>
        </w:rPr>
        <w:t xml:space="preserve"> </w:t>
      </w:r>
      <w:r>
        <w:t>Варианты</w:t>
      </w:r>
      <w:r>
        <w:rPr>
          <w:spacing w:val="1"/>
        </w:rPr>
        <w:t xml:space="preserve"> </w:t>
      </w:r>
      <w:r>
        <w:t>режима</w:t>
      </w:r>
      <w:r>
        <w:rPr>
          <w:spacing w:val="-7"/>
        </w:rPr>
        <w:t xml:space="preserve"> </w:t>
      </w:r>
      <w:r>
        <w:t>масштабирования:</w:t>
      </w:r>
    </w:p>
    <w:p>
      <w:pPr>
        <w:pStyle w:val="16"/>
        <w:numPr>
          <w:ilvl w:val="3"/>
          <w:numId w:val="98"/>
        </w:numPr>
        <w:tabs>
          <w:tab w:val="left" w:pos="1465"/>
        </w:tabs>
        <w:spacing w:before="0" w:after="0" w:line="240" w:lineRule="auto"/>
        <w:ind w:left="1492" w:right="431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Авто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изменение</w:t>
      </w:r>
      <w:r>
        <w:rPr>
          <w:spacing w:val="1"/>
          <w:sz w:val="20"/>
        </w:rPr>
        <w:t xml:space="preserve"> </w:t>
      </w:r>
      <w:r>
        <w:rPr>
          <w:sz w:val="20"/>
        </w:rPr>
        <w:t>масштаба</w:t>
      </w:r>
      <w:r>
        <w:rPr>
          <w:spacing w:val="1"/>
          <w:sz w:val="20"/>
        </w:rPr>
        <w:t xml:space="preserve"> </w:t>
      </w:r>
      <w:r>
        <w:rPr>
          <w:sz w:val="20"/>
        </w:rPr>
        <w:t>не</w:t>
      </w:r>
      <w:r>
        <w:rPr>
          <w:spacing w:val="1"/>
          <w:sz w:val="20"/>
        </w:rPr>
        <w:t xml:space="preserve"> </w:t>
      </w:r>
      <w:r>
        <w:rPr>
          <w:sz w:val="20"/>
        </w:rPr>
        <w:t>производится</w:t>
      </w:r>
      <w:r>
        <w:rPr>
          <w:spacing w:val="1"/>
          <w:sz w:val="20"/>
        </w:rPr>
        <w:t xml:space="preserve"> </w:t>
      </w:r>
      <w:r>
        <w:rPr>
          <w:sz w:val="20"/>
        </w:rPr>
        <w:t>(режим</w:t>
      </w:r>
      <w:r>
        <w:rPr>
          <w:spacing w:val="1"/>
          <w:sz w:val="20"/>
        </w:rPr>
        <w:t xml:space="preserve"> </w:t>
      </w:r>
      <w:r>
        <w:rPr>
          <w:sz w:val="20"/>
        </w:rPr>
        <w:t>по</w:t>
      </w:r>
      <w:r>
        <w:rPr>
          <w:spacing w:val="-47"/>
          <w:sz w:val="20"/>
        </w:rPr>
        <w:t xml:space="preserve"> </w:t>
      </w:r>
      <w:r>
        <w:rPr>
          <w:sz w:val="20"/>
        </w:rPr>
        <w:t>умолчанию).</w:t>
      </w:r>
    </w:p>
    <w:p>
      <w:pPr>
        <w:pStyle w:val="16"/>
        <w:numPr>
          <w:ilvl w:val="3"/>
          <w:numId w:val="98"/>
        </w:numPr>
        <w:tabs>
          <w:tab w:val="left" w:pos="1465"/>
        </w:tabs>
        <w:spacing w:before="0" w:after="0" w:line="240" w:lineRule="auto"/>
        <w:ind w:left="1492" w:right="429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По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ширине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страницы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режим</w:t>
      </w:r>
      <w:r>
        <w:rPr>
          <w:spacing w:val="1"/>
          <w:sz w:val="20"/>
        </w:rPr>
        <w:t xml:space="preserve"> </w:t>
      </w:r>
      <w:r>
        <w:rPr>
          <w:sz w:val="20"/>
        </w:rPr>
        <w:t>пропорционального</w:t>
      </w:r>
      <w:r>
        <w:rPr>
          <w:spacing w:val="1"/>
          <w:sz w:val="20"/>
        </w:rPr>
        <w:t xml:space="preserve"> </w:t>
      </w:r>
      <w:r>
        <w:rPr>
          <w:sz w:val="20"/>
        </w:rPr>
        <w:t>масштабирования</w:t>
      </w:r>
      <w:r>
        <w:rPr>
          <w:spacing w:val="1"/>
          <w:sz w:val="20"/>
        </w:rPr>
        <w:t xml:space="preserve"> </w:t>
      </w:r>
      <w:r>
        <w:rPr>
          <w:sz w:val="20"/>
        </w:rPr>
        <w:t>по</w:t>
      </w:r>
      <w:r>
        <w:rPr>
          <w:spacing w:val="1"/>
          <w:sz w:val="20"/>
        </w:rPr>
        <w:t xml:space="preserve"> </w:t>
      </w:r>
      <w:r>
        <w:rPr>
          <w:sz w:val="20"/>
        </w:rPr>
        <w:t>ширине</w:t>
      </w:r>
      <w:r>
        <w:rPr>
          <w:spacing w:val="1"/>
          <w:sz w:val="20"/>
        </w:rPr>
        <w:t xml:space="preserve"> </w:t>
      </w:r>
      <w:r>
        <w:rPr>
          <w:sz w:val="20"/>
        </w:rPr>
        <w:t>страницы.</w:t>
      </w:r>
      <w:r>
        <w:rPr>
          <w:spacing w:val="1"/>
          <w:sz w:val="20"/>
        </w:rPr>
        <w:t xml:space="preserve"> </w:t>
      </w: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ширина</w:t>
      </w:r>
      <w:r>
        <w:rPr>
          <w:spacing w:val="-47"/>
          <w:sz w:val="20"/>
        </w:rPr>
        <w:t xml:space="preserve"> </w:t>
      </w:r>
      <w:r>
        <w:rPr>
          <w:sz w:val="20"/>
        </w:rPr>
        <w:t>графической</w:t>
      </w:r>
      <w:r>
        <w:rPr>
          <w:spacing w:val="1"/>
          <w:sz w:val="20"/>
        </w:rPr>
        <w:t xml:space="preserve"> </w:t>
      </w:r>
      <w:r>
        <w:rPr>
          <w:sz w:val="20"/>
        </w:rPr>
        <w:t>схемы</w:t>
      </w:r>
      <w:r>
        <w:rPr>
          <w:spacing w:val="1"/>
          <w:sz w:val="20"/>
        </w:rPr>
        <w:t xml:space="preserve"> </w:t>
      </w:r>
      <w:r>
        <w:rPr>
          <w:sz w:val="20"/>
        </w:rPr>
        <w:t>(правая</w:t>
      </w:r>
      <w:r>
        <w:rPr>
          <w:spacing w:val="1"/>
          <w:sz w:val="20"/>
        </w:rPr>
        <w:t xml:space="preserve"> </w:t>
      </w:r>
      <w:r>
        <w:rPr>
          <w:sz w:val="20"/>
        </w:rPr>
        <w:t>координата</w:t>
      </w:r>
      <w:r>
        <w:rPr>
          <w:spacing w:val="1"/>
          <w:sz w:val="20"/>
        </w:rPr>
        <w:t xml:space="preserve"> </w:t>
      </w:r>
      <w:r>
        <w:rPr>
          <w:sz w:val="20"/>
        </w:rPr>
        <w:t>ее</w:t>
      </w:r>
      <w:r>
        <w:rPr>
          <w:spacing w:val="1"/>
          <w:sz w:val="20"/>
        </w:rPr>
        <w:t xml:space="preserve"> </w:t>
      </w:r>
      <w:r>
        <w:rPr>
          <w:sz w:val="20"/>
        </w:rPr>
        <w:t>крайнего</w:t>
      </w:r>
      <w:r>
        <w:rPr>
          <w:spacing w:val="1"/>
          <w:sz w:val="20"/>
        </w:rPr>
        <w:t xml:space="preserve"> </w:t>
      </w:r>
      <w:r>
        <w:rPr>
          <w:sz w:val="20"/>
        </w:rPr>
        <w:t>справа</w:t>
      </w:r>
      <w:r>
        <w:rPr>
          <w:spacing w:val="-47"/>
          <w:sz w:val="20"/>
        </w:rPr>
        <w:t xml:space="preserve"> </w:t>
      </w:r>
      <w:r>
        <w:rPr>
          <w:sz w:val="20"/>
        </w:rPr>
        <w:t>элемента)</w:t>
      </w:r>
      <w:r>
        <w:rPr>
          <w:spacing w:val="1"/>
          <w:sz w:val="20"/>
        </w:rPr>
        <w:t xml:space="preserve"> </w:t>
      </w:r>
      <w:r>
        <w:rPr>
          <w:sz w:val="20"/>
        </w:rPr>
        <w:t>больше</w:t>
      </w:r>
      <w:r>
        <w:rPr>
          <w:spacing w:val="1"/>
          <w:sz w:val="20"/>
        </w:rPr>
        <w:t xml:space="preserve"> </w:t>
      </w:r>
      <w:r>
        <w:rPr>
          <w:sz w:val="20"/>
        </w:rPr>
        <w:t>ширины</w:t>
      </w:r>
      <w:r>
        <w:rPr>
          <w:spacing w:val="1"/>
          <w:sz w:val="20"/>
        </w:rPr>
        <w:t xml:space="preserve"> </w:t>
      </w:r>
      <w:r>
        <w:rPr>
          <w:sz w:val="20"/>
        </w:rPr>
        <w:t>страницы,</w:t>
      </w:r>
      <w:r>
        <w:rPr>
          <w:spacing w:val="1"/>
          <w:sz w:val="20"/>
        </w:rPr>
        <w:t xml:space="preserve"> </w:t>
      </w:r>
      <w:r>
        <w:rPr>
          <w:sz w:val="20"/>
        </w:rPr>
        <w:t>то</w:t>
      </w:r>
      <w:r>
        <w:rPr>
          <w:spacing w:val="1"/>
          <w:sz w:val="20"/>
        </w:rPr>
        <w:t xml:space="preserve"> </w:t>
      </w:r>
      <w:r>
        <w:rPr>
          <w:sz w:val="20"/>
        </w:rPr>
        <w:t>производится</w:t>
      </w:r>
      <w:r>
        <w:rPr>
          <w:spacing w:val="1"/>
          <w:sz w:val="20"/>
        </w:rPr>
        <w:t xml:space="preserve"> </w:t>
      </w:r>
      <w:r>
        <w:rPr>
          <w:sz w:val="20"/>
        </w:rPr>
        <w:t>пропорциональное</w:t>
      </w:r>
      <w:r>
        <w:rPr>
          <w:spacing w:val="1"/>
          <w:sz w:val="20"/>
        </w:rPr>
        <w:t xml:space="preserve"> </w:t>
      </w:r>
      <w:r>
        <w:rPr>
          <w:sz w:val="20"/>
        </w:rPr>
        <w:t>масштабирование</w:t>
      </w:r>
      <w:r>
        <w:rPr>
          <w:spacing w:val="1"/>
          <w:sz w:val="20"/>
        </w:rPr>
        <w:t xml:space="preserve"> </w:t>
      </w:r>
      <w:r>
        <w:rPr>
          <w:sz w:val="20"/>
        </w:rPr>
        <w:t>(пропорциональное</w:t>
      </w:r>
      <w:r>
        <w:rPr>
          <w:spacing w:val="1"/>
          <w:sz w:val="20"/>
        </w:rPr>
        <w:t xml:space="preserve"> </w:t>
      </w:r>
      <w:r>
        <w:rPr>
          <w:sz w:val="20"/>
        </w:rPr>
        <w:t>изменение размеров по X и по Y) так, чтобы по ширине схема</w:t>
      </w:r>
      <w:r>
        <w:rPr>
          <w:spacing w:val="1"/>
          <w:sz w:val="20"/>
        </w:rPr>
        <w:t xml:space="preserve"> </w:t>
      </w:r>
      <w:r>
        <w:rPr>
          <w:sz w:val="20"/>
        </w:rPr>
        <w:t>уместилась на</w:t>
      </w:r>
      <w:r>
        <w:rPr>
          <w:spacing w:val="4"/>
          <w:sz w:val="20"/>
        </w:rPr>
        <w:t xml:space="preserve"> </w:t>
      </w:r>
      <w:r>
        <w:rPr>
          <w:sz w:val="20"/>
        </w:rPr>
        <w:t>страницу.</w:t>
      </w:r>
    </w:p>
    <w:p>
      <w:pPr>
        <w:pStyle w:val="16"/>
        <w:numPr>
          <w:ilvl w:val="3"/>
          <w:numId w:val="98"/>
        </w:numPr>
        <w:tabs>
          <w:tab w:val="left" w:pos="1465"/>
          <w:tab w:val="left" w:pos="3956"/>
          <w:tab w:val="left" w:pos="5180"/>
        </w:tabs>
        <w:spacing w:before="0" w:after="0" w:line="240" w:lineRule="auto"/>
        <w:ind w:left="1492" w:right="428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Пропорционально</w:t>
      </w:r>
      <w:r>
        <w:rPr>
          <w:rFonts w:ascii="Tahoma" w:hAnsi="Tahoma"/>
          <w:color w:val="006FC0"/>
          <w:spacing w:val="-13"/>
          <w:sz w:val="20"/>
        </w:rPr>
        <w:t xml:space="preserve"> </w:t>
      </w:r>
      <w:r>
        <w:rPr>
          <w:sz w:val="20"/>
        </w:rPr>
        <w:t>–</w:t>
      </w:r>
      <w:r>
        <w:rPr>
          <w:sz w:val="20"/>
        </w:rPr>
        <w:tab/>
      </w:r>
      <w:r>
        <w:rPr>
          <w:sz w:val="20"/>
        </w:rPr>
        <w:t>режим</w:t>
      </w:r>
      <w:r>
        <w:rPr>
          <w:sz w:val="20"/>
        </w:rPr>
        <w:tab/>
      </w:r>
      <w:r>
        <w:rPr>
          <w:spacing w:val="-1"/>
          <w:sz w:val="20"/>
        </w:rPr>
        <w:t>пропорционального</w:t>
      </w:r>
      <w:r>
        <w:rPr>
          <w:spacing w:val="-48"/>
          <w:sz w:val="20"/>
        </w:rPr>
        <w:t xml:space="preserve"> </w:t>
      </w:r>
      <w:r>
        <w:rPr>
          <w:sz w:val="20"/>
        </w:rPr>
        <w:t>масштабирования. Если высота (нижняя координата крайнего</w:t>
      </w:r>
      <w:r>
        <w:rPr>
          <w:spacing w:val="1"/>
          <w:sz w:val="20"/>
        </w:rPr>
        <w:t xml:space="preserve"> </w:t>
      </w:r>
      <w:r>
        <w:rPr>
          <w:sz w:val="20"/>
        </w:rPr>
        <w:t>снизу</w:t>
      </w:r>
      <w:r>
        <w:rPr>
          <w:spacing w:val="1"/>
          <w:sz w:val="20"/>
        </w:rPr>
        <w:t xml:space="preserve"> </w:t>
      </w:r>
      <w:r>
        <w:rPr>
          <w:sz w:val="20"/>
        </w:rPr>
        <w:t>элемента)</w:t>
      </w:r>
      <w:r>
        <w:rPr>
          <w:spacing w:val="1"/>
          <w:sz w:val="20"/>
        </w:rPr>
        <w:t xml:space="preserve"> </w:t>
      </w:r>
      <w:r>
        <w:rPr>
          <w:sz w:val="20"/>
        </w:rPr>
        <w:t>или</w:t>
      </w:r>
      <w:r>
        <w:rPr>
          <w:spacing w:val="1"/>
          <w:sz w:val="20"/>
        </w:rPr>
        <w:t xml:space="preserve"> </w:t>
      </w:r>
      <w:r>
        <w:rPr>
          <w:sz w:val="20"/>
        </w:rPr>
        <w:t>ширина</w:t>
      </w:r>
      <w:r>
        <w:rPr>
          <w:spacing w:val="1"/>
          <w:sz w:val="20"/>
        </w:rPr>
        <w:t xml:space="preserve"> </w:t>
      </w:r>
      <w:r>
        <w:rPr>
          <w:sz w:val="20"/>
        </w:rPr>
        <w:t>графической</w:t>
      </w:r>
      <w:r>
        <w:rPr>
          <w:spacing w:val="1"/>
          <w:sz w:val="20"/>
        </w:rPr>
        <w:t xml:space="preserve"> </w:t>
      </w:r>
      <w:r>
        <w:rPr>
          <w:sz w:val="20"/>
        </w:rPr>
        <w:t>схемы</w:t>
      </w:r>
      <w:r>
        <w:rPr>
          <w:spacing w:val="1"/>
          <w:sz w:val="20"/>
        </w:rPr>
        <w:t xml:space="preserve"> </w:t>
      </w:r>
      <w:r>
        <w:rPr>
          <w:sz w:val="20"/>
        </w:rPr>
        <w:t>больше</w:t>
      </w:r>
      <w:r>
        <w:rPr>
          <w:spacing w:val="1"/>
          <w:sz w:val="20"/>
        </w:rPr>
        <w:t xml:space="preserve"> </w:t>
      </w:r>
      <w:r>
        <w:rPr>
          <w:sz w:val="20"/>
        </w:rPr>
        <w:t>высоты</w:t>
      </w:r>
      <w:r>
        <w:rPr>
          <w:spacing w:val="1"/>
          <w:sz w:val="20"/>
        </w:rPr>
        <w:t xml:space="preserve"> </w:t>
      </w:r>
      <w:r>
        <w:rPr>
          <w:sz w:val="20"/>
        </w:rPr>
        <w:t>(ширины)</w:t>
      </w:r>
      <w:r>
        <w:rPr>
          <w:spacing w:val="1"/>
          <w:sz w:val="20"/>
        </w:rPr>
        <w:t xml:space="preserve"> </w:t>
      </w:r>
      <w:r>
        <w:rPr>
          <w:sz w:val="20"/>
        </w:rPr>
        <w:t>страницы,</w:t>
      </w:r>
      <w:r>
        <w:rPr>
          <w:spacing w:val="1"/>
          <w:sz w:val="20"/>
        </w:rPr>
        <w:t xml:space="preserve"> </w:t>
      </w:r>
      <w:r>
        <w:rPr>
          <w:sz w:val="20"/>
        </w:rPr>
        <w:t>то</w:t>
      </w:r>
      <w:r>
        <w:rPr>
          <w:spacing w:val="1"/>
          <w:sz w:val="20"/>
        </w:rPr>
        <w:t xml:space="preserve"> </w:t>
      </w:r>
      <w:r>
        <w:rPr>
          <w:sz w:val="20"/>
        </w:rPr>
        <w:t>производится</w:t>
      </w:r>
      <w:r>
        <w:rPr>
          <w:spacing w:val="1"/>
          <w:sz w:val="20"/>
        </w:rPr>
        <w:t xml:space="preserve"> </w:t>
      </w:r>
      <w:r>
        <w:rPr>
          <w:sz w:val="20"/>
        </w:rPr>
        <w:t>пропорциональное</w:t>
      </w:r>
      <w:r>
        <w:rPr>
          <w:spacing w:val="1"/>
          <w:sz w:val="20"/>
        </w:rPr>
        <w:t xml:space="preserve"> </w:t>
      </w:r>
      <w:r>
        <w:rPr>
          <w:sz w:val="20"/>
        </w:rPr>
        <w:t>масштабирование</w:t>
      </w:r>
      <w:r>
        <w:rPr>
          <w:spacing w:val="1"/>
          <w:sz w:val="20"/>
        </w:rPr>
        <w:t xml:space="preserve"> </w:t>
      </w:r>
      <w:r>
        <w:rPr>
          <w:sz w:val="20"/>
        </w:rPr>
        <w:t>(пропорциональное</w:t>
      </w:r>
      <w:r>
        <w:rPr>
          <w:spacing w:val="1"/>
          <w:sz w:val="20"/>
        </w:rPr>
        <w:t xml:space="preserve"> </w:t>
      </w:r>
      <w:r>
        <w:rPr>
          <w:sz w:val="20"/>
        </w:rPr>
        <w:t>изменение</w:t>
      </w:r>
      <w:r>
        <w:rPr>
          <w:spacing w:val="1"/>
          <w:sz w:val="20"/>
        </w:rPr>
        <w:t xml:space="preserve"> </w:t>
      </w:r>
      <w:r>
        <w:rPr>
          <w:sz w:val="20"/>
        </w:rPr>
        <w:t>размеров</w:t>
      </w:r>
      <w:r>
        <w:rPr>
          <w:spacing w:val="1"/>
          <w:sz w:val="20"/>
        </w:rPr>
        <w:t xml:space="preserve"> </w:t>
      </w:r>
      <w:r>
        <w:rPr>
          <w:sz w:val="20"/>
        </w:rPr>
        <w:t>по</w:t>
      </w:r>
      <w:r>
        <w:rPr>
          <w:spacing w:val="1"/>
          <w:sz w:val="20"/>
        </w:rPr>
        <w:t xml:space="preserve"> </w:t>
      </w:r>
      <w:r>
        <w:rPr>
          <w:sz w:val="20"/>
        </w:rPr>
        <w:t>X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по</w:t>
      </w:r>
      <w:r>
        <w:rPr>
          <w:spacing w:val="1"/>
          <w:sz w:val="20"/>
        </w:rPr>
        <w:t xml:space="preserve"> </w:t>
      </w:r>
      <w:r>
        <w:rPr>
          <w:sz w:val="20"/>
        </w:rPr>
        <w:t>Y)</w:t>
      </w:r>
      <w:r>
        <w:rPr>
          <w:spacing w:val="1"/>
          <w:sz w:val="20"/>
        </w:rPr>
        <w:t xml:space="preserve"> </w:t>
      </w:r>
      <w:r>
        <w:rPr>
          <w:sz w:val="20"/>
        </w:rPr>
        <w:t>так,</w:t>
      </w:r>
      <w:r>
        <w:rPr>
          <w:spacing w:val="1"/>
          <w:sz w:val="20"/>
        </w:rPr>
        <w:t xml:space="preserve"> </w:t>
      </w:r>
      <w:r>
        <w:rPr>
          <w:sz w:val="20"/>
        </w:rPr>
        <w:t>чтобы</w:t>
      </w:r>
      <w:r>
        <w:rPr>
          <w:spacing w:val="1"/>
          <w:sz w:val="20"/>
        </w:rPr>
        <w:t xml:space="preserve"> </w:t>
      </w:r>
      <w:r>
        <w:rPr>
          <w:sz w:val="20"/>
        </w:rPr>
        <w:t>вся</w:t>
      </w:r>
      <w:r>
        <w:rPr>
          <w:spacing w:val="1"/>
          <w:sz w:val="20"/>
        </w:rPr>
        <w:t xml:space="preserve"> </w:t>
      </w:r>
      <w:r>
        <w:rPr>
          <w:sz w:val="20"/>
        </w:rPr>
        <w:t>схема</w:t>
      </w:r>
      <w:r>
        <w:rPr>
          <w:spacing w:val="1"/>
          <w:sz w:val="20"/>
        </w:rPr>
        <w:t xml:space="preserve"> </w:t>
      </w:r>
      <w:r>
        <w:rPr>
          <w:sz w:val="20"/>
        </w:rPr>
        <w:t>уместилась на</w:t>
      </w:r>
      <w:r>
        <w:rPr>
          <w:spacing w:val="4"/>
          <w:sz w:val="20"/>
        </w:rPr>
        <w:t xml:space="preserve"> </w:t>
      </w:r>
      <w:r>
        <w:rPr>
          <w:sz w:val="20"/>
        </w:rPr>
        <w:t>одну</w:t>
      </w:r>
      <w:r>
        <w:rPr>
          <w:spacing w:val="-8"/>
          <w:sz w:val="20"/>
        </w:rPr>
        <w:t xml:space="preserve"> </w:t>
      </w:r>
      <w:r>
        <w:rPr>
          <w:sz w:val="20"/>
        </w:rPr>
        <w:t>страницу.</w:t>
      </w:r>
    </w:p>
    <w:p>
      <w:pPr>
        <w:spacing w:after="0" w:line="240" w:lineRule="auto"/>
        <w:jc w:val="both"/>
        <w:rPr>
          <w:sz w:val="20"/>
        </w:rPr>
        <w:sectPr>
          <w:headerReference r:id="rId271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3"/>
        <w:numPr>
          <w:ilvl w:val="1"/>
          <w:numId w:val="98"/>
        </w:numPr>
        <w:tabs>
          <w:tab w:val="left" w:pos="1465"/>
        </w:tabs>
        <w:spacing w:before="89" w:after="0" w:line="240" w:lineRule="auto"/>
        <w:ind w:left="1464" w:right="0" w:hanging="712"/>
        <w:jc w:val="left"/>
      </w:pPr>
      <w:bookmarkStart w:id="1063" w:name="5.5. Свойства графической схемы"/>
      <w:bookmarkEnd w:id="1063"/>
      <w:bookmarkStart w:id="1064" w:name="_bookmark288"/>
      <w:bookmarkEnd w:id="1064"/>
      <w:bookmarkStart w:id="1065" w:name="_bookmark288"/>
      <w:bookmarkEnd w:id="1065"/>
      <w:r>
        <w:t>Свойства</w:t>
      </w:r>
      <w:r>
        <w:rPr>
          <w:spacing w:val="-4"/>
        </w:rPr>
        <w:t xml:space="preserve"> </w:t>
      </w:r>
      <w:r>
        <w:t>графической</w:t>
      </w:r>
    </w:p>
    <w:p>
      <w:pPr>
        <w:spacing w:before="0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схемы</w:t>
      </w:r>
    </w:p>
    <w:p>
      <w:pPr>
        <w:pStyle w:val="3"/>
        <w:numPr>
          <w:ilvl w:val="2"/>
          <w:numId w:val="98"/>
        </w:numPr>
        <w:tabs>
          <w:tab w:val="left" w:pos="2170"/>
          <w:tab w:val="left" w:pos="2171"/>
        </w:tabs>
        <w:spacing w:before="163" w:after="0" w:line="240" w:lineRule="auto"/>
        <w:ind w:left="2170" w:right="0" w:hanging="1418"/>
        <w:jc w:val="left"/>
      </w:pPr>
      <w:bookmarkStart w:id="1066" w:name="5.5.1. Категория свойств «Оформление»"/>
      <w:bookmarkEnd w:id="1066"/>
      <w:bookmarkStart w:id="1067" w:name="_bookmark289"/>
      <w:bookmarkEnd w:id="1067"/>
      <w:bookmarkStart w:id="1068" w:name="_bookmark289"/>
      <w:bookmarkEnd w:id="1068"/>
      <w:r>
        <w:t>Категория</w:t>
      </w:r>
      <w:r>
        <w:rPr>
          <w:spacing w:val="-6"/>
        </w:rPr>
        <w:t xml:space="preserve"> </w:t>
      </w:r>
      <w:r>
        <w:t>свойств</w:t>
      </w:r>
    </w:p>
    <w:p>
      <w:pPr>
        <w:spacing w:before="0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«Оформление»</w:t>
      </w:r>
    </w:p>
    <w:p>
      <w:pPr>
        <w:pStyle w:val="7"/>
        <w:spacing w:before="108"/>
        <w:jc w:val="left"/>
      </w:pPr>
      <w:r>
        <w:t>В</w:t>
      </w:r>
      <w:r>
        <w:rPr>
          <w:spacing w:val="1"/>
        </w:rPr>
        <w:t xml:space="preserve"> </w:t>
      </w:r>
      <w:r>
        <w:t>свойствах</w:t>
      </w:r>
      <w:r>
        <w:rPr>
          <w:spacing w:val="1"/>
        </w:rPr>
        <w:t xml:space="preserve"> </w:t>
      </w:r>
      <w:r>
        <w:t>категории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Оформление</w:t>
      </w:r>
      <w:r>
        <w:rPr>
          <w:rFonts w:ascii="Tahoma" w:hAnsi="Tahoma"/>
          <w:color w:val="006FC0"/>
          <w:spacing w:val="1"/>
        </w:rPr>
        <w:t xml:space="preserve"> </w:t>
      </w:r>
      <w:r>
        <w:t>указывается</w:t>
      </w:r>
      <w:r>
        <w:rPr>
          <w:spacing w:val="1"/>
        </w:rPr>
        <w:t xml:space="preserve"> </w:t>
      </w:r>
      <w:r>
        <w:t>оформление</w:t>
      </w:r>
      <w:r>
        <w:rPr>
          <w:spacing w:val="1"/>
        </w:rPr>
        <w:t xml:space="preserve"> </w:t>
      </w:r>
      <w:r>
        <w:t>всей</w:t>
      </w:r>
      <w:r>
        <w:rPr>
          <w:spacing w:val="-47"/>
        </w:rPr>
        <w:t xml:space="preserve"> </w:t>
      </w:r>
      <w:r>
        <w:t>графической</w:t>
      </w:r>
      <w:r>
        <w:rPr>
          <w:spacing w:val="-1"/>
        </w:rPr>
        <w:t xml:space="preserve"> </w:t>
      </w:r>
      <w:r>
        <w:t>схемы.</w:t>
      </w:r>
    </w:p>
    <w:p>
      <w:pPr>
        <w:pStyle w:val="7"/>
        <w:spacing w:before="2"/>
        <w:jc w:val="left"/>
      </w:pPr>
      <w:r>
        <w:rPr>
          <w:spacing w:val="-1"/>
        </w:rPr>
        <w:t>Свойство</w:t>
      </w:r>
      <w:r>
        <w:rPr>
          <w:spacing w:val="-3"/>
        </w:rPr>
        <w:t xml:space="preserve"> </w:t>
      </w:r>
      <w:r>
        <w:rPr>
          <w:rFonts w:ascii="Tahoma" w:hAnsi="Tahoma"/>
          <w:color w:val="006FC0"/>
          <w:spacing w:val="-1"/>
        </w:rPr>
        <w:t>Цвет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  <w:spacing w:val="-1"/>
        </w:rPr>
        <w:t>фона</w:t>
      </w:r>
      <w:r>
        <w:rPr>
          <w:rFonts w:ascii="Tahoma" w:hAnsi="Tahoma"/>
          <w:color w:val="006FC0"/>
          <w:spacing w:val="-14"/>
        </w:rPr>
        <w:t xml:space="preserve"> </w:t>
      </w:r>
      <w:r>
        <w:rPr>
          <w:spacing w:val="-1"/>
        </w:rPr>
        <w:t>определяет</w:t>
      </w:r>
      <w:r>
        <w:rPr>
          <w:spacing w:val="1"/>
        </w:rPr>
        <w:t xml:space="preserve"> </w:t>
      </w:r>
      <w:r>
        <w:t>цвет</w:t>
      </w:r>
      <w:r>
        <w:rPr>
          <w:spacing w:val="1"/>
        </w:rPr>
        <w:t xml:space="preserve"> </w:t>
      </w:r>
      <w:r>
        <w:t>фона</w:t>
      </w:r>
      <w:r>
        <w:rPr>
          <w:spacing w:val="4"/>
        </w:rPr>
        <w:t xml:space="preserve"> </w:t>
      </w:r>
      <w:r>
        <w:t>графической</w:t>
      </w:r>
      <w:r>
        <w:rPr>
          <w:spacing w:val="5"/>
        </w:rPr>
        <w:t xml:space="preserve"> </w:t>
      </w:r>
      <w:r>
        <w:t>схемы.</w:t>
      </w:r>
    </w:p>
    <w:p>
      <w:pPr>
        <w:pStyle w:val="3"/>
        <w:numPr>
          <w:ilvl w:val="2"/>
          <w:numId w:val="98"/>
        </w:numPr>
        <w:tabs>
          <w:tab w:val="left" w:pos="2170"/>
          <w:tab w:val="left" w:pos="2171"/>
        </w:tabs>
        <w:spacing w:before="168" w:after="0" w:line="240" w:lineRule="auto"/>
        <w:ind w:left="2170" w:right="0" w:hanging="1418"/>
        <w:jc w:val="left"/>
      </w:pPr>
      <w:bookmarkStart w:id="1069" w:name="5.5.2. Категория свойств «Редактирование"/>
      <w:bookmarkEnd w:id="1069"/>
      <w:bookmarkStart w:id="1070" w:name="_bookmark290"/>
      <w:bookmarkEnd w:id="1070"/>
      <w:bookmarkStart w:id="1071" w:name="_bookmark290"/>
      <w:bookmarkEnd w:id="1071"/>
      <w:r>
        <w:t>Категория</w:t>
      </w:r>
      <w:r>
        <w:rPr>
          <w:spacing w:val="-6"/>
        </w:rPr>
        <w:t xml:space="preserve"> </w:t>
      </w:r>
      <w:r>
        <w:t>свойств</w:t>
      </w:r>
    </w:p>
    <w:p>
      <w:pPr>
        <w:spacing w:before="0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«Редактирование»</w:t>
      </w:r>
    </w:p>
    <w:p>
      <w:pPr>
        <w:pStyle w:val="7"/>
        <w:tabs>
          <w:tab w:val="left" w:pos="2177"/>
          <w:tab w:val="left" w:pos="2623"/>
          <w:tab w:val="left" w:pos="3481"/>
          <w:tab w:val="left" w:pos="4819"/>
          <w:tab w:val="left" w:pos="5481"/>
          <w:tab w:val="left" w:pos="5803"/>
        </w:tabs>
        <w:spacing w:before="112"/>
        <w:ind w:right="434"/>
        <w:jc w:val="left"/>
      </w:pPr>
      <w:r>
        <w:rPr>
          <w:rFonts w:ascii="Tahoma" w:hAnsi="Tahoma"/>
          <w:color w:val="006FC0"/>
        </w:rPr>
        <w:t>Выравнивать</w:t>
      </w:r>
      <w:r>
        <w:rPr>
          <w:rFonts w:ascii="Tahoma" w:hAnsi="Tahoma"/>
          <w:color w:val="006FC0"/>
        </w:rPr>
        <w:tab/>
      </w:r>
      <w:r>
        <w:rPr>
          <w:rFonts w:ascii="Tahoma" w:hAnsi="Tahoma"/>
          <w:color w:val="006FC0"/>
        </w:rPr>
        <w:t>по</w:t>
      </w:r>
      <w:r>
        <w:rPr>
          <w:rFonts w:ascii="Tahoma" w:hAnsi="Tahoma"/>
          <w:color w:val="006FC0"/>
        </w:rPr>
        <w:tab/>
      </w:r>
      <w:r>
        <w:rPr>
          <w:rFonts w:ascii="Tahoma" w:hAnsi="Tahoma"/>
          <w:color w:val="006FC0"/>
        </w:rPr>
        <w:t>сетке</w:t>
      </w:r>
      <w:r>
        <w:rPr>
          <w:rFonts w:ascii="Tahoma" w:hAnsi="Tahoma"/>
          <w:color w:val="006FC0"/>
          <w:spacing w:val="-12"/>
        </w:rPr>
        <w:t xml:space="preserve"> </w:t>
      </w:r>
      <w:r>
        <w:t>–</w:t>
      </w:r>
      <w:r>
        <w:tab/>
      </w:r>
      <w:r>
        <w:t>использовать</w:t>
      </w:r>
      <w:r>
        <w:tab/>
      </w:r>
      <w:r>
        <w:t>сетку</w:t>
      </w:r>
      <w:r>
        <w:tab/>
      </w:r>
      <w:r>
        <w:t>и</w:t>
      </w:r>
      <w:r>
        <w:tab/>
      </w:r>
      <w:r>
        <w:rPr>
          <w:spacing w:val="-1"/>
        </w:rPr>
        <w:t>производить</w:t>
      </w:r>
      <w:r>
        <w:rPr>
          <w:spacing w:val="-47"/>
        </w:rPr>
        <w:t xml:space="preserve"> </w:t>
      </w:r>
      <w:r>
        <w:t>выравнивание</w:t>
      </w:r>
      <w:r>
        <w:rPr>
          <w:spacing w:val="-2"/>
        </w:rPr>
        <w:t xml:space="preserve"> </w:t>
      </w:r>
      <w:r>
        <w:t>элементов</w:t>
      </w:r>
      <w:r>
        <w:rPr>
          <w:spacing w:val="3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сетке.</w:t>
      </w:r>
    </w:p>
    <w:p>
      <w:pPr>
        <w:pStyle w:val="7"/>
        <w:spacing w:before="2" w:line="242" w:lineRule="exact"/>
        <w:jc w:val="left"/>
      </w:pPr>
      <w:r>
        <w:rPr>
          <w:rFonts w:ascii="Tahoma" w:hAnsi="Tahoma"/>
          <w:color w:val="006FC0"/>
        </w:rPr>
        <w:t>Гор.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шаг</w:t>
      </w:r>
      <w:r>
        <w:rPr>
          <w:rFonts w:ascii="Tahoma" w:hAnsi="Tahoma"/>
          <w:color w:val="006FC0"/>
          <w:spacing w:val="-6"/>
        </w:rPr>
        <w:t xml:space="preserve"> </w:t>
      </w:r>
      <w:r>
        <w:rPr>
          <w:rFonts w:ascii="Tahoma" w:hAnsi="Tahoma"/>
          <w:color w:val="006FC0"/>
        </w:rPr>
        <w:t>сетки</w:t>
      </w:r>
      <w:r>
        <w:rPr>
          <w:rFonts w:ascii="Tahoma" w:hAnsi="Tahoma"/>
          <w:color w:val="006FC0"/>
          <w:spacing w:val="-1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горизонтальный</w:t>
      </w:r>
      <w:r>
        <w:rPr>
          <w:spacing w:val="-2"/>
        </w:rPr>
        <w:t xml:space="preserve"> </w:t>
      </w:r>
      <w:r>
        <w:t>шаг</w:t>
      </w:r>
      <w:r>
        <w:rPr>
          <w:spacing w:val="-1"/>
        </w:rPr>
        <w:t xml:space="preserve"> </w:t>
      </w:r>
      <w:r>
        <w:t>сетки.</w:t>
      </w:r>
    </w:p>
    <w:p>
      <w:pPr>
        <w:pStyle w:val="7"/>
        <w:spacing w:line="242" w:lineRule="exact"/>
        <w:jc w:val="left"/>
      </w:pPr>
      <w:r>
        <w:rPr>
          <w:rFonts w:ascii="Tahoma" w:hAnsi="Tahoma"/>
          <w:color w:val="006FC0"/>
        </w:rPr>
        <w:t>Вер.</w:t>
      </w:r>
      <w:r>
        <w:rPr>
          <w:rFonts w:ascii="Tahoma" w:hAnsi="Tahoma"/>
          <w:color w:val="006FC0"/>
          <w:spacing w:val="-1"/>
        </w:rPr>
        <w:t xml:space="preserve"> </w:t>
      </w:r>
      <w:r>
        <w:rPr>
          <w:rFonts w:ascii="Tahoma" w:hAnsi="Tahoma"/>
          <w:color w:val="006FC0"/>
        </w:rPr>
        <w:t>шаг</w:t>
      </w:r>
      <w:r>
        <w:rPr>
          <w:rFonts w:ascii="Tahoma" w:hAnsi="Tahoma"/>
          <w:color w:val="006FC0"/>
          <w:spacing w:val="-4"/>
        </w:rPr>
        <w:t xml:space="preserve"> </w:t>
      </w:r>
      <w:r>
        <w:rPr>
          <w:rFonts w:ascii="Tahoma" w:hAnsi="Tahoma"/>
          <w:color w:val="006FC0"/>
        </w:rPr>
        <w:t>сетки</w:t>
      </w:r>
      <w:r>
        <w:rPr>
          <w:rFonts w:ascii="Tahoma" w:hAnsi="Tahoma"/>
          <w:color w:val="006FC0"/>
          <w:spacing w:val="-1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вертикальный</w:t>
      </w:r>
      <w:r>
        <w:rPr>
          <w:spacing w:val="-1"/>
        </w:rPr>
        <w:t xml:space="preserve"> </w:t>
      </w:r>
      <w:r>
        <w:t>шаг</w:t>
      </w:r>
      <w:r>
        <w:rPr>
          <w:spacing w:val="-5"/>
        </w:rPr>
        <w:t xml:space="preserve"> </w:t>
      </w:r>
      <w:r>
        <w:t>сетки.</w:t>
      </w:r>
    </w:p>
    <w:p>
      <w:pPr>
        <w:pStyle w:val="7"/>
        <w:spacing w:before="2"/>
        <w:ind w:right="427"/>
      </w:pPr>
      <w:r>
        <w:rPr>
          <w:rFonts w:ascii="Tahoma" w:hAnsi="Tahoma"/>
          <w:color w:val="006FC0"/>
        </w:rPr>
        <w:t>Режим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рисования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 xml:space="preserve">сетки </w:t>
      </w:r>
      <w:r>
        <w:t>–</w:t>
      </w:r>
      <w:r>
        <w:rPr>
          <w:spacing w:val="1"/>
        </w:rPr>
        <w:t xml:space="preserve"> </w:t>
      </w:r>
      <w:r>
        <w:t>режим</w:t>
      </w:r>
      <w:r>
        <w:rPr>
          <w:spacing w:val="1"/>
        </w:rPr>
        <w:t xml:space="preserve"> </w:t>
      </w:r>
      <w:r>
        <w:t>показа</w:t>
      </w:r>
      <w:r>
        <w:rPr>
          <w:spacing w:val="1"/>
        </w:rPr>
        <w:t xml:space="preserve"> </w:t>
      </w:r>
      <w:r>
        <w:t>линий</w:t>
      </w:r>
      <w:r>
        <w:rPr>
          <w:spacing w:val="1"/>
        </w:rPr>
        <w:t xml:space="preserve"> </w:t>
      </w:r>
      <w:r>
        <w:t>сетки</w:t>
      </w:r>
      <w:r>
        <w:rPr>
          <w:spacing w:val="1"/>
        </w:rPr>
        <w:t xml:space="preserve"> </w:t>
      </w:r>
      <w:r>
        <w:t>(</w:t>
      </w:r>
      <w:r>
        <w:rPr>
          <w:rFonts w:ascii="Tahoma" w:hAnsi="Tahoma"/>
          <w:color w:val="006FC0"/>
        </w:rPr>
        <w:t>Рисовать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линии</w:t>
      </w:r>
      <w:r>
        <w:t xml:space="preserve">, </w:t>
      </w:r>
      <w:r>
        <w:rPr>
          <w:rFonts w:ascii="Tahoma" w:hAnsi="Tahoma"/>
          <w:color w:val="006FC0"/>
        </w:rPr>
        <w:t>Рисовать точки</w:t>
      </w:r>
      <w:r>
        <w:t xml:space="preserve">, </w:t>
      </w:r>
      <w:r>
        <w:rPr>
          <w:rFonts w:ascii="Tahoma" w:hAnsi="Tahoma"/>
          <w:color w:val="006FC0"/>
        </w:rPr>
        <w:t>Рисовать шахматную сетку</w:t>
      </w:r>
      <w:r>
        <w:t xml:space="preserve">, </w:t>
      </w:r>
      <w:r>
        <w:rPr>
          <w:rFonts w:ascii="Tahoma" w:hAnsi="Tahoma"/>
          <w:color w:val="006FC0"/>
        </w:rPr>
        <w:t>Не рисовать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сетку)</w:t>
      </w:r>
      <w:r>
        <w:t>.</w:t>
      </w:r>
    </w:p>
    <w:p>
      <w:pPr>
        <w:pStyle w:val="7"/>
        <w:spacing w:before="6"/>
        <w:ind w:left="0"/>
        <w:jc w:val="left"/>
        <w:rPr>
          <w:sz w:val="21"/>
        </w:rPr>
      </w:pPr>
    </w:p>
    <w:p>
      <w:pPr>
        <w:pStyle w:val="3"/>
        <w:numPr>
          <w:ilvl w:val="1"/>
          <w:numId w:val="98"/>
        </w:numPr>
        <w:tabs>
          <w:tab w:val="left" w:pos="1465"/>
        </w:tabs>
        <w:spacing w:before="0" w:after="0" w:line="240" w:lineRule="auto"/>
        <w:ind w:left="1464" w:right="0" w:hanging="712"/>
        <w:jc w:val="left"/>
      </w:pPr>
      <w:bookmarkStart w:id="1072" w:name="_bookmark291"/>
      <w:bookmarkEnd w:id="1072"/>
      <w:bookmarkStart w:id="1073" w:name="5.6. Элементы графической схемы"/>
      <w:bookmarkEnd w:id="1073"/>
      <w:bookmarkStart w:id="1074" w:name="_bookmark291"/>
      <w:bookmarkEnd w:id="1074"/>
      <w:r>
        <w:t>Элементы</w:t>
      </w:r>
      <w:r>
        <w:rPr>
          <w:spacing w:val="-6"/>
        </w:rPr>
        <w:t xml:space="preserve"> </w:t>
      </w:r>
      <w:r>
        <w:t>графической</w:t>
      </w:r>
    </w:p>
    <w:p>
      <w:pPr>
        <w:spacing w:before="0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схемы</w:t>
      </w:r>
    </w:p>
    <w:p>
      <w:pPr>
        <w:pStyle w:val="7"/>
        <w:spacing w:before="155"/>
        <w:ind w:right="434"/>
      </w:pPr>
      <w:r>
        <w:t>В</w:t>
      </w:r>
      <w:r>
        <w:rPr>
          <w:spacing w:val="1"/>
        </w:rPr>
        <w:t xml:space="preserve"> </w:t>
      </w:r>
      <w:r>
        <w:t>разделе</w:t>
      </w:r>
      <w:r>
        <w:rPr>
          <w:spacing w:val="1"/>
        </w:rPr>
        <w:t xml:space="preserve"> </w:t>
      </w:r>
      <w:r>
        <w:t>описываются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типы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графической</w:t>
      </w:r>
      <w:r>
        <w:rPr>
          <w:spacing w:val="1"/>
        </w:rPr>
        <w:t xml:space="preserve"> </w:t>
      </w:r>
      <w:r>
        <w:t>схемы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алфавитном</w:t>
      </w:r>
      <w:r>
        <w:rPr>
          <w:spacing w:val="3"/>
        </w:rPr>
        <w:t xml:space="preserve"> </w:t>
      </w:r>
      <w:r>
        <w:t>порядке.</w:t>
      </w:r>
    </w:p>
    <w:p>
      <w:pPr>
        <w:pStyle w:val="7"/>
        <w:ind w:right="430"/>
      </w:pPr>
      <w:r>
        <w:t>Поведение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настраивается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палитре</w:t>
      </w:r>
      <w:r>
        <w:rPr>
          <w:spacing w:val="1"/>
        </w:rPr>
        <w:t xml:space="preserve"> </w:t>
      </w:r>
      <w:r>
        <w:t>свойств</w:t>
      </w:r>
      <w:r>
        <w:rPr>
          <w:spacing w:val="51"/>
        </w:rPr>
        <w:t xml:space="preserve"> </w:t>
      </w:r>
      <w:r>
        <w:t>путем</w:t>
      </w:r>
      <w:r>
        <w:rPr>
          <w:spacing w:val="1"/>
        </w:rPr>
        <w:t xml:space="preserve"> </w:t>
      </w:r>
      <w:r>
        <w:t>установки и выбора значений. Некоторые свойства элементов присущи</w:t>
      </w:r>
      <w:r>
        <w:rPr>
          <w:spacing w:val="-47"/>
        </w:rPr>
        <w:t xml:space="preserve"> </w:t>
      </w:r>
      <w:r>
        <w:t>всем или большинству типов элементов. Полное описание свойств для</w:t>
      </w:r>
      <w:r>
        <w:rPr>
          <w:spacing w:val="1"/>
        </w:rPr>
        <w:t xml:space="preserve"> </w:t>
      </w:r>
      <w:r>
        <w:t>каждого элемента приводится в книге «1С:Предприятие 8.3. Описание</w:t>
      </w:r>
      <w:r>
        <w:rPr>
          <w:spacing w:val="1"/>
        </w:rPr>
        <w:t xml:space="preserve"> </w:t>
      </w:r>
      <w:r>
        <w:t>встроенного</w:t>
      </w:r>
      <w:r>
        <w:rPr>
          <w:spacing w:val="-4"/>
        </w:rPr>
        <w:t xml:space="preserve"> </w:t>
      </w:r>
      <w:r>
        <w:t>языка».</w:t>
      </w:r>
    </w:p>
    <w:p>
      <w:pPr>
        <w:spacing w:before="3" w:line="228" w:lineRule="exact"/>
        <w:ind w:left="753" w:right="0" w:firstLine="0"/>
        <w:jc w:val="both"/>
        <w:rPr>
          <w:b/>
          <w:sz w:val="20"/>
        </w:rPr>
      </w:pPr>
      <w:r>
        <w:rPr>
          <w:b/>
          <w:sz w:val="20"/>
        </w:rPr>
        <w:t>Общие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свойства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элементов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графической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схемы.</w:t>
      </w:r>
    </w:p>
    <w:p>
      <w:pPr>
        <w:pStyle w:val="7"/>
        <w:ind w:right="429"/>
      </w:pPr>
      <w:r>
        <w:t>Существует</w:t>
      </w:r>
      <w:r>
        <w:rPr>
          <w:spacing w:val="1"/>
        </w:rPr>
        <w:t xml:space="preserve"> </w:t>
      </w:r>
      <w:r>
        <w:t>ряд</w:t>
      </w:r>
      <w:r>
        <w:rPr>
          <w:spacing w:val="1"/>
        </w:rPr>
        <w:t xml:space="preserve"> </w:t>
      </w:r>
      <w:r>
        <w:t>свойств,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присущи</w:t>
      </w:r>
      <w:r>
        <w:rPr>
          <w:spacing w:val="1"/>
        </w:rPr>
        <w:t xml:space="preserve"> </w:t>
      </w:r>
      <w:r>
        <w:t>всем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большинству</w:t>
      </w:r>
      <w:r>
        <w:rPr>
          <w:spacing w:val="1"/>
        </w:rPr>
        <w:t xml:space="preserve"> </w:t>
      </w:r>
      <w:r>
        <w:t>типов</w:t>
      </w:r>
      <w:r>
        <w:rPr>
          <w:spacing w:val="1"/>
        </w:rPr>
        <w:t xml:space="preserve"> </w:t>
      </w:r>
      <w:r>
        <w:t>элементов.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свойства</w:t>
      </w:r>
      <w:r>
        <w:rPr>
          <w:spacing w:val="1"/>
        </w:rPr>
        <w:t xml:space="preserve"> </w:t>
      </w:r>
      <w:r>
        <w:t>имеют</w:t>
      </w:r>
      <w:r>
        <w:rPr>
          <w:spacing w:val="1"/>
        </w:rPr>
        <w:t xml:space="preserve"> </w:t>
      </w:r>
      <w:r>
        <w:t>одинаковое</w:t>
      </w:r>
      <w:r>
        <w:rPr>
          <w:spacing w:val="1"/>
        </w:rPr>
        <w:t xml:space="preserve"> </w:t>
      </w:r>
      <w:r>
        <w:t>назначение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редактируются</w:t>
      </w:r>
      <w:r>
        <w:rPr>
          <w:spacing w:val="1"/>
        </w:rPr>
        <w:t xml:space="preserve"> </w:t>
      </w:r>
      <w:r>
        <w:t>одинаковым</w:t>
      </w:r>
      <w:r>
        <w:rPr>
          <w:spacing w:val="1"/>
        </w:rPr>
        <w:t xml:space="preserve"> </w:t>
      </w:r>
      <w:r>
        <w:t>образом.</w:t>
      </w:r>
      <w:r>
        <w:rPr>
          <w:spacing w:val="1"/>
        </w:rPr>
        <w:t xml:space="preserve"> </w:t>
      </w:r>
      <w:r>
        <w:t>Ниже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описаны</w:t>
      </w:r>
      <w:r>
        <w:rPr>
          <w:spacing w:val="11"/>
        </w:rPr>
        <w:t xml:space="preserve"> </w:t>
      </w:r>
      <w:r>
        <w:t>такие</w:t>
      </w:r>
      <w:r>
        <w:rPr>
          <w:spacing w:val="9"/>
        </w:rPr>
        <w:t xml:space="preserve"> </w:t>
      </w:r>
      <w:r>
        <w:t>свойства,</w:t>
      </w:r>
      <w:r>
        <w:rPr>
          <w:spacing w:val="15"/>
        </w:rPr>
        <w:t xml:space="preserve"> </w:t>
      </w:r>
      <w:r>
        <w:t>а</w:t>
      </w:r>
      <w:r>
        <w:rPr>
          <w:spacing w:val="9"/>
        </w:rPr>
        <w:t xml:space="preserve"> </w:t>
      </w:r>
      <w:r>
        <w:t>в</w:t>
      </w:r>
      <w:r>
        <w:rPr>
          <w:spacing w:val="8"/>
        </w:rPr>
        <w:t xml:space="preserve"> </w:t>
      </w:r>
      <w:r>
        <w:t>разделах,</w:t>
      </w:r>
      <w:r>
        <w:rPr>
          <w:spacing w:val="10"/>
        </w:rPr>
        <w:t xml:space="preserve"> </w:t>
      </w:r>
      <w:r>
        <w:t>посвященных</w:t>
      </w:r>
      <w:r>
        <w:rPr>
          <w:spacing w:val="12"/>
        </w:rPr>
        <w:t xml:space="preserve"> </w:t>
      </w:r>
      <w:r>
        <w:t>отдельным</w:t>
      </w:r>
      <w:r>
        <w:rPr>
          <w:spacing w:val="14"/>
        </w:rPr>
        <w:t xml:space="preserve"> </w:t>
      </w:r>
      <w:r>
        <w:t>типам</w:t>
      </w:r>
    </w:p>
    <w:p>
      <w:pPr>
        <w:spacing w:after="0"/>
        <w:sectPr>
          <w:headerReference r:id="rId272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2"/>
        <w:ind w:right="729"/>
        <w:jc w:val="left"/>
      </w:pPr>
      <w:r>
        <w:t>элементов,</w:t>
      </w:r>
      <w:r>
        <w:rPr>
          <w:spacing w:val="27"/>
        </w:rPr>
        <w:t xml:space="preserve"> </w:t>
      </w:r>
      <w:r>
        <w:t>будет</w:t>
      </w:r>
      <w:r>
        <w:rPr>
          <w:spacing w:val="23"/>
        </w:rPr>
        <w:t xml:space="preserve"> </w:t>
      </w:r>
      <w:r>
        <w:t>изложен</w:t>
      </w:r>
      <w:r>
        <w:rPr>
          <w:spacing w:val="23"/>
        </w:rPr>
        <w:t xml:space="preserve"> </w:t>
      </w:r>
      <w:r>
        <w:t>порядок</w:t>
      </w:r>
      <w:r>
        <w:rPr>
          <w:spacing w:val="23"/>
        </w:rPr>
        <w:t xml:space="preserve"> </w:t>
      </w:r>
      <w:r>
        <w:t>редактирования</w:t>
      </w:r>
      <w:r>
        <w:rPr>
          <w:spacing w:val="33"/>
        </w:rPr>
        <w:t xml:space="preserve"> </w:t>
      </w:r>
      <w:r>
        <w:t>уникальных</w:t>
      </w:r>
      <w:r>
        <w:rPr>
          <w:spacing w:val="-47"/>
        </w:rPr>
        <w:t xml:space="preserve"> </w:t>
      </w:r>
      <w:r>
        <w:t>свойств</w:t>
      </w:r>
      <w:r>
        <w:rPr>
          <w:spacing w:val="2"/>
        </w:rPr>
        <w:t xml:space="preserve"> </w:t>
      </w:r>
      <w:r>
        <w:t>элементов.</w:t>
      </w:r>
    </w:p>
    <w:p>
      <w:pPr>
        <w:pStyle w:val="7"/>
        <w:spacing w:before="2"/>
        <w:jc w:val="left"/>
      </w:pPr>
      <w:r>
        <w:t>Для</w:t>
      </w:r>
      <w:r>
        <w:rPr>
          <w:spacing w:val="15"/>
        </w:rPr>
        <w:t xml:space="preserve"> </w:t>
      </w:r>
      <w:r>
        <w:t>удобства</w:t>
      </w:r>
      <w:r>
        <w:rPr>
          <w:spacing w:val="18"/>
        </w:rPr>
        <w:t xml:space="preserve"> </w:t>
      </w:r>
      <w:r>
        <w:t>описания</w:t>
      </w:r>
      <w:r>
        <w:rPr>
          <w:spacing w:val="20"/>
        </w:rPr>
        <w:t xml:space="preserve"> </w:t>
      </w:r>
      <w:r>
        <w:t>свойства</w:t>
      </w:r>
      <w:r>
        <w:rPr>
          <w:spacing w:val="18"/>
        </w:rPr>
        <w:t xml:space="preserve"> </w:t>
      </w:r>
      <w:r>
        <w:t>будут</w:t>
      </w:r>
      <w:r>
        <w:rPr>
          <w:spacing w:val="20"/>
        </w:rPr>
        <w:t xml:space="preserve"> </w:t>
      </w:r>
      <w:r>
        <w:t>сгруппированы</w:t>
      </w:r>
      <w:r>
        <w:rPr>
          <w:spacing w:val="15"/>
        </w:rPr>
        <w:t xml:space="preserve"> </w:t>
      </w:r>
      <w:r>
        <w:t>по</w:t>
      </w:r>
      <w:r>
        <w:rPr>
          <w:spacing w:val="12"/>
        </w:rPr>
        <w:t xml:space="preserve"> </w:t>
      </w:r>
      <w:r>
        <w:t>категориям</w:t>
      </w:r>
      <w:r>
        <w:rPr>
          <w:spacing w:val="-47"/>
        </w:rPr>
        <w:t xml:space="preserve"> </w:t>
      </w:r>
      <w:r>
        <w:t>палитры свойств.</w:t>
      </w:r>
    </w:p>
    <w:p>
      <w:pPr>
        <w:pStyle w:val="7"/>
        <w:ind w:right="458"/>
        <w:jc w:val="left"/>
      </w:pPr>
      <w:r>
        <w:t>Некоторые</w:t>
      </w:r>
      <w:r>
        <w:rPr>
          <w:spacing w:val="2"/>
        </w:rPr>
        <w:t xml:space="preserve"> </w:t>
      </w:r>
      <w:r>
        <w:t>свойства,</w:t>
      </w:r>
      <w:r>
        <w:rPr>
          <w:spacing w:val="7"/>
        </w:rPr>
        <w:t xml:space="preserve"> </w:t>
      </w:r>
      <w:r>
        <w:t>описываемые</w:t>
      </w:r>
      <w:r>
        <w:rPr>
          <w:spacing w:val="2"/>
        </w:rPr>
        <w:t xml:space="preserve"> </w:t>
      </w:r>
      <w:r>
        <w:t>ниже,</w:t>
      </w:r>
      <w:r>
        <w:rPr>
          <w:spacing w:val="7"/>
        </w:rPr>
        <w:t xml:space="preserve"> </w:t>
      </w:r>
      <w:r>
        <w:t>для</w:t>
      </w:r>
      <w:r>
        <w:rPr>
          <w:spacing w:val="3"/>
        </w:rPr>
        <w:t xml:space="preserve"> </w:t>
      </w:r>
      <w:r>
        <w:t>некоторых</w:t>
      </w:r>
      <w:r>
        <w:rPr>
          <w:spacing w:val="5"/>
        </w:rPr>
        <w:t xml:space="preserve"> </w:t>
      </w:r>
      <w:r>
        <w:t>элементов</w:t>
      </w:r>
      <w:r>
        <w:rPr>
          <w:spacing w:val="-47"/>
        </w:rPr>
        <w:t xml:space="preserve"> </w:t>
      </w:r>
      <w:r>
        <w:t>могут</w:t>
      </w:r>
      <w:r>
        <w:rPr>
          <w:spacing w:val="4"/>
        </w:rPr>
        <w:t xml:space="preserve"> </w:t>
      </w:r>
      <w:r>
        <w:t>отсутствовать.</w:t>
      </w:r>
    </w:p>
    <w:p>
      <w:pPr>
        <w:pStyle w:val="3"/>
        <w:numPr>
          <w:ilvl w:val="2"/>
          <w:numId w:val="98"/>
        </w:numPr>
        <w:tabs>
          <w:tab w:val="left" w:pos="2170"/>
          <w:tab w:val="left" w:pos="2171"/>
        </w:tabs>
        <w:spacing w:before="169" w:after="0" w:line="240" w:lineRule="auto"/>
        <w:ind w:left="2170" w:right="0" w:hanging="1418"/>
        <w:jc w:val="left"/>
      </w:pPr>
      <w:bookmarkStart w:id="1075" w:name="5.6.1. Категория свойств «Основные»"/>
      <w:bookmarkEnd w:id="1075"/>
      <w:bookmarkStart w:id="1076" w:name="_bookmark292"/>
      <w:bookmarkEnd w:id="1076"/>
      <w:bookmarkStart w:id="1077" w:name="_bookmark292"/>
      <w:bookmarkEnd w:id="1077"/>
      <w:r>
        <w:t>Категория</w:t>
      </w:r>
      <w:r>
        <w:rPr>
          <w:spacing w:val="-6"/>
        </w:rPr>
        <w:t xml:space="preserve"> </w:t>
      </w:r>
      <w:r>
        <w:t>свойств</w:t>
      </w:r>
    </w:p>
    <w:p>
      <w:pPr>
        <w:spacing w:before="0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«Основные»</w:t>
      </w:r>
    </w:p>
    <w:p>
      <w:pPr>
        <w:pStyle w:val="7"/>
        <w:spacing w:before="112"/>
        <w:ind w:right="437"/>
      </w:pPr>
      <w:r>
        <w:rPr>
          <w:rFonts w:ascii="Tahoma" w:hAnsi="Tahoma"/>
          <w:color w:val="006FC0"/>
        </w:rPr>
        <w:t xml:space="preserve">Имя </w:t>
      </w:r>
      <w:r>
        <w:t>– имя элемента. По имени элемента производится обращение к</w:t>
      </w:r>
      <w:r>
        <w:rPr>
          <w:spacing w:val="1"/>
        </w:rPr>
        <w:t xml:space="preserve"> </w:t>
      </w:r>
      <w:r>
        <w:t>элементам</w:t>
      </w:r>
      <w:r>
        <w:rPr>
          <w:spacing w:val="2"/>
        </w:rPr>
        <w:t xml:space="preserve"> </w:t>
      </w:r>
      <w:r>
        <w:t>графической</w:t>
      </w:r>
      <w:r>
        <w:rPr>
          <w:spacing w:val="-1"/>
        </w:rPr>
        <w:t xml:space="preserve"> </w:t>
      </w:r>
      <w:r>
        <w:t>схемы средствами</w:t>
      </w:r>
      <w:r>
        <w:rPr>
          <w:spacing w:val="-1"/>
        </w:rPr>
        <w:t xml:space="preserve"> </w:t>
      </w:r>
      <w:r>
        <w:t>встроенного</w:t>
      </w:r>
      <w:r>
        <w:rPr>
          <w:spacing w:val="-4"/>
        </w:rPr>
        <w:t xml:space="preserve"> </w:t>
      </w:r>
      <w:r>
        <w:t>языка.</w:t>
      </w:r>
    </w:p>
    <w:p>
      <w:pPr>
        <w:pStyle w:val="7"/>
        <w:ind w:right="435"/>
      </w:pPr>
      <w:r>
        <w:rPr>
          <w:rFonts w:ascii="Tahoma" w:hAnsi="Tahoma"/>
          <w:color w:val="006FC0"/>
        </w:rPr>
        <w:t xml:space="preserve">Наименование </w:t>
      </w:r>
      <w:r>
        <w:t>–</w:t>
      </w:r>
      <w:r>
        <w:rPr>
          <w:spacing w:val="1"/>
        </w:rPr>
        <w:t xml:space="preserve"> </w:t>
      </w:r>
      <w:r>
        <w:t>наименование</w:t>
      </w:r>
      <w:r>
        <w:rPr>
          <w:spacing w:val="1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t>(многоязыковая</w:t>
      </w:r>
      <w:r>
        <w:rPr>
          <w:spacing w:val="1"/>
        </w:rPr>
        <w:t xml:space="preserve"> </w:t>
      </w:r>
      <w:r>
        <w:t>строка,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выводится</w:t>
      </w:r>
      <w:r>
        <w:rPr>
          <w:spacing w:val="1"/>
        </w:rPr>
        <w:t xml:space="preserve"> </w:t>
      </w:r>
      <w:r>
        <w:t>внутри</w:t>
      </w:r>
      <w:r>
        <w:rPr>
          <w:spacing w:val="1"/>
        </w:rPr>
        <w:t xml:space="preserve"> </w:t>
      </w:r>
      <w:r>
        <w:t>области,</w:t>
      </w:r>
      <w:r>
        <w:rPr>
          <w:spacing w:val="1"/>
        </w:rPr>
        <w:t xml:space="preserve"> </w:t>
      </w:r>
      <w:r>
        <w:t>занимаемой</w:t>
      </w:r>
      <w:r>
        <w:rPr>
          <w:spacing w:val="1"/>
        </w:rPr>
        <w:t xml:space="preserve"> </w:t>
      </w:r>
      <w:r>
        <w:t>элементом,</w:t>
      </w:r>
      <w:r>
        <w:rPr>
          <w:spacing w:val="1"/>
        </w:rPr>
        <w:t xml:space="preserve"> </w:t>
      </w:r>
      <w:r>
        <w:t>либо</w:t>
      </w:r>
      <w:r>
        <w:rPr>
          <w:spacing w:val="1"/>
        </w:rPr>
        <w:t xml:space="preserve"> </w:t>
      </w:r>
      <w:r>
        <w:t>поверх</w:t>
      </w:r>
      <w:r>
        <w:rPr>
          <w:spacing w:val="1"/>
        </w:rPr>
        <w:t xml:space="preserve"> </w:t>
      </w:r>
      <w:r>
        <w:t>соединительной линии).</w:t>
      </w:r>
    </w:p>
    <w:p>
      <w:pPr>
        <w:pStyle w:val="3"/>
        <w:numPr>
          <w:ilvl w:val="2"/>
          <w:numId w:val="98"/>
        </w:numPr>
        <w:tabs>
          <w:tab w:val="left" w:pos="2170"/>
          <w:tab w:val="left" w:pos="2171"/>
        </w:tabs>
        <w:spacing w:before="166" w:after="0" w:line="240" w:lineRule="auto"/>
        <w:ind w:left="2170" w:right="0" w:hanging="1418"/>
        <w:jc w:val="left"/>
      </w:pPr>
      <w:bookmarkStart w:id="1078" w:name="5.6.2. Категория свойств «Оформление»"/>
      <w:bookmarkEnd w:id="1078"/>
      <w:bookmarkStart w:id="1079" w:name="_bookmark293"/>
      <w:bookmarkEnd w:id="1079"/>
      <w:bookmarkStart w:id="1080" w:name="_bookmark293"/>
      <w:bookmarkEnd w:id="1080"/>
      <w:r>
        <w:t>Категория</w:t>
      </w:r>
      <w:r>
        <w:rPr>
          <w:spacing w:val="-6"/>
        </w:rPr>
        <w:t xml:space="preserve"> </w:t>
      </w:r>
      <w:r>
        <w:t>свойств</w:t>
      </w:r>
    </w:p>
    <w:p>
      <w:pPr>
        <w:spacing w:before="5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«Оформление»</w:t>
      </w:r>
    </w:p>
    <w:p>
      <w:pPr>
        <w:pStyle w:val="7"/>
        <w:spacing w:before="113" w:line="237" w:lineRule="auto"/>
        <w:ind w:right="429"/>
      </w:pPr>
      <w:r>
        <w:t>Свойства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категории</w:t>
      </w:r>
      <w:r>
        <w:rPr>
          <w:spacing w:val="1"/>
        </w:rPr>
        <w:t xml:space="preserve"> </w:t>
      </w:r>
      <w:r>
        <w:t>позволяют</w:t>
      </w:r>
      <w:r>
        <w:rPr>
          <w:spacing w:val="1"/>
        </w:rPr>
        <w:t xml:space="preserve"> </w:t>
      </w:r>
      <w:r>
        <w:t>осуществить</w:t>
      </w:r>
      <w:r>
        <w:rPr>
          <w:spacing w:val="1"/>
        </w:rPr>
        <w:t xml:space="preserve"> </w:t>
      </w:r>
      <w:r>
        <w:t>настройку</w:t>
      </w:r>
      <w:r>
        <w:rPr>
          <w:spacing w:val="1"/>
        </w:rPr>
        <w:t xml:space="preserve"> </w:t>
      </w:r>
      <w:r>
        <w:t>оформления (выбрать цвет текста, ввести текст подсказки и других</w:t>
      </w:r>
      <w:r>
        <w:rPr>
          <w:spacing w:val="1"/>
        </w:rPr>
        <w:t xml:space="preserve"> </w:t>
      </w:r>
      <w:r>
        <w:t>параметров).</w:t>
      </w:r>
    </w:p>
    <w:p>
      <w:pPr>
        <w:pStyle w:val="7"/>
        <w:spacing w:before="3"/>
        <w:ind w:right="436"/>
      </w:pPr>
      <w:r>
        <w:rPr>
          <w:rFonts w:ascii="Tahoma" w:hAnsi="Tahoma"/>
          <w:color w:val="006FC0"/>
        </w:rPr>
        <w:t xml:space="preserve">Цвет фона </w:t>
      </w:r>
      <w:r>
        <w:t>– цвет фона элемента. Цвет выбирается из палитры цветов</w:t>
      </w:r>
      <w:r>
        <w:rPr>
          <w:spacing w:val="1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из</w:t>
      </w:r>
      <w:r>
        <w:rPr>
          <w:spacing w:val="4"/>
        </w:rPr>
        <w:t xml:space="preserve"> </w:t>
      </w:r>
      <w:r>
        <w:t>стилей.</w:t>
      </w:r>
    </w:p>
    <w:p>
      <w:pPr>
        <w:pStyle w:val="7"/>
        <w:spacing w:before="2" w:line="242" w:lineRule="exact"/>
      </w:pPr>
      <w:r>
        <w:rPr>
          <w:rFonts w:ascii="Tahoma" w:hAnsi="Tahoma"/>
          <w:color w:val="006FC0"/>
        </w:rPr>
        <w:t>Цвет</w:t>
      </w:r>
      <w:r>
        <w:rPr>
          <w:rFonts w:ascii="Tahoma" w:hAnsi="Tahoma"/>
          <w:color w:val="006FC0"/>
          <w:spacing w:val="-3"/>
        </w:rPr>
        <w:t xml:space="preserve"> </w:t>
      </w:r>
      <w:r>
        <w:rPr>
          <w:rFonts w:ascii="Tahoma" w:hAnsi="Tahoma"/>
          <w:color w:val="006FC0"/>
        </w:rPr>
        <w:t>рамки</w:t>
      </w:r>
      <w:r>
        <w:rPr>
          <w:rFonts w:ascii="Tahoma" w:hAnsi="Tahoma"/>
          <w:color w:val="006FC0"/>
          <w:spacing w:val="-1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цвет</w:t>
      </w:r>
      <w:r>
        <w:rPr>
          <w:spacing w:val="-2"/>
        </w:rPr>
        <w:t xml:space="preserve"> </w:t>
      </w:r>
      <w:r>
        <w:t>рамки,</w:t>
      </w:r>
      <w:r>
        <w:rPr>
          <w:spacing w:val="-2"/>
        </w:rPr>
        <w:t xml:space="preserve"> </w:t>
      </w:r>
      <w:r>
        <w:t>отображаемой</w:t>
      </w:r>
      <w:r>
        <w:rPr>
          <w:spacing w:val="-3"/>
        </w:rPr>
        <w:t xml:space="preserve"> </w:t>
      </w:r>
      <w:r>
        <w:t>вокруг</w:t>
      </w:r>
      <w:r>
        <w:rPr>
          <w:spacing w:val="-1"/>
        </w:rPr>
        <w:t xml:space="preserve"> </w:t>
      </w:r>
      <w:r>
        <w:t>элемента.</w:t>
      </w:r>
    </w:p>
    <w:p>
      <w:pPr>
        <w:pStyle w:val="7"/>
        <w:spacing w:line="242" w:lineRule="exact"/>
      </w:pPr>
      <w:r>
        <w:rPr>
          <w:rFonts w:ascii="Tahoma" w:hAnsi="Tahoma"/>
          <w:color w:val="006FC0"/>
        </w:rPr>
        <w:t>Цвет</w:t>
      </w:r>
      <w:r>
        <w:rPr>
          <w:rFonts w:ascii="Tahoma" w:hAnsi="Tahoma"/>
          <w:color w:val="006FC0"/>
          <w:spacing w:val="-8"/>
        </w:rPr>
        <w:t xml:space="preserve"> </w:t>
      </w:r>
      <w:r>
        <w:rPr>
          <w:rFonts w:ascii="Tahoma" w:hAnsi="Tahoma"/>
          <w:color w:val="006FC0"/>
        </w:rPr>
        <w:t>текста</w:t>
      </w:r>
      <w:r>
        <w:rPr>
          <w:rFonts w:ascii="Tahoma" w:hAnsi="Tahoma"/>
          <w:color w:val="006FC0"/>
          <w:spacing w:val="-12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цвет</w:t>
      </w:r>
      <w:r>
        <w:rPr>
          <w:spacing w:val="-1"/>
        </w:rPr>
        <w:t xml:space="preserve"> </w:t>
      </w:r>
      <w:r>
        <w:t>текста элемента.</w:t>
      </w:r>
    </w:p>
    <w:p>
      <w:pPr>
        <w:pStyle w:val="7"/>
        <w:spacing w:before="1"/>
        <w:ind w:right="427"/>
      </w:pPr>
      <w:r>
        <w:rPr>
          <w:rFonts w:ascii="Tahoma" w:hAnsi="Tahoma"/>
          <w:color w:val="006FC0"/>
        </w:rPr>
        <w:t xml:space="preserve">Шрифт </w:t>
      </w:r>
      <w:r>
        <w:t>–</w:t>
      </w:r>
      <w:r>
        <w:rPr>
          <w:spacing w:val="1"/>
        </w:rPr>
        <w:t xml:space="preserve"> </w:t>
      </w:r>
      <w:r>
        <w:t>шрифт</w:t>
      </w:r>
      <w:r>
        <w:rPr>
          <w:spacing w:val="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элемента.</w:t>
      </w:r>
      <w:r>
        <w:rPr>
          <w:spacing w:val="1"/>
        </w:rPr>
        <w:t xml:space="preserve"> </w:t>
      </w:r>
      <w:r>
        <w:t>Задается</w:t>
      </w:r>
      <w:r>
        <w:rPr>
          <w:spacing w:val="1"/>
        </w:rPr>
        <w:t xml:space="preserve"> </w:t>
      </w:r>
      <w:r>
        <w:t>вид</w:t>
      </w:r>
      <w:r>
        <w:rPr>
          <w:spacing w:val="1"/>
        </w:rPr>
        <w:t xml:space="preserve"> </w:t>
      </w:r>
      <w:r>
        <w:t>шрифта,</w:t>
      </w:r>
      <w:r>
        <w:rPr>
          <w:spacing w:val="1"/>
        </w:rPr>
        <w:t xml:space="preserve"> </w:t>
      </w:r>
      <w:r>
        <w:t>размер,</w:t>
      </w:r>
      <w:r>
        <w:rPr>
          <w:spacing w:val="1"/>
        </w:rPr>
        <w:t xml:space="preserve"> </w:t>
      </w:r>
      <w:r>
        <w:t>начертание</w:t>
      </w:r>
      <w:r>
        <w:rPr>
          <w:spacing w:val="-2"/>
        </w:rPr>
        <w:t xml:space="preserve"> </w:t>
      </w:r>
      <w:r>
        <w:t>или выбирается</w:t>
      </w:r>
      <w:r>
        <w:rPr>
          <w:spacing w:val="1"/>
        </w:rPr>
        <w:t xml:space="preserve"> </w:t>
      </w:r>
      <w:r>
        <w:t>из</w:t>
      </w:r>
      <w:r>
        <w:rPr>
          <w:spacing w:val="3"/>
        </w:rPr>
        <w:t xml:space="preserve"> </w:t>
      </w:r>
      <w:r>
        <w:t>стиля.</w:t>
      </w:r>
    </w:p>
    <w:p>
      <w:pPr>
        <w:pStyle w:val="7"/>
        <w:spacing w:before="2"/>
        <w:ind w:right="424"/>
      </w:pPr>
      <w:r>
        <w:t>Элемент</w:t>
      </w:r>
      <w:r>
        <w:rPr>
          <w:spacing w:val="1"/>
        </w:rPr>
        <w:t xml:space="preserve"> </w:t>
      </w:r>
      <w:r>
        <w:t>(кроме</w:t>
      </w:r>
      <w:r>
        <w:rPr>
          <w:spacing w:val="1"/>
        </w:rPr>
        <w:t xml:space="preserve"> </w:t>
      </w:r>
      <w:r>
        <w:t>соединительной</w:t>
      </w:r>
      <w:r>
        <w:rPr>
          <w:spacing w:val="1"/>
        </w:rPr>
        <w:t xml:space="preserve"> </w:t>
      </w:r>
      <w:r>
        <w:t>линии)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содержать</w:t>
      </w:r>
      <w:r>
        <w:rPr>
          <w:spacing w:val="1"/>
        </w:rPr>
        <w:t xml:space="preserve"> </w:t>
      </w:r>
      <w:r>
        <w:t>картинку</w:t>
      </w:r>
      <w:r>
        <w:rPr>
          <w:spacing w:val="-47"/>
        </w:rPr>
        <w:t xml:space="preserve"> </w:t>
      </w:r>
      <w:r>
        <w:t>(свойство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Картинка</w:t>
      </w:r>
      <w:r>
        <w:t>).</w:t>
      </w:r>
      <w:r>
        <w:rPr>
          <w:spacing w:val="1"/>
        </w:rPr>
        <w:t xml:space="preserve"> </w:t>
      </w:r>
      <w:r>
        <w:t>Положение</w:t>
      </w:r>
      <w:r>
        <w:rPr>
          <w:spacing w:val="1"/>
        </w:rPr>
        <w:t xml:space="preserve"> </w:t>
      </w:r>
      <w:r>
        <w:t>картинки</w:t>
      </w:r>
      <w:r>
        <w:rPr>
          <w:spacing w:val="1"/>
        </w:rPr>
        <w:t xml:space="preserve"> </w:t>
      </w:r>
      <w:r>
        <w:t>относительно</w:t>
      </w:r>
      <w:r>
        <w:rPr>
          <w:spacing w:val="1"/>
        </w:rPr>
        <w:t xml:space="preserve"> </w:t>
      </w:r>
      <w:r>
        <w:t>основной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t>задается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свойстве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Положение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картинки</w:t>
      </w:r>
      <w:r>
        <w:t>.</w:t>
      </w:r>
      <w:r>
        <w:rPr>
          <w:spacing w:val="1"/>
        </w:rPr>
        <w:t xml:space="preserve"> </w:t>
      </w:r>
      <w:r>
        <w:t>Режим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размера</w:t>
      </w:r>
      <w:r>
        <w:rPr>
          <w:spacing w:val="1"/>
        </w:rPr>
        <w:t xml:space="preserve"> </w:t>
      </w:r>
      <w:r>
        <w:t>картинки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зависимости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размера</w:t>
      </w:r>
      <w:r>
        <w:rPr>
          <w:spacing w:val="1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t>задается в</w:t>
      </w:r>
      <w:r>
        <w:rPr>
          <w:spacing w:val="-2"/>
        </w:rPr>
        <w:t xml:space="preserve"> </w:t>
      </w:r>
      <w:r>
        <w:t>свойстве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Размер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картинки</w:t>
      </w:r>
      <w:r>
        <w:t>.</w:t>
      </w:r>
    </w:p>
    <w:p>
      <w:pPr>
        <w:pStyle w:val="7"/>
      </w:pPr>
      <w:r>
        <w:t>Для</w:t>
      </w:r>
      <w:r>
        <w:rPr>
          <w:spacing w:val="-8"/>
        </w:rPr>
        <w:t xml:space="preserve"> </w:t>
      </w:r>
      <w:r>
        <w:t>всех</w:t>
      </w:r>
      <w:r>
        <w:rPr>
          <w:spacing w:val="-2"/>
        </w:rPr>
        <w:t xml:space="preserve"> </w:t>
      </w:r>
      <w:r>
        <w:t>элементов,</w:t>
      </w:r>
      <w:r>
        <w:rPr>
          <w:spacing w:val="-1"/>
        </w:rPr>
        <w:t xml:space="preserve"> </w:t>
      </w:r>
      <w:r>
        <w:t>кроме</w:t>
      </w:r>
      <w:r>
        <w:rPr>
          <w:spacing w:val="-4"/>
        </w:rPr>
        <w:t xml:space="preserve"> </w:t>
      </w:r>
      <w:r>
        <w:t>соединительных</w:t>
      </w:r>
      <w:r>
        <w:rPr>
          <w:spacing w:val="-3"/>
        </w:rPr>
        <w:t xml:space="preserve"> </w:t>
      </w:r>
      <w:r>
        <w:t>линий, есть</w:t>
      </w:r>
      <w:r>
        <w:rPr>
          <w:spacing w:val="-3"/>
        </w:rPr>
        <w:t xml:space="preserve"> </w:t>
      </w:r>
      <w:r>
        <w:t>свойства:</w:t>
      </w:r>
    </w:p>
    <w:p>
      <w:pPr>
        <w:pStyle w:val="16"/>
        <w:numPr>
          <w:ilvl w:val="0"/>
          <w:numId w:val="100"/>
        </w:numPr>
        <w:tabs>
          <w:tab w:val="left" w:pos="1210"/>
        </w:tabs>
        <w:spacing w:before="1" w:after="0" w:line="245" w:lineRule="exact"/>
        <w:ind w:left="1209" w:right="0" w:hanging="342"/>
        <w:jc w:val="both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Рамка</w:t>
      </w:r>
      <w:r>
        <w:rPr>
          <w:rFonts w:ascii="Tahoma" w:hAnsi="Tahoma"/>
          <w:color w:val="006FC0"/>
          <w:spacing w:val="-14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5"/>
          <w:sz w:val="20"/>
        </w:rPr>
        <w:t xml:space="preserve"> </w:t>
      </w:r>
      <w:r>
        <w:rPr>
          <w:spacing w:val="-1"/>
          <w:sz w:val="20"/>
        </w:rPr>
        <w:t>рамка,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отображаемая</w:t>
      </w:r>
      <w:r>
        <w:rPr>
          <w:spacing w:val="-3"/>
          <w:sz w:val="20"/>
        </w:rPr>
        <w:t xml:space="preserve"> </w:t>
      </w:r>
      <w:r>
        <w:rPr>
          <w:sz w:val="20"/>
        </w:rPr>
        <w:t>вокруг</w:t>
      </w:r>
      <w:r>
        <w:rPr>
          <w:spacing w:val="3"/>
          <w:sz w:val="20"/>
        </w:rPr>
        <w:t xml:space="preserve"> </w:t>
      </w:r>
      <w:r>
        <w:rPr>
          <w:sz w:val="20"/>
        </w:rPr>
        <w:t>элемента;</w:t>
      </w:r>
    </w:p>
    <w:p>
      <w:pPr>
        <w:pStyle w:val="16"/>
        <w:numPr>
          <w:ilvl w:val="0"/>
          <w:numId w:val="100"/>
        </w:numPr>
        <w:tabs>
          <w:tab w:val="left" w:pos="1210"/>
        </w:tabs>
        <w:spacing w:before="0" w:after="0" w:line="240" w:lineRule="auto"/>
        <w:ind w:left="1209" w:right="432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Прозрачный фон </w:t>
      </w:r>
      <w:r>
        <w:rPr>
          <w:sz w:val="20"/>
        </w:rPr>
        <w:t>– если свойство установлено, то отображение</w:t>
      </w:r>
      <w:r>
        <w:rPr>
          <w:spacing w:val="1"/>
          <w:sz w:val="20"/>
        </w:rPr>
        <w:t xml:space="preserve"> </w:t>
      </w:r>
      <w:r>
        <w:rPr>
          <w:sz w:val="20"/>
        </w:rPr>
        <w:t>элемента</w:t>
      </w:r>
      <w:r>
        <w:rPr>
          <w:spacing w:val="3"/>
          <w:sz w:val="20"/>
        </w:rPr>
        <w:t xml:space="preserve"> </w:t>
      </w:r>
      <w:r>
        <w:rPr>
          <w:sz w:val="20"/>
        </w:rPr>
        <w:t>производится с</w:t>
      </w:r>
      <w:r>
        <w:rPr>
          <w:spacing w:val="-2"/>
          <w:sz w:val="20"/>
        </w:rPr>
        <w:t xml:space="preserve"> </w:t>
      </w:r>
      <w:r>
        <w:rPr>
          <w:sz w:val="20"/>
        </w:rPr>
        <w:t>прозрачным</w:t>
      </w:r>
      <w:r>
        <w:rPr>
          <w:spacing w:val="4"/>
          <w:sz w:val="20"/>
        </w:rPr>
        <w:t xml:space="preserve"> </w:t>
      </w:r>
      <w:r>
        <w:rPr>
          <w:sz w:val="20"/>
        </w:rPr>
        <w:t>фоном.</w:t>
      </w:r>
    </w:p>
    <w:p>
      <w:pPr>
        <w:spacing w:after="0" w:line="240" w:lineRule="auto"/>
        <w:jc w:val="both"/>
        <w:rPr>
          <w:sz w:val="20"/>
        </w:rPr>
        <w:sectPr>
          <w:headerReference r:id="rId273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3"/>
        <w:numPr>
          <w:ilvl w:val="2"/>
          <w:numId w:val="98"/>
        </w:numPr>
        <w:tabs>
          <w:tab w:val="left" w:pos="2170"/>
          <w:tab w:val="left" w:pos="2171"/>
        </w:tabs>
        <w:spacing w:before="89" w:after="0" w:line="240" w:lineRule="auto"/>
        <w:ind w:left="2170" w:right="0" w:hanging="1418"/>
        <w:jc w:val="left"/>
      </w:pPr>
      <w:bookmarkStart w:id="1081" w:name="_bookmark294"/>
      <w:bookmarkEnd w:id="1081"/>
      <w:bookmarkStart w:id="1082" w:name="5.6.3. Категория свойств «Характеристики"/>
      <w:bookmarkEnd w:id="1082"/>
      <w:bookmarkStart w:id="1083" w:name="_bookmark294"/>
      <w:bookmarkEnd w:id="1083"/>
      <w:r>
        <w:t>Категория</w:t>
      </w:r>
      <w:r>
        <w:rPr>
          <w:spacing w:val="-6"/>
        </w:rPr>
        <w:t xml:space="preserve"> </w:t>
      </w:r>
      <w:r>
        <w:t>свойств</w:t>
      </w:r>
    </w:p>
    <w:p>
      <w:pPr>
        <w:spacing w:before="0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«Характеристики»</w:t>
      </w:r>
    </w:p>
    <w:p>
      <w:pPr>
        <w:pStyle w:val="7"/>
        <w:spacing w:before="112"/>
        <w:jc w:val="left"/>
      </w:pPr>
      <w:r>
        <w:rPr>
          <w:rFonts w:ascii="Tahoma" w:hAnsi="Tahoma"/>
          <w:color w:val="006FC0"/>
        </w:rPr>
        <w:t>Горизонтальное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 xml:space="preserve">положение </w:t>
      </w:r>
      <w:r>
        <w:t>–</w:t>
      </w:r>
      <w:r>
        <w:rPr>
          <w:spacing w:val="1"/>
        </w:rPr>
        <w:t xml:space="preserve"> </w:t>
      </w:r>
      <w:r>
        <w:t>выбирается</w:t>
      </w:r>
      <w:r>
        <w:rPr>
          <w:spacing w:val="1"/>
        </w:rPr>
        <w:t xml:space="preserve"> </w:t>
      </w:r>
      <w:r>
        <w:t>выравнивание</w:t>
      </w:r>
      <w:r>
        <w:rPr>
          <w:spacing w:val="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по</w:t>
      </w:r>
      <w:r>
        <w:rPr>
          <w:spacing w:val="-47"/>
        </w:rPr>
        <w:t xml:space="preserve"> </w:t>
      </w:r>
      <w:r>
        <w:t>горизонтали.</w:t>
      </w:r>
    </w:p>
    <w:p>
      <w:pPr>
        <w:pStyle w:val="7"/>
        <w:spacing w:before="2"/>
        <w:ind w:right="729"/>
        <w:jc w:val="left"/>
      </w:pPr>
      <w:r>
        <w:rPr>
          <w:rFonts w:ascii="Tahoma" w:hAnsi="Tahoma"/>
          <w:color w:val="006FC0"/>
        </w:rPr>
        <w:t>Вертикальное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 xml:space="preserve">положение </w:t>
      </w:r>
      <w:r>
        <w:t>–</w:t>
      </w:r>
      <w:r>
        <w:rPr>
          <w:spacing w:val="1"/>
        </w:rPr>
        <w:t xml:space="preserve"> </w:t>
      </w:r>
      <w:r>
        <w:t>выбирается</w:t>
      </w:r>
      <w:r>
        <w:rPr>
          <w:spacing w:val="1"/>
        </w:rPr>
        <w:t xml:space="preserve"> </w:t>
      </w:r>
      <w:r>
        <w:t>выравнивание</w:t>
      </w:r>
      <w:r>
        <w:rPr>
          <w:spacing w:val="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по</w:t>
      </w:r>
      <w:r>
        <w:rPr>
          <w:spacing w:val="-48"/>
        </w:rPr>
        <w:t xml:space="preserve"> </w:t>
      </w:r>
      <w:r>
        <w:t>вертикали.</w:t>
      </w:r>
    </w:p>
    <w:p>
      <w:pPr>
        <w:pStyle w:val="7"/>
        <w:ind w:right="429"/>
        <w:jc w:val="left"/>
      </w:pPr>
      <w:r>
        <w:rPr>
          <w:rFonts w:ascii="Tahoma" w:hAnsi="Tahoma"/>
          <w:color w:val="006FC0"/>
        </w:rPr>
        <w:t xml:space="preserve">Подсказка </w:t>
      </w:r>
      <w:r>
        <w:t>– текст подсказки, которая будет выдаваться для пояснения</w:t>
      </w:r>
      <w:r>
        <w:rPr>
          <w:spacing w:val="-47"/>
        </w:rPr>
        <w:t xml:space="preserve"> </w:t>
      </w:r>
      <w:r>
        <w:t>назначения элемента.</w:t>
      </w:r>
    </w:p>
    <w:p>
      <w:pPr>
        <w:pStyle w:val="3"/>
        <w:numPr>
          <w:ilvl w:val="2"/>
          <w:numId w:val="98"/>
        </w:numPr>
        <w:tabs>
          <w:tab w:val="left" w:pos="2170"/>
          <w:tab w:val="left" w:pos="2171"/>
        </w:tabs>
        <w:spacing w:before="166" w:after="0" w:line="240" w:lineRule="auto"/>
        <w:ind w:left="2170" w:right="0" w:hanging="1418"/>
        <w:jc w:val="left"/>
      </w:pPr>
      <w:bookmarkStart w:id="1084" w:name="5.6.4. Категория свойств «Расположение»"/>
      <w:bookmarkEnd w:id="1084"/>
      <w:bookmarkStart w:id="1085" w:name="_bookmark295"/>
      <w:bookmarkEnd w:id="1085"/>
      <w:bookmarkStart w:id="1086" w:name="_bookmark295"/>
      <w:bookmarkEnd w:id="1086"/>
      <w:r>
        <w:t>Категория</w:t>
      </w:r>
      <w:r>
        <w:rPr>
          <w:spacing w:val="-6"/>
        </w:rPr>
        <w:t xml:space="preserve"> </w:t>
      </w:r>
      <w:r>
        <w:t>свойств</w:t>
      </w:r>
    </w:p>
    <w:p>
      <w:pPr>
        <w:spacing w:before="0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«Расположение»</w:t>
      </w:r>
    </w:p>
    <w:p>
      <w:pPr>
        <w:pStyle w:val="7"/>
        <w:spacing w:before="111"/>
        <w:ind w:right="458"/>
        <w:jc w:val="left"/>
      </w:pPr>
      <w:r>
        <w:t>Свойства</w:t>
      </w:r>
      <w:r>
        <w:rPr>
          <w:spacing w:val="13"/>
        </w:rPr>
        <w:t xml:space="preserve"> </w:t>
      </w:r>
      <w:r>
        <w:t>данной</w:t>
      </w:r>
      <w:r>
        <w:rPr>
          <w:spacing w:val="9"/>
        </w:rPr>
        <w:t xml:space="preserve"> </w:t>
      </w:r>
      <w:r>
        <w:t>категории</w:t>
      </w:r>
      <w:r>
        <w:rPr>
          <w:spacing w:val="14"/>
        </w:rPr>
        <w:t xml:space="preserve"> </w:t>
      </w:r>
      <w:r>
        <w:t>позволяют</w:t>
      </w:r>
      <w:r>
        <w:rPr>
          <w:spacing w:val="10"/>
        </w:rPr>
        <w:t xml:space="preserve"> </w:t>
      </w:r>
      <w:r>
        <w:t>позиционировать</w:t>
      </w:r>
      <w:r>
        <w:rPr>
          <w:spacing w:val="11"/>
        </w:rPr>
        <w:t xml:space="preserve"> </w:t>
      </w:r>
      <w:r>
        <w:t>элемент</w:t>
      </w:r>
      <w:r>
        <w:rPr>
          <w:spacing w:val="10"/>
        </w:rPr>
        <w:t xml:space="preserve"> </w:t>
      </w:r>
      <w:r>
        <w:t>в</w:t>
      </w:r>
      <w:r>
        <w:rPr>
          <w:spacing w:val="-47"/>
        </w:rPr>
        <w:t xml:space="preserve"> </w:t>
      </w:r>
      <w:r>
        <w:t>схеме.</w:t>
      </w:r>
      <w:r>
        <w:rPr>
          <w:spacing w:val="2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элементов,</w:t>
      </w:r>
      <w:r>
        <w:rPr>
          <w:spacing w:val="3"/>
        </w:rPr>
        <w:t xml:space="preserve"> </w:t>
      </w:r>
      <w:r>
        <w:t>кроме</w:t>
      </w:r>
      <w:r>
        <w:rPr>
          <w:spacing w:val="-2"/>
        </w:rPr>
        <w:t xml:space="preserve"> </w:t>
      </w:r>
      <w:r>
        <w:t>линий,</w:t>
      </w:r>
      <w:r>
        <w:rPr>
          <w:spacing w:val="3"/>
        </w:rPr>
        <w:t xml:space="preserve"> </w:t>
      </w:r>
      <w:r>
        <w:t>есть свойства:</w:t>
      </w:r>
    </w:p>
    <w:p>
      <w:pPr>
        <w:pStyle w:val="16"/>
        <w:numPr>
          <w:ilvl w:val="0"/>
          <w:numId w:val="101"/>
        </w:numPr>
        <w:tabs>
          <w:tab w:val="left" w:pos="1209"/>
          <w:tab w:val="left" w:pos="1210"/>
        </w:tabs>
        <w:spacing w:before="1" w:after="0" w:line="240" w:lineRule="auto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Лево</w:t>
      </w:r>
      <w:r>
        <w:rPr>
          <w:rFonts w:ascii="Tahoma" w:hAnsi="Tahoma"/>
          <w:color w:val="006FC0"/>
          <w:spacing w:val="-15"/>
          <w:sz w:val="20"/>
        </w:rPr>
        <w:t xml:space="preserve"> </w:t>
      </w:r>
      <w:r>
        <w:rPr>
          <w:sz w:val="20"/>
        </w:rPr>
        <w:t>–</w:t>
      </w:r>
      <w:r>
        <w:rPr>
          <w:spacing w:val="-6"/>
          <w:sz w:val="20"/>
        </w:rPr>
        <w:t xml:space="preserve"> </w:t>
      </w:r>
      <w:r>
        <w:rPr>
          <w:sz w:val="20"/>
        </w:rPr>
        <w:t>позиция</w:t>
      </w:r>
      <w:r>
        <w:rPr>
          <w:spacing w:val="-3"/>
          <w:sz w:val="20"/>
        </w:rPr>
        <w:t xml:space="preserve"> </w:t>
      </w:r>
      <w:r>
        <w:rPr>
          <w:sz w:val="20"/>
        </w:rPr>
        <w:t>левой</w:t>
      </w:r>
      <w:r>
        <w:rPr>
          <w:spacing w:val="-4"/>
          <w:sz w:val="20"/>
        </w:rPr>
        <w:t xml:space="preserve"> </w:t>
      </w:r>
      <w:r>
        <w:rPr>
          <w:sz w:val="20"/>
        </w:rPr>
        <w:t>границы</w:t>
      </w:r>
      <w:r>
        <w:rPr>
          <w:spacing w:val="-4"/>
          <w:sz w:val="20"/>
        </w:rPr>
        <w:t xml:space="preserve"> </w:t>
      </w:r>
      <w:r>
        <w:rPr>
          <w:sz w:val="20"/>
        </w:rPr>
        <w:t>расположения</w:t>
      </w:r>
      <w:r>
        <w:rPr>
          <w:spacing w:val="-3"/>
          <w:sz w:val="20"/>
        </w:rPr>
        <w:t xml:space="preserve"> </w:t>
      </w:r>
      <w:r>
        <w:rPr>
          <w:sz w:val="20"/>
        </w:rPr>
        <w:t>элемента;</w:t>
      </w:r>
    </w:p>
    <w:p>
      <w:pPr>
        <w:pStyle w:val="16"/>
        <w:numPr>
          <w:ilvl w:val="0"/>
          <w:numId w:val="101"/>
        </w:numPr>
        <w:tabs>
          <w:tab w:val="left" w:pos="1209"/>
          <w:tab w:val="left" w:pos="1210"/>
        </w:tabs>
        <w:spacing w:before="0" w:after="0" w:line="245" w:lineRule="exact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Верх</w:t>
      </w:r>
      <w:r>
        <w:rPr>
          <w:rFonts w:ascii="Tahoma" w:hAnsi="Tahoma"/>
          <w:color w:val="006FC0"/>
          <w:spacing w:val="-15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3"/>
          <w:sz w:val="20"/>
        </w:rPr>
        <w:t xml:space="preserve"> </w:t>
      </w:r>
      <w:r>
        <w:rPr>
          <w:spacing w:val="-1"/>
          <w:sz w:val="20"/>
        </w:rPr>
        <w:t>позиция</w:t>
      </w:r>
      <w:r>
        <w:rPr>
          <w:sz w:val="20"/>
        </w:rPr>
        <w:t xml:space="preserve"> </w:t>
      </w:r>
      <w:r>
        <w:rPr>
          <w:spacing w:val="-1"/>
          <w:sz w:val="20"/>
        </w:rPr>
        <w:t>верхней</w:t>
      </w:r>
      <w:r>
        <w:rPr>
          <w:sz w:val="20"/>
        </w:rPr>
        <w:t xml:space="preserve"> </w:t>
      </w:r>
      <w:r>
        <w:rPr>
          <w:spacing w:val="-1"/>
          <w:sz w:val="20"/>
        </w:rPr>
        <w:t>границы</w:t>
      </w:r>
      <w:r>
        <w:rPr>
          <w:spacing w:val="1"/>
          <w:sz w:val="20"/>
        </w:rPr>
        <w:t xml:space="preserve"> </w:t>
      </w:r>
      <w:r>
        <w:rPr>
          <w:sz w:val="20"/>
        </w:rPr>
        <w:t>расположения элемента;</w:t>
      </w:r>
    </w:p>
    <w:p>
      <w:pPr>
        <w:pStyle w:val="16"/>
        <w:numPr>
          <w:ilvl w:val="0"/>
          <w:numId w:val="101"/>
        </w:numPr>
        <w:tabs>
          <w:tab w:val="left" w:pos="1209"/>
          <w:tab w:val="left" w:pos="1210"/>
        </w:tabs>
        <w:spacing w:before="0" w:after="0" w:line="245" w:lineRule="exact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Ширина</w:t>
      </w:r>
      <w:r>
        <w:rPr>
          <w:rFonts w:ascii="Tahoma" w:hAnsi="Tahoma"/>
          <w:color w:val="006FC0"/>
          <w:spacing w:val="-14"/>
          <w:sz w:val="20"/>
        </w:rPr>
        <w:t xml:space="preserve"> </w:t>
      </w:r>
      <w:r>
        <w:rPr>
          <w:spacing w:val="-1"/>
          <w:sz w:val="20"/>
        </w:rPr>
        <w:t>– ширина</w:t>
      </w:r>
      <w:r>
        <w:rPr>
          <w:spacing w:val="4"/>
          <w:sz w:val="20"/>
        </w:rPr>
        <w:t xml:space="preserve"> </w:t>
      </w:r>
      <w:r>
        <w:rPr>
          <w:sz w:val="20"/>
        </w:rPr>
        <w:t>элемента;</w:t>
      </w:r>
    </w:p>
    <w:p>
      <w:pPr>
        <w:pStyle w:val="16"/>
        <w:numPr>
          <w:ilvl w:val="0"/>
          <w:numId w:val="101"/>
        </w:numPr>
        <w:tabs>
          <w:tab w:val="left" w:pos="1209"/>
          <w:tab w:val="left" w:pos="1210"/>
        </w:tabs>
        <w:spacing w:before="0" w:after="0" w:line="240" w:lineRule="auto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Высота</w:t>
      </w:r>
      <w:r>
        <w:rPr>
          <w:rFonts w:ascii="Tahoma" w:hAnsi="Tahoma"/>
          <w:color w:val="006FC0"/>
          <w:spacing w:val="-15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высота</w:t>
      </w:r>
      <w:r>
        <w:rPr>
          <w:spacing w:val="3"/>
          <w:sz w:val="20"/>
        </w:rPr>
        <w:t xml:space="preserve"> </w:t>
      </w:r>
      <w:r>
        <w:rPr>
          <w:sz w:val="20"/>
        </w:rPr>
        <w:t>элемента.</w:t>
      </w:r>
    </w:p>
    <w:p>
      <w:pPr>
        <w:pStyle w:val="3"/>
        <w:numPr>
          <w:ilvl w:val="2"/>
          <w:numId w:val="98"/>
        </w:numPr>
        <w:tabs>
          <w:tab w:val="left" w:pos="2170"/>
          <w:tab w:val="left" w:pos="2171"/>
        </w:tabs>
        <w:spacing w:before="167" w:after="0" w:line="240" w:lineRule="auto"/>
        <w:ind w:left="2170" w:right="0" w:hanging="1418"/>
        <w:jc w:val="left"/>
      </w:pPr>
      <w:bookmarkStart w:id="1087" w:name="_bookmark296"/>
      <w:bookmarkEnd w:id="1087"/>
      <w:bookmarkStart w:id="1088" w:name="5.6.5. Декоративная линия"/>
      <w:bookmarkEnd w:id="1088"/>
      <w:bookmarkStart w:id="1089" w:name="_bookmark296"/>
      <w:bookmarkEnd w:id="1089"/>
      <w:r>
        <w:t>Декоративная</w:t>
      </w:r>
      <w:r>
        <w:rPr>
          <w:spacing w:val="-11"/>
        </w:rPr>
        <w:t xml:space="preserve"> </w:t>
      </w:r>
      <w:r>
        <w:t>линия</w:t>
      </w:r>
    </w:p>
    <w:p>
      <w:pPr>
        <w:pStyle w:val="7"/>
        <w:spacing w:before="113"/>
        <w:ind w:right="427"/>
      </w:pPr>
      <w:r>
        <w:t xml:space="preserve">Элемент графической схемы </w:t>
      </w:r>
      <w:r>
        <w:rPr>
          <w:rFonts w:ascii="Tahoma" w:hAnsi="Tahoma"/>
          <w:color w:val="006FC0"/>
        </w:rPr>
        <w:t xml:space="preserve">Декоративная линия </w:t>
      </w:r>
      <w:r>
        <w:t>предназначен для</w:t>
      </w:r>
      <w:r>
        <w:rPr>
          <w:spacing w:val="1"/>
        </w:rPr>
        <w:t xml:space="preserve"> </w:t>
      </w:r>
      <w:r>
        <w:t>рисования</w:t>
      </w:r>
      <w:r>
        <w:rPr>
          <w:spacing w:val="1"/>
        </w:rPr>
        <w:t xml:space="preserve"> </w:t>
      </w:r>
      <w:r>
        <w:t>линий,</w:t>
      </w:r>
      <w:r>
        <w:rPr>
          <w:spacing w:val="1"/>
        </w:rPr>
        <w:t xml:space="preserve"> </w:t>
      </w:r>
      <w:r>
        <w:t>стрелок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соединения</w:t>
      </w:r>
      <w:r>
        <w:rPr>
          <w:spacing w:val="1"/>
        </w:rPr>
        <w:t xml:space="preserve"> </w:t>
      </w:r>
      <w:r>
        <w:t>различных</w:t>
      </w:r>
      <w:r>
        <w:rPr>
          <w:spacing w:val="51"/>
        </w:rPr>
        <w:t xml:space="preserve"> </w:t>
      </w:r>
      <w:r>
        <w:t>элементов.</w:t>
      </w:r>
      <w:r>
        <w:rPr>
          <w:spacing w:val="1"/>
        </w:rPr>
        <w:t xml:space="preserve"> </w:t>
      </w:r>
      <w:r>
        <w:t>Элемент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Декоративная линия </w:t>
      </w:r>
      <w:r>
        <w:t>автоматически</w:t>
      </w:r>
      <w:r>
        <w:rPr>
          <w:spacing w:val="1"/>
        </w:rPr>
        <w:t xml:space="preserve"> </w:t>
      </w:r>
      <w:r>
        <w:t>перестраивается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изменении</w:t>
      </w:r>
      <w:r>
        <w:rPr>
          <w:spacing w:val="1"/>
        </w:rPr>
        <w:t xml:space="preserve"> </w:t>
      </w:r>
      <w:r>
        <w:t>взаимного</w:t>
      </w:r>
      <w:r>
        <w:rPr>
          <w:spacing w:val="1"/>
        </w:rPr>
        <w:t xml:space="preserve"> </w:t>
      </w:r>
      <w:r>
        <w:t>положения</w:t>
      </w:r>
      <w:r>
        <w:rPr>
          <w:spacing w:val="1"/>
        </w:rPr>
        <w:t xml:space="preserve"> </w:t>
      </w:r>
      <w:r>
        <w:t>соединяемых</w:t>
      </w:r>
      <w:r>
        <w:rPr>
          <w:spacing w:val="1"/>
        </w:rPr>
        <w:t xml:space="preserve"> </w:t>
      </w:r>
      <w:r>
        <w:t>им</w:t>
      </w:r>
      <w:r>
        <w:rPr>
          <w:spacing w:val="1"/>
        </w:rPr>
        <w:t xml:space="preserve"> </w:t>
      </w:r>
      <w:r>
        <w:t>элементов.</w:t>
      </w:r>
      <w:r>
        <w:rPr>
          <w:spacing w:val="1"/>
        </w:rPr>
        <w:t xml:space="preserve"> </w:t>
      </w:r>
      <w:r>
        <w:t>Возможности</w:t>
      </w:r>
      <w:r>
        <w:rPr>
          <w:spacing w:val="1"/>
        </w:rPr>
        <w:t xml:space="preserve"> </w:t>
      </w:r>
      <w:r>
        <w:t>вмешиваться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построения</w:t>
      </w:r>
      <w:r>
        <w:rPr>
          <w:spacing w:val="1"/>
        </w:rPr>
        <w:t xml:space="preserve"> </w:t>
      </w:r>
      <w:r>
        <w:t>нет,</w:t>
      </w:r>
      <w:r>
        <w:rPr>
          <w:spacing w:val="5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исключением ручного передвижения некраевых колен линии. В случае</w:t>
      </w:r>
      <w:r>
        <w:rPr>
          <w:spacing w:val="-47"/>
        </w:rPr>
        <w:t xml:space="preserve"> </w:t>
      </w:r>
      <w:r>
        <w:t>ручного</w:t>
      </w:r>
      <w:r>
        <w:rPr>
          <w:spacing w:val="1"/>
        </w:rPr>
        <w:t xml:space="preserve"> </w:t>
      </w:r>
      <w:r>
        <w:t>изменения</w:t>
      </w:r>
      <w:r>
        <w:rPr>
          <w:spacing w:val="1"/>
        </w:rPr>
        <w:t xml:space="preserve"> </w:t>
      </w:r>
      <w:r>
        <w:t>положения</w:t>
      </w:r>
      <w:r>
        <w:rPr>
          <w:spacing w:val="1"/>
        </w:rPr>
        <w:t xml:space="preserve"> </w:t>
      </w:r>
      <w:r>
        <w:t>колен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запоминаются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возможности</w:t>
      </w:r>
      <w:r>
        <w:rPr>
          <w:spacing w:val="1"/>
        </w:rPr>
        <w:t xml:space="preserve"> </w:t>
      </w:r>
      <w:r>
        <w:t>учитываются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последующих</w:t>
      </w:r>
      <w:r>
        <w:rPr>
          <w:spacing w:val="1"/>
        </w:rPr>
        <w:t xml:space="preserve"> </w:t>
      </w:r>
      <w:r>
        <w:t>автоматических</w:t>
      </w:r>
      <w:r>
        <w:rPr>
          <w:spacing w:val="1"/>
        </w:rPr>
        <w:t xml:space="preserve"> </w:t>
      </w:r>
      <w:r>
        <w:t>перестроениях</w:t>
      </w:r>
      <w:r>
        <w:rPr>
          <w:spacing w:val="1"/>
        </w:rPr>
        <w:t xml:space="preserve"> </w:t>
      </w:r>
      <w:r>
        <w:t>линии.</w:t>
      </w:r>
    </w:p>
    <w:p>
      <w:pPr>
        <w:pStyle w:val="7"/>
        <w:spacing w:before="1"/>
        <w:ind w:right="437"/>
      </w:pPr>
      <w:r>
        <w:t>При</w:t>
      </w:r>
      <w:r>
        <w:rPr>
          <w:spacing w:val="1"/>
        </w:rPr>
        <w:t xml:space="preserve"> </w:t>
      </w:r>
      <w:r>
        <w:t>построении</w:t>
      </w:r>
      <w:r>
        <w:rPr>
          <w:spacing w:val="1"/>
        </w:rPr>
        <w:t xml:space="preserve"> </w:t>
      </w:r>
      <w:r>
        <w:t>линии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руководствуется</w:t>
      </w:r>
      <w:r>
        <w:rPr>
          <w:spacing w:val="1"/>
        </w:rPr>
        <w:t xml:space="preserve"> </w:t>
      </w:r>
      <w:r>
        <w:t>правилом</w:t>
      </w:r>
      <w:r>
        <w:rPr>
          <w:spacing w:val="1"/>
        </w:rPr>
        <w:t xml:space="preserve"> </w:t>
      </w:r>
      <w:r>
        <w:t>выбора</w:t>
      </w:r>
      <w:r>
        <w:rPr>
          <w:spacing w:val="1"/>
        </w:rPr>
        <w:t xml:space="preserve"> </w:t>
      </w:r>
      <w:r>
        <w:t>кратчайшего</w:t>
      </w:r>
      <w:r>
        <w:rPr>
          <w:spacing w:val="1"/>
        </w:rPr>
        <w:t xml:space="preserve"> </w:t>
      </w:r>
      <w:r>
        <w:t>пути,</w:t>
      </w:r>
      <w:r>
        <w:rPr>
          <w:spacing w:val="1"/>
        </w:rPr>
        <w:t xml:space="preserve"> </w:t>
      </w:r>
      <w:r>
        <w:t>состоящего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вертикальных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горизонтальных</w:t>
      </w:r>
      <w:r>
        <w:rPr>
          <w:spacing w:val="1"/>
        </w:rPr>
        <w:t xml:space="preserve"> </w:t>
      </w:r>
      <w:r>
        <w:t>отрезков</w:t>
      </w:r>
      <w:r>
        <w:rPr>
          <w:spacing w:val="1"/>
        </w:rPr>
        <w:t xml:space="preserve"> </w:t>
      </w:r>
      <w:r>
        <w:t>линий,</w:t>
      </w:r>
      <w:r>
        <w:rPr>
          <w:spacing w:val="2"/>
        </w:rPr>
        <w:t xml:space="preserve"> </w:t>
      </w:r>
      <w:r>
        <w:t>который</w:t>
      </w:r>
      <w:r>
        <w:rPr>
          <w:spacing w:val="-2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пересекает другие</w:t>
      </w:r>
      <w:r>
        <w:rPr>
          <w:spacing w:val="-3"/>
        </w:rPr>
        <w:t xml:space="preserve"> </w:t>
      </w:r>
      <w:r>
        <w:t>элементы</w:t>
      </w:r>
      <w:r>
        <w:rPr>
          <w:spacing w:val="4"/>
        </w:rPr>
        <w:t xml:space="preserve"> </w:t>
      </w:r>
      <w:r>
        <w:t>схемы.</w:t>
      </w:r>
    </w:p>
    <w:p>
      <w:pPr>
        <w:pStyle w:val="7"/>
        <w:spacing w:before="1"/>
        <w:ind w:right="431"/>
      </w:pPr>
      <w:r>
        <w:t>Колена декоративных линий могут быть строго вертикальными или</w:t>
      </w:r>
      <w:r>
        <w:rPr>
          <w:spacing w:val="1"/>
        </w:rPr>
        <w:t xml:space="preserve"> </w:t>
      </w:r>
      <w:r>
        <w:t>строго</w:t>
      </w:r>
      <w:r>
        <w:rPr>
          <w:spacing w:val="1"/>
        </w:rPr>
        <w:t xml:space="preserve"> </w:t>
      </w:r>
      <w:r>
        <w:t>горизонтальными.</w:t>
      </w:r>
      <w:r>
        <w:rPr>
          <w:spacing w:val="1"/>
        </w:rPr>
        <w:t xml:space="preserve"> </w:t>
      </w:r>
      <w:r>
        <w:t>Место</w:t>
      </w:r>
      <w:r>
        <w:rPr>
          <w:spacing w:val="1"/>
        </w:rPr>
        <w:t xml:space="preserve"> </w:t>
      </w:r>
      <w:r>
        <w:t>изгиба</w:t>
      </w:r>
      <w:r>
        <w:rPr>
          <w:spacing w:val="1"/>
        </w:rPr>
        <w:t xml:space="preserve"> </w:t>
      </w:r>
      <w:r>
        <w:t>декоративной</w:t>
      </w:r>
      <w:r>
        <w:rPr>
          <w:spacing w:val="1"/>
        </w:rPr>
        <w:t xml:space="preserve"> </w:t>
      </w:r>
      <w:r>
        <w:t>линии</w:t>
      </w:r>
      <w:r>
        <w:rPr>
          <w:spacing w:val="1"/>
        </w:rPr>
        <w:t xml:space="preserve"> </w:t>
      </w:r>
      <w:r>
        <w:t>скругляется,</w:t>
      </w:r>
      <w:r>
        <w:rPr>
          <w:spacing w:val="1"/>
        </w:rPr>
        <w:t xml:space="preserve"> </w:t>
      </w:r>
      <w:r>
        <w:t>что позволяет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терять</w:t>
      </w:r>
      <w:r>
        <w:rPr>
          <w:spacing w:val="1"/>
        </w:rPr>
        <w:t xml:space="preserve"> </w:t>
      </w:r>
      <w:r>
        <w:t>направления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пересечении</w:t>
      </w:r>
      <w:r>
        <w:rPr>
          <w:spacing w:val="1"/>
        </w:rPr>
        <w:t xml:space="preserve"> </w:t>
      </w:r>
      <w:r>
        <w:t>линий.</w:t>
      </w:r>
    </w:p>
    <w:p>
      <w:pPr>
        <w:spacing w:after="0"/>
        <w:sectPr>
          <w:headerReference r:id="rId274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2"/>
        <w:ind w:right="432"/>
      </w:pPr>
      <w:r>
        <w:t>Автопостроение применяется только для линий, которые соединяют</w:t>
      </w:r>
      <w:r>
        <w:rPr>
          <w:spacing w:val="1"/>
        </w:rPr>
        <w:t xml:space="preserve"> </w:t>
      </w:r>
      <w:r>
        <w:t>два</w:t>
      </w:r>
      <w:r>
        <w:rPr>
          <w:spacing w:val="3"/>
        </w:rPr>
        <w:t xml:space="preserve"> </w:t>
      </w:r>
      <w:r>
        <w:t>элемента</w:t>
      </w:r>
      <w:r>
        <w:rPr>
          <w:spacing w:val="4"/>
        </w:rPr>
        <w:t xml:space="preserve"> </w:t>
      </w:r>
      <w:r>
        <w:t>схемы.</w:t>
      </w:r>
    </w:p>
    <w:p>
      <w:pPr>
        <w:pStyle w:val="7"/>
        <w:spacing w:before="2"/>
        <w:ind w:right="436"/>
      </w:pPr>
      <w:r>
        <w:t>Направление стрелки при вставке декоративной линии определяется</w:t>
      </w:r>
      <w:r>
        <w:rPr>
          <w:spacing w:val="1"/>
        </w:rPr>
        <w:t xml:space="preserve"> </w:t>
      </w:r>
      <w:r>
        <w:t>соотношением сторон выделенного при вставке прямоугольника: если</w:t>
      </w:r>
      <w:r>
        <w:rPr>
          <w:spacing w:val="1"/>
        </w:rPr>
        <w:t xml:space="preserve"> </w:t>
      </w:r>
      <w:r>
        <w:t>высота</w:t>
      </w:r>
      <w:r>
        <w:rPr>
          <w:spacing w:val="1"/>
        </w:rPr>
        <w:t xml:space="preserve"> </w:t>
      </w:r>
      <w:r>
        <w:t>больше</w:t>
      </w:r>
      <w:r>
        <w:rPr>
          <w:spacing w:val="1"/>
        </w:rPr>
        <w:t xml:space="preserve"> </w:t>
      </w:r>
      <w:r>
        <w:t>ширины,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выбирается</w:t>
      </w:r>
      <w:r>
        <w:rPr>
          <w:spacing w:val="1"/>
        </w:rPr>
        <w:t xml:space="preserve"> </w:t>
      </w:r>
      <w:r>
        <w:t>вертикальное</w:t>
      </w:r>
      <w:r>
        <w:rPr>
          <w:spacing w:val="1"/>
        </w:rPr>
        <w:t xml:space="preserve"> </w:t>
      </w:r>
      <w:r>
        <w:t>направление,</w:t>
      </w:r>
      <w:r>
        <w:rPr>
          <w:spacing w:val="1"/>
        </w:rPr>
        <w:t xml:space="preserve"> </w:t>
      </w:r>
      <w:r>
        <w:t>иначе</w:t>
      </w:r>
      <w:r>
        <w:rPr>
          <w:spacing w:val="-1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горизонтальное.</w:t>
      </w:r>
    </w:p>
    <w:p>
      <w:pPr>
        <w:pStyle w:val="7"/>
        <w:spacing w:before="1"/>
        <w:ind w:right="436"/>
      </w:pPr>
      <w:r>
        <w:t>Разделение</w:t>
      </w:r>
      <w:r>
        <w:rPr>
          <w:spacing w:val="1"/>
        </w:rPr>
        <w:t xml:space="preserve"> </w:t>
      </w:r>
      <w:r>
        <w:t>декоративных</w:t>
      </w:r>
      <w:r>
        <w:rPr>
          <w:spacing w:val="1"/>
        </w:rPr>
        <w:t xml:space="preserve"> </w:t>
      </w:r>
      <w:r>
        <w:t>линий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сегменты</w:t>
      </w:r>
      <w:r>
        <w:rPr>
          <w:spacing w:val="1"/>
        </w:rPr>
        <w:t xml:space="preserve"> </w:t>
      </w:r>
      <w:r>
        <w:t>осуществляется</w:t>
      </w:r>
      <w:r>
        <w:rPr>
          <w:spacing w:val="50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учета</w:t>
      </w:r>
      <w:r>
        <w:rPr>
          <w:spacing w:val="3"/>
        </w:rPr>
        <w:t xml:space="preserve"> </w:t>
      </w:r>
      <w:r>
        <w:t>выравнивающей сетки.</w:t>
      </w:r>
    </w:p>
    <w:p>
      <w:pPr>
        <w:pStyle w:val="3"/>
        <w:numPr>
          <w:ilvl w:val="2"/>
          <w:numId w:val="98"/>
        </w:numPr>
        <w:tabs>
          <w:tab w:val="left" w:pos="2170"/>
          <w:tab w:val="left" w:pos="2171"/>
        </w:tabs>
        <w:spacing w:before="169" w:after="0" w:line="240" w:lineRule="auto"/>
        <w:ind w:left="2170" w:right="0" w:hanging="1418"/>
        <w:jc w:val="left"/>
      </w:pPr>
      <w:bookmarkStart w:id="1090" w:name="_bookmark297"/>
      <w:bookmarkEnd w:id="1090"/>
      <w:bookmarkStart w:id="1091" w:name="_bookmark297"/>
      <w:bookmarkEnd w:id="1091"/>
      <w:bookmarkStart w:id="1092" w:name="5.6.6. Категория свойств «Оформление»"/>
      <w:bookmarkEnd w:id="1092"/>
      <w:r>
        <w:t>Категория</w:t>
      </w:r>
      <w:r>
        <w:rPr>
          <w:spacing w:val="-6"/>
        </w:rPr>
        <w:t xml:space="preserve"> </w:t>
      </w:r>
      <w:r>
        <w:t>свойств</w:t>
      </w:r>
    </w:p>
    <w:p>
      <w:pPr>
        <w:spacing w:before="0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«Оформление»</w:t>
      </w:r>
    </w:p>
    <w:p>
      <w:pPr>
        <w:pStyle w:val="7"/>
        <w:spacing w:before="112" w:line="242" w:lineRule="exact"/>
      </w:pPr>
      <w:r>
        <w:rPr>
          <w:rFonts w:ascii="Tahoma" w:hAnsi="Tahoma"/>
          <w:color w:val="006FC0"/>
          <w:spacing w:val="-1"/>
        </w:rPr>
        <w:t>Линия</w:t>
      </w:r>
      <w:r>
        <w:rPr>
          <w:rFonts w:ascii="Tahoma" w:hAnsi="Tahoma"/>
          <w:color w:val="006FC0"/>
          <w:spacing w:val="-15"/>
        </w:rPr>
        <w:t xml:space="preserve"> </w:t>
      </w:r>
      <w:r>
        <w:rPr>
          <w:spacing w:val="-1"/>
        </w:rPr>
        <w:t>–</w:t>
      </w:r>
      <w:r>
        <w:rPr>
          <w:spacing w:val="41"/>
        </w:rPr>
        <w:t xml:space="preserve"> </w:t>
      </w:r>
      <w:r>
        <w:rPr>
          <w:spacing w:val="-1"/>
        </w:rPr>
        <w:t>тип</w:t>
      </w:r>
      <w:r>
        <w:rPr>
          <w:spacing w:val="39"/>
        </w:rPr>
        <w:t xml:space="preserve"> </w:t>
      </w:r>
      <w:r>
        <w:rPr>
          <w:spacing w:val="-1"/>
        </w:rPr>
        <w:t>и</w:t>
      </w:r>
      <w:r>
        <w:rPr>
          <w:spacing w:val="38"/>
        </w:rPr>
        <w:t xml:space="preserve"> </w:t>
      </w:r>
      <w:r>
        <w:rPr>
          <w:spacing w:val="-1"/>
        </w:rPr>
        <w:t>толщина</w:t>
      </w:r>
      <w:r>
        <w:rPr>
          <w:spacing w:val="43"/>
        </w:rPr>
        <w:t xml:space="preserve"> </w:t>
      </w:r>
      <w:r>
        <w:rPr>
          <w:spacing w:val="-1"/>
        </w:rPr>
        <w:t>линии,</w:t>
      </w:r>
      <w:r>
        <w:rPr>
          <w:spacing w:val="43"/>
        </w:rPr>
        <w:t xml:space="preserve"> </w:t>
      </w:r>
      <w:r>
        <w:rPr>
          <w:spacing w:val="-1"/>
        </w:rPr>
        <w:t>которой</w:t>
      </w:r>
      <w:r>
        <w:rPr>
          <w:spacing w:val="39"/>
        </w:rPr>
        <w:t xml:space="preserve"> </w:t>
      </w:r>
      <w:r>
        <w:t>рисуются</w:t>
      </w:r>
      <w:r>
        <w:rPr>
          <w:spacing w:val="44"/>
        </w:rPr>
        <w:t xml:space="preserve"> </w:t>
      </w:r>
      <w:r>
        <w:t>отрезки</w:t>
      </w:r>
      <w:r>
        <w:rPr>
          <w:spacing w:val="39"/>
        </w:rPr>
        <w:t xml:space="preserve"> </w:t>
      </w:r>
      <w:r>
        <w:t>элемента</w:t>
      </w:r>
    </w:p>
    <w:p>
      <w:pPr>
        <w:pStyle w:val="7"/>
        <w:spacing w:line="242" w:lineRule="exact"/>
      </w:pPr>
      <w:r>
        <w:rPr>
          <w:rFonts w:ascii="Tahoma" w:hAnsi="Tahoma"/>
          <w:color w:val="006FC0"/>
        </w:rPr>
        <w:t>Соединительная</w:t>
      </w:r>
      <w:r>
        <w:rPr>
          <w:rFonts w:ascii="Tahoma" w:hAnsi="Tahoma"/>
          <w:color w:val="006FC0"/>
          <w:spacing w:val="-4"/>
        </w:rPr>
        <w:t xml:space="preserve"> </w:t>
      </w:r>
      <w:r>
        <w:rPr>
          <w:rFonts w:ascii="Tahoma" w:hAnsi="Tahoma"/>
          <w:color w:val="006FC0"/>
        </w:rPr>
        <w:t>линия</w:t>
      </w:r>
      <w:r>
        <w:t>.</w:t>
      </w:r>
    </w:p>
    <w:p>
      <w:pPr>
        <w:pStyle w:val="7"/>
        <w:spacing w:before="2"/>
      </w:pPr>
      <w:r>
        <w:rPr>
          <w:rFonts w:ascii="Tahoma" w:hAnsi="Tahoma"/>
          <w:color w:val="006FC0"/>
        </w:rPr>
        <w:t xml:space="preserve">Цвет   </w:t>
      </w:r>
      <w:r>
        <w:rPr>
          <w:rFonts w:ascii="Tahoma" w:hAnsi="Tahoma"/>
          <w:color w:val="006FC0"/>
          <w:spacing w:val="12"/>
        </w:rPr>
        <w:t xml:space="preserve"> </w:t>
      </w:r>
      <w:r>
        <w:rPr>
          <w:rFonts w:ascii="Tahoma" w:hAnsi="Tahoma"/>
          <w:color w:val="006FC0"/>
        </w:rPr>
        <w:t>линии</w:t>
      </w:r>
      <w:r>
        <w:rPr>
          <w:rFonts w:ascii="Tahoma" w:hAnsi="Tahoma"/>
          <w:color w:val="006FC0"/>
          <w:spacing w:val="-12"/>
        </w:rPr>
        <w:t xml:space="preserve"> </w:t>
      </w:r>
      <w:r>
        <w:t xml:space="preserve">–   </w:t>
      </w:r>
      <w:r>
        <w:rPr>
          <w:spacing w:val="4"/>
        </w:rPr>
        <w:t xml:space="preserve"> </w:t>
      </w:r>
      <w:r>
        <w:t xml:space="preserve">цвет,    </w:t>
      </w:r>
      <w:r>
        <w:rPr>
          <w:spacing w:val="5"/>
        </w:rPr>
        <w:t xml:space="preserve"> </w:t>
      </w:r>
      <w:r>
        <w:t xml:space="preserve">которым    </w:t>
      </w:r>
      <w:r>
        <w:rPr>
          <w:spacing w:val="5"/>
        </w:rPr>
        <w:t xml:space="preserve"> </w:t>
      </w:r>
      <w:r>
        <w:t xml:space="preserve">рисуются    </w:t>
      </w:r>
      <w:r>
        <w:rPr>
          <w:spacing w:val="4"/>
        </w:rPr>
        <w:t xml:space="preserve"> </w:t>
      </w:r>
      <w:r>
        <w:t>отрезки     элемента</w:t>
      </w:r>
    </w:p>
    <w:p>
      <w:pPr>
        <w:pStyle w:val="7"/>
        <w:spacing w:before="1" w:line="242" w:lineRule="exact"/>
      </w:pPr>
      <w:r>
        <w:rPr>
          <w:rFonts w:ascii="Tahoma" w:hAnsi="Tahoma"/>
          <w:color w:val="006FC0"/>
        </w:rPr>
        <w:t>Соединительная</w:t>
      </w:r>
      <w:r>
        <w:rPr>
          <w:rFonts w:ascii="Tahoma" w:hAnsi="Tahoma"/>
          <w:color w:val="006FC0"/>
          <w:spacing w:val="-4"/>
        </w:rPr>
        <w:t xml:space="preserve"> </w:t>
      </w:r>
      <w:r>
        <w:rPr>
          <w:rFonts w:ascii="Tahoma" w:hAnsi="Tahoma"/>
          <w:color w:val="006FC0"/>
        </w:rPr>
        <w:t>линия</w:t>
      </w:r>
      <w:r>
        <w:t>.</w:t>
      </w:r>
    </w:p>
    <w:p>
      <w:pPr>
        <w:pStyle w:val="7"/>
        <w:ind w:right="436"/>
      </w:pPr>
      <w:r>
        <w:rPr>
          <w:rFonts w:ascii="Tahoma" w:hAnsi="Tahoma"/>
          <w:color w:val="006FC0"/>
        </w:rPr>
        <w:t xml:space="preserve">Стрелка начала, стрелка конца </w:t>
      </w:r>
      <w:r>
        <w:t>– стиль стрелки у начала и конца</w:t>
      </w:r>
      <w:r>
        <w:rPr>
          <w:spacing w:val="1"/>
        </w:rPr>
        <w:t xml:space="preserve"> </w:t>
      </w:r>
      <w:r>
        <w:t>линии</w:t>
      </w:r>
      <w:r>
        <w:rPr>
          <w:spacing w:val="-1"/>
        </w:rPr>
        <w:t xml:space="preserve"> </w:t>
      </w:r>
      <w:r>
        <w:t>(нет стрелки,</w:t>
      </w:r>
      <w:r>
        <w:rPr>
          <w:spacing w:val="3"/>
        </w:rPr>
        <w:t xml:space="preserve"> </w:t>
      </w:r>
      <w:r>
        <w:t>заполненная или</w:t>
      </w:r>
      <w:r>
        <w:rPr>
          <w:spacing w:val="-1"/>
        </w:rPr>
        <w:t xml:space="preserve"> </w:t>
      </w:r>
      <w:r>
        <w:t>незаполненная).</w:t>
      </w:r>
    </w:p>
    <w:p>
      <w:pPr>
        <w:pStyle w:val="3"/>
        <w:numPr>
          <w:ilvl w:val="2"/>
          <w:numId w:val="98"/>
        </w:numPr>
        <w:tabs>
          <w:tab w:val="left" w:pos="2170"/>
          <w:tab w:val="left" w:pos="2171"/>
        </w:tabs>
        <w:spacing w:before="167" w:after="0" w:line="240" w:lineRule="auto"/>
        <w:ind w:left="2170" w:right="0" w:hanging="1418"/>
        <w:jc w:val="left"/>
      </w:pPr>
      <w:bookmarkStart w:id="1093" w:name="5.6.7. Категория свойств «Характеристики"/>
      <w:bookmarkEnd w:id="1093"/>
      <w:bookmarkStart w:id="1094" w:name="_bookmark298"/>
      <w:bookmarkEnd w:id="1094"/>
      <w:bookmarkStart w:id="1095" w:name="_bookmark298"/>
      <w:bookmarkEnd w:id="1095"/>
      <w:r>
        <w:t>Категория</w:t>
      </w:r>
      <w:r>
        <w:rPr>
          <w:spacing w:val="-6"/>
        </w:rPr>
        <w:t xml:space="preserve"> </w:t>
      </w:r>
      <w:r>
        <w:t>свойств</w:t>
      </w:r>
    </w:p>
    <w:p>
      <w:pPr>
        <w:spacing w:before="5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«Характеристики»</w:t>
      </w:r>
    </w:p>
    <w:p>
      <w:pPr>
        <w:pStyle w:val="7"/>
        <w:spacing w:before="107"/>
        <w:ind w:right="432"/>
      </w:pPr>
      <w:r>
        <w:rPr>
          <w:rFonts w:ascii="Tahoma" w:hAnsi="Tahoma"/>
          <w:color w:val="006FC0"/>
        </w:rPr>
        <w:t xml:space="preserve">Позиция текста </w:t>
      </w:r>
      <w:r>
        <w:t>– положение текста относительно линии (в первом</w:t>
      </w:r>
      <w:r>
        <w:rPr>
          <w:spacing w:val="1"/>
        </w:rPr>
        <w:t xml:space="preserve"> </w:t>
      </w:r>
      <w:r>
        <w:t>сегменте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текст</w:t>
      </w:r>
      <w:r>
        <w:rPr>
          <w:spacing w:val="1"/>
        </w:rPr>
        <w:t xml:space="preserve"> </w:t>
      </w:r>
      <w:r>
        <w:t>рисуется</w:t>
      </w:r>
      <w:r>
        <w:rPr>
          <w:spacing w:val="1"/>
        </w:rPr>
        <w:t xml:space="preserve"> </w:t>
      </w:r>
      <w:r>
        <w:t>поверх</w:t>
      </w:r>
      <w:r>
        <w:rPr>
          <w:spacing w:val="1"/>
        </w:rPr>
        <w:t xml:space="preserve"> </w:t>
      </w:r>
      <w:r>
        <w:t>первого</w:t>
      </w:r>
      <w:r>
        <w:rPr>
          <w:spacing w:val="1"/>
        </w:rPr>
        <w:t xml:space="preserve"> </w:t>
      </w:r>
      <w:r>
        <w:t>сегмента</w:t>
      </w:r>
      <w:r>
        <w:rPr>
          <w:spacing w:val="1"/>
        </w:rPr>
        <w:t xml:space="preserve"> </w:t>
      </w:r>
      <w:r>
        <w:t>линии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середине</w:t>
      </w:r>
      <w:r>
        <w:rPr>
          <w:spacing w:val="-3"/>
        </w:rPr>
        <w:t xml:space="preserve"> </w:t>
      </w:r>
      <w:r>
        <w:t>линии</w:t>
      </w:r>
      <w:r>
        <w:rPr>
          <w:spacing w:val="-1"/>
        </w:rPr>
        <w:t xml:space="preserve"> </w:t>
      </w:r>
      <w:r>
        <w:t>(середине</w:t>
      </w:r>
      <w:r>
        <w:rPr>
          <w:spacing w:val="-3"/>
        </w:rPr>
        <w:t xml:space="preserve"> </w:t>
      </w:r>
      <w:r>
        <w:t>суммы длин</w:t>
      </w:r>
      <w:r>
        <w:rPr>
          <w:spacing w:val="-2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сегментов</w:t>
      </w:r>
      <w:r>
        <w:rPr>
          <w:spacing w:val="1"/>
        </w:rPr>
        <w:t xml:space="preserve"> </w:t>
      </w:r>
      <w:r>
        <w:t>линии)).</w:t>
      </w:r>
    </w:p>
    <w:p>
      <w:pPr>
        <w:pStyle w:val="3"/>
        <w:numPr>
          <w:ilvl w:val="2"/>
          <w:numId w:val="98"/>
        </w:numPr>
        <w:tabs>
          <w:tab w:val="left" w:pos="2170"/>
          <w:tab w:val="left" w:pos="2171"/>
        </w:tabs>
        <w:spacing w:before="170" w:after="0" w:line="240" w:lineRule="auto"/>
        <w:ind w:left="2170" w:right="0" w:hanging="1418"/>
        <w:jc w:val="left"/>
      </w:pPr>
      <w:bookmarkStart w:id="1096" w:name="_bookmark299"/>
      <w:bookmarkEnd w:id="1096"/>
      <w:bookmarkStart w:id="1097" w:name="_bookmark299"/>
      <w:bookmarkEnd w:id="1097"/>
      <w:bookmarkStart w:id="1098" w:name="5.6.8. Декорация"/>
      <w:bookmarkEnd w:id="1098"/>
      <w:r>
        <w:t>Декорация</w:t>
      </w:r>
    </w:p>
    <w:p>
      <w:pPr>
        <w:pStyle w:val="7"/>
        <w:spacing w:before="112"/>
        <w:ind w:right="427"/>
      </w:pPr>
      <w:r>
        <w:t>Элемент</w:t>
      </w:r>
      <w:r>
        <w:rPr>
          <w:spacing w:val="1"/>
        </w:rPr>
        <w:t xml:space="preserve"> </w:t>
      </w:r>
      <w:r>
        <w:t>графической</w:t>
      </w:r>
      <w:r>
        <w:rPr>
          <w:spacing w:val="1"/>
        </w:rPr>
        <w:t xml:space="preserve"> </w:t>
      </w:r>
      <w:r>
        <w:t>схемы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Декорация</w:t>
      </w:r>
      <w:r>
        <w:rPr>
          <w:rFonts w:ascii="Tahoma" w:hAnsi="Tahoma"/>
          <w:color w:val="006FC0"/>
          <w:spacing w:val="1"/>
        </w:rPr>
        <w:t xml:space="preserve"> </w:t>
      </w:r>
      <w:r>
        <w:t>предназначен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отображения фигур</w:t>
      </w:r>
      <w:r>
        <w:rPr>
          <w:spacing w:val="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текстом</w:t>
      </w:r>
      <w:r>
        <w:rPr>
          <w:spacing w:val="3"/>
        </w:rPr>
        <w:t xml:space="preserve"> </w:t>
      </w:r>
      <w:r>
        <w:t>и/или картинкой.</w:t>
      </w:r>
    </w:p>
    <w:p>
      <w:pPr>
        <w:pStyle w:val="7"/>
        <w:ind w:right="436"/>
      </w:pPr>
      <w:r>
        <w:t>Особенность</w:t>
      </w:r>
      <w:r>
        <w:rPr>
          <w:spacing w:val="1"/>
        </w:rPr>
        <w:t xml:space="preserve"> </w:t>
      </w:r>
      <w:r>
        <w:t>отрисовки</w:t>
      </w:r>
      <w:r>
        <w:rPr>
          <w:spacing w:val="1"/>
        </w:rPr>
        <w:t xml:space="preserve"> </w:t>
      </w:r>
      <w:r>
        <w:t>декорации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установленным</w:t>
      </w:r>
      <w:r>
        <w:rPr>
          <w:spacing w:val="1"/>
        </w:rPr>
        <w:t xml:space="preserve"> </w:t>
      </w:r>
      <w:r>
        <w:t>свойством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Прозрачный фон </w:t>
      </w:r>
      <w:r>
        <w:t>в том, что в прозрачных участках декорации поверх</w:t>
      </w:r>
      <w:r>
        <w:rPr>
          <w:spacing w:val="1"/>
        </w:rPr>
        <w:t xml:space="preserve"> </w:t>
      </w:r>
      <w:r>
        <w:t>нее рисуется сетка графической схемы и лежащие под ней элементы</w:t>
      </w:r>
      <w:r>
        <w:rPr>
          <w:spacing w:val="1"/>
        </w:rPr>
        <w:t xml:space="preserve"> </w:t>
      </w:r>
      <w:r>
        <w:t>схемы.</w:t>
      </w:r>
    </w:p>
    <w:p>
      <w:pPr>
        <w:pStyle w:val="3"/>
        <w:numPr>
          <w:ilvl w:val="2"/>
          <w:numId w:val="98"/>
        </w:numPr>
        <w:tabs>
          <w:tab w:val="left" w:pos="2170"/>
          <w:tab w:val="left" w:pos="2171"/>
        </w:tabs>
        <w:spacing w:before="171" w:after="0" w:line="240" w:lineRule="auto"/>
        <w:ind w:left="2170" w:right="0" w:hanging="1418"/>
        <w:jc w:val="left"/>
      </w:pPr>
      <w:bookmarkStart w:id="1099" w:name="_bookmark300"/>
      <w:bookmarkEnd w:id="1099"/>
      <w:bookmarkStart w:id="1100" w:name="_bookmark300"/>
      <w:bookmarkEnd w:id="1100"/>
      <w:bookmarkStart w:id="1101" w:name="5.6.9. Категория свойств «Оформление»"/>
      <w:bookmarkEnd w:id="1101"/>
      <w:r>
        <w:t>Категория</w:t>
      </w:r>
      <w:r>
        <w:rPr>
          <w:spacing w:val="-6"/>
        </w:rPr>
        <w:t xml:space="preserve"> </w:t>
      </w:r>
      <w:r>
        <w:t>свойств</w:t>
      </w:r>
    </w:p>
    <w:p>
      <w:pPr>
        <w:spacing w:before="0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«Оформление»</w:t>
      </w:r>
    </w:p>
    <w:p>
      <w:pPr>
        <w:pStyle w:val="7"/>
        <w:spacing w:before="112"/>
      </w:pPr>
      <w:r>
        <w:rPr>
          <w:rFonts w:ascii="Tahoma" w:hAnsi="Tahoma"/>
          <w:color w:val="006FC0"/>
        </w:rPr>
        <w:t>Фигура</w:t>
      </w:r>
      <w:r>
        <w:rPr>
          <w:rFonts w:ascii="Tahoma" w:hAnsi="Tahoma"/>
          <w:color w:val="006FC0"/>
          <w:spacing w:val="-15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тип</w:t>
      </w:r>
      <w:r>
        <w:rPr>
          <w:spacing w:val="-4"/>
        </w:rPr>
        <w:t xml:space="preserve"> </w:t>
      </w:r>
      <w:r>
        <w:t>отображаемой</w:t>
      </w:r>
      <w:r>
        <w:rPr>
          <w:spacing w:val="-4"/>
        </w:rPr>
        <w:t xml:space="preserve"> </w:t>
      </w:r>
      <w:r>
        <w:t>фигуры</w:t>
      </w:r>
      <w:r>
        <w:rPr>
          <w:spacing w:val="-4"/>
        </w:rPr>
        <w:t xml:space="preserve"> </w:t>
      </w:r>
      <w:r>
        <w:t>из числа</w:t>
      </w:r>
      <w:r>
        <w:rPr>
          <w:spacing w:val="-1"/>
        </w:rPr>
        <w:t xml:space="preserve"> </w:t>
      </w:r>
      <w:r>
        <w:t>предопределенных:</w:t>
      </w:r>
    </w:p>
    <w:p>
      <w:pPr>
        <w:spacing w:after="0"/>
        <w:sectPr>
          <w:headerReference r:id="rId275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16"/>
        <w:numPr>
          <w:ilvl w:val="0"/>
          <w:numId w:val="102"/>
        </w:numPr>
        <w:tabs>
          <w:tab w:val="left" w:pos="1209"/>
          <w:tab w:val="left" w:pos="1210"/>
        </w:tabs>
        <w:spacing w:before="80" w:after="0" w:line="245" w:lineRule="exact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Нет</w:t>
      </w:r>
      <w:r>
        <w:rPr>
          <w:sz w:val="20"/>
        </w:rPr>
        <w:t>,</w:t>
      </w:r>
    </w:p>
    <w:p>
      <w:pPr>
        <w:pStyle w:val="16"/>
        <w:numPr>
          <w:ilvl w:val="0"/>
          <w:numId w:val="102"/>
        </w:numPr>
        <w:tabs>
          <w:tab w:val="left" w:pos="1209"/>
          <w:tab w:val="left" w:pos="1210"/>
        </w:tabs>
        <w:spacing w:before="0" w:after="0" w:line="240" w:lineRule="auto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Блок</w:t>
      </w:r>
      <w:r>
        <w:rPr>
          <w:sz w:val="20"/>
        </w:rPr>
        <w:t>,</w:t>
      </w:r>
    </w:p>
    <w:p>
      <w:pPr>
        <w:pStyle w:val="16"/>
        <w:numPr>
          <w:ilvl w:val="0"/>
          <w:numId w:val="102"/>
        </w:numPr>
        <w:tabs>
          <w:tab w:val="left" w:pos="1209"/>
          <w:tab w:val="left" w:pos="1210"/>
        </w:tabs>
        <w:spacing w:before="0" w:after="0" w:line="245" w:lineRule="exact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Папка</w:t>
      </w:r>
      <w:r>
        <w:rPr>
          <w:sz w:val="20"/>
        </w:rPr>
        <w:t>,</w:t>
      </w:r>
    </w:p>
    <w:p>
      <w:pPr>
        <w:pStyle w:val="16"/>
        <w:numPr>
          <w:ilvl w:val="0"/>
          <w:numId w:val="102"/>
        </w:numPr>
        <w:tabs>
          <w:tab w:val="left" w:pos="1209"/>
          <w:tab w:val="left" w:pos="1210"/>
        </w:tabs>
        <w:spacing w:before="0" w:after="0" w:line="245" w:lineRule="exact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Файл</w:t>
      </w:r>
      <w:r>
        <w:rPr>
          <w:sz w:val="20"/>
        </w:rPr>
        <w:t>,</w:t>
      </w:r>
    </w:p>
    <w:p>
      <w:pPr>
        <w:pStyle w:val="16"/>
        <w:numPr>
          <w:ilvl w:val="0"/>
          <w:numId w:val="102"/>
        </w:numPr>
        <w:tabs>
          <w:tab w:val="left" w:pos="1209"/>
          <w:tab w:val="left" w:pos="1210"/>
        </w:tabs>
        <w:spacing w:before="0" w:after="0" w:line="245" w:lineRule="exact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Стрелка</w:t>
      </w:r>
      <w:r>
        <w:rPr>
          <w:rFonts w:ascii="Tahoma" w:hAnsi="Tahoma"/>
          <w:color w:val="006FC0"/>
          <w:spacing w:val="-4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вправо</w:t>
      </w:r>
      <w:r>
        <w:rPr>
          <w:sz w:val="20"/>
        </w:rPr>
        <w:t>,</w:t>
      </w:r>
    </w:p>
    <w:p>
      <w:pPr>
        <w:pStyle w:val="16"/>
        <w:numPr>
          <w:ilvl w:val="0"/>
          <w:numId w:val="102"/>
        </w:numPr>
        <w:tabs>
          <w:tab w:val="left" w:pos="1209"/>
          <w:tab w:val="left" w:pos="1210"/>
        </w:tabs>
        <w:spacing w:before="0" w:after="0" w:line="245" w:lineRule="exact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Стрелка</w:t>
      </w:r>
      <w:r>
        <w:rPr>
          <w:rFonts w:ascii="Tahoma" w:hAnsi="Tahoma"/>
          <w:color w:val="006FC0"/>
          <w:spacing w:val="-7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влево</w:t>
      </w:r>
      <w:r>
        <w:rPr>
          <w:sz w:val="20"/>
        </w:rPr>
        <w:t>,</w:t>
      </w:r>
    </w:p>
    <w:p>
      <w:pPr>
        <w:pStyle w:val="16"/>
        <w:numPr>
          <w:ilvl w:val="0"/>
          <w:numId w:val="102"/>
        </w:numPr>
        <w:tabs>
          <w:tab w:val="left" w:pos="1209"/>
          <w:tab w:val="left" w:pos="1210"/>
        </w:tabs>
        <w:spacing w:before="0" w:after="0" w:line="243" w:lineRule="exact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Стрелка</w:t>
      </w:r>
      <w:r>
        <w:rPr>
          <w:rFonts w:ascii="Tahoma" w:hAnsi="Tahoma"/>
          <w:color w:val="006FC0"/>
          <w:spacing w:val="-6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вверх</w:t>
      </w:r>
      <w:r>
        <w:rPr>
          <w:sz w:val="20"/>
        </w:rPr>
        <w:t>,</w:t>
      </w:r>
    </w:p>
    <w:p>
      <w:pPr>
        <w:pStyle w:val="16"/>
        <w:numPr>
          <w:ilvl w:val="0"/>
          <w:numId w:val="102"/>
        </w:numPr>
        <w:tabs>
          <w:tab w:val="left" w:pos="1209"/>
          <w:tab w:val="left" w:pos="1210"/>
        </w:tabs>
        <w:spacing w:before="0" w:after="0" w:line="243" w:lineRule="exact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Стрелка</w:t>
      </w:r>
      <w:r>
        <w:rPr>
          <w:rFonts w:ascii="Tahoma" w:hAnsi="Tahoma"/>
          <w:color w:val="006FC0"/>
          <w:spacing w:val="-4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вниз</w:t>
      </w:r>
      <w:r>
        <w:rPr>
          <w:sz w:val="20"/>
        </w:rPr>
        <w:t>,</w:t>
      </w:r>
    </w:p>
    <w:p>
      <w:pPr>
        <w:pStyle w:val="16"/>
        <w:numPr>
          <w:ilvl w:val="0"/>
          <w:numId w:val="102"/>
        </w:numPr>
        <w:tabs>
          <w:tab w:val="left" w:pos="1209"/>
          <w:tab w:val="left" w:pos="1210"/>
        </w:tabs>
        <w:spacing w:before="0" w:after="0" w:line="245" w:lineRule="exact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Стрелка</w:t>
      </w:r>
      <w:r>
        <w:rPr>
          <w:rFonts w:ascii="Tahoma" w:hAnsi="Tahoma"/>
          <w:color w:val="006FC0"/>
          <w:spacing w:val="-6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влево–вправо</w:t>
      </w:r>
      <w:r>
        <w:rPr>
          <w:sz w:val="20"/>
        </w:rPr>
        <w:t>,</w:t>
      </w:r>
    </w:p>
    <w:p>
      <w:pPr>
        <w:pStyle w:val="16"/>
        <w:numPr>
          <w:ilvl w:val="0"/>
          <w:numId w:val="102"/>
        </w:numPr>
        <w:tabs>
          <w:tab w:val="left" w:pos="1209"/>
          <w:tab w:val="left" w:pos="1210"/>
        </w:tabs>
        <w:spacing w:before="0" w:after="0" w:line="245" w:lineRule="exact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Стрелка</w:t>
      </w:r>
      <w:r>
        <w:rPr>
          <w:rFonts w:ascii="Tahoma" w:hAnsi="Tahoma"/>
          <w:color w:val="006FC0"/>
          <w:spacing w:val="-5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вверх–вниз</w:t>
      </w:r>
      <w:r>
        <w:rPr>
          <w:sz w:val="20"/>
        </w:rPr>
        <w:t>,</w:t>
      </w:r>
    </w:p>
    <w:p>
      <w:pPr>
        <w:pStyle w:val="16"/>
        <w:numPr>
          <w:ilvl w:val="0"/>
          <w:numId w:val="102"/>
        </w:numPr>
        <w:tabs>
          <w:tab w:val="left" w:pos="1209"/>
          <w:tab w:val="left" w:pos="1210"/>
        </w:tabs>
        <w:spacing w:before="0" w:after="0" w:line="245" w:lineRule="exact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Документ</w:t>
      </w:r>
      <w:r>
        <w:rPr>
          <w:sz w:val="20"/>
        </w:rPr>
        <w:t>,</w:t>
      </w:r>
    </w:p>
    <w:p>
      <w:pPr>
        <w:pStyle w:val="16"/>
        <w:numPr>
          <w:ilvl w:val="0"/>
          <w:numId w:val="102"/>
        </w:numPr>
        <w:tabs>
          <w:tab w:val="left" w:pos="1209"/>
          <w:tab w:val="left" w:pos="1210"/>
        </w:tabs>
        <w:spacing w:before="0" w:after="0" w:line="240" w:lineRule="auto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Скобки</w:t>
      </w:r>
      <w:r>
        <w:rPr>
          <w:rFonts w:ascii="Tahoma" w:hAnsi="Tahoma"/>
          <w:color w:val="006FC0"/>
          <w:spacing w:val="-3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вертикальные</w:t>
      </w:r>
      <w:r>
        <w:rPr>
          <w:sz w:val="20"/>
        </w:rPr>
        <w:t>,</w:t>
      </w:r>
    </w:p>
    <w:p>
      <w:pPr>
        <w:pStyle w:val="16"/>
        <w:numPr>
          <w:ilvl w:val="0"/>
          <w:numId w:val="102"/>
        </w:numPr>
        <w:tabs>
          <w:tab w:val="left" w:pos="1209"/>
          <w:tab w:val="left" w:pos="1210"/>
        </w:tabs>
        <w:spacing w:before="0" w:after="0" w:line="245" w:lineRule="exact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Скобки</w:t>
      </w:r>
      <w:r>
        <w:rPr>
          <w:rFonts w:ascii="Tahoma" w:hAnsi="Tahoma"/>
          <w:color w:val="006FC0"/>
          <w:spacing w:val="-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горизонтальные</w:t>
      </w:r>
      <w:r>
        <w:rPr>
          <w:sz w:val="20"/>
        </w:rPr>
        <w:t>,</w:t>
      </w:r>
    </w:p>
    <w:p>
      <w:pPr>
        <w:pStyle w:val="16"/>
        <w:numPr>
          <w:ilvl w:val="0"/>
          <w:numId w:val="102"/>
        </w:numPr>
        <w:tabs>
          <w:tab w:val="left" w:pos="1209"/>
          <w:tab w:val="left" w:pos="1210"/>
        </w:tabs>
        <w:spacing w:before="0" w:after="0" w:line="245" w:lineRule="exact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Эллипс</w:t>
      </w:r>
      <w:r>
        <w:rPr>
          <w:sz w:val="20"/>
        </w:rPr>
        <w:t>.</w:t>
      </w:r>
    </w:p>
    <w:p>
      <w:pPr>
        <w:pStyle w:val="7"/>
        <w:ind w:right="423"/>
      </w:pPr>
      <w:r>
        <w:t>В зависимости от типа выбранной фигуры изменяется область текста и</w:t>
      </w:r>
      <w:r>
        <w:rPr>
          <w:spacing w:val="1"/>
        </w:rPr>
        <w:t xml:space="preserve"> </w:t>
      </w:r>
      <w:r>
        <w:t>картинки. Например,</w:t>
      </w:r>
      <w:r>
        <w:rPr>
          <w:spacing w:val="1"/>
        </w:rPr>
        <w:t xml:space="preserve"> </w:t>
      </w:r>
      <w:r>
        <w:t>у декорации с фигурой вида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Стрелка вправо</w:t>
      </w:r>
      <w:r>
        <w:rPr>
          <w:rFonts w:ascii="Tahoma" w:hAnsi="Tahoma"/>
          <w:color w:val="006FC0"/>
          <w:spacing w:val="1"/>
        </w:rPr>
        <w:t xml:space="preserve"> </w:t>
      </w:r>
      <w:r>
        <w:t>область</w:t>
      </w:r>
      <w:r>
        <w:rPr>
          <w:spacing w:val="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картинки</w:t>
      </w:r>
      <w:r>
        <w:rPr>
          <w:spacing w:val="1"/>
        </w:rPr>
        <w:t xml:space="preserve"> </w:t>
      </w:r>
      <w:r>
        <w:t>ограничена</w:t>
      </w:r>
      <w:r>
        <w:rPr>
          <w:spacing w:val="1"/>
        </w:rPr>
        <w:t xml:space="preserve"> </w:t>
      </w:r>
      <w:r>
        <w:t>прямоугольным</w:t>
      </w:r>
      <w:r>
        <w:rPr>
          <w:spacing w:val="1"/>
        </w:rPr>
        <w:t xml:space="preserve"> </w:t>
      </w:r>
      <w:r>
        <w:t>основанием</w:t>
      </w:r>
      <w:r>
        <w:rPr>
          <w:spacing w:val="1"/>
        </w:rPr>
        <w:t xml:space="preserve"> </w:t>
      </w:r>
      <w:r>
        <w:t>стрелки.</w:t>
      </w:r>
    </w:p>
    <w:p>
      <w:pPr>
        <w:pStyle w:val="3"/>
        <w:numPr>
          <w:ilvl w:val="2"/>
          <w:numId w:val="98"/>
        </w:numPr>
        <w:tabs>
          <w:tab w:val="left" w:pos="2171"/>
        </w:tabs>
        <w:spacing w:before="166" w:after="0" w:line="240" w:lineRule="auto"/>
        <w:ind w:left="2170" w:right="0" w:hanging="1418"/>
        <w:jc w:val="left"/>
      </w:pPr>
      <w:bookmarkStart w:id="1102" w:name="_bookmark301"/>
      <w:bookmarkEnd w:id="1102"/>
      <w:bookmarkStart w:id="1103" w:name="5.6.10. Точка действия"/>
      <w:bookmarkEnd w:id="1103"/>
      <w:bookmarkStart w:id="1104" w:name="_bookmark301"/>
      <w:bookmarkEnd w:id="1104"/>
      <w:r>
        <w:t>Точка</w:t>
      </w:r>
      <w:r>
        <w:rPr>
          <w:spacing w:val="-6"/>
        </w:rPr>
        <w:t xml:space="preserve"> </w:t>
      </w:r>
      <w:r>
        <w:t>действия</w:t>
      </w:r>
    </w:p>
    <w:p>
      <w:pPr>
        <w:pStyle w:val="7"/>
        <w:spacing w:before="112"/>
        <w:ind w:right="436"/>
      </w:pPr>
      <w:r>
        <w:t xml:space="preserve">Элемент графической схемы вида </w:t>
      </w:r>
      <w:r>
        <w:rPr>
          <w:rFonts w:ascii="Tahoma" w:hAnsi="Tahoma"/>
          <w:color w:val="006FC0"/>
        </w:rPr>
        <w:t xml:space="preserve">Действие </w:t>
      </w:r>
      <w:r>
        <w:t>отображает точку бизнес-</w:t>
      </w:r>
      <w:r>
        <w:rPr>
          <w:spacing w:val="-47"/>
        </w:rPr>
        <w:t xml:space="preserve"> </w:t>
      </w:r>
      <w:r>
        <w:t>процесса,</w:t>
      </w:r>
      <w:r>
        <w:rPr>
          <w:spacing w:val="3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которой выдаются и</w:t>
      </w:r>
      <w:r>
        <w:rPr>
          <w:spacing w:val="-1"/>
        </w:rPr>
        <w:t xml:space="preserve"> </w:t>
      </w:r>
      <w:r>
        <w:t>выполняются</w:t>
      </w:r>
      <w:r>
        <w:rPr>
          <w:spacing w:val="1"/>
        </w:rPr>
        <w:t xml:space="preserve"> </w:t>
      </w:r>
      <w:r>
        <w:t>задачи.</w:t>
      </w:r>
    </w:p>
    <w:p>
      <w:pPr>
        <w:pStyle w:val="3"/>
        <w:numPr>
          <w:ilvl w:val="2"/>
          <w:numId w:val="98"/>
        </w:numPr>
        <w:tabs>
          <w:tab w:val="left" w:pos="2171"/>
        </w:tabs>
        <w:spacing w:before="168" w:after="0" w:line="240" w:lineRule="auto"/>
        <w:ind w:left="2170" w:right="0" w:hanging="1418"/>
        <w:jc w:val="left"/>
      </w:pPr>
      <w:bookmarkStart w:id="1105" w:name="5.6.11. Категория свойств «Адресация»"/>
      <w:bookmarkEnd w:id="1105"/>
      <w:bookmarkStart w:id="1106" w:name="_bookmark302"/>
      <w:bookmarkEnd w:id="1106"/>
      <w:bookmarkStart w:id="1107" w:name="_bookmark302"/>
      <w:bookmarkEnd w:id="1107"/>
      <w:r>
        <w:t>Категория</w:t>
      </w:r>
      <w:r>
        <w:rPr>
          <w:spacing w:val="-6"/>
        </w:rPr>
        <w:t xml:space="preserve"> </w:t>
      </w:r>
      <w:r>
        <w:t>свойств</w:t>
      </w:r>
    </w:p>
    <w:p>
      <w:pPr>
        <w:spacing w:before="5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«Адресация»</w:t>
      </w:r>
    </w:p>
    <w:p>
      <w:pPr>
        <w:pStyle w:val="7"/>
        <w:spacing w:before="108"/>
        <w:ind w:right="431"/>
        <w:jc w:val="left"/>
      </w:pPr>
      <w:r>
        <w:rPr>
          <w:rFonts w:ascii="Tahoma" w:hAnsi="Tahoma"/>
          <w:color w:val="006FC0"/>
          <w:spacing w:val="-1"/>
        </w:rPr>
        <w:t>Пояснение</w:t>
      </w:r>
      <w:r>
        <w:rPr>
          <w:rFonts w:ascii="Tahoma" w:hAnsi="Tahoma"/>
          <w:color w:val="006FC0"/>
          <w:spacing w:val="-15"/>
        </w:rPr>
        <w:t xml:space="preserve"> </w:t>
      </w:r>
      <w:r>
        <w:rPr>
          <w:spacing w:val="-1"/>
        </w:rPr>
        <w:t>–</w:t>
      </w:r>
      <w:r>
        <w:rPr>
          <w:spacing w:val="3"/>
        </w:rPr>
        <w:t xml:space="preserve"> </w:t>
      </w:r>
      <w:r>
        <w:rPr>
          <w:spacing w:val="-1"/>
        </w:rPr>
        <w:t>строка,</w:t>
      </w:r>
      <w:r>
        <w:rPr>
          <w:spacing w:val="3"/>
        </w:rPr>
        <w:t xml:space="preserve"> </w:t>
      </w:r>
      <w:r>
        <w:rPr>
          <w:spacing w:val="-1"/>
        </w:rPr>
        <w:t>характеризующая</w:t>
      </w:r>
      <w:r>
        <w:rPr>
          <w:spacing w:val="1"/>
        </w:rPr>
        <w:t xml:space="preserve"> </w:t>
      </w:r>
      <w:r>
        <w:t>адресацию точки</w:t>
      </w:r>
      <w:r>
        <w:rPr>
          <w:spacing w:val="4"/>
        </w:rPr>
        <w:t xml:space="preserve"> </w:t>
      </w:r>
      <w:r>
        <w:t>действия.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Групповая</w:t>
      </w:r>
      <w:r>
        <w:rPr>
          <w:rFonts w:ascii="Tahoma" w:hAnsi="Tahoma"/>
          <w:color w:val="006FC0"/>
          <w:spacing w:val="6"/>
        </w:rPr>
        <w:t xml:space="preserve"> </w:t>
      </w:r>
      <w:r>
        <w:t>–</w:t>
      </w:r>
      <w:r>
        <w:rPr>
          <w:spacing w:val="19"/>
        </w:rPr>
        <w:t xml:space="preserve"> </w:t>
      </w:r>
      <w:r>
        <w:t>если</w:t>
      </w:r>
      <w:r>
        <w:rPr>
          <w:spacing w:val="20"/>
        </w:rPr>
        <w:t xml:space="preserve"> </w:t>
      </w:r>
      <w:r>
        <w:t>установлено</w:t>
      </w:r>
      <w:r>
        <w:rPr>
          <w:spacing w:val="18"/>
        </w:rPr>
        <w:t xml:space="preserve"> </w:t>
      </w:r>
      <w:r>
        <w:t>в</w:t>
      </w:r>
      <w:r>
        <w:rPr>
          <w:spacing w:val="26"/>
        </w:rPr>
        <w:t xml:space="preserve"> </w:t>
      </w:r>
      <w:r>
        <w:rPr>
          <w:rFonts w:ascii="Courier New" w:hAnsi="Courier New"/>
          <w:color w:val="C00000"/>
        </w:rPr>
        <w:t>Истина</w:t>
      </w:r>
      <w:r>
        <w:t>,</w:t>
      </w:r>
      <w:r>
        <w:rPr>
          <w:spacing w:val="21"/>
        </w:rPr>
        <w:t xml:space="preserve"> </w:t>
      </w:r>
      <w:r>
        <w:t>то</w:t>
      </w:r>
      <w:r>
        <w:rPr>
          <w:spacing w:val="13"/>
        </w:rPr>
        <w:t xml:space="preserve"> </w:t>
      </w:r>
      <w:r>
        <w:t>задачи</w:t>
      </w:r>
      <w:r>
        <w:rPr>
          <w:spacing w:val="21"/>
        </w:rPr>
        <w:t xml:space="preserve"> </w:t>
      </w:r>
      <w:r>
        <w:t>на</w:t>
      </w:r>
      <w:r>
        <w:rPr>
          <w:spacing w:val="20"/>
        </w:rPr>
        <w:t xml:space="preserve"> </w:t>
      </w:r>
      <w:r>
        <w:t>данной</w:t>
      </w:r>
      <w:r>
        <w:rPr>
          <w:spacing w:val="21"/>
        </w:rPr>
        <w:t xml:space="preserve"> </w:t>
      </w:r>
      <w:r>
        <w:t>точке</w:t>
      </w:r>
      <w:r>
        <w:rPr>
          <w:spacing w:val="-47"/>
        </w:rPr>
        <w:t xml:space="preserve"> </w:t>
      </w:r>
      <w:r>
        <w:t>бизнес-процесса</w:t>
      </w:r>
      <w:r>
        <w:rPr>
          <w:spacing w:val="15"/>
        </w:rPr>
        <w:t xml:space="preserve"> </w:t>
      </w:r>
      <w:r>
        <w:t>будут</w:t>
      </w:r>
      <w:r>
        <w:rPr>
          <w:spacing w:val="14"/>
        </w:rPr>
        <w:t xml:space="preserve"> </w:t>
      </w:r>
      <w:r>
        <w:t>выданы</w:t>
      </w:r>
      <w:r>
        <w:rPr>
          <w:spacing w:val="12"/>
        </w:rPr>
        <w:t xml:space="preserve"> </w:t>
      </w:r>
      <w:r>
        <w:t>каждому</w:t>
      </w:r>
      <w:r>
        <w:rPr>
          <w:spacing w:val="4"/>
        </w:rPr>
        <w:t xml:space="preserve"> </w:t>
      </w:r>
      <w:r>
        <w:t>члену</w:t>
      </w:r>
      <w:r>
        <w:rPr>
          <w:spacing w:val="9"/>
        </w:rPr>
        <w:t xml:space="preserve"> </w:t>
      </w:r>
      <w:r>
        <w:t>группы</w:t>
      </w:r>
      <w:r>
        <w:rPr>
          <w:spacing w:val="12"/>
        </w:rPr>
        <w:t xml:space="preserve"> </w:t>
      </w:r>
      <w:r>
        <w:t>(отдела).</w:t>
      </w:r>
      <w:r>
        <w:rPr>
          <w:spacing w:val="16"/>
        </w:rPr>
        <w:t xml:space="preserve"> </w:t>
      </w:r>
      <w:r>
        <w:t>В</w:t>
      </w:r>
      <w:r>
        <w:rPr>
          <w:spacing w:val="-47"/>
        </w:rPr>
        <w:t xml:space="preserve"> </w:t>
      </w:r>
      <w:r>
        <w:t>противном</w:t>
      </w:r>
      <w:r>
        <w:rPr>
          <w:spacing w:val="7"/>
        </w:rPr>
        <w:t xml:space="preserve"> </w:t>
      </w:r>
      <w:r>
        <w:t>случае</w:t>
      </w:r>
      <w:r>
        <w:rPr>
          <w:spacing w:val="2"/>
        </w:rPr>
        <w:t xml:space="preserve"> </w:t>
      </w:r>
      <w:r>
        <w:t>выдается</w:t>
      </w:r>
      <w:r>
        <w:rPr>
          <w:spacing w:val="3"/>
        </w:rPr>
        <w:t xml:space="preserve"> </w:t>
      </w:r>
      <w:r>
        <w:t>одна</w:t>
      </w:r>
      <w:r>
        <w:rPr>
          <w:spacing w:val="6"/>
        </w:rPr>
        <w:t xml:space="preserve"> </w:t>
      </w:r>
      <w:r>
        <w:t>задача</w:t>
      </w:r>
      <w:r>
        <w:rPr>
          <w:spacing w:val="6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всю</w:t>
      </w:r>
      <w:r>
        <w:rPr>
          <w:spacing w:val="3"/>
        </w:rPr>
        <w:t xml:space="preserve"> </w:t>
      </w:r>
      <w:r>
        <w:t>группу,</w:t>
      </w:r>
      <w:r>
        <w:rPr>
          <w:spacing w:val="7"/>
        </w:rPr>
        <w:t xml:space="preserve"> </w:t>
      </w:r>
      <w:r>
        <w:t>например,</w:t>
      </w:r>
    </w:p>
    <w:p>
      <w:pPr>
        <w:pStyle w:val="7"/>
        <w:tabs>
          <w:tab w:val="left" w:pos="1803"/>
          <w:tab w:val="left" w:pos="2163"/>
          <w:tab w:val="left" w:pos="3070"/>
          <w:tab w:val="left" w:pos="3958"/>
          <w:tab w:val="left" w:pos="4759"/>
          <w:tab w:val="left" w:pos="5689"/>
          <w:tab w:val="left" w:pos="6682"/>
        </w:tabs>
        <w:ind w:right="431"/>
        <w:jc w:val="left"/>
      </w:pPr>
      <w:r>
        <w:t>«Отдел продаж». Выполняет ее один человек (первый взявший ее).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Реквизиты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 xml:space="preserve">адресации </w:t>
      </w:r>
      <w:r>
        <w:t>–</w:t>
      </w:r>
      <w:r>
        <w:rPr>
          <w:spacing w:val="1"/>
        </w:rPr>
        <w:t xml:space="preserve"> </w:t>
      </w:r>
      <w:r>
        <w:t>этих</w:t>
      </w:r>
      <w:r>
        <w:rPr>
          <w:spacing w:val="1"/>
        </w:rPr>
        <w:t xml:space="preserve"> </w:t>
      </w:r>
      <w:r>
        <w:t>свойств</w:t>
      </w:r>
      <w:r>
        <w:rPr>
          <w:spacing w:val="1"/>
        </w:rPr>
        <w:t xml:space="preserve"> </w:t>
      </w:r>
      <w:r>
        <w:t>столько,</w:t>
      </w:r>
      <w:r>
        <w:rPr>
          <w:spacing w:val="1"/>
        </w:rPr>
        <w:t xml:space="preserve"> </w:t>
      </w:r>
      <w:r>
        <w:t>сколько</w:t>
      </w:r>
      <w:r>
        <w:rPr>
          <w:spacing w:val="1"/>
        </w:rPr>
        <w:t xml:space="preserve"> </w:t>
      </w:r>
      <w:r>
        <w:t>реквизитов</w:t>
      </w:r>
      <w:r>
        <w:rPr>
          <w:spacing w:val="-47"/>
        </w:rPr>
        <w:t xml:space="preserve"> </w:t>
      </w:r>
      <w:r>
        <w:t>адресации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задачи,</w:t>
      </w:r>
      <w:r>
        <w:rPr>
          <w:spacing w:val="1"/>
        </w:rPr>
        <w:t xml:space="preserve"> </w:t>
      </w:r>
      <w:r>
        <w:t>указанной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свойстве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Задача</w:t>
      </w:r>
      <w:r>
        <w:rPr>
          <w:rFonts w:ascii="Tahoma" w:hAnsi="Tahoma"/>
          <w:color w:val="006FC0"/>
          <w:spacing w:val="1"/>
        </w:rPr>
        <w:t xml:space="preserve"> </w:t>
      </w:r>
      <w:r>
        <w:t>данного</w:t>
      </w:r>
      <w:r>
        <w:rPr>
          <w:spacing w:val="1"/>
        </w:rPr>
        <w:t xml:space="preserve"> </w:t>
      </w:r>
      <w:r>
        <w:t>бизнес-</w:t>
      </w:r>
      <w:r>
        <w:rPr>
          <w:spacing w:val="-47"/>
        </w:rPr>
        <w:t xml:space="preserve"> </w:t>
      </w:r>
      <w:r>
        <w:t>процесса.</w:t>
      </w:r>
      <w:r>
        <w:tab/>
      </w:r>
      <w:r>
        <w:t>В</w:t>
      </w:r>
      <w:r>
        <w:tab/>
      </w:r>
      <w:r>
        <w:t>палитре</w:t>
      </w:r>
      <w:r>
        <w:tab/>
      </w:r>
      <w:r>
        <w:t>свойств</w:t>
      </w:r>
      <w:r>
        <w:tab/>
      </w:r>
      <w:r>
        <w:t>можно</w:t>
      </w:r>
      <w:r>
        <w:tab/>
      </w:r>
      <w:r>
        <w:t>выбрать</w:t>
      </w:r>
      <w:r>
        <w:tab/>
      </w:r>
      <w:r>
        <w:t>значение</w:t>
      </w:r>
      <w:r>
        <w:tab/>
      </w:r>
      <w:r>
        <w:t>из</w:t>
      </w:r>
      <w:r>
        <w:rPr>
          <w:spacing w:val="-47"/>
        </w:rPr>
        <w:t xml:space="preserve"> </w:t>
      </w:r>
      <w:r>
        <w:t>предопределенных</w:t>
      </w:r>
      <w:r>
        <w:rPr>
          <w:spacing w:val="20"/>
        </w:rPr>
        <w:t xml:space="preserve"> </w:t>
      </w:r>
      <w:r>
        <w:t>данных,</w:t>
      </w:r>
      <w:r>
        <w:rPr>
          <w:spacing w:val="20"/>
        </w:rPr>
        <w:t xml:space="preserve"> </w:t>
      </w:r>
      <w:r>
        <w:t>тип</w:t>
      </w:r>
      <w:r>
        <w:rPr>
          <w:spacing w:val="19"/>
        </w:rPr>
        <w:t xml:space="preserve"> </w:t>
      </w:r>
      <w:r>
        <w:t>которых</w:t>
      </w:r>
      <w:r>
        <w:rPr>
          <w:spacing w:val="20"/>
        </w:rPr>
        <w:t xml:space="preserve"> </w:t>
      </w:r>
      <w:r>
        <w:t>задан</w:t>
      </w:r>
      <w:r>
        <w:rPr>
          <w:spacing w:val="15"/>
        </w:rPr>
        <w:t xml:space="preserve"> </w:t>
      </w:r>
      <w:r>
        <w:t>в</w:t>
      </w:r>
      <w:r>
        <w:rPr>
          <w:spacing w:val="17"/>
        </w:rPr>
        <w:t xml:space="preserve"> </w:t>
      </w:r>
      <w:r>
        <w:t>реквизите</w:t>
      </w:r>
      <w:r>
        <w:rPr>
          <w:spacing w:val="18"/>
        </w:rPr>
        <w:t xml:space="preserve"> </w:t>
      </w:r>
      <w:r>
        <w:t>адресации</w:t>
      </w:r>
      <w:r>
        <w:rPr>
          <w:spacing w:val="-47"/>
        </w:rPr>
        <w:t xml:space="preserve"> </w:t>
      </w:r>
      <w:r>
        <w:t>задачи</w:t>
      </w:r>
      <w:r>
        <w:rPr>
          <w:spacing w:val="-6"/>
        </w:rPr>
        <w:t xml:space="preserve"> </w:t>
      </w:r>
      <w:r>
        <w:t>(например,</w:t>
      </w:r>
      <w:r>
        <w:rPr>
          <w:spacing w:val="3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списка</w:t>
      </w:r>
      <w:r>
        <w:rPr>
          <w:spacing w:val="6"/>
        </w:rPr>
        <w:t xml:space="preserve"> </w:t>
      </w:r>
      <w:r>
        <w:rPr>
          <w:rFonts w:ascii="Tahoma" w:hAnsi="Tahoma"/>
          <w:color w:val="006FC0"/>
        </w:rPr>
        <w:t>Отделы</w:t>
      </w:r>
      <w:r>
        <w:rPr>
          <w:rFonts w:ascii="Tahoma" w:hAnsi="Tahoma"/>
          <w:color w:val="006FC0"/>
          <w:spacing w:val="-16"/>
        </w:rPr>
        <w:t xml:space="preserve"> </w:t>
      </w:r>
      <w:r>
        <w:t xml:space="preserve">или </w:t>
      </w:r>
      <w:r>
        <w:rPr>
          <w:rFonts w:ascii="Tahoma" w:hAnsi="Tahoma"/>
          <w:color w:val="006FC0"/>
        </w:rPr>
        <w:t>Исполнители</w:t>
      </w:r>
      <w:r>
        <w:t>).</w:t>
      </w:r>
    </w:p>
    <w:p>
      <w:pPr>
        <w:spacing w:after="0"/>
        <w:jc w:val="left"/>
        <w:sectPr>
          <w:headerReference r:id="rId276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3"/>
        <w:numPr>
          <w:ilvl w:val="2"/>
          <w:numId w:val="98"/>
        </w:numPr>
        <w:tabs>
          <w:tab w:val="left" w:pos="2171"/>
        </w:tabs>
        <w:spacing w:before="201" w:after="0" w:line="240" w:lineRule="auto"/>
        <w:ind w:left="2170" w:right="0" w:hanging="1418"/>
        <w:jc w:val="left"/>
      </w:pPr>
      <w:bookmarkStart w:id="1108" w:name="_bookmark303"/>
      <w:bookmarkEnd w:id="1108"/>
      <w:bookmarkStart w:id="1109" w:name="5.6.12. Точка разделения"/>
      <w:bookmarkEnd w:id="1109"/>
      <w:bookmarkStart w:id="1110" w:name="_bookmark303"/>
      <w:bookmarkEnd w:id="1110"/>
      <w:r>
        <w:t>Точка</w:t>
      </w:r>
      <w:r>
        <w:rPr>
          <w:spacing w:val="-7"/>
        </w:rPr>
        <w:t xml:space="preserve"> </w:t>
      </w:r>
      <w:r>
        <w:t>разделения</w:t>
      </w:r>
    </w:p>
    <w:p>
      <w:pPr>
        <w:pStyle w:val="7"/>
        <w:spacing w:before="113"/>
        <w:ind w:right="431"/>
      </w:pPr>
      <w:r>
        <w:t>Элемент графической схемы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Разделение </w:t>
      </w:r>
      <w:r>
        <w:t>отображает точку бизнес-</w:t>
      </w:r>
      <w:r>
        <w:rPr>
          <w:spacing w:val="1"/>
        </w:rPr>
        <w:t xml:space="preserve"> </w:t>
      </w:r>
      <w:r>
        <w:t>процесса,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поток</w:t>
      </w:r>
      <w:r>
        <w:rPr>
          <w:spacing w:val="1"/>
        </w:rPr>
        <w:t xml:space="preserve"> </w:t>
      </w:r>
      <w:r>
        <w:t>исполнения</w:t>
      </w:r>
      <w:r>
        <w:rPr>
          <w:spacing w:val="1"/>
        </w:rPr>
        <w:t xml:space="preserve"> </w:t>
      </w:r>
      <w:r>
        <w:t>разделяется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параллельных</w:t>
      </w:r>
      <w:r>
        <w:rPr>
          <w:spacing w:val="1"/>
        </w:rPr>
        <w:t xml:space="preserve"> </w:t>
      </w:r>
      <w:r>
        <w:t>веток,</w:t>
      </w:r>
      <w:r>
        <w:rPr>
          <w:spacing w:val="1"/>
        </w:rPr>
        <w:t xml:space="preserve"> </w:t>
      </w:r>
      <w:r>
        <w:t>идущих</w:t>
      </w:r>
      <w:r>
        <w:rPr>
          <w:spacing w:val="1"/>
        </w:rPr>
        <w:t xml:space="preserve"> </w:t>
      </w:r>
      <w:r>
        <w:t>одновременно.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умолчанию</w:t>
      </w:r>
      <w:r>
        <w:rPr>
          <w:spacing w:val="1"/>
        </w:rPr>
        <w:t xml:space="preserve"> </w:t>
      </w:r>
      <w:r>
        <w:t>размещается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схеме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тремя</w:t>
      </w:r>
      <w:r>
        <w:rPr>
          <w:spacing w:val="51"/>
        </w:rPr>
        <w:t xml:space="preserve"> </w:t>
      </w:r>
      <w:r>
        <w:t>исходящими</w:t>
      </w:r>
      <w:r>
        <w:rPr>
          <w:spacing w:val="51"/>
        </w:rPr>
        <w:t xml:space="preserve"> </w:t>
      </w:r>
      <w:r>
        <w:t>соединительными</w:t>
      </w:r>
      <w:r>
        <w:rPr>
          <w:spacing w:val="1"/>
        </w:rPr>
        <w:t xml:space="preserve"> </w:t>
      </w:r>
      <w:r>
        <w:t>линиями.</w:t>
      </w:r>
    </w:p>
    <w:p>
      <w:pPr>
        <w:pStyle w:val="7"/>
        <w:spacing w:before="2"/>
        <w:ind w:right="428"/>
      </w:pPr>
      <w:r>
        <w:t>Для добавления выходящей линии в контекстном меню нужно выбрать</w:t>
      </w:r>
      <w:r>
        <w:rPr>
          <w:spacing w:val="-47"/>
        </w:rPr>
        <w:t xml:space="preserve"> </w:t>
      </w:r>
      <w:r>
        <w:t xml:space="preserve">пункт </w:t>
      </w:r>
      <w:r>
        <w:rPr>
          <w:rFonts w:ascii="Tahoma" w:hAnsi="Tahoma"/>
          <w:color w:val="006FC0"/>
        </w:rPr>
        <w:t>Добавить линию</w:t>
      </w:r>
      <w:r>
        <w:t>. Для удаления – выделить линию и выбрать</w:t>
      </w:r>
      <w:r>
        <w:rPr>
          <w:spacing w:val="1"/>
        </w:rPr>
        <w:t xml:space="preserve"> </w:t>
      </w:r>
      <w:r>
        <w:t xml:space="preserve">пункт </w:t>
      </w:r>
      <w:r>
        <w:rPr>
          <w:rFonts w:ascii="Tahoma" w:hAnsi="Tahoma"/>
          <w:color w:val="006FC0"/>
        </w:rPr>
        <w:t>Удалить</w:t>
      </w:r>
      <w:r>
        <w:t>. При этом нельзя удалить единственную оставшуюся</w:t>
      </w:r>
      <w:r>
        <w:rPr>
          <w:spacing w:val="1"/>
        </w:rPr>
        <w:t xml:space="preserve"> </w:t>
      </w:r>
      <w:r>
        <w:t>исходящую</w:t>
      </w:r>
      <w:r>
        <w:rPr>
          <w:spacing w:val="-1"/>
        </w:rPr>
        <w:t xml:space="preserve"> </w:t>
      </w:r>
      <w:r>
        <w:t>линию.</w:t>
      </w:r>
    </w:p>
    <w:p>
      <w:pPr>
        <w:pStyle w:val="3"/>
        <w:numPr>
          <w:ilvl w:val="2"/>
          <w:numId w:val="98"/>
        </w:numPr>
        <w:tabs>
          <w:tab w:val="left" w:pos="2171"/>
        </w:tabs>
        <w:spacing w:before="167" w:after="0" w:line="240" w:lineRule="auto"/>
        <w:ind w:left="2170" w:right="0" w:hanging="1418"/>
        <w:jc w:val="left"/>
      </w:pPr>
      <w:bookmarkStart w:id="1111" w:name="5.6.13. Точка условия"/>
      <w:bookmarkEnd w:id="1111"/>
      <w:bookmarkStart w:id="1112" w:name="_bookmark304"/>
      <w:bookmarkEnd w:id="1112"/>
      <w:bookmarkStart w:id="1113" w:name="_bookmark304"/>
      <w:bookmarkEnd w:id="1113"/>
      <w:r>
        <w:t>Точка</w:t>
      </w:r>
      <w:r>
        <w:rPr>
          <w:spacing w:val="-2"/>
        </w:rPr>
        <w:t xml:space="preserve"> </w:t>
      </w:r>
      <w:r>
        <w:t>условия</w:t>
      </w:r>
    </w:p>
    <w:p>
      <w:pPr>
        <w:pStyle w:val="7"/>
        <w:spacing w:before="112"/>
        <w:ind w:right="431"/>
      </w:pPr>
      <w:r>
        <w:t>Элемент</w:t>
      </w:r>
      <w:r>
        <w:rPr>
          <w:spacing w:val="1"/>
        </w:rPr>
        <w:t xml:space="preserve"> </w:t>
      </w:r>
      <w:r>
        <w:t>графической</w:t>
      </w:r>
      <w:r>
        <w:rPr>
          <w:spacing w:val="1"/>
        </w:rPr>
        <w:t xml:space="preserve"> </w:t>
      </w:r>
      <w:r>
        <w:t>схемы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Условие</w:t>
      </w:r>
      <w:r>
        <w:rPr>
          <w:rFonts w:ascii="Tahoma" w:hAnsi="Tahoma"/>
          <w:color w:val="006FC0"/>
          <w:spacing w:val="1"/>
        </w:rPr>
        <w:t xml:space="preserve"> </w:t>
      </w:r>
      <w:r>
        <w:t>отображает</w:t>
      </w:r>
      <w:r>
        <w:rPr>
          <w:spacing w:val="1"/>
        </w:rPr>
        <w:t xml:space="preserve"> </w:t>
      </w:r>
      <w:r>
        <w:t>точку</w:t>
      </w:r>
      <w:r>
        <w:rPr>
          <w:spacing w:val="1"/>
        </w:rPr>
        <w:t xml:space="preserve"> </w:t>
      </w:r>
      <w:r>
        <w:t>бизнес-</w:t>
      </w:r>
      <w:r>
        <w:rPr>
          <w:spacing w:val="1"/>
        </w:rPr>
        <w:t xml:space="preserve"> </w:t>
      </w:r>
      <w:r>
        <w:t>процесса,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>выхода,</w:t>
      </w:r>
      <w:r>
        <w:rPr>
          <w:spacing w:val="1"/>
        </w:rPr>
        <w:t xml:space="preserve"> </w:t>
      </w:r>
      <w:r>
        <w:t>отражающих</w:t>
      </w:r>
      <w:r>
        <w:rPr>
          <w:spacing w:val="1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выполнения логического</w:t>
      </w:r>
      <w:r>
        <w:rPr>
          <w:spacing w:val="2"/>
        </w:rPr>
        <w:t xml:space="preserve"> </w:t>
      </w:r>
      <w:r>
        <w:t>условия.</w:t>
      </w:r>
    </w:p>
    <w:p>
      <w:pPr>
        <w:pStyle w:val="7"/>
        <w:ind w:right="422"/>
      </w:pPr>
      <w:r>
        <w:t xml:space="preserve">По умолчанию элемент </w:t>
      </w:r>
      <w:r>
        <w:rPr>
          <w:rFonts w:ascii="Tahoma" w:hAnsi="Tahoma"/>
          <w:color w:val="006FC0"/>
        </w:rPr>
        <w:t xml:space="preserve">Условие </w:t>
      </w:r>
      <w:r>
        <w:t>вставляется в графическую схему с</w:t>
      </w:r>
      <w:r>
        <w:rPr>
          <w:spacing w:val="1"/>
        </w:rPr>
        <w:t xml:space="preserve"> </w:t>
      </w:r>
      <w:r>
        <w:t>двумя исходящими слева и справа соединительными линиями. Справа</w:t>
      </w:r>
      <w:r>
        <w:rPr>
          <w:spacing w:val="1"/>
        </w:rPr>
        <w:t xml:space="preserve"> </w:t>
      </w:r>
      <w:r>
        <w:t>располагается ветка с комментарием</w:t>
      </w:r>
      <w:r>
        <w:rPr>
          <w:spacing w:val="50"/>
        </w:rPr>
        <w:t xml:space="preserve"> </w:t>
      </w:r>
      <w:r>
        <w:rPr>
          <w:rFonts w:ascii="Tahoma" w:hAnsi="Tahoma"/>
          <w:color w:val="006FC0"/>
        </w:rPr>
        <w:t>Да</w:t>
      </w:r>
      <w:r>
        <w:t>, а слева – с комментарием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Нет</w:t>
      </w:r>
      <w:r>
        <w:t>.</w:t>
      </w:r>
      <w:r>
        <w:rPr>
          <w:spacing w:val="1"/>
        </w:rPr>
        <w:t xml:space="preserve"> </w:t>
      </w:r>
      <w:r>
        <w:t>Ветки</w:t>
      </w:r>
      <w:r>
        <w:rPr>
          <w:spacing w:val="1"/>
        </w:rPr>
        <w:t xml:space="preserve"> </w:t>
      </w:r>
      <w:r>
        <w:t>условия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поменять</w:t>
      </w:r>
      <w:r>
        <w:rPr>
          <w:spacing w:val="1"/>
        </w:rPr>
        <w:t xml:space="preserve"> </w:t>
      </w:r>
      <w:r>
        <w:t>местами.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 xml:space="preserve">выбрать линию, исходящую из элемента </w:t>
      </w:r>
      <w:r>
        <w:rPr>
          <w:rFonts w:ascii="Tahoma" w:hAnsi="Tahoma"/>
          <w:color w:val="006FC0"/>
        </w:rPr>
        <w:t>Условие</w:t>
      </w:r>
      <w:r>
        <w:t>, и, захватив мышью</w:t>
      </w:r>
      <w:r>
        <w:rPr>
          <w:spacing w:val="1"/>
        </w:rPr>
        <w:t xml:space="preserve"> </w:t>
      </w:r>
      <w:r>
        <w:t>прямоугольник у начала линии, перенести его на противоположную</w:t>
      </w:r>
      <w:r>
        <w:rPr>
          <w:spacing w:val="1"/>
        </w:rPr>
        <w:t xml:space="preserve"> </w:t>
      </w:r>
      <w:r>
        <w:t>сторону</w:t>
      </w:r>
      <w:r>
        <w:rPr>
          <w:spacing w:val="-4"/>
        </w:rPr>
        <w:t xml:space="preserve"> </w:t>
      </w:r>
      <w:r>
        <w:t>элемента</w:t>
      </w:r>
      <w:r>
        <w:rPr>
          <w:spacing w:val="6"/>
        </w:rPr>
        <w:t xml:space="preserve"> </w:t>
      </w:r>
      <w:r>
        <w:rPr>
          <w:rFonts w:ascii="Tahoma" w:hAnsi="Tahoma"/>
          <w:color w:val="006FC0"/>
        </w:rPr>
        <w:t>Условие</w:t>
      </w:r>
      <w:r>
        <w:t>.</w:t>
      </w:r>
    </w:p>
    <w:p>
      <w:pPr>
        <w:pStyle w:val="3"/>
        <w:numPr>
          <w:ilvl w:val="2"/>
          <w:numId w:val="98"/>
        </w:numPr>
        <w:tabs>
          <w:tab w:val="left" w:pos="2171"/>
        </w:tabs>
        <w:spacing w:before="168" w:after="0" w:line="240" w:lineRule="auto"/>
        <w:ind w:left="2170" w:right="0" w:hanging="1418"/>
        <w:jc w:val="left"/>
      </w:pPr>
      <w:bookmarkStart w:id="1114" w:name="_bookmark305"/>
      <w:bookmarkEnd w:id="1114"/>
      <w:bookmarkStart w:id="1115" w:name="_bookmark305"/>
      <w:bookmarkEnd w:id="1115"/>
      <w:bookmarkStart w:id="1116" w:name="5.6.14. Точка завершения"/>
      <w:bookmarkEnd w:id="1116"/>
      <w:r>
        <w:t>Точка</w:t>
      </w:r>
      <w:r>
        <w:rPr>
          <w:spacing w:val="-6"/>
        </w:rPr>
        <w:t xml:space="preserve"> </w:t>
      </w:r>
      <w:r>
        <w:t>завершения</w:t>
      </w:r>
    </w:p>
    <w:p>
      <w:pPr>
        <w:pStyle w:val="7"/>
        <w:spacing w:before="112"/>
        <w:ind w:right="431"/>
      </w:pPr>
      <w:r>
        <w:t xml:space="preserve">Элемент графической схемы </w:t>
      </w:r>
      <w:r>
        <w:rPr>
          <w:rFonts w:ascii="Tahoma" w:hAnsi="Tahoma"/>
          <w:color w:val="006FC0"/>
        </w:rPr>
        <w:t xml:space="preserve">Завершение </w:t>
      </w:r>
      <w:r>
        <w:t>отображает точку бизнес-</w:t>
      </w:r>
      <w:r>
        <w:rPr>
          <w:spacing w:val="1"/>
        </w:rPr>
        <w:t xml:space="preserve"> </w:t>
      </w:r>
      <w:r>
        <w:t>процесса,</w:t>
      </w:r>
      <w:r>
        <w:rPr>
          <w:spacing w:val="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которой</w:t>
      </w:r>
      <w:r>
        <w:rPr>
          <w:spacing w:val="-1"/>
        </w:rPr>
        <w:t xml:space="preserve"> </w:t>
      </w:r>
      <w:r>
        <w:t>завершается</w:t>
      </w:r>
      <w:r>
        <w:rPr>
          <w:spacing w:val="1"/>
        </w:rPr>
        <w:t xml:space="preserve"> </w:t>
      </w:r>
      <w:r>
        <w:t>бизнес-процесс.</w:t>
      </w:r>
    </w:p>
    <w:p>
      <w:pPr>
        <w:pStyle w:val="3"/>
        <w:numPr>
          <w:ilvl w:val="2"/>
          <w:numId w:val="98"/>
        </w:numPr>
        <w:tabs>
          <w:tab w:val="left" w:pos="2171"/>
        </w:tabs>
        <w:spacing w:before="169" w:after="0" w:line="240" w:lineRule="auto"/>
        <w:ind w:left="2170" w:right="0" w:hanging="1418"/>
        <w:jc w:val="left"/>
      </w:pPr>
      <w:bookmarkStart w:id="1117" w:name="_bookmark306"/>
      <w:bookmarkEnd w:id="1117"/>
      <w:bookmarkStart w:id="1118" w:name="5.6.15. Точка старта"/>
      <w:bookmarkEnd w:id="1118"/>
      <w:bookmarkStart w:id="1119" w:name="_bookmark306"/>
      <w:bookmarkEnd w:id="1119"/>
      <w:r>
        <w:t>Точка старта</w:t>
      </w:r>
    </w:p>
    <w:p>
      <w:pPr>
        <w:pStyle w:val="7"/>
        <w:spacing w:before="112"/>
        <w:ind w:right="435"/>
      </w:pPr>
      <w:r>
        <w:t xml:space="preserve">Элемент графической схемы </w:t>
      </w:r>
      <w:r>
        <w:rPr>
          <w:rFonts w:ascii="Tahoma" w:hAnsi="Tahoma"/>
          <w:color w:val="006FC0"/>
        </w:rPr>
        <w:t xml:space="preserve">Старт </w:t>
      </w:r>
      <w:r>
        <w:t>отображает точку бизнес-процесса,</w:t>
      </w:r>
      <w:r>
        <w:rPr>
          <w:spacing w:val="-47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которой начинается выполнение</w:t>
      </w:r>
      <w:r>
        <w:rPr>
          <w:spacing w:val="-1"/>
        </w:rPr>
        <w:t xml:space="preserve"> </w:t>
      </w:r>
      <w:r>
        <w:t>бизнес-процесса.</w:t>
      </w:r>
    </w:p>
    <w:p>
      <w:pPr>
        <w:pStyle w:val="3"/>
        <w:numPr>
          <w:ilvl w:val="2"/>
          <w:numId w:val="98"/>
        </w:numPr>
        <w:tabs>
          <w:tab w:val="left" w:pos="2171"/>
        </w:tabs>
        <w:spacing w:before="168" w:after="0" w:line="240" w:lineRule="auto"/>
        <w:ind w:left="2170" w:right="0" w:hanging="1418"/>
        <w:jc w:val="left"/>
      </w:pPr>
      <w:bookmarkStart w:id="1120" w:name="_bookmark307"/>
      <w:bookmarkEnd w:id="1120"/>
      <w:bookmarkStart w:id="1121" w:name="_bookmark307"/>
      <w:bookmarkEnd w:id="1121"/>
      <w:bookmarkStart w:id="1122" w:name="5.6.16. Точка слияния"/>
      <w:bookmarkEnd w:id="1122"/>
      <w:r>
        <w:t>Точка</w:t>
      </w:r>
      <w:r>
        <w:rPr>
          <w:spacing w:val="-3"/>
        </w:rPr>
        <w:t xml:space="preserve"> </w:t>
      </w:r>
      <w:r>
        <w:t>слияния</w:t>
      </w:r>
    </w:p>
    <w:p>
      <w:pPr>
        <w:pStyle w:val="7"/>
        <w:spacing w:before="112"/>
        <w:ind w:right="431"/>
      </w:pPr>
      <w:r>
        <w:t>Элемент</w:t>
      </w:r>
      <w:r>
        <w:rPr>
          <w:spacing w:val="1"/>
        </w:rPr>
        <w:t xml:space="preserve"> </w:t>
      </w:r>
      <w:r>
        <w:t>графической</w:t>
      </w:r>
      <w:r>
        <w:rPr>
          <w:spacing w:val="1"/>
        </w:rPr>
        <w:t xml:space="preserve"> </w:t>
      </w:r>
      <w:r>
        <w:t>схемы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Слияние</w:t>
      </w:r>
      <w:r>
        <w:rPr>
          <w:rFonts w:ascii="Tahoma" w:hAnsi="Tahoma"/>
          <w:color w:val="006FC0"/>
          <w:spacing w:val="1"/>
        </w:rPr>
        <w:t xml:space="preserve"> </w:t>
      </w:r>
      <w:r>
        <w:t>отображает</w:t>
      </w:r>
      <w:r>
        <w:rPr>
          <w:spacing w:val="1"/>
        </w:rPr>
        <w:t xml:space="preserve"> </w:t>
      </w:r>
      <w:r>
        <w:t>точку</w:t>
      </w:r>
      <w:r>
        <w:rPr>
          <w:spacing w:val="1"/>
        </w:rPr>
        <w:t xml:space="preserve"> </w:t>
      </w:r>
      <w:r>
        <w:t>бизнес-</w:t>
      </w:r>
      <w:r>
        <w:rPr>
          <w:spacing w:val="1"/>
        </w:rPr>
        <w:t xml:space="preserve"> </w:t>
      </w:r>
      <w:r>
        <w:t>процесса,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которую</w:t>
      </w:r>
      <w:r>
        <w:rPr>
          <w:spacing w:val="1"/>
        </w:rPr>
        <w:t xml:space="preserve"> </w:t>
      </w:r>
      <w:r>
        <w:t>сходятся</w:t>
      </w:r>
      <w:r>
        <w:rPr>
          <w:spacing w:val="1"/>
        </w:rPr>
        <w:t xml:space="preserve"> </w:t>
      </w:r>
      <w:r>
        <w:t>параллельные</w:t>
      </w:r>
      <w:r>
        <w:rPr>
          <w:spacing w:val="1"/>
        </w:rPr>
        <w:t xml:space="preserve"> </w:t>
      </w:r>
      <w:r>
        <w:t>пути</w:t>
      </w:r>
      <w:r>
        <w:rPr>
          <w:spacing w:val="1"/>
        </w:rPr>
        <w:t xml:space="preserve"> </w:t>
      </w:r>
      <w:r>
        <w:t>исполнения,</w:t>
      </w:r>
      <w:r>
        <w:rPr>
          <w:spacing w:val="1"/>
        </w:rPr>
        <w:t xml:space="preserve"> </w:t>
      </w:r>
      <w:r>
        <w:t>начавшиеся в</w:t>
      </w:r>
      <w:r>
        <w:rPr>
          <w:spacing w:val="3"/>
        </w:rPr>
        <w:t xml:space="preserve"> </w:t>
      </w:r>
      <w:r>
        <w:t>точке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Разделение</w:t>
      </w:r>
      <w:r>
        <w:t>.</w:t>
      </w:r>
    </w:p>
    <w:p>
      <w:pPr>
        <w:spacing w:after="0"/>
        <w:sectPr>
          <w:headerReference r:id="rId277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3"/>
        <w:numPr>
          <w:ilvl w:val="2"/>
          <w:numId w:val="98"/>
        </w:numPr>
        <w:tabs>
          <w:tab w:val="left" w:pos="2171"/>
        </w:tabs>
        <w:spacing w:before="89" w:after="0" w:line="240" w:lineRule="auto"/>
        <w:ind w:left="2170" w:right="1673" w:hanging="2171"/>
        <w:jc w:val="right"/>
      </w:pPr>
      <w:bookmarkStart w:id="1123" w:name="_bookmark308"/>
      <w:bookmarkEnd w:id="1123"/>
      <w:bookmarkStart w:id="1124" w:name="5.6.17. Точка вложенного бизнес-процесса"/>
      <w:bookmarkEnd w:id="1124"/>
      <w:bookmarkStart w:id="1125" w:name="_bookmark308"/>
      <w:bookmarkEnd w:id="1125"/>
      <w:r>
        <w:t>Точка</w:t>
      </w:r>
      <w:r>
        <w:rPr>
          <w:spacing w:val="-3"/>
        </w:rPr>
        <w:t xml:space="preserve"> </w:t>
      </w:r>
      <w:r>
        <w:t>вложенного</w:t>
      </w:r>
    </w:p>
    <w:p>
      <w:pPr>
        <w:spacing w:before="0"/>
        <w:ind w:left="0" w:right="1649" w:firstLine="0"/>
        <w:jc w:val="righ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бизнес-процесса</w:t>
      </w:r>
    </w:p>
    <w:p>
      <w:pPr>
        <w:pStyle w:val="7"/>
        <w:spacing w:before="112"/>
        <w:ind w:right="430"/>
      </w:pPr>
      <w:r>
        <w:t xml:space="preserve">Элемент графической схемы </w:t>
      </w:r>
      <w:r>
        <w:rPr>
          <w:rFonts w:ascii="Tahoma" w:hAnsi="Tahoma"/>
          <w:color w:val="006FC0"/>
        </w:rPr>
        <w:t xml:space="preserve">Вложенный бизнес-процесс </w:t>
      </w:r>
      <w:r>
        <w:t>отображает</w:t>
      </w:r>
      <w:r>
        <w:rPr>
          <w:spacing w:val="-47"/>
        </w:rPr>
        <w:t xml:space="preserve"> </w:t>
      </w:r>
      <w:r>
        <w:t>точку</w:t>
      </w:r>
      <w:r>
        <w:rPr>
          <w:spacing w:val="1"/>
        </w:rPr>
        <w:t xml:space="preserve"> </w:t>
      </w:r>
      <w:r>
        <w:t>бизнес-процесса,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запускается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исполнение</w:t>
      </w:r>
      <w:r>
        <w:rPr>
          <w:spacing w:val="1"/>
        </w:rPr>
        <w:t xml:space="preserve"> </w:t>
      </w:r>
      <w:r>
        <w:t>вложенный</w:t>
      </w:r>
      <w:r>
        <w:rPr>
          <w:spacing w:val="-1"/>
        </w:rPr>
        <w:t xml:space="preserve"> </w:t>
      </w:r>
      <w:r>
        <w:t>бизне-процесс.</w:t>
      </w:r>
    </w:p>
    <w:p>
      <w:pPr>
        <w:pStyle w:val="3"/>
        <w:numPr>
          <w:ilvl w:val="2"/>
          <w:numId w:val="98"/>
        </w:numPr>
        <w:tabs>
          <w:tab w:val="left" w:pos="2171"/>
        </w:tabs>
        <w:spacing w:before="169" w:after="0" w:line="240" w:lineRule="auto"/>
        <w:ind w:left="2170" w:right="0" w:hanging="1418"/>
        <w:jc w:val="left"/>
      </w:pPr>
      <w:bookmarkStart w:id="1126" w:name="_bookmark309"/>
      <w:bookmarkEnd w:id="1126"/>
      <w:bookmarkStart w:id="1127" w:name="_bookmark309"/>
      <w:bookmarkEnd w:id="1127"/>
      <w:bookmarkStart w:id="1128" w:name="5.6.18. Точка обработки"/>
      <w:bookmarkEnd w:id="1128"/>
      <w:r>
        <w:t>Точка</w:t>
      </w:r>
      <w:r>
        <w:rPr>
          <w:spacing w:val="1"/>
        </w:rPr>
        <w:t xml:space="preserve"> </w:t>
      </w:r>
      <w:r>
        <w:t>обработки</w:t>
      </w:r>
    </w:p>
    <w:p>
      <w:pPr>
        <w:pStyle w:val="7"/>
        <w:spacing w:before="112"/>
        <w:ind w:right="431"/>
      </w:pPr>
      <w:r>
        <w:t>Элемент</w:t>
      </w:r>
      <w:r>
        <w:rPr>
          <w:spacing w:val="1"/>
        </w:rPr>
        <w:t xml:space="preserve"> </w:t>
      </w:r>
      <w:r>
        <w:t>графической</w:t>
      </w:r>
      <w:r>
        <w:rPr>
          <w:spacing w:val="1"/>
        </w:rPr>
        <w:t xml:space="preserve"> </w:t>
      </w:r>
      <w:r>
        <w:t>схемы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Обработка </w:t>
      </w:r>
      <w:r>
        <w:t>отображает</w:t>
      </w:r>
      <w:r>
        <w:rPr>
          <w:spacing w:val="1"/>
        </w:rPr>
        <w:t xml:space="preserve"> </w:t>
      </w:r>
      <w:r>
        <w:t>точку</w:t>
      </w:r>
      <w:r>
        <w:rPr>
          <w:spacing w:val="1"/>
        </w:rPr>
        <w:t xml:space="preserve"> </w:t>
      </w:r>
      <w:r>
        <w:t>бизнес-</w:t>
      </w:r>
      <w:r>
        <w:rPr>
          <w:spacing w:val="1"/>
        </w:rPr>
        <w:t xml:space="preserve"> </w:t>
      </w:r>
      <w:r>
        <w:t>процесса,</w:t>
      </w:r>
      <w:r>
        <w:rPr>
          <w:spacing w:val="3"/>
        </w:rPr>
        <w:t xml:space="preserve"> </w:t>
      </w:r>
      <w:r>
        <w:t>выполняемую</w:t>
      </w:r>
      <w:r>
        <w:rPr>
          <w:spacing w:val="-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автоматическом</w:t>
      </w:r>
      <w:r>
        <w:rPr>
          <w:spacing w:val="3"/>
        </w:rPr>
        <w:t xml:space="preserve"> </w:t>
      </w:r>
      <w:r>
        <w:t>режиме.</w:t>
      </w:r>
    </w:p>
    <w:p>
      <w:pPr>
        <w:pStyle w:val="3"/>
        <w:numPr>
          <w:ilvl w:val="2"/>
          <w:numId w:val="98"/>
        </w:numPr>
        <w:tabs>
          <w:tab w:val="left" w:pos="2171"/>
        </w:tabs>
        <w:spacing w:before="169" w:after="0" w:line="240" w:lineRule="auto"/>
        <w:ind w:left="2170" w:right="0" w:hanging="1418"/>
        <w:jc w:val="left"/>
      </w:pPr>
      <w:bookmarkStart w:id="1129" w:name="5.6.19. Точка выбора варианта"/>
      <w:bookmarkEnd w:id="1129"/>
      <w:bookmarkStart w:id="1130" w:name="_bookmark310"/>
      <w:bookmarkEnd w:id="1130"/>
      <w:bookmarkStart w:id="1131" w:name="_bookmark310"/>
      <w:bookmarkEnd w:id="1131"/>
      <w:r>
        <w:t>Точка</w:t>
      </w:r>
      <w:r>
        <w:rPr>
          <w:spacing w:val="-5"/>
        </w:rPr>
        <w:t xml:space="preserve"> </w:t>
      </w:r>
      <w:r>
        <w:t>выбора</w:t>
      </w:r>
      <w:r>
        <w:rPr>
          <w:spacing w:val="-5"/>
        </w:rPr>
        <w:t xml:space="preserve"> </w:t>
      </w:r>
      <w:r>
        <w:t>варианта</w:t>
      </w:r>
    </w:p>
    <w:p>
      <w:pPr>
        <w:pStyle w:val="7"/>
        <w:spacing w:before="112"/>
        <w:ind w:right="421"/>
      </w:pPr>
      <w:r>
        <w:t>Элемент</w:t>
      </w:r>
      <w:r>
        <w:rPr>
          <w:spacing w:val="1"/>
        </w:rPr>
        <w:t xml:space="preserve"> </w:t>
      </w:r>
      <w:r>
        <w:t>графической</w:t>
      </w:r>
      <w:r>
        <w:rPr>
          <w:spacing w:val="1"/>
        </w:rPr>
        <w:t xml:space="preserve"> </w:t>
      </w:r>
      <w:r>
        <w:t>схемы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Выбор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варианта</w:t>
      </w:r>
      <w:r>
        <w:rPr>
          <w:rFonts w:ascii="Tahoma" w:hAnsi="Tahoma"/>
          <w:color w:val="006FC0"/>
          <w:spacing w:val="1"/>
        </w:rPr>
        <w:t xml:space="preserve"> </w:t>
      </w:r>
      <w:r>
        <w:t>отображает</w:t>
      </w:r>
      <w:r>
        <w:rPr>
          <w:spacing w:val="1"/>
        </w:rPr>
        <w:t xml:space="preserve"> </w:t>
      </w:r>
      <w:r>
        <w:t>точку</w:t>
      </w:r>
      <w:r>
        <w:rPr>
          <w:spacing w:val="1"/>
        </w:rPr>
        <w:t xml:space="preserve"> </w:t>
      </w:r>
      <w:r>
        <w:t>бизнес-процесса,</w:t>
      </w:r>
      <w:r>
        <w:rPr>
          <w:spacing w:val="1"/>
        </w:rPr>
        <w:t xml:space="preserve"> </w:t>
      </w:r>
      <w:r>
        <w:t>имеющую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выходов</w:t>
      </w:r>
      <w:r>
        <w:rPr>
          <w:spacing w:val="1"/>
        </w:rPr>
        <w:t xml:space="preserve"> </w:t>
      </w:r>
      <w:r>
        <w:t>(вариантов),</w:t>
      </w:r>
      <w:r>
        <w:rPr>
          <w:spacing w:val="5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которых выбирается только один. Для добавления нового варианта в</w:t>
      </w:r>
      <w:r>
        <w:rPr>
          <w:spacing w:val="1"/>
        </w:rPr>
        <w:t xml:space="preserve"> </w:t>
      </w:r>
      <w:r>
        <w:t>контекстном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Добавить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вариант</w:t>
      </w:r>
      <w:r>
        <w:t>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удаления варианта нужно, предварительно выбрав вариант, выбрать в</w:t>
      </w:r>
      <w:r>
        <w:rPr>
          <w:spacing w:val="1"/>
        </w:rPr>
        <w:t xml:space="preserve"> </w:t>
      </w:r>
      <w:r>
        <w:t>контекстном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Удалить вариант</w:t>
      </w:r>
      <w:r>
        <w:t>.</w:t>
      </w:r>
      <w:r>
        <w:rPr>
          <w:spacing w:val="1"/>
        </w:rPr>
        <w:t xml:space="preserve"> </w:t>
      </w:r>
      <w:r>
        <w:t>Перемещать</w:t>
      </w:r>
      <w:r>
        <w:rPr>
          <w:spacing w:val="1"/>
        </w:rPr>
        <w:t xml:space="preserve"> </w:t>
      </w:r>
      <w:r>
        <w:t>варианты</w:t>
      </w:r>
      <w:r>
        <w:rPr>
          <w:spacing w:val="1"/>
        </w:rPr>
        <w:t xml:space="preserve"> </w:t>
      </w:r>
      <w:r>
        <w:t>нельзя.</w:t>
      </w:r>
    </w:p>
    <w:p>
      <w:pPr>
        <w:pStyle w:val="7"/>
        <w:spacing w:before="2"/>
        <w:ind w:right="432"/>
      </w:pPr>
      <w:r>
        <w:t xml:space="preserve">По умолчанию элемент </w:t>
      </w:r>
      <w:r>
        <w:rPr>
          <w:rFonts w:ascii="Tahoma" w:hAnsi="Tahoma"/>
          <w:color w:val="006FC0"/>
        </w:rPr>
        <w:t xml:space="preserve">Выбор варианта </w:t>
      </w:r>
      <w:r>
        <w:t>вставляется в графическую</w:t>
      </w:r>
      <w:r>
        <w:rPr>
          <w:spacing w:val="1"/>
        </w:rPr>
        <w:t xml:space="preserve"> </w:t>
      </w:r>
      <w:r>
        <w:t>схему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тремя</w:t>
      </w:r>
      <w:r>
        <w:rPr>
          <w:spacing w:val="1"/>
        </w:rPr>
        <w:t xml:space="preserve"> </w:t>
      </w:r>
      <w:r>
        <w:t>вариантами.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варианта</w:t>
      </w:r>
      <w:r>
        <w:rPr>
          <w:spacing w:val="1"/>
        </w:rPr>
        <w:t xml:space="preserve"> </w:t>
      </w:r>
      <w:r>
        <w:t>исходит</w:t>
      </w:r>
      <w:r>
        <w:rPr>
          <w:spacing w:val="1"/>
        </w:rPr>
        <w:t xml:space="preserve"> </w:t>
      </w:r>
      <w:r>
        <w:t>соединительная линия. Ее нельзя удалить, а можно только передвинуть</w:t>
      </w:r>
      <w:r>
        <w:rPr>
          <w:spacing w:val="-47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противоположную</w:t>
      </w:r>
      <w:r>
        <w:rPr>
          <w:spacing w:val="1"/>
        </w:rPr>
        <w:t xml:space="preserve"> </w:t>
      </w:r>
      <w:r>
        <w:t>сторону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варианта.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удалении</w:t>
      </w:r>
      <w:r>
        <w:rPr>
          <w:spacing w:val="1"/>
        </w:rPr>
        <w:t xml:space="preserve"> </w:t>
      </w:r>
      <w:r>
        <w:t>варианта вместе с ним удаляется и исходящая соединительная линия.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добавлении</w:t>
      </w:r>
      <w:r>
        <w:rPr>
          <w:spacing w:val="1"/>
        </w:rPr>
        <w:t xml:space="preserve"> </w:t>
      </w:r>
      <w:r>
        <w:t>варианта,</w:t>
      </w:r>
      <w:r>
        <w:rPr>
          <w:spacing w:val="1"/>
        </w:rPr>
        <w:t xml:space="preserve"> </w:t>
      </w:r>
      <w:r>
        <w:t>соответственно,</w:t>
      </w:r>
      <w:r>
        <w:rPr>
          <w:spacing w:val="1"/>
        </w:rPr>
        <w:t xml:space="preserve"> </w:t>
      </w:r>
      <w:r>
        <w:t>добавляется</w:t>
      </w:r>
      <w:r>
        <w:rPr>
          <w:spacing w:val="1"/>
        </w:rPr>
        <w:t xml:space="preserve"> </w:t>
      </w:r>
      <w:r>
        <w:t>исходящая</w:t>
      </w:r>
      <w:r>
        <w:rPr>
          <w:spacing w:val="1"/>
        </w:rPr>
        <w:t xml:space="preserve"> </w:t>
      </w:r>
      <w:r>
        <w:t>линия.</w:t>
      </w:r>
    </w:p>
    <w:p>
      <w:pPr>
        <w:pStyle w:val="3"/>
        <w:numPr>
          <w:ilvl w:val="2"/>
          <w:numId w:val="98"/>
        </w:numPr>
        <w:tabs>
          <w:tab w:val="left" w:pos="2171"/>
        </w:tabs>
        <w:spacing w:before="166" w:after="0" w:line="240" w:lineRule="auto"/>
        <w:ind w:left="2170" w:right="0" w:hanging="1418"/>
        <w:jc w:val="left"/>
      </w:pPr>
      <w:bookmarkStart w:id="1132" w:name="5.6.20. Категория свойств «Вариант»"/>
      <w:bookmarkEnd w:id="1132"/>
      <w:bookmarkStart w:id="1133" w:name="_bookmark311"/>
      <w:bookmarkEnd w:id="1133"/>
      <w:bookmarkStart w:id="1134" w:name="_bookmark311"/>
      <w:bookmarkEnd w:id="1134"/>
      <w:r>
        <w:t>Категория</w:t>
      </w:r>
      <w:r>
        <w:rPr>
          <w:spacing w:val="-6"/>
        </w:rPr>
        <w:t xml:space="preserve"> </w:t>
      </w:r>
      <w:r>
        <w:t>свойств</w:t>
      </w:r>
    </w:p>
    <w:p>
      <w:pPr>
        <w:spacing w:before="0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«Вариант»</w:t>
      </w:r>
    </w:p>
    <w:p>
      <w:pPr>
        <w:pStyle w:val="7"/>
        <w:spacing w:before="112"/>
        <w:ind w:right="425"/>
      </w:pPr>
      <w:r>
        <w:rPr>
          <w:rFonts w:ascii="Tahoma" w:hAnsi="Tahoma"/>
          <w:color w:val="006FC0"/>
        </w:rPr>
        <w:t xml:space="preserve">Имя </w:t>
      </w:r>
      <w:r>
        <w:t>– имя варианта. По имени варианта производится обращение к</w:t>
      </w:r>
      <w:r>
        <w:rPr>
          <w:spacing w:val="1"/>
        </w:rPr>
        <w:t xml:space="preserve"> </w:t>
      </w:r>
      <w:r>
        <w:t>варианту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обработчике</w:t>
      </w:r>
      <w:r>
        <w:rPr>
          <w:spacing w:val="1"/>
        </w:rPr>
        <w:t xml:space="preserve"> </w:t>
      </w:r>
      <w:r>
        <w:rPr>
          <w:rFonts w:ascii="Courier New" w:hAnsi="Courier New"/>
          <w:color w:val="C00000"/>
        </w:rPr>
        <w:t xml:space="preserve">ОбработкаВыбораВарианта </w:t>
      </w:r>
      <w:r>
        <w:t>средствами</w:t>
      </w:r>
      <w:r>
        <w:rPr>
          <w:spacing w:val="-47"/>
        </w:rPr>
        <w:t xml:space="preserve"> </w:t>
      </w:r>
      <w:r>
        <w:t>встроенного</w:t>
      </w:r>
      <w:r>
        <w:rPr>
          <w:spacing w:val="-4"/>
        </w:rPr>
        <w:t xml:space="preserve"> </w:t>
      </w:r>
      <w:r>
        <w:t>языка.</w:t>
      </w:r>
    </w:p>
    <w:p>
      <w:pPr>
        <w:pStyle w:val="7"/>
        <w:ind w:right="426"/>
      </w:pPr>
      <w:r>
        <w:rPr>
          <w:rFonts w:ascii="Tahoma" w:hAnsi="Tahoma"/>
          <w:color w:val="006FC0"/>
          <w:spacing w:val="-1"/>
        </w:rPr>
        <w:t xml:space="preserve">Наименование </w:t>
      </w:r>
      <w:r>
        <w:rPr>
          <w:spacing w:val="-1"/>
        </w:rPr>
        <w:t xml:space="preserve">– </w:t>
      </w:r>
      <w:r>
        <w:t>наименование варианта (строка, которая выводится</w:t>
      </w:r>
      <w:r>
        <w:rPr>
          <w:spacing w:val="1"/>
        </w:rPr>
        <w:t xml:space="preserve"> </w:t>
      </w:r>
      <w:r>
        <w:t>внутри</w:t>
      </w:r>
      <w:r>
        <w:rPr>
          <w:spacing w:val="1"/>
        </w:rPr>
        <w:t xml:space="preserve"> </w:t>
      </w:r>
      <w:r>
        <w:t>области,</w:t>
      </w:r>
      <w:r>
        <w:rPr>
          <w:spacing w:val="1"/>
        </w:rPr>
        <w:t xml:space="preserve"> </w:t>
      </w:r>
      <w:r>
        <w:t>занимаемой</w:t>
      </w:r>
      <w:r>
        <w:rPr>
          <w:spacing w:val="1"/>
        </w:rPr>
        <w:t xml:space="preserve"> </w:t>
      </w:r>
      <w:r>
        <w:t>вариантом,</w:t>
      </w:r>
      <w:r>
        <w:rPr>
          <w:spacing w:val="1"/>
        </w:rPr>
        <w:t xml:space="preserve"> </w:t>
      </w:r>
      <w:r>
        <w:t>внутри</w:t>
      </w:r>
      <w:r>
        <w:rPr>
          <w:spacing w:val="1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Выбор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варианта</w:t>
      </w:r>
      <w:r>
        <w:t>).</w:t>
      </w:r>
    </w:p>
    <w:p>
      <w:pPr>
        <w:spacing w:after="0"/>
        <w:sectPr>
          <w:headerReference r:id="rId278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93"/>
        <w:jc w:val="left"/>
      </w:pPr>
      <w:r>
        <w:rPr>
          <w:rFonts w:ascii="Tahoma" w:hAnsi="Tahoma"/>
          <w:color w:val="006FC0"/>
        </w:rPr>
        <w:t>Цвет</w:t>
      </w:r>
      <w:r>
        <w:rPr>
          <w:rFonts w:ascii="Tahoma" w:hAnsi="Tahoma"/>
          <w:color w:val="006FC0"/>
          <w:spacing w:val="34"/>
        </w:rPr>
        <w:t xml:space="preserve"> </w:t>
      </w:r>
      <w:r>
        <w:rPr>
          <w:rFonts w:ascii="Tahoma" w:hAnsi="Tahoma"/>
          <w:color w:val="006FC0"/>
        </w:rPr>
        <w:t>фона</w:t>
      </w:r>
      <w:r>
        <w:rPr>
          <w:rFonts w:ascii="Tahoma" w:hAnsi="Tahoma"/>
          <w:color w:val="006FC0"/>
          <w:spacing w:val="-11"/>
        </w:rPr>
        <w:t xml:space="preserve"> </w:t>
      </w:r>
      <w:r>
        <w:rPr>
          <w:b/>
        </w:rPr>
        <w:t>–</w:t>
      </w:r>
      <w:r>
        <w:rPr>
          <w:b/>
          <w:spacing w:val="37"/>
        </w:rPr>
        <w:t xml:space="preserve"> </w:t>
      </w:r>
      <w:r>
        <w:t>цвет</w:t>
      </w:r>
      <w:r>
        <w:rPr>
          <w:spacing w:val="41"/>
        </w:rPr>
        <w:t xml:space="preserve"> </w:t>
      </w:r>
      <w:r>
        <w:t>фона</w:t>
      </w:r>
      <w:r>
        <w:rPr>
          <w:spacing w:val="43"/>
        </w:rPr>
        <w:t xml:space="preserve"> </w:t>
      </w:r>
      <w:r>
        <w:t>варианта.</w:t>
      </w:r>
      <w:r>
        <w:rPr>
          <w:spacing w:val="39"/>
        </w:rPr>
        <w:t xml:space="preserve"> </w:t>
      </w:r>
      <w:r>
        <w:t>Этим</w:t>
      </w:r>
      <w:r>
        <w:rPr>
          <w:spacing w:val="43"/>
        </w:rPr>
        <w:t xml:space="preserve"> </w:t>
      </w:r>
      <w:r>
        <w:t>цветом</w:t>
      </w:r>
      <w:r>
        <w:rPr>
          <w:spacing w:val="39"/>
        </w:rPr>
        <w:t xml:space="preserve"> </w:t>
      </w:r>
      <w:r>
        <w:t>заливается</w:t>
      </w:r>
      <w:r>
        <w:rPr>
          <w:spacing w:val="40"/>
        </w:rPr>
        <w:t xml:space="preserve"> </w:t>
      </w:r>
      <w:r>
        <w:t>область,</w:t>
      </w:r>
      <w:r>
        <w:rPr>
          <w:spacing w:val="-47"/>
        </w:rPr>
        <w:t xml:space="preserve"> </w:t>
      </w:r>
      <w:r>
        <w:t>занимаемая</w:t>
      </w:r>
      <w:r>
        <w:rPr>
          <w:spacing w:val="-5"/>
        </w:rPr>
        <w:t xml:space="preserve"> </w:t>
      </w:r>
      <w:r>
        <w:t>вариантом,</w:t>
      </w:r>
      <w:r>
        <w:rPr>
          <w:spacing w:val="-1"/>
        </w:rPr>
        <w:t xml:space="preserve"> </w:t>
      </w:r>
      <w:r>
        <w:t>внутри элемента</w:t>
      </w:r>
      <w:r>
        <w:rPr>
          <w:spacing w:val="7"/>
        </w:rPr>
        <w:t xml:space="preserve"> </w:t>
      </w:r>
      <w:r>
        <w:rPr>
          <w:rFonts w:ascii="Tahoma" w:hAnsi="Tahoma"/>
          <w:color w:val="006FC0"/>
        </w:rPr>
        <w:t>Выбор</w:t>
      </w:r>
      <w:r>
        <w:rPr>
          <w:rFonts w:ascii="Tahoma" w:hAnsi="Tahoma"/>
          <w:color w:val="006FC0"/>
          <w:spacing w:val="-7"/>
        </w:rPr>
        <w:t xml:space="preserve"> </w:t>
      </w:r>
      <w:r>
        <w:rPr>
          <w:rFonts w:ascii="Tahoma" w:hAnsi="Tahoma"/>
          <w:color w:val="006FC0"/>
        </w:rPr>
        <w:t>варианта</w:t>
      </w:r>
      <w:r>
        <w:t>.</w:t>
      </w:r>
    </w:p>
    <w:p>
      <w:pPr>
        <w:spacing w:after="0"/>
        <w:jc w:val="left"/>
        <w:sectPr>
          <w:headerReference r:id="rId279" w:type="default"/>
          <w:pgSz w:w="8400" w:h="11910"/>
          <w:pgMar w:top="920" w:right="700" w:bottom="280" w:left="380" w:header="736" w:footer="0" w:gutter="0"/>
          <w:cols w:space="720" w:num="1"/>
        </w:sectPr>
      </w:pPr>
    </w:p>
    <w:p>
      <w:pPr>
        <w:pStyle w:val="7"/>
        <w:spacing w:before="4"/>
        <w:ind w:left="0"/>
        <w:jc w:val="left"/>
        <w:rPr>
          <w:sz w:val="17"/>
        </w:rPr>
      </w:pPr>
    </w:p>
    <w:p>
      <w:pPr>
        <w:spacing w:after="0"/>
        <w:jc w:val="left"/>
        <w:rPr>
          <w:sz w:val="17"/>
        </w:rPr>
        <w:sectPr>
          <w:headerReference r:id="rId280" w:type="even"/>
          <w:pgSz w:w="8400" w:h="11910"/>
          <w:pgMar w:top="1100" w:right="700" w:bottom="280" w:left="380" w:header="0" w:footer="0" w:gutter="0"/>
          <w:cols w:space="720" w:num="1"/>
        </w:sectPr>
      </w:pPr>
    </w:p>
    <w:p>
      <w:pPr>
        <w:pStyle w:val="2"/>
        <w:tabs>
          <w:tab w:val="left" w:pos="4302"/>
        </w:tabs>
        <w:spacing w:line="434" w:lineRule="exact"/>
      </w:pPr>
      <w:bookmarkStart w:id="1135" w:name="_bookmark312"/>
      <w:bookmarkEnd w:id="1135"/>
      <w:bookmarkStart w:id="1136" w:name="Приложение 6. Редактор географической сх"/>
      <w:bookmarkEnd w:id="1136"/>
      <w:r>
        <w:t>Приложение</w:t>
      </w:r>
      <w:r>
        <w:rPr>
          <w:spacing w:val="-1"/>
        </w:rPr>
        <w:t xml:space="preserve"> </w:t>
      </w:r>
      <w:r>
        <w:t>6.</w:t>
      </w:r>
      <w:r>
        <w:tab/>
      </w:r>
      <w:r>
        <w:t>Редактор</w:t>
      </w:r>
    </w:p>
    <w:p>
      <w:pPr>
        <w:spacing w:before="0" w:line="242" w:lineRule="auto"/>
        <w:ind w:left="2511" w:right="1698" w:firstLine="0"/>
        <w:jc w:val="left"/>
        <w:rPr>
          <w:rFonts w:ascii="Tahoma" w:hAnsi="Tahoma"/>
          <w:b/>
          <w:sz w:val="36"/>
        </w:rPr>
      </w:pPr>
      <w:r>
        <w:pict>
          <v:rect id="_x0000_s1280" o:spid="_x0000_s1280" o:spt="1" style="position:absolute;left:0pt;margin-left:0pt;margin-top:0pt;height:0pt;width:0pt;mso-position-horizontal-relative:page;mso-wrap-distance-bottom:0pt;mso-wrap-distance-top:0pt;z-index:-25148825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  <w:r>
        <w:rPr>
          <w:rFonts w:ascii="Tahoma" w:hAnsi="Tahoma"/>
          <w:b/>
          <w:sz w:val="36"/>
        </w:rPr>
        <w:t>географической</w:t>
      </w:r>
      <w:r>
        <w:rPr>
          <w:rFonts w:ascii="Tahoma" w:hAnsi="Tahoma"/>
          <w:b/>
          <w:spacing w:val="-103"/>
          <w:sz w:val="36"/>
        </w:rPr>
        <w:t xml:space="preserve"> </w:t>
      </w:r>
      <w:r>
        <w:rPr>
          <w:rFonts w:ascii="Tahoma" w:hAnsi="Tahoma"/>
          <w:b/>
          <w:sz w:val="36"/>
        </w:rPr>
        <w:t>схемы</w:t>
      </w:r>
    </w:p>
    <w:p>
      <w:pPr>
        <w:pStyle w:val="7"/>
        <w:ind w:left="0"/>
        <w:jc w:val="left"/>
        <w:rPr>
          <w:rFonts w:ascii="Tahoma"/>
          <w:b/>
        </w:rPr>
      </w:pPr>
    </w:p>
    <w:p>
      <w:pPr>
        <w:pStyle w:val="7"/>
        <w:spacing w:before="10"/>
        <w:ind w:left="0"/>
        <w:jc w:val="left"/>
        <w:rPr>
          <w:rFonts w:ascii="Tahoma"/>
          <w:b/>
          <w:sz w:val="18"/>
        </w:rPr>
      </w:pPr>
    </w:p>
    <w:p>
      <w:pPr>
        <w:pStyle w:val="7"/>
        <w:spacing w:before="93"/>
        <w:ind w:right="434"/>
      </w:pPr>
      <w:r>
        <w:t>Географическая</w:t>
      </w:r>
      <w:r>
        <w:rPr>
          <w:spacing w:val="1"/>
        </w:rPr>
        <w:t xml:space="preserve"> </w:t>
      </w:r>
      <w:r>
        <w:t>схема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совокупность</w:t>
      </w:r>
      <w:r>
        <w:rPr>
          <w:spacing w:val="1"/>
        </w:rPr>
        <w:t xml:space="preserve"> </w:t>
      </w:r>
      <w:r>
        <w:t>топологических данных, которые описывают географические объекты,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произвольных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связанных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географическими</w:t>
      </w:r>
      <w:r>
        <w:rPr>
          <w:spacing w:val="1"/>
        </w:rPr>
        <w:t xml:space="preserve"> </w:t>
      </w:r>
      <w:r>
        <w:t>объектами;</w:t>
      </w:r>
      <w:r>
        <w:rPr>
          <w:spacing w:val="1"/>
        </w:rPr>
        <w:t xml:space="preserve"> </w:t>
      </w:r>
      <w:r>
        <w:t>причем</w:t>
      </w:r>
      <w:r>
        <w:rPr>
          <w:spacing w:val="1"/>
        </w:rPr>
        <w:t xml:space="preserve"> </w:t>
      </w:r>
      <w:r>
        <w:t>эти</w:t>
      </w:r>
      <w:r>
        <w:rPr>
          <w:spacing w:val="-2"/>
        </w:rPr>
        <w:t xml:space="preserve"> </w:t>
      </w:r>
      <w:r>
        <w:t>данные</w:t>
      </w:r>
      <w:r>
        <w:rPr>
          <w:spacing w:val="-4"/>
        </w:rPr>
        <w:t xml:space="preserve"> </w:t>
      </w:r>
      <w:r>
        <w:t>могут</w:t>
      </w:r>
      <w:r>
        <w:rPr>
          <w:spacing w:val="-1"/>
        </w:rPr>
        <w:t xml:space="preserve"> </w:t>
      </w:r>
      <w:r>
        <w:t>быть</w:t>
      </w:r>
      <w:r>
        <w:rPr>
          <w:spacing w:val="-1"/>
        </w:rPr>
        <w:t xml:space="preserve"> </w:t>
      </w:r>
      <w:r>
        <w:t>сгруппированы</w:t>
      </w:r>
      <w:r>
        <w:rPr>
          <w:spacing w:val="-2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логические</w:t>
      </w:r>
      <w:r>
        <w:rPr>
          <w:spacing w:val="-4"/>
        </w:rPr>
        <w:t xml:space="preserve"> </w:t>
      </w:r>
      <w:r>
        <w:t>серии.</w:t>
      </w:r>
    </w:p>
    <w:p>
      <w:pPr>
        <w:pStyle w:val="7"/>
        <w:spacing w:before="5"/>
        <w:ind w:left="0"/>
        <w:jc w:val="left"/>
        <w:rPr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719455</wp:posOffset>
            </wp:positionH>
            <wp:positionV relativeFrom="paragraph">
              <wp:posOffset>115570</wp:posOffset>
            </wp:positionV>
            <wp:extent cx="2454275" cy="1353185"/>
            <wp:effectExtent l="0" t="0" r="0" b="0"/>
            <wp:wrapTopAndBottom/>
            <wp:docPr id="6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2.jpeg"/>
                    <pic:cNvPicPr>
                      <a:picLocks noChangeAspect="1"/>
                    </pic:cNvPicPr>
                  </pic:nvPicPr>
                  <pic:blipFill>
                    <a:blip r:embed="rId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3979" cy="1353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09"/>
        <w:ind w:right="431"/>
      </w:pPr>
      <w:r>
        <w:t>Географическая</w:t>
      </w:r>
      <w:r>
        <w:rPr>
          <w:spacing w:val="1"/>
        </w:rPr>
        <w:t xml:space="preserve"> </w:t>
      </w:r>
      <w:r>
        <w:t>схема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использоваться</w:t>
      </w:r>
      <w:r>
        <w:rPr>
          <w:spacing w:val="1"/>
        </w:rPr>
        <w:t xml:space="preserve"> </w:t>
      </w:r>
      <w:r>
        <w:t>самостоятельно</w:t>
      </w:r>
      <w:r>
        <w:rPr>
          <w:spacing w:val="1"/>
        </w:rPr>
        <w:t xml:space="preserve"> </w:t>
      </w:r>
      <w:r>
        <w:t>(в</w:t>
      </w:r>
      <w:r>
        <w:rPr>
          <w:spacing w:val="1"/>
        </w:rPr>
        <w:t xml:space="preserve"> </w:t>
      </w:r>
      <w:r>
        <w:t xml:space="preserve">документе </w:t>
      </w:r>
      <w:r>
        <w:rPr>
          <w:rFonts w:ascii="Tahoma" w:hAnsi="Tahoma"/>
          <w:color w:val="006FC0"/>
        </w:rPr>
        <w:t>Географическая схема</w:t>
      </w:r>
      <w:r>
        <w:t>), может располагаться в табличном</w:t>
      </w:r>
      <w:r>
        <w:rPr>
          <w:spacing w:val="-47"/>
        </w:rPr>
        <w:t xml:space="preserve"> </w:t>
      </w:r>
      <w:r>
        <w:t>документе. В этом случае для нее в табличном документе может быть</w:t>
      </w:r>
      <w:r>
        <w:rPr>
          <w:spacing w:val="1"/>
        </w:rPr>
        <w:t xml:space="preserve"> </w:t>
      </w:r>
      <w:r>
        <w:t>выделена</w:t>
      </w:r>
      <w:r>
        <w:rPr>
          <w:spacing w:val="1"/>
        </w:rPr>
        <w:t xml:space="preserve"> </w:t>
      </w:r>
      <w:r>
        <w:t>область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отображаемых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географической</w:t>
      </w:r>
      <w:r>
        <w:rPr>
          <w:spacing w:val="1"/>
        </w:rPr>
        <w:t xml:space="preserve"> </w:t>
      </w:r>
      <w:r>
        <w:t>схеме.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географическая</w:t>
      </w:r>
      <w:r>
        <w:rPr>
          <w:spacing w:val="1"/>
        </w:rPr>
        <w:t xml:space="preserve"> </w:t>
      </w:r>
      <w:r>
        <w:t>схема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располагаться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форме.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последнем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настройка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подготовка</w:t>
      </w:r>
      <w:r>
        <w:rPr>
          <w:spacing w:val="1"/>
        </w:rPr>
        <w:t xml:space="preserve"> </w:t>
      </w:r>
      <w:r>
        <w:t>исходных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выполняются при конфигурировании.</w:t>
      </w:r>
    </w:p>
    <w:p>
      <w:pPr>
        <w:pStyle w:val="7"/>
        <w:ind w:right="431"/>
      </w:pPr>
      <w:r>
        <w:t>Географическая</w:t>
      </w:r>
      <w:r>
        <w:rPr>
          <w:spacing w:val="1"/>
        </w:rPr>
        <w:t xml:space="preserve"> </w:t>
      </w:r>
      <w:r>
        <w:t>схема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себе</w:t>
      </w:r>
      <w:r>
        <w:rPr>
          <w:spacing w:val="1"/>
        </w:rPr>
        <w:t xml:space="preserve"> </w:t>
      </w:r>
      <w:r>
        <w:t>географические</w:t>
      </w:r>
      <w:r>
        <w:rPr>
          <w:spacing w:val="1"/>
        </w:rPr>
        <w:t xml:space="preserve"> </w:t>
      </w:r>
      <w:r>
        <w:t>объекты,</w:t>
      </w:r>
      <w:r>
        <w:rPr>
          <w:spacing w:val="1"/>
        </w:rPr>
        <w:t xml:space="preserve"> </w:t>
      </w:r>
      <w:r>
        <w:t>которые</w:t>
      </w:r>
      <w:r>
        <w:rPr>
          <w:spacing w:val="11"/>
        </w:rPr>
        <w:t xml:space="preserve"> </w:t>
      </w:r>
      <w:r>
        <w:t>обычно</w:t>
      </w:r>
      <w:r>
        <w:rPr>
          <w:spacing w:val="5"/>
        </w:rPr>
        <w:t xml:space="preserve"> </w:t>
      </w:r>
      <w:r>
        <w:t>сгруппированы</w:t>
      </w:r>
      <w:r>
        <w:rPr>
          <w:spacing w:val="10"/>
        </w:rPr>
        <w:t xml:space="preserve"> </w:t>
      </w:r>
      <w:r>
        <w:t>по</w:t>
      </w:r>
      <w:r>
        <w:rPr>
          <w:spacing w:val="5"/>
        </w:rPr>
        <w:t xml:space="preserve"> </w:t>
      </w:r>
      <w:r>
        <w:t>типу</w:t>
      </w:r>
      <w:r>
        <w:rPr>
          <w:spacing w:val="5"/>
        </w:rPr>
        <w:t xml:space="preserve"> </w:t>
      </w:r>
      <w:r>
        <w:t>или</w:t>
      </w:r>
      <w:r>
        <w:rPr>
          <w:spacing w:val="9"/>
        </w:rPr>
        <w:t xml:space="preserve"> </w:t>
      </w:r>
      <w:r>
        <w:t>по</w:t>
      </w:r>
      <w:r>
        <w:rPr>
          <w:spacing w:val="5"/>
        </w:rPr>
        <w:t xml:space="preserve"> </w:t>
      </w:r>
      <w:r>
        <w:t>некоторым</w:t>
      </w:r>
      <w:r>
        <w:rPr>
          <w:spacing w:val="13"/>
        </w:rPr>
        <w:t xml:space="preserve"> </w:t>
      </w:r>
      <w:r>
        <w:t>признакам</w:t>
      </w:r>
      <w:r>
        <w:rPr>
          <w:spacing w:val="-48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помощью слоев.</w:t>
      </w:r>
    </w:p>
    <w:p>
      <w:pPr>
        <w:pStyle w:val="7"/>
        <w:ind w:right="429"/>
      </w:pPr>
      <w:r>
        <w:rPr>
          <w:rFonts w:ascii="Tahoma" w:hAnsi="Tahoma"/>
          <w:color w:val="006FC0"/>
          <w:spacing w:val="-1"/>
        </w:rPr>
        <w:t xml:space="preserve">Слой </w:t>
      </w:r>
      <w:r>
        <w:rPr>
          <w:spacing w:val="-1"/>
        </w:rPr>
        <w:t xml:space="preserve">– совокупность </w:t>
      </w:r>
      <w:r>
        <w:t>географических объектов, сгруппированных по</w:t>
      </w:r>
      <w:r>
        <w:rPr>
          <w:spacing w:val="1"/>
        </w:rPr>
        <w:t xml:space="preserve"> </w:t>
      </w:r>
      <w:r>
        <w:t>некоторому</w:t>
      </w:r>
      <w:r>
        <w:rPr>
          <w:spacing w:val="1"/>
        </w:rPr>
        <w:t xml:space="preserve"> </w:t>
      </w:r>
      <w:r>
        <w:t>признаку.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t>«Реки»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объекты,</w:t>
      </w:r>
      <w:r>
        <w:rPr>
          <w:spacing w:val="1"/>
        </w:rPr>
        <w:t xml:space="preserve"> </w:t>
      </w:r>
      <w:r>
        <w:t>описывающие геометрию рек в регионе, а слой «Районы» – описание</w:t>
      </w:r>
      <w:r>
        <w:rPr>
          <w:spacing w:val="1"/>
        </w:rPr>
        <w:t xml:space="preserve"> </w:t>
      </w:r>
      <w:r>
        <w:t>районов</w:t>
      </w:r>
      <w:r>
        <w:rPr>
          <w:spacing w:val="2"/>
        </w:rPr>
        <w:t xml:space="preserve"> </w:t>
      </w:r>
      <w:r>
        <w:t>города.</w:t>
      </w:r>
    </w:p>
    <w:p>
      <w:pPr>
        <w:pStyle w:val="7"/>
        <w:spacing w:before="2" w:line="237" w:lineRule="auto"/>
        <w:ind w:right="432"/>
      </w:pPr>
      <w:r>
        <w:rPr>
          <w:rFonts w:ascii="Tahoma" w:hAnsi="Tahoma"/>
          <w:color w:val="006FC0"/>
          <w:spacing w:val="-1"/>
        </w:rPr>
        <w:t xml:space="preserve">Объект слоя </w:t>
      </w:r>
      <w:r>
        <w:rPr>
          <w:spacing w:val="-1"/>
        </w:rPr>
        <w:t>–</w:t>
      </w:r>
      <w:r>
        <w:t xml:space="preserve"> </w:t>
      </w:r>
      <w:r>
        <w:rPr>
          <w:spacing w:val="-1"/>
        </w:rPr>
        <w:t xml:space="preserve">элементарный </w:t>
      </w:r>
      <w:r>
        <w:t>объект,</w:t>
      </w:r>
      <w:r>
        <w:rPr>
          <w:spacing w:val="1"/>
        </w:rPr>
        <w:t xml:space="preserve"> </w:t>
      </w:r>
      <w:r>
        <w:t>описывающий</w:t>
      </w:r>
      <w:r>
        <w:rPr>
          <w:spacing w:val="1"/>
        </w:rPr>
        <w:t xml:space="preserve"> </w:t>
      </w:r>
      <w:r>
        <w:t>топологические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конкретного</w:t>
      </w:r>
      <w:r>
        <w:rPr>
          <w:spacing w:val="1"/>
        </w:rPr>
        <w:t xml:space="preserve"> </w:t>
      </w:r>
      <w:r>
        <w:t>географического</w:t>
      </w:r>
      <w:r>
        <w:rPr>
          <w:spacing w:val="1"/>
        </w:rPr>
        <w:t xml:space="preserve"> </w:t>
      </w:r>
      <w:r>
        <w:t>объекта.</w:t>
      </w:r>
      <w:r>
        <w:rPr>
          <w:spacing w:val="1"/>
        </w:rPr>
        <w:t xml:space="preserve"> </w:t>
      </w:r>
      <w:r>
        <w:t>Например,</w:t>
      </w:r>
      <w:r>
        <w:rPr>
          <w:spacing w:val="51"/>
        </w:rPr>
        <w:t xml:space="preserve"> </w:t>
      </w:r>
      <w:r>
        <w:t>объект</w:t>
      </w:r>
      <w:r>
        <w:rPr>
          <w:spacing w:val="-47"/>
        </w:rPr>
        <w:t xml:space="preserve"> </w:t>
      </w:r>
      <w:r>
        <w:t>может описывать</w:t>
      </w:r>
      <w:r>
        <w:rPr>
          <w:spacing w:val="1"/>
        </w:rPr>
        <w:t xml:space="preserve"> </w:t>
      </w:r>
      <w:r>
        <w:t>контуры</w:t>
      </w:r>
      <w:r>
        <w:rPr>
          <w:spacing w:val="1"/>
        </w:rPr>
        <w:t xml:space="preserve"> </w:t>
      </w:r>
      <w:r>
        <w:t>области.</w:t>
      </w:r>
    </w:p>
    <w:p>
      <w:pPr>
        <w:pStyle w:val="7"/>
        <w:spacing w:before="2"/>
      </w:pPr>
      <w:r>
        <w:t>Объекты</w:t>
      </w:r>
      <w:r>
        <w:rPr>
          <w:spacing w:val="-3"/>
        </w:rPr>
        <w:t xml:space="preserve"> </w:t>
      </w:r>
      <w:r>
        <w:t>делятся</w:t>
      </w:r>
      <w:r>
        <w:rPr>
          <w:spacing w:val="-3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следующие</w:t>
      </w:r>
      <w:r>
        <w:rPr>
          <w:spacing w:val="-5"/>
        </w:rPr>
        <w:t xml:space="preserve"> </w:t>
      </w:r>
      <w:r>
        <w:t>классы:</w:t>
      </w:r>
    </w:p>
    <w:p>
      <w:pPr>
        <w:spacing w:after="0"/>
        <w:sectPr>
          <w:headerReference r:id="rId281" w:type="default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16"/>
        <w:numPr>
          <w:ilvl w:val="0"/>
          <w:numId w:val="103"/>
        </w:numPr>
        <w:tabs>
          <w:tab w:val="left" w:pos="1465"/>
        </w:tabs>
        <w:spacing w:before="81" w:after="0" w:line="240" w:lineRule="auto"/>
        <w:ind w:left="1492" w:right="431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Точечный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представляет</w:t>
      </w:r>
      <w:r>
        <w:rPr>
          <w:spacing w:val="1"/>
          <w:sz w:val="20"/>
        </w:rPr>
        <w:t xml:space="preserve"> </w:t>
      </w:r>
      <w:r>
        <w:rPr>
          <w:sz w:val="20"/>
        </w:rPr>
        <w:t>собой</w:t>
      </w:r>
      <w:r>
        <w:rPr>
          <w:spacing w:val="1"/>
          <w:sz w:val="20"/>
        </w:rPr>
        <w:t xml:space="preserve"> </w:t>
      </w:r>
      <w:r>
        <w:rPr>
          <w:sz w:val="20"/>
        </w:rPr>
        <w:t>объект,</w:t>
      </w:r>
      <w:r>
        <w:rPr>
          <w:spacing w:val="1"/>
          <w:sz w:val="20"/>
        </w:rPr>
        <w:t xml:space="preserve"> </w:t>
      </w:r>
      <w:r>
        <w:rPr>
          <w:sz w:val="20"/>
        </w:rPr>
        <w:t>который</w:t>
      </w:r>
      <w:r>
        <w:rPr>
          <w:spacing w:val="1"/>
          <w:sz w:val="20"/>
        </w:rPr>
        <w:t xml:space="preserve"> </w:t>
      </w:r>
      <w:r>
        <w:rPr>
          <w:sz w:val="20"/>
        </w:rPr>
        <w:t>можно</w:t>
      </w:r>
      <w:r>
        <w:rPr>
          <w:spacing w:val="1"/>
          <w:sz w:val="20"/>
        </w:rPr>
        <w:t xml:space="preserve"> </w:t>
      </w:r>
      <w:r>
        <w:rPr>
          <w:sz w:val="20"/>
        </w:rPr>
        <w:t>представить точкой. Например, на схеме большого масштаба</w:t>
      </w:r>
      <w:r>
        <w:rPr>
          <w:spacing w:val="1"/>
          <w:sz w:val="20"/>
        </w:rPr>
        <w:t xml:space="preserve"> </w:t>
      </w:r>
      <w:r>
        <w:rPr>
          <w:sz w:val="20"/>
        </w:rPr>
        <w:t>города</w:t>
      </w:r>
      <w:r>
        <w:rPr>
          <w:spacing w:val="3"/>
          <w:sz w:val="20"/>
        </w:rPr>
        <w:t xml:space="preserve"> </w:t>
      </w:r>
      <w:r>
        <w:rPr>
          <w:sz w:val="20"/>
        </w:rPr>
        <w:t>можно</w:t>
      </w:r>
      <w:r>
        <w:rPr>
          <w:spacing w:val="-4"/>
          <w:sz w:val="20"/>
        </w:rPr>
        <w:t xml:space="preserve"> </w:t>
      </w:r>
      <w:r>
        <w:rPr>
          <w:sz w:val="20"/>
        </w:rPr>
        <w:t>представлять точечными объектами.</w:t>
      </w:r>
    </w:p>
    <w:p>
      <w:pPr>
        <w:pStyle w:val="16"/>
        <w:numPr>
          <w:ilvl w:val="0"/>
          <w:numId w:val="103"/>
        </w:numPr>
        <w:tabs>
          <w:tab w:val="left" w:pos="1465"/>
        </w:tabs>
        <w:spacing w:before="0" w:after="0" w:line="240" w:lineRule="auto"/>
        <w:ind w:left="1492" w:right="430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Многоточечный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объект,</w:t>
      </w:r>
      <w:r>
        <w:rPr>
          <w:spacing w:val="1"/>
          <w:sz w:val="20"/>
        </w:rPr>
        <w:t xml:space="preserve"> </w:t>
      </w:r>
      <w:r>
        <w:rPr>
          <w:sz w:val="20"/>
        </w:rPr>
        <w:t>который</w:t>
      </w:r>
      <w:r>
        <w:rPr>
          <w:spacing w:val="1"/>
          <w:sz w:val="20"/>
        </w:rPr>
        <w:t xml:space="preserve"> </w:t>
      </w:r>
      <w:r>
        <w:rPr>
          <w:sz w:val="20"/>
        </w:rPr>
        <w:t>можно</w:t>
      </w:r>
      <w:r>
        <w:rPr>
          <w:spacing w:val="1"/>
          <w:sz w:val="20"/>
        </w:rPr>
        <w:t xml:space="preserve"> </w:t>
      </w:r>
      <w:r>
        <w:rPr>
          <w:sz w:val="20"/>
        </w:rPr>
        <w:t>представить</w:t>
      </w:r>
      <w:r>
        <w:rPr>
          <w:spacing w:val="-47"/>
          <w:sz w:val="20"/>
        </w:rPr>
        <w:t xml:space="preserve"> </w:t>
      </w:r>
      <w:r>
        <w:rPr>
          <w:sz w:val="20"/>
        </w:rPr>
        <w:t>несколькими</w:t>
      </w:r>
      <w:r>
        <w:rPr>
          <w:spacing w:val="1"/>
          <w:sz w:val="20"/>
        </w:rPr>
        <w:t xml:space="preserve"> </w:t>
      </w:r>
      <w:r>
        <w:rPr>
          <w:sz w:val="20"/>
        </w:rPr>
        <w:t>точками.</w:t>
      </w:r>
      <w:r>
        <w:rPr>
          <w:spacing w:val="1"/>
          <w:sz w:val="20"/>
        </w:rPr>
        <w:t xml:space="preserve"> </w:t>
      </w:r>
      <w:r>
        <w:rPr>
          <w:sz w:val="20"/>
        </w:rPr>
        <w:t>Например,</w:t>
      </w:r>
      <w:r>
        <w:rPr>
          <w:spacing w:val="1"/>
          <w:sz w:val="20"/>
        </w:rPr>
        <w:t xml:space="preserve"> </w:t>
      </w:r>
      <w:r>
        <w:rPr>
          <w:sz w:val="20"/>
        </w:rPr>
        <w:t>города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области</w:t>
      </w:r>
      <w:r>
        <w:rPr>
          <w:spacing w:val="1"/>
          <w:sz w:val="20"/>
        </w:rPr>
        <w:t xml:space="preserve"> </w:t>
      </w:r>
      <w:r>
        <w:rPr>
          <w:sz w:val="20"/>
        </w:rPr>
        <w:t>можно</w:t>
      </w:r>
      <w:r>
        <w:rPr>
          <w:spacing w:val="1"/>
          <w:sz w:val="20"/>
        </w:rPr>
        <w:t xml:space="preserve"> </w:t>
      </w:r>
      <w:r>
        <w:rPr>
          <w:sz w:val="20"/>
        </w:rPr>
        <w:t>сгруппировать</w:t>
      </w:r>
      <w:r>
        <w:rPr>
          <w:spacing w:val="1"/>
          <w:sz w:val="20"/>
        </w:rPr>
        <w:t xml:space="preserve"> </w:t>
      </w:r>
      <w:r>
        <w:rPr>
          <w:sz w:val="20"/>
        </w:rPr>
        <w:t>по</w:t>
      </w:r>
      <w:r>
        <w:rPr>
          <w:spacing w:val="1"/>
          <w:sz w:val="20"/>
        </w:rPr>
        <w:t xml:space="preserve"> </w:t>
      </w:r>
      <w:r>
        <w:rPr>
          <w:sz w:val="20"/>
        </w:rPr>
        <w:t>количеству</w:t>
      </w:r>
      <w:r>
        <w:rPr>
          <w:spacing w:val="1"/>
          <w:sz w:val="20"/>
        </w:rPr>
        <w:t xml:space="preserve"> </w:t>
      </w:r>
      <w:r>
        <w:rPr>
          <w:sz w:val="20"/>
        </w:rPr>
        <w:t>населения,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каждую</w:t>
      </w:r>
      <w:r>
        <w:rPr>
          <w:spacing w:val="1"/>
          <w:sz w:val="20"/>
        </w:rPr>
        <w:t xml:space="preserve"> </w:t>
      </w:r>
      <w:r>
        <w:rPr>
          <w:sz w:val="20"/>
        </w:rPr>
        <w:t>такую</w:t>
      </w:r>
      <w:r>
        <w:rPr>
          <w:spacing w:val="1"/>
          <w:sz w:val="20"/>
        </w:rPr>
        <w:t xml:space="preserve"> </w:t>
      </w:r>
      <w:r>
        <w:rPr>
          <w:sz w:val="20"/>
        </w:rPr>
        <w:t>группу</w:t>
      </w:r>
      <w:r>
        <w:rPr>
          <w:spacing w:val="-4"/>
          <w:sz w:val="20"/>
        </w:rPr>
        <w:t xml:space="preserve"> </w:t>
      </w:r>
      <w:r>
        <w:rPr>
          <w:sz w:val="20"/>
        </w:rPr>
        <w:t>представить</w:t>
      </w:r>
      <w:r>
        <w:rPr>
          <w:spacing w:val="1"/>
          <w:sz w:val="20"/>
        </w:rPr>
        <w:t xml:space="preserve"> </w:t>
      </w:r>
      <w:r>
        <w:rPr>
          <w:sz w:val="20"/>
        </w:rPr>
        <w:t>таким</w:t>
      </w:r>
      <w:r>
        <w:rPr>
          <w:spacing w:val="3"/>
          <w:sz w:val="20"/>
        </w:rPr>
        <w:t xml:space="preserve"> </w:t>
      </w:r>
      <w:r>
        <w:rPr>
          <w:sz w:val="20"/>
        </w:rPr>
        <w:t>объектом.</w:t>
      </w:r>
    </w:p>
    <w:p>
      <w:pPr>
        <w:pStyle w:val="16"/>
        <w:numPr>
          <w:ilvl w:val="0"/>
          <w:numId w:val="103"/>
        </w:numPr>
        <w:tabs>
          <w:tab w:val="left" w:pos="1465"/>
        </w:tabs>
        <w:spacing w:before="1" w:after="0" w:line="240" w:lineRule="auto"/>
        <w:ind w:left="1492" w:right="429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Полилинейный </w:t>
      </w:r>
      <w:r>
        <w:rPr>
          <w:sz w:val="20"/>
        </w:rPr>
        <w:t>– объект, который можно отобразить линией.</w:t>
      </w:r>
      <w:r>
        <w:rPr>
          <w:spacing w:val="1"/>
          <w:sz w:val="20"/>
        </w:rPr>
        <w:t xml:space="preserve"> </w:t>
      </w:r>
      <w:r>
        <w:rPr>
          <w:sz w:val="20"/>
        </w:rPr>
        <w:t>Например,</w:t>
      </w:r>
      <w:r>
        <w:rPr>
          <w:spacing w:val="1"/>
          <w:sz w:val="20"/>
        </w:rPr>
        <w:t xml:space="preserve"> </w:t>
      </w:r>
      <w:r>
        <w:rPr>
          <w:sz w:val="20"/>
        </w:rPr>
        <w:t>такими</w:t>
      </w:r>
      <w:r>
        <w:rPr>
          <w:spacing w:val="1"/>
          <w:sz w:val="20"/>
        </w:rPr>
        <w:t xml:space="preserve"> </w:t>
      </w:r>
      <w:r>
        <w:rPr>
          <w:sz w:val="20"/>
        </w:rPr>
        <w:t>объектами</w:t>
      </w:r>
      <w:r>
        <w:rPr>
          <w:spacing w:val="1"/>
          <w:sz w:val="20"/>
        </w:rPr>
        <w:t xml:space="preserve"> </w:t>
      </w: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схеме</w:t>
      </w:r>
      <w:r>
        <w:rPr>
          <w:spacing w:val="1"/>
          <w:sz w:val="20"/>
        </w:rPr>
        <w:t xml:space="preserve"> </w:t>
      </w:r>
      <w:r>
        <w:rPr>
          <w:sz w:val="20"/>
        </w:rPr>
        <w:t>можно</w:t>
      </w:r>
      <w:r>
        <w:rPr>
          <w:spacing w:val="1"/>
          <w:sz w:val="20"/>
        </w:rPr>
        <w:t xml:space="preserve"> </w:t>
      </w:r>
      <w:r>
        <w:rPr>
          <w:sz w:val="20"/>
        </w:rPr>
        <w:t>представить</w:t>
      </w:r>
      <w:r>
        <w:rPr>
          <w:spacing w:val="1"/>
          <w:sz w:val="20"/>
        </w:rPr>
        <w:t xml:space="preserve"> </w:t>
      </w:r>
      <w:r>
        <w:rPr>
          <w:sz w:val="20"/>
        </w:rPr>
        <w:t>реку</w:t>
      </w:r>
      <w:r>
        <w:rPr>
          <w:spacing w:val="-9"/>
          <w:sz w:val="20"/>
        </w:rPr>
        <w:t xml:space="preserve"> </w:t>
      </w:r>
      <w:r>
        <w:rPr>
          <w:sz w:val="20"/>
        </w:rPr>
        <w:t>или шоссе.</w:t>
      </w:r>
    </w:p>
    <w:p>
      <w:pPr>
        <w:pStyle w:val="16"/>
        <w:numPr>
          <w:ilvl w:val="0"/>
          <w:numId w:val="103"/>
        </w:numPr>
        <w:tabs>
          <w:tab w:val="left" w:pos="1465"/>
        </w:tabs>
        <w:spacing w:before="0" w:after="0" w:line="240" w:lineRule="auto"/>
        <w:ind w:left="1492" w:right="433" w:hanging="341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Полигональный </w:t>
      </w:r>
      <w:r>
        <w:rPr>
          <w:sz w:val="20"/>
        </w:rPr>
        <w:t>– объект, описывающий некоторую площадь.</w:t>
      </w:r>
      <w:r>
        <w:rPr>
          <w:spacing w:val="-47"/>
          <w:sz w:val="20"/>
        </w:rPr>
        <w:t xml:space="preserve"> </w:t>
      </w:r>
      <w:r>
        <w:rPr>
          <w:sz w:val="20"/>
        </w:rPr>
        <w:t>Например, Владимирскую область на географической схеме</w:t>
      </w:r>
      <w:r>
        <w:rPr>
          <w:spacing w:val="1"/>
          <w:sz w:val="20"/>
        </w:rPr>
        <w:t xml:space="preserve"> </w:t>
      </w:r>
      <w:r>
        <w:rPr>
          <w:sz w:val="20"/>
        </w:rPr>
        <w:t>можно</w:t>
      </w:r>
      <w:r>
        <w:rPr>
          <w:spacing w:val="-4"/>
          <w:sz w:val="20"/>
        </w:rPr>
        <w:t xml:space="preserve"> </w:t>
      </w:r>
      <w:r>
        <w:rPr>
          <w:sz w:val="20"/>
        </w:rPr>
        <w:t>представить полигональным</w:t>
      </w:r>
      <w:r>
        <w:rPr>
          <w:spacing w:val="3"/>
          <w:sz w:val="20"/>
        </w:rPr>
        <w:t xml:space="preserve"> </w:t>
      </w:r>
      <w:r>
        <w:rPr>
          <w:sz w:val="20"/>
        </w:rPr>
        <w:t>объектом.</w:t>
      </w:r>
    </w:p>
    <w:p>
      <w:pPr>
        <w:pStyle w:val="7"/>
        <w:ind w:right="425"/>
      </w:pPr>
      <w:r>
        <w:rPr>
          <w:rFonts w:ascii="Tahoma" w:hAnsi="Tahoma"/>
          <w:color w:val="006FC0"/>
        </w:rPr>
        <w:t xml:space="preserve">Серия </w:t>
      </w:r>
      <w:r>
        <w:t>–</w:t>
      </w:r>
      <w:r>
        <w:rPr>
          <w:spacing w:val="1"/>
        </w:rPr>
        <w:t xml:space="preserve"> </w:t>
      </w:r>
      <w:r>
        <w:t>произвольные</w:t>
      </w:r>
      <w:r>
        <w:rPr>
          <w:spacing w:val="1"/>
        </w:rPr>
        <w:t xml:space="preserve"> </w:t>
      </w:r>
      <w:r>
        <w:t>данные,</w:t>
      </w:r>
      <w:r>
        <w:rPr>
          <w:spacing w:val="1"/>
        </w:rPr>
        <w:t xml:space="preserve"> </w:t>
      </w:r>
      <w:r>
        <w:t>сгруппированные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некоторому</w:t>
      </w:r>
      <w:r>
        <w:rPr>
          <w:spacing w:val="1"/>
        </w:rPr>
        <w:t xml:space="preserve"> </w:t>
      </w:r>
      <w:r>
        <w:t>признаку. Примером такой серии могут быть продажи по регионам за</w:t>
      </w:r>
      <w:r>
        <w:rPr>
          <w:spacing w:val="1"/>
        </w:rPr>
        <w:t xml:space="preserve"> </w:t>
      </w:r>
      <w:r>
        <w:t>год.</w:t>
      </w:r>
    </w:p>
    <w:p>
      <w:pPr>
        <w:pStyle w:val="7"/>
        <w:ind w:right="430"/>
      </w:pPr>
      <w:r>
        <w:rPr>
          <w:rFonts w:ascii="Tahoma" w:hAnsi="Tahoma"/>
          <w:color w:val="006FC0"/>
        </w:rPr>
        <w:t>Значение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 xml:space="preserve">серии </w:t>
      </w:r>
      <w:r>
        <w:t>–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серии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ассоциированное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конкретным</w:t>
      </w:r>
      <w:r>
        <w:rPr>
          <w:spacing w:val="1"/>
        </w:rPr>
        <w:t xml:space="preserve"> </w:t>
      </w:r>
      <w:r>
        <w:t>объектом.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серии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«Продажи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городам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год»</w:t>
      </w:r>
      <w:r>
        <w:rPr>
          <w:spacing w:val="1"/>
        </w:rPr>
        <w:t xml:space="preserve"> </w:t>
      </w:r>
      <w:r>
        <w:t>значением</w:t>
      </w:r>
      <w:r>
        <w:rPr>
          <w:spacing w:val="1"/>
        </w:rPr>
        <w:t xml:space="preserve"> </w:t>
      </w:r>
      <w:r>
        <w:t>серии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являться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продаж</w:t>
      </w:r>
      <w:r>
        <w:rPr>
          <w:spacing w:val="1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отдельному</w:t>
      </w:r>
      <w:r>
        <w:rPr>
          <w:spacing w:val="-9"/>
        </w:rPr>
        <w:t xml:space="preserve"> </w:t>
      </w:r>
      <w:r>
        <w:t>городу</w:t>
      </w:r>
      <w:r>
        <w:rPr>
          <w:spacing w:val="-3"/>
        </w:rPr>
        <w:t xml:space="preserve"> </w:t>
      </w:r>
      <w:r>
        <w:t>за</w:t>
      </w:r>
      <w:r>
        <w:rPr>
          <w:spacing w:val="4"/>
        </w:rPr>
        <w:t xml:space="preserve"> </w:t>
      </w:r>
      <w:r>
        <w:t>определенный</w:t>
      </w:r>
      <w:r>
        <w:rPr>
          <w:spacing w:val="-1"/>
        </w:rPr>
        <w:t xml:space="preserve"> </w:t>
      </w:r>
      <w:r>
        <w:t>год.</w:t>
      </w:r>
    </w:p>
    <w:p>
      <w:pPr>
        <w:pStyle w:val="7"/>
        <w:spacing w:before="1" w:after="7"/>
        <w:ind w:right="428"/>
      </w:pPr>
      <w:r>
        <w:rPr>
          <w:rFonts w:ascii="Tahoma" w:hAnsi="Tahoma"/>
          <w:color w:val="006FC0"/>
        </w:rPr>
        <w:t>Шейп-файл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 xml:space="preserve">(Shapefile) </w:t>
      </w:r>
      <w:r>
        <w:t>–</w:t>
      </w:r>
      <w:r>
        <w:rPr>
          <w:spacing w:val="1"/>
        </w:rPr>
        <w:t xml:space="preserve"> </w:t>
      </w:r>
      <w:r>
        <w:t>файл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топологическими</w:t>
      </w:r>
      <w:r>
        <w:rPr>
          <w:spacing w:val="1"/>
        </w:rPr>
        <w:t xml:space="preserve"> </w:t>
      </w:r>
      <w:r>
        <w:t>данными,</w:t>
      </w:r>
      <w:r>
        <w:rPr>
          <w:spacing w:val="1"/>
        </w:rPr>
        <w:t xml:space="preserve"> </w:t>
      </w:r>
      <w:r>
        <w:t>созданный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программ</w:t>
      </w:r>
      <w:r>
        <w:rPr>
          <w:spacing w:val="1"/>
        </w:rPr>
        <w:t xml:space="preserve"> </w:t>
      </w:r>
      <w:r>
        <w:t>семейства</w:t>
      </w:r>
      <w:r>
        <w:rPr>
          <w:spacing w:val="1"/>
        </w:rPr>
        <w:t xml:space="preserve"> </w:t>
      </w:r>
      <w:r>
        <w:t>ESRI</w:t>
      </w:r>
      <w:r>
        <w:rPr>
          <w:spacing w:val="1"/>
        </w:rPr>
        <w:t xml:space="preserve"> </w:t>
      </w:r>
      <w:r>
        <w:t>ArcGIS.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содержать связанные с топологическими объектами данные. Каждый</w:t>
      </w:r>
      <w:r>
        <w:rPr>
          <w:spacing w:val="1"/>
        </w:rPr>
        <w:t xml:space="preserve"> </w:t>
      </w:r>
      <w:r>
        <w:t>файл содержит один слой. Географическая схема позволяет считывать</w:t>
      </w:r>
      <w:r>
        <w:rPr>
          <w:spacing w:val="1"/>
        </w:rPr>
        <w:t xml:space="preserve"> </w:t>
      </w:r>
      <w:r>
        <w:t>такие</w:t>
      </w:r>
      <w:r>
        <w:rPr>
          <w:spacing w:val="-2"/>
        </w:rPr>
        <w:t xml:space="preserve"> </w:t>
      </w:r>
      <w:r>
        <w:t>файлы</w:t>
      </w:r>
      <w:r>
        <w:rPr>
          <w:spacing w:val="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качестве</w:t>
      </w:r>
      <w:r>
        <w:rPr>
          <w:spacing w:val="-1"/>
        </w:rPr>
        <w:t xml:space="preserve"> </w:t>
      </w:r>
      <w:r>
        <w:t>слоя.</w:t>
      </w:r>
    </w:p>
    <w:p>
      <w:pPr>
        <w:pStyle w:val="7"/>
        <w:spacing w:line="28" w:lineRule="exact"/>
        <w:ind w:left="724"/>
        <w:jc w:val="left"/>
        <w:rPr>
          <w:sz w:val="2"/>
        </w:rPr>
      </w:pPr>
      <w:r>
        <w:rPr>
          <w:position w:val="0"/>
          <w:sz w:val="2"/>
        </w:rPr>
        <w:pict>
          <v:group id="_x0000_s1281" o:spid="_x0000_s1281" o:spt="203" style="height:0pt;width:0pt;" coordsize="6186,29">
            <o:lock v:ext="edit"/>
            <v:shape id="_x0000_s1282" o:spid="_x0000_s1282" style="position:absolute;left:0;top:0;height:29;width:6186;" fillcolor="#000000" filled="t" stroked="f" coordsize="6186,29" path="m6186,19l0,19,0,29,6186,29,6186,19xm6186,0l0,0,0,10,6186,10,6186,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7"/>
        <w:spacing w:before="73" w:line="244" w:lineRule="auto"/>
        <w:ind w:right="432"/>
      </w:pPr>
      <w:r>
        <w:pict>
          <v:shape id="_x0000_s1283" o:spid="_x0000_s1283" style="position:absolute;left:0pt;margin-left:0pt;margin-top:0pt;height:0pt;width:0pt;mso-position-horizontal-relative:page;mso-wrap-distance-bottom:0pt;mso-wrap-distance-top:0pt;z-index:-251487232;mso-width-relative:page;mso-height-relative:page;" fillcolor="#000000" filled="t" stroked="f" coordorigin="1104,620" coordsize="6186,29" path="m7290,639l1104,639,1104,649,7290,649,7290,639xm7290,620l1104,620,1104,629,7290,629,7290,620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b/>
        </w:rPr>
        <w:t xml:space="preserve">ВНИМАНИЕ! </w:t>
      </w:r>
      <w:r>
        <w:t>«1С:Предприятие» не предоставляет средств создания</w:t>
      </w:r>
      <w:r>
        <w:rPr>
          <w:spacing w:val="1"/>
        </w:rPr>
        <w:t xml:space="preserve"> </w:t>
      </w:r>
      <w:r>
        <w:t>шейп-файлов.</w:t>
      </w:r>
    </w:p>
    <w:p>
      <w:pPr>
        <w:pStyle w:val="7"/>
        <w:ind w:right="437"/>
      </w:pPr>
      <w:r>
        <w:t>Географическая</w:t>
      </w:r>
      <w:r>
        <w:rPr>
          <w:spacing w:val="1"/>
        </w:rPr>
        <w:t xml:space="preserve"> </w:t>
      </w:r>
      <w:r>
        <w:t>схема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прямоугольную</w:t>
      </w:r>
      <w:r>
        <w:rPr>
          <w:spacing w:val="1"/>
        </w:rPr>
        <w:t xml:space="preserve"> </w:t>
      </w:r>
      <w:r>
        <w:t>область</w:t>
      </w:r>
      <w:r>
        <w:rPr>
          <w:spacing w:val="1"/>
        </w:rPr>
        <w:t xml:space="preserve"> </w:t>
      </w:r>
      <w:r>
        <w:t>экрана,</w:t>
      </w:r>
      <w:r>
        <w:rPr>
          <w:spacing w:val="-3"/>
        </w:rPr>
        <w:t xml:space="preserve"> </w:t>
      </w:r>
      <w:r>
        <w:t>которая</w:t>
      </w:r>
      <w:r>
        <w:rPr>
          <w:spacing w:val="-2"/>
        </w:rPr>
        <w:t xml:space="preserve"> </w:t>
      </w:r>
      <w:r>
        <w:t>содержит</w:t>
      </w:r>
      <w:r>
        <w:rPr>
          <w:spacing w:val="-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построения,</w:t>
      </w:r>
      <w:r>
        <w:rPr>
          <w:spacing w:val="1"/>
        </w:rPr>
        <w:t xml:space="preserve"> </w:t>
      </w:r>
      <w:r>
        <w:t>заголовка</w:t>
      </w:r>
      <w:r>
        <w:rPr>
          <w:spacing w:val="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легенды.</w:t>
      </w:r>
    </w:p>
    <w:p>
      <w:pPr>
        <w:pStyle w:val="7"/>
        <w:ind w:right="433"/>
      </w:pPr>
      <w:r>
        <w:t>Области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перемещать,</w:t>
      </w:r>
      <w:r>
        <w:rPr>
          <w:spacing w:val="1"/>
        </w:rPr>
        <w:t xml:space="preserve"> </w:t>
      </w:r>
      <w:r>
        <w:t>изменять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размер,</w:t>
      </w:r>
      <w:r>
        <w:rPr>
          <w:spacing w:val="1"/>
        </w:rPr>
        <w:t xml:space="preserve"> </w:t>
      </w:r>
      <w:r>
        <w:t>настраивать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свойства или просто отключить их показ (кроме области построения).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изменении</w:t>
      </w:r>
      <w:r>
        <w:rPr>
          <w:spacing w:val="1"/>
        </w:rPr>
        <w:t xml:space="preserve"> </w:t>
      </w:r>
      <w:r>
        <w:t>размеров</w:t>
      </w:r>
      <w:r>
        <w:rPr>
          <w:spacing w:val="1"/>
        </w:rPr>
        <w:t xml:space="preserve"> </w:t>
      </w:r>
      <w:r>
        <w:t>географической</w:t>
      </w:r>
      <w:r>
        <w:rPr>
          <w:spacing w:val="1"/>
        </w:rPr>
        <w:t xml:space="preserve"> </w:t>
      </w:r>
      <w:r>
        <w:t>схемы</w:t>
      </w:r>
      <w:r>
        <w:rPr>
          <w:spacing w:val="1"/>
        </w:rPr>
        <w:t xml:space="preserve"> </w:t>
      </w:r>
      <w:r>
        <w:t>размеры</w:t>
      </w:r>
      <w:r>
        <w:rPr>
          <w:spacing w:val="1"/>
        </w:rPr>
        <w:t xml:space="preserve"> </w:t>
      </w:r>
      <w:r>
        <w:t>областей</w:t>
      </w:r>
      <w:r>
        <w:rPr>
          <w:spacing w:val="1"/>
        </w:rPr>
        <w:t xml:space="preserve"> </w:t>
      </w:r>
      <w:r>
        <w:t>меняются пропорционально.</w:t>
      </w:r>
    </w:p>
    <w:p>
      <w:pPr>
        <w:pStyle w:val="7"/>
        <w:ind w:right="432"/>
      </w:pPr>
      <w:r>
        <w:rPr>
          <w:rFonts w:ascii="Tahoma" w:hAnsi="Tahoma"/>
          <w:color w:val="006FC0"/>
        </w:rPr>
        <w:t>Область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построения</w:t>
      </w:r>
      <w:r>
        <w:rPr>
          <w:rFonts w:ascii="Tahoma" w:hAnsi="Tahoma"/>
          <w:color w:val="006FC0"/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координатное</w:t>
      </w:r>
      <w:r>
        <w:rPr>
          <w:spacing w:val="1"/>
        </w:rPr>
        <w:t xml:space="preserve"> </w:t>
      </w:r>
      <w:r>
        <w:t>пространство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отображает в</w:t>
      </w:r>
      <w:r>
        <w:rPr>
          <w:spacing w:val="3"/>
        </w:rPr>
        <w:t xml:space="preserve"> </w:t>
      </w:r>
      <w:r>
        <w:t>себе</w:t>
      </w:r>
      <w:r>
        <w:rPr>
          <w:spacing w:val="-1"/>
        </w:rPr>
        <w:t xml:space="preserve"> </w:t>
      </w:r>
      <w:r>
        <w:t>данные.</w:t>
      </w:r>
    </w:p>
    <w:p>
      <w:pPr>
        <w:pStyle w:val="7"/>
        <w:ind w:right="435"/>
      </w:pPr>
      <w:r>
        <w:rPr>
          <w:rFonts w:ascii="Tahoma" w:hAnsi="Tahoma"/>
          <w:color w:val="006FC0"/>
        </w:rPr>
        <w:t xml:space="preserve">Область заголовка </w:t>
      </w:r>
      <w:r>
        <w:t>– несет информативную нагрузку и отображает</w:t>
      </w:r>
      <w:r>
        <w:rPr>
          <w:spacing w:val="1"/>
        </w:rPr>
        <w:t xml:space="preserve"> </w:t>
      </w:r>
      <w:r>
        <w:t>произвольный</w:t>
      </w:r>
      <w:r>
        <w:rPr>
          <w:spacing w:val="-1"/>
        </w:rPr>
        <w:t xml:space="preserve"> </w:t>
      </w:r>
      <w:r>
        <w:t>заголовок.</w:t>
      </w:r>
    </w:p>
    <w:p>
      <w:pPr>
        <w:pStyle w:val="7"/>
        <w:spacing w:line="237" w:lineRule="auto"/>
        <w:ind w:right="432"/>
      </w:pPr>
      <w:r>
        <w:rPr>
          <w:rFonts w:ascii="Tahoma" w:hAnsi="Tahoma"/>
          <w:color w:val="006FC0"/>
        </w:rPr>
        <w:t>Область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легенды</w:t>
      </w:r>
      <w:r>
        <w:rPr>
          <w:rFonts w:ascii="Tahoma" w:hAnsi="Tahoma"/>
          <w:color w:val="006FC0"/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вспомогательная</w:t>
      </w:r>
      <w:r>
        <w:rPr>
          <w:spacing w:val="1"/>
        </w:rPr>
        <w:t xml:space="preserve"> </w:t>
      </w:r>
      <w:r>
        <w:t>область,</w:t>
      </w:r>
      <w:r>
        <w:rPr>
          <w:spacing w:val="1"/>
        </w:rPr>
        <w:t xml:space="preserve"> </w:t>
      </w:r>
      <w:r>
        <w:t>в</w:t>
      </w:r>
      <w:r>
        <w:rPr>
          <w:spacing w:val="5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отображаются</w:t>
      </w:r>
      <w:r>
        <w:rPr>
          <w:spacing w:val="1"/>
        </w:rPr>
        <w:t xml:space="preserve"> </w:t>
      </w:r>
      <w:r>
        <w:t>условные</w:t>
      </w:r>
      <w:r>
        <w:rPr>
          <w:spacing w:val="1"/>
        </w:rPr>
        <w:t xml:space="preserve"> </w:t>
      </w:r>
      <w:r>
        <w:t>обозначения,</w:t>
      </w:r>
      <w:r>
        <w:rPr>
          <w:spacing w:val="1"/>
        </w:rPr>
        <w:t xml:space="preserve"> </w:t>
      </w:r>
      <w:r>
        <w:t>помогающие</w:t>
      </w:r>
      <w:r>
        <w:rPr>
          <w:spacing w:val="1"/>
        </w:rPr>
        <w:t xml:space="preserve"> </w:t>
      </w:r>
      <w:r>
        <w:t>пониманию</w:t>
      </w:r>
      <w:r>
        <w:rPr>
          <w:spacing w:val="1"/>
        </w:rPr>
        <w:t xml:space="preserve"> </w:t>
      </w:r>
      <w:r>
        <w:t>отображенных</w:t>
      </w:r>
      <w:r>
        <w:rPr>
          <w:spacing w:val="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области построения данных.</w:t>
      </w:r>
    </w:p>
    <w:p>
      <w:pPr>
        <w:spacing w:after="0" w:line="237" w:lineRule="auto"/>
        <w:sectPr>
          <w:headerReference r:id="rId282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"/>
        <w:ind w:left="0"/>
        <w:jc w:val="left"/>
        <w:rPr>
          <w:sz w:val="11"/>
        </w:rPr>
      </w:pPr>
    </w:p>
    <w:p>
      <w:pPr>
        <w:pStyle w:val="3"/>
        <w:numPr>
          <w:ilvl w:val="1"/>
          <w:numId w:val="104"/>
        </w:numPr>
        <w:tabs>
          <w:tab w:val="left" w:pos="1465"/>
        </w:tabs>
        <w:spacing w:before="102" w:after="0" w:line="240" w:lineRule="auto"/>
        <w:ind w:left="1464" w:right="0" w:hanging="712"/>
        <w:jc w:val="left"/>
      </w:pPr>
      <w:bookmarkStart w:id="1137" w:name="6.1. Создание географической схемы"/>
      <w:bookmarkEnd w:id="1137"/>
      <w:bookmarkStart w:id="1138" w:name="_bookmark313"/>
      <w:bookmarkEnd w:id="1138"/>
      <w:bookmarkStart w:id="1139" w:name="_bookmark313"/>
      <w:bookmarkEnd w:id="1139"/>
      <w:r>
        <w:t>Создание</w:t>
      </w:r>
      <w:r>
        <w:rPr>
          <w:spacing w:val="-7"/>
        </w:rPr>
        <w:t xml:space="preserve"> </w:t>
      </w:r>
      <w:r>
        <w:t>географической</w:t>
      </w:r>
    </w:p>
    <w:p>
      <w:pPr>
        <w:spacing w:before="1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схемы</w:t>
      </w:r>
    </w:p>
    <w:p>
      <w:pPr>
        <w:pStyle w:val="7"/>
        <w:spacing w:before="150"/>
        <w:ind w:right="432"/>
      </w:pPr>
      <w:r>
        <w:t>Для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географической</w:t>
      </w:r>
      <w:r>
        <w:rPr>
          <w:spacing w:val="1"/>
        </w:rPr>
        <w:t xml:space="preserve"> </w:t>
      </w:r>
      <w:r>
        <w:t>схемы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Файл –</w:t>
      </w:r>
      <w:r>
        <w:rPr>
          <w:rFonts w:ascii="Tahoma" w:hAnsi="Tahoma"/>
          <w:color w:val="006FC0"/>
          <w:spacing w:val="-60"/>
        </w:rPr>
        <w:t xml:space="preserve"> </w:t>
      </w:r>
      <w:r>
        <w:rPr>
          <w:rFonts w:ascii="Tahoma" w:hAnsi="Tahoma"/>
          <w:color w:val="006FC0"/>
        </w:rPr>
        <w:t>Новый</w:t>
      </w:r>
      <w:r>
        <w:rPr>
          <w:rFonts w:ascii="Tahoma" w:hAnsi="Tahoma"/>
          <w:color w:val="006FC0"/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открывшемся</w:t>
      </w:r>
      <w:r>
        <w:rPr>
          <w:spacing w:val="1"/>
        </w:rPr>
        <w:t xml:space="preserve"> </w:t>
      </w:r>
      <w:r>
        <w:t>диалоге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Географическая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схема</w:t>
      </w:r>
      <w:r>
        <w:t>.</w:t>
      </w:r>
    </w:p>
    <w:p>
      <w:pPr>
        <w:pStyle w:val="7"/>
        <w:spacing w:before="4"/>
        <w:ind w:right="426"/>
      </w:pPr>
      <w:r>
        <w:t>Для</w:t>
      </w:r>
      <w:r>
        <w:rPr>
          <w:spacing w:val="1"/>
        </w:rPr>
        <w:t xml:space="preserve"> </w:t>
      </w:r>
      <w:r>
        <w:t>размещения</w:t>
      </w:r>
      <w:r>
        <w:rPr>
          <w:spacing w:val="1"/>
        </w:rPr>
        <w:t xml:space="preserve"> </w:t>
      </w:r>
      <w:r>
        <w:t>географической</w:t>
      </w:r>
      <w:r>
        <w:rPr>
          <w:spacing w:val="1"/>
        </w:rPr>
        <w:t xml:space="preserve"> </w:t>
      </w:r>
      <w:r>
        <w:t>схемы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табличном</w:t>
      </w:r>
      <w:r>
        <w:rPr>
          <w:spacing w:val="1"/>
        </w:rPr>
        <w:t xml:space="preserve"> </w:t>
      </w:r>
      <w:r>
        <w:t>документе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Таблица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Вставить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рисунок –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Географическая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схема</w:t>
      </w:r>
      <w:r>
        <w:t>.</w:t>
      </w:r>
    </w:p>
    <w:p>
      <w:pPr>
        <w:pStyle w:val="7"/>
        <w:spacing w:before="5"/>
        <w:ind w:left="0"/>
        <w:jc w:val="left"/>
        <w:rPr>
          <w:sz w:val="21"/>
        </w:rPr>
      </w:pPr>
    </w:p>
    <w:p>
      <w:pPr>
        <w:pStyle w:val="3"/>
        <w:numPr>
          <w:ilvl w:val="1"/>
          <w:numId w:val="104"/>
        </w:numPr>
        <w:tabs>
          <w:tab w:val="left" w:pos="1465"/>
        </w:tabs>
        <w:spacing w:before="1" w:after="0" w:line="240" w:lineRule="auto"/>
        <w:ind w:left="2511" w:right="478" w:hanging="1758"/>
        <w:jc w:val="left"/>
      </w:pPr>
      <w:bookmarkStart w:id="1140" w:name="_bookmark314"/>
      <w:bookmarkEnd w:id="1140"/>
      <w:bookmarkStart w:id="1141" w:name="6.2. Сохранение географической схемы"/>
      <w:bookmarkEnd w:id="1141"/>
      <w:bookmarkStart w:id="1142" w:name="_bookmark314"/>
      <w:bookmarkEnd w:id="1142"/>
      <w:r>
        <w:t>Сохранение географической</w:t>
      </w:r>
      <w:r>
        <w:rPr>
          <w:spacing w:val="-107"/>
        </w:rPr>
        <w:t xml:space="preserve"> </w:t>
      </w:r>
      <w:r>
        <w:t>схемы</w:t>
      </w:r>
    </w:p>
    <w:p>
      <w:pPr>
        <w:pStyle w:val="7"/>
        <w:spacing w:before="150"/>
        <w:ind w:right="432"/>
      </w:pPr>
      <w:r>
        <w:t>Для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географической</w:t>
      </w:r>
      <w:r>
        <w:rPr>
          <w:spacing w:val="1"/>
        </w:rPr>
        <w:t xml:space="preserve"> </w:t>
      </w:r>
      <w:r>
        <w:t>схемы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Файл –</w:t>
      </w:r>
      <w:r>
        <w:rPr>
          <w:rFonts w:ascii="Tahoma" w:hAnsi="Tahoma"/>
          <w:color w:val="006FC0"/>
          <w:spacing w:val="-60"/>
        </w:rPr>
        <w:t xml:space="preserve"> </w:t>
      </w:r>
      <w:r>
        <w:rPr>
          <w:rFonts w:ascii="Tahoma" w:hAnsi="Tahoma"/>
          <w:color w:val="006FC0"/>
        </w:rPr>
        <w:t>Сохранить</w:t>
      </w:r>
      <w:r>
        <w:t>. В открывшемся диалоге выбрать каталог и указать имя</w:t>
      </w:r>
      <w:r>
        <w:rPr>
          <w:spacing w:val="1"/>
        </w:rPr>
        <w:t xml:space="preserve"> </w:t>
      </w:r>
      <w:r>
        <w:t>файла.</w:t>
      </w:r>
    </w:p>
    <w:p>
      <w:pPr>
        <w:pStyle w:val="7"/>
        <w:ind w:right="426"/>
      </w:pPr>
      <w:r>
        <w:t>Документы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Географическая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схема</w:t>
      </w:r>
      <w:r>
        <w:rPr>
          <w:rFonts w:ascii="Tahoma" w:hAnsi="Tahoma"/>
          <w:color w:val="006FC0"/>
          <w:spacing w:val="1"/>
        </w:rPr>
        <w:t xml:space="preserve"> </w:t>
      </w:r>
      <w:r>
        <w:t>сохраняются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файле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расширением</w:t>
      </w:r>
      <w:r>
        <w:rPr>
          <w:spacing w:val="4"/>
        </w:rPr>
        <w:t xml:space="preserve"> </w:t>
      </w:r>
      <w:r>
        <w:t>GEO.</w:t>
      </w:r>
    </w:p>
    <w:p>
      <w:pPr>
        <w:pStyle w:val="7"/>
        <w:spacing w:before="7"/>
        <w:ind w:left="0"/>
        <w:jc w:val="left"/>
        <w:rPr>
          <w:sz w:val="21"/>
        </w:rPr>
      </w:pPr>
    </w:p>
    <w:p>
      <w:pPr>
        <w:pStyle w:val="3"/>
        <w:numPr>
          <w:ilvl w:val="1"/>
          <w:numId w:val="104"/>
        </w:numPr>
        <w:tabs>
          <w:tab w:val="left" w:pos="1465"/>
        </w:tabs>
        <w:spacing w:before="1" w:after="0" w:line="240" w:lineRule="auto"/>
        <w:ind w:left="1464" w:right="0" w:hanging="712"/>
        <w:jc w:val="left"/>
      </w:pPr>
      <w:bookmarkStart w:id="1143" w:name="6.3. Настройка географической схемы"/>
      <w:bookmarkEnd w:id="1143"/>
      <w:bookmarkStart w:id="1144" w:name="_bookmark315"/>
      <w:bookmarkEnd w:id="1144"/>
      <w:bookmarkStart w:id="1145" w:name="_bookmark315"/>
      <w:bookmarkEnd w:id="1145"/>
      <w:r>
        <w:t>Настройка</w:t>
      </w:r>
      <w:r>
        <w:rPr>
          <w:spacing w:val="-17"/>
        </w:rPr>
        <w:t xml:space="preserve"> </w:t>
      </w:r>
      <w:r>
        <w:t>географической</w:t>
      </w:r>
    </w:p>
    <w:p>
      <w:pPr>
        <w:spacing w:before="0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схемы</w:t>
      </w:r>
    </w:p>
    <w:p>
      <w:pPr>
        <w:pStyle w:val="7"/>
        <w:spacing w:before="156" w:line="237" w:lineRule="auto"/>
        <w:ind w:right="431"/>
      </w:pPr>
      <w:r>
        <w:t>Задача настройки состоит в определении топологических объектов, к</w:t>
      </w:r>
      <w:r>
        <w:rPr>
          <w:spacing w:val="1"/>
        </w:rPr>
        <w:t xml:space="preserve"> </w:t>
      </w:r>
      <w:r>
        <w:t>которым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привязаны</w:t>
      </w:r>
      <w:r>
        <w:rPr>
          <w:spacing w:val="1"/>
        </w:rPr>
        <w:t xml:space="preserve"> </w:t>
      </w:r>
      <w:r>
        <w:t>анализируемые</w:t>
      </w:r>
      <w:r>
        <w:rPr>
          <w:spacing w:val="1"/>
        </w:rPr>
        <w:t xml:space="preserve"> </w:t>
      </w:r>
      <w:r>
        <w:t>данные,</w:t>
      </w:r>
      <w:r>
        <w:rPr>
          <w:spacing w:val="1"/>
        </w:rPr>
        <w:t xml:space="preserve"> </w:t>
      </w:r>
      <w:r>
        <w:t>формата,</w:t>
      </w:r>
      <w:r>
        <w:rPr>
          <w:spacing w:val="1"/>
        </w:rPr>
        <w:t xml:space="preserve"> </w:t>
      </w:r>
      <w:r>
        <w:t>специфического</w:t>
      </w:r>
      <w:r>
        <w:rPr>
          <w:spacing w:val="-5"/>
        </w:rPr>
        <w:t xml:space="preserve"> </w:t>
      </w:r>
      <w:r>
        <w:t>для разных</w:t>
      </w:r>
      <w:r>
        <w:rPr>
          <w:spacing w:val="-5"/>
        </w:rPr>
        <w:t xml:space="preserve"> </w:t>
      </w:r>
      <w:r>
        <w:t>областей,</w:t>
      </w:r>
      <w:r>
        <w:rPr>
          <w:spacing w:val="3"/>
        </w:rPr>
        <w:t xml:space="preserve"> </w:t>
      </w:r>
      <w:r>
        <w:t>их размера</w:t>
      </w:r>
      <w:r>
        <w:rPr>
          <w:spacing w:val="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положения.</w:t>
      </w:r>
    </w:p>
    <w:p>
      <w:pPr>
        <w:pStyle w:val="7"/>
        <w:spacing w:before="2"/>
        <w:ind w:right="424"/>
      </w:pPr>
      <w:r>
        <w:t>Если</w:t>
      </w:r>
      <w:r>
        <w:rPr>
          <w:spacing w:val="1"/>
        </w:rPr>
        <w:t xml:space="preserve"> </w:t>
      </w:r>
      <w:r>
        <w:t>географическая</w:t>
      </w:r>
      <w:r>
        <w:rPr>
          <w:spacing w:val="1"/>
        </w:rPr>
        <w:t xml:space="preserve"> </w:t>
      </w:r>
      <w:r>
        <w:t>схема</w:t>
      </w:r>
      <w:r>
        <w:rPr>
          <w:spacing w:val="1"/>
        </w:rPr>
        <w:t xml:space="preserve"> </w:t>
      </w:r>
      <w:r>
        <w:t>расположена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табличном</w:t>
      </w:r>
      <w:r>
        <w:rPr>
          <w:spacing w:val="1"/>
        </w:rPr>
        <w:t xml:space="preserve"> </w:t>
      </w:r>
      <w:r>
        <w:t>документе,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загрузить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нее</w:t>
      </w:r>
      <w:r>
        <w:rPr>
          <w:spacing w:val="1"/>
        </w:rPr>
        <w:t xml:space="preserve"> </w:t>
      </w:r>
      <w:r>
        <w:t>документ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Географическая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схема</w:t>
      </w:r>
      <w:r>
        <w:t>,</w:t>
      </w:r>
      <w:r>
        <w:rPr>
          <w:spacing w:val="1"/>
        </w:rPr>
        <w:t xml:space="preserve"> </w:t>
      </w:r>
      <w:r>
        <w:t>существующий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диске, воспользовавшись</w:t>
      </w:r>
      <w:r>
        <w:rPr>
          <w:spacing w:val="1"/>
        </w:rPr>
        <w:t xml:space="preserve"> </w:t>
      </w:r>
      <w:r>
        <w:t>командой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Прочитать </w:t>
      </w:r>
      <w:r>
        <w:t>в</w:t>
      </w:r>
      <w:r>
        <w:rPr>
          <w:spacing w:val="1"/>
        </w:rPr>
        <w:t xml:space="preserve"> </w:t>
      </w:r>
      <w:r>
        <w:t>палитре</w:t>
      </w:r>
      <w:r>
        <w:rPr>
          <w:spacing w:val="-2"/>
        </w:rPr>
        <w:t xml:space="preserve"> </w:t>
      </w:r>
      <w:r>
        <w:t>свойств.</w:t>
      </w:r>
    </w:p>
    <w:p>
      <w:pPr>
        <w:pStyle w:val="7"/>
      </w:pPr>
      <w:r>
        <w:t>Для</w:t>
      </w:r>
      <w:r>
        <w:rPr>
          <w:spacing w:val="-1"/>
        </w:rPr>
        <w:t xml:space="preserve"> </w:t>
      </w:r>
      <w:r>
        <w:t>очистки</w:t>
      </w:r>
      <w:r>
        <w:rPr>
          <w:spacing w:val="-1"/>
        </w:rPr>
        <w:t xml:space="preserve"> </w:t>
      </w:r>
      <w:r>
        <w:t>можно</w:t>
      </w:r>
      <w:r>
        <w:rPr>
          <w:spacing w:val="-4"/>
        </w:rPr>
        <w:t xml:space="preserve"> </w:t>
      </w:r>
      <w:r>
        <w:t>воспользоваться ссылкой</w:t>
      </w:r>
      <w:r>
        <w:rPr>
          <w:spacing w:val="-1"/>
        </w:rPr>
        <w:t xml:space="preserve"> </w:t>
      </w:r>
      <w:r>
        <w:rPr>
          <w:rFonts w:ascii="Tahoma" w:hAnsi="Tahoma"/>
          <w:color w:val="006FC0"/>
        </w:rPr>
        <w:t>Очистить</w:t>
      </w:r>
      <w:r>
        <w:t>.</w:t>
      </w:r>
    </w:p>
    <w:p>
      <w:pPr>
        <w:pStyle w:val="7"/>
        <w:spacing w:before="1"/>
      </w:pPr>
      <w:r>
        <w:t>Для</w:t>
      </w:r>
      <w:r>
        <w:rPr>
          <w:spacing w:val="40"/>
        </w:rPr>
        <w:t xml:space="preserve"> </w:t>
      </w:r>
      <w:r>
        <w:t>управления</w:t>
      </w:r>
      <w:r>
        <w:rPr>
          <w:spacing w:val="45"/>
        </w:rPr>
        <w:t xml:space="preserve"> </w:t>
      </w:r>
      <w:r>
        <w:t>слоями</w:t>
      </w:r>
      <w:r>
        <w:rPr>
          <w:spacing w:val="39"/>
        </w:rPr>
        <w:t xml:space="preserve"> </w:t>
      </w:r>
      <w:r>
        <w:t>географической</w:t>
      </w:r>
      <w:r>
        <w:rPr>
          <w:spacing w:val="40"/>
        </w:rPr>
        <w:t xml:space="preserve"> </w:t>
      </w:r>
      <w:r>
        <w:t>схемы</w:t>
      </w:r>
      <w:r>
        <w:rPr>
          <w:spacing w:val="40"/>
        </w:rPr>
        <w:t xml:space="preserve"> </w:t>
      </w:r>
      <w:r>
        <w:t>используется</w:t>
      </w:r>
      <w:r>
        <w:rPr>
          <w:spacing w:val="41"/>
        </w:rPr>
        <w:t xml:space="preserve"> </w:t>
      </w:r>
      <w:r>
        <w:t>ссылка</w:t>
      </w:r>
    </w:p>
    <w:p>
      <w:pPr>
        <w:pStyle w:val="7"/>
        <w:spacing w:before="1"/>
      </w:pPr>
      <w:r>
        <w:rPr>
          <w:rFonts w:ascii="Tahoma" w:hAnsi="Tahoma"/>
          <w:color w:val="006FC0"/>
        </w:rPr>
        <w:t>Настроить</w:t>
      </w:r>
      <w:r>
        <w:t>.</w:t>
      </w:r>
      <w:r>
        <w:rPr>
          <w:spacing w:val="-4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экран</w:t>
      </w:r>
      <w:r>
        <w:rPr>
          <w:spacing w:val="-3"/>
        </w:rPr>
        <w:t xml:space="preserve"> </w:t>
      </w:r>
      <w:r>
        <w:t>выводится</w:t>
      </w:r>
      <w:r>
        <w:rPr>
          <w:spacing w:val="-3"/>
        </w:rPr>
        <w:t xml:space="preserve"> </w:t>
      </w:r>
      <w:r>
        <w:t>окно</w:t>
      </w:r>
      <w:r>
        <w:rPr>
          <w:spacing w:val="-6"/>
        </w:rPr>
        <w:t xml:space="preserve"> </w:t>
      </w:r>
      <w:r>
        <w:t>настройки</w:t>
      </w:r>
      <w:r>
        <w:rPr>
          <w:spacing w:val="-3"/>
        </w:rPr>
        <w:t xml:space="preserve"> </w:t>
      </w:r>
      <w:r>
        <w:t>слоев.</w:t>
      </w:r>
    </w:p>
    <w:p>
      <w:pPr>
        <w:spacing w:after="0"/>
        <w:sectPr>
          <w:headerReference r:id="rId283" w:type="default"/>
          <w:pgSz w:w="8400" w:h="11910"/>
          <w:pgMar w:top="900" w:right="700" w:bottom="280" w:left="380" w:header="685" w:footer="0" w:gutter="0"/>
          <w:pgNumType w:start="305"/>
          <w:cols w:space="720" w:num="1"/>
        </w:sectPr>
      </w:pPr>
    </w:p>
    <w:p>
      <w:pPr>
        <w:pStyle w:val="7"/>
        <w:spacing w:before="1"/>
        <w:ind w:left="0"/>
        <w:jc w:val="left"/>
        <w:rPr>
          <w:sz w:val="2"/>
        </w:rPr>
      </w:pPr>
    </w:p>
    <w:p>
      <w:pPr>
        <w:pStyle w:val="7"/>
        <w:jc w:val="left"/>
      </w:pPr>
      <w:r>
        <w:drawing>
          <wp:inline distT="0" distB="0" distL="0" distR="0">
            <wp:extent cx="2158365" cy="1503680"/>
            <wp:effectExtent l="0" t="0" r="0" b="0"/>
            <wp:docPr id="6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3.jpeg"/>
                    <pic:cNvPicPr>
                      <a:picLocks noChangeAspect="1"/>
                    </pic:cNvPicPr>
                  </pic:nvPicPr>
                  <pic:blipFill>
                    <a:blip r:embed="rId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8899" cy="150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19"/>
        <w:ind w:right="442"/>
      </w:pPr>
      <w:r>
        <w:t>С помощью кнопок панели инструментов осуществляется добавление,</w:t>
      </w:r>
      <w:r>
        <w:rPr>
          <w:spacing w:val="1"/>
        </w:rPr>
        <w:t xml:space="preserve"> </w:t>
      </w:r>
      <w:r>
        <w:t>редактирование</w:t>
      </w:r>
      <w:r>
        <w:rPr>
          <w:spacing w:val="-2"/>
        </w:rPr>
        <w:t xml:space="preserve"> </w:t>
      </w:r>
      <w:r>
        <w:t>и</w:t>
      </w:r>
      <w:r>
        <w:rPr>
          <w:spacing w:val="5"/>
        </w:rPr>
        <w:t xml:space="preserve"> </w:t>
      </w:r>
      <w:r>
        <w:t>удаление</w:t>
      </w:r>
      <w:r>
        <w:rPr>
          <w:spacing w:val="-1"/>
        </w:rPr>
        <w:t xml:space="preserve"> </w:t>
      </w:r>
      <w:r>
        <w:t>слоя.</w:t>
      </w:r>
    </w:p>
    <w:p>
      <w:pPr>
        <w:pStyle w:val="7"/>
        <w:spacing w:before="1"/>
        <w:ind w:right="432"/>
      </w:pPr>
      <w:r>
        <w:t>При добавлении слоя сначала открывается диалог выбора слоя, а затем</w:t>
      </w:r>
      <w:r>
        <w:rPr>
          <w:spacing w:val="-47"/>
        </w:rPr>
        <w:t xml:space="preserve"> </w:t>
      </w:r>
      <w:r>
        <w:t>окно</w:t>
      </w:r>
      <w:r>
        <w:rPr>
          <w:spacing w:val="-4"/>
        </w:rPr>
        <w:t xml:space="preserve"> </w:t>
      </w:r>
      <w:r>
        <w:t>параметров</w:t>
      </w:r>
      <w:r>
        <w:rPr>
          <w:spacing w:val="2"/>
        </w:rPr>
        <w:t xml:space="preserve"> </w:t>
      </w:r>
      <w:r>
        <w:t>импорта</w:t>
      </w:r>
      <w:r>
        <w:rPr>
          <w:spacing w:val="4"/>
        </w:rPr>
        <w:t xml:space="preserve"> </w:t>
      </w:r>
      <w:r>
        <w:t>слоя (на</w:t>
      </w:r>
      <w:r>
        <w:rPr>
          <w:spacing w:val="4"/>
        </w:rPr>
        <w:t xml:space="preserve"> </w:t>
      </w:r>
      <w:r>
        <w:t>рисунке).</w:t>
      </w:r>
    </w:p>
    <w:p>
      <w:pPr>
        <w:pStyle w:val="7"/>
        <w:spacing w:before="3" w:line="237" w:lineRule="auto"/>
        <w:ind w:right="433"/>
      </w:pPr>
      <w:r>
        <w:t>В</w:t>
      </w:r>
      <w:r>
        <w:rPr>
          <w:spacing w:val="1"/>
        </w:rPr>
        <w:t xml:space="preserve"> </w:t>
      </w:r>
      <w:r>
        <w:t>окне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указать,</w:t>
      </w:r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каким</w:t>
      </w:r>
      <w:r>
        <w:rPr>
          <w:spacing w:val="1"/>
        </w:rPr>
        <w:t xml:space="preserve"> </w:t>
      </w:r>
      <w:r>
        <w:t>именем</w:t>
      </w:r>
      <w:r>
        <w:rPr>
          <w:spacing w:val="1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импортирован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схему,</w:t>
      </w:r>
      <w:r>
        <w:rPr>
          <w:spacing w:val="1"/>
        </w:rPr>
        <w:t xml:space="preserve"> </w:t>
      </w:r>
      <w:r>
        <w:t>какие</w:t>
      </w:r>
      <w:r>
        <w:rPr>
          <w:spacing w:val="1"/>
        </w:rPr>
        <w:t xml:space="preserve"> </w:t>
      </w:r>
      <w:r>
        <w:t>серии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импортировать,</w:t>
      </w:r>
      <w:r>
        <w:rPr>
          <w:spacing w:val="1"/>
        </w:rPr>
        <w:t xml:space="preserve"> </w:t>
      </w:r>
      <w:r>
        <w:t>под</w:t>
      </w:r>
      <w:r>
        <w:rPr>
          <w:spacing w:val="-2"/>
        </w:rPr>
        <w:t xml:space="preserve"> </w:t>
      </w:r>
      <w:r>
        <w:t>каким</w:t>
      </w:r>
      <w:r>
        <w:rPr>
          <w:spacing w:val="2"/>
        </w:rPr>
        <w:t xml:space="preserve"> </w:t>
      </w:r>
      <w:r>
        <w:t>именем</w:t>
      </w:r>
      <w:r>
        <w:rPr>
          <w:spacing w:val="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как</w:t>
      </w:r>
      <w:r>
        <w:rPr>
          <w:spacing w:val="-2"/>
        </w:rPr>
        <w:t xml:space="preserve"> </w:t>
      </w:r>
      <w:r>
        <w:t>они</w:t>
      </w:r>
      <w:r>
        <w:rPr>
          <w:spacing w:val="-2"/>
        </w:rPr>
        <w:t xml:space="preserve"> </w:t>
      </w:r>
      <w:r>
        <w:t>будут</w:t>
      </w:r>
      <w:r>
        <w:rPr>
          <w:spacing w:val="-1"/>
        </w:rPr>
        <w:t xml:space="preserve"> </w:t>
      </w:r>
      <w:r>
        <w:t>отображаться.</w:t>
      </w:r>
    </w:p>
    <w:p>
      <w:pPr>
        <w:pStyle w:val="7"/>
        <w:spacing w:before="2"/>
        <w:ind w:right="433"/>
      </w:pPr>
      <w:r>
        <w:t>Каждый</w:t>
      </w:r>
      <w:r>
        <w:rPr>
          <w:spacing w:val="1"/>
        </w:rPr>
        <w:t xml:space="preserve"> </w:t>
      </w:r>
      <w:r>
        <w:t>топологический</w:t>
      </w:r>
      <w:r>
        <w:rPr>
          <w:spacing w:val="1"/>
        </w:rPr>
        <w:t xml:space="preserve"> </w:t>
      </w:r>
      <w:r>
        <w:t>объект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географической</w:t>
      </w:r>
      <w:r>
        <w:rPr>
          <w:spacing w:val="1"/>
        </w:rPr>
        <w:t xml:space="preserve"> </w:t>
      </w:r>
      <w:r>
        <w:t>схеме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 xml:space="preserve">специальное свойство </w:t>
      </w:r>
      <w:r>
        <w:rPr>
          <w:rFonts w:ascii="Tahoma" w:hAnsi="Tahoma"/>
          <w:color w:val="006FC0"/>
        </w:rPr>
        <w:t>Значение</w:t>
      </w:r>
      <w:r>
        <w:t>, которое предназначено для хранения</w:t>
      </w:r>
      <w:r>
        <w:rPr>
          <w:spacing w:val="1"/>
        </w:rPr>
        <w:t xml:space="preserve"> </w:t>
      </w:r>
      <w:r>
        <w:t>произвольных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общем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легко</w:t>
      </w:r>
      <w:r>
        <w:rPr>
          <w:spacing w:val="1"/>
        </w:rPr>
        <w:t xml:space="preserve"> </w:t>
      </w:r>
      <w:r>
        <w:t>идентифицировать объекты.</w:t>
      </w:r>
    </w:p>
    <w:p>
      <w:pPr>
        <w:pStyle w:val="7"/>
        <w:spacing w:before="4"/>
        <w:ind w:right="425"/>
      </w:pPr>
      <w:r>
        <w:t>В</w:t>
      </w:r>
      <w:r>
        <w:rPr>
          <w:spacing w:val="1"/>
        </w:rPr>
        <w:t xml:space="preserve"> </w:t>
      </w:r>
      <w:r>
        <w:t>окне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Параметры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импорта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слоя</w:t>
      </w:r>
      <w:r>
        <w:rPr>
          <w:rFonts w:ascii="Tahoma" w:hAnsi="Tahoma"/>
          <w:color w:val="006FC0"/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заполнения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каждого объекта используется значение какой-либо серии данных. Для</w:t>
      </w:r>
      <w:r>
        <w:rPr>
          <w:spacing w:val="-47"/>
        </w:rPr>
        <w:t xml:space="preserve"> </w:t>
      </w:r>
      <w:r>
        <w:t>импорта</w:t>
      </w:r>
      <w:r>
        <w:rPr>
          <w:spacing w:val="1"/>
        </w:rPr>
        <w:t xml:space="preserve"> </w:t>
      </w:r>
      <w:r>
        <w:t>значений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установить</w:t>
      </w:r>
      <w:r>
        <w:rPr>
          <w:spacing w:val="1"/>
        </w:rPr>
        <w:t xml:space="preserve"> </w:t>
      </w:r>
      <w:r>
        <w:t>флажок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Заполнить свойство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 xml:space="preserve">""Значение"" объектов слоя </w:t>
      </w:r>
      <w:r>
        <w:t>и указать, из какой серии необходимо</w:t>
      </w:r>
      <w:r>
        <w:rPr>
          <w:spacing w:val="1"/>
        </w:rPr>
        <w:t xml:space="preserve"> </w:t>
      </w:r>
      <w:r>
        <w:t>импортировать данные.</w:t>
      </w:r>
    </w:p>
    <w:p>
      <w:pPr>
        <w:pStyle w:val="7"/>
        <w:ind w:right="968"/>
      </w:pPr>
      <w:r>
        <w:t>После того как слои выбраны, можно переходить к их настройке.</w:t>
      </w:r>
      <w:r>
        <w:rPr>
          <w:spacing w:val="-47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rPr>
          <w:b/>
        </w:rPr>
        <w:t>слоя</w:t>
      </w:r>
      <w:r>
        <w:rPr>
          <w:b/>
          <w:spacing w:val="-1"/>
        </w:rPr>
        <w:t xml:space="preserve"> </w:t>
      </w:r>
      <w:r>
        <w:t>настраиваются:</w:t>
      </w:r>
    </w:p>
    <w:p>
      <w:pPr>
        <w:pStyle w:val="16"/>
        <w:numPr>
          <w:ilvl w:val="0"/>
          <w:numId w:val="105"/>
        </w:numPr>
        <w:tabs>
          <w:tab w:val="left" w:pos="1210"/>
        </w:tabs>
        <w:spacing w:before="0" w:after="0" w:line="242" w:lineRule="exact"/>
        <w:ind w:left="1209" w:right="0" w:hanging="342"/>
        <w:jc w:val="both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Текст</w:t>
      </w:r>
      <w:r>
        <w:rPr>
          <w:rFonts w:ascii="Tahoma" w:hAnsi="Tahoma"/>
          <w:color w:val="006FC0"/>
          <w:spacing w:val="-14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 xml:space="preserve">произвольный </w:t>
      </w:r>
      <w:r>
        <w:rPr>
          <w:sz w:val="20"/>
        </w:rPr>
        <w:t>текст,</w:t>
      </w:r>
      <w:r>
        <w:rPr>
          <w:spacing w:val="3"/>
          <w:sz w:val="20"/>
        </w:rPr>
        <w:t xml:space="preserve"> </w:t>
      </w:r>
      <w:r>
        <w:rPr>
          <w:sz w:val="20"/>
        </w:rPr>
        <w:t>описывающий</w:t>
      </w:r>
      <w:r>
        <w:rPr>
          <w:spacing w:val="-1"/>
          <w:sz w:val="20"/>
        </w:rPr>
        <w:t xml:space="preserve"> </w:t>
      </w:r>
      <w:r>
        <w:rPr>
          <w:sz w:val="20"/>
        </w:rPr>
        <w:t>слой;</w:t>
      </w:r>
    </w:p>
    <w:p>
      <w:pPr>
        <w:pStyle w:val="16"/>
        <w:numPr>
          <w:ilvl w:val="0"/>
          <w:numId w:val="105"/>
        </w:numPr>
        <w:tabs>
          <w:tab w:val="left" w:pos="1210"/>
        </w:tabs>
        <w:spacing w:before="0" w:after="0" w:line="240" w:lineRule="auto"/>
        <w:ind w:left="1209" w:right="424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Организация источника данных </w:t>
      </w:r>
      <w:r>
        <w:rPr>
          <w:sz w:val="20"/>
        </w:rPr>
        <w:t>– устанавливает организацию</w:t>
      </w:r>
      <w:r>
        <w:rPr>
          <w:spacing w:val="1"/>
          <w:sz w:val="20"/>
        </w:rPr>
        <w:t xml:space="preserve"> </w:t>
      </w:r>
      <w:r>
        <w:rPr>
          <w:sz w:val="20"/>
        </w:rPr>
        <w:t>источника данных, если такой источник используется. Подробно</w:t>
      </w:r>
      <w:r>
        <w:rPr>
          <w:spacing w:val="1"/>
          <w:sz w:val="20"/>
        </w:rPr>
        <w:t xml:space="preserve"> </w:t>
      </w:r>
      <w:r>
        <w:rPr>
          <w:sz w:val="20"/>
        </w:rPr>
        <w:t>об</w:t>
      </w:r>
      <w:r>
        <w:rPr>
          <w:spacing w:val="1"/>
          <w:sz w:val="20"/>
        </w:rPr>
        <w:t xml:space="preserve"> </w:t>
      </w:r>
      <w:r>
        <w:rPr>
          <w:sz w:val="20"/>
        </w:rPr>
        <w:t>этом</w:t>
      </w:r>
      <w:r>
        <w:rPr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разделе,</w:t>
      </w:r>
      <w:r>
        <w:rPr>
          <w:spacing w:val="1"/>
          <w:sz w:val="20"/>
        </w:rPr>
        <w:t xml:space="preserve"> </w:t>
      </w:r>
      <w:r>
        <w:rPr>
          <w:sz w:val="20"/>
        </w:rPr>
        <w:t>описывающем</w:t>
      </w:r>
      <w:r>
        <w:rPr>
          <w:spacing w:val="1"/>
          <w:sz w:val="20"/>
        </w:rPr>
        <w:t xml:space="preserve"> </w:t>
      </w:r>
      <w:r>
        <w:rPr>
          <w:sz w:val="20"/>
        </w:rPr>
        <w:t>особенности</w:t>
      </w:r>
      <w:r>
        <w:rPr>
          <w:spacing w:val="1"/>
          <w:sz w:val="20"/>
        </w:rPr>
        <w:t xml:space="preserve"> </w:t>
      </w:r>
      <w:r>
        <w:rPr>
          <w:sz w:val="20"/>
        </w:rPr>
        <w:t>работы</w:t>
      </w:r>
      <w:r>
        <w:rPr>
          <w:spacing w:val="1"/>
          <w:sz w:val="20"/>
        </w:rPr>
        <w:t xml:space="preserve"> </w:t>
      </w:r>
      <w:r>
        <w:rPr>
          <w:sz w:val="20"/>
        </w:rPr>
        <w:t>с</w:t>
      </w:r>
      <w:r>
        <w:rPr>
          <w:spacing w:val="1"/>
          <w:sz w:val="20"/>
        </w:rPr>
        <w:t xml:space="preserve"> </w:t>
      </w:r>
      <w:r>
        <w:rPr>
          <w:sz w:val="20"/>
        </w:rPr>
        <w:t>табличным</w:t>
      </w:r>
      <w:r>
        <w:rPr>
          <w:spacing w:val="3"/>
          <w:sz w:val="20"/>
        </w:rPr>
        <w:t xml:space="preserve"> </w:t>
      </w:r>
      <w:r>
        <w:rPr>
          <w:sz w:val="20"/>
        </w:rPr>
        <w:t>документом;</w:t>
      </w:r>
    </w:p>
    <w:p>
      <w:pPr>
        <w:pStyle w:val="16"/>
        <w:numPr>
          <w:ilvl w:val="0"/>
          <w:numId w:val="105"/>
        </w:numPr>
        <w:tabs>
          <w:tab w:val="left" w:pos="1210"/>
        </w:tabs>
        <w:spacing w:before="1" w:after="0" w:line="245" w:lineRule="exact"/>
        <w:ind w:left="1209" w:right="0" w:hanging="342"/>
        <w:jc w:val="both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Видимость</w:t>
      </w:r>
      <w:r>
        <w:rPr>
          <w:rFonts w:ascii="Tahoma" w:hAnsi="Tahoma"/>
          <w:color w:val="006FC0"/>
          <w:spacing w:val="-15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определяет</w:t>
      </w:r>
      <w:r>
        <w:rPr>
          <w:spacing w:val="1"/>
          <w:sz w:val="20"/>
        </w:rPr>
        <w:t xml:space="preserve"> </w:t>
      </w:r>
      <w:r>
        <w:rPr>
          <w:sz w:val="20"/>
        </w:rPr>
        <w:t>видимость слоя на</w:t>
      </w:r>
      <w:r>
        <w:rPr>
          <w:spacing w:val="4"/>
          <w:sz w:val="20"/>
        </w:rPr>
        <w:t xml:space="preserve"> </w:t>
      </w:r>
      <w:r>
        <w:rPr>
          <w:sz w:val="20"/>
        </w:rPr>
        <w:t>схеме;</w:t>
      </w:r>
    </w:p>
    <w:p>
      <w:pPr>
        <w:pStyle w:val="16"/>
        <w:numPr>
          <w:ilvl w:val="0"/>
          <w:numId w:val="105"/>
        </w:numPr>
        <w:tabs>
          <w:tab w:val="left" w:pos="1210"/>
        </w:tabs>
        <w:spacing w:before="0" w:after="0" w:line="240" w:lineRule="auto"/>
        <w:ind w:left="1209" w:right="430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Разрешить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выбор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определяет</w:t>
      </w:r>
      <w:r>
        <w:rPr>
          <w:spacing w:val="1"/>
          <w:sz w:val="20"/>
        </w:rPr>
        <w:t xml:space="preserve"> </w:t>
      </w:r>
      <w:r>
        <w:rPr>
          <w:sz w:val="20"/>
        </w:rPr>
        <w:t>возможность</w:t>
      </w:r>
      <w:r>
        <w:rPr>
          <w:spacing w:val="1"/>
          <w:sz w:val="20"/>
        </w:rPr>
        <w:t xml:space="preserve"> </w:t>
      </w:r>
      <w:r>
        <w:rPr>
          <w:sz w:val="20"/>
        </w:rPr>
        <w:t>интерактивного</w:t>
      </w:r>
      <w:r>
        <w:rPr>
          <w:spacing w:val="1"/>
          <w:sz w:val="20"/>
        </w:rPr>
        <w:t xml:space="preserve"> </w:t>
      </w:r>
      <w:r>
        <w:rPr>
          <w:sz w:val="20"/>
        </w:rPr>
        <w:t>выбора</w:t>
      </w:r>
      <w:r>
        <w:rPr>
          <w:spacing w:val="3"/>
          <w:sz w:val="20"/>
        </w:rPr>
        <w:t xml:space="preserve"> </w:t>
      </w:r>
      <w:r>
        <w:rPr>
          <w:sz w:val="20"/>
        </w:rPr>
        <w:t>объектов</w:t>
      </w:r>
      <w:r>
        <w:rPr>
          <w:spacing w:val="3"/>
          <w:sz w:val="20"/>
        </w:rPr>
        <w:t xml:space="preserve"> </w:t>
      </w:r>
      <w:r>
        <w:rPr>
          <w:sz w:val="20"/>
        </w:rPr>
        <w:t>слоя на</w:t>
      </w:r>
      <w:r>
        <w:rPr>
          <w:spacing w:val="4"/>
          <w:sz w:val="20"/>
        </w:rPr>
        <w:t xml:space="preserve"> </w:t>
      </w:r>
      <w:r>
        <w:rPr>
          <w:sz w:val="20"/>
        </w:rPr>
        <w:t>схеме;</w:t>
      </w:r>
    </w:p>
    <w:p>
      <w:pPr>
        <w:pStyle w:val="16"/>
        <w:numPr>
          <w:ilvl w:val="0"/>
          <w:numId w:val="105"/>
        </w:numPr>
        <w:tabs>
          <w:tab w:val="left" w:pos="1210"/>
        </w:tabs>
        <w:spacing w:before="0" w:after="0" w:line="240" w:lineRule="auto"/>
        <w:ind w:left="1209" w:right="424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Начало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масштабного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диапазона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51"/>
          <w:sz w:val="20"/>
        </w:rPr>
        <w:t xml:space="preserve"> </w:t>
      </w:r>
      <w:r>
        <w:rPr>
          <w:sz w:val="20"/>
        </w:rPr>
        <w:t>определяет</w:t>
      </w:r>
      <w:r>
        <w:rPr>
          <w:spacing w:val="51"/>
          <w:sz w:val="20"/>
        </w:rPr>
        <w:t xml:space="preserve"> </w:t>
      </w:r>
      <w:r>
        <w:rPr>
          <w:sz w:val="20"/>
        </w:rPr>
        <w:t>начало</w:t>
      </w:r>
      <w:r>
        <w:rPr>
          <w:spacing w:val="1"/>
          <w:sz w:val="20"/>
        </w:rPr>
        <w:t xml:space="preserve"> </w:t>
      </w:r>
      <w:r>
        <w:rPr>
          <w:sz w:val="20"/>
        </w:rPr>
        <w:t>диапазона</w:t>
      </w:r>
      <w:r>
        <w:rPr>
          <w:spacing w:val="1"/>
          <w:sz w:val="20"/>
        </w:rPr>
        <w:t xml:space="preserve"> </w:t>
      </w:r>
      <w:r>
        <w:rPr>
          <w:sz w:val="20"/>
        </w:rPr>
        <w:t>масштабирования,</w:t>
      </w:r>
      <w:r>
        <w:rPr>
          <w:spacing w:val="1"/>
          <w:sz w:val="20"/>
        </w:rPr>
        <w:t xml:space="preserve"> </w:t>
      </w:r>
      <w:r>
        <w:rPr>
          <w:sz w:val="20"/>
        </w:rPr>
        <w:t>при</w:t>
      </w:r>
      <w:r>
        <w:rPr>
          <w:spacing w:val="1"/>
          <w:sz w:val="20"/>
        </w:rPr>
        <w:t xml:space="preserve"> </w:t>
      </w:r>
      <w:r>
        <w:rPr>
          <w:sz w:val="20"/>
        </w:rPr>
        <w:t>попадании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который</w:t>
      </w:r>
      <w:r>
        <w:rPr>
          <w:spacing w:val="50"/>
          <w:sz w:val="20"/>
        </w:rPr>
        <w:t xml:space="preserve"> </w:t>
      </w:r>
      <w:r>
        <w:rPr>
          <w:sz w:val="20"/>
        </w:rPr>
        <w:t>слой</w:t>
      </w:r>
      <w:r>
        <w:rPr>
          <w:spacing w:val="1"/>
          <w:sz w:val="20"/>
        </w:rPr>
        <w:t xml:space="preserve"> </w:t>
      </w:r>
      <w:r>
        <w:rPr>
          <w:sz w:val="20"/>
        </w:rPr>
        <w:t>будет виден на</w:t>
      </w:r>
      <w:r>
        <w:rPr>
          <w:spacing w:val="4"/>
          <w:sz w:val="20"/>
        </w:rPr>
        <w:t xml:space="preserve"> </w:t>
      </w:r>
      <w:r>
        <w:rPr>
          <w:sz w:val="20"/>
        </w:rPr>
        <w:t>схеме;</w:t>
      </w:r>
    </w:p>
    <w:p>
      <w:pPr>
        <w:pStyle w:val="16"/>
        <w:numPr>
          <w:ilvl w:val="0"/>
          <w:numId w:val="105"/>
        </w:numPr>
        <w:tabs>
          <w:tab w:val="left" w:pos="1210"/>
        </w:tabs>
        <w:spacing w:before="0" w:after="0" w:line="240" w:lineRule="auto"/>
        <w:ind w:left="1209" w:right="429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Конец масштабного диапазона </w:t>
      </w:r>
      <w:r>
        <w:rPr>
          <w:sz w:val="20"/>
        </w:rPr>
        <w:t>– определяет конец диапазона</w:t>
      </w:r>
      <w:r>
        <w:rPr>
          <w:spacing w:val="1"/>
          <w:sz w:val="20"/>
        </w:rPr>
        <w:t xml:space="preserve"> </w:t>
      </w:r>
      <w:r>
        <w:rPr>
          <w:sz w:val="20"/>
        </w:rPr>
        <w:t>масштабирования, при попадании в который слой будет виден на</w:t>
      </w:r>
      <w:r>
        <w:rPr>
          <w:spacing w:val="1"/>
          <w:sz w:val="20"/>
        </w:rPr>
        <w:t xml:space="preserve"> </w:t>
      </w:r>
      <w:r>
        <w:rPr>
          <w:sz w:val="20"/>
        </w:rPr>
        <w:t>схеме.</w:t>
      </w:r>
    </w:p>
    <w:p>
      <w:pPr>
        <w:spacing w:after="0" w:line="240" w:lineRule="auto"/>
        <w:jc w:val="both"/>
        <w:rPr>
          <w:sz w:val="20"/>
        </w:rPr>
        <w:sectPr>
          <w:headerReference r:id="rId284" w:type="even"/>
          <w:pgSz w:w="8400" w:h="11910"/>
          <w:pgMar w:top="1100" w:right="700" w:bottom="280" w:left="380" w:header="0" w:footer="0" w:gutter="0"/>
          <w:cols w:space="720" w:num="1"/>
        </w:sectPr>
      </w:pPr>
    </w:p>
    <w:p>
      <w:pPr>
        <w:pStyle w:val="7"/>
        <w:spacing w:before="1"/>
        <w:ind w:left="0"/>
        <w:jc w:val="left"/>
        <w:rPr>
          <w:sz w:val="11"/>
        </w:rPr>
      </w:pPr>
    </w:p>
    <w:p>
      <w:pPr>
        <w:spacing w:before="93"/>
        <w:ind w:left="753" w:right="0" w:firstLine="0"/>
        <w:jc w:val="left"/>
        <w:rPr>
          <w:sz w:val="20"/>
        </w:rPr>
      </w:pPr>
      <w:r>
        <w:rPr>
          <w:sz w:val="20"/>
        </w:rPr>
        <w:t>Для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серий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настраиваются:</w:t>
      </w:r>
    </w:p>
    <w:p>
      <w:pPr>
        <w:pStyle w:val="16"/>
        <w:numPr>
          <w:ilvl w:val="0"/>
          <w:numId w:val="105"/>
        </w:numPr>
        <w:tabs>
          <w:tab w:val="left" w:pos="1209"/>
          <w:tab w:val="left" w:pos="1210"/>
        </w:tabs>
        <w:spacing w:before="1" w:after="0" w:line="240" w:lineRule="auto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Текст</w:t>
      </w:r>
      <w:r>
        <w:rPr>
          <w:rFonts w:ascii="Tahoma" w:hAnsi="Tahoma"/>
          <w:color w:val="006FC0"/>
          <w:spacing w:val="-14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 xml:space="preserve">произвольный </w:t>
      </w:r>
      <w:r>
        <w:rPr>
          <w:sz w:val="20"/>
        </w:rPr>
        <w:t>текст,</w:t>
      </w:r>
      <w:r>
        <w:rPr>
          <w:spacing w:val="4"/>
          <w:sz w:val="20"/>
        </w:rPr>
        <w:t xml:space="preserve"> </w:t>
      </w:r>
      <w:r>
        <w:rPr>
          <w:sz w:val="20"/>
        </w:rPr>
        <w:t>описывающий</w:t>
      </w:r>
      <w:r>
        <w:rPr>
          <w:spacing w:val="-1"/>
          <w:sz w:val="20"/>
        </w:rPr>
        <w:t xml:space="preserve"> </w:t>
      </w:r>
      <w:r>
        <w:rPr>
          <w:sz w:val="20"/>
        </w:rPr>
        <w:t>серию;</w:t>
      </w:r>
    </w:p>
    <w:p>
      <w:pPr>
        <w:pStyle w:val="16"/>
        <w:numPr>
          <w:ilvl w:val="0"/>
          <w:numId w:val="105"/>
        </w:numPr>
        <w:tabs>
          <w:tab w:val="left" w:pos="1209"/>
          <w:tab w:val="left" w:pos="1210"/>
        </w:tabs>
        <w:spacing w:before="0" w:after="0" w:line="245" w:lineRule="exact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Формат</w:t>
      </w:r>
      <w:r>
        <w:rPr>
          <w:rFonts w:ascii="Tahoma" w:hAnsi="Tahoma"/>
          <w:color w:val="006FC0"/>
          <w:spacing w:val="-16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формат</w:t>
      </w:r>
      <w:r>
        <w:rPr>
          <w:spacing w:val="-1"/>
          <w:sz w:val="20"/>
        </w:rPr>
        <w:t xml:space="preserve"> </w:t>
      </w:r>
      <w:r>
        <w:rPr>
          <w:sz w:val="20"/>
        </w:rPr>
        <w:t>отображения</w:t>
      </w:r>
      <w:r>
        <w:rPr>
          <w:spacing w:val="-2"/>
          <w:sz w:val="20"/>
        </w:rPr>
        <w:t xml:space="preserve"> </w:t>
      </w:r>
      <w:r>
        <w:rPr>
          <w:sz w:val="20"/>
        </w:rPr>
        <w:t>данных;</w:t>
      </w:r>
    </w:p>
    <w:p>
      <w:pPr>
        <w:pStyle w:val="16"/>
        <w:numPr>
          <w:ilvl w:val="0"/>
          <w:numId w:val="105"/>
        </w:numPr>
        <w:tabs>
          <w:tab w:val="left" w:pos="1209"/>
          <w:tab w:val="left" w:pos="1210"/>
        </w:tabs>
        <w:spacing w:before="0" w:after="0" w:line="240" w:lineRule="auto"/>
        <w:ind w:left="1209" w:right="432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Тип</w:t>
      </w:r>
      <w:r>
        <w:rPr>
          <w:rFonts w:ascii="Tahoma" w:hAnsi="Tahoma"/>
          <w:color w:val="006FC0"/>
          <w:spacing w:val="54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отображения</w:t>
      </w:r>
      <w:r>
        <w:rPr>
          <w:rFonts w:ascii="Tahoma" w:hAnsi="Tahoma"/>
          <w:color w:val="006FC0"/>
          <w:spacing w:val="47"/>
          <w:sz w:val="20"/>
        </w:rPr>
        <w:t xml:space="preserve"> </w:t>
      </w:r>
      <w:r>
        <w:rPr>
          <w:sz w:val="20"/>
        </w:rPr>
        <w:t>–</w:t>
      </w:r>
      <w:r>
        <w:rPr>
          <w:spacing w:val="3"/>
          <w:sz w:val="20"/>
        </w:rPr>
        <w:t xml:space="preserve"> </w:t>
      </w:r>
      <w:r>
        <w:rPr>
          <w:sz w:val="20"/>
        </w:rPr>
        <w:t>тип</w:t>
      </w:r>
      <w:r>
        <w:rPr>
          <w:spacing w:val="5"/>
          <w:sz w:val="20"/>
        </w:rPr>
        <w:t xml:space="preserve"> </w:t>
      </w:r>
      <w:r>
        <w:rPr>
          <w:sz w:val="20"/>
        </w:rPr>
        <w:t>отображения</w:t>
      </w:r>
      <w:r>
        <w:rPr>
          <w:spacing w:val="5"/>
          <w:sz w:val="20"/>
        </w:rPr>
        <w:t xml:space="preserve"> </w:t>
      </w:r>
      <w:r>
        <w:rPr>
          <w:sz w:val="20"/>
        </w:rPr>
        <w:t>серии.</w:t>
      </w:r>
      <w:r>
        <w:rPr>
          <w:spacing w:val="9"/>
          <w:sz w:val="20"/>
        </w:rPr>
        <w:t xml:space="preserve"> </w:t>
      </w:r>
      <w:r>
        <w:rPr>
          <w:sz w:val="20"/>
        </w:rPr>
        <w:t>Значения</w:t>
      </w:r>
      <w:r>
        <w:rPr>
          <w:spacing w:val="5"/>
          <w:sz w:val="20"/>
        </w:rPr>
        <w:t xml:space="preserve"> </w:t>
      </w:r>
      <w:r>
        <w:rPr>
          <w:sz w:val="20"/>
        </w:rPr>
        <w:t>серии</w:t>
      </w:r>
      <w:r>
        <w:rPr>
          <w:spacing w:val="-47"/>
          <w:sz w:val="20"/>
        </w:rPr>
        <w:t xml:space="preserve"> </w:t>
      </w:r>
      <w:r>
        <w:rPr>
          <w:sz w:val="20"/>
        </w:rPr>
        <w:t>могут:</w:t>
      </w:r>
    </w:p>
    <w:p>
      <w:pPr>
        <w:pStyle w:val="16"/>
        <w:numPr>
          <w:ilvl w:val="1"/>
          <w:numId w:val="105"/>
        </w:numPr>
        <w:tabs>
          <w:tab w:val="left" w:pos="1464"/>
          <w:tab w:val="left" w:pos="1465"/>
        </w:tabs>
        <w:spacing w:before="0" w:after="0" w:line="240" w:lineRule="auto"/>
        <w:ind w:left="1464" w:right="0" w:hanging="313"/>
        <w:jc w:val="left"/>
        <w:rPr>
          <w:sz w:val="20"/>
        </w:rPr>
      </w:pPr>
      <w:r>
        <w:rPr>
          <w:sz w:val="20"/>
        </w:rPr>
        <w:t>не</w:t>
      </w:r>
      <w:r>
        <w:rPr>
          <w:spacing w:val="-5"/>
          <w:sz w:val="20"/>
        </w:rPr>
        <w:t xml:space="preserve"> </w:t>
      </w:r>
      <w:r>
        <w:rPr>
          <w:sz w:val="20"/>
        </w:rPr>
        <w:t>отображаться;</w:t>
      </w:r>
    </w:p>
    <w:p>
      <w:pPr>
        <w:pStyle w:val="16"/>
        <w:numPr>
          <w:ilvl w:val="1"/>
          <w:numId w:val="105"/>
        </w:numPr>
        <w:tabs>
          <w:tab w:val="left" w:pos="1464"/>
          <w:tab w:val="left" w:pos="1465"/>
        </w:tabs>
        <w:spacing w:before="0" w:after="0" w:line="240" w:lineRule="auto"/>
        <w:ind w:left="1464" w:right="0" w:hanging="313"/>
        <w:jc w:val="left"/>
        <w:rPr>
          <w:sz w:val="20"/>
        </w:rPr>
      </w:pPr>
      <w:r>
        <w:rPr>
          <w:sz w:val="20"/>
        </w:rPr>
        <w:t>отображаться</w:t>
      </w:r>
      <w:r>
        <w:rPr>
          <w:spacing w:val="-2"/>
          <w:sz w:val="20"/>
        </w:rPr>
        <w:t xml:space="preserve"> </w:t>
      </w:r>
      <w:r>
        <w:rPr>
          <w:sz w:val="20"/>
        </w:rPr>
        <w:t>в виде</w:t>
      </w:r>
      <w:r>
        <w:rPr>
          <w:spacing w:val="-4"/>
          <w:sz w:val="20"/>
        </w:rPr>
        <w:t xml:space="preserve"> </w:t>
      </w:r>
      <w:r>
        <w:rPr>
          <w:sz w:val="20"/>
        </w:rPr>
        <w:t>текста;</w:t>
      </w:r>
    </w:p>
    <w:p>
      <w:pPr>
        <w:pStyle w:val="16"/>
        <w:numPr>
          <w:ilvl w:val="1"/>
          <w:numId w:val="105"/>
        </w:numPr>
        <w:tabs>
          <w:tab w:val="left" w:pos="1464"/>
          <w:tab w:val="left" w:pos="1465"/>
        </w:tabs>
        <w:spacing w:before="1" w:after="0" w:line="228" w:lineRule="exact"/>
        <w:ind w:left="1464" w:right="0" w:hanging="313"/>
        <w:jc w:val="left"/>
        <w:rPr>
          <w:sz w:val="20"/>
        </w:rPr>
      </w:pPr>
      <w:r>
        <w:rPr>
          <w:sz w:val="20"/>
        </w:rPr>
        <w:t>отображаться</w:t>
      </w:r>
      <w:r>
        <w:rPr>
          <w:spacing w:val="-2"/>
          <w:sz w:val="20"/>
        </w:rPr>
        <w:t xml:space="preserve"> </w:t>
      </w:r>
      <w:r>
        <w:rPr>
          <w:sz w:val="20"/>
        </w:rPr>
        <w:t>в виде</w:t>
      </w:r>
      <w:r>
        <w:rPr>
          <w:spacing w:val="-3"/>
          <w:sz w:val="20"/>
        </w:rPr>
        <w:t xml:space="preserve"> </w:t>
      </w:r>
      <w:r>
        <w:rPr>
          <w:sz w:val="20"/>
        </w:rPr>
        <w:t>гистограммы;</w:t>
      </w:r>
    </w:p>
    <w:p>
      <w:pPr>
        <w:pStyle w:val="16"/>
        <w:numPr>
          <w:ilvl w:val="1"/>
          <w:numId w:val="105"/>
        </w:numPr>
        <w:tabs>
          <w:tab w:val="left" w:pos="1464"/>
          <w:tab w:val="left" w:pos="1465"/>
        </w:tabs>
        <w:spacing w:before="0" w:after="0" w:line="240" w:lineRule="auto"/>
        <w:ind w:left="1492" w:right="437" w:hanging="341"/>
        <w:jc w:val="left"/>
        <w:rPr>
          <w:sz w:val="20"/>
        </w:rPr>
      </w:pPr>
      <w:r>
        <w:rPr>
          <w:sz w:val="20"/>
        </w:rPr>
        <w:t>отображаться</w:t>
      </w:r>
      <w:r>
        <w:rPr>
          <w:spacing w:val="39"/>
          <w:sz w:val="20"/>
        </w:rPr>
        <w:t xml:space="preserve"> </w:t>
      </w:r>
      <w:r>
        <w:rPr>
          <w:sz w:val="20"/>
        </w:rPr>
        <w:t>в</w:t>
      </w:r>
      <w:r>
        <w:rPr>
          <w:spacing w:val="41"/>
          <w:sz w:val="20"/>
        </w:rPr>
        <w:t xml:space="preserve"> </w:t>
      </w:r>
      <w:r>
        <w:rPr>
          <w:sz w:val="20"/>
        </w:rPr>
        <w:t>виде</w:t>
      </w:r>
      <w:r>
        <w:rPr>
          <w:spacing w:val="37"/>
          <w:sz w:val="20"/>
        </w:rPr>
        <w:t xml:space="preserve"> </w:t>
      </w:r>
      <w:r>
        <w:rPr>
          <w:sz w:val="20"/>
        </w:rPr>
        <w:t>кругов,</w:t>
      </w:r>
      <w:r>
        <w:rPr>
          <w:spacing w:val="42"/>
          <w:sz w:val="20"/>
        </w:rPr>
        <w:t xml:space="preserve"> </w:t>
      </w:r>
      <w:r>
        <w:rPr>
          <w:sz w:val="20"/>
        </w:rPr>
        <w:t>размер</w:t>
      </w:r>
      <w:r>
        <w:rPr>
          <w:spacing w:val="40"/>
          <w:sz w:val="20"/>
        </w:rPr>
        <w:t xml:space="preserve"> </w:t>
      </w:r>
      <w:r>
        <w:rPr>
          <w:sz w:val="20"/>
        </w:rPr>
        <w:t>которых</w:t>
      </w:r>
      <w:r>
        <w:rPr>
          <w:spacing w:val="40"/>
          <w:sz w:val="20"/>
        </w:rPr>
        <w:t xml:space="preserve"> </w:t>
      </w:r>
      <w:r>
        <w:rPr>
          <w:sz w:val="20"/>
        </w:rPr>
        <w:t>зависит</w:t>
      </w:r>
      <w:r>
        <w:rPr>
          <w:spacing w:val="39"/>
          <w:sz w:val="20"/>
        </w:rPr>
        <w:t xml:space="preserve"> </w:t>
      </w:r>
      <w:r>
        <w:rPr>
          <w:sz w:val="20"/>
        </w:rPr>
        <w:t>от</w:t>
      </w:r>
      <w:r>
        <w:rPr>
          <w:spacing w:val="-47"/>
          <w:sz w:val="20"/>
        </w:rPr>
        <w:t xml:space="preserve"> </w:t>
      </w:r>
      <w:r>
        <w:rPr>
          <w:sz w:val="20"/>
        </w:rPr>
        <w:t>значения;</w:t>
      </w:r>
    </w:p>
    <w:p>
      <w:pPr>
        <w:pStyle w:val="16"/>
        <w:numPr>
          <w:ilvl w:val="1"/>
          <w:numId w:val="105"/>
        </w:numPr>
        <w:tabs>
          <w:tab w:val="left" w:pos="1464"/>
          <w:tab w:val="left" w:pos="1465"/>
        </w:tabs>
        <w:spacing w:before="0" w:after="0" w:line="240" w:lineRule="auto"/>
        <w:ind w:left="1492" w:right="431" w:hanging="341"/>
        <w:jc w:val="left"/>
        <w:rPr>
          <w:sz w:val="20"/>
        </w:rPr>
      </w:pPr>
      <w:r>
        <w:rPr>
          <w:sz w:val="20"/>
        </w:rPr>
        <w:t>отображаться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виде</w:t>
      </w:r>
      <w:r>
        <w:rPr>
          <w:spacing w:val="1"/>
          <w:sz w:val="20"/>
        </w:rPr>
        <w:t xml:space="preserve"> </w:t>
      </w:r>
      <w:r>
        <w:rPr>
          <w:sz w:val="20"/>
        </w:rPr>
        <w:t>кругов,</w:t>
      </w:r>
      <w:r>
        <w:rPr>
          <w:spacing w:val="1"/>
          <w:sz w:val="20"/>
        </w:rPr>
        <w:t xml:space="preserve"> </w:t>
      </w:r>
      <w:r>
        <w:rPr>
          <w:sz w:val="20"/>
        </w:rPr>
        <w:t>цвет</w:t>
      </w:r>
      <w:r>
        <w:rPr>
          <w:spacing w:val="1"/>
          <w:sz w:val="20"/>
        </w:rPr>
        <w:t xml:space="preserve"> </w:t>
      </w:r>
      <w:r>
        <w:rPr>
          <w:sz w:val="20"/>
        </w:rPr>
        <w:t>которых</w:t>
      </w:r>
      <w:r>
        <w:rPr>
          <w:spacing w:val="1"/>
          <w:sz w:val="20"/>
        </w:rPr>
        <w:t xml:space="preserve"> </w:t>
      </w:r>
      <w:r>
        <w:rPr>
          <w:sz w:val="20"/>
        </w:rPr>
        <w:t>зависит</w:t>
      </w:r>
      <w:r>
        <w:rPr>
          <w:spacing w:val="51"/>
          <w:sz w:val="20"/>
        </w:rPr>
        <w:t xml:space="preserve"> </w:t>
      </w:r>
      <w:r>
        <w:rPr>
          <w:sz w:val="20"/>
        </w:rPr>
        <w:t>от</w:t>
      </w:r>
      <w:r>
        <w:rPr>
          <w:spacing w:val="-47"/>
          <w:sz w:val="20"/>
        </w:rPr>
        <w:t xml:space="preserve"> </w:t>
      </w:r>
      <w:r>
        <w:rPr>
          <w:sz w:val="20"/>
        </w:rPr>
        <w:t>значения;</w:t>
      </w:r>
    </w:p>
    <w:p>
      <w:pPr>
        <w:pStyle w:val="16"/>
        <w:numPr>
          <w:ilvl w:val="1"/>
          <w:numId w:val="105"/>
        </w:numPr>
        <w:tabs>
          <w:tab w:val="left" w:pos="1464"/>
          <w:tab w:val="left" w:pos="1465"/>
        </w:tabs>
        <w:spacing w:before="0" w:after="0" w:line="240" w:lineRule="auto"/>
        <w:ind w:left="1492" w:right="437" w:hanging="341"/>
        <w:jc w:val="left"/>
        <w:rPr>
          <w:sz w:val="20"/>
        </w:rPr>
      </w:pPr>
      <w:r>
        <w:rPr>
          <w:sz w:val="20"/>
        </w:rPr>
        <w:t>отображаться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4"/>
          <w:sz w:val="20"/>
        </w:rPr>
        <w:t xml:space="preserve"> </w:t>
      </w:r>
      <w:r>
        <w:rPr>
          <w:sz w:val="20"/>
        </w:rPr>
        <w:t>виде</w:t>
      </w:r>
      <w:r>
        <w:rPr>
          <w:spacing w:val="1"/>
          <w:sz w:val="20"/>
        </w:rPr>
        <w:t xml:space="preserve"> </w:t>
      </w:r>
      <w:r>
        <w:rPr>
          <w:sz w:val="20"/>
        </w:rPr>
        <w:t>кругов,</w:t>
      </w:r>
      <w:r>
        <w:rPr>
          <w:spacing w:val="5"/>
          <w:sz w:val="20"/>
        </w:rPr>
        <w:t xml:space="preserve"> </w:t>
      </w:r>
      <w:r>
        <w:rPr>
          <w:sz w:val="20"/>
        </w:rPr>
        <w:t>оттенок</w:t>
      </w:r>
      <w:r>
        <w:rPr>
          <w:spacing w:val="1"/>
          <w:sz w:val="20"/>
        </w:rPr>
        <w:t xml:space="preserve"> </w:t>
      </w:r>
      <w:r>
        <w:rPr>
          <w:sz w:val="20"/>
        </w:rPr>
        <w:t>цвета</w:t>
      </w:r>
      <w:r>
        <w:rPr>
          <w:spacing w:val="5"/>
          <w:sz w:val="20"/>
        </w:rPr>
        <w:t xml:space="preserve"> </w:t>
      </w:r>
      <w:r>
        <w:rPr>
          <w:sz w:val="20"/>
        </w:rPr>
        <w:t>которых</w:t>
      </w:r>
      <w:r>
        <w:rPr>
          <w:spacing w:val="3"/>
          <w:sz w:val="20"/>
        </w:rPr>
        <w:t xml:space="preserve"> </w:t>
      </w:r>
      <w:r>
        <w:rPr>
          <w:sz w:val="20"/>
        </w:rPr>
        <w:t>зависит</w:t>
      </w:r>
      <w:r>
        <w:rPr>
          <w:spacing w:val="1"/>
          <w:sz w:val="20"/>
        </w:rPr>
        <w:t xml:space="preserve"> </w:t>
      </w:r>
      <w:r>
        <w:rPr>
          <w:sz w:val="20"/>
        </w:rPr>
        <w:t>от</w:t>
      </w:r>
      <w:r>
        <w:rPr>
          <w:spacing w:val="-47"/>
          <w:sz w:val="20"/>
        </w:rPr>
        <w:t xml:space="preserve"> </w:t>
      </w:r>
      <w:r>
        <w:rPr>
          <w:sz w:val="20"/>
        </w:rPr>
        <w:t>значения;</w:t>
      </w:r>
    </w:p>
    <w:p>
      <w:pPr>
        <w:pStyle w:val="16"/>
        <w:numPr>
          <w:ilvl w:val="1"/>
          <w:numId w:val="105"/>
        </w:numPr>
        <w:tabs>
          <w:tab w:val="left" w:pos="1464"/>
          <w:tab w:val="left" w:pos="1465"/>
        </w:tabs>
        <w:spacing w:before="1" w:after="0" w:line="240" w:lineRule="auto"/>
        <w:ind w:left="1464" w:right="0" w:hanging="313"/>
        <w:jc w:val="left"/>
        <w:rPr>
          <w:sz w:val="20"/>
        </w:rPr>
      </w:pPr>
      <w:r>
        <w:rPr>
          <w:sz w:val="20"/>
        </w:rPr>
        <w:t>отображаться</w:t>
      </w:r>
      <w:r>
        <w:rPr>
          <w:spacing w:val="-4"/>
          <w:sz w:val="20"/>
        </w:rPr>
        <w:t xml:space="preserve"> </w:t>
      </w:r>
      <w:r>
        <w:rPr>
          <w:sz w:val="20"/>
        </w:rPr>
        <w:t>круговой</w:t>
      </w:r>
      <w:r>
        <w:rPr>
          <w:spacing w:val="-4"/>
          <w:sz w:val="20"/>
        </w:rPr>
        <w:t xml:space="preserve"> </w:t>
      </w:r>
      <w:r>
        <w:rPr>
          <w:sz w:val="20"/>
        </w:rPr>
        <w:t>диаграммой;</w:t>
      </w:r>
    </w:p>
    <w:p>
      <w:pPr>
        <w:pStyle w:val="16"/>
        <w:numPr>
          <w:ilvl w:val="1"/>
          <w:numId w:val="105"/>
        </w:numPr>
        <w:tabs>
          <w:tab w:val="left" w:pos="1464"/>
          <w:tab w:val="left" w:pos="1465"/>
        </w:tabs>
        <w:spacing w:before="1" w:after="0" w:line="240" w:lineRule="auto"/>
        <w:ind w:left="1464" w:right="0" w:hanging="313"/>
        <w:jc w:val="left"/>
        <w:rPr>
          <w:sz w:val="20"/>
        </w:rPr>
      </w:pPr>
      <w:r>
        <w:rPr>
          <w:sz w:val="20"/>
        </w:rPr>
        <w:t>отображаться</w:t>
      </w:r>
      <w:r>
        <w:rPr>
          <w:spacing w:val="-4"/>
          <w:sz w:val="20"/>
        </w:rPr>
        <w:t xml:space="preserve"> </w:t>
      </w:r>
      <w:r>
        <w:rPr>
          <w:sz w:val="20"/>
        </w:rPr>
        <w:t>картинкой;</w:t>
      </w:r>
    </w:p>
    <w:p>
      <w:pPr>
        <w:pStyle w:val="16"/>
        <w:numPr>
          <w:ilvl w:val="0"/>
          <w:numId w:val="105"/>
        </w:numPr>
        <w:tabs>
          <w:tab w:val="left" w:pos="1210"/>
        </w:tabs>
        <w:spacing w:before="2" w:after="0" w:line="237" w:lineRule="auto"/>
        <w:ind w:left="1209" w:right="427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Базовый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цвет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цвет,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зависимости</w:t>
      </w:r>
      <w:r>
        <w:rPr>
          <w:spacing w:val="1"/>
          <w:sz w:val="20"/>
        </w:rPr>
        <w:t xml:space="preserve"> </w:t>
      </w:r>
      <w:r>
        <w:rPr>
          <w:sz w:val="20"/>
        </w:rPr>
        <w:t>от</w:t>
      </w:r>
      <w:r>
        <w:rPr>
          <w:spacing w:val="1"/>
          <w:sz w:val="20"/>
        </w:rPr>
        <w:t xml:space="preserve"> </w:t>
      </w:r>
      <w:r>
        <w:rPr>
          <w:sz w:val="20"/>
        </w:rPr>
        <w:t>которого</w:t>
      </w:r>
      <w:r>
        <w:rPr>
          <w:spacing w:val="1"/>
          <w:sz w:val="20"/>
        </w:rPr>
        <w:t xml:space="preserve"> </w:t>
      </w:r>
      <w:r>
        <w:rPr>
          <w:sz w:val="20"/>
        </w:rPr>
        <w:t>будет</w:t>
      </w:r>
      <w:r>
        <w:rPr>
          <w:spacing w:val="1"/>
          <w:sz w:val="20"/>
        </w:rPr>
        <w:t xml:space="preserve"> </w:t>
      </w:r>
      <w:r>
        <w:rPr>
          <w:sz w:val="20"/>
        </w:rPr>
        <w:t>отображаться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режиме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Гистограмма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sz w:val="20"/>
        </w:rPr>
        <w:t>серия</w:t>
      </w:r>
      <w:r>
        <w:rPr>
          <w:spacing w:val="1"/>
          <w:sz w:val="20"/>
        </w:rPr>
        <w:t xml:space="preserve"> </w:t>
      </w:r>
      <w:r>
        <w:rPr>
          <w:sz w:val="20"/>
        </w:rPr>
        <w:t>кругов</w:t>
      </w:r>
      <w:r>
        <w:rPr>
          <w:spacing w:val="1"/>
          <w:sz w:val="20"/>
        </w:rPr>
        <w:t xml:space="preserve"> </w:t>
      </w:r>
      <w:r>
        <w:rPr>
          <w:sz w:val="20"/>
        </w:rPr>
        <w:t>разного</w:t>
      </w:r>
      <w:r>
        <w:rPr>
          <w:spacing w:val="1"/>
          <w:sz w:val="20"/>
        </w:rPr>
        <w:t xml:space="preserve"> </w:t>
      </w:r>
      <w:r>
        <w:rPr>
          <w:sz w:val="20"/>
        </w:rPr>
        <w:t>диаметра,</w:t>
      </w:r>
      <w:r>
        <w:rPr>
          <w:spacing w:val="-1"/>
          <w:sz w:val="20"/>
        </w:rPr>
        <w:t xml:space="preserve"> </w:t>
      </w:r>
      <w:r>
        <w:rPr>
          <w:sz w:val="20"/>
        </w:rPr>
        <w:t>кругов</w:t>
      </w:r>
      <w:r>
        <w:rPr>
          <w:spacing w:val="2"/>
          <w:sz w:val="20"/>
        </w:rPr>
        <w:t xml:space="preserve"> </w:t>
      </w:r>
      <w:r>
        <w:rPr>
          <w:sz w:val="20"/>
        </w:rPr>
        <w:t>разного</w:t>
      </w:r>
      <w:r>
        <w:rPr>
          <w:spacing w:val="-4"/>
          <w:sz w:val="20"/>
        </w:rPr>
        <w:t xml:space="preserve"> </w:t>
      </w:r>
      <w:r>
        <w:rPr>
          <w:sz w:val="20"/>
        </w:rPr>
        <w:t>оттенка,</w:t>
      </w:r>
      <w:r>
        <w:rPr>
          <w:spacing w:val="3"/>
          <w:sz w:val="20"/>
        </w:rPr>
        <w:t xml:space="preserve"> </w:t>
      </w:r>
      <w:r>
        <w:rPr>
          <w:sz w:val="20"/>
        </w:rPr>
        <w:t>круговой</w:t>
      </w:r>
      <w:r>
        <w:rPr>
          <w:spacing w:val="-1"/>
          <w:sz w:val="20"/>
        </w:rPr>
        <w:t xml:space="preserve"> </w:t>
      </w:r>
      <w:r>
        <w:rPr>
          <w:sz w:val="20"/>
        </w:rPr>
        <w:t>диаграммы;</w:t>
      </w:r>
    </w:p>
    <w:p>
      <w:pPr>
        <w:pStyle w:val="16"/>
        <w:numPr>
          <w:ilvl w:val="0"/>
          <w:numId w:val="105"/>
        </w:numPr>
        <w:tabs>
          <w:tab w:val="left" w:pos="1210"/>
        </w:tabs>
        <w:spacing w:before="2" w:after="0" w:line="240" w:lineRule="auto"/>
        <w:ind w:left="1209" w:right="433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Цвет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текста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цвет,</w:t>
      </w:r>
      <w:r>
        <w:rPr>
          <w:spacing w:val="1"/>
          <w:sz w:val="20"/>
        </w:rPr>
        <w:t xml:space="preserve"> </w:t>
      </w:r>
      <w:r>
        <w:rPr>
          <w:sz w:val="20"/>
        </w:rPr>
        <w:t>которым</w:t>
      </w:r>
      <w:r>
        <w:rPr>
          <w:spacing w:val="1"/>
          <w:sz w:val="20"/>
        </w:rPr>
        <w:t xml:space="preserve"> </w:t>
      </w:r>
      <w:r>
        <w:rPr>
          <w:sz w:val="20"/>
        </w:rPr>
        <w:t>будут</w:t>
      </w:r>
      <w:r>
        <w:rPr>
          <w:spacing w:val="1"/>
          <w:sz w:val="20"/>
        </w:rPr>
        <w:t xml:space="preserve"> </w:t>
      </w:r>
      <w:r>
        <w:rPr>
          <w:sz w:val="20"/>
        </w:rPr>
        <w:t>отображаться</w:t>
      </w:r>
      <w:r>
        <w:rPr>
          <w:spacing w:val="1"/>
          <w:sz w:val="20"/>
        </w:rPr>
        <w:t xml:space="preserve"> </w:t>
      </w:r>
      <w:r>
        <w:rPr>
          <w:sz w:val="20"/>
        </w:rPr>
        <w:t>текстовые</w:t>
      </w:r>
      <w:r>
        <w:rPr>
          <w:spacing w:val="1"/>
          <w:sz w:val="20"/>
        </w:rPr>
        <w:t xml:space="preserve"> </w:t>
      </w:r>
      <w:r>
        <w:rPr>
          <w:sz w:val="20"/>
        </w:rPr>
        <w:t>данные;</w:t>
      </w:r>
    </w:p>
    <w:p>
      <w:pPr>
        <w:pStyle w:val="16"/>
        <w:numPr>
          <w:ilvl w:val="0"/>
          <w:numId w:val="105"/>
        </w:numPr>
        <w:tabs>
          <w:tab w:val="left" w:pos="1210"/>
        </w:tabs>
        <w:spacing w:before="1" w:after="0" w:line="240" w:lineRule="auto"/>
        <w:ind w:left="1209" w:right="432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Шрифт текста </w:t>
      </w:r>
      <w:r>
        <w:rPr>
          <w:sz w:val="20"/>
        </w:rPr>
        <w:t>– шрифт, которым будут отображаться текстовые</w:t>
      </w:r>
      <w:r>
        <w:rPr>
          <w:spacing w:val="1"/>
          <w:sz w:val="20"/>
        </w:rPr>
        <w:t xml:space="preserve"> </w:t>
      </w:r>
      <w:r>
        <w:rPr>
          <w:sz w:val="20"/>
        </w:rPr>
        <w:t>данные;</w:t>
      </w:r>
    </w:p>
    <w:p>
      <w:pPr>
        <w:pStyle w:val="16"/>
        <w:numPr>
          <w:ilvl w:val="0"/>
          <w:numId w:val="105"/>
        </w:numPr>
        <w:tabs>
          <w:tab w:val="left" w:pos="1210"/>
        </w:tabs>
        <w:spacing w:before="0" w:after="0" w:line="245" w:lineRule="exact"/>
        <w:ind w:left="1209" w:right="0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Ориентация</w:t>
      </w:r>
      <w:r>
        <w:rPr>
          <w:rFonts w:ascii="Tahoma" w:hAnsi="Tahoma"/>
          <w:color w:val="006FC0"/>
          <w:spacing w:val="-9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текста</w:t>
      </w:r>
      <w:r>
        <w:rPr>
          <w:rFonts w:ascii="Tahoma" w:hAnsi="Tahoma"/>
          <w:color w:val="006FC0"/>
          <w:spacing w:val="-16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угол поворота</w:t>
      </w:r>
      <w:r>
        <w:rPr>
          <w:spacing w:val="1"/>
          <w:sz w:val="20"/>
        </w:rPr>
        <w:t xml:space="preserve"> </w:t>
      </w:r>
      <w:r>
        <w:rPr>
          <w:sz w:val="20"/>
        </w:rPr>
        <w:t>текста.</w:t>
      </w:r>
    </w:p>
    <w:p>
      <w:pPr>
        <w:spacing w:before="0"/>
        <w:ind w:left="753" w:right="0" w:firstLine="0"/>
        <w:jc w:val="both"/>
        <w:rPr>
          <w:sz w:val="20"/>
        </w:rPr>
      </w:pPr>
      <w:r>
        <w:rPr>
          <w:sz w:val="20"/>
        </w:rPr>
        <w:t>Для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точечных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и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многоточечных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объектов</w:t>
      </w:r>
      <w:r>
        <w:rPr>
          <w:b/>
          <w:spacing w:val="3"/>
          <w:sz w:val="20"/>
        </w:rPr>
        <w:t xml:space="preserve"> </w:t>
      </w:r>
      <w:r>
        <w:rPr>
          <w:sz w:val="20"/>
        </w:rPr>
        <w:t>настраиваются:</w:t>
      </w:r>
    </w:p>
    <w:p>
      <w:pPr>
        <w:pStyle w:val="16"/>
        <w:numPr>
          <w:ilvl w:val="0"/>
          <w:numId w:val="105"/>
        </w:numPr>
        <w:tabs>
          <w:tab w:val="left" w:pos="1209"/>
          <w:tab w:val="left" w:pos="1210"/>
        </w:tabs>
        <w:spacing w:before="1" w:after="0" w:line="240" w:lineRule="auto"/>
        <w:ind w:left="1209" w:right="431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Тип</w:t>
      </w:r>
      <w:r>
        <w:rPr>
          <w:rFonts w:ascii="Tahoma" w:hAnsi="Tahoma"/>
          <w:color w:val="006FC0"/>
          <w:spacing w:val="4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отрисовки</w:t>
      </w:r>
      <w:r>
        <w:rPr>
          <w:rFonts w:ascii="Tahoma" w:hAnsi="Tahoma"/>
          <w:color w:val="006FC0"/>
          <w:spacing w:val="4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объекта</w:t>
      </w:r>
      <w:r>
        <w:rPr>
          <w:rFonts w:ascii="Tahoma" w:hAnsi="Tahoma"/>
          <w:color w:val="006FC0"/>
          <w:spacing w:val="34"/>
          <w:sz w:val="20"/>
        </w:rPr>
        <w:t xml:space="preserve"> </w:t>
      </w:r>
      <w:r>
        <w:rPr>
          <w:sz w:val="20"/>
        </w:rPr>
        <w:t>–</w:t>
      </w:r>
      <w:r>
        <w:rPr>
          <w:spacing w:val="40"/>
          <w:sz w:val="20"/>
        </w:rPr>
        <w:t xml:space="preserve"> </w:t>
      </w:r>
      <w:r>
        <w:rPr>
          <w:sz w:val="20"/>
        </w:rPr>
        <w:t>в</w:t>
      </w:r>
      <w:r>
        <w:rPr>
          <w:spacing w:val="45"/>
          <w:sz w:val="20"/>
        </w:rPr>
        <w:t xml:space="preserve"> </w:t>
      </w:r>
      <w:r>
        <w:rPr>
          <w:sz w:val="20"/>
        </w:rPr>
        <w:t>виде</w:t>
      </w:r>
      <w:r>
        <w:rPr>
          <w:spacing w:val="40"/>
          <w:sz w:val="20"/>
        </w:rPr>
        <w:t xml:space="preserve"> </w:t>
      </w:r>
      <w:r>
        <w:rPr>
          <w:sz w:val="20"/>
        </w:rPr>
        <w:t>маркера,</w:t>
      </w:r>
      <w:r>
        <w:rPr>
          <w:spacing w:val="46"/>
          <w:sz w:val="20"/>
        </w:rPr>
        <w:t xml:space="preserve"> </w:t>
      </w:r>
      <w:r>
        <w:rPr>
          <w:sz w:val="20"/>
        </w:rPr>
        <w:t>в</w:t>
      </w:r>
      <w:r>
        <w:rPr>
          <w:spacing w:val="39"/>
          <w:sz w:val="20"/>
        </w:rPr>
        <w:t xml:space="preserve"> </w:t>
      </w:r>
      <w:r>
        <w:rPr>
          <w:sz w:val="20"/>
        </w:rPr>
        <w:t>виде</w:t>
      </w:r>
      <w:r>
        <w:rPr>
          <w:spacing w:val="46"/>
          <w:sz w:val="20"/>
        </w:rPr>
        <w:t xml:space="preserve"> </w:t>
      </w:r>
      <w:r>
        <w:rPr>
          <w:sz w:val="20"/>
        </w:rPr>
        <w:t>указанного</w:t>
      </w:r>
      <w:r>
        <w:rPr>
          <w:spacing w:val="-47"/>
          <w:sz w:val="20"/>
        </w:rPr>
        <w:t xml:space="preserve"> </w:t>
      </w:r>
      <w:r>
        <w:rPr>
          <w:sz w:val="20"/>
        </w:rPr>
        <w:t>символа,</w:t>
      </w:r>
      <w:r>
        <w:rPr>
          <w:spacing w:val="-1"/>
          <w:sz w:val="20"/>
        </w:rPr>
        <w:t xml:space="preserve"> </w:t>
      </w:r>
      <w:r>
        <w:rPr>
          <w:sz w:val="20"/>
        </w:rPr>
        <w:t>в</w:t>
      </w:r>
      <w:r>
        <w:rPr>
          <w:spacing w:val="3"/>
          <w:sz w:val="20"/>
        </w:rPr>
        <w:t xml:space="preserve"> </w:t>
      </w:r>
      <w:r>
        <w:rPr>
          <w:sz w:val="20"/>
        </w:rPr>
        <w:t>виде</w:t>
      </w:r>
      <w:r>
        <w:rPr>
          <w:spacing w:val="-1"/>
          <w:sz w:val="20"/>
        </w:rPr>
        <w:t xml:space="preserve"> </w:t>
      </w:r>
      <w:r>
        <w:rPr>
          <w:sz w:val="20"/>
        </w:rPr>
        <w:t>картинки;</w:t>
      </w:r>
    </w:p>
    <w:p>
      <w:pPr>
        <w:pStyle w:val="16"/>
        <w:numPr>
          <w:ilvl w:val="0"/>
          <w:numId w:val="105"/>
        </w:numPr>
        <w:tabs>
          <w:tab w:val="left" w:pos="1209"/>
          <w:tab w:val="left" w:pos="1210"/>
        </w:tabs>
        <w:spacing w:before="0" w:after="0" w:line="243" w:lineRule="exact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Цвет</w:t>
      </w:r>
      <w:r>
        <w:rPr>
          <w:rFonts w:ascii="Tahoma" w:hAnsi="Tahoma"/>
          <w:color w:val="006FC0"/>
          <w:spacing w:val="-15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pacing w:val="-1"/>
          <w:sz w:val="20"/>
        </w:rPr>
        <w:t>цвет,</w:t>
      </w:r>
      <w:r>
        <w:rPr>
          <w:spacing w:val="3"/>
          <w:sz w:val="20"/>
        </w:rPr>
        <w:t xml:space="preserve"> </w:t>
      </w:r>
      <w:r>
        <w:rPr>
          <w:sz w:val="20"/>
        </w:rPr>
        <w:t>которым</w:t>
      </w:r>
      <w:r>
        <w:rPr>
          <w:spacing w:val="2"/>
          <w:sz w:val="20"/>
        </w:rPr>
        <w:t xml:space="preserve"> </w:t>
      </w:r>
      <w:r>
        <w:rPr>
          <w:sz w:val="20"/>
        </w:rPr>
        <w:t>будет</w:t>
      </w:r>
      <w:r>
        <w:rPr>
          <w:spacing w:val="-1"/>
          <w:sz w:val="20"/>
        </w:rPr>
        <w:t xml:space="preserve"> </w:t>
      </w:r>
      <w:r>
        <w:rPr>
          <w:sz w:val="20"/>
        </w:rPr>
        <w:t>отображаться</w:t>
      </w:r>
      <w:r>
        <w:rPr>
          <w:spacing w:val="-1"/>
          <w:sz w:val="20"/>
        </w:rPr>
        <w:t xml:space="preserve"> </w:t>
      </w:r>
      <w:r>
        <w:rPr>
          <w:sz w:val="20"/>
        </w:rPr>
        <w:t>маркер</w:t>
      </w:r>
      <w:r>
        <w:rPr>
          <w:spacing w:val="1"/>
          <w:sz w:val="20"/>
        </w:rPr>
        <w:t xml:space="preserve"> </w:t>
      </w:r>
      <w:r>
        <w:rPr>
          <w:sz w:val="20"/>
        </w:rPr>
        <w:t>или</w:t>
      </w:r>
      <w:r>
        <w:rPr>
          <w:spacing w:val="-7"/>
          <w:sz w:val="20"/>
        </w:rPr>
        <w:t xml:space="preserve"> </w:t>
      </w:r>
      <w:r>
        <w:rPr>
          <w:sz w:val="20"/>
        </w:rPr>
        <w:t>символ;</w:t>
      </w:r>
    </w:p>
    <w:p>
      <w:pPr>
        <w:pStyle w:val="16"/>
        <w:numPr>
          <w:ilvl w:val="0"/>
          <w:numId w:val="105"/>
        </w:numPr>
        <w:tabs>
          <w:tab w:val="left" w:pos="1209"/>
          <w:tab w:val="left" w:pos="1210"/>
        </w:tabs>
        <w:spacing w:before="0" w:after="0" w:line="243" w:lineRule="exact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Маркер</w:t>
      </w:r>
      <w:r>
        <w:rPr>
          <w:rFonts w:ascii="Tahoma" w:hAnsi="Tahoma"/>
          <w:color w:val="006FC0"/>
          <w:spacing w:val="-13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отображаемый</w:t>
      </w:r>
      <w:r>
        <w:rPr>
          <w:spacing w:val="-1"/>
          <w:sz w:val="20"/>
        </w:rPr>
        <w:t xml:space="preserve"> </w:t>
      </w:r>
      <w:r>
        <w:rPr>
          <w:sz w:val="20"/>
        </w:rPr>
        <w:t>маркер;</w:t>
      </w:r>
    </w:p>
    <w:p>
      <w:pPr>
        <w:pStyle w:val="16"/>
        <w:numPr>
          <w:ilvl w:val="0"/>
          <w:numId w:val="105"/>
        </w:numPr>
        <w:tabs>
          <w:tab w:val="left" w:pos="1209"/>
          <w:tab w:val="left" w:pos="1210"/>
        </w:tabs>
        <w:spacing w:before="0" w:after="0" w:line="245" w:lineRule="exact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Шрифт</w:t>
      </w:r>
      <w:r>
        <w:rPr>
          <w:rFonts w:ascii="Tahoma" w:hAnsi="Tahoma"/>
          <w:color w:val="006FC0"/>
          <w:spacing w:val="-15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z w:val="20"/>
        </w:rPr>
        <w:t xml:space="preserve"> </w:t>
      </w:r>
      <w:r>
        <w:rPr>
          <w:spacing w:val="-1"/>
          <w:sz w:val="20"/>
        </w:rPr>
        <w:t>шрифт,</w:t>
      </w:r>
      <w:r>
        <w:rPr>
          <w:spacing w:val="2"/>
          <w:sz w:val="20"/>
        </w:rPr>
        <w:t xml:space="preserve"> </w:t>
      </w:r>
      <w:r>
        <w:rPr>
          <w:sz w:val="20"/>
        </w:rPr>
        <w:t>которым</w:t>
      </w:r>
      <w:r>
        <w:rPr>
          <w:spacing w:val="1"/>
          <w:sz w:val="20"/>
        </w:rPr>
        <w:t xml:space="preserve"> </w:t>
      </w:r>
      <w:r>
        <w:rPr>
          <w:sz w:val="20"/>
        </w:rPr>
        <w:t>будет</w:t>
      </w:r>
      <w:r>
        <w:rPr>
          <w:spacing w:val="-1"/>
          <w:sz w:val="20"/>
        </w:rPr>
        <w:t xml:space="preserve"> </w:t>
      </w:r>
      <w:r>
        <w:rPr>
          <w:sz w:val="20"/>
        </w:rPr>
        <w:t>выводиться</w:t>
      </w:r>
      <w:r>
        <w:rPr>
          <w:spacing w:val="-1"/>
          <w:sz w:val="20"/>
        </w:rPr>
        <w:t xml:space="preserve"> </w:t>
      </w:r>
      <w:r>
        <w:rPr>
          <w:sz w:val="20"/>
        </w:rPr>
        <w:t>символ;</w:t>
      </w:r>
    </w:p>
    <w:p>
      <w:pPr>
        <w:pStyle w:val="16"/>
        <w:numPr>
          <w:ilvl w:val="0"/>
          <w:numId w:val="105"/>
        </w:numPr>
        <w:tabs>
          <w:tab w:val="left" w:pos="1209"/>
          <w:tab w:val="left" w:pos="1210"/>
        </w:tabs>
        <w:spacing w:before="0" w:after="0" w:line="245" w:lineRule="exact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Символ</w:t>
      </w:r>
      <w:r>
        <w:rPr>
          <w:rFonts w:ascii="Tahoma" w:hAnsi="Tahoma"/>
          <w:color w:val="006FC0"/>
          <w:spacing w:val="-16"/>
          <w:sz w:val="20"/>
        </w:rPr>
        <w:t xml:space="preserve"> </w:t>
      </w:r>
      <w:r>
        <w:rPr>
          <w:sz w:val="20"/>
        </w:rPr>
        <w:t>–</w:t>
      </w:r>
      <w:r>
        <w:rPr>
          <w:spacing w:val="-1"/>
          <w:sz w:val="20"/>
        </w:rPr>
        <w:t xml:space="preserve"> </w:t>
      </w:r>
      <w:r>
        <w:rPr>
          <w:sz w:val="20"/>
        </w:rPr>
        <w:t>выводимый</w:t>
      </w:r>
      <w:r>
        <w:rPr>
          <w:spacing w:val="1"/>
          <w:sz w:val="20"/>
        </w:rPr>
        <w:t xml:space="preserve"> </w:t>
      </w:r>
      <w:r>
        <w:rPr>
          <w:sz w:val="20"/>
        </w:rPr>
        <w:t>символ;</w:t>
      </w:r>
    </w:p>
    <w:p>
      <w:pPr>
        <w:pStyle w:val="16"/>
        <w:numPr>
          <w:ilvl w:val="0"/>
          <w:numId w:val="105"/>
        </w:numPr>
        <w:tabs>
          <w:tab w:val="left" w:pos="1209"/>
          <w:tab w:val="left" w:pos="1210"/>
        </w:tabs>
        <w:spacing w:before="0" w:after="0" w:line="245" w:lineRule="exact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Картинка</w:t>
      </w:r>
      <w:r>
        <w:rPr>
          <w:rFonts w:ascii="Tahoma" w:hAnsi="Tahoma"/>
          <w:color w:val="006FC0"/>
          <w:spacing w:val="-16"/>
          <w:sz w:val="20"/>
        </w:rPr>
        <w:t xml:space="preserve">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отображаемая</w:t>
      </w:r>
      <w:r>
        <w:rPr>
          <w:spacing w:val="-5"/>
          <w:sz w:val="20"/>
        </w:rPr>
        <w:t xml:space="preserve"> </w:t>
      </w:r>
      <w:r>
        <w:rPr>
          <w:sz w:val="20"/>
        </w:rPr>
        <w:t>картинка;</w:t>
      </w:r>
    </w:p>
    <w:p>
      <w:pPr>
        <w:pStyle w:val="16"/>
        <w:numPr>
          <w:ilvl w:val="0"/>
          <w:numId w:val="105"/>
        </w:numPr>
        <w:tabs>
          <w:tab w:val="left" w:pos="1209"/>
          <w:tab w:val="left" w:pos="1210"/>
        </w:tabs>
        <w:spacing w:before="0" w:after="0" w:line="240" w:lineRule="auto"/>
        <w:ind w:left="1209" w:right="429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Опорная</w:t>
      </w:r>
      <w:r>
        <w:rPr>
          <w:rFonts w:ascii="Tahoma" w:hAnsi="Tahoma"/>
          <w:color w:val="006FC0"/>
          <w:spacing w:val="39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точка</w:t>
      </w:r>
      <w:r>
        <w:rPr>
          <w:rFonts w:ascii="Tahoma" w:hAnsi="Tahoma"/>
          <w:color w:val="006FC0"/>
          <w:spacing w:val="28"/>
          <w:sz w:val="20"/>
        </w:rPr>
        <w:t xml:space="preserve"> </w:t>
      </w:r>
      <w:r>
        <w:rPr>
          <w:sz w:val="20"/>
        </w:rPr>
        <w:t>–</w:t>
      </w:r>
      <w:r>
        <w:rPr>
          <w:spacing w:val="43"/>
          <w:sz w:val="20"/>
        </w:rPr>
        <w:t xml:space="preserve"> </w:t>
      </w:r>
      <w:r>
        <w:rPr>
          <w:sz w:val="20"/>
        </w:rPr>
        <w:t>точка</w:t>
      </w:r>
      <w:r>
        <w:rPr>
          <w:spacing w:val="45"/>
          <w:sz w:val="20"/>
        </w:rPr>
        <w:t xml:space="preserve"> </w:t>
      </w:r>
      <w:r>
        <w:rPr>
          <w:sz w:val="20"/>
        </w:rPr>
        <w:t>в</w:t>
      </w:r>
      <w:r>
        <w:rPr>
          <w:spacing w:val="44"/>
          <w:sz w:val="20"/>
        </w:rPr>
        <w:t xml:space="preserve"> </w:t>
      </w:r>
      <w:r>
        <w:rPr>
          <w:sz w:val="20"/>
        </w:rPr>
        <w:t>картинке,</w:t>
      </w:r>
      <w:r>
        <w:rPr>
          <w:spacing w:val="45"/>
          <w:sz w:val="20"/>
        </w:rPr>
        <w:t xml:space="preserve"> </w:t>
      </w:r>
      <w:r>
        <w:rPr>
          <w:sz w:val="20"/>
        </w:rPr>
        <w:t>которая</w:t>
      </w:r>
      <w:r>
        <w:rPr>
          <w:spacing w:val="41"/>
          <w:sz w:val="20"/>
        </w:rPr>
        <w:t xml:space="preserve"> </w:t>
      </w:r>
      <w:r>
        <w:rPr>
          <w:sz w:val="20"/>
        </w:rPr>
        <w:t>будет</w:t>
      </w:r>
      <w:r>
        <w:rPr>
          <w:spacing w:val="42"/>
          <w:sz w:val="20"/>
        </w:rPr>
        <w:t xml:space="preserve"> </w:t>
      </w:r>
      <w:r>
        <w:rPr>
          <w:sz w:val="20"/>
        </w:rPr>
        <w:t>принята</w:t>
      </w:r>
      <w:r>
        <w:rPr>
          <w:spacing w:val="45"/>
          <w:sz w:val="20"/>
        </w:rPr>
        <w:t xml:space="preserve"> </w:t>
      </w:r>
      <w:r>
        <w:rPr>
          <w:sz w:val="20"/>
        </w:rPr>
        <w:t>за</w:t>
      </w:r>
      <w:r>
        <w:rPr>
          <w:spacing w:val="-47"/>
          <w:sz w:val="20"/>
        </w:rPr>
        <w:t xml:space="preserve"> </w:t>
      </w:r>
      <w:r>
        <w:rPr>
          <w:sz w:val="20"/>
        </w:rPr>
        <w:t>начало</w:t>
      </w:r>
      <w:r>
        <w:rPr>
          <w:spacing w:val="-4"/>
          <w:sz w:val="20"/>
        </w:rPr>
        <w:t xml:space="preserve"> </w:t>
      </w:r>
      <w:r>
        <w:rPr>
          <w:sz w:val="20"/>
        </w:rPr>
        <w:t>отсчета</w:t>
      </w:r>
      <w:r>
        <w:rPr>
          <w:spacing w:val="4"/>
          <w:sz w:val="20"/>
        </w:rPr>
        <w:t xml:space="preserve"> </w:t>
      </w:r>
      <w:r>
        <w:rPr>
          <w:sz w:val="20"/>
        </w:rPr>
        <w:t>при выводе.</w:t>
      </w:r>
    </w:p>
    <w:p>
      <w:pPr>
        <w:spacing w:before="0"/>
        <w:ind w:left="753" w:right="0" w:firstLine="0"/>
        <w:jc w:val="left"/>
        <w:rPr>
          <w:sz w:val="20"/>
        </w:rPr>
      </w:pPr>
      <w:r>
        <w:rPr>
          <w:sz w:val="20"/>
        </w:rPr>
        <w:t>Для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полилинейных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объектов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настраиваются:</w:t>
      </w:r>
    </w:p>
    <w:p>
      <w:pPr>
        <w:pStyle w:val="16"/>
        <w:numPr>
          <w:ilvl w:val="0"/>
          <w:numId w:val="105"/>
        </w:numPr>
        <w:tabs>
          <w:tab w:val="left" w:pos="1209"/>
          <w:tab w:val="left" w:pos="1210"/>
        </w:tabs>
        <w:spacing w:before="1" w:after="0" w:line="245" w:lineRule="exact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>Цвет</w:t>
      </w:r>
      <w:r>
        <w:rPr>
          <w:rFonts w:ascii="Tahoma" w:hAnsi="Tahoma"/>
          <w:color w:val="006FC0"/>
          <w:spacing w:val="-15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цвет,</w:t>
      </w:r>
      <w:r>
        <w:rPr>
          <w:spacing w:val="2"/>
          <w:sz w:val="20"/>
        </w:rPr>
        <w:t xml:space="preserve"> </w:t>
      </w:r>
      <w:r>
        <w:rPr>
          <w:spacing w:val="-1"/>
          <w:sz w:val="20"/>
        </w:rPr>
        <w:t>которым</w:t>
      </w:r>
      <w:r>
        <w:rPr>
          <w:spacing w:val="3"/>
          <w:sz w:val="20"/>
        </w:rPr>
        <w:t xml:space="preserve"> </w:t>
      </w:r>
      <w:r>
        <w:rPr>
          <w:sz w:val="20"/>
        </w:rPr>
        <w:t>будет</w:t>
      </w:r>
      <w:r>
        <w:rPr>
          <w:spacing w:val="-1"/>
          <w:sz w:val="20"/>
        </w:rPr>
        <w:t xml:space="preserve"> </w:t>
      </w:r>
      <w:r>
        <w:rPr>
          <w:sz w:val="20"/>
        </w:rPr>
        <w:t>отображаться линия;</w:t>
      </w:r>
    </w:p>
    <w:p>
      <w:pPr>
        <w:pStyle w:val="16"/>
        <w:numPr>
          <w:ilvl w:val="0"/>
          <w:numId w:val="105"/>
        </w:numPr>
        <w:tabs>
          <w:tab w:val="left" w:pos="1209"/>
          <w:tab w:val="left" w:pos="1210"/>
        </w:tabs>
        <w:spacing w:before="0" w:after="0" w:line="240" w:lineRule="auto"/>
        <w:ind w:left="753" w:right="856" w:firstLine="115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Тип</w:t>
      </w:r>
      <w:r>
        <w:rPr>
          <w:rFonts w:ascii="Tahoma" w:hAnsi="Tahoma"/>
          <w:color w:val="006FC0"/>
          <w:spacing w:val="-5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линии</w:t>
      </w:r>
      <w:r>
        <w:rPr>
          <w:rFonts w:ascii="Tahoma" w:hAnsi="Tahoma"/>
          <w:color w:val="006FC0"/>
          <w:spacing w:val="-12"/>
          <w:sz w:val="20"/>
        </w:rPr>
        <w:t xml:space="preserve"> </w:t>
      </w:r>
      <w:r>
        <w:rPr>
          <w:sz w:val="20"/>
        </w:rPr>
        <w:t>–</w:t>
      </w:r>
      <w:r>
        <w:rPr>
          <w:spacing w:val="-6"/>
          <w:sz w:val="20"/>
        </w:rPr>
        <w:t xml:space="preserve"> </w:t>
      </w:r>
      <w:r>
        <w:rPr>
          <w:sz w:val="20"/>
        </w:rPr>
        <w:t>тип</w:t>
      </w:r>
      <w:r>
        <w:rPr>
          <w:spacing w:val="-5"/>
          <w:sz w:val="20"/>
        </w:rPr>
        <w:t xml:space="preserve"> </w:t>
      </w:r>
      <w:r>
        <w:rPr>
          <w:sz w:val="20"/>
        </w:rPr>
        <w:t>линии, которым</w:t>
      </w:r>
      <w:r>
        <w:rPr>
          <w:spacing w:val="-1"/>
          <w:sz w:val="20"/>
        </w:rPr>
        <w:t xml:space="preserve"> </w:t>
      </w:r>
      <w:r>
        <w:rPr>
          <w:sz w:val="20"/>
        </w:rPr>
        <w:t>будет</w:t>
      </w:r>
      <w:r>
        <w:rPr>
          <w:spacing w:val="-3"/>
          <w:sz w:val="20"/>
        </w:rPr>
        <w:t xml:space="preserve"> </w:t>
      </w:r>
      <w:r>
        <w:rPr>
          <w:sz w:val="20"/>
        </w:rPr>
        <w:t>отображаться</w:t>
      </w:r>
      <w:r>
        <w:rPr>
          <w:spacing w:val="-3"/>
          <w:sz w:val="20"/>
        </w:rPr>
        <w:t xml:space="preserve"> </w:t>
      </w:r>
      <w:r>
        <w:rPr>
          <w:sz w:val="20"/>
        </w:rPr>
        <w:t>линия.</w:t>
      </w:r>
      <w:r>
        <w:rPr>
          <w:spacing w:val="-47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полигональных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объектов</w:t>
      </w:r>
      <w:r>
        <w:rPr>
          <w:b/>
          <w:spacing w:val="6"/>
          <w:sz w:val="20"/>
        </w:rPr>
        <w:t xml:space="preserve"> </w:t>
      </w:r>
      <w:r>
        <w:rPr>
          <w:sz w:val="20"/>
        </w:rPr>
        <w:t>настраиваются:</w:t>
      </w:r>
    </w:p>
    <w:p>
      <w:pPr>
        <w:pStyle w:val="16"/>
        <w:numPr>
          <w:ilvl w:val="0"/>
          <w:numId w:val="105"/>
        </w:numPr>
        <w:tabs>
          <w:tab w:val="left" w:pos="1209"/>
          <w:tab w:val="left" w:pos="1210"/>
        </w:tabs>
        <w:spacing w:before="0" w:after="0" w:line="241" w:lineRule="exact"/>
        <w:ind w:left="1209" w:right="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Цвет</w:t>
      </w:r>
      <w:r>
        <w:rPr>
          <w:rFonts w:ascii="Tahoma" w:hAnsi="Tahoma"/>
          <w:color w:val="006FC0"/>
          <w:spacing w:val="-15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цвет заливки;</w:t>
      </w:r>
    </w:p>
    <w:p>
      <w:pPr>
        <w:pStyle w:val="16"/>
        <w:numPr>
          <w:ilvl w:val="0"/>
          <w:numId w:val="105"/>
        </w:numPr>
        <w:tabs>
          <w:tab w:val="left" w:pos="1209"/>
          <w:tab w:val="left" w:pos="1210"/>
        </w:tabs>
        <w:spacing w:before="0" w:after="0" w:line="240" w:lineRule="auto"/>
        <w:ind w:left="1209" w:right="432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Цвет</w:t>
      </w:r>
      <w:r>
        <w:rPr>
          <w:rFonts w:ascii="Tahoma" w:hAnsi="Tahoma"/>
          <w:color w:val="006FC0"/>
          <w:spacing w:val="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границы</w:t>
      </w:r>
      <w:r>
        <w:rPr>
          <w:rFonts w:ascii="Tahoma" w:hAnsi="Tahoma"/>
          <w:color w:val="006FC0"/>
          <w:spacing w:val="53"/>
          <w:sz w:val="20"/>
        </w:rPr>
        <w:t xml:space="preserve"> </w:t>
      </w:r>
      <w:r>
        <w:rPr>
          <w:sz w:val="20"/>
        </w:rPr>
        <w:t>–</w:t>
      </w:r>
      <w:r>
        <w:rPr>
          <w:spacing w:val="17"/>
          <w:sz w:val="20"/>
        </w:rPr>
        <w:t xml:space="preserve"> </w:t>
      </w:r>
      <w:r>
        <w:rPr>
          <w:sz w:val="20"/>
        </w:rPr>
        <w:t>цвет,</w:t>
      </w:r>
      <w:r>
        <w:rPr>
          <w:spacing w:val="18"/>
          <w:sz w:val="20"/>
        </w:rPr>
        <w:t xml:space="preserve"> </w:t>
      </w:r>
      <w:r>
        <w:rPr>
          <w:sz w:val="20"/>
        </w:rPr>
        <w:t>которым</w:t>
      </w:r>
      <w:r>
        <w:rPr>
          <w:spacing w:val="22"/>
          <w:sz w:val="20"/>
        </w:rPr>
        <w:t xml:space="preserve"> </w:t>
      </w:r>
      <w:r>
        <w:rPr>
          <w:sz w:val="20"/>
        </w:rPr>
        <w:t>будет</w:t>
      </w:r>
      <w:r>
        <w:rPr>
          <w:spacing w:val="18"/>
          <w:sz w:val="20"/>
        </w:rPr>
        <w:t xml:space="preserve"> </w:t>
      </w:r>
      <w:r>
        <w:rPr>
          <w:sz w:val="20"/>
        </w:rPr>
        <w:t>отображаться</w:t>
      </w:r>
      <w:r>
        <w:rPr>
          <w:spacing w:val="18"/>
          <w:sz w:val="20"/>
        </w:rPr>
        <w:t xml:space="preserve"> </w:t>
      </w:r>
      <w:r>
        <w:rPr>
          <w:sz w:val="20"/>
        </w:rPr>
        <w:t>граница</w:t>
      </w:r>
      <w:r>
        <w:rPr>
          <w:spacing w:val="-47"/>
          <w:sz w:val="20"/>
        </w:rPr>
        <w:t xml:space="preserve"> </w:t>
      </w:r>
      <w:r>
        <w:rPr>
          <w:sz w:val="20"/>
        </w:rPr>
        <w:t>полигона.</w:t>
      </w:r>
    </w:p>
    <w:p>
      <w:pPr>
        <w:spacing w:after="0" w:line="240" w:lineRule="auto"/>
        <w:jc w:val="left"/>
        <w:rPr>
          <w:sz w:val="20"/>
        </w:rPr>
        <w:sectPr>
          <w:headerReference r:id="rId285" w:type="default"/>
          <w:pgSz w:w="8400" w:h="11910"/>
          <w:pgMar w:top="900" w:right="700" w:bottom="280" w:left="380" w:header="685" w:footer="0" w:gutter="0"/>
          <w:pgNumType w:start="307"/>
          <w:cols w:space="720" w:num="1"/>
        </w:sectPr>
      </w:pPr>
    </w:p>
    <w:p>
      <w:pPr>
        <w:pStyle w:val="3"/>
        <w:numPr>
          <w:ilvl w:val="2"/>
          <w:numId w:val="104"/>
        </w:numPr>
        <w:tabs>
          <w:tab w:val="left" w:pos="2170"/>
          <w:tab w:val="left" w:pos="2171"/>
        </w:tabs>
        <w:spacing w:before="89" w:after="0" w:line="240" w:lineRule="auto"/>
        <w:ind w:left="2170" w:right="0" w:hanging="1418"/>
        <w:jc w:val="left"/>
      </w:pPr>
      <w:bookmarkStart w:id="1146" w:name="6.3.1. Настройка элементов легенды"/>
      <w:bookmarkEnd w:id="1146"/>
      <w:bookmarkStart w:id="1147" w:name="_bookmark316"/>
      <w:bookmarkEnd w:id="1147"/>
      <w:bookmarkStart w:id="1148" w:name="_bookmark316"/>
      <w:bookmarkEnd w:id="1148"/>
      <w:r>
        <w:t>Настройка</w:t>
      </w:r>
      <w:r>
        <w:rPr>
          <w:spacing w:val="-11"/>
        </w:rPr>
        <w:t xml:space="preserve"> </w:t>
      </w:r>
      <w:r>
        <w:t>элементов</w:t>
      </w:r>
    </w:p>
    <w:p>
      <w:pPr>
        <w:spacing w:before="0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легенды</w:t>
      </w:r>
    </w:p>
    <w:p>
      <w:pPr>
        <w:pStyle w:val="7"/>
        <w:spacing w:before="111"/>
        <w:ind w:right="423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719455</wp:posOffset>
            </wp:positionH>
            <wp:positionV relativeFrom="paragraph">
              <wp:posOffset>596265</wp:posOffset>
            </wp:positionV>
            <wp:extent cx="1339850" cy="978535"/>
            <wp:effectExtent l="0" t="0" r="0" b="0"/>
            <wp:wrapTopAndBottom/>
            <wp:docPr id="6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4.jpeg"/>
                    <pic:cNvPicPr>
                      <a:picLocks noChangeAspect="1"/>
                    </pic:cNvPicPr>
                  </pic:nvPicPr>
                  <pic:blipFill>
                    <a:blip r:embed="rId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9993" cy="978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Для настройки элементов легенды нужно выбрать область легенды и в</w:t>
      </w:r>
      <w:r>
        <w:rPr>
          <w:spacing w:val="1"/>
        </w:rPr>
        <w:t xml:space="preserve"> </w:t>
      </w:r>
      <w:r>
        <w:t>палитре</w:t>
      </w:r>
      <w:r>
        <w:rPr>
          <w:spacing w:val="1"/>
        </w:rPr>
        <w:t xml:space="preserve"> </w:t>
      </w:r>
      <w:r>
        <w:t>свойств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ссылку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Настроить</w:t>
      </w:r>
      <w:r>
        <w:t>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экран</w:t>
      </w:r>
      <w:r>
        <w:rPr>
          <w:spacing w:val="1"/>
        </w:rPr>
        <w:t xml:space="preserve"> </w:t>
      </w:r>
      <w:r>
        <w:t>выводится</w:t>
      </w:r>
      <w:r>
        <w:rPr>
          <w:spacing w:val="1"/>
        </w:rPr>
        <w:t xml:space="preserve"> </w:t>
      </w:r>
      <w:r>
        <w:t>диалог.</w:t>
      </w:r>
    </w:p>
    <w:p>
      <w:pPr>
        <w:pStyle w:val="7"/>
        <w:spacing w:before="95" w:line="237" w:lineRule="auto"/>
        <w:ind w:right="436"/>
      </w:pPr>
      <w:r>
        <w:t>Управление элементами производится с помощью кнопок командной</w:t>
      </w:r>
      <w:r>
        <w:rPr>
          <w:spacing w:val="1"/>
        </w:rPr>
        <w:t xml:space="preserve"> </w:t>
      </w:r>
      <w:r>
        <w:t>панели. При добавлении элемента сначала выводится список слоев, а</w:t>
      </w:r>
      <w:r>
        <w:rPr>
          <w:spacing w:val="1"/>
        </w:rPr>
        <w:t xml:space="preserve"> </w:t>
      </w:r>
      <w:r>
        <w:t>после</w:t>
      </w:r>
      <w:r>
        <w:rPr>
          <w:spacing w:val="-2"/>
        </w:rPr>
        <w:t xml:space="preserve"> </w:t>
      </w:r>
      <w:r>
        <w:t>выбора</w:t>
      </w:r>
      <w:r>
        <w:rPr>
          <w:spacing w:val="4"/>
        </w:rPr>
        <w:t xml:space="preserve"> </w:t>
      </w:r>
      <w:r>
        <w:t>слоя выводится</w:t>
      </w:r>
      <w:r>
        <w:rPr>
          <w:spacing w:val="1"/>
        </w:rPr>
        <w:t xml:space="preserve"> </w:t>
      </w:r>
      <w:r>
        <w:t>список</w:t>
      </w:r>
      <w:r>
        <w:rPr>
          <w:spacing w:val="-1"/>
        </w:rPr>
        <w:t xml:space="preserve"> </w:t>
      </w:r>
      <w:r>
        <w:t>серий.</w:t>
      </w:r>
    </w:p>
    <w:p>
      <w:pPr>
        <w:pStyle w:val="7"/>
        <w:spacing w:before="2"/>
      </w:pPr>
      <w:r>
        <w:t>Следует</w:t>
      </w:r>
      <w:r>
        <w:rPr>
          <w:spacing w:val="-3"/>
        </w:rPr>
        <w:t xml:space="preserve"> </w:t>
      </w:r>
      <w:r>
        <w:t>выбрать</w:t>
      </w:r>
      <w:r>
        <w:rPr>
          <w:spacing w:val="-2"/>
        </w:rPr>
        <w:t xml:space="preserve"> </w:t>
      </w:r>
      <w:r>
        <w:t>нужную</w:t>
      </w:r>
      <w:r>
        <w:rPr>
          <w:spacing w:val="-3"/>
        </w:rPr>
        <w:t xml:space="preserve"> </w:t>
      </w:r>
      <w:r>
        <w:t>серию</w:t>
      </w:r>
      <w:r>
        <w:rPr>
          <w:spacing w:val="-4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указать</w:t>
      </w:r>
      <w:r>
        <w:rPr>
          <w:spacing w:val="-3"/>
        </w:rPr>
        <w:t xml:space="preserve"> </w:t>
      </w:r>
      <w:r>
        <w:t>ее</w:t>
      </w:r>
      <w:r>
        <w:rPr>
          <w:spacing w:val="-4"/>
        </w:rPr>
        <w:t xml:space="preserve"> </w:t>
      </w:r>
      <w:r>
        <w:t>параметры</w:t>
      </w:r>
      <w:r>
        <w:rPr>
          <w:spacing w:val="-7"/>
        </w:rPr>
        <w:t xml:space="preserve"> </w:t>
      </w:r>
      <w:r>
        <w:t>настройки.</w:t>
      </w:r>
    </w:p>
    <w:p>
      <w:pPr>
        <w:pStyle w:val="3"/>
        <w:numPr>
          <w:ilvl w:val="2"/>
          <w:numId w:val="104"/>
        </w:numPr>
        <w:tabs>
          <w:tab w:val="left" w:pos="2170"/>
          <w:tab w:val="left" w:pos="2171"/>
        </w:tabs>
        <w:spacing w:before="168" w:after="0" w:line="240" w:lineRule="auto"/>
        <w:ind w:left="2170" w:right="0" w:hanging="1418"/>
        <w:jc w:val="left"/>
      </w:pPr>
      <w:bookmarkStart w:id="1149" w:name="6.3.2. Свойства объекта"/>
      <w:bookmarkEnd w:id="1149"/>
      <w:bookmarkStart w:id="1150" w:name="_bookmark317"/>
      <w:bookmarkEnd w:id="1150"/>
      <w:bookmarkStart w:id="1151" w:name="_bookmark317"/>
      <w:bookmarkEnd w:id="1151"/>
      <w:r>
        <w:t>Свойства</w:t>
      </w:r>
      <w:r>
        <w:rPr>
          <w:spacing w:val="-5"/>
        </w:rPr>
        <w:t xml:space="preserve"> </w:t>
      </w:r>
      <w:r>
        <w:t>объекта</w:t>
      </w:r>
    </w:p>
    <w:p>
      <w:pPr>
        <w:pStyle w:val="7"/>
        <w:spacing w:before="115"/>
        <w:ind w:right="433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719455</wp:posOffset>
            </wp:positionH>
            <wp:positionV relativeFrom="paragraph">
              <wp:posOffset>732155</wp:posOffset>
            </wp:positionV>
            <wp:extent cx="1189355" cy="854710"/>
            <wp:effectExtent l="0" t="0" r="0" b="0"/>
            <wp:wrapTopAndBottom/>
            <wp:docPr id="7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5.jpeg"/>
                    <pic:cNvPicPr>
                      <a:picLocks noChangeAspect="1"/>
                    </pic:cNvPicPr>
                  </pic:nvPicPr>
                  <pic:blipFill>
                    <a:blip r:embed="rId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9597" cy="854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После того, как в документ импортированы слои, можно настроить</w:t>
      </w:r>
      <w:r>
        <w:rPr>
          <w:spacing w:val="1"/>
        </w:rPr>
        <w:t xml:space="preserve"> </w:t>
      </w:r>
      <w:r>
        <w:t>свойства</w:t>
      </w:r>
      <w:r>
        <w:rPr>
          <w:spacing w:val="1"/>
        </w:rPr>
        <w:t xml:space="preserve"> </w:t>
      </w:r>
      <w:r>
        <w:t>отдельных</w:t>
      </w:r>
      <w:r>
        <w:rPr>
          <w:spacing w:val="1"/>
        </w:rPr>
        <w:t xml:space="preserve"> </w:t>
      </w:r>
      <w:r>
        <w:t>объектов.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дважды</w:t>
      </w:r>
      <w:r>
        <w:rPr>
          <w:spacing w:val="1"/>
        </w:rPr>
        <w:t xml:space="preserve"> </w:t>
      </w:r>
      <w:r>
        <w:t>щелкнуть</w:t>
      </w:r>
      <w:r>
        <w:rPr>
          <w:spacing w:val="1"/>
        </w:rPr>
        <w:t xml:space="preserve"> </w:t>
      </w:r>
      <w:r>
        <w:t>указателем мыши нужный объект. На экран выводится окно свойств</w:t>
      </w:r>
      <w:r>
        <w:rPr>
          <w:spacing w:val="1"/>
        </w:rPr>
        <w:t xml:space="preserve"> </w:t>
      </w:r>
      <w:r>
        <w:t>объекта.</w:t>
      </w:r>
    </w:p>
    <w:p>
      <w:pPr>
        <w:pStyle w:val="7"/>
        <w:spacing w:before="93"/>
      </w:pPr>
      <w:r>
        <w:rPr>
          <w:spacing w:val="-1"/>
        </w:rPr>
        <w:t>На</w:t>
      </w:r>
      <w:r>
        <w:rPr>
          <w:spacing w:val="4"/>
        </w:rPr>
        <w:t xml:space="preserve"> </w:t>
      </w:r>
      <w:r>
        <w:rPr>
          <w:spacing w:val="-1"/>
        </w:rPr>
        <w:t>закладке</w:t>
      </w:r>
      <w:r>
        <w:rPr>
          <w:spacing w:val="3"/>
        </w:rPr>
        <w:t xml:space="preserve"> </w:t>
      </w:r>
      <w:r>
        <w:rPr>
          <w:rFonts w:ascii="Tahoma" w:hAnsi="Tahoma"/>
          <w:color w:val="006FC0"/>
          <w:spacing w:val="-1"/>
        </w:rPr>
        <w:t>Основные</w:t>
      </w:r>
      <w:r>
        <w:rPr>
          <w:rFonts w:ascii="Tahoma" w:hAnsi="Tahoma"/>
          <w:color w:val="006FC0"/>
          <w:spacing w:val="-13"/>
        </w:rPr>
        <w:t xml:space="preserve"> </w:t>
      </w:r>
      <w:r>
        <w:rPr>
          <w:spacing w:val="-1"/>
        </w:rPr>
        <w:t>указываются</w:t>
      </w:r>
      <w:r>
        <w:rPr>
          <w:spacing w:val="1"/>
        </w:rPr>
        <w:t xml:space="preserve"> </w:t>
      </w:r>
      <w:r>
        <w:t>основные свойства</w:t>
      </w:r>
      <w:r>
        <w:rPr>
          <w:spacing w:val="5"/>
        </w:rPr>
        <w:t xml:space="preserve"> </w:t>
      </w:r>
      <w:r>
        <w:t>объекта.</w:t>
      </w:r>
    </w:p>
    <w:p>
      <w:pPr>
        <w:pStyle w:val="7"/>
        <w:spacing w:before="2"/>
        <w:ind w:right="432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719455</wp:posOffset>
            </wp:positionH>
            <wp:positionV relativeFrom="paragraph">
              <wp:posOffset>378460</wp:posOffset>
            </wp:positionV>
            <wp:extent cx="1189355" cy="854710"/>
            <wp:effectExtent l="0" t="0" r="0" b="0"/>
            <wp:wrapTopAndBottom/>
            <wp:docPr id="7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6.png"/>
                    <pic:cNvPicPr>
                      <a:picLocks noChangeAspect="1"/>
                    </pic:cNvPicPr>
                  </pic:nvPicPr>
                  <pic:blipFill>
                    <a:blip r:embed="rId3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9597" cy="854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На закладке </w:t>
      </w:r>
      <w:r>
        <w:rPr>
          <w:rFonts w:ascii="Tahoma" w:hAnsi="Tahoma"/>
          <w:color w:val="006FC0"/>
        </w:rPr>
        <w:t xml:space="preserve">Данные </w:t>
      </w:r>
      <w:r>
        <w:t>приводится список серий, типы их отрисовки и</w:t>
      </w:r>
      <w:r>
        <w:rPr>
          <w:spacing w:val="1"/>
        </w:rPr>
        <w:t xml:space="preserve"> </w:t>
      </w:r>
      <w:r>
        <w:t>идентифицирующие</w:t>
      </w:r>
      <w:r>
        <w:rPr>
          <w:spacing w:val="-2"/>
        </w:rPr>
        <w:t xml:space="preserve"> </w:t>
      </w:r>
      <w:r>
        <w:t>их</w:t>
      </w:r>
      <w:r>
        <w:rPr>
          <w:spacing w:val="2"/>
        </w:rPr>
        <w:t xml:space="preserve"> </w:t>
      </w:r>
      <w:r>
        <w:t>значения.</w:t>
      </w:r>
    </w:p>
    <w:p>
      <w:pPr>
        <w:pStyle w:val="7"/>
        <w:spacing w:before="94"/>
      </w:pPr>
      <w:r>
        <w:rPr>
          <w:spacing w:val="-1"/>
        </w:rPr>
        <w:t>На</w:t>
      </w:r>
      <w:r>
        <w:rPr>
          <w:spacing w:val="3"/>
        </w:rPr>
        <w:t xml:space="preserve"> </w:t>
      </w:r>
      <w:r>
        <w:rPr>
          <w:spacing w:val="-1"/>
        </w:rPr>
        <w:t>закладке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  <w:spacing w:val="-1"/>
        </w:rPr>
        <w:t>Оформление</w:t>
      </w:r>
      <w:r>
        <w:rPr>
          <w:rFonts w:ascii="Tahoma" w:hAnsi="Tahoma"/>
          <w:color w:val="006FC0"/>
          <w:spacing w:val="-14"/>
        </w:rPr>
        <w:t xml:space="preserve"> </w:t>
      </w:r>
      <w:r>
        <w:t>выбирается оформление</w:t>
      </w:r>
      <w:r>
        <w:rPr>
          <w:spacing w:val="-2"/>
        </w:rPr>
        <w:t xml:space="preserve"> </w:t>
      </w:r>
      <w:r>
        <w:t>элемента.</w:t>
      </w:r>
    </w:p>
    <w:p>
      <w:pPr>
        <w:spacing w:after="0"/>
        <w:sectPr>
          <w:headerReference r:id="rId286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6"/>
        <w:ind w:left="0"/>
        <w:jc w:val="left"/>
        <w:rPr>
          <w:sz w:val="19"/>
        </w:rPr>
      </w:pPr>
    </w:p>
    <w:p>
      <w:pPr>
        <w:pStyle w:val="7"/>
        <w:jc w:val="left"/>
      </w:pPr>
      <w:r>
        <w:drawing>
          <wp:inline distT="0" distB="0" distL="0" distR="0">
            <wp:extent cx="1189355" cy="854710"/>
            <wp:effectExtent l="0" t="0" r="0" b="0"/>
            <wp:docPr id="7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7.jpeg"/>
                    <pic:cNvPicPr>
                      <a:picLocks noChangeAspect="1"/>
                    </pic:cNvPicPr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9597" cy="85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8"/>
        <w:ind w:left="0"/>
        <w:jc w:val="left"/>
        <w:rPr>
          <w:sz w:val="12"/>
        </w:rPr>
      </w:pPr>
    </w:p>
    <w:p>
      <w:pPr>
        <w:pStyle w:val="3"/>
        <w:numPr>
          <w:ilvl w:val="1"/>
          <w:numId w:val="104"/>
        </w:numPr>
        <w:tabs>
          <w:tab w:val="left" w:pos="1465"/>
        </w:tabs>
        <w:spacing w:before="101" w:after="0" w:line="240" w:lineRule="auto"/>
        <w:ind w:left="1464" w:right="0" w:hanging="712"/>
        <w:jc w:val="left"/>
      </w:pPr>
      <w:bookmarkStart w:id="1152" w:name="6.4. Свойства географической схемы"/>
      <w:bookmarkEnd w:id="1152"/>
      <w:bookmarkStart w:id="1153" w:name="_bookmark318"/>
      <w:bookmarkEnd w:id="1153"/>
      <w:bookmarkStart w:id="1154" w:name="_bookmark318"/>
      <w:bookmarkEnd w:id="1154"/>
      <w:r>
        <w:t>Свойства</w:t>
      </w:r>
      <w:r>
        <w:rPr>
          <w:spacing w:val="-1"/>
        </w:rPr>
        <w:t xml:space="preserve"> </w:t>
      </w:r>
      <w:r>
        <w:t>географической</w:t>
      </w:r>
    </w:p>
    <w:p>
      <w:pPr>
        <w:spacing w:before="5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схемы</w:t>
      </w:r>
    </w:p>
    <w:p>
      <w:pPr>
        <w:pStyle w:val="3"/>
        <w:numPr>
          <w:ilvl w:val="2"/>
          <w:numId w:val="104"/>
        </w:numPr>
        <w:tabs>
          <w:tab w:val="left" w:pos="2170"/>
          <w:tab w:val="left" w:pos="2171"/>
        </w:tabs>
        <w:spacing w:before="158" w:after="0" w:line="240" w:lineRule="auto"/>
        <w:ind w:left="2170" w:right="0" w:hanging="1418"/>
        <w:jc w:val="left"/>
      </w:pPr>
      <w:bookmarkStart w:id="1155" w:name="6.4.1. Категория свойств «Оформление»"/>
      <w:bookmarkEnd w:id="1155"/>
      <w:bookmarkStart w:id="1156" w:name="_bookmark319"/>
      <w:bookmarkEnd w:id="1156"/>
      <w:bookmarkStart w:id="1157" w:name="_bookmark319"/>
      <w:bookmarkEnd w:id="1157"/>
      <w:r>
        <w:t>Категория</w:t>
      </w:r>
      <w:r>
        <w:rPr>
          <w:spacing w:val="-6"/>
        </w:rPr>
        <w:t xml:space="preserve"> </w:t>
      </w:r>
      <w:r>
        <w:t>свойств</w:t>
      </w:r>
    </w:p>
    <w:p>
      <w:pPr>
        <w:spacing w:before="1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«Оформление»</w:t>
      </w:r>
    </w:p>
    <w:p>
      <w:pPr>
        <w:pStyle w:val="7"/>
        <w:spacing w:before="112" w:line="242" w:lineRule="exact"/>
        <w:jc w:val="left"/>
      </w:pPr>
      <w:r>
        <w:rPr>
          <w:rFonts w:ascii="Tahoma" w:hAnsi="Tahoma"/>
          <w:color w:val="006FC0"/>
          <w:spacing w:val="-1"/>
        </w:rPr>
        <w:t>Прозрачный</w:t>
      </w:r>
      <w:r>
        <w:rPr>
          <w:rFonts w:ascii="Tahoma" w:hAnsi="Tahoma"/>
          <w:color w:val="006FC0"/>
        </w:rPr>
        <w:t xml:space="preserve"> </w:t>
      </w:r>
      <w:r>
        <w:rPr>
          <w:rFonts w:ascii="Tahoma" w:hAnsi="Tahoma"/>
          <w:color w:val="006FC0"/>
          <w:spacing w:val="-1"/>
        </w:rPr>
        <w:t>фон</w:t>
      </w:r>
      <w:r>
        <w:rPr>
          <w:rFonts w:ascii="Tahoma" w:hAnsi="Tahoma"/>
          <w:color w:val="006FC0"/>
          <w:spacing w:val="-12"/>
        </w:rPr>
        <w:t xml:space="preserve"> </w:t>
      </w:r>
      <w:r>
        <w:rPr>
          <w:spacing w:val="-1"/>
        </w:rPr>
        <w:t>–</w:t>
      </w:r>
      <w:r>
        <w:rPr>
          <w:spacing w:val="1"/>
        </w:rPr>
        <w:t xml:space="preserve"> </w:t>
      </w:r>
      <w:r>
        <w:rPr>
          <w:spacing w:val="-1"/>
        </w:rPr>
        <w:t>устанавливает</w:t>
      </w:r>
      <w:r>
        <w:rPr>
          <w:spacing w:val="1"/>
        </w:rPr>
        <w:t xml:space="preserve"> </w:t>
      </w:r>
      <w:r>
        <w:t>прозрачность фона.</w:t>
      </w:r>
    </w:p>
    <w:p>
      <w:pPr>
        <w:pStyle w:val="7"/>
        <w:tabs>
          <w:tab w:val="left" w:pos="2029"/>
          <w:tab w:val="left" w:pos="3154"/>
          <w:tab w:val="left" w:pos="3485"/>
          <w:tab w:val="left" w:pos="4469"/>
          <w:tab w:val="left" w:pos="5544"/>
          <w:tab w:val="left" w:pos="6315"/>
        </w:tabs>
        <w:ind w:right="430"/>
        <w:jc w:val="left"/>
      </w:pPr>
      <w:r>
        <w:rPr>
          <w:rFonts w:ascii="Tahoma" w:hAnsi="Tahoma"/>
          <w:color w:val="006FC0"/>
        </w:rPr>
        <w:t xml:space="preserve">Цвет фона </w:t>
      </w:r>
      <w:r>
        <w:t>– устанавливает цвет фона географической схемы.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Поддержка</w:t>
      </w:r>
      <w:r>
        <w:rPr>
          <w:rFonts w:ascii="Tahoma" w:hAnsi="Tahoma"/>
          <w:color w:val="006FC0"/>
        </w:rPr>
        <w:tab/>
      </w:r>
      <w:r>
        <w:rPr>
          <w:rFonts w:ascii="Tahoma" w:hAnsi="Tahoma"/>
          <w:color w:val="006FC0"/>
        </w:rPr>
        <w:t>масштаба</w:t>
      </w:r>
      <w:r>
        <w:rPr>
          <w:rFonts w:ascii="Tahoma" w:hAnsi="Tahoma"/>
          <w:color w:val="006FC0"/>
        </w:rPr>
        <w:tab/>
      </w:r>
      <w:r>
        <w:t>–</w:t>
      </w:r>
      <w:r>
        <w:tab/>
      </w:r>
      <w:r>
        <w:t>свойство</w:t>
      </w:r>
      <w:r>
        <w:tab/>
      </w:r>
      <w:r>
        <w:t>позволяет</w:t>
      </w:r>
      <w:r>
        <w:tab/>
      </w:r>
      <w:r>
        <w:t>задать</w:t>
      </w:r>
      <w:r>
        <w:tab/>
      </w:r>
      <w:r>
        <w:t>режим</w:t>
      </w:r>
      <w:r>
        <w:rPr>
          <w:spacing w:val="-47"/>
        </w:rPr>
        <w:t xml:space="preserve"> </w:t>
      </w:r>
      <w:r>
        <w:t>масштабирования,</w:t>
      </w:r>
      <w:r>
        <w:rPr>
          <w:spacing w:val="26"/>
        </w:rPr>
        <w:t xml:space="preserve"> </w:t>
      </w:r>
      <w:r>
        <w:t>в</w:t>
      </w:r>
      <w:r>
        <w:rPr>
          <w:spacing w:val="25"/>
        </w:rPr>
        <w:t xml:space="preserve"> </w:t>
      </w:r>
      <w:r>
        <w:t>зависимости</w:t>
      </w:r>
      <w:r>
        <w:rPr>
          <w:spacing w:val="27"/>
        </w:rPr>
        <w:t xml:space="preserve"> </w:t>
      </w:r>
      <w:r>
        <w:t>от</w:t>
      </w:r>
      <w:r>
        <w:rPr>
          <w:spacing w:val="27"/>
        </w:rPr>
        <w:t xml:space="preserve"> </w:t>
      </w:r>
      <w:r>
        <w:t>которого</w:t>
      </w:r>
      <w:r>
        <w:rPr>
          <w:spacing w:val="24"/>
        </w:rPr>
        <w:t xml:space="preserve"> </w:t>
      </w:r>
      <w:r>
        <w:t>будут</w:t>
      </w:r>
      <w:r>
        <w:rPr>
          <w:spacing w:val="32"/>
        </w:rPr>
        <w:t xml:space="preserve"> </w:t>
      </w:r>
      <w:r>
        <w:t>показываться</w:t>
      </w:r>
      <w:r>
        <w:rPr>
          <w:spacing w:val="-47"/>
        </w:rPr>
        <w:t xml:space="preserve"> </w:t>
      </w:r>
      <w:r>
        <w:t>данные.</w:t>
      </w:r>
    </w:p>
    <w:p>
      <w:pPr>
        <w:pStyle w:val="7"/>
        <w:spacing w:before="1"/>
        <w:jc w:val="left"/>
      </w:pPr>
      <w:r>
        <w:t>Доступные</w:t>
      </w:r>
      <w:r>
        <w:rPr>
          <w:spacing w:val="-4"/>
        </w:rPr>
        <w:t xml:space="preserve"> </w:t>
      </w:r>
      <w:r>
        <w:t>варианты:</w:t>
      </w:r>
    </w:p>
    <w:p>
      <w:pPr>
        <w:pStyle w:val="16"/>
        <w:numPr>
          <w:ilvl w:val="3"/>
          <w:numId w:val="104"/>
        </w:numPr>
        <w:tabs>
          <w:tab w:val="left" w:pos="1209"/>
          <w:tab w:val="left" w:pos="1210"/>
        </w:tabs>
        <w:spacing w:before="1" w:after="0" w:line="240" w:lineRule="auto"/>
        <w:ind w:left="1209" w:right="433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Все</w:t>
      </w:r>
      <w:r>
        <w:rPr>
          <w:rFonts w:ascii="Tahoma" w:hAnsi="Tahoma"/>
          <w:color w:val="006FC0"/>
          <w:spacing w:val="6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данные</w:t>
      </w:r>
      <w:r>
        <w:rPr>
          <w:rFonts w:ascii="Tahoma" w:hAnsi="Tahoma"/>
          <w:color w:val="006FC0"/>
          <w:spacing w:val="60"/>
          <w:sz w:val="20"/>
        </w:rPr>
        <w:t xml:space="preserve"> </w:t>
      </w:r>
      <w:r>
        <w:rPr>
          <w:sz w:val="20"/>
        </w:rPr>
        <w:t>–</w:t>
      </w:r>
      <w:r>
        <w:rPr>
          <w:spacing w:val="35"/>
          <w:sz w:val="20"/>
        </w:rPr>
        <w:t xml:space="preserve"> </w:t>
      </w:r>
      <w:r>
        <w:rPr>
          <w:sz w:val="20"/>
        </w:rPr>
        <w:t>данные</w:t>
      </w:r>
      <w:r>
        <w:rPr>
          <w:spacing w:val="32"/>
          <w:sz w:val="20"/>
        </w:rPr>
        <w:t xml:space="preserve"> </w:t>
      </w:r>
      <w:r>
        <w:rPr>
          <w:sz w:val="20"/>
        </w:rPr>
        <w:t>масштабируются</w:t>
      </w:r>
      <w:r>
        <w:rPr>
          <w:spacing w:val="33"/>
          <w:sz w:val="20"/>
        </w:rPr>
        <w:t xml:space="preserve"> </w:t>
      </w:r>
      <w:r>
        <w:rPr>
          <w:sz w:val="20"/>
        </w:rPr>
        <w:t>так,</w:t>
      </w:r>
      <w:r>
        <w:rPr>
          <w:spacing w:val="37"/>
          <w:sz w:val="20"/>
        </w:rPr>
        <w:t xml:space="preserve"> </w:t>
      </w:r>
      <w:r>
        <w:rPr>
          <w:sz w:val="20"/>
        </w:rPr>
        <w:t>чтобы</w:t>
      </w:r>
      <w:r>
        <w:rPr>
          <w:spacing w:val="38"/>
          <w:sz w:val="20"/>
        </w:rPr>
        <w:t xml:space="preserve"> </w:t>
      </w:r>
      <w:r>
        <w:rPr>
          <w:sz w:val="20"/>
        </w:rPr>
        <w:t>они</w:t>
      </w:r>
      <w:r>
        <w:rPr>
          <w:spacing w:val="-47"/>
          <w:sz w:val="20"/>
        </w:rPr>
        <w:t xml:space="preserve"> </w:t>
      </w:r>
      <w:r>
        <w:rPr>
          <w:sz w:val="20"/>
        </w:rPr>
        <w:t>уместились целиком</w:t>
      </w:r>
      <w:r>
        <w:rPr>
          <w:spacing w:val="4"/>
          <w:sz w:val="20"/>
        </w:rPr>
        <w:t xml:space="preserve"> </w:t>
      </w:r>
      <w:r>
        <w:rPr>
          <w:sz w:val="20"/>
        </w:rPr>
        <w:t>в</w:t>
      </w:r>
      <w:r>
        <w:rPr>
          <w:spacing w:val="-3"/>
          <w:sz w:val="20"/>
        </w:rPr>
        <w:t xml:space="preserve"> </w:t>
      </w:r>
      <w:r>
        <w:rPr>
          <w:sz w:val="20"/>
        </w:rPr>
        <w:t>видимую область;</w:t>
      </w:r>
    </w:p>
    <w:p>
      <w:pPr>
        <w:pStyle w:val="16"/>
        <w:numPr>
          <w:ilvl w:val="3"/>
          <w:numId w:val="104"/>
        </w:numPr>
        <w:tabs>
          <w:tab w:val="left" w:pos="1209"/>
          <w:tab w:val="left" w:pos="1210"/>
        </w:tabs>
        <w:spacing w:before="0" w:after="0" w:line="240" w:lineRule="auto"/>
        <w:ind w:left="1209" w:right="433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Задается</w:t>
      </w:r>
      <w:r>
        <w:rPr>
          <w:rFonts w:ascii="Tahoma" w:hAnsi="Tahoma"/>
          <w:color w:val="006FC0"/>
          <w:spacing w:val="19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масштабом</w:t>
      </w:r>
      <w:r>
        <w:rPr>
          <w:rFonts w:ascii="Tahoma" w:hAnsi="Tahoma"/>
          <w:color w:val="006FC0"/>
          <w:spacing w:val="8"/>
          <w:sz w:val="20"/>
        </w:rPr>
        <w:t xml:space="preserve"> </w:t>
      </w:r>
      <w:r>
        <w:rPr>
          <w:sz w:val="20"/>
        </w:rPr>
        <w:t>–</w:t>
      </w:r>
      <w:r>
        <w:rPr>
          <w:spacing w:val="23"/>
          <w:sz w:val="20"/>
        </w:rPr>
        <w:t xml:space="preserve"> </w:t>
      </w:r>
      <w:r>
        <w:rPr>
          <w:sz w:val="20"/>
        </w:rPr>
        <w:t>данные</w:t>
      </w:r>
      <w:r>
        <w:rPr>
          <w:spacing w:val="20"/>
          <w:sz w:val="20"/>
        </w:rPr>
        <w:t xml:space="preserve"> </w:t>
      </w:r>
      <w:r>
        <w:rPr>
          <w:sz w:val="20"/>
        </w:rPr>
        <w:t>масштабируются</w:t>
      </w:r>
      <w:r>
        <w:rPr>
          <w:spacing w:val="21"/>
          <w:sz w:val="20"/>
        </w:rPr>
        <w:t xml:space="preserve"> </w:t>
      </w:r>
      <w:r>
        <w:rPr>
          <w:sz w:val="20"/>
        </w:rPr>
        <w:t>в</w:t>
      </w:r>
      <w:r>
        <w:rPr>
          <w:spacing w:val="24"/>
          <w:sz w:val="20"/>
        </w:rPr>
        <w:t xml:space="preserve"> </w:t>
      </w:r>
      <w:r>
        <w:rPr>
          <w:sz w:val="20"/>
        </w:rPr>
        <w:t>зависимости</w:t>
      </w:r>
      <w:r>
        <w:rPr>
          <w:spacing w:val="-47"/>
          <w:sz w:val="20"/>
        </w:rPr>
        <w:t xml:space="preserve"> </w:t>
      </w:r>
      <w:r>
        <w:rPr>
          <w:sz w:val="20"/>
        </w:rPr>
        <w:t>от масштаба;</w:t>
      </w:r>
    </w:p>
    <w:p>
      <w:pPr>
        <w:pStyle w:val="16"/>
        <w:numPr>
          <w:ilvl w:val="3"/>
          <w:numId w:val="104"/>
        </w:numPr>
        <w:tabs>
          <w:tab w:val="left" w:pos="1209"/>
          <w:tab w:val="left" w:pos="1210"/>
        </w:tabs>
        <w:spacing w:before="0" w:after="0" w:line="240" w:lineRule="auto"/>
        <w:ind w:left="1209" w:right="430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Заданная</w:t>
      </w:r>
      <w:r>
        <w:rPr>
          <w:rFonts w:ascii="Tahoma" w:hAnsi="Tahoma"/>
          <w:color w:val="006FC0"/>
          <w:spacing w:val="36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область</w:t>
      </w:r>
      <w:r>
        <w:rPr>
          <w:rFonts w:ascii="Tahoma" w:hAnsi="Tahoma"/>
          <w:color w:val="006FC0"/>
          <w:spacing w:val="29"/>
          <w:sz w:val="20"/>
        </w:rPr>
        <w:t xml:space="preserve"> </w:t>
      </w:r>
      <w:r>
        <w:rPr>
          <w:sz w:val="20"/>
        </w:rPr>
        <w:t>–</w:t>
      </w:r>
      <w:r>
        <w:rPr>
          <w:spacing w:val="2"/>
          <w:sz w:val="20"/>
        </w:rPr>
        <w:t xml:space="preserve"> </w:t>
      </w:r>
      <w:r>
        <w:rPr>
          <w:sz w:val="20"/>
        </w:rPr>
        <w:t>на</w:t>
      </w:r>
      <w:r>
        <w:rPr>
          <w:spacing w:val="49"/>
          <w:sz w:val="20"/>
        </w:rPr>
        <w:t xml:space="preserve"> </w:t>
      </w:r>
      <w:r>
        <w:rPr>
          <w:sz w:val="20"/>
        </w:rPr>
        <w:t>экран</w:t>
      </w:r>
      <w:r>
        <w:rPr>
          <w:spacing w:val="50"/>
          <w:sz w:val="20"/>
        </w:rPr>
        <w:t xml:space="preserve"> </w:t>
      </w:r>
      <w:r>
        <w:rPr>
          <w:sz w:val="20"/>
        </w:rPr>
        <w:t>выводится</w:t>
      </w:r>
      <w:r>
        <w:rPr>
          <w:spacing w:val="50"/>
          <w:sz w:val="20"/>
        </w:rPr>
        <w:t xml:space="preserve"> </w:t>
      </w:r>
      <w:r>
        <w:rPr>
          <w:sz w:val="20"/>
        </w:rPr>
        <w:t>только</w:t>
      </w:r>
      <w:r>
        <w:rPr>
          <w:spacing w:val="2"/>
          <w:sz w:val="20"/>
        </w:rPr>
        <w:t xml:space="preserve"> </w:t>
      </w:r>
      <w:r>
        <w:rPr>
          <w:sz w:val="20"/>
        </w:rPr>
        <w:t>заданная</w:t>
      </w:r>
      <w:r>
        <w:rPr>
          <w:spacing w:val="-47"/>
          <w:sz w:val="20"/>
        </w:rPr>
        <w:t xml:space="preserve"> </w:t>
      </w:r>
      <w:r>
        <w:rPr>
          <w:sz w:val="20"/>
        </w:rPr>
        <w:t>координатами</w:t>
      </w:r>
      <w:r>
        <w:rPr>
          <w:spacing w:val="-1"/>
          <w:sz w:val="20"/>
        </w:rPr>
        <w:t xml:space="preserve"> </w:t>
      </w:r>
      <w:r>
        <w:rPr>
          <w:sz w:val="20"/>
        </w:rPr>
        <w:t>область;</w:t>
      </w:r>
    </w:p>
    <w:p>
      <w:pPr>
        <w:pStyle w:val="16"/>
        <w:numPr>
          <w:ilvl w:val="3"/>
          <w:numId w:val="104"/>
        </w:numPr>
        <w:tabs>
          <w:tab w:val="left" w:pos="1209"/>
          <w:tab w:val="left" w:pos="1210"/>
        </w:tabs>
        <w:spacing w:before="0" w:after="0" w:line="240" w:lineRule="auto"/>
        <w:ind w:left="1209" w:right="433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Масштаб</w:t>
      </w:r>
      <w:r>
        <w:rPr>
          <w:rFonts w:ascii="Tahoma" w:hAnsi="Tahoma"/>
          <w:color w:val="006FC0"/>
          <w:spacing w:val="54"/>
          <w:sz w:val="20"/>
        </w:rPr>
        <w:t xml:space="preserve"> </w:t>
      </w:r>
      <w:r>
        <w:rPr>
          <w:sz w:val="20"/>
        </w:rPr>
        <w:t>–</w:t>
      </w:r>
      <w:r>
        <w:rPr>
          <w:spacing w:val="13"/>
          <w:sz w:val="20"/>
        </w:rPr>
        <w:t xml:space="preserve"> </w:t>
      </w:r>
      <w:r>
        <w:rPr>
          <w:sz w:val="20"/>
        </w:rPr>
        <w:t>масштаб,</w:t>
      </w:r>
      <w:r>
        <w:rPr>
          <w:spacing w:val="19"/>
          <w:sz w:val="20"/>
        </w:rPr>
        <w:t xml:space="preserve"> </w:t>
      </w:r>
      <w:r>
        <w:rPr>
          <w:sz w:val="20"/>
        </w:rPr>
        <w:t>в</w:t>
      </w:r>
      <w:r>
        <w:rPr>
          <w:spacing w:val="17"/>
          <w:sz w:val="20"/>
        </w:rPr>
        <w:t xml:space="preserve"> </w:t>
      </w:r>
      <w:r>
        <w:rPr>
          <w:sz w:val="20"/>
        </w:rPr>
        <w:t>котором</w:t>
      </w:r>
      <w:r>
        <w:rPr>
          <w:spacing w:val="23"/>
          <w:sz w:val="20"/>
        </w:rPr>
        <w:t xml:space="preserve"> </w:t>
      </w:r>
      <w:r>
        <w:rPr>
          <w:sz w:val="20"/>
        </w:rPr>
        <w:t>будут</w:t>
      </w:r>
      <w:r>
        <w:rPr>
          <w:spacing w:val="19"/>
          <w:sz w:val="20"/>
        </w:rPr>
        <w:t xml:space="preserve"> </w:t>
      </w:r>
      <w:r>
        <w:rPr>
          <w:sz w:val="20"/>
        </w:rPr>
        <w:t>выводиться</w:t>
      </w:r>
      <w:r>
        <w:rPr>
          <w:spacing w:val="15"/>
          <w:sz w:val="20"/>
        </w:rPr>
        <w:t xml:space="preserve"> </w:t>
      </w:r>
      <w:r>
        <w:rPr>
          <w:sz w:val="20"/>
        </w:rPr>
        <w:t>данные</w:t>
      </w:r>
      <w:r>
        <w:rPr>
          <w:spacing w:val="18"/>
          <w:sz w:val="20"/>
        </w:rPr>
        <w:t xml:space="preserve"> </w:t>
      </w:r>
      <w:r>
        <w:rPr>
          <w:sz w:val="20"/>
        </w:rPr>
        <w:t>в</w:t>
      </w:r>
      <w:r>
        <w:rPr>
          <w:spacing w:val="-47"/>
          <w:sz w:val="20"/>
        </w:rPr>
        <w:t xml:space="preserve"> </w:t>
      </w:r>
      <w:r>
        <w:rPr>
          <w:sz w:val="20"/>
        </w:rPr>
        <w:t>режиме</w:t>
      </w:r>
      <w:r>
        <w:rPr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Задается</w:t>
      </w:r>
      <w:r>
        <w:rPr>
          <w:rFonts w:ascii="Tahoma" w:hAnsi="Tahoma"/>
          <w:color w:val="006FC0"/>
          <w:spacing w:val="-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масштабом</w:t>
      </w:r>
      <w:r>
        <w:rPr>
          <w:sz w:val="20"/>
        </w:rPr>
        <w:t>.</w:t>
      </w:r>
    </w:p>
    <w:p>
      <w:pPr>
        <w:pStyle w:val="16"/>
        <w:numPr>
          <w:ilvl w:val="3"/>
          <w:numId w:val="104"/>
        </w:numPr>
        <w:tabs>
          <w:tab w:val="left" w:pos="1209"/>
          <w:tab w:val="left" w:pos="1210"/>
          <w:tab w:val="left" w:pos="2491"/>
          <w:tab w:val="left" w:pos="4055"/>
          <w:tab w:val="left" w:pos="5144"/>
          <w:tab w:val="left" w:pos="5475"/>
          <w:tab w:val="left" w:pos="6401"/>
        </w:tabs>
        <w:spacing w:before="0" w:after="0" w:line="240" w:lineRule="auto"/>
        <w:ind w:left="1209" w:right="434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Проекция</w:t>
      </w:r>
      <w:r>
        <w:rPr>
          <w:rFonts w:ascii="Tahoma" w:hAnsi="Tahoma"/>
          <w:color w:val="006FC0"/>
          <w:spacing w:val="-15"/>
          <w:sz w:val="20"/>
        </w:rPr>
        <w:t xml:space="preserve"> </w:t>
      </w:r>
      <w:r>
        <w:rPr>
          <w:sz w:val="20"/>
        </w:rPr>
        <w:t>–</w:t>
      </w:r>
      <w:r>
        <w:rPr>
          <w:sz w:val="20"/>
        </w:rPr>
        <w:tab/>
      </w:r>
      <w:r>
        <w:rPr>
          <w:sz w:val="20"/>
        </w:rPr>
        <w:t>географическая</w:t>
      </w:r>
      <w:r>
        <w:rPr>
          <w:sz w:val="20"/>
        </w:rPr>
        <w:tab/>
      </w:r>
      <w:r>
        <w:rPr>
          <w:sz w:val="20"/>
        </w:rPr>
        <w:t>проекция,</w:t>
      </w:r>
      <w:r>
        <w:rPr>
          <w:sz w:val="20"/>
        </w:rPr>
        <w:tab/>
      </w:r>
      <w:r>
        <w:rPr>
          <w:sz w:val="20"/>
        </w:rPr>
        <w:t>в</w:t>
      </w:r>
      <w:r>
        <w:rPr>
          <w:sz w:val="20"/>
        </w:rPr>
        <w:tab/>
      </w:r>
      <w:r>
        <w:rPr>
          <w:sz w:val="20"/>
        </w:rPr>
        <w:t>которой</w:t>
      </w:r>
      <w:r>
        <w:rPr>
          <w:sz w:val="20"/>
        </w:rPr>
        <w:tab/>
      </w:r>
      <w:r>
        <w:rPr>
          <w:spacing w:val="-1"/>
          <w:sz w:val="20"/>
        </w:rPr>
        <w:t>будет</w:t>
      </w:r>
      <w:r>
        <w:rPr>
          <w:spacing w:val="-47"/>
          <w:sz w:val="20"/>
        </w:rPr>
        <w:t xml:space="preserve"> </w:t>
      </w:r>
      <w:r>
        <w:rPr>
          <w:sz w:val="20"/>
        </w:rPr>
        <w:t>отображаться географическая</w:t>
      </w:r>
      <w:r>
        <w:rPr>
          <w:spacing w:val="1"/>
          <w:sz w:val="20"/>
        </w:rPr>
        <w:t xml:space="preserve"> </w:t>
      </w:r>
      <w:r>
        <w:rPr>
          <w:sz w:val="20"/>
        </w:rPr>
        <w:t>схема;</w:t>
      </w:r>
    </w:p>
    <w:p>
      <w:pPr>
        <w:pStyle w:val="16"/>
        <w:numPr>
          <w:ilvl w:val="3"/>
          <w:numId w:val="104"/>
        </w:numPr>
        <w:tabs>
          <w:tab w:val="left" w:pos="1209"/>
          <w:tab w:val="left" w:pos="1210"/>
        </w:tabs>
        <w:spacing w:before="2" w:after="0" w:line="235" w:lineRule="auto"/>
        <w:ind w:left="1209" w:right="434" w:hanging="342"/>
        <w:jc w:val="left"/>
        <w:rPr>
          <w:sz w:val="20"/>
        </w:rPr>
      </w:pPr>
      <w:r>
        <w:rPr>
          <w:rFonts w:ascii="Tahoma" w:hAnsi="Tahoma"/>
          <w:color w:val="006FC0"/>
          <w:sz w:val="20"/>
        </w:rPr>
        <w:t>Сдвиг</w:t>
      </w:r>
      <w:r>
        <w:rPr>
          <w:rFonts w:ascii="Tahoma" w:hAnsi="Tahoma"/>
          <w:color w:val="006FC0"/>
          <w:spacing w:val="62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по</w:t>
      </w:r>
      <w:r>
        <w:rPr>
          <w:rFonts w:ascii="Tahoma" w:hAnsi="Tahoma"/>
          <w:color w:val="006FC0"/>
          <w:spacing w:val="4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широте</w:t>
      </w:r>
      <w:r>
        <w:rPr>
          <w:rFonts w:ascii="Tahoma" w:hAnsi="Tahoma"/>
          <w:color w:val="006FC0"/>
          <w:spacing w:val="-14"/>
          <w:sz w:val="20"/>
        </w:rPr>
        <w:t xml:space="preserve"> </w:t>
      </w:r>
      <w:r>
        <w:rPr>
          <w:sz w:val="20"/>
        </w:rPr>
        <w:t>–</w:t>
      </w:r>
      <w:r>
        <w:rPr>
          <w:spacing w:val="18"/>
          <w:sz w:val="20"/>
        </w:rPr>
        <w:t xml:space="preserve"> </w:t>
      </w:r>
      <w:r>
        <w:rPr>
          <w:sz w:val="20"/>
        </w:rPr>
        <w:t>величина</w:t>
      </w:r>
      <w:r>
        <w:rPr>
          <w:spacing w:val="20"/>
          <w:sz w:val="20"/>
        </w:rPr>
        <w:t xml:space="preserve"> </w:t>
      </w:r>
      <w:r>
        <w:rPr>
          <w:sz w:val="20"/>
        </w:rPr>
        <w:t>в</w:t>
      </w:r>
      <w:r>
        <w:rPr>
          <w:spacing w:val="18"/>
          <w:sz w:val="20"/>
        </w:rPr>
        <w:t xml:space="preserve"> </w:t>
      </w:r>
      <w:r>
        <w:rPr>
          <w:sz w:val="20"/>
        </w:rPr>
        <w:t>градусах,</w:t>
      </w:r>
      <w:r>
        <w:rPr>
          <w:spacing w:val="19"/>
          <w:sz w:val="20"/>
        </w:rPr>
        <w:t xml:space="preserve"> </w:t>
      </w:r>
      <w:r>
        <w:rPr>
          <w:sz w:val="20"/>
        </w:rPr>
        <w:t>на</w:t>
      </w:r>
      <w:r>
        <w:rPr>
          <w:spacing w:val="19"/>
          <w:sz w:val="20"/>
        </w:rPr>
        <w:t xml:space="preserve"> </w:t>
      </w:r>
      <w:r>
        <w:rPr>
          <w:sz w:val="20"/>
        </w:rPr>
        <w:t>которую</w:t>
      </w:r>
      <w:r>
        <w:rPr>
          <w:spacing w:val="15"/>
          <w:sz w:val="20"/>
        </w:rPr>
        <w:t xml:space="preserve"> </w:t>
      </w:r>
      <w:r>
        <w:rPr>
          <w:sz w:val="20"/>
        </w:rPr>
        <w:t>будет</w:t>
      </w:r>
      <w:r>
        <w:rPr>
          <w:spacing w:val="-47"/>
          <w:sz w:val="20"/>
        </w:rPr>
        <w:t xml:space="preserve"> </w:t>
      </w:r>
      <w:r>
        <w:rPr>
          <w:sz w:val="20"/>
        </w:rPr>
        <w:t>сдвинута</w:t>
      </w:r>
      <w:r>
        <w:rPr>
          <w:spacing w:val="3"/>
          <w:sz w:val="20"/>
        </w:rPr>
        <w:t xml:space="preserve"> </w:t>
      </w:r>
      <w:r>
        <w:rPr>
          <w:sz w:val="20"/>
        </w:rPr>
        <w:t>точка</w:t>
      </w:r>
      <w:r>
        <w:rPr>
          <w:spacing w:val="3"/>
          <w:sz w:val="20"/>
        </w:rPr>
        <w:t xml:space="preserve"> </w:t>
      </w:r>
      <w:r>
        <w:rPr>
          <w:sz w:val="20"/>
        </w:rPr>
        <w:t>отсчета</w:t>
      </w:r>
      <w:r>
        <w:rPr>
          <w:spacing w:val="3"/>
          <w:sz w:val="20"/>
        </w:rPr>
        <w:t xml:space="preserve"> </w:t>
      </w:r>
      <w:r>
        <w:rPr>
          <w:sz w:val="20"/>
        </w:rPr>
        <w:t>координат</w:t>
      </w:r>
      <w:r>
        <w:rPr>
          <w:spacing w:val="1"/>
          <w:sz w:val="20"/>
        </w:rPr>
        <w:t xml:space="preserve"> </w:t>
      </w:r>
      <w:r>
        <w:rPr>
          <w:sz w:val="20"/>
        </w:rPr>
        <w:t>по</w:t>
      </w:r>
      <w:r>
        <w:rPr>
          <w:spacing w:val="-4"/>
          <w:sz w:val="20"/>
        </w:rPr>
        <w:t xml:space="preserve"> </w:t>
      </w:r>
      <w:r>
        <w:rPr>
          <w:sz w:val="20"/>
        </w:rPr>
        <w:t>широте;</w:t>
      </w:r>
    </w:p>
    <w:p>
      <w:pPr>
        <w:pStyle w:val="16"/>
        <w:numPr>
          <w:ilvl w:val="3"/>
          <w:numId w:val="104"/>
        </w:numPr>
        <w:tabs>
          <w:tab w:val="left" w:pos="1210"/>
        </w:tabs>
        <w:spacing w:before="1" w:after="0" w:line="240" w:lineRule="auto"/>
        <w:ind w:left="1209" w:right="434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Сдвиг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по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долготе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величина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градусах,</w:t>
      </w:r>
      <w:r>
        <w:rPr>
          <w:spacing w:val="1"/>
          <w:sz w:val="20"/>
        </w:rPr>
        <w:t xml:space="preserve"> </w:t>
      </w: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которую</w:t>
      </w:r>
      <w:r>
        <w:rPr>
          <w:spacing w:val="1"/>
          <w:sz w:val="20"/>
        </w:rPr>
        <w:t xml:space="preserve"> </w:t>
      </w:r>
      <w:r>
        <w:rPr>
          <w:sz w:val="20"/>
        </w:rPr>
        <w:t>будет</w:t>
      </w:r>
      <w:r>
        <w:rPr>
          <w:spacing w:val="1"/>
          <w:sz w:val="20"/>
        </w:rPr>
        <w:t xml:space="preserve"> </w:t>
      </w:r>
      <w:r>
        <w:rPr>
          <w:sz w:val="20"/>
        </w:rPr>
        <w:t>сдвинута</w:t>
      </w:r>
      <w:r>
        <w:rPr>
          <w:spacing w:val="3"/>
          <w:sz w:val="20"/>
        </w:rPr>
        <w:t xml:space="preserve"> </w:t>
      </w:r>
      <w:r>
        <w:rPr>
          <w:sz w:val="20"/>
        </w:rPr>
        <w:t>точка</w:t>
      </w:r>
      <w:r>
        <w:rPr>
          <w:spacing w:val="3"/>
          <w:sz w:val="20"/>
        </w:rPr>
        <w:t xml:space="preserve"> </w:t>
      </w:r>
      <w:r>
        <w:rPr>
          <w:sz w:val="20"/>
        </w:rPr>
        <w:t>отсчета</w:t>
      </w:r>
      <w:r>
        <w:rPr>
          <w:spacing w:val="3"/>
          <w:sz w:val="20"/>
        </w:rPr>
        <w:t xml:space="preserve"> </w:t>
      </w:r>
      <w:r>
        <w:rPr>
          <w:sz w:val="20"/>
        </w:rPr>
        <w:t>координат</w:t>
      </w:r>
      <w:r>
        <w:rPr>
          <w:spacing w:val="1"/>
          <w:sz w:val="20"/>
        </w:rPr>
        <w:t xml:space="preserve"> </w:t>
      </w:r>
      <w:r>
        <w:rPr>
          <w:sz w:val="20"/>
        </w:rPr>
        <w:t>по</w:t>
      </w:r>
      <w:r>
        <w:rPr>
          <w:spacing w:val="-4"/>
          <w:sz w:val="20"/>
        </w:rPr>
        <w:t xml:space="preserve"> </w:t>
      </w:r>
      <w:r>
        <w:rPr>
          <w:sz w:val="20"/>
        </w:rPr>
        <w:t>долготе;</w:t>
      </w:r>
    </w:p>
    <w:p>
      <w:pPr>
        <w:pStyle w:val="16"/>
        <w:numPr>
          <w:ilvl w:val="3"/>
          <w:numId w:val="104"/>
        </w:numPr>
        <w:tabs>
          <w:tab w:val="left" w:pos="1210"/>
        </w:tabs>
        <w:spacing w:before="0" w:after="0" w:line="240" w:lineRule="auto"/>
        <w:ind w:left="1209" w:right="430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>Отображать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 xml:space="preserve">координаты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установлено,</w:t>
      </w:r>
      <w:r>
        <w:rPr>
          <w:spacing w:val="1"/>
          <w:sz w:val="20"/>
        </w:rPr>
        <w:t xml:space="preserve"> </w:t>
      </w:r>
      <w:r>
        <w:rPr>
          <w:sz w:val="20"/>
        </w:rPr>
        <w:t>то</w:t>
      </w:r>
      <w:r>
        <w:rPr>
          <w:spacing w:val="1"/>
          <w:sz w:val="20"/>
        </w:rPr>
        <w:t xml:space="preserve"> </w:t>
      </w:r>
      <w:r>
        <w:rPr>
          <w:sz w:val="20"/>
        </w:rPr>
        <w:t>координаты</w:t>
      </w:r>
      <w:r>
        <w:rPr>
          <w:spacing w:val="1"/>
          <w:sz w:val="20"/>
        </w:rPr>
        <w:t xml:space="preserve"> </w:t>
      </w:r>
      <w:r>
        <w:rPr>
          <w:sz w:val="20"/>
        </w:rPr>
        <w:t>точки,</w:t>
      </w:r>
      <w:r>
        <w:rPr>
          <w:spacing w:val="1"/>
          <w:sz w:val="20"/>
        </w:rPr>
        <w:t xml:space="preserve"> </w:t>
      </w:r>
      <w:r>
        <w:rPr>
          <w:sz w:val="20"/>
        </w:rPr>
        <w:t>находящейся</w:t>
      </w:r>
      <w:r>
        <w:rPr>
          <w:spacing w:val="1"/>
          <w:sz w:val="20"/>
        </w:rPr>
        <w:t xml:space="preserve"> </w:t>
      </w:r>
      <w:r>
        <w:rPr>
          <w:sz w:val="20"/>
        </w:rPr>
        <w:t>под</w:t>
      </w:r>
      <w:r>
        <w:rPr>
          <w:spacing w:val="1"/>
          <w:sz w:val="20"/>
        </w:rPr>
        <w:t xml:space="preserve"> </w:t>
      </w:r>
      <w:r>
        <w:rPr>
          <w:sz w:val="20"/>
        </w:rPr>
        <w:t>курсором</w:t>
      </w:r>
      <w:r>
        <w:rPr>
          <w:spacing w:val="1"/>
          <w:sz w:val="20"/>
        </w:rPr>
        <w:t xml:space="preserve"> </w:t>
      </w:r>
      <w:r>
        <w:rPr>
          <w:sz w:val="20"/>
        </w:rPr>
        <w:t>мыши,</w:t>
      </w:r>
      <w:r>
        <w:rPr>
          <w:spacing w:val="1"/>
          <w:sz w:val="20"/>
        </w:rPr>
        <w:t xml:space="preserve"> </w:t>
      </w:r>
      <w:r>
        <w:rPr>
          <w:sz w:val="20"/>
        </w:rPr>
        <w:t>выводятся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панель</w:t>
      </w:r>
      <w:r>
        <w:rPr>
          <w:spacing w:val="1"/>
          <w:sz w:val="20"/>
        </w:rPr>
        <w:t xml:space="preserve"> </w:t>
      </w:r>
      <w:r>
        <w:rPr>
          <w:sz w:val="20"/>
        </w:rPr>
        <w:t>состояния.</w:t>
      </w:r>
      <w:r>
        <w:rPr>
          <w:spacing w:val="1"/>
          <w:sz w:val="20"/>
        </w:rPr>
        <w:t xml:space="preserve"> </w:t>
      </w:r>
      <w:r>
        <w:rPr>
          <w:sz w:val="20"/>
        </w:rPr>
        <w:t>Данное</w:t>
      </w:r>
      <w:r>
        <w:rPr>
          <w:spacing w:val="1"/>
          <w:sz w:val="20"/>
        </w:rPr>
        <w:t xml:space="preserve"> </w:t>
      </w:r>
      <w:r>
        <w:rPr>
          <w:sz w:val="20"/>
        </w:rPr>
        <w:t>свойство</w:t>
      </w:r>
      <w:r>
        <w:rPr>
          <w:spacing w:val="1"/>
          <w:sz w:val="20"/>
        </w:rPr>
        <w:t xml:space="preserve"> </w:t>
      </w:r>
      <w:r>
        <w:rPr>
          <w:sz w:val="20"/>
        </w:rPr>
        <w:t>доступно</w:t>
      </w:r>
      <w:r>
        <w:rPr>
          <w:spacing w:val="1"/>
          <w:sz w:val="20"/>
        </w:rPr>
        <w:t xml:space="preserve"> </w:t>
      </w:r>
      <w:r>
        <w:rPr>
          <w:sz w:val="20"/>
        </w:rPr>
        <w:t>не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всех</w:t>
      </w:r>
      <w:r>
        <w:rPr>
          <w:spacing w:val="51"/>
          <w:sz w:val="20"/>
        </w:rPr>
        <w:t xml:space="preserve"> </w:t>
      </w:r>
      <w:r>
        <w:rPr>
          <w:sz w:val="20"/>
        </w:rPr>
        <w:t>видов</w:t>
      </w:r>
      <w:r>
        <w:rPr>
          <w:spacing w:val="1"/>
          <w:sz w:val="20"/>
        </w:rPr>
        <w:t xml:space="preserve"> </w:t>
      </w:r>
      <w:r>
        <w:rPr>
          <w:sz w:val="20"/>
        </w:rPr>
        <w:t>проекций;</w:t>
      </w:r>
    </w:p>
    <w:p>
      <w:pPr>
        <w:pStyle w:val="16"/>
        <w:numPr>
          <w:ilvl w:val="3"/>
          <w:numId w:val="104"/>
        </w:numPr>
        <w:tabs>
          <w:tab w:val="left" w:pos="1210"/>
        </w:tabs>
        <w:spacing w:before="4" w:after="0" w:line="237" w:lineRule="auto"/>
        <w:ind w:left="1209" w:right="426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Слева </w:t>
      </w:r>
      <w:r>
        <w:rPr>
          <w:sz w:val="20"/>
        </w:rPr>
        <w:t>– левая граница заданной области. Доступно, если выбран</w:t>
      </w:r>
      <w:r>
        <w:rPr>
          <w:spacing w:val="1"/>
          <w:sz w:val="20"/>
        </w:rPr>
        <w:t xml:space="preserve"> </w:t>
      </w:r>
      <w:r>
        <w:rPr>
          <w:sz w:val="20"/>
        </w:rPr>
        <w:t>режим</w:t>
      </w:r>
      <w:r>
        <w:rPr>
          <w:spacing w:val="1"/>
          <w:sz w:val="20"/>
        </w:rPr>
        <w:t xml:space="preserve"> </w:t>
      </w:r>
      <w:r>
        <w:rPr>
          <w:sz w:val="20"/>
        </w:rPr>
        <w:t>масштабирования</w:t>
      </w:r>
      <w:r>
        <w:rPr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Заданная</w:t>
      </w:r>
      <w:r>
        <w:rPr>
          <w:rFonts w:ascii="Tahoma" w:hAnsi="Tahoma"/>
          <w:color w:val="006FC0"/>
          <w:spacing w:val="1"/>
          <w:sz w:val="20"/>
        </w:rPr>
        <w:t xml:space="preserve"> </w:t>
      </w:r>
      <w:r>
        <w:rPr>
          <w:rFonts w:ascii="Tahoma" w:hAnsi="Tahoma"/>
          <w:color w:val="006FC0"/>
          <w:sz w:val="20"/>
        </w:rPr>
        <w:t>область</w:t>
      </w:r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Задается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десятичных</w:t>
      </w:r>
      <w:r>
        <w:rPr>
          <w:spacing w:val="1"/>
          <w:sz w:val="20"/>
        </w:rPr>
        <w:t xml:space="preserve"> </w:t>
      </w:r>
      <w:r>
        <w:rPr>
          <w:sz w:val="20"/>
        </w:rPr>
        <w:t>градусах;</w:t>
      </w:r>
    </w:p>
    <w:p>
      <w:pPr>
        <w:spacing w:after="0" w:line="237" w:lineRule="auto"/>
        <w:jc w:val="both"/>
        <w:rPr>
          <w:sz w:val="20"/>
        </w:rPr>
        <w:sectPr>
          <w:headerReference r:id="rId287" w:type="default"/>
          <w:pgSz w:w="8400" w:h="11910"/>
          <w:pgMar w:top="900" w:right="700" w:bottom="280" w:left="380" w:header="685" w:footer="0" w:gutter="0"/>
          <w:pgNumType w:start="309"/>
          <w:cols w:space="720" w:num="1"/>
        </w:sectPr>
      </w:pPr>
    </w:p>
    <w:p>
      <w:pPr>
        <w:pStyle w:val="16"/>
        <w:numPr>
          <w:ilvl w:val="3"/>
          <w:numId w:val="104"/>
        </w:numPr>
        <w:tabs>
          <w:tab w:val="left" w:pos="1210"/>
        </w:tabs>
        <w:spacing w:before="80" w:after="0" w:line="240" w:lineRule="auto"/>
        <w:ind w:left="1209" w:right="428" w:hanging="342"/>
        <w:jc w:val="both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 xml:space="preserve">Снизу </w:t>
      </w:r>
      <w:r>
        <w:rPr>
          <w:spacing w:val="-1"/>
          <w:sz w:val="20"/>
        </w:rPr>
        <w:t>–</w:t>
      </w:r>
      <w:r>
        <w:rPr>
          <w:sz w:val="20"/>
        </w:rPr>
        <w:t xml:space="preserve"> </w:t>
      </w:r>
      <w:r>
        <w:rPr>
          <w:spacing w:val="-1"/>
          <w:sz w:val="20"/>
        </w:rPr>
        <w:t>нижняя</w:t>
      </w:r>
      <w:r>
        <w:rPr>
          <w:sz w:val="20"/>
        </w:rPr>
        <w:t xml:space="preserve"> </w:t>
      </w:r>
      <w:r>
        <w:rPr>
          <w:spacing w:val="-1"/>
          <w:sz w:val="20"/>
        </w:rPr>
        <w:t>граница</w:t>
      </w:r>
      <w:r>
        <w:rPr>
          <w:sz w:val="20"/>
        </w:rPr>
        <w:t xml:space="preserve"> </w:t>
      </w:r>
      <w:r>
        <w:rPr>
          <w:spacing w:val="-1"/>
          <w:sz w:val="20"/>
        </w:rPr>
        <w:t>заданной</w:t>
      </w:r>
      <w:r>
        <w:rPr>
          <w:sz w:val="20"/>
        </w:rPr>
        <w:t xml:space="preserve"> области.</w:t>
      </w:r>
      <w:r>
        <w:rPr>
          <w:spacing w:val="1"/>
          <w:sz w:val="20"/>
        </w:rPr>
        <w:t xml:space="preserve"> </w:t>
      </w:r>
      <w:r>
        <w:rPr>
          <w:sz w:val="20"/>
        </w:rPr>
        <w:t>Доступно,</w:t>
      </w:r>
      <w:r>
        <w:rPr>
          <w:spacing w:val="1"/>
          <w:sz w:val="20"/>
        </w:rPr>
        <w:t xml:space="preserve"> </w:t>
      </w:r>
      <w:r>
        <w:rPr>
          <w:sz w:val="20"/>
        </w:rPr>
        <w:t>если</w:t>
      </w:r>
      <w:r>
        <w:rPr>
          <w:spacing w:val="-47"/>
          <w:sz w:val="20"/>
        </w:rPr>
        <w:t xml:space="preserve"> </w:t>
      </w:r>
      <w:r>
        <w:rPr>
          <w:sz w:val="20"/>
        </w:rPr>
        <w:t xml:space="preserve">выбран режим масштабирования </w:t>
      </w:r>
      <w:r>
        <w:rPr>
          <w:rFonts w:ascii="Tahoma" w:hAnsi="Tahoma"/>
          <w:color w:val="006FC0"/>
          <w:sz w:val="20"/>
        </w:rPr>
        <w:t>Заданная область</w:t>
      </w:r>
      <w:r>
        <w:rPr>
          <w:sz w:val="20"/>
        </w:rPr>
        <w:t>. Задается в</w:t>
      </w:r>
      <w:r>
        <w:rPr>
          <w:spacing w:val="1"/>
          <w:sz w:val="20"/>
        </w:rPr>
        <w:t xml:space="preserve"> </w:t>
      </w:r>
      <w:r>
        <w:rPr>
          <w:sz w:val="20"/>
        </w:rPr>
        <w:t>десятичных</w:t>
      </w:r>
      <w:r>
        <w:rPr>
          <w:spacing w:val="1"/>
          <w:sz w:val="20"/>
        </w:rPr>
        <w:t xml:space="preserve"> </w:t>
      </w:r>
      <w:r>
        <w:rPr>
          <w:sz w:val="20"/>
        </w:rPr>
        <w:t>градусах;</w:t>
      </w:r>
    </w:p>
    <w:p>
      <w:pPr>
        <w:pStyle w:val="16"/>
        <w:numPr>
          <w:ilvl w:val="3"/>
          <w:numId w:val="104"/>
        </w:numPr>
        <w:tabs>
          <w:tab w:val="left" w:pos="1210"/>
        </w:tabs>
        <w:spacing w:before="4" w:after="0" w:line="237" w:lineRule="auto"/>
        <w:ind w:left="1209" w:right="428" w:hanging="342"/>
        <w:jc w:val="both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 xml:space="preserve">Справа </w:t>
      </w:r>
      <w:r>
        <w:rPr>
          <w:spacing w:val="-1"/>
          <w:sz w:val="20"/>
        </w:rPr>
        <w:t>–</w:t>
      </w:r>
      <w:r>
        <w:rPr>
          <w:sz w:val="20"/>
        </w:rPr>
        <w:t xml:space="preserve"> </w:t>
      </w:r>
      <w:r>
        <w:rPr>
          <w:spacing w:val="-1"/>
          <w:sz w:val="20"/>
        </w:rPr>
        <w:t>правая</w:t>
      </w:r>
      <w:r>
        <w:rPr>
          <w:sz w:val="20"/>
        </w:rPr>
        <w:t xml:space="preserve"> </w:t>
      </w:r>
      <w:r>
        <w:rPr>
          <w:spacing w:val="-1"/>
          <w:sz w:val="20"/>
        </w:rPr>
        <w:t>граница</w:t>
      </w:r>
      <w:r>
        <w:rPr>
          <w:sz w:val="20"/>
        </w:rPr>
        <w:t xml:space="preserve"> </w:t>
      </w:r>
      <w:r>
        <w:rPr>
          <w:spacing w:val="-1"/>
          <w:sz w:val="20"/>
        </w:rPr>
        <w:t>заданной</w:t>
      </w:r>
      <w:r>
        <w:rPr>
          <w:sz w:val="20"/>
        </w:rPr>
        <w:t xml:space="preserve"> </w:t>
      </w:r>
      <w:r>
        <w:rPr>
          <w:spacing w:val="-1"/>
          <w:sz w:val="20"/>
        </w:rPr>
        <w:t>области.</w:t>
      </w:r>
      <w:r>
        <w:rPr>
          <w:sz w:val="20"/>
        </w:rPr>
        <w:t xml:space="preserve"> </w:t>
      </w:r>
      <w:r>
        <w:rPr>
          <w:spacing w:val="-1"/>
          <w:sz w:val="20"/>
        </w:rPr>
        <w:t>Доступно,</w:t>
      </w:r>
      <w:r>
        <w:rPr>
          <w:sz w:val="20"/>
        </w:rPr>
        <w:t xml:space="preserve"> если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выбран режим масштабирования </w:t>
      </w:r>
      <w:r>
        <w:rPr>
          <w:rFonts w:ascii="Tahoma" w:hAnsi="Tahoma"/>
          <w:color w:val="006FC0"/>
          <w:sz w:val="20"/>
        </w:rPr>
        <w:t>Заданная область</w:t>
      </w:r>
      <w:r>
        <w:rPr>
          <w:sz w:val="20"/>
        </w:rPr>
        <w:t>. Задается в</w:t>
      </w:r>
      <w:r>
        <w:rPr>
          <w:spacing w:val="1"/>
          <w:sz w:val="20"/>
        </w:rPr>
        <w:t xml:space="preserve"> </w:t>
      </w:r>
      <w:r>
        <w:rPr>
          <w:sz w:val="20"/>
        </w:rPr>
        <w:t>десятичных</w:t>
      </w:r>
      <w:r>
        <w:rPr>
          <w:spacing w:val="1"/>
          <w:sz w:val="20"/>
        </w:rPr>
        <w:t xml:space="preserve"> </w:t>
      </w:r>
      <w:r>
        <w:rPr>
          <w:sz w:val="20"/>
        </w:rPr>
        <w:t>градусах;</w:t>
      </w:r>
    </w:p>
    <w:p>
      <w:pPr>
        <w:pStyle w:val="16"/>
        <w:numPr>
          <w:ilvl w:val="3"/>
          <w:numId w:val="104"/>
        </w:numPr>
        <w:tabs>
          <w:tab w:val="left" w:pos="1210"/>
        </w:tabs>
        <w:spacing w:before="2" w:after="0" w:line="240" w:lineRule="auto"/>
        <w:ind w:left="1209" w:right="428" w:hanging="342"/>
        <w:jc w:val="both"/>
        <w:rPr>
          <w:sz w:val="20"/>
        </w:rPr>
      </w:pPr>
      <w:r>
        <w:rPr>
          <w:rFonts w:ascii="Tahoma" w:hAnsi="Tahoma"/>
          <w:color w:val="006FC0"/>
          <w:spacing w:val="-1"/>
          <w:sz w:val="20"/>
        </w:rPr>
        <w:t xml:space="preserve">Сверху </w:t>
      </w:r>
      <w:r>
        <w:rPr>
          <w:spacing w:val="-1"/>
          <w:sz w:val="20"/>
        </w:rPr>
        <w:t>–</w:t>
      </w:r>
      <w:r>
        <w:rPr>
          <w:sz w:val="20"/>
        </w:rPr>
        <w:t xml:space="preserve"> </w:t>
      </w:r>
      <w:r>
        <w:rPr>
          <w:spacing w:val="-1"/>
          <w:sz w:val="20"/>
        </w:rPr>
        <w:t>верхняя</w:t>
      </w:r>
      <w:r>
        <w:rPr>
          <w:sz w:val="20"/>
        </w:rPr>
        <w:t xml:space="preserve"> </w:t>
      </w:r>
      <w:r>
        <w:rPr>
          <w:spacing w:val="-1"/>
          <w:sz w:val="20"/>
        </w:rPr>
        <w:t>граница</w:t>
      </w:r>
      <w:r>
        <w:rPr>
          <w:sz w:val="20"/>
        </w:rPr>
        <w:t xml:space="preserve"> </w:t>
      </w:r>
      <w:r>
        <w:rPr>
          <w:spacing w:val="-1"/>
          <w:sz w:val="20"/>
        </w:rPr>
        <w:t>заданной</w:t>
      </w:r>
      <w:r>
        <w:rPr>
          <w:sz w:val="20"/>
        </w:rPr>
        <w:t xml:space="preserve"> области.</w:t>
      </w:r>
      <w:r>
        <w:rPr>
          <w:spacing w:val="1"/>
          <w:sz w:val="20"/>
        </w:rPr>
        <w:t xml:space="preserve"> </w:t>
      </w:r>
      <w:r>
        <w:rPr>
          <w:sz w:val="20"/>
        </w:rPr>
        <w:t>Доступно,</w:t>
      </w:r>
      <w:r>
        <w:rPr>
          <w:spacing w:val="1"/>
          <w:sz w:val="20"/>
        </w:rPr>
        <w:t xml:space="preserve"> </w:t>
      </w: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выбран режим масштабирования </w:t>
      </w:r>
      <w:r>
        <w:rPr>
          <w:rFonts w:ascii="Tahoma" w:hAnsi="Tahoma"/>
          <w:color w:val="006FC0"/>
          <w:sz w:val="20"/>
        </w:rPr>
        <w:t>Заданная область</w:t>
      </w:r>
      <w:r>
        <w:rPr>
          <w:sz w:val="20"/>
        </w:rPr>
        <w:t>. Задается в</w:t>
      </w:r>
      <w:r>
        <w:rPr>
          <w:spacing w:val="1"/>
          <w:sz w:val="20"/>
        </w:rPr>
        <w:t xml:space="preserve"> </w:t>
      </w:r>
      <w:r>
        <w:rPr>
          <w:sz w:val="20"/>
        </w:rPr>
        <w:t>десятичных</w:t>
      </w:r>
      <w:r>
        <w:rPr>
          <w:spacing w:val="1"/>
          <w:sz w:val="20"/>
        </w:rPr>
        <w:t xml:space="preserve"> </w:t>
      </w:r>
      <w:r>
        <w:rPr>
          <w:sz w:val="20"/>
        </w:rPr>
        <w:t>градусах;</w:t>
      </w:r>
    </w:p>
    <w:p>
      <w:pPr>
        <w:pStyle w:val="16"/>
        <w:numPr>
          <w:ilvl w:val="3"/>
          <w:numId w:val="104"/>
        </w:numPr>
        <w:tabs>
          <w:tab w:val="left" w:pos="1210"/>
        </w:tabs>
        <w:spacing w:before="2" w:after="0" w:line="240" w:lineRule="auto"/>
        <w:ind w:left="1209" w:right="434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Заголовок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управляет</w:t>
      </w:r>
      <w:r>
        <w:rPr>
          <w:spacing w:val="1"/>
          <w:sz w:val="20"/>
        </w:rPr>
        <w:t xml:space="preserve"> </w:t>
      </w:r>
      <w:r>
        <w:rPr>
          <w:sz w:val="20"/>
        </w:rPr>
        <w:t>видимостью</w:t>
      </w:r>
      <w:r>
        <w:rPr>
          <w:spacing w:val="1"/>
          <w:sz w:val="20"/>
        </w:rPr>
        <w:t xml:space="preserve"> </w:t>
      </w:r>
      <w:r>
        <w:rPr>
          <w:sz w:val="20"/>
        </w:rPr>
        <w:t>области</w:t>
      </w:r>
      <w:r>
        <w:rPr>
          <w:spacing w:val="51"/>
          <w:sz w:val="20"/>
        </w:rPr>
        <w:t xml:space="preserve"> </w:t>
      </w:r>
      <w:r>
        <w:rPr>
          <w:sz w:val="20"/>
        </w:rPr>
        <w:t>заголовка.</w:t>
      </w:r>
      <w:r>
        <w:rPr>
          <w:spacing w:val="1"/>
          <w:sz w:val="20"/>
        </w:rPr>
        <w:t xml:space="preserve"> </w:t>
      </w:r>
      <w:r>
        <w:rPr>
          <w:sz w:val="20"/>
        </w:rPr>
        <w:t>Доступно, если географическая схема расположена в табличном</w:t>
      </w:r>
      <w:r>
        <w:rPr>
          <w:spacing w:val="1"/>
          <w:sz w:val="20"/>
        </w:rPr>
        <w:t xml:space="preserve"> </w:t>
      </w:r>
      <w:r>
        <w:rPr>
          <w:sz w:val="20"/>
        </w:rPr>
        <w:t>документе</w:t>
      </w:r>
      <w:r>
        <w:rPr>
          <w:spacing w:val="-2"/>
          <w:sz w:val="20"/>
        </w:rPr>
        <w:t xml:space="preserve"> </w:t>
      </w:r>
      <w:r>
        <w:rPr>
          <w:sz w:val="20"/>
        </w:rPr>
        <w:t>или в</w:t>
      </w:r>
      <w:r>
        <w:rPr>
          <w:spacing w:val="3"/>
          <w:sz w:val="20"/>
        </w:rPr>
        <w:t xml:space="preserve"> </w:t>
      </w:r>
      <w:r>
        <w:rPr>
          <w:sz w:val="20"/>
        </w:rPr>
        <w:t>форме;</w:t>
      </w:r>
    </w:p>
    <w:p>
      <w:pPr>
        <w:pStyle w:val="16"/>
        <w:numPr>
          <w:ilvl w:val="3"/>
          <w:numId w:val="104"/>
        </w:numPr>
        <w:tabs>
          <w:tab w:val="left" w:pos="1210"/>
        </w:tabs>
        <w:spacing w:before="0" w:after="0" w:line="240" w:lineRule="auto"/>
        <w:ind w:left="1209" w:right="435" w:hanging="342"/>
        <w:jc w:val="both"/>
        <w:rPr>
          <w:sz w:val="20"/>
        </w:rPr>
      </w:pPr>
      <w:r>
        <w:rPr>
          <w:rFonts w:ascii="Tahoma" w:hAnsi="Tahoma"/>
          <w:color w:val="006FC0"/>
          <w:sz w:val="20"/>
        </w:rPr>
        <w:t xml:space="preserve">Легенда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управляет</w:t>
      </w:r>
      <w:r>
        <w:rPr>
          <w:spacing w:val="1"/>
          <w:sz w:val="20"/>
        </w:rPr>
        <w:t xml:space="preserve"> </w:t>
      </w:r>
      <w:r>
        <w:rPr>
          <w:sz w:val="20"/>
        </w:rPr>
        <w:t>видимостью</w:t>
      </w:r>
      <w:r>
        <w:rPr>
          <w:spacing w:val="1"/>
          <w:sz w:val="20"/>
        </w:rPr>
        <w:t xml:space="preserve"> </w:t>
      </w:r>
      <w:r>
        <w:rPr>
          <w:sz w:val="20"/>
        </w:rPr>
        <w:t>области</w:t>
      </w:r>
      <w:r>
        <w:rPr>
          <w:spacing w:val="1"/>
          <w:sz w:val="20"/>
        </w:rPr>
        <w:t xml:space="preserve"> </w:t>
      </w:r>
      <w:r>
        <w:rPr>
          <w:sz w:val="20"/>
        </w:rPr>
        <w:t>легенды.</w:t>
      </w:r>
      <w:r>
        <w:rPr>
          <w:spacing w:val="1"/>
          <w:sz w:val="20"/>
        </w:rPr>
        <w:t xml:space="preserve"> </w:t>
      </w:r>
      <w:r>
        <w:rPr>
          <w:sz w:val="20"/>
        </w:rPr>
        <w:t>Доступно,</w:t>
      </w:r>
      <w:r>
        <w:rPr>
          <w:spacing w:val="-47"/>
          <w:sz w:val="20"/>
        </w:rPr>
        <w:t xml:space="preserve"> </w:t>
      </w:r>
      <w:r>
        <w:rPr>
          <w:sz w:val="20"/>
        </w:rPr>
        <w:t>если географическая схема расположена в табличном документе</w:t>
      </w:r>
      <w:r>
        <w:rPr>
          <w:spacing w:val="1"/>
          <w:sz w:val="20"/>
        </w:rPr>
        <w:t xml:space="preserve"> </w:t>
      </w:r>
      <w:r>
        <w:rPr>
          <w:sz w:val="20"/>
        </w:rPr>
        <w:t>или</w:t>
      </w:r>
      <w:r>
        <w:rPr>
          <w:spacing w:val="-1"/>
          <w:sz w:val="20"/>
        </w:rPr>
        <w:t xml:space="preserve"> </w:t>
      </w:r>
      <w:r>
        <w:rPr>
          <w:sz w:val="20"/>
        </w:rPr>
        <w:t>на</w:t>
      </w:r>
      <w:r>
        <w:rPr>
          <w:spacing w:val="4"/>
          <w:sz w:val="20"/>
        </w:rPr>
        <w:t xml:space="preserve"> </w:t>
      </w:r>
      <w:r>
        <w:rPr>
          <w:sz w:val="20"/>
        </w:rPr>
        <w:t>форме.</w:t>
      </w:r>
    </w:p>
    <w:p>
      <w:pPr>
        <w:pStyle w:val="3"/>
        <w:numPr>
          <w:ilvl w:val="2"/>
          <w:numId w:val="104"/>
        </w:numPr>
        <w:tabs>
          <w:tab w:val="left" w:pos="2170"/>
          <w:tab w:val="left" w:pos="2171"/>
        </w:tabs>
        <w:spacing w:before="165" w:after="0" w:line="240" w:lineRule="auto"/>
        <w:ind w:left="2170" w:right="0" w:hanging="1418"/>
        <w:jc w:val="left"/>
      </w:pPr>
      <w:bookmarkStart w:id="1158" w:name="_bookmark320"/>
      <w:bookmarkEnd w:id="1158"/>
      <w:bookmarkStart w:id="1159" w:name="6.4.2. Категория свойств «Серии»"/>
      <w:bookmarkEnd w:id="1159"/>
      <w:bookmarkStart w:id="1160" w:name="_bookmark320"/>
      <w:bookmarkEnd w:id="1160"/>
      <w:r>
        <w:t>Категория</w:t>
      </w:r>
      <w:r>
        <w:rPr>
          <w:spacing w:val="-6"/>
        </w:rPr>
        <w:t xml:space="preserve"> </w:t>
      </w:r>
      <w:r>
        <w:t>свойств</w:t>
      </w:r>
    </w:p>
    <w:p>
      <w:pPr>
        <w:spacing w:before="5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«Серии»</w:t>
      </w:r>
    </w:p>
    <w:p>
      <w:pPr>
        <w:pStyle w:val="7"/>
        <w:spacing w:before="112" w:line="237" w:lineRule="auto"/>
        <w:ind w:right="435"/>
      </w:pPr>
      <w:r>
        <w:t>Категория свойств</w:t>
      </w:r>
      <w:r>
        <w:rPr>
          <w:spacing w:val="1"/>
        </w:rPr>
        <w:t xml:space="preserve"> </w:t>
      </w:r>
      <w:r>
        <w:t>доступна,</w:t>
      </w:r>
      <w:r>
        <w:rPr>
          <w:spacing w:val="50"/>
        </w:rPr>
        <w:t xml:space="preserve"> </w:t>
      </w:r>
      <w:r>
        <w:t>если географическая схема расположена</w:t>
      </w:r>
      <w:r>
        <w:rPr>
          <w:spacing w:val="-47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табличном</w:t>
      </w:r>
      <w:r>
        <w:rPr>
          <w:spacing w:val="1"/>
        </w:rPr>
        <w:t xml:space="preserve"> </w:t>
      </w:r>
      <w:r>
        <w:t>документе.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расположенных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категории</w:t>
      </w:r>
      <w:r>
        <w:rPr>
          <w:spacing w:val="1"/>
        </w:rPr>
        <w:t xml:space="preserve"> </w:t>
      </w:r>
      <w:r>
        <w:t>свойствах</w:t>
      </w:r>
      <w:r>
        <w:rPr>
          <w:spacing w:val="1"/>
        </w:rPr>
        <w:t xml:space="preserve"> </w:t>
      </w:r>
      <w:r>
        <w:t>выполняется настройка</w:t>
      </w:r>
      <w:r>
        <w:rPr>
          <w:spacing w:val="3"/>
        </w:rPr>
        <w:t xml:space="preserve"> </w:t>
      </w:r>
      <w:r>
        <w:t>источника</w:t>
      </w:r>
      <w:r>
        <w:rPr>
          <w:spacing w:val="3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слоя.</w:t>
      </w:r>
    </w:p>
    <w:p>
      <w:pPr>
        <w:pStyle w:val="7"/>
        <w:spacing w:before="3"/>
        <w:jc w:val="left"/>
      </w:pPr>
      <w:r>
        <w:rPr>
          <w:rFonts w:ascii="Tahoma" w:hAnsi="Tahoma"/>
          <w:color w:val="006FC0"/>
        </w:rPr>
        <w:t>Активный</w:t>
      </w:r>
      <w:r>
        <w:rPr>
          <w:rFonts w:ascii="Tahoma" w:hAnsi="Tahoma"/>
          <w:color w:val="006FC0"/>
          <w:spacing w:val="4"/>
        </w:rPr>
        <w:t xml:space="preserve"> </w:t>
      </w:r>
      <w:r>
        <w:rPr>
          <w:rFonts w:ascii="Tahoma" w:hAnsi="Tahoma"/>
          <w:color w:val="006FC0"/>
        </w:rPr>
        <w:t>слой</w:t>
      </w:r>
      <w:r>
        <w:rPr>
          <w:rFonts w:ascii="Tahoma" w:hAnsi="Tahoma"/>
          <w:color w:val="006FC0"/>
          <w:spacing w:val="-12"/>
        </w:rPr>
        <w:t xml:space="preserve"> </w:t>
      </w:r>
      <w:r>
        <w:t>–</w:t>
      </w:r>
      <w:r>
        <w:rPr>
          <w:spacing w:val="3"/>
        </w:rPr>
        <w:t xml:space="preserve"> </w:t>
      </w:r>
      <w:r>
        <w:t>указывается</w:t>
      </w:r>
      <w:r>
        <w:rPr>
          <w:spacing w:val="5"/>
        </w:rPr>
        <w:t xml:space="preserve"> </w:t>
      </w:r>
      <w:r>
        <w:t>слой,</w:t>
      </w:r>
      <w:r>
        <w:rPr>
          <w:spacing w:val="9"/>
        </w:rPr>
        <w:t xml:space="preserve"> </w:t>
      </w:r>
      <w:r>
        <w:t>для</w:t>
      </w:r>
      <w:r>
        <w:rPr>
          <w:spacing w:val="6"/>
        </w:rPr>
        <w:t xml:space="preserve"> </w:t>
      </w:r>
      <w:r>
        <w:t>которого</w:t>
      </w:r>
      <w:r>
        <w:rPr>
          <w:spacing w:val="2"/>
        </w:rPr>
        <w:t xml:space="preserve"> </w:t>
      </w:r>
      <w:r>
        <w:t>будет</w:t>
      </w:r>
      <w:r>
        <w:rPr>
          <w:spacing w:val="5"/>
        </w:rPr>
        <w:t xml:space="preserve"> </w:t>
      </w:r>
      <w:r>
        <w:t>настраиваться</w:t>
      </w:r>
      <w:r>
        <w:rPr>
          <w:spacing w:val="-47"/>
        </w:rPr>
        <w:t xml:space="preserve"> </w:t>
      </w:r>
      <w:r>
        <w:t>источник</w:t>
      </w:r>
      <w:r>
        <w:rPr>
          <w:spacing w:val="-1"/>
        </w:rPr>
        <w:t xml:space="preserve"> </w:t>
      </w:r>
      <w:r>
        <w:t>данных.</w:t>
      </w:r>
    </w:p>
    <w:p>
      <w:pPr>
        <w:pStyle w:val="7"/>
        <w:spacing w:before="2" w:after="6"/>
        <w:jc w:val="left"/>
      </w:pPr>
      <w:r>
        <w:rPr>
          <w:rFonts w:ascii="Tahoma" w:hAnsi="Tahoma"/>
          <w:color w:val="006FC0"/>
        </w:rPr>
        <w:t xml:space="preserve">Тип содержимого </w:t>
      </w:r>
      <w:r>
        <w:t>– указывается тип организации источника данных.</w:t>
      </w:r>
      <w:r>
        <w:rPr>
          <w:spacing w:val="1"/>
        </w:rPr>
        <w:t xml:space="preserve"> </w:t>
      </w:r>
      <w:r>
        <w:t>Возможны</w:t>
      </w:r>
      <w:r>
        <w:rPr>
          <w:spacing w:val="45"/>
        </w:rPr>
        <w:t xml:space="preserve"> </w:t>
      </w:r>
      <w:r>
        <w:t>два</w:t>
      </w:r>
      <w:r>
        <w:rPr>
          <w:spacing w:val="48"/>
        </w:rPr>
        <w:t xml:space="preserve"> </w:t>
      </w:r>
      <w:r>
        <w:t>варианта</w:t>
      </w:r>
      <w:r>
        <w:rPr>
          <w:spacing w:val="48"/>
        </w:rPr>
        <w:t xml:space="preserve"> </w:t>
      </w:r>
      <w:r>
        <w:t>расположения</w:t>
      </w:r>
      <w:r>
        <w:rPr>
          <w:spacing w:val="44"/>
        </w:rPr>
        <w:t xml:space="preserve"> </w:t>
      </w:r>
      <w:r>
        <w:t>данных:</w:t>
      </w:r>
      <w:r>
        <w:rPr>
          <w:spacing w:val="48"/>
        </w:rPr>
        <w:t xml:space="preserve"> </w:t>
      </w:r>
      <w:r>
        <w:t>в</w:t>
      </w:r>
      <w:r>
        <w:rPr>
          <w:spacing w:val="47"/>
        </w:rPr>
        <w:t xml:space="preserve"> </w:t>
      </w:r>
      <w:r>
        <w:t>строках</w:t>
      </w:r>
      <w:r>
        <w:rPr>
          <w:spacing w:val="46"/>
        </w:rPr>
        <w:t xml:space="preserve"> </w:t>
      </w:r>
      <w:r>
        <w:t>и</w:t>
      </w:r>
      <w:r>
        <w:rPr>
          <w:spacing w:val="44"/>
        </w:rPr>
        <w:t xml:space="preserve"> </w:t>
      </w:r>
      <w:r>
        <w:t>на</w:t>
      </w:r>
      <w:r>
        <w:rPr>
          <w:spacing w:val="-47"/>
        </w:rPr>
        <w:t xml:space="preserve"> </w:t>
      </w:r>
      <w:r>
        <w:t>пересечении.</w:t>
      </w:r>
    </w:p>
    <w:tbl>
      <w:tblPr>
        <w:tblStyle w:val="6"/>
        <w:tblW w:w="0" w:type="auto"/>
        <w:tblInd w:w="65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11"/>
        <w:gridCol w:w="1845"/>
        <w:gridCol w:w="139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211" w:type="dxa"/>
          </w:tcPr>
          <w:p>
            <w:pPr>
              <w:pStyle w:val="17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Объект 1</w:t>
            </w:r>
          </w:p>
        </w:tc>
        <w:tc>
          <w:tcPr>
            <w:tcW w:w="1845" w:type="dxa"/>
          </w:tcPr>
          <w:p>
            <w:pPr>
              <w:pStyle w:val="17"/>
              <w:spacing w:line="211" w:lineRule="exact"/>
              <w:ind w:left="109"/>
              <w:rPr>
                <w:sz w:val="20"/>
              </w:rPr>
            </w:pPr>
            <w:r>
              <w:rPr>
                <w:sz w:val="20"/>
              </w:rPr>
              <w:t>Серия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данных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1393" w:type="dxa"/>
          </w:tcPr>
          <w:p>
            <w:pPr>
              <w:pStyle w:val="17"/>
              <w:spacing w:line="211" w:lineRule="exact"/>
              <w:ind w:left="108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5" w:hRule="atLeast"/>
        </w:trPr>
        <w:tc>
          <w:tcPr>
            <w:tcW w:w="1211" w:type="dxa"/>
          </w:tcPr>
          <w:p>
            <w:pPr>
              <w:pStyle w:val="17"/>
              <w:spacing w:line="205" w:lineRule="exact"/>
              <w:rPr>
                <w:sz w:val="20"/>
              </w:rPr>
            </w:pPr>
            <w:r>
              <w:rPr>
                <w:sz w:val="20"/>
              </w:rPr>
              <w:t>Объект 2</w:t>
            </w:r>
          </w:p>
        </w:tc>
        <w:tc>
          <w:tcPr>
            <w:tcW w:w="1845" w:type="dxa"/>
          </w:tcPr>
          <w:p>
            <w:pPr>
              <w:pStyle w:val="17"/>
              <w:spacing w:line="205" w:lineRule="exact"/>
              <w:ind w:left="109"/>
              <w:rPr>
                <w:sz w:val="20"/>
              </w:rPr>
            </w:pPr>
            <w:r>
              <w:rPr>
                <w:sz w:val="20"/>
              </w:rPr>
              <w:t>Серия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данных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  <w:tc>
          <w:tcPr>
            <w:tcW w:w="1393" w:type="dxa"/>
          </w:tcPr>
          <w:p>
            <w:pPr>
              <w:pStyle w:val="17"/>
              <w:spacing w:line="205" w:lineRule="exact"/>
              <w:ind w:left="108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211" w:type="dxa"/>
          </w:tcPr>
          <w:p>
            <w:pPr>
              <w:pStyle w:val="17"/>
              <w:rPr>
                <w:sz w:val="20"/>
              </w:rPr>
            </w:pPr>
            <w:r>
              <w:rPr>
                <w:sz w:val="20"/>
              </w:rPr>
              <w:t>Объект 3</w:t>
            </w:r>
          </w:p>
        </w:tc>
        <w:tc>
          <w:tcPr>
            <w:tcW w:w="1845" w:type="dxa"/>
          </w:tcPr>
          <w:p>
            <w:pPr>
              <w:pStyle w:val="17"/>
              <w:ind w:left="109"/>
              <w:rPr>
                <w:sz w:val="20"/>
              </w:rPr>
            </w:pPr>
            <w:r>
              <w:rPr>
                <w:sz w:val="20"/>
              </w:rPr>
              <w:t>Серия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данных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  <w:tc>
          <w:tcPr>
            <w:tcW w:w="1393" w:type="dxa"/>
          </w:tcPr>
          <w:p>
            <w:pPr>
              <w:pStyle w:val="17"/>
              <w:ind w:left="108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211" w:type="dxa"/>
          </w:tcPr>
          <w:p>
            <w:pPr>
              <w:pStyle w:val="17"/>
              <w:rPr>
                <w:sz w:val="20"/>
              </w:rPr>
            </w:pPr>
            <w:r>
              <w:rPr>
                <w:sz w:val="20"/>
              </w:rPr>
              <w:t>Объект 4</w:t>
            </w:r>
          </w:p>
        </w:tc>
        <w:tc>
          <w:tcPr>
            <w:tcW w:w="1845" w:type="dxa"/>
          </w:tcPr>
          <w:p>
            <w:pPr>
              <w:pStyle w:val="17"/>
              <w:ind w:left="109"/>
              <w:rPr>
                <w:sz w:val="20"/>
              </w:rPr>
            </w:pPr>
            <w:r>
              <w:rPr>
                <w:sz w:val="20"/>
              </w:rPr>
              <w:t>Серия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данных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</w:p>
        </w:tc>
        <w:tc>
          <w:tcPr>
            <w:tcW w:w="1393" w:type="dxa"/>
          </w:tcPr>
          <w:p>
            <w:pPr>
              <w:pStyle w:val="17"/>
              <w:ind w:left="108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4" w:hRule="atLeast"/>
        </w:trPr>
        <w:tc>
          <w:tcPr>
            <w:tcW w:w="1211" w:type="dxa"/>
          </w:tcPr>
          <w:p>
            <w:pPr>
              <w:pStyle w:val="17"/>
              <w:spacing w:line="215" w:lineRule="exact"/>
              <w:rPr>
                <w:sz w:val="20"/>
              </w:rPr>
            </w:pPr>
            <w:r>
              <w:rPr>
                <w:sz w:val="20"/>
              </w:rPr>
              <w:t>Объект 5</w:t>
            </w:r>
          </w:p>
        </w:tc>
        <w:tc>
          <w:tcPr>
            <w:tcW w:w="1845" w:type="dxa"/>
          </w:tcPr>
          <w:p>
            <w:pPr>
              <w:pStyle w:val="17"/>
              <w:spacing w:line="215" w:lineRule="exact"/>
              <w:ind w:left="109"/>
              <w:rPr>
                <w:sz w:val="20"/>
              </w:rPr>
            </w:pPr>
            <w:r>
              <w:rPr>
                <w:sz w:val="20"/>
              </w:rPr>
              <w:t>Серия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данных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</w:p>
        </w:tc>
        <w:tc>
          <w:tcPr>
            <w:tcW w:w="1393" w:type="dxa"/>
          </w:tcPr>
          <w:p>
            <w:pPr>
              <w:pStyle w:val="17"/>
              <w:spacing w:line="215" w:lineRule="exact"/>
              <w:ind w:left="108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</w:p>
        </w:tc>
      </w:tr>
    </w:tbl>
    <w:p>
      <w:pPr>
        <w:pStyle w:val="7"/>
        <w:spacing w:before="7"/>
        <w:ind w:left="0"/>
        <w:jc w:val="left"/>
        <w:rPr>
          <w:sz w:val="19"/>
        </w:rPr>
      </w:pPr>
    </w:p>
    <w:tbl>
      <w:tblPr>
        <w:tblStyle w:val="6"/>
        <w:tblW w:w="0" w:type="auto"/>
        <w:tblInd w:w="64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0"/>
        <w:gridCol w:w="1312"/>
        <w:gridCol w:w="1302"/>
        <w:gridCol w:w="1303"/>
        <w:gridCol w:w="130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100" w:type="dxa"/>
          </w:tcPr>
          <w:p>
            <w:pPr>
              <w:pStyle w:val="17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12" w:type="dxa"/>
          </w:tcPr>
          <w:p>
            <w:pPr>
              <w:pStyle w:val="17"/>
              <w:rPr>
                <w:sz w:val="20"/>
              </w:rPr>
            </w:pPr>
            <w:r>
              <w:rPr>
                <w:sz w:val="20"/>
              </w:rPr>
              <w:t>Серия 1</w:t>
            </w:r>
          </w:p>
        </w:tc>
        <w:tc>
          <w:tcPr>
            <w:tcW w:w="1302" w:type="dxa"/>
          </w:tcPr>
          <w:p>
            <w:pPr>
              <w:pStyle w:val="17"/>
              <w:ind w:left="109"/>
              <w:rPr>
                <w:sz w:val="20"/>
              </w:rPr>
            </w:pPr>
            <w:r>
              <w:rPr>
                <w:sz w:val="20"/>
              </w:rPr>
              <w:t>Серия 2</w:t>
            </w:r>
          </w:p>
        </w:tc>
        <w:tc>
          <w:tcPr>
            <w:tcW w:w="1303" w:type="dxa"/>
          </w:tcPr>
          <w:p>
            <w:pPr>
              <w:pStyle w:val="17"/>
              <w:ind w:left="108"/>
              <w:rPr>
                <w:sz w:val="20"/>
              </w:rPr>
            </w:pPr>
            <w:r>
              <w:rPr>
                <w:sz w:val="20"/>
              </w:rPr>
              <w:t>Серия 3</w:t>
            </w:r>
          </w:p>
        </w:tc>
        <w:tc>
          <w:tcPr>
            <w:tcW w:w="1302" w:type="dxa"/>
          </w:tcPr>
          <w:p>
            <w:pPr>
              <w:pStyle w:val="17"/>
              <w:ind w:left="107"/>
              <w:rPr>
                <w:sz w:val="20"/>
              </w:rPr>
            </w:pPr>
            <w:r>
              <w:rPr>
                <w:sz w:val="20"/>
              </w:rPr>
              <w:t>Серия 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9" w:hRule="atLeast"/>
        </w:trPr>
        <w:tc>
          <w:tcPr>
            <w:tcW w:w="1100" w:type="dxa"/>
          </w:tcPr>
          <w:p>
            <w:pPr>
              <w:pStyle w:val="17"/>
              <w:rPr>
                <w:sz w:val="20"/>
              </w:rPr>
            </w:pPr>
            <w:r>
              <w:rPr>
                <w:sz w:val="20"/>
              </w:rPr>
              <w:t>Объект 1</w:t>
            </w:r>
          </w:p>
        </w:tc>
        <w:tc>
          <w:tcPr>
            <w:tcW w:w="1312" w:type="dxa"/>
          </w:tcPr>
          <w:p>
            <w:pPr>
              <w:pStyle w:val="17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1302" w:type="dxa"/>
          </w:tcPr>
          <w:p>
            <w:pPr>
              <w:pStyle w:val="17"/>
              <w:ind w:left="109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1303" w:type="dxa"/>
          </w:tcPr>
          <w:p>
            <w:pPr>
              <w:pStyle w:val="17"/>
              <w:ind w:left="108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1302" w:type="dxa"/>
          </w:tcPr>
          <w:p>
            <w:pPr>
              <w:pStyle w:val="17"/>
              <w:ind w:left="107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100" w:type="dxa"/>
          </w:tcPr>
          <w:p>
            <w:pPr>
              <w:pStyle w:val="17"/>
              <w:rPr>
                <w:sz w:val="20"/>
              </w:rPr>
            </w:pPr>
            <w:r>
              <w:rPr>
                <w:sz w:val="20"/>
              </w:rPr>
              <w:t>Объект 2</w:t>
            </w:r>
          </w:p>
        </w:tc>
        <w:tc>
          <w:tcPr>
            <w:tcW w:w="1312" w:type="dxa"/>
          </w:tcPr>
          <w:p>
            <w:pPr>
              <w:pStyle w:val="17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  <w:tc>
          <w:tcPr>
            <w:tcW w:w="1302" w:type="dxa"/>
          </w:tcPr>
          <w:p>
            <w:pPr>
              <w:pStyle w:val="17"/>
              <w:ind w:left="109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  <w:tc>
          <w:tcPr>
            <w:tcW w:w="1303" w:type="dxa"/>
          </w:tcPr>
          <w:p>
            <w:pPr>
              <w:pStyle w:val="17"/>
              <w:ind w:left="108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  <w:tc>
          <w:tcPr>
            <w:tcW w:w="1302" w:type="dxa"/>
          </w:tcPr>
          <w:p>
            <w:pPr>
              <w:pStyle w:val="17"/>
              <w:ind w:left="107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100" w:type="dxa"/>
          </w:tcPr>
          <w:p>
            <w:pPr>
              <w:pStyle w:val="17"/>
              <w:rPr>
                <w:sz w:val="20"/>
              </w:rPr>
            </w:pPr>
            <w:r>
              <w:rPr>
                <w:sz w:val="20"/>
              </w:rPr>
              <w:t>Объект 3</w:t>
            </w:r>
          </w:p>
        </w:tc>
        <w:tc>
          <w:tcPr>
            <w:tcW w:w="1312" w:type="dxa"/>
          </w:tcPr>
          <w:p>
            <w:pPr>
              <w:pStyle w:val="17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  <w:tc>
          <w:tcPr>
            <w:tcW w:w="1302" w:type="dxa"/>
          </w:tcPr>
          <w:p>
            <w:pPr>
              <w:pStyle w:val="17"/>
              <w:ind w:left="109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  <w:tc>
          <w:tcPr>
            <w:tcW w:w="1303" w:type="dxa"/>
          </w:tcPr>
          <w:p>
            <w:pPr>
              <w:pStyle w:val="17"/>
              <w:ind w:left="108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  <w:tc>
          <w:tcPr>
            <w:tcW w:w="1302" w:type="dxa"/>
          </w:tcPr>
          <w:p>
            <w:pPr>
              <w:pStyle w:val="17"/>
              <w:ind w:left="107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5" w:hRule="atLeast"/>
        </w:trPr>
        <w:tc>
          <w:tcPr>
            <w:tcW w:w="1100" w:type="dxa"/>
          </w:tcPr>
          <w:p>
            <w:pPr>
              <w:pStyle w:val="17"/>
              <w:spacing w:line="215" w:lineRule="exact"/>
              <w:rPr>
                <w:sz w:val="20"/>
              </w:rPr>
            </w:pPr>
            <w:r>
              <w:rPr>
                <w:sz w:val="20"/>
              </w:rPr>
              <w:t>Объект 4</w:t>
            </w:r>
          </w:p>
        </w:tc>
        <w:tc>
          <w:tcPr>
            <w:tcW w:w="1312" w:type="dxa"/>
          </w:tcPr>
          <w:p>
            <w:pPr>
              <w:pStyle w:val="17"/>
              <w:spacing w:line="215" w:lineRule="exact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</w:p>
        </w:tc>
        <w:tc>
          <w:tcPr>
            <w:tcW w:w="1302" w:type="dxa"/>
          </w:tcPr>
          <w:p>
            <w:pPr>
              <w:pStyle w:val="17"/>
              <w:spacing w:line="215" w:lineRule="exact"/>
              <w:ind w:left="109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</w:p>
        </w:tc>
        <w:tc>
          <w:tcPr>
            <w:tcW w:w="1303" w:type="dxa"/>
          </w:tcPr>
          <w:p>
            <w:pPr>
              <w:pStyle w:val="17"/>
              <w:spacing w:line="215" w:lineRule="exact"/>
              <w:ind w:left="108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</w:p>
        </w:tc>
        <w:tc>
          <w:tcPr>
            <w:tcW w:w="1302" w:type="dxa"/>
          </w:tcPr>
          <w:p>
            <w:pPr>
              <w:pStyle w:val="17"/>
              <w:spacing w:line="215" w:lineRule="exact"/>
              <w:ind w:left="107"/>
              <w:rPr>
                <w:sz w:val="20"/>
              </w:rPr>
            </w:pPr>
            <w:r>
              <w:rPr>
                <w:sz w:val="20"/>
              </w:rPr>
              <w:t>Значение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</w:p>
        </w:tc>
      </w:tr>
    </w:tbl>
    <w:p>
      <w:pPr>
        <w:pStyle w:val="7"/>
        <w:ind w:right="433"/>
      </w:pPr>
      <w:r>
        <w:rPr>
          <w:rFonts w:ascii="Tahoma" w:hAnsi="Tahoma"/>
          <w:color w:val="006FC0"/>
        </w:rPr>
        <w:t>Диапазон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 xml:space="preserve">данных </w:t>
      </w:r>
      <w:r>
        <w:t>–</w:t>
      </w:r>
      <w:r>
        <w:rPr>
          <w:spacing w:val="1"/>
        </w:rPr>
        <w:t xml:space="preserve"> </w:t>
      </w:r>
      <w:r>
        <w:t>диапазон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табличном</w:t>
      </w:r>
      <w:r>
        <w:rPr>
          <w:spacing w:val="1"/>
        </w:rPr>
        <w:t xml:space="preserve"> </w:t>
      </w:r>
      <w:r>
        <w:t>документе,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использоваться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источник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(аналогично</w:t>
      </w:r>
      <w:r>
        <w:rPr>
          <w:spacing w:val="1"/>
        </w:rPr>
        <w:t xml:space="preserve"> </w:t>
      </w:r>
      <w:r>
        <w:t>диаграмме).</w:t>
      </w:r>
    </w:p>
    <w:p>
      <w:pPr>
        <w:spacing w:after="0"/>
        <w:sectPr>
          <w:headerReference r:id="rId288" w:type="even"/>
          <w:pgSz w:w="8400" w:h="11910"/>
          <w:pgMar w:top="1040" w:right="700" w:bottom="280" w:left="380" w:header="0" w:footer="0" w:gutter="0"/>
          <w:cols w:space="720" w:num="1"/>
        </w:sectPr>
      </w:pPr>
    </w:p>
    <w:p>
      <w:pPr>
        <w:pStyle w:val="7"/>
        <w:spacing w:before="1"/>
        <w:ind w:left="0"/>
        <w:jc w:val="left"/>
        <w:rPr>
          <w:sz w:val="11"/>
        </w:rPr>
      </w:pPr>
    </w:p>
    <w:p>
      <w:pPr>
        <w:pStyle w:val="3"/>
        <w:numPr>
          <w:ilvl w:val="1"/>
          <w:numId w:val="104"/>
        </w:numPr>
        <w:tabs>
          <w:tab w:val="left" w:pos="1465"/>
        </w:tabs>
        <w:spacing w:before="102" w:after="0" w:line="240" w:lineRule="auto"/>
        <w:ind w:left="1464" w:right="0" w:hanging="712"/>
        <w:jc w:val="left"/>
      </w:pPr>
      <w:bookmarkStart w:id="1161" w:name="6.5. Свойства заголовка географической с"/>
      <w:bookmarkEnd w:id="1161"/>
      <w:bookmarkStart w:id="1162" w:name="_bookmark321"/>
      <w:bookmarkEnd w:id="1162"/>
      <w:bookmarkStart w:id="1163" w:name="_bookmark321"/>
      <w:bookmarkEnd w:id="1163"/>
      <w:r>
        <w:t>Свойства</w:t>
      </w:r>
      <w:r>
        <w:rPr>
          <w:spacing w:val="-9"/>
        </w:rPr>
        <w:t xml:space="preserve"> </w:t>
      </w:r>
      <w:r>
        <w:t>заголовка</w:t>
      </w:r>
    </w:p>
    <w:p>
      <w:pPr>
        <w:spacing w:before="1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географической</w:t>
      </w:r>
      <w:r>
        <w:rPr>
          <w:rFonts w:ascii="Verdana" w:hAnsi="Verdana"/>
          <w:b/>
          <w:spacing w:val="-7"/>
          <w:sz w:val="32"/>
        </w:rPr>
        <w:t xml:space="preserve"> </w:t>
      </w:r>
      <w:r>
        <w:rPr>
          <w:rFonts w:ascii="Verdana" w:hAnsi="Verdana"/>
          <w:b/>
          <w:sz w:val="32"/>
        </w:rPr>
        <w:t>схемы</w:t>
      </w:r>
    </w:p>
    <w:p>
      <w:pPr>
        <w:pStyle w:val="7"/>
        <w:spacing w:before="157" w:line="235" w:lineRule="auto"/>
        <w:ind w:right="729"/>
        <w:jc w:val="left"/>
      </w:pPr>
      <w:r>
        <w:t>Свойства</w:t>
      </w:r>
      <w:r>
        <w:rPr>
          <w:spacing w:val="22"/>
        </w:rPr>
        <w:t xml:space="preserve"> </w:t>
      </w:r>
      <w:r>
        <w:t>доступны,</w:t>
      </w:r>
      <w:r>
        <w:rPr>
          <w:spacing w:val="23"/>
        </w:rPr>
        <w:t xml:space="preserve"> </w:t>
      </w:r>
      <w:r>
        <w:t>если</w:t>
      </w:r>
      <w:r>
        <w:rPr>
          <w:spacing w:val="19"/>
        </w:rPr>
        <w:t xml:space="preserve"> </w:t>
      </w:r>
      <w:r>
        <w:t>географическая</w:t>
      </w:r>
      <w:r>
        <w:rPr>
          <w:spacing w:val="19"/>
        </w:rPr>
        <w:t xml:space="preserve"> </w:t>
      </w:r>
      <w:r>
        <w:t>схема</w:t>
      </w:r>
      <w:r>
        <w:rPr>
          <w:spacing w:val="18"/>
        </w:rPr>
        <w:t xml:space="preserve"> </w:t>
      </w:r>
      <w:r>
        <w:t>расположена</w:t>
      </w:r>
      <w:r>
        <w:rPr>
          <w:spacing w:val="22"/>
        </w:rPr>
        <w:t xml:space="preserve"> </w:t>
      </w:r>
      <w:r>
        <w:t>в</w:t>
      </w:r>
      <w:r>
        <w:rPr>
          <w:spacing w:val="-47"/>
        </w:rPr>
        <w:t xml:space="preserve"> </w:t>
      </w:r>
      <w:r>
        <w:t>табличном</w:t>
      </w:r>
      <w:r>
        <w:rPr>
          <w:spacing w:val="3"/>
        </w:rPr>
        <w:t xml:space="preserve"> </w:t>
      </w:r>
      <w:r>
        <w:t>документе.</w:t>
      </w:r>
    </w:p>
    <w:p>
      <w:pPr>
        <w:pStyle w:val="3"/>
        <w:numPr>
          <w:ilvl w:val="2"/>
          <w:numId w:val="104"/>
        </w:numPr>
        <w:tabs>
          <w:tab w:val="left" w:pos="2170"/>
          <w:tab w:val="left" w:pos="2171"/>
        </w:tabs>
        <w:spacing w:before="170" w:after="0" w:line="240" w:lineRule="auto"/>
        <w:ind w:left="2170" w:right="0" w:hanging="1418"/>
        <w:jc w:val="left"/>
      </w:pPr>
      <w:bookmarkStart w:id="1164" w:name="_bookmark322"/>
      <w:bookmarkEnd w:id="1164"/>
      <w:bookmarkStart w:id="1165" w:name="_bookmark322"/>
      <w:bookmarkEnd w:id="1165"/>
      <w:bookmarkStart w:id="1166" w:name="6.5.1. Категория свойств «Оформление»"/>
      <w:bookmarkEnd w:id="1166"/>
      <w:r>
        <w:t>Категория</w:t>
      </w:r>
      <w:r>
        <w:rPr>
          <w:spacing w:val="-6"/>
        </w:rPr>
        <w:t xml:space="preserve"> </w:t>
      </w:r>
      <w:r>
        <w:t>свойств</w:t>
      </w:r>
    </w:p>
    <w:p>
      <w:pPr>
        <w:spacing w:before="4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«Оформление»</w:t>
      </w:r>
    </w:p>
    <w:p>
      <w:pPr>
        <w:pStyle w:val="7"/>
        <w:spacing w:before="112" w:line="242" w:lineRule="exact"/>
        <w:jc w:val="left"/>
      </w:pPr>
      <w:r>
        <w:rPr>
          <w:rFonts w:ascii="Tahoma" w:hAnsi="Tahoma"/>
          <w:color w:val="006FC0"/>
        </w:rPr>
        <w:t>Текст</w:t>
      </w:r>
      <w:r>
        <w:rPr>
          <w:rFonts w:ascii="Tahoma" w:hAnsi="Tahoma"/>
          <w:color w:val="006FC0"/>
          <w:spacing w:val="-1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текст,</w:t>
      </w:r>
      <w:r>
        <w:rPr>
          <w:spacing w:val="1"/>
        </w:rPr>
        <w:t xml:space="preserve"> </w:t>
      </w:r>
      <w:r>
        <w:t>отображаемый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заголовке.</w:t>
      </w:r>
    </w:p>
    <w:p>
      <w:pPr>
        <w:pStyle w:val="7"/>
        <w:spacing w:line="242" w:lineRule="exact"/>
        <w:jc w:val="left"/>
      </w:pPr>
      <w:r>
        <w:rPr>
          <w:rFonts w:ascii="Tahoma" w:hAnsi="Tahoma"/>
          <w:color w:val="006FC0"/>
        </w:rPr>
        <w:t>Шрифт</w:t>
      </w:r>
      <w:r>
        <w:rPr>
          <w:rFonts w:ascii="Tahoma" w:hAnsi="Tahoma"/>
          <w:color w:val="006FC0"/>
          <w:spacing w:val="-15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шрифт</w:t>
      </w:r>
      <w:r>
        <w:rPr>
          <w:spacing w:val="-2"/>
        </w:rPr>
        <w:t xml:space="preserve"> </w:t>
      </w:r>
      <w:r>
        <w:t>текста заголовка.</w:t>
      </w:r>
    </w:p>
    <w:p>
      <w:pPr>
        <w:pStyle w:val="7"/>
        <w:spacing w:before="2"/>
        <w:jc w:val="left"/>
      </w:pPr>
      <w:r>
        <w:rPr>
          <w:rFonts w:ascii="Tahoma" w:hAnsi="Tahoma"/>
          <w:color w:val="006FC0"/>
          <w:spacing w:val="-1"/>
        </w:rPr>
        <w:t>Цвет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заголовка</w:t>
      </w:r>
      <w:r>
        <w:rPr>
          <w:rFonts w:ascii="Tahoma" w:hAnsi="Tahoma"/>
          <w:color w:val="006FC0"/>
          <w:spacing w:val="-16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цвет</w:t>
      </w:r>
      <w:r>
        <w:rPr>
          <w:spacing w:val="-1"/>
        </w:rPr>
        <w:t xml:space="preserve"> </w:t>
      </w:r>
      <w:r>
        <w:t>текста</w:t>
      </w:r>
      <w:r>
        <w:rPr>
          <w:spacing w:val="2"/>
        </w:rPr>
        <w:t xml:space="preserve"> </w:t>
      </w:r>
      <w:r>
        <w:t>заголовка.</w:t>
      </w:r>
    </w:p>
    <w:p>
      <w:pPr>
        <w:pStyle w:val="7"/>
        <w:spacing w:before="2" w:line="242" w:lineRule="exact"/>
        <w:jc w:val="left"/>
      </w:pPr>
      <w:r>
        <w:rPr>
          <w:rFonts w:ascii="Tahoma" w:hAnsi="Tahoma"/>
          <w:color w:val="006FC0"/>
          <w:spacing w:val="-1"/>
        </w:rPr>
        <w:t>Выравнивание</w:t>
      </w:r>
      <w:r>
        <w:rPr>
          <w:rFonts w:ascii="Tahoma" w:hAnsi="Tahoma"/>
          <w:color w:val="006FC0"/>
          <w:spacing w:val="-1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определяет</w:t>
      </w:r>
      <w:r>
        <w:rPr>
          <w:spacing w:val="-1"/>
        </w:rPr>
        <w:t xml:space="preserve"> </w:t>
      </w:r>
      <w:r>
        <w:t>выравнивание</w:t>
      </w:r>
      <w:r>
        <w:rPr>
          <w:spacing w:val="-2"/>
        </w:rPr>
        <w:t xml:space="preserve"> </w:t>
      </w:r>
      <w:r>
        <w:t>текста</w:t>
      </w:r>
      <w:r>
        <w:rPr>
          <w:spacing w:val="3"/>
        </w:rPr>
        <w:t xml:space="preserve"> </w:t>
      </w:r>
      <w:r>
        <w:t>заголовка.</w:t>
      </w:r>
    </w:p>
    <w:p>
      <w:pPr>
        <w:pStyle w:val="7"/>
        <w:spacing w:line="242" w:lineRule="exact"/>
        <w:jc w:val="left"/>
      </w:pPr>
      <w:r>
        <w:rPr>
          <w:rFonts w:ascii="Tahoma" w:hAnsi="Tahoma"/>
          <w:color w:val="006FC0"/>
          <w:spacing w:val="-1"/>
        </w:rPr>
        <w:t>Рамка</w:t>
      </w:r>
      <w:r>
        <w:rPr>
          <w:rFonts w:ascii="Tahoma" w:hAnsi="Tahoma"/>
          <w:color w:val="006FC0"/>
          <w:spacing w:val="-15"/>
        </w:rPr>
        <w:t xml:space="preserve"> </w:t>
      </w:r>
      <w:r>
        <w:rPr>
          <w:spacing w:val="-1"/>
        </w:rPr>
        <w:t>–</w:t>
      </w:r>
      <w:r>
        <w:rPr>
          <w:spacing w:val="2"/>
        </w:rPr>
        <w:t xml:space="preserve"> </w:t>
      </w:r>
      <w:r>
        <w:rPr>
          <w:spacing w:val="-1"/>
        </w:rPr>
        <w:t>тип</w:t>
      </w:r>
      <w:r>
        <w:t xml:space="preserve"> </w:t>
      </w:r>
      <w:r>
        <w:rPr>
          <w:spacing w:val="-1"/>
        </w:rPr>
        <w:t>рамки</w:t>
      </w:r>
      <w:r>
        <w:t xml:space="preserve"> области заголовка.</w:t>
      </w:r>
    </w:p>
    <w:p>
      <w:pPr>
        <w:pStyle w:val="7"/>
        <w:spacing w:before="1"/>
        <w:jc w:val="left"/>
      </w:pPr>
      <w:r>
        <w:rPr>
          <w:rFonts w:ascii="Tahoma" w:hAnsi="Tahoma"/>
          <w:color w:val="006FC0"/>
        </w:rPr>
        <w:t>Цвет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рамки</w:t>
      </w:r>
      <w:r>
        <w:rPr>
          <w:rFonts w:ascii="Tahoma" w:hAnsi="Tahoma"/>
          <w:color w:val="006FC0"/>
          <w:spacing w:val="-1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цвет</w:t>
      </w:r>
      <w:r>
        <w:rPr>
          <w:spacing w:val="-1"/>
        </w:rPr>
        <w:t xml:space="preserve"> </w:t>
      </w:r>
      <w:r>
        <w:t>рамки</w:t>
      </w:r>
      <w:r>
        <w:rPr>
          <w:spacing w:val="-2"/>
        </w:rPr>
        <w:t xml:space="preserve"> </w:t>
      </w:r>
      <w:r>
        <w:t>области</w:t>
      </w:r>
      <w:r>
        <w:rPr>
          <w:spacing w:val="-2"/>
        </w:rPr>
        <w:t xml:space="preserve"> </w:t>
      </w:r>
      <w:r>
        <w:t>заголовка.</w:t>
      </w:r>
    </w:p>
    <w:p>
      <w:pPr>
        <w:pStyle w:val="7"/>
        <w:spacing w:before="2" w:line="242" w:lineRule="exact"/>
        <w:jc w:val="left"/>
      </w:pPr>
      <w:r>
        <w:rPr>
          <w:rFonts w:ascii="Tahoma" w:hAnsi="Tahoma"/>
          <w:color w:val="006FC0"/>
          <w:spacing w:val="-1"/>
        </w:rPr>
        <w:t>Прозрачный</w:t>
      </w:r>
      <w:r>
        <w:rPr>
          <w:rFonts w:ascii="Tahoma" w:hAnsi="Tahoma"/>
          <w:color w:val="006FC0"/>
          <w:spacing w:val="-3"/>
        </w:rPr>
        <w:t xml:space="preserve"> </w:t>
      </w:r>
      <w:r>
        <w:rPr>
          <w:rFonts w:ascii="Tahoma" w:hAnsi="Tahoma"/>
          <w:color w:val="006FC0"/>
        </w:rPr>
        <w:t>фон</w:t>
      </w:r>
      <w:r>
        <w:rPr>
          <w:rFonts w:ascii="Tahoma" w:hAnsi="Tahoma"/>
          <w:color w:val="006FC0"/>
          <w:spacing w:val="-15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определяет</w:t>
      </w:r>
      <w:r>
        <w:rPr>
          <w:spacing w:val="-2"/>
        </w:rPr>
        <w:t xml:space="preserve"> </w:t>
      </w:r>
      <w:r>
        <w:t>прозрачность</w:t>
      </w:r>
      <w:r>
        <w:rPr>
          <w:spacing w:val="-1"/>
        </w:rPr>
        <w:t xml:space="preserve"> </w:t>
      </w:r>
      <w:r>
        <w:t>фона</w:t>
      </w:r>
      <w:r>
        <w:rPr>
          <w:spacing w:val="1"/>
        </w:rPr>
        <w:t xml:space="preserve"> </w:t>
      </w:r>
      <w:r>
        <w:t>области</w:t>
      </w:r>
      <w:r>
        <w:rPr>
          <w:spacing w:val="-3"/>
        </w:rPr>
        <w:t xml:space="preserve"> </w:t>
      </w:r>
      <w:r>
        <w:t>заголовка.</w:t>
      </w:r>
    </w:p>
    <w:p>
      <w:pPr>
        <w:pStyle w:val="7"/>
        <w:spacing w:line="242" w:lineRule="exact"/>
        <w:jc w:val="left"/>
      </w:pPr>
      <w:r>
        <w:rPr>
          <w:rFonts w:ascii="Tahoma" w:hAnsi="Tahoma"/>
          <w:color w:val="006FC0"/>
        </w:rPr>
        <w:t>Цвет</w:t>
      </w:r>
      <w:r>
        <w:rPr>
          <w:rFonts w:ascii="Tahoma" w:hAnsi="Tahoma"/>
          <w:color w:val="006FC0"/>
          <w:spacing w:val="-7"/>
        </w:rPr>
        <w:t xml:space="preserve"> </w:t>
      </w:r>
      <w:r>
        <w:rPr>
          <w:rFonts w:ascii="Tahoma" w:hAnsi="Tahoma"/>
          <w:color w:val="006FC0"/>
        </w:rPr>
        <w:t>фона</w:t>
      </w:r>
      <w:r>
        <w:rPr>
          <w:rFonts w:ascii="Tahoma" w:hAnsi="Tahoma"/>
          <w:color w:val="006FC0"/>
          <w:spacing w:val="-11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цвет</w:t>
      </w:r>
      <w:r>
        <w:rPr>
          <w:spacing w:val="-1"/>
        </w:rPr>
        <w:t xml:space="preserve"> </w:t>
      </w:r>
      <w:r>
        <w:t>фона</w:t>
      </w:r>
      <w:r>
        <w:rPr>
          <w:spacing w:val="2"/>
        </w:rPr>
        <w:t xml:space="preserve"> </w:t>
      </w:r>
      <w:r>
        <w:t>области</w:t>
      </w:r>
      <w:r>
        <w:rPr>
          <w:spacing w:val="-2"/>
        </w:rPr>
        <w:t xml:space="preserve"> </w:t>
      </w:r>
      <w:r>
        <w:t>заголовка.</w:t>
      </w:r>
    </w:p>
    <w:p>
      <w:pPr>
        <w:pStyle w:val="7"/>
        <w:spacing w:before="7"/>
        <w:ind w:left="0"/>
        <w:jc w:val="left"/>
        <w:rPr>
          <w:sz w:val="21"/>
        </w:rPr>
      </w:pPr>
    </w:p>
    <w:p>
      <w:pPr>
        <w:pStyle w:val="3"/>
        <w:numPr>
          <w:ilvl w:val="1"/>
          <w:numId w:val="104"/>
        </w:numPr>
        <w:tabs>
          <w:tab w:val="left" w:pos="1465"/>
        </w:tabs>
        <w:spacing w:before="1" w:after="0" w:line="240" w:lineRule="auto"/>
        <w:ind w:left="1464" w:right="0" w:hanging="712"/>
        <w:jc w:val="left"/>
      </w:pPr>
      <w:bookmarkStart w:id="1167" w:name="_bookmark323"/>
      <w:bookmarkEnd w:id="1167"/>
      <w:bookmarkStart w:id="1168" w:name="_bookmark323"/>
      <w:bookmarkEnd w:id="1168"/>
      <w:bookmarkStart w:id="1169" w:name="6.6. Свойства легенды географической схе"/>
      <w:bookmarkEnd w:id="1169"/>
      <w:r>
        <w:t>Свойства</w:t>
      </w:r>
      <w:r>
        <w:rPr>
          <w:spacing w:val="-5"/>
        </w:rPr>
        <w:t xml:space="preserve"> </w:t>
      </w:r>
      <w:r>
        <w:t>легенды</w:t>
      </w:r>
    </w:p>
    <w:p>
      <w:pPr>
        <w:spacing w:before="0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географической</w:t>
      </w:r>
      <w:r>
        <w:rPr>
          <w:rFonts w:ascii="Verdana" w:hAnsi="Verdana"/>
          <w:b/>
          <w:spacing w:val="-7"/>
          <w:sz w:val="32"/>
        </w:rPr>
        <w:t xml:space="preserve"> </w:t>
      </w:r>
      <w:r>
        <w:rPr>
          <w:rFonts w:ascii="Verdana" w:hAnsi="Verdana"/>
          <w:b/>
          <w:sz w:val="32"/>
        </w:rPr>
        <w:t>схемы</w:t>
      </w:r>
    </w:p>
    <w:p>
      <w:pPr>
        <w:pStyle w:val="7"/>
        <w:spacing w:before="154"/>
        <w:ind w:right="729"/>
        <w:jc w:val="left"/>
      </w:pPr>
      <w:r>
        <w:t>Свойства</w:t>
      </w:r>
      <w:r>
        <w:rPr>
          <w:spacing w:val="22"/>
        </w:rPr>
        <w:t xml:space="preserve"> </w:t>
      </w:r>
      <w:r>
        <w:t>доступны,</w:t>
      </w:r>
      <w:r>
        <w:rPr>
          <w:spacing w:val="23"/>
        </w:rPr>
        <w:t xml:space="preserve"> </w:t>
      </w:r>
      <w:r>
        <w:t>если</w:t>
      </w:r>
      <w:r>
        <w:rPr>
          <w:spacing w:val="19"/>
        </w:rPr>
        <w:t xml:space="preserve"> </w:t>
      </w:r>
      <w:r>
        <w:t>географическая</w:t>
      </w:r>
      <w:r>
        <w:rPr>
          <w:spacing w:val="19"/>
        </w:rPr>
        <w:t xml:space="preserve"> </w:t>
      </w:r>
      <w:r>
        <w:t>схема</w:t>
      </w:r>
      <w:r>
        <w:rPr>
          <w:spacing w:val="18"/>
        </w:rPr>
        <w:t xml:space="preserve"> </w:t>
      </w:r>
      <w:r>
        <w:t>расположена</w:t>
      </w:r>
      <w:r>
        <w:rPr>
          <w:spacing w:val="22"/>
        </w:rPr>
        <w:t xml:space="preserve"> </w:t>
      </w:r>
      <w:r>
        <w:t>в</w:t>
      </w:r>
      <w:r>
        <w:rPr>
          <w:spacing w:val="-47"/>
        </w:rPr>
        <w:t xml:space="preserve"> </w:t>
      </w:r>
      <w:r>
        <w:t>табличном</w:t>
      </w:r>
      <w:r>
        <w:rPr>
          <w:spacing w:val="3"/>
        </w:rPr>
        <w:t xml:space="preserve"> </w:t>
      </w:r>
      <w:r>
        <w:t>документе.</w:t>
      </w:r>
    </w:p>
    <w:p>
      <w:pPr>
        <w:pStyle w:val="3"/>
        <w:numPr>
          <w:ilvl w:val="2"/>
          <w:numId w:val="104"/>
        </w:numPr>
        <w:tabs>
          <w:tab w:val="left" w:pos="2170"/>
          <w:tab w:val="left" w:pos="2171"/>
        </w:tabs>
        <w:spacing w:before="168" w:after="0" w:line="240" w:lineRule="auto"/>
        <w:ind w:left="2170" w:right="0" w:hanging="1418"/>
        <w:jc w:val="left"/>
      </w:pPr>
      <w:bookmarkStart w:id="1170" w:name="_bookmark324"/>
      <w:bookmarkEnd w:id="1170"/>
      <w:bookmarkStart w:id="1171" w:name="_bookmark324"/>
      <w:bookmarkEnd w:id="1171"/>
      <w:bookmarkStart w:id="1172" w:name="6.6.1. Категория свойств «Оформление»"/>
      <w:bookmarkEnd w:id="1172"/>
      <w:r>
        <w:t>Категория</w:t>
      </w:r>
      <w:r>
        <w:rPr>
          <w:spacing w:val="-6"/>
        </w:rPr>
        <w:t xml:space="preserve"> </w:t>
      </w:r>
      <w:r>
        <w:t>свойств</w:t>
      </w:r>
    </w:p>
    <w:p>
      <w:pPr>
        <w:spacing w:before="1"/>
        <w:ind w:left="2511" w:right="0" w:firstLine="0"/>
        <w:jc w:val="lef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«Оформление»</w:t>
      </w:r>
    </w:p>
    <w:p>
      <w:pPr>
        <w:pStyle w:val="7"/>
        <w:spacing w:before="112" w:line="242" w:lineRule="exact"/>
        <w:jc w:val="left"/>
      </w:pPr>
      <w:r>
        <w:rPr>
          <w:rFonts w:ascii="Tahoma" w:hAnsi="Tahoma"/>
          <w:color w:val="006FC0"/>
          <w:spacing w:val="-1"/>
        </w:rPr>
        <w:t>Шрифт</w:t>
      </w:r>
      <w:r>
        <w:rPr>
          <w:rFonts w:ascii="Tahoma" w:hAnsi="Tahoma"/>
          <w:color w:val="006FC0"/>
          <w:spacing w:val="-15"/>
        </w:rPr>
        <w:t xml:space="preserve"> </w:t>
      </w:r>
      <w:r>
        <w:rPr>
          <w:spacing w:val="-1"/>
        </w:rPr>
        <w:t>–</w:t>
      </w:r>
      <w:r>
        <w:rPr>
          <w:spacing w:val="1"/>
        </w:rPr>
        <w:t xml:space="preserve"> </w:t>
      </w:r>
      <w:r>
        <w:rPr>
          <w:spacing w:val="-1"/>
        </w:rPr>
        <w:t xml:space="preserve">шрифт </w:t>
      </w:r>
      <w:r>
        <w:t>текста</w:t>
      </w:r>
      <w:r>
        <w:rPr>
          <w:spacing w:val="2"/>
        </w:rPr>
        <w:t xml:space="preserve"> </w:t>
      </w:r>
      <w:r>
        <w:t>легенды.</w:t>
      </w:r>
    </w:p>
    <w:p>
      <w:pPr>
        <w:pStyle w:val="7"/>
        <w:spacing w:line="242" w:lineRule="exact"/>
        <w:jc w:val="left"/>
      </w:pPr>
      <w:r>
        <w:rPr>
          <w:rFonts w:ascii="Tahoma" w:hAnsi="Tahoma"/>
          <w:color w:val="006FC0"/>
          <w:spacing w:val="-1"/>
        </w:rPr>
        <w:t>Цвет</w:t>
      </w:r>
      <w:r>
        <w:rPr>
          <w:rFonts w:ascii="Tahoma" w:hAnsi="Tahoma"/>
          <w:color w:val="006FC0"/>
          <w:spacing w:val="-15"/>
        </w:rPr>
        <w:t xml:space="preserve"> </w:t>
      </w:r>
      <w:r>
        <w:rPr>
          <w:spacing w:val="-1"/>
        </w:rPr>
        <w:t>–</w:t>
      </w:r>
      <w:r>
        <w:rPr>
          <w:spacing w:val="-3"/>
        </w:rPr>
        <w:t xml:space="preserve"> </w:t>
      </w:r>
      <w:r>
        <w:rPr>
          <w:spacing w:val="-1"/>
        </w:rPr>
        <w:t xml:space="preserve">цвет </w:t>
      </w:r>
      <w:r>
        <w:t>текста</w:t>
      </w:r>
      <w:r>
        <w:rPr>
          <w:spacing w:val="3"/>
        </w:rPr>
        <w:t xml:space="preserve"> </w:t>
      </w:r>
      <w:r>
        <w:t>легенды.</w:t>
      </w:r>
    </w:p>
    <w:p>
      <w:pPr>
        <w:pStyle w:val="7"/>
        <w:spacing w:before="1"/>
        <w:jc w:val="left"/>
      </w:pPr>
      <w:r>
        <w:rPr>
          <w:rFonts w:ascii="Tahoma" w:hAnsi="Tahoma"/>
          <w:color w:val="006FC0"/>
          <w:spacing w:val="-1"/>
        </w:rPr>
        <w:t>Рамка</w:t>
      </w:r>
      <w:r>
        <w:rPr>
          <w:rFonts w:ascii="Tahoma" w:hAnsi="Tahoma"/>
          <w:color w:val="006FC0"/>
          <w:spacing w:val="-15"/>
        </w:rPr>
        <w:t xml:space="preserve"> </w:t>
      </w:r>
      <w:r>
        <w:rPr>
          <w:spacing w:val="-1"/>
        </w:rPr>
        <w:t>–</w:t>
      </w:r>
      <w:r>
        <w:rPr>
          <w:spacing w:val="2"/>
        </w:rPr>
        <w:t xml:space="preserve"> </w:t>
      </w:r>
      <w:r>
        <w:rPr>
          <w:spacing w:val="-1"/>
        </w:rPr>
        <w:t>тип</w:t>
      </w:r>
      <w:r>
        <w:t xml:space="preserve"> </w:t>
      </w:r>
      <w:r>
        <w:rPr>
          <w:spacing w:val="-1"/>
        </w:rPr>
        <w:t>рамки</w:t>
      </w:r>
      <w:r>
        <w:t xml:space="preserve"> области легенды.</w:t>
      </w:r>
    </w:p>
    <w:p>
      <w:pPr>
        <w:pStyle w:val="7"/>
        <w:spacing w:before="2"/>
        <w:jc w:val="left"/>
      </w:pPr>
      <w:r>
        <w:rPr>
          <w:rFonts w:ascii="Tahoma" w:hAnsi="Tahoma"/>
          <w:color w:val="006FC0"/>
        </w:rPr>
        <w:t>Цвет</w:t>
      </w:r>
      <w:r>
        <w:rPr>
          <w:rFonts w:ascii="Tahoma" w:hAnsi="Tahoma"/>
          <w:color w:val="006FC0"/>
          <w:spacing w:val="-2"/>
        </w:rPr>
        <w:t xml:space="preserve"> </w:t>
      </w:r>
      <w:r>
        <w:rPr>
          <w:rFonts w:ascii="Tahoma" w:hAnsi="Tahoma"/>
          <w:color w:val="006FC0"/>
        </w:rPr>
        <w:t>рамки</w:t>
      </w:r>
      <w:r>
        <w:rPr>
          <w:rFonts w:ascii="Tahoma" w:hAnsi="Tahoma"/>
          <w:color w:val="006FC0"/>
          <w:spacing w:val="-1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цвет</w:t>
      </w:r>
      <w:r>
        <w:rPr>
          <w:spacing w:val="-1"/>
        </w:rPr>
        <w:t xml:space="preserve"> </w:t>
      </w:r>
      <w:r>
        <w:t>рамки</w:t>
      </w:r>
      <w:r>
        <w:rPr>
          <w:spacing w:val="-3"/>
        </w:rPr>
        <w:t xml:space="preserve"> </w:t>
      </w:r>
      <w:r>
        <w:t>области</w:t>
      </w:r>
      <w:r>
        <w:rPr>
          <w:spacing w:val="-2"/>
        </w:rPr>
        <w:t xml:space="preserve"> </w:t>
      </w:r>
      <w:r>
        <w:t>легенды.</w:t>
      </w:r>
    </w:p>
    <w:p>
      <w:pPr>
        <w:pStyle w:val="7"/>
        <w:spacing w:before="1" w:line="242" w:lineRule="exact"/>
        <w:jc w:val="left"/>
      </w:pPr>
      <w:r>
        <w:rPr>
          <w:rFonts w:ascii="Tahoma" w:hAnsi="Tahoma"/>
          <w:color w:val="006FC0"/>
          <w:spacing w:val="-1"/>
        </w:rPr>
        <w:t>Прозрачный</w:t>
      </w:r>
      <w:r>
        <w:rPr>
          <w:rFonts w:ascii="Tahoma" w:hAnsi="Tahoma"/>
          <w:color w:val="006FC0"/>
          <w:spacing w:val="-3"/>
        </w:rPr>
        <w:t xml:space="preserve"> </w:t>
      </w:r>
      <w:r>
        <w:rPr>
          <w:rFonts w:ascii="Tahoma" w:hAnsi="Tahoma"/>
          <w:color w:val="006FC0"/>
        </w:rPr>
        <w:t>фон</w:t>
      </w:r>
      <w:r>
        <w:rPr>
          <w:rFonts w:ascii="Tahoma" w:hAnsi="Tahoma"/>
          <w:color w:val="006FC0"/>
          <w:spacing w:val="-15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определяет</w:t>
      </w:r>
      <w:r>
        <w:rPr>
          <w:spacing w:val="-2"/>
        </w:rPr>
        <w:t xml:space="preserve"> </w:t>
      </w:r>
      <w:r>
        <w:t>прозрачность</w:t>
      </w:r>
      <w:r>
        <w:rPr>
          <w:spacing w:val="-1"/>
        </w:rPr>
        <w:t xml:space="preserve"> </w:t>
      </w:r>
      <w:r>
        <w:t>фона</w:t>
      </w:r>
      <w:r>
        <w:rPr>
          <w:spacing w:val="1"/>
        </w:rPr>
        <w:t xml:space="preserve"> </w:t>
      </w:r>
      <w:r>
        <w:t>области</w:t>
      </w:r>
      <w:r>
        <w:rPr>
          <w:spacing w:val="-3"/>
        </w:rPr>
        <w:t xml:space="preserve"> </w:t>
      </w:r>
      <w:r>
        <w:t>легенды.</w:t>
      </w:r>
    </w:p>
    <w:p>
      <w:pPr>
        <w:pStyle w:val="7"/>
        <w:spacing w:line="242" w:lineRule="exact"/>
        <w:jc w:val="left"/>
      </w:pPr>
      <w:r>
        <w:rPr>
          <w:rFonts w:ascii="Tahoma" w:hAnsi="Tahoma"/>
          <w:color w:val="006FC0"/>
        </w:rPr>
        <w:t>Цвет</w:t>
      </w:r>
      <w:r>
        <w:rPr>
          <w:rFonts w:ascii="Tahoma" w:hAnsi="Tahoma"/>
          <w:color w:val="006FC0"/>
          <w:spacing w:val="-7"/>
        </w:rPr>
        <w:t xml:space="preserve"> </w:t>
      </w:r>
      <w:r>
        <w:rPr>
          <w:rFonts w:ascii="Tahoma" w:hAnsi="Tahoma"/>
          <w:color w:val="006FC0"/>
        </w:rPr>
        <w:t>фона</w:t>
      </w:r>
      <w:r>
        <w:rPr>
          <w:rFonts w:ascii="Tahoma" w:hAnsi="Tahoma"/>
          <w:color w:val="006FC0"/>
          <w:spacing w:val="-1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цвет</w:t>
      </w:r>
      <w:r>
        <w:rPr>
          <w:spacing w:val="-2"/>
        </w:rPr>
        <w:t xml:space="preserve"> </w:t>
      </w:r>
      <w:r>
        <w:t>фона</w:t>
      </w:r>
      <w:r>
        <w:rPr>
          <w:spacing w:val="1"/>
        </w:rPr>
        <w:t xml:space="preserve"> </w:t>
      </w:r>
      <w:r>
        <w:t>области</w:t>
      </w:r>
      <w:r>
        <w:rPr>
          <w:spacing w:val="-2"/>
        </w:rPr>
        <w:t xml:space="preserve"> </w:t>
      </w:r>
      <w:r>
        <w:t>легенды.</w:t>
      </w:r>
    </w:p>
    <w:p>
      <w:pPr>
        <w:pStyle w:val="7"/>
        <w:spacing w:before="2"/>
        <w:jc w:val="left"/>
      </w:pPr>
      <w:r>
        <w:rPr>
          <w:rFonts w:ascii="Tahoma" w:hAnsi="Tahoma"/>
          <w:color w:val="006FC0"/>
        </w:rPr>
        <w:t>Масштабная линейка</w:t>
      </w:r>
      <w:r>
        <w:rPr>
          <w:rFonts w:ascii="Tahoma" w:hAnsi="Tahoma"/>
          <w:color w:val="006FC0"/>
          <w:spacing w:val="-8"/>
        </w:rPr>
        <w:t xml:space="preserve"> </w:t>
      </w:r>
      <w:r>
        <w:t>–</w:t>
      </w:r>
      <w:r>
        <w:rPr>
          <w:spacing w:val="5"/>
        </w:rPr>
        <w:t xml:space="preserve"> </w:t>
      </w:r>
      <w:r>
        <w:t>определяет</w:t>
      </w:r>
      <w:r>
        <w:rPr>
          <w:spacing w:val="3"/>
        </w:rPr>
        <w:t xml:space="preserve"> </w:t>
      </w:r>
      <w:r>
        <w:t>видимость</w:t>
      </w:r>
      <w:r>
        <w:rPr>
          <w:spacing w:val="4"/>
        </w:rPr>
        <w:t xml:space="preserve"> </w:t>
      </w:r>
      <w:r>
        <w:t>масштабной</w:t>
      </w:r>
      <w:r>
        <w:rPr>
          <w:spacing w:val="3"/>
        </w:rPr>
        <w:t xml:space="preserve"> </w:t>
      </w:r>
      <w:r>
        <w:t>линейки</w:t>
      </w:r>
      <w:r>
        <w:rPr>
          <w:spacing w:val="3"/>
        </w:rPr>
        <w:t xml:space="preserve"> </w:t>
      </w:r>
      <w:r>
        <w:t>в</w:t>
      </w:r>
      <w:r>
        <w:rPr>
          <w:spacing w:val="-47"/>
        </w:rPr>
        <w:t xml:space="preserve"> </w:t>
      </w:r>
      <w:r>
        <w:t>области</w:t>
      </w:r>
      <w:r>
        <w:rPr>
          <w:spacing w:val="-1"/>
        </w:rPr>
        <w:t xml:space="preserve"> </w:t>
      </w:r>
      <w:r>
        <w:t>легенды.</w:t>
      </w:r>
    </w:p>
    <w:p>
      <w:pPr>
        <w:pStyle w:val="7"/>
        <w:spacing w:before="4" w:line="237" w:lineRule="auto"/>
        <w:jc w:val="left"/>
      </w:pPr>
      <w:r>
        <w:rPr>
          <w:rFonts w:ascii="Tahoma" w:hAnsi="Tahoma"/>
          <w:color w:val="006FC0"/>
        </w:rPr>
        <w:t>Элементы</w:t>
      </w:r>
      <w:r>
        <w:rPr>
          <w:rFonts w:ascii="Tahoma" w:hAnsi="Tahoma"/>
          <w:color w:val="006FC0"/>
          <w:spacing w:val="3"/>
        </w:rPr>
        <w:t xml:space="preserve"> </w:t>
      </w:r>
      <w:r>
        <w:rPr>
          <w:rFonts w:ascii="Tahoma" w:hAnsi="Tahoma"/>
          <w:color w:val="006FC0"/>
        </w:rPr>
        <w:t>легенды</w:t>
      </w:r>
      <w:r>
        <w:rPr>
          <w:rFonts w:ascii="Tahoma" w:hAnsi="Tahoma"/>
          <w:color w:val="006FC0"/>
          <w:spacing w:val="-7"/>
        </w:rPr>
        <w:t xml:space="preserve"> </w:t>
      </w:r>
      <w:r>
        <w:t>–</w:t>
      </w:r>
      <w:r>
        <w:rPr>
          <w:spacing w:val="4"/>
        </w:rPr>
        <w:t xml:space="preserve"> </w:t>
      </w:r>
      <w:r>
        <w:t>ссылка</w:t>
      </w:r>
      <w:r>
        <w:rPr>
          <w:spacing w:val="9"/>
        </w:rPr>
        <w:t xml:space="preserve"> </w:t>
      </w:r>
      <w:r>
        <w:rPr>
          <w:rFonts w:ascii="Tahoma" w:hAnsi="Tahoma"/>
          <w:color w:val="006FC0"/>
        </w:rPr>
        <w:t>Настроить</w:t>
      </w:r>
      <w:r>
        <w:rPr>
          <w:rFonts w:ascii="Tahoma" w:hAnsi="Tahoma"/>
          <w:color w:val="006FC0"/>
          <w:spacing w:val="-8"/>
        </w:rPr>
        <w:t xml:space="preserve"> </w:t>
      </w:r>
      <w:r>
        <w:t>открывает</w:t>
      </w:r>
      <w:r>
        <w:rPr>
          <w:spacing w:val="6"/>
        </w:rPr>
        <w:t xml:space="preserve"> </w:t>
      </w:r>
      <w:r>
        <w:t>диалог</w:t>
      </w:r>
      <w:r>
        <w:rPr>
          <w:spacing w:val="8"/>
        </w:rPr>
        <w:t xml:space="preserve"> </w:t>
      </w:r>
      <w:r>
        <w:rPr>
          <w:rFonts w:ascii="Tahoma" w:hAnsi="Tahoma"/>
          <w:color w:val="006FC0"/>
        </w:rPr>
        <w:t>Элементы</w:t>
      </w:r>
      <w:r>
        <w:rPr>
          <w:rFonts w:ascii="Tahoma" w:hAnsi="Tahoma"/>
          <w:color w:val="006FC0"/>
          <w:spacing w:val="-59"/>
        </w:rPr>
        <w:t xml:space="preserve"> </w:t>
      </w:r>
      <w:r>
        <w:rPr>
          <w:rFonts w:ascii="Tahoma" w:hAnsi="Tahoma"/>
          <w:color w:val="006FC0"/>
        </w:rPr>
        <w:t>легенды</w:t>
      </w:r>
      <w:r>
        <w:t>,</w:t>
      </w:r>
      <w:r>
        <w:rPr>
          <w:spacing w:val="-3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2"/>
        </w:rPr>
        <w:t xml:space="preserve"> </w:t>
      </w:r>
      <w:r>
        <w:t>выполняется</w:t>
      </w:r>
      <w:r>
        <w:rPr>
          <w:spacing w:val="-1"/>
        </w:rPr>
        <w:t xml:space="preserve"> </w:t>
      </w:r>
      <w:r>
        <w:t>настройка</w:t>
      </w:r>
      <w:r>
        <w:rPr>
          <w:spacing w:val="2"/>
        </w:rPr>
        <w:t xml:space="preserve"> </w:t>
      </w:r>
      <w:r>
        <w:t>элементов легенды.</w:t>
      </w:r>
    </w:p>
    <w:p>
      <w:pPr>
        <w:spacing w:after="0" w:line="237" w:lineRule="auto"/>
        <w:jc w:val="left"/>
        <w:sectPr>
          <w:headerReference r:id="rId289" w:type="default"/>
          <w:pgSz w:w="8400" w:h="11910"/>
          <w:pgMar w:top="900" w:right="700" w:bottom="280" w:left="380" w:header="685" w:footer="0" w:gutter="0"/>
          <w:pgNumType w:start="311"/>
          <w:cols w:space="720" w:num="1"/>
        </w:sectPr>
      </w:pPr>
    </w:p>
    <w:p>
      <w:pPr>
        <w:pStyle w:val="7"/>
        <w:spacing w:before="1"/>
        <w:ind w:left="0"/>
        <w:jc w:val="left"/>
        <w:rPr>
          <w:sz w:val="2"/>
        </w:rPr>
      </w:pPr>
    </w:p>
    <w:p>
      <w:pPr>
        <w:pStyle w:val="7"/>
        <w:jc w:val="left"/>
      </w:pPr>
      <w:r>
        <w:drawing>
          <wp:inline distT="0" distB="0" distL="0" distR="0">
            <wp:extent cx="1339850" cy="977900"/>
            <wp:effectExtent l="0" t="0" r="0" b="0"/>
            <wp:docPr id="7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4.jpeg"/>
                    <pic:cNvPicPr>
                      <a:picLocks noChangeAspect="1"/>
                    </pic:cNvPicPr>
                  </pic:nvPicPr>
                  <pic:blipFill>
                    <a:blip r:embed="rId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9993" cy="9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24" w:line="237" w:lineRule="auto"/>
        <w:ind w:right="429"/>
      </w:pPr>
      <w:r>
        <w:rPr>
          <w:rFonts w:ascii="Tahoma" w:hAnsi="Tahoma"/>
          <w:color w:val="006FC0"/>
        </w:rPr>
        <w:t xml:space="preserve">Серия данных </w:t>
      </w:r>
      <w:r>
        <w:t>– серия данных, связанная с элементом легенды. Для</w:t>
      </w:r>
      <w:r>
        <w:rPr>
          <w:spacing w:val="1"/>
        </w:rPr>
        <w:t xml:space="preserve"> </w:t>
      </w:r>
      <w:r>
        <w:t>добавления</w:t>
      </w:r>
      <w:r>
        <w:rPr>
          <w:spacing w:val="1"/>
        </w:rPr>
        <w:t xml:space="preserve"> </w:t>
      </w:r>
      <w:r>
        <w:t>серии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>Добавить</w:t>
      </w:r>
      <w:r>
        <w:rPr>
          <w:rFonts w:ascii="Tahoma" w:hAnsi="Tahoma"/>
          <w:color w:val="006FC0"/>
          <w:spacing w:val="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инструментов,</w:t>
      </w:r>
      <w:r>
        <w:rPr>
          <w:spacing w:val="3"/>
        </w:rPr>
        <w:t xml:space="preserve"> </w:t>
      </w:r>
      <w:r>
        <w:t>выбрать</w:t>
      </w:r>
      <w:r>
        <w:rPr>
          <w:spacing w:val="-4"/>
        </w:rPr>
        <w:t xml:space="preserve"> </w:t>
      </w:r>
      <w:r>
        <w:t>слой,</w:t>
      </w:r>
      <w:r>
        <w:rPr>
          <w:spacing w:val="4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затем</w:t>
      </w:r>
      <w:r>
        <w:rPr>
          <w:spacing w:val="-2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серию.</w:t>
      </w:r>
    </w:p>
    <w:p>
      <w:pPr>
        <w:pStyle w:val="7"/>
        <w:spacing w:before="4"/>
        <w:ind w:right="435"/>
      </w:pPr>
      <w:r>
        <w:rPr>
          <w:rFonts w:ascii="Tahoma" w:hAnsi="Tahoma"/>
          <w:color w:val="006FC0"/>
        </w:rPr>
        <w:t xml:space="preserve">Картинка </w:t>
      </w:r>
      <w:r>
        <w:t>–</w:t>
      </w:r>
      <w:r>
        <w:rPr>
          <w:spacing w:val="1"/>
        </w:rPr>
        <w:t xml:space="preserve"> </w:t>
      </w:r>
      <w:r>
        <w:t>картинка,</w:t>
      </w:r>
      <w:r>
        <w:rPr>
          <w:spacing w:val="1"/>
        </w:rPr>
        <w:t xml:space="preserve"> </w:t>
      </w:r>
      <w:r>
        <w:t>дополнительно</w:t>
      </w:r>
      <w:r>
        <w:rPr>
          <w:spacing w:val="1"/>
        </w:rPr>
        <w:t xml:space="preserve"> </w:t>
      </w:r>
      <w:r>
        <w:t>расшифровывающая</w:t>
      </w:r>
      <w:r>
        <w:rPr>
          <w:spacing w:val="1"/>
        </w:rPr>
        <w:t xml:space="preserve"> </w:t>
      </w:r>
      <w:r>
        <w:t>элемент</w:t>
      </w:r>
      <w:r>
        <w:rPr>
          <w:spacing w:val="1"/>
        </w:rPr>
        <w:t xml:space="preserve"> </w:t>
      </w:r>
      <w:r>
        <w:t>легенды.</w:t>
      </w:r>
    </w:p>
    <w:p>
      <w:pPr>
        <w:pStyle w:val="7"/>
        <w:spacing w:before="2" w:line="242" w:lineRule="exact"/>
      </w:pPr>
      <w:r>
        <w:rPr>
          <w:rFonts w:ascii="Tahoma" w:hAnsi="Tahoma"/>
          <w:color w:val="006FC0"/>
        </w:rPr>
        <w:t>Текст</w:t>
      </w:r>
      <w:r>
        <w:rPr>
          <w:rFonts w:ascii="Tahoma" w:hAnsi="Tahoma"/>
          <w:color w:val="006FC0"/>
          <w:spacing w:val="-7"/>
        </w:rPr>
        <w:t xml:space="preserve"> </w:t>
      </w:r>
      <w:r>
        <w:rPr>
          <w:rFonts w:ascii="Tahoma" w:hAnsi="Tahoma"/>
          <w:color w:val="006FC0"/>
        </w:rPr>
        <w:t>примера</w:t>
      </w:r>
      <w:r>
        <w:rPr>
          <w:rFonts w:ascii="Tahoma" w:hAnsi="Tahoma"/>
          <w:color w:val="006FC0"/>
          <w:spacing w:val="-16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текст,</w:t>
      </w:r>
      <w:r>
        <w:rPr>
          <w:spacing w:val="2"/>
        </w:rPr>
        <w:t xml:space="preserve"> </w:t>
      </w:r>
      <w:r>
        <w:t>как</w:t>
      </w:r>
      <w:r>
        <w:rPr>
          <w:spacing w:val="-3"/>
        </w:rPr>
        <w:t xml:space="preserve"> </w:t>
      </w:r>
      <w:r>
        <w:t>он</w:t>
      </w:r>
      <w:r>
        <w:rPr>
          <w:spacing w:val="-2"/>
        </w:rPr>
        <w:t xml:space="preserve"> </w:t>
      </w:r>
      <w:r>
        <w:t>отображается</w:t>
      </w:r>
      <w:r>
        <w:rPr>
          <w:spacing w:val="-2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схеме.</w:t>
      </w:r>
    </w:p>
    <w:p>
      <w:pPr>
        <w:pStyle w:val="7"/>
        <w:spacing w:line="242" w:lineRule="exact"/>
      </w:pPr>
      <w:r>
        <w:rPr>
          <w:rFonts w:ascii="Tahoma" w:hAnsi="Tahoma"/>
          <w:color w:val="006FC0"/>
        </w:rPr>
        <w:t>Шрифт</w:t>
      </w:r>
      <w:r>
        <w:rPr>
          <w:rFonts w:ascii="Tahoma" w:hAnsi="Tahoma"/>
          <w:color w:val="006FC0"/>
          <w:spacing w:val="-6"/>
        </w:rPr>
        <w:t xml:space="preserve"> </w:t>
      </w:r>
      <w:r>
        <w:rPr>
          <w:rFonts w:ascii="Tahoma" w:hAnsi="Tahoma"/>
          <w:color w:val="006FC0"/>
        </w:rPr>
        <w:t>примера</w:t>
      </w:r>
      <w:r>
        <w:rPr>
          <w:rFonts w:ascii="Tahoma" w:hAnsi="Tahoma"/>
          <w:color w:val="006FC0"/>
          <w:spacing w:val="-10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шрифт</w:t>
      </w:r>
      <w:r>
        <w:rPr>
          <w:spacing w:val="-1"/>
        </w:rPr>
        <w:t xml:space="preserve"> </w:t>
      </w:r>
      <w:r>
        <w:t>текста</w:t>
      </w:r>
      <w:r>
        <w:rPr>
          <w:spacing w:val="2"/>
        </w:rPr>
        <w:t xml:space="preserve"> </w:t>
      </w:r>
      <w:r>
        <w:t>примера.</w:t>
      </w:r>
    </w:p>
    <w:p>
      <w:pPr>
        <w:pStyle w:val="7"/>
        <w:spacing w:before="2"/>
        <w:jc w:val="left"/>
      </w:pPr>
      <w:r>
        <w:rPr>
          <w:rFonts w:ascii="Tahoma" w:hAnsi="Tahoma"/>
          <w:color w:val="006FC0"/>
        </w:rPr>
        <w:t>Цвет</w:t>
      </w:r>
      <w:r>
        <w:rPr>
          <w:rFonts w:ascii="Tahoma" w:hAnsi="Tahoma"/>
          <w:color w:val="006FC0"/>
          <w:spacing w:val="-7"/>
        </w:rPr>
        <w:t xml:space="preserve"> </w:t>
      </w:r>
      <w:r>
        <w:rPr>
          <w:rFonts w:ascii="Tahoma" w:hAnsi="Tahoma"/>
          <w:color w:val="006FC0"/>
        </w:rPr>
        <w:t>примера</w:t>
      </w:r>
      <w:r>
        <w:rPr>
          <w:rFonts w:ascii="Tahoma" w:hAnsi="Tahoma"/>
          <w:color w:val="006FC0"/>
          <w:spacing w:val="-15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цвет</w:t>
      </w:r>
      <w:r>
        <w:rPr>
          <w:spacing w:val="-1"/>
        </w:rPr>
        <w:t xml:space="preserve"> </w:t>
      </w:r>
      <w:r>
        <w:t>текста</w:t>
      </w:r>
      <w:r>
        <w:rPr>
          <w:spacing w:val="2"/>
        </w:rPr>
        <w:t xml:space="preserve"> </w:t>
      </w:r>
      <w:r>
        <w:t>примера.</w:t>
      </w:r>
    </w:p>
    <w:p>
      <w:pPr>
        <w:pStyle w:val="7"/>
        <w:spacing w:before="1"/>
        <w:jc w:val="left"/>
      </w:pPr>
      <w:r>
        <w:rPr>
          <w:rFonts w:ascii="Tahoma" w:hAnsi="Tahoma"/>
          <w:color w:val="006FC0"/>
        </w:rPr>
        <w:t>Текст</w:t>
      </w:r>
      <w:r>
        <w:rPr>
          <w:rFonts w:ascii="Tahoma" w:hAnsi="Tahoma"/>
          <w:color w:val="006FC0"/>
          <w:spacing w:val="-7"/>
        </w:rPr>
        <w:t xml:space="preserve"> </w:t>
      </w:r>
      <w:r>
        <w:rPr>
          <w:rFonts w:ascii="Tahoma" w:hAnsi="Tahoma"/>
          <w:color w:val="006FC0"/>
        </w:rPr>
        <w:t>подписи</w:t>
      </w:r>
      <w:r>
        <w:rPr>
          <w:rFonts w:ascii="Tahoma" w:hAnsi="Tahoma"/>
          <w:color w:val="006FC0"/>
          <w:spacing w:val="-1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текст</w:t>
      </w:r>
      <w:r>
        <w:rPr>
          <w:spacing w:val="-1"/>
        </w:rPr>
        <w:t xml:space="preserve"> </w:t>
      </w:r>
      <w:r>
        <w:t>пояснительной</w:t>
      </w:r>
      <w:r>
        <w:rPr>
          <w:spacing w:val="-2"/>
        </w:rPr>
        <w:t xml:space="preserve"> </w:t>
      </w:r>
      <w:r>
        <w:t>подписи.</w:t>
      </w:r>
    </w:p>
    <w:p>
      <w:pPr>
        <w:pStyle w:val="7"/>
        <w:spacing w:before="1"/>
        <w:ind w:right="164"/>
        <w:jc w:val="left"/>
      </w:pPr>
      <w:r>
        <w:rPr>
          <w:rFonts w:hint="default"/>
          <w:lang w:val="ru-RU"/>
        </w:rPr>
        <w:t xml:space="preserve"> </w:t>
      </w:r>
      <w:r>
        <w:t>анных.</w:t>
      </w:r>
    </w:p>
    <w:p>
      <w:pPr>
        <w:pStyle w:val="7"/>
        <w:spacing w:before="8"/>
        <w:ind w:left="0"/>
        <w:jc w:val="left"/>
        <w:rPr>
          <w:sz w:val="21"/>
        </w:rPr>
      </w:pPr>
    </w:p>
    <w:p>
      <w:pPr>
        <w:pStyle w:val="3"/>
        <w:numPr>
          <w:ilvl w:val="1"/>
          <w:numId w:val="104"/>
        </w:numPr>
        <w:tabs>
          <w:tab w:val="left" w:pos="1465"/>
        </w:tabs>
        <w:spacing w:before="1" w:after="0" w:line="240" w:lineRule="auto"/>
        <w:ind w:left="1464" w:right="0" w:hanging="712"/>
        <w:jc w:val="left"/>
      </w:pPr>
      <w:bookmarkStart w:id="1173" w:name="6.7. Поиск и замена текста"/>
      <w:bookmarkEnd w:id="1173"/>
      <w:bookmarkStart w:id="1174" w:name="_bookmark325"/>
      <w:bookmarkEnd w:id="1174"/>
      <w:bookmarkStart w:id="1175" w:name="_bookmark325"/>
      <w:bookmarkEnd w:id="1175"/>
      <w:r>
        <w:t>Поиск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замена</w:t>
      </w:r>
      <w:r>
        <w:rPr>
          <w:spacing w:val="-4"/>
        </w:rPr>
        <w:t xml:space="preserve"> </w:t>
      </w:r>
      <w:r>
        <w:t>текста</w:t>
      </w:r>
    </w:p>
    <w:p>
      <w:pPr>
        <w:pStyle w:val="7"/>
        <w:spacing w:before="152" w:line="237" w:lineRule="auto"/>
        <w:ind w:right="429"/>
      </w:pPr>
      <w:r>
        <w:t>Для всех текстовых свойств (</w:t>
      </w:r>
      <w:r>
        <w:rPr>
          <w:rFonts w:ascii="Tahoma" w:hAnsi="Tahoma"/>
          <w:color w:val="006FC0"/>
        </w:rPr>
        <w:t>Текст</w:t>
      </w:r>
      <w:r>
        <w:t xml:space="preserve">, </w:t>
      </w:r>
      <w:r>
        <w:rPr>
          <w:rFonts w:ascii="Tahoma" w:hAnsi="Tahoma"/>
          <w:color w:val="006FC0"/>
        </w:rPr>
        <w:t>Формат</w:t>
      </w:r>
      <w:r>
        <w:t xml:space="preserve">, </w:t>
      </w:r>
      <w:r>
        <w:rPr>
          <w:rFonts w:ascii="Tahoma" w:hAnsi="Tahoma"/>
          <w:color w:val="006FC0"/>
        </w:rPr>
        <w:t>Текст подписи</w:t>
      </w:r>
      <w:r>
        <w:t xml:space="preserve">, </w:t>
      </w:r>
      <w:r>
        <w:rPr>
          <w:rFonts w:ascii="Tahoma" w:hAnsi="Tahoma"/>
          <w:color w:val="006FC0"/>
        </w:rPr>
        <w:t>Текст</w:t>
      </w:r>
      <w:r>
        <w:rPr>
          <w:rFonts w:ascii="Tahoma" w:hAnsi="Tahoma"/>
          <w:color w:val="006FC0"/>
          <w:spacing w:val="1"/>
        </w:rPr>
        <w:t xml:space="preserve"> </w:t>
      </w:r>
      <w:r>
        <w:rPr>
          <w:rFonts w:ascii="Tahoma" w:hAnsi="Tahoma"/>
          <w:color w:val="006FC0"/>
        </w:rPr>
        <w:t>примера</w:t>
      </w:r>
      <w:r>
        <w:rPr>
          <w:b/>
        </w:rPr>
        <w:t xml:space="preserve">, </w:t>
      </w:r>
      <w:r>
        <w:rPr>
          <w:rFonts w:ascii="Tahoma" w:hAnsi="Tahoma"/>
          <w:color w:val="006FC0"/>
        </w:rPr>
        <w:t>Заголовок</w:t>
      </w:r>
      <w:r>
        <w:t>)</w:t>
      </w:r>
      <w:r>
        <w:rPr>
          <w:spacing w:val="1"/>
        </w:rPr>
        <w:t xml:space="preserve"> </w:t>
      </w:r>
      <w:r>
        <w:t>и текстовых значений объектов возможен поиск</w:t>
      </w:r>
      <w:r>
        <w:rPr>
          <w:spacing w:val="-47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замена</w:t>
      </w:r>
      <w:r>
        <w:rPr>
          <w:spacing w:val="4"/>
        </w:rPr>
        <w:t xml:space="preserve"> </w:t>
      </w:r>
      <w:r>
        <w:t>текста.</w:t>
      </w:r>
    </w:p>
    <w:p>
      <w:pPr>
        <w:pStyle w:val="7"/>
        <w:spacing w:before="3"/>
        <w:ind w:right="435"/>
      </w:pPr>
      <w:r>
        <w:t>Для</w:t>
      </w:r>
      <w:r>
        <w:rPr>
          <w:spacing w:val="1"/>
        </w:rPr>
        <w:t xml:space="preserve"> </w:t>
      </w:r>
      <w:r>
        <w:t>просмотра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редактирования</w:t>
      </w:r>
      <w:r>
        <w:rPr>
          <w:spacing w:val="1"/>
        </w:rPr>
        <w:t xml:space="preserve"> </w:t>
      </w:r>
      <w:r>
        <w:t>значений</w:t>
      </w:r>
      <w:r>
        <w:rPr>
          <w:spacing w:val="1"/>
        </w:rPr>
        <w:t xml:space="preserve"> </w:t>
      </w:r>
      <w:r>
        <w:t>объекта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rFonts w:ascii="Tahoma" w:hAnsi="Tahoma"/>
          <w:color w:val="006FC0"/>
        </w:rPr>
        <w:t xml:space="preserve">Свойства объекта </w:t>
      </w:r>
      <w:r>
        <w:t>контекстного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t>объекта</w:t>
      </w:r>
      <w:r>
        <w:rPr>
          <w:spacing w:val="1"/>
        </w:rPr>
        <w:t xml:space="preserve"> </w:t>
      </w:r>
      <w:r>
        <w:t>географической</w:t>
      </w:r>
      <w:r>
        <w:rPr>
          <w:spacing w:val="-1"/>
        </w:rPr>
        <w:t xml:space="preserve"> </w:t>
      </w:r>
      <w:r>
        <w:t>схемы.</w:t>
      </w:r>
    </w:p>
    <w:sectPr>
      <w:headerReference r:id="rId290" w:type="even"/>
      <w:pgSz w:w="8400" w:h="11910"/>
      <w:pgMar w:top="1100" w:right="700" w:bottom="280" w:left="380" w:header="0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1"/>
    <w:family w:val="swiss"/>
    <w:pitch w:val="default"/>
    <w:sig w:usb0="E1002EFF" w:usb1="C000605B" w:usb2="00000029" w:usb3="00000000" w:csb0="200101FF" w:csb1="20280000"/>
  </w:font>
  <w:font w:name="Verdana">
    <w:panose1 w:val="020B0604030504040204"/>
    <w:charset w:val="01"/>
    <w:family w:val="swiss"/>
    <w:pitch w:val="default"/>
    <w:sig w:usb0="A00006FF" w:usb1="4000205B" w:usb2="00000010" w:usb3="00000000" w:csb0="2000019F" w:csb1="00000000"/>
  </w:font>
  <w:font w:name="Microsoft Sans Serif">
    <w:panose1 w:val="020B0604020202020204"/>
    <w:charset w:val="01"/>
    <w:family w:val="swiss"/>
    <w:pitch w:val="default"/>
    <w:sig w:usb0="E5002EFF" w:usb1="C000605B" w:usb2="00000029" w:usb3="00000000" w:csb0="200101FF" w:csb1="20280000"/>
  </w:font>
  <w:font w:name="Cambria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49" o:spid="_x0000_s2049" o:spt="1" style="position:absolute;left:0pt;margin-left:0pt;margin-top:0pt;height:0pt;width:0pt;mso-position-horizontal-relative:page;mso-position-vertical-relative:page;z-index:-251649024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0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0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92" o:spid="_x0000_s2092" o:spt="1" style="position:absolute;left:0pt;margin-left:0pt;margin-top:0pt;height:0pt;width:0pt;mso-position-horizontal-relative:page;mso-position-vertical-relative:page;z-index:-251626496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0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0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93" o:spid="_x0000_s2093" o:spt="1" style="position:absolute;left:0pt;margin-left:0pt;margin-top:0pt;height:0pt;width:0pt;mso-position-horizontal-relative:page;mso-position-vertical-relative:page;z-index:-251626496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0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0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0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0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94" o:spid="_x0000_s2094" o:spt="1" style="position:absolute;left:0pt;margin-left:0pt;margin-top:0pt;height:0pt;width:0pt;mso-position-horizontal-relative:page;mso-position-vertical-relative:page;z-index:-251625472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0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0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95" o:spid="_x0000_s2095" o:spt="1" style="position:absolute;left:0pt;margin-left:0pt;margin-top:0pt;height:0pt;width:0pt;mso-position-horizontal-relative:page;mso-position-vertical-relative:page;z-index:-251625472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53" o:spid="_x0000_s2053" o:spt="1" style="position:absolute;left:0pt;margin-left:0pt;margin-top:0pt;height:0pt;width:0pt;mso-position-horizontal-relative:page;mso-position-vertical-relative:page;z-index:-251646976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96" o:spid="_x0000_s2096" o:spt="1" style="position:absolute;left:0pt;margin-left:0pt;margin-top:0pt;height:0pt;width:0pt;mso-position-horizontal-relative:page;mso-position-vertical-relative:page;z-index:-251624448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97" o:spid="_x0000_s2097" o:spt="1" style="position:absolute;left:0pt;margin-left:0pt;margin-top:0pt;height:0pt;width:0pt;mso-position-horizontal-relative:page;mso-position-vertical-relative:page;z-index:-251624448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98" o:spid="_x0000_s2098" o:spt="1" style="position:absolute;left:0pt;margin-left:0pt;margin-top:0pt;height:0pt;width:0pt;mso-position-horizontal-relative:page;mso-position-vertical-relative:page;z-index:-251623424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99" o:spid="_x0000_s2099" o:spt="1" style="position:absolute;left:0pt;margin-left:0pt;margin-top:0pt;height:0pt;width:0pt;mso-position-horizontal-relative:page;mso-position-vertical-relative:page;z-index:-251623424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00" o:spid="_x0000_s2100" o:spt="1" style="position:absolute;left:0pt;margin-left:0pt;margin-top:0pt;height:0pt;width:0pt;mso-position-horizontal-relative:page;mso-position-vertical-relative:page;z-index:-251622400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01" o:spid="_x0000_s2101" o:spt="1" style="position:absolute;left:0pt;margin-left:0pt;margin-top:0pt;height:0pt;width:0pt;mso-position-horizontal-relative:page;mso-position-vertical-relative:page;z-index:-251622400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02" o:spid="_x0000_s2102" o:spt="1" style="position:absolute;left:0pt;margin-left:0pt;margin-top:0pt;height:0pt;width:0pt;mso-position-horizontal-relative:page;mso-position-vertical-relative:page;z-index:-251621376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03" o:spid="_x0000_s2103" o:spt="1" style="position:absolute;left:0pt;margin-left:0pt;margin-top:0pt;height:0pt;width:0pt;mso-position-horizontal-relative:page;mso-position-vertical-relative:page;z-index:-251621376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  <w:r>
      <w:pict>
        <v:shape id="_x0000_s2104" o:spid="_x0000_s2104" style="position:absolute;left:0pt;margin-left:0pt;margin-top:0pt;height:0pt;width:0pt;mso-position-horizontal-relative:page;mso-position-vertical-relative:page;z-index:-251620352;mso-width-relative:page;mso-height-relative:page;" fillcolor="#000000" filled="t" stroked="f" coordorigin="1104,1133" coordsize="6186,29" path="m7290,1152l1104,1152,1104,1162,7290,1162,7290,1152xm7290,1133l1104,1133,1104,1143,7290,1143,7290,1133xe">
          <v:path arrowok="t"/>
          <v:fill on="t" focussize="0,0"/>
          <v:stroke on="f"/>
          <v:imagedata o:title=""/>
          <o:lock v:ext="edit"/>
        </v:shape>
      </w:pict>
    </w:r>
  </w:p>
</w:hdr>
</file>

<file path=word/header1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05" o:spid="_x0000_s2105" o:spt="1" style="position:absolute;left:0pt;margin-left:0pt;margin-top:0pt;height:0pt;width:0pt;mso-position-horizontal-relative:page;mso-position-vertical-relative:page;z-index:-251620352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  <w:r>
      <w:pict>
        <v:shape id="_x0000_s2106" o:spid="_x0000_s2106" style="position:absolute;left:0pt;margin-left:0pt;margin-top:0pt;height:0pt;width:0pt;mso-position-horizontal-relative:page;mso-position-vertical-relative:page;z-index:-251619328;mso-width-relative:page;mso-height-relative:page;" fillcolor="#000000" filled="t" stroked="f" coordorigin="1104,1133" coordsize="6186,29" path="m7290,1152l1104,1152,1104,1162,7290,1162,7290,1152xm7290,1133l1104,1133,1104,1143,7290,1143,7290,1133xe">
          <v:path arrowok="t"/>
          <v:fill on="t" focussize="0,0"/>
          <v:stroke on="f"/>
          <v:imagedata o:title=""/>
          <o:lock v:ext="edit"/>
        </v:shape>
      </w:pic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54" o:spid="_x0000_s2054" o:spt="1" style="position:absolute;left:0pt;margin-left:0pt;margin-top:0pt;height:0pt;width:0pt;mso-position-horizontal-relative:page;mso-position-vertical-relative:page;z-index:-251645952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07" o:spid="_x0000_s2107" o:spt="1" style="position:absolute;left:0pt;margin-left:0pt;margin-top:0pt;height:0pt;width:0pt;mso-position-horizontal-relative:page;mso-position-vertical-relative:page;z-index:-251619328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08" o:spid="_x0000_s2108" o:spt="1" style="position:absolute;left:0pt;margin-left:0pt;margin-top:0pt;height:0pt;width:0pt;mso-position-horizontal-relative:page;mso-position-vertical-relative:page;z-index:-251618304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09" o:spid="_x0000_s2109" o:spt="1" style="position:absolute;left:0pt;margin-left:0pt;margin-top:0pt;height:0pt;width:0pt;mso-position-horizontal-relative:page;mso-position-vertical-relative:page;z-index:-251618304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4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4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10" o:spid="_x0000_s2110" o:spt="1" style="position:absolute;left:0pt;margin-left:0pt;margin-top:0pt;height:0pt;width:0pt;mso-position-horizontal-relative:page;mso-position-vertical-relative:page;z-index:-251617280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4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4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11" o:spid="_x0000_s2111" o:spt="1" style="position:absolute;left:0pt;margin-left:0pt;margin-top:0pt;height:0pt;width:0pt;mso-position-horizontal-relative:page;mso-position-vertical-relative:page;z-index:-251617280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4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4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12" o:spid="_x0000_s2112" o:spt="1" style="position:absolute;left:0pt;margin-left:0pt;margin-top:0pt;height:0pt;width:0pt;mso-position-horizontal-relative:page;mso-position-vertical-relative:page;z-index:-251616256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4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4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13" o:spid="_x0000_s2113" o:spt="1" style="position:absolute;left:0pt;margin-left:0pt;margin-top:0pt;height:0pt;width:0pt;mso-position-horizontal-relative:page;mso-position-vertical-relative:page;z-index:-251616256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4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4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14" o:spid="_x0000_s2114" o:spt="1" style="position:absolute;left:0pt;margin-left:0pt;margin-top:0pt;height:0pt;width:0pt;mso-position-horizontal-relative:page;mso-position-vertical-relative:page;z-index:-251615232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55" o:spid="_x0000_s2055" o:spt="1" style="position:absolute;left:0pt;margin-left:0pt;margin-top:0pt;height:0pt;width:0pt;mso-position-horizontal-relative:page;mso-position-vertical-relative:page;z-index:-251645952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5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5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15" o:spid="_x0000_s2115" o:spt="1" style="position:absolute;left:0pt;margin-left:0pt;margin-top:0pt;height:0pt;width:0pt;mso-position-horizontal-relative:page;mso-position-vertical-relative:page;z-index:-251615232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5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5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16" o:spid="_x0000_s2116" o:spt="1" style="position:absolute;left:0pt;margin-left:0pt;margin-top:0pt;height:0pt;width:0pt;mso-position-horizontal-relative:page;mso-position-vertical-relative:page;z-index:-251614208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5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5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17" o:spid="_x0000_s2117" o:spt="1" style="position:absolute;left:0pt;margin-left:0pt;margin-top:0pt;height:0pt;width:0pt;mso-position-horizontal-relative:page;mso-position-vertical-relative:page;z-index:-251614208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5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5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18" o:spid="_x0000_s2118" o:spt="1" style="position:absolute;left:0pt;margin-left:0pt;margin-top:0pt;height:0pt;width:0pt;mso-position-horizontal-relative:page;mso-position-vertical-relative:page;z-index:-251613184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5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5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19" o:spid="_x0000_s2119" o:spt="1" style="position:absolute;left:0pt;margin-left:0pt;margin-top:0pt;height:0pt;width:0pt;mso-position-horizontal-relative:page;mso-position-vertical-relative:page;z-index:-251613184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6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6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20" o:spid="_x0000_s2120" o:spt="1" style="position:absolute;left:0pt;margin-left:0pt;margin-top:0pt;height:0pt;width:0pt;mso-position-horizontal-relative:page;mso-position-vertical-relative:page;z-index:-251612160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6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6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21" o:spid="_x0000_s2121" o:spt="1" style="position:absolute;left:0pt;margin-left:0pt;margin-top:0pt;height:0pt;width:0pt;mso-position-horizontal-relative:page;mso-position-vertical-relative:page;z-index:-251612160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6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6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22" o:spid="_x0000_s2122" o:spt="1" style="position:absolute;left:0pt;margin-left:0pt;margin-top:0pt;height:0pt;width:0pt;mso-position-horizontal-relative:page;mso-position-vertical-relative:page;z-index:-251611136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6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6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23" o:spid="_x0000_s2123" o:spt="1" style="position:absolute;left:0pt;margin-left:0pt;margin-top:0pt;height:0pt;width:0pt;mso-position-horizontal-relative:page;mso-position-vertical-relative:page;z-index:-251611136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6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6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24" o:spid="_x0000_s2124" o:spt="1" style="position:absolute;left:0pt;margin-left:0pt;margin-top:0pt;height:0pt;width:0pt;mso-position-horizontal-relative:page;mso-position-vertical-relative:page;z-index:-251610112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56" o:spid="_x0000_s2056" o:spt="1" style="position:absolute;left:0pt;margin-left:0pt;margin-top:0pt;height:0pt;width:0pt;mso-position-horizontal-relative:page;mso-position-vertical-relative:page;z-index:-251644928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7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7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25" o:spid="_x0000_s2125" o:spt="1" style="position:absolute;left:0pt;margin-left:0pt;margin-top:0pt;height:0pt;width:0pt;mso-position-horizontal-relative:page;mso-position-vertical-relative:page;z-index:-251610112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7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7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26" o:spid="_x0000_s2126" o:spt="1" style="position:absolute;left:0pt;margin-left:0pt;margin-top:0pt;height:0pt;width:0pt;mso-position-horizontal-relative:page;mso-position-vertical-relative:page;z-index:-251609088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7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7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27" o:spid="_x0000_s2127" o:spt="1" style="position:absolute;left:0pt;margin-left:0pt;margin-top:0pt;height:0pt;width:0pt;mso-position-horizontal-relative:page;mso-position-vertical-relative:page;z-index:-251609088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7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7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28" o:spid="_x0000_s2128" o:spt="1" style="position:absolute;left:0pt;margin-left:0pt;margin-top:0pt;height:0pt;width:0pt;mso-position-horizontal-relative:page;mso-position-vertical-relative:page;z-index:-251608064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7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7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29" o:spid="_x0000_s2129" o:spt="1" style="position:absolute;left:0pt;margin-left:0pt;margin-top:0pt;height:0pt;width:0pt;mso-position-horizontal-relative:page;mso-position-vertical-relative:page;z-index:-251608064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8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8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30" o:spid="_x0000_s2130" o:spt="1" style="position:absolute;left:0pt;margin-left:0pt;margin-top:0pt;height:0pt;width:0pt;mso-position-horizontal-relative:page;mso-position-vertical-relative:page;z-index:-251607040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8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8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31" o:spid="_x0000_s2131" o:spt="1" style="position:absolute;left:0pt;margin-left:0pt;margin-top:0pt;height:0pt;width:0pt;mso-position-horizontal-relative:page;mso-position-vertical-relative:page;z-index:-251607040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8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8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32" o:spid="_x0000_s2132" o:spt="1" style="position:absolute;left:0pt;margin-left:0pt;margin-top:0pt;height:0pt;width:0pt;mso-position-horizontal-relative:page;mso-position-vertical-relative:page;z-index:-251606016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8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8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33" o:spid="_x0000_s2133" o:spt="1" style="position:absolute;left:0pt;margin-left:0pt;margin-top:0pt;height:0pt;width:0pt;mso-position-horizontal-relative:page;mso-position-vertical-relative:page;z-index:-251606016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8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8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34" o:spid="_x0000_s2134" o:spt="1" style="position:absolute;left:0pt;margin-left:0pt;margin-top:0pt;height:0pt;width:0pt;mso-position-horizontal-relative:page;mso-position-vertical-relative:page;z-index:-251604992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57" o:spid="_x0000_s2057" o:spt="1" style="position:absolute;left:0pt;margin-left:0pt;margin-top:0pt;height:0pt;width:0pt;mso-position-horizontal-relative:page;mso-position-vertical-relative:page;z-index:-251644928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9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9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35" o:spid="_x0000_s2135" o:spt="1" style="position:absolute;left:0pt;margin-left:0pt;margin-top:0pt;height:0pt;width:0pt;mso-position-horizontal-relative:page;mso-position-vertical-relative:page;z-index:-251604992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9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9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36" o:spid="_x0000_s2136" o:spt="1" style="position:absolute;left:0pt;margin-left:0pt;margin-top:0pt;height:0pt;width:0pt;mso-position-horizontal-relative:page;mso-position-vertical-relative:page;z-index:-251603968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9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9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37" o:spid="_x0000_s2137" o:spt="1" style="position:absolute;left:0pt;margin-left:0pt;margin-top:0pt;height:0pt;width:0pt;mso-position-horizontal-relative:page;mso-position-vertical-relative:page;z-index:-251603968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19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9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9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19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38" o:spid="_x0000_s2138" o:spt="1" style="position:absolute;left:0pt;margin-left:0pt;margin-top:0pt;height:0pt;width:0pt;mso-position-horizontal-relative:page;mso-position-vertical-relative:page;z-index:-251602944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0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0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39" o:spid="_x0000_s2139" o:spt="1" style="position:absolute;left:0pt;margin-left:0pt;margin-top:0pt;height:0pt;width:0pt;mso-position-horizontal-relative:page;mso-position-vertical-relative:page;z-index:-251602944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20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0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40" o:spid="_x0000_s2140" o:spt="1" style="position:absolute;left:0pt;margin-left:0pt;margin-top:0pt;height:0pt;width:0pt;mso-position-horizontal-relative:page;mso-position-vertical-relative:page;z-index:-251601920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20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0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41" o:spid="_x0000_s2141" o:spt="1" style="position:absolute;left:0pt;margin-left:0pt;margin-top:0pt;height:0pt;width:0pt;mso-position-horizontal-relative:page;mso-position-vertical-relative:page;z-index:-251601920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20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0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42" o:spid="_x0000_s2142" o:spt="1" style="position:absolute;left:0pt;margin-left:0pt;margin-top:0pt;height:0pt;width:0pt;mso-position-horizontal-relative:page;mso-position-vertical-relative:page;z-index:-251600896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20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0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43" o:spid="_x0000_s2143" o:spt="1" style="position:absolute;left:0pt;margin-left:0pt;margin-top:0pt;height:0pt;width:0pt;mso-position-horizontal-relative:page;mso-position-vertical-relative:page;z-index:-251600896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58" o:spid="_x0000_s2058" o:spt="1" style="position:absolute;left:0pt;margin-left:0pt;margin-top:0pt;height:0pt;width:0pt;mso-position-horizontal-relative:page;mso-position-vertical-relative:page;z-index:-251643904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2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44" o:spid="_x0000_s2144" o:spt="1" style="position:absolute;left:0pt;margin-left:0pt;margin-top:0pt;height:0pt;width:0pt;mso-position-horizontal-relative:page;mso-position-vertical-relative:page;z-index:-251599872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2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45" o:spid="_x0000_s2145" o:spt="1" style="position:absolute;left:0pt;margin-left:0pt;margin-top:0pt;height:0pt;width:0pt;mso-position-horizontal-relative:page;mso-position-vertical-relative:page;z-index:-251599872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2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46" o:spid="_x0000_s2146" o:spt="1" style="position:absolute;left:0pt;margin-left:0pt;margin-top:0pt;height:0pt;width:0pt;mso-position-horizontal-relative:page;mso-position-vertical-relative:page;z-index:-251598848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2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47" o:spid="_x0000_s2147" o:spt="1" style="position:absolute;left:0pt;margin-left:0pt;margin-top:0pt;height:0pt;width:0pt;mso-position-horizontal-relative:page;mso-position-vertical-relative:page;z-index:-251598848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2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48" o:spid="_x0000_s2148" o:spt="1" style="position:absolute;left:0pt;margin-left:0pt;margin-top:0pt;height:0pt;width:0pt;mso-position-horizontal-relative:page;mso-position-vertical-relative:page;z-index:-251597824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49" o:spid="_x0000_s2149" o:spt="1" style="position:absolute;left:0pt;margin-left:0pt;margin-top:0pt;height:0pt;width:0pt;mso-position-horizontal-relative:page;mso-position-vertical-relative:page;z-index:-251597824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2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50" o:spid="_x0000_s2150" o:spt="1" style="position:absolute;left:0pt;margin-left:0pt;margin-top:0pt;height:0pt;width:0pt;mso-position-horizontal-relative:page;mso-position-vertical-relative:page;z-index:-251596800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2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51" o:spid="_x0000_s2151" o:spt="1" style="position:absolute;left:0pt;margin-left:0pt;margin-top:0pt;height:0pt;width:0pt;mso-position-horizontal-relative:page;mso-position-vertical-relative:page;z-index:-251596800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2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52" o:spid="_x0000_s2152" o:spt="1" style="position:absolute;left:0pt;margin-left:0pt;margin-top:0pt;height:0pt;width:0pt;mso-position-horizontal-relative:page;mso-position-vertical-relative:page;z-index:-251595776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2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53" o:spid="_x0000_s2153" o:spt="1" style="position:absolute;left:0pt;margin-left:0pt;margin-top:0pt;height:0pt;width:0pt;mso-position-horizontal-relative:page;mso-position-vertical-relative:page;z-index:-251595776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59" o:spid="_x0000_s2059" o:spt="1" style="position:absolute;left:0pt;margin-left:0pt;margin-top:0pt;height:0pt;width:0pt;mso-position-horizontal-relative:page;mso-position-vertical-relative:page;z-index:-251643904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2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54" o:spid="_x0000_s2154" o:spt="1" style="position:absolute;left:0pt;margin-left:0pt;margin-top:0pt;height:0pt;width:0pt;mso-position-horizontal-relative:page;mso-position-vertical-relative:page;z-index:-251594752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2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55" o:spid="_x0000_s2155" o:spt="1" style="position:absolute;left:0pt;margin-left:0pt;margin-top:0pt;height:0pt;width:0pt;mso-position-horizontal-relative:page;mso-position-vertical-relative:page;z-index:-251594752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2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56" o:spid="_x0000_s2156" o:spt="1" style="position:absolute;left:0pt;margin-left:0pt;margin-top:0pt;height:0pt;width:0pt;mso-position-horizontal-relative:page;mso-position-vertical-relative:page;z-index:-251593728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2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57" o:spid="_x0000_s2157" o:spt="1" style="position:absolute;left:0pt;margin-left:0pt;margin-top:0pt;height:0pt;width:0pt;mso-position-horizontal-relative:page;mso-position-vertical-relative:page;z-index:-251593728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2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58" o:spid="_x0000_s2158" o:spt="1" style="position:absolute;left:0pt;margin-left:0pt;margin-top:0pt;height:0pt;width:0pt;mso-position-horizontal-relative:page;mso-position-vertical-relative:page;z-index:-251592704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4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4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59" o:spid="_x0000_s2159" o:spt="1" style="position:absolute;left:0pt;margin-left:0pt;margin-top:0pt;height:0pt;width:0pt;mso-position-horizontal-relative:page;mso-position-vertical-relative:page;z-index:-251592704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24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4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60" o:spid="_x0000_s2160" o:spt="1" style="position:absolute;left:0pt;margin-left:0pt;margin-top:0pt;height:0pt;width:0pt;mso-position-horizontal-relative:page;mso-position-vertical-relative:page;z-index:-251591680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24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4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61" o:spid="_x0000_s2161" o:spt="1" style="position:absolute;left:0pt;margin-left:0pt;margin-top:0pt;height:0pt;width:0pt;mso-position-horizontal-relative:page;mso-position-vertical-relative:page;z-index:-251591680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24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4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62" o:spid="_x0000_s2162" o:spt="1" style="position:absolute;left:0pt;margin-left:0pt;margin-top:0pt;height:0pt;width:0pt;mso-position-horizontal-relative:page;mso-position-vertical-relative:page;z-index:-251590656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24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4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63" o:spid="_x0000_s2163" o:spt="1" style="position:absolute;left:0pt;margin-left:0pt;margin-top:0pt;height:0pt;width:0pt;mso-position-horizontal-relative:page;mso-position-vertical-relative:page;z-index:-251590656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60" o:spid="_x0000_s2060" o:spt="1" style="position:absolute;left:0pt;margin-left:0pt;margin-top:0pt;height:0pt;width:0pt;mso-position-horizontal-relative:page;mso-position-vertical-relative:page;z-index:-251642880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25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5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64" o:spid="_x0000_s2164" o:spt="1" style="position:absolute;left:0pt;margin-left:0pt;margin-top:0pt;height:0pt;width:0pt;mso-position-horizontal-relative:page;mso-position-vertical-relative:page;z-index:-251589632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25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5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65" o:spid="_x0000_s2165" o:spt="1" style="position:absolute;left:0pt;margin-left:0pt;margin-top:0pt;height:0pt;width:0pt;mso-position-horizontal-relative:page;mso-position-vertical-relative:page;z-index:-251589632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25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5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5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5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5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5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6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6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6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6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6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6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6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6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66" o:spid="_x0000_s2166" o:spt="1" style="position:absolute;left:0pt;margin-left:0pt;margin-top:0pt;height:0pt;width:0pt;mso-position-horizontal-relative:page;mso-position-vertical-relative:page;z-index:-251588608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26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6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67" o:spid="_x0000_s2167" o:spt="1" style="position:absolute;left:0pt;margin-left:0pt;margin-top:0pt;height:0pt;width:0pt;mso-position-horizontal-relative:page;mso-position-vertical-relative:page;z-index:-251588608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7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7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68" o:spid="_x0000_s2168" o:spt="1" style="position:absolute;left:0pt;margin-left:0pt;margin-top:0pt;height:0pt;width:0pt;mso-position-horizontal-relative:page;mso-position-vertical-relative:page;z-index:-251587584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27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7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69" o:spid="_x0000_s2169" o:spt="1" style="position:absolute;left:0pt;margin-left:0pt;margin-top:0pt;height:0pt;width:0pt;mso-position-horizontal-relative:page;mso-position-vertical-relative:page;z-index:-251587584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27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7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170" o:spid="_x0000_s2170" o:spt="1" style="position:absolute;left:0pt;margin-left:0pt;margin-top:0pt;height:0pt;width:0pt;mso-position-horizontal-relative:page;mso-position-vertical-relative:page;z-index:-251586560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27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7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7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7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shape id="_x0000_s2171" o:spid="_x0000_s2171" o:spt="202" type="#_x0000_t202" style="position:absolute;left:0pt;margin-left:0pt;margin-top:0pt;height:0pt;width:0pt;mso-position-horizontal-relative:page;mso-position-vertical-relative:page;z-index:-25158656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13"/>
                  <w:ind w:left="20"/>
                  <w:jc w:val="left"/>
                </w:pPr>
                <w:r>
                  <w:t>Приложение</w:t>
                </w:r>
                <w:r>
                  <w:rPr>
                    <w:spacing w:val="-6"/>
                  </w:rPr>
                  <w:t xml:space="preserve"> </w:t>
                </w:r>
                <w:r>
                  <w:t>Д.</w:t>
                </w:r>
                <w:r>
                  <w:rPr>
                    <w:spacing w:val="-1"/>
                  </w:rPr>
                  <w:t xml:space="preserve"> </w:t>
                </w:r>
                <w:r>
                  <w:t>Лицензии</w:t>
                </w:r>
              </w:p>
            </w:txbxContent>
          </v:textbox>
        </v:shape>
      </w:pict>
    </w:r>
    <w:r>
      <w:pict>
        <v:shape id="_x0000_s2172" o:spid="_x0000_s2172" o:spt="202" type="#_x0000_t202" style="position:absolute;left:0pt;margin-left:0pt;margin-top:0pt;height:0pt;width:0pt;mso-position-horizontal-relative:page;mso-position-vertical-relative:page;z-index:-25158553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13"/>
                  <w:ind w:left="20"/>
                  <w:jc w:val="left"/>
                </w:pPr>
                <w:r>
                  <w:t>2</w:t>
                </w:r>
                <w:r>
                  <w:rPr>
                    <w:spacing w:val="3"/>
                  </w:rPr>
                  <w:t xml:space="preserve"> </w:t>
                </w:r>
                <w:r>
                  <w:t>–</w:t>
                </w:r>
                <w:r>
                  <w:rPr>
                    <w:spacing w:val="-1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305</w:t>
                </w:r>
                <w:r>
                  <w:fldChar w:fldCharType="end"/>
                </w:r>
              </w:p>
            </w:txbxContent>
          </v:textbox>
        </v:shape>
      </w:pict>
    </w: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8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8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shape id="_x0000_s2173" o:spid="_x0000_s2173" o:spt="202" type="#_x0000_t202" style="position:absolute;left:0pt;margin-left:0pt;margin-top:0pt;height:0pt;width:0pt;mso-position-horizontal-relative:page;mso-position-vertical-relative:page;z-index:-25158553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13"/>
                  <w:ind w:left="20"/>
                  <w:jc w:val="left"/>
                </w:pPr>
                <w:r>
                  <w:t>Приложение</w:t>
                </w:r>
                <w:r>
                  <w:rPr>
                    <w:spacing w:val="-6"/>
                  </w:rPr>
                  <w:t xml:space="preserve"> </w:t>
                </w:r>
                <w:r>
                  <w:t>Д.</w:t>
                </w:r>
                <w:r>
                  <w:rPr>
                    <w:spacing w:val="-1"/>
                  </w:rPr>
                  <w:t xml:space="preserve"> </w:t>
                </w:r>
                <w:r>
                  <w:t>Лицензии</w:t>
                </w:r>
              </w:p>
            </w:txbxContent>
          </v:textbox>
        </v:shape>
      </w:pict>
    </w:r>
    <w:r>
      <w:pict>
        <v:shape id="_x0000_s2174" o:spid="_x0000_s2174" o:spt="202" type="#_x0000_t202" style="position:absolute;left:0pt;margin-left:0pt;margin-top:0pt;height:0pt;width:0pt;mso-position-horizontal-relative:page;mso-position-vertical-relative:page;z-index:-25158451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13"/>
                  <w:ind w:left="20"/>
                  <w:jc w:val="left"/>
                </w:pPr>
                <w:r>
                  <w:t>2</w:t>
                </w:r>
                <w:r>
                  <w:rPr>
                    <w:spacing w:val="3"/>
                  </w:rPr>
                  <w:t xml:space="preserve"> </w:t>
                </w:r>
                <w:r>
                  <w:t>–</w:t>
                </w:r>
                <w:r>
                  <w:rPr>
                    <w:spacing w:val="-1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307</w:t>
                </w:r>
                <w:r>
                  <w:fldChar w:fldCharType="end"/>
                </w:r>
              </w:p>
            </w:txbxContent>
          </v:textbox>
        </v:shape>
      </w:pict>
    </w:r>
  </w:p>
</w:hdr>
</file>

<file path=word/header28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8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shape id="_x0000_s2175" o:spid="_x0000_s2175" o:spt="202" type="#_x0000_t202" style="position:absolute;left:0pt;margin-left:0pt;margin-top:0pt;height:0pt;width:0pt;mso-position-horizontal-relative:page;mso-position-vertical-relative:page;z-index:-25158451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13"/>
                  <w:ind w:left="20"/>
                  <w:jc w:val="left"/>
                </w:pPr>
                <w:r>
                  <w:t>Приложение</w:t>
                </w:r>
                <w:r>
                  <w:rPr>
                    <w:spacing w:val="-6"/>
                  </w:rPr>
                  <w:t xml:space="preserve"> </w:t>
                </w:r>
                <w:r>
                  <w:t>Д.</w:t>
                </w:r>
                <w:r>
                  <w:rPr>
                    <w:spacing w:val="-1"/>
                  </w:rPr>
                  <w:t xml:space="preserve"> </w:t>
                </w:r>
                <w:r>
                  <w:t>Лицензии</w:t>
                </w:r>
              </w:p>
            </w:txbxContent>
          </v:textbox>
        </v:shape>
      </w:pict>
    </w:r>
    <w:r>
      <w:pict>
        <v:shape id="_x0000_s2176" o:spid="_x0000_s2176" o:spt="202" type="#_x0000_t202" style="position:absolute;left:0pt;margin-left:0pt;margin-top:0pt;height:0pt;width:0pt;mso-position-horizontal-relative:page;mso-position-vertical-relative:page;z-index:-25158348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13"/>
                  <w:ind w:left="20"/>
                  <w:jc w:val="left"/>
                </w:pPr>
                <w:r>
                  <w:t>2</w:t>
                </w:r>
                <w:r>
                  <w:rPr>
                    <w:spacing w:val="3"/>
                  </w:rPr>
                  <w:t xml:space="preserve"> </w:t>
                </w:r>
                <w:r>
                  <w:t>–</w:t>
                </w:r>
                <w:r>
                  <w:rPr>
                    <w:spacing w:val="-1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309</w:t>
                </w:r>
                <w:r>
                  <w:fldChar w:fldCharType="end"/>
                </w:r>
              </w:p>
            </w:txbxContent>
          </v:textbox>
        </v:shape>
      </w:pict>
    </w:r>
  </w:p>
</w:hdr>
</file>

<file path=word/header28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8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shape id="_x0000_s2177" o:spid="_x0000_s2177" o:spt="202" type="#_x0000_t202" style="position:absolute;left:0pt;margin-left:0pt;margin-top:0pt;height:0pt;width:0pt;mso-position-horizontal-relative:page;mso-position-vertical-relative:page;z-index:-25158348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13"/>
                  <w:ind w:left="20"/>
                  <w:jc w:val="left"/>
                </w:pPr>
                <w:r>
                  <w:t>Приложение</w:t>
                </w:r>
                <w:r>
                  <w:rPr>
                    <w:spacing w:val="-6"/>
                  </w:rPr>
                  <w:t xml:space="preserve"> </w:t>
                </w:r>
                <w:r>
                  <w:t>Д.</w:t>
                </w:r>
                <w:r>
                  <w:rPr>
                    <w:spacing w:val="-1"/>
                  </w:rPr>
                  <w:t xml:space="preserve"> </w:t>
                </w:r>
                <w:r>
                  <w:t>Лицензии</w:t>
                </w:r>
              </w:p>
            </w:txbxContent>
          </v:textbox>
        </v:shape>
      </w:pict>
    </w:r>
    <w:r>
      <w:pict>
        <v:shape id="_x0000_s2178" o:spid="_x0000_s2178" o:spt="202" type="#_x0000_t202" style="position:absolute;left:0pt;margin-left:0pt;margin-top:0pt;height:0pt;width:0pt;mso-position-horizontal-relative:page;mso-position-vertical-relative:page;z-index:-25158246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13"/>
                  <w:ind w:left="20"/>
                  <w:jc w:val="left"/>
                </w:pPr>
                <w:r>
                  <w:t>2</w:t>
                </w:r>
                <w:r>
                  <w:rPr>
                    <w:spacing w:val="3"/>
                  </w:rPr>
                  <w:t xml:space="preserve"> </w:t>
                </w:r>
                <w:r>
                  <w:t>–</w:t>
                </w:r>
                <w:r>
                  <w:rPr>
                    <w:spacing w:val="-1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311</w:t>
                </w:r>
                <w:r>
                  <w:fldChar w:fldCharType="end"/>
                </w:r>
              </w:p>
            </w:txbxContent>
          </v:textbox>
        </v:shape>
      </w:pict>
    </w:r>
  </w:p>
</w:hdr>
</file>

<file path=word/header28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61" o:spid="_x0000_s2061" o:spt="1" style="position:absolute;left:0pt;margin-left:0pt;margin-top:0pt;height:0pt;width:0pt;mso-position-horizontal-relative:page;mso-position-vertical-relative:page;z-index:-251642880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50" o:spid="_x0000_s2050" o:spt="1" style="position:absolute;left:0pt;margin-left:0pt;margin-top:0pt;height:0pt;width:0pt;mso-position-horizontal-relative:page;mso-position-vertical-relative:page;z-index:-251648000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62" o:spid="_x0000_s2062" o:spt="1" style="position:absolute;left:0pt;margin-left:0pt;margin-top:0pt;height:0pt;width:0pt;mso-position-horizontal-relative:page;mso-position-vertical-relative:page;z-index:-251641856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63" o:spid="_x0000_s2063" o:spt="1" style="position:absolute;left:0pt;margin-left:0pt;margin-top:0pt;height:0pt;width:0pt;mso-position-horizontal-relative:page;mso-position-vertical-relative:page;z-index:-251641856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64" o:spid="_x0000_s2064" o:spt="1" style="position:absolute;left:0pt;margin-left:0pt;margin-top:0pt;height:0pt;width:0pt;mso-position-horizontal-relative:page;mso-position-vertical-relative:page;z-index:-251640832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65" o:spid="_x0000_s2065" o:spt="1" style="position:absolute;left:0pt;margin-left:0pt;margin-top:0pt;height:0pt;width:0pt;mso-position-horizontal-relative:page;mso-position-vertical-relative:page;z-index:-251640832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66" o:spid="_x0000_s2066" o:spt="1" style="position:absolute;left:0pt;margin-left:0pt;margin-top:0pt;height:0pt;width:0pt;mso-position-horizontal-relative:page;mso-position-vertical-relative:page;z-index:-251639808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4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4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67" o:spid="_x0000_s2067" o:spt="1" style="position:absolute;left:0pt;margin-left:0pt;margin-top:0pt;height:0pt;width:0pt;mso-position-horizontal-relative:page;mso-position-vertical-relative:page;z-index:-251639808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4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4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4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4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68" o:spid="_x0000_s2068" o:spt="1" style="position:absolute;left:0pt;margin-left:0pt;margin-top:0pt;height:0pt;width:0pt;mso-position-horizontal-relative:page;mso-position-vertical-relative:page;z-index:-251638784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4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4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69" o:spid="_x0000_s2069" o:spt="1" style="position:absolute;left:0pt;margin-left:0pt;margin-top:0pt;height:0pt;width:0pt;mso-position-horizontal-relative:page;mso-position-vertical-relative:page;z-index:-251638784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4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4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70" o:spid="_x0000_s2070" o:spt="1" style="position:absolute;left:0pt;margin-left:0pt;margin-top:0pt;height:0pt;width:0pt;mso-position-horizontal-relative:page;mso-position-vertical-relative:page;z-index:-251637760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5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5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71" o:spid="_x0000_s2071" o:spt="1" style="position:absolute;left:0pt;margin-left:0pt;margin-top:0pt;height:0pt;width:0pt;mso-position-horizontal-relative:page;mso-position-vertical-relative:page;z-index:-251637760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5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5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5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5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72" o:spid="_x0000_s2072" o:spt="1" style="position:absolute;left:0pt;margin-left:0pt;margin-top:0pt;height:0pt;width:0pt;mso-position-horizontal-relative:page;mso-position-vertical-relative:page;z-index:-251636736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5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5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73" o:spid="_x0000_s2073" o:spt="1" style="position:absolute;left:0pt;margin-left:0pt;margin-top:0pt;height:0pt;width:0pt;mso-position-horizontal-relative:page;mso-position-vertical-relative:page;z-index:-251636736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5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5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74" o:spid="_x0000_s2074" o:spt="1" style="position:absolute;left:0pt;margin-left:0pt;margin-top:0pt;height:0pt;width:0pt;mso-position-horizontal-relative:page;mso-position-vertical-relative:page;z-index:-251635712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6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6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75" o:spid="_x0000_s2075" o:spt="1" style="position:absolute;left:0pt;margin-left:0pt;margin-top:0pt;height:0pt;width:0pt;mso-position-horizontal-relative:page;mso-position-vertical-relative:page;z-index:-251635712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6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6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6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6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76" o:spid="_x0000_s2076" o:spt="1" style="position:absolute;left:0pt;margin-left:0pt;margin-top:0pt;height:0pt;width:0pt;mso-position-horizontal-relative:page;mso-position-vertical-relative:page;z-index:-251634688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6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6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77" o:spid="_x0000_s2077" o:spt="1" style="position:absolute;left:0pt;margin-left:0pt;margin-top:0pt;height:0pt;width:0pt;mso-position-horizontal-relative:page;mso-position-vertical-relative:page;z-index:-251634688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6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6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78" o:spid="_x0000_s2078" o:spt="1" style="position:absolute;left:0pt;margin-left:0pt;margin-top:0pt;height:0pt;width:0pt;mso-position-horizontal-relative:page;mso-position-vertical-relative:page;z-index:-251633664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51" o:spid="_x0000_s2051" o:spt="1" style="position:absolute;left:0pt;margin-left:0pt;margin-top:0pt;height:0pt;width:0pt;mso-position-horizontal-relative:page;mso-position-vertical-relative:page;z-index:-251648000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7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7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79" o:spid="_x0000_s2079" o:spt="1" style="position:absolute;left:0pt;margin-left:0pt;margin-top:0pt;height:0pt;width:0pt;mso-position-horizontal-relative:page;mso-position-vertical-relative:page;z-index:-251633664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7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7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80" o:spid="_x0000_s2080" o:spt="1" style="position:absolute;left:0pt;margin-left:0pt;margin-top:0pt;height:0pt;width:0pt;mso-position-horizontal-relative:page;mso-position-vertical-relative:page;z-index:-251632640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7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7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81" o:spid="_x0000_s2081" o:spt="1" style="position:absolute;left:0pt;margin-left:0pt;margin-top:0pt;height:0pt;width:0pt;mso-position-horizontal-relative:page;mso-position-vertical-relative:page;z-index:-251632640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7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7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82" o:spid="_x0000_s2082" o:spt="1" style="position:absolute;left:0pt;margin-left:0pt;margin-top:0pt;height:0pt;width:0pt;mso-position-horizontal-relative:page;mso-position-vertical-relative:page;z-index:-251631616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7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7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8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8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83" o:spid="_x0000_s2083" o:spt="1" style="position:absolute;left:0pt;margin-left:0pt;margin-top:0pt;height:0pt;width:0pt;mso-position-horizontal-relative:page;mso-position-vertical-relative:page;z-index:-251631616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8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8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84" o:spid="_x0000_s2084" o:spt="1" style="position:absolute;left:0pt;margin-left:0pt;margin-top:0pt;height:0pt;width:0pt;mso-position-horizontal-relative:page;mso-position-vertical-relative:page;z-index:-251630592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8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8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85" o:spid="_x0000_s2085" o:spt="1" style="position:absolute;left:0pt;margin-left:0pt;margin-top:0pt;height:0pt;width:0pt;mso-position-horizontal-relative:page;mso-position-vertical-relative:page;z-index:-251630592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8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8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86" o:spid="_x0000_s2086" o:spt="1" style="position:absolute;left:0pt;margin-left:0pt;margin-top:0pt;height:0pt;width:0pt;mso-position-horizontal-relative:page;mso-position-vertical-relative:page;z-index:-251629568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8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8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87" o:spid="_x0000_s2087" o:spt="1" style="position:absolute;left:0pt;margin-left:0pt;margin-top:0pt;height:0pt;width:0pt;mso-position-horizontal-relative:page;mso-position-vertical-relative:page;z-index:-251629568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52" o:spid="_x0000_s2052" o:spt="1" style="position:absolute;left:0pt;margin-left:0pt;margin-top:0pt;height:0pt;width:0pt;mso-position-horizontal-relative:page;mso-position-vertical-relative:page;z-index:-251646976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9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9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88" o:spid="_x0000_s2088" o:spt="1" style="position:absolute;left:0pt;margin-left:0pt;margin-top:0pt;height:0pt;width:0pt;mso-position-horizontal-relative:page;mso-position-vertical-relative:page;z-index:-251628544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9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9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9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9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89" o:spid="_x0000_s2089" o:spt="1" style="position:absolute;left:0pt;margin-left:0pt;margin-top:0pt;height:0pt;width:0pt;mso-position-horizontal-relative:page;mso-position-vertical-relative:page;z-index:-251628544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9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9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90" o:spid="_x0000_s2090" o:spt="1" style="position:absolute;left:0pt;margin-left:0pt;margin-top:0pt;height:0pt;width:0pt;mso-position-horizontal-relative:page;mso-position-vertical-relative:page;z-index:-251627520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9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  <w:rPr>
        <w:sz w:val="2"/>
      </w:rPr>
    </w:pPr>
  </w:p>
</w:hdr>
</file>

<file path=word/header9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ind w:left="0"/>
      <w:jc w:val="left"/>
    </w:pPr>
    <w:r>
      <w:pict>
        <v:rect id="_x0000_s2091" o:spid="_x0000_s2091" o:spt="1" style="position:absolute;left:0pt;margin-left:0pt;margin-top:0pt;height:0pt;width:0pt;mso-position-horizontal-relative:page;mso-position-vertical-relative:page;z-index:-251627520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4E4E29"/>
    <w:multiLevelType w:val="multilevel"/>
    <w:tmpl w:val="804E4E29"/>
    <w:lvl w:ilvl="0" w:tentative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2081" w:hanging="341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662" w:hanging="341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243" w:hanging="341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824" w:hanging="341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405" w:hanging="341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986" w:hanging="341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567" w:hanging="341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148" w:hanging="341"/>
      </w:pPr>
      <w:rPr>
        <w:rFonts w:hint="default"/>
        <w:lang w:val="ru-RU" w:eastAsia="en-US" w:bidi="ar-SA"/>
      </w:rPr>
    </w:lvl>
  </w:abstractNum>
  <w:abstractNum w:abstractNumId="1">
    <w:nsid w:val="813A4B87"/>
    <w:multiLevelType w:val="multilevel"/>
    <w:tmpl w:val="813A4B87"/>
    <w:lvl w:ilvl="0" w:tentative="0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811" w:hanging="342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422" w:hanging="342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033" w:hanging="342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644" w:hanging="342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255" w:hanging="342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866" w:hanging="342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477" w:hanging="342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088" w:hanging="342"/>
      </w:pPr>
      <w:rPr>
        <w:rFonts w:hint="default"/>
        <w:lang w:val="ru-RU" w:eastAsia="en-US" w:bidi="ar-SA"/>
      </w:rPr>
    </w:lvl>
  </w:abstractNum>
  <w:abstractNum w:abstractNumId="2">
    <w:nsid w:val="845B5372"/>
    <w:multiLevelType w:val="multilevel"/>
    <w:tmpl w:val="845B5372"/>
    <w:lvl w:ilvl="0" w:tentative="0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811" w:hanging="342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422" w:hanging="342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033" w:hanging="342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644" w:hanging="342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255" w:hanging="342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866" w:hanging="342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477" w:hanging="342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088" w:hanging="342"/>
      </w:pPr>
      <w:rPr>
        <w:rFonts w:hint="default"/>
        <w:lang w:val="ru-RU" w:eastAsia="en-US" w:bidi="ar-SA"/>
      </w:rPr>
    </w:lvl>
  </w:abstractNum>
  <w:abstractNum w:abstractNumId="3">
    <w:nsid w:val="8461FADE"/>
    <w:multiLevelType w:val="multilevel"/>
    <w:tmpl w:val="8461FADE"/>
    <w:lvl w:ilvl="0" w:tentative="0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811" w:hanging="342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422" w:hanging="342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033" w:hanging="342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644" w:hanging="342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255" w:hanging="342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866" w:hanging="342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477" w:hanging="342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088" w:hanging="342"/>
      </w:pPr>
      <w:rPr>
        <w:rFonts w:hint="default"/>
        <w:lang w:val="ru-RU" w:eastAsia="en-US" w:bidi="ar-SA"/>
      </w:rPr>
    </w:lvl>
  </w:abstractNum>
  <w:abstractNum w:abstractNumId="4">
    <w:nsid w:val="8CAEB125"/>
    <w:multiLevelType w:val="multilevel"/>
    <w:tmpl w:val="8CAEB125"/>
    <w:lvl w:ilvl="0" w:tentative="0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811" w:hanging="342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422" w:hanging="342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033" w:hanging="342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644" w:hanging="342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255" w:hanging="342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866" w:hanging="342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477" w:hanging="342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088" w:hanging="342"/>
      </w:pPr>
      <w:rPr>
        <w:rFonts w:hint="default"/>
        <w:lang w:val="ru-RU" w:eastAsia="en-US" w:bidi="ar-SA"/>
      </w:rPr>
    </w:lvl>
  </w:abstractNum>
  <w:abstractNum w:abstractNumId="5">
    <w:nsid w:val="91995D4F"/>
    <w:multiLevelType w:val="multilevel"/>
    <w:tmpl w:val="91995D4F"/>
    <w:lvl w:ilvl="0" w:tentative="0">
      <w:start w:val="0"/>
      <w:numFmt w:val="bullet"/>
      <w:lvlText w:val=""/>
      <w:lvlJc w:val="left"/>
      <w:pPr>
        <w:ind w:left="1776" w:hanging="313"/>
      </w:pPr>
      <w:rPr>
        <w:rFonts w:hint="default" w:ascii="Wingdings" w:hAnsi="Wingdings" w:eastAsia="Wingdings" w:cs="Wingdings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2333" w:hanging="313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886" w:hanging="313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439" w:hanging="313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992" w:hanging="313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545" w:hanging="313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5098" w:hanging="313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651" w:hanging="313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204" w:hanging="313"/>
      </w:pPr>
      <w:rPr>
        <w:rFonts w:hint="default"/>
        <w:lang w:val="ru-RU" w:eastAsia="en-US" w:bidi="ar-SA"/>
      </w:rPr>
    </w:lvl>
  </w:abstractNum>
  <w:abstractNum w:abstractNumId="6">
    <w:nsid w:val="91B69C97"/>
    <w:multiLevelType w:val="multilevel"/>
    <w:tmpl w:val="91B69C97"/>
    <w:lvl w:ilvl="0" w:tentative="0">
      <w:start w:val="0"/>
      <w:numFmt w:val="bullet"/>
      <w:lvlText w:val="–"/>
      <w:lvlJc w:val="left"/>
      <w:pPr>
        <w:ind w:left="1036" w:hanging="192"/>
      </w:pPr>
      <w:rPr>
        <w:rFonts w:hint="default" w:ascii="Times New Roman" w:hAnsi="Times New Roman" w:eastAsia="Times New Roman" w:cs="Times New Roman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667" w:hanging="192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294" w:hanging="192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2921" w:hanging="192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548" w:hanging="192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175" w:hanging="192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802" w:hanging="192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429" w:hanging="192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056" w:hanging="192"/>
      </w:pPr>
      <w:rPr>
        <w:rFonts w:hint="default"/>
        <w:lang w:val="ru-RU" w:eastAsia="en-US" w:bidi="ar-SA"/>
      </w:rPr>
    </w:lvl>
  </w:abstractNum>
  <w:abstractNum w:abstractNumId="7">
    <w:nsid w:val="9239341B"/>
    <w:multiLevelType w:val="multilevel"/>
    <w:tmpl w:val="9239341B"/>
    <w:lvl w:ilvl="0" w:tentative="0">
      <w:start w:val="11"/>
      <w:numFmt w:val="decimal"/>
      <w:lvlText w:val="%1"/>
      <w:lvlJc w:val="left"/>
      <w:pPr>
        <w:ind w:left="1320" w:hanging="510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."/>
      <w:lvlJc w:val="left"/>
      <w:pPr>
        <w:ind w:left="1320" w:hanging="510"/>
        <w:jc w:val="left"/>
      </w:pPr>
      <w:rPr>
        <w:rFonts w:hint="default" w:ascii="Tahoma" w:hAnsi="Tahoma" w:eastAsia="Tahoma" w:cs="Tahoma"/>
        <w:spacing w:val="-4"/>
        <w:w w:val="101"/>
        <w:sz w:val="18"/>
        <w:szCs w:val="18"/>
        <w:lang w:val="ru-RU" w:eastAsia="en-US" w:bidi="ar-SA"/>
      </w:rPr>
    </w:lvl>
    <w:lvl w:ilvl="2" w:tentative="0">
      <w:start w:val="1"/>
      <w:numFmt w:val="decimal"/>
      <w:lvlText w:val="%1.%2.%3."/>
      <w:lvlJc w:val="left"/>
      <w:pPr>
        <w:ind w:left="1492" w:hanging="567"/>
        <w:jc w:val="left"/>
      </w:pPr>
      <w:rPr>
        <w:rFonts w:hint="default" w:ascii="Tahoma" w:hAnsi="Tahoma" w:eastAsia="Tahoma" w:cs="Tahoma"/>
        <w:spacing w:val="-4"/>
        <w:w w:val="101"/>
        <w:sz w:val="16"/>
        <w:szCs w:val="16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2791" w:hanging="567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436" w:hanging="567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082" w:hanging="567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728" w:hanging="567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373" w:hanging="567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019" w:hanging="567"/>
      </w:pPr>
      <w:rPr>
        <w:rFonts w:hint="default"/>
        <w:lang w:val="ru-RU" w:eastAsia="en-US" w:bidi="ar-SA"/>
      </w:rPr>
    </w:lvl>
  </w:abstractNum>
  <w:abstractNum w:abstractNumId="8">
    <w:nsid w:val="9288B902"/>
    <w:multiLevelType w:val="multilevel"/>
    <w:tmpl w:val="9288B902"/>
    <w:lvl w:ilvl="0" w:tentative="0">
      <w:start w:val="5"/>
      <w:numFmt w:val="decimal"/>
      <w:lvlText w:val="%1"/>
      <w:lvlJc w:val="left"/>
      <w:pPr>
        <w:ind w:left="1887" w:hanging="1134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."/>
      <w:lvlJc w:val="left"/>
      <w:pPr>
        <w:ind w:left="1887" w:hanging="1134"/>
        <w:jc w:val="left"/>
      </w:pPr>
      <w:rPr>
        <w:rFonts w:hint="default" w:ascii="Verdana" w:hAnsi="Verdana" w:eastAsia="Verdana" w:cs="Verdana"/>
        <w:b/>
        <w:bCs/>
        <w:spacing w:val="-1"/>
        <w:w w:val="100"/>
        <w:sz w:val="32"/>
        <w:szCs w:val="32"/>
        <w:lang w:val="ru-RU" w:eastAsia="en-US" w:bidi="ar-SA"/>
      </w:rPr>
    </w:lvl>
    <w:lvl w:ilvl="2" w:tentative="0">
      <w:start w:val="1"/>
      <w:numFmt w:val="decimal"/>
      <w:lvlText w:val="%1.%2.%3."/>
      <w:lvlJc w:val="left"/>
      <w:pPr>
        <w:ind w:left="1887" w:hanging="1134"/>
        <w:jc w:val="left"/>
      </w:pPr>
      <w:rPr>
        <w:rFonts w:hint="default" w:ascii="Verdana" w:hAnsi="Verdana" w:eastAsia="Verdana" w:cs="Verdana"/>
        <w:b/>
        <w:bCs/>
        <w:spacing w:val="-5"/>
        <w:w w:val="100"/>
        <w:sz w:val="32"/>
        <w:szCs w:val="32"/>
        <w:lang w:val="ru-RU" w:eastAsia="en-US" w:bidi="ar-SA"/>
      </w:rPr>
    </w:lvl>
    <w:lvl w:ilvl="3" w:tentative="0">
      <w:start w:val="1"/>
      <w:numFmt w:val="decimal"/>
      <w:lvlText w:val="%4."/>
      <w:lvlJc w:val="left"/>
      <w:pPr>
        <w:ind w:left="1209" w:hanging="342"/>
        <w:jc w:val="left"/>
      </w:pPr>
      <w:rPr>
        <w:rFonts w:hint="default" w:ascii="Times New Roman" w:hAnsi="Times New Roman" w:eastAsia="Times New Roman" w:cs="Times New Roman"/>
        <w:w w:val="100"/>
        <w:sz w:val="20"/>
        <w:szCs w:val="20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690" w:hanging="342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293" w:hanging="342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896" w:hanging="342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500" w:hanging="342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103" w:hanging="342"/>
      </w:pPr>
      <w:rPr>
        <w:rFonts w:hint="default"/>
        <w:lang w:val="ru-RU" w:eastAsia="en-US" w:bidi="ar-SA"/>
      </w:rPr>
    </w:lvl>
  </w:abstractNum>
  <w:abstractNum w:abstractNumId="9">
    <w:nsid w:val="9377BC45"/>
    <w:multiLevelType w:val="multilevel"/>
    <w:tmpl w:val="9377BC45"/>
    <w:lvl w:ilvl="0" w:tentative="0">
      <w:start w:val="2"/>
      <w:numFmt w:val="decimal"/>
      <w:lvlText w:val="%1"/>
      <w:lvlJc w:val="left"/>
      <w:pPr>
        <w:ind w:left="1747" w:hanging="711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."/>
      <w:lvlJc w:val="left"/>
      <w:pPr>
        <w:ind w:left="1747" w:hanging="711"/>
        <w:jc w:val="right"/>
      </w:pPr>
      <w:rPr>
        <w:rFonts w:hint="default" w:ascii="Verdana" w:hAnsi="Verdana" w:eastAsia="Verdana" w:cs="Verdana"/>
        <w:b/>
        <w:bCs/>
        <w:spacing w:val="-1"/>
        <w:w w:val="100"/>
        <w:sz w:val="32"/>
        <w:szCs w:val="32"/>
        <w:lang w:val="ru-RU" w:eastAsia="en-US" w:bidi="ar-SA"/>
      </w:rPr>
    </w:lvl>
    <w:lvl w:ilvl="2" w:tentative="0">
      <w:start w:val="1"/>
      <w:numFmt w:val="decimal"/>
      <w:lvlText w:val="%1.%2.%3."/>
      <w:lvlJc w:val="left"/>
      <w:pPr>
        <w:ind w:left="1887" w:hanging="1417"/>
        <w:jc w:val="right"/>
      </w:pPr>
      <w:rPr>
        <w:rFonts w:hint="default" w:ascii="Verdana" w:hAnsi="Verdana" w:eastAsia="Verdana" w:cs="Verdana"/>
        <w:b/>
        <w:bCs/>
        <w:spacing w:val="-5"/>
        <w:w w:val="100"/>
        <w:sz w:val="32"/>
        <w:szCs w:val="32"/>
        <w:lang w:val="ru-RU" w:eastAsia="en-US" w:bidi="ar-SA"/>
      </w:rPr>
    </w:lvl>
    <w:lvl w:ilvl="3" w:tentative="0">
      <w:start w:val="0"/>
      <w:numFmt w:val="bullet"/>
      <w:lvlText w:val=""/>
      <w:lvlJc w:val="left"/>
      <w:pPr>
        <w:ind w:left="926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4" w:tentative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3431" w:hanging="341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207" w:hanging="341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4983" w:hanging="341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5758" w:hanging="341"/>
      </w:pPr>
      <w:rPr>
        <w:rFonts w:hint="default"/>
        <w:lang w:val="ru-RU" w:eastAsia="en-US" w:bidi="ar-SA"/>
      </w:rPr>
    </w:lvl>
  </w:abstractNum>
  <w:abstractNum w:abstractNumId="10">
    <w:nsid w:val="9ACF65A0"/>
    <w:multiLevelType w:val="multilevel"/>
    <w:tmpl w:val="9ACF65A0"/>
    <w:lvl w:ilvl="0" w:tentative="0">
      <w:start w:val="0"/>
      <w:numFmt w:val="bullet"/>
      <w:lvlText w:val=""/>
      <w:lvlJc w:val="left"/>
      <w:pPr>
        <w:ind w:left="1492" w:hanging="341"/>
      </w:pPr>
      <w:rPr>
        <w:rFonts w:hint="default" w:ascii="Wingdings" w:hAnsi="Wingdings" w:eastAsia="Wingdings" w:cs="Wingdings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2081" w:hanging="341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662" w:hanging="341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243" w:hanging="341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824" w:hanging="341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405" w:hanging="341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986" w:hanging="341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567" w:hanging="341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148" w:hanging="341"/>
      </w:pPr>
      <w:rPr>
        <w:rFonts w:hint="default"/>
        <w:lang w:val="ru-RU" w:eastAsia="en-US" w:bidi="ar-SA"/>
      </w:rPr>
    </w:lvl>
  </w:abstractNum>
  <w:abstractNum w:abstractNumId="11">
    <w:nsid w:val="9C11E984"/>
    <w:multiLevelType w:val="multilevel"/>
    <w:tmpl w:val="9C11E984"/>
    <w:lvl w:ilvl="0" w:tentative="0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811" w:hanging="342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422" w:hanging="342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033" w:hanging="342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644" w:hanging="342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255" w:hanging="342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866" w:hanging="342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477" w:hanging="342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088" w:hanging="342"/>
      </w:pPr>
      <w:rPr>
        <w:rFonts w:hint="default"/>
        <w:lang w:val="ru-RU" w:eastAsia="en-US" w:bidi="ar-SA"/>
      </w:rPr>
    </w:lvl>
  </w:abstractNum>
  <w:abstractNum w:abstractNumId="12">
    <w:nsid w:val="9C8AC8EF"/>
    <w:multiLevelType w:val="multilevel"/>
    <w:tmpl w:val="9C8AC8EF"/>
    <w:lvl w:ilvl="0" w:tentative="0">
      <w:start w:val="0"/>
      <w:numFmt w:val="bullet"/>
      <w:lvlText w:val=""/>
      <w:lvlJc w:val="left"/>
      <w:pPr>
        <w:ind w:left="926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145" w:hanging="341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2791" w:hanging="341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436" w:hanging="341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082" w:hanging="341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728" w:hanging="341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373" w:hanging="341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019" w:hanging="341"/>
      </w:pPr>
      <w:rPr>
        <w:rFonts w:hint="default"/>
        <w:lang w:val="ru-RU" w:eastAsia="en-US" w:bidi="ar-SA"/>
      </w:rPr>
    </w:lvl>
  </w:abstractNum>
  <w:abstractNum w:abstractNumId="13">
    <w:nsid w:val="9D5D7490"/>
    <w:multiLevelType w:val="multilevel"/>
    <w:tmpl w:val="9D5D7490"/>
    <w:lvl w:ilvl="0" w:tentative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2081" w:hanging="341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662" w:hanging="341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243" w:hanging="341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824" w:hanging="341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405" w:hanging="341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986" w:hanging="341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567" w:hanging="341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148" w:hanging="341"/>
      </w:pPr>
      <w:rPr>
        <w:rFonts w:hint="default"/>
        <w:lang w:val="ru-RU" w:eastAsia="en-US" w:bidi="ar-SA"/>
      </w:rPr>
    </w:lvl>
  </w:abstractNum>
  <w:abstractNum w:abstractNumId="14">
    <w:nsid w:val="A0C93552"/>
    <w:multiLevelType w:val="multilevel"/>
    <w:tmpl w:val="A0C93552"/>
    <w:lvl w:ilvl="0" w:tentative="0">
      <w:start w:val="1"/>
      <w:numFmt w:val="decimal"/>
      <w:lvlText w:val="%1"/>
      <w:lvlJc w:val="left"/>
      <w:pPr>
        <w:ind w:left="1747" w:hanging="711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."/>
      <w:lvlJc w:val="left"/>
      <w:pPr>
        <w:ind w:left="1747" w:hanging="711"/>
        <w:jc w:val="right"/>
      </w:pPr>
      <w:rPr>
        <w:rFonts w:hint="default" w:ascii="Verdana" w:hAnsi="Verdana" w:eastAsia="Verdana" w:cs="Verdana"/>
        <w:b/>
        <w:bCs/>
        <w:spacing w:val="-1"/>
        <w:w w:val="100"/>
        <w:sz w:val="32"/>
        <w:szCs w:val="32"/>
        <w:lang w:val="ru-RU" w:eastAsia="en-US" w:bidi="ar-SA"/>
      </w:rPr>
    </w:lvl>
    <w:lvl w:ilvl="2" w:tentative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2977" w:hanging="341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596" w:hanging="341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215" w:hanging="341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834" w:hanging="341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453" w:hanging="341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072" w:hanging="341"/>
      </w:pPr>
      <w:rPr>
        <w:rFonts w:hint="default"/>
        <w:lang w:val="ru-RU" w:eastAsia="en-US" w:bidi="ar-SA"/>
      </w:rPr>
    </w:lvl>
  </w:abstractNum>
  <w:abstractNum w:abstractNumId="15">
    <w:nsid w:val="A0F05207"/>
    <w:multiLevelType w:val="multilevel"/>
    <w:tmpl w:val="A0F05207"/>
    <w:lvl w:ilvl="0" w:tentative="0">
      <w:start w:val="15"/>
      <w:numFmt w:val="decimal"/>
      <w:lvlText w:val="%1"/>
      <w:lvlJc w:val="left"/>
      <w:pPr>
        <w:ind w:left="2170" w:hanging="1134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."/>
      <w:lvlJc w:val="left"/>
      <w:pPr>
        <w:ind w:left="2170" w:hanging="1134"/>
        <w:jc w:val="right"/>
      </w:pPr>
      <w:rPr>
        <w:rFonts w:hint="default" w:ascii="Verdana" w:hAnsi="Verdana" w:eastAsia="Verdana" w:cs="Verdana"/>
        <w:b/>
        <w:bCs/>
        <w:spacing w:val="-6"/>
        <w:w w:val="100"/>
        <w:sz w:val="32"/>
        <w:szCs w:val="32"/>
        <w:lang w:val="ru-RU" w:eastAsia="en-US" w:bidi="ar-SA"/>
      </w:rPr>
    </w:lvl>
    <w:lvl w:ilvl="2" w:tentative="0">
      <w:start w:val="1"/>
      <w:numFmt w:val="decimal"/>
      <w:lvlText w:val="%1.%2.%3."/>
      <w:lvlJc w:val="left"/>
      <w:pPr>
        <w:ind w:left="2453" w:hanging="1417"/>
        <w:jc w:val="right"/>
      </w:pPr>
      <w:rPr>
        <w:rFonts w:hint="default" w:ascii="Verdana" w:hAnsi="Verdana" w:eastAsia="Verdana" w:cs="Verdana"/>
        <w:b/>
        <w:bCs/>
        <w:spacing w:val="-6"/>
        <w:w w:val="100"/>
        <w:sz w:val="32"/>
        <w:szCs w:val="32"/>
        <w:lang w:val="ru-RU" w:eastAsia="en-US" w:bidi="ar-SA"/>
      </w:rPr>
    </w:lvl>
    <w:lvl w:ilvl="3" w:tentative="0">
      <w:start w:val="1"/>
      <w:numFmt w:val="decimal"/>
      <w:lvlText w:val="%1.%2.%3.%4."/>
      <w:lvlJc w:val="left"/>
      <w:pPr>
        <w:ind w:left="2170" w:hanging="1134"/>
        <w:jc w:val="left"/>
      </w:pPr>
      <w:rPr>
        <w:rFonts w:hint="default" w:ascii="Verdana" w:hAnsi="Verdana" w:eastAsia="Verdana" w:cs="Verdana"/>
        <w:b/>
        <w:bCs/>
        <w:spacing w:val="-4"/>
        <w:w w:val="100"/>
        <w:sz w:val="22"/>
        <w:szCs w:val="22"/>
        <w:lang w:val="ru-RU" w:eastAsia="en-US" w:bidi="ar-SA"/>
      </w:rPr>
    </w:lvl>
    <w:lvl w:ilvl="4" w:tentative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3268" w:hanging="341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076" w:hanging="341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4885" w:hanging="341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5693" w:hanging="341"/>
      </w:pPr>
      <w:rPr>
        <w:rFonts w:hint="default"/>
        <w:lang w:val="ru-RU" w:eastAsia="en-US" w:bidi="ar-SA"/>
      </w:rPr>
    </w:lvl>
  </w:abstractNum>
  <w:abstractNum w:abstractNumId="16">
    <w:nsid w:val="A9AC3AA7"/>
    <w:multiLevelType w:val="multilevel"/>
    <w:tmpl w:val="A9AC3AA7"/>
    <w:lvl w:ilvl="0" w:tentative="0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"/>
      <w:lvlJc w:val="left"/>
      <w:pPr>
        <w:ind w:left="1492" w:hanging="312"/>
      </w:pPr>
      <w:rPr>
        <w:rFonts w:hint="default" w:ascii="Wingdings" w:hAnsi="Wingdings" w:eastAsia="Wingdings" w:cs="Wingdings"/>
        <w:w w:val="100"/>
        <w:sz w:val="20"/>
        <w:szCs w:val="20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145" w:hanging="312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2791" w:hanging="312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436" w:hanging="312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082" w:hanging="312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728" w:hanging="312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373" w:hanging="312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019" w:hanging="312"/>
      </w:pPr>
      <w:rPr>
        <w:rFonts w:hint="default"/>
        <w:lang w:val="ru-RU" w:eastAsia="en-US" w:bidi="ar-SA"/>
      </w:rPr>
    </w:lvl>
  </w:abstractNum>
  <w:abstractNum w:abstractNumId="17">
    <w:nsid w:val="AAF3F3FA"/>
    <w:multiLevelType w:val="multilevel"/>
    <w:tmpl w:val="AAF3F3FA"/>
    <w:lvl w:ilvl="0" w:tentative="0">
      <w:start w:val="3"/>
      <w:numFmt w:val="decimal"/>
      <w:lvlText w:val="%1"/>
      <w:lvlJc w:val="left"/>
      <w:pPr>
        <w:ind w:left="1747" w:hanging="711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."/>
      <w:lvlJc w:val="left"/>
      <w:pPr>
        <w:ind w:left="1747" w:hanging="711"/>
        <w:jc w:val="right"/>
      </w:pPr>
      <w:rPr>
        <w:rFonts w:hint="default" w:ascii="Verdana" w:hAnsi="Verdana" w:eastAsia="Verdana" w:cs="Verdana"/>
        <w:b/>
        <w:bCs/>
        <w:spacing w:val="-1"/>
        <w:w w:val="100"/>
        <w:sz w:val="32"/>
        <w:szCs w:val="32"/>
        <w:lang w:val="ru-RU" w:eastAsia="en-US" w:bidi="ar-SA"/>
      </w:rPr>
    </w:lvl>
    <w:lvl w:ilvl="2" w:tentative="0">
      <w:start w:val="1"/>
      <w:numFmt w:val="decimal"/>
      <w:lvlText w:val="%1.%2.%3."/>
      <w:lvlJc w:val="left"/>
      <w:pPr>
        <w:ind w:left="2453" w:hanging="1417"/>
        <w:jc w:val="right"/>
      </w:pPr>
      <w:rPr>
        <w:rFonts w:hint="default" w:ascii="Verdana" w:hAnsi="Verdana" w:eastAsia="Verdana" w:cs="Verdana"/>
        <w:b/>
        <w:bCs/>
        <w:spacing w:val="-5"/>
        <w:w w:val="100"/>
        <w:sz w:val="32"/>
        <w:szCs w:val="32"/>
        <w:lang w:val="ru-RU" w:eastAsia="en-US" w:bidi="ar-SA"/>
      </w:rPr>
    </w:lvl>
    <w:lvl w:ilvl="3" w:tentative="0">
      <w:start w:val="0"/>
      <w:numFmt w:val="bullet"/>
      <w:lvlText w:val=""/>
      <w:lvlJc w:val="left"/>
      <w:pPr>
        <w:ind w:left="926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4" w:tentative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2800" w:hanging="341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3702" w:hanging="341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4604" w:hanging="341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5506" w:hanging="341"/>
      </w:pPr>
      <w:rPr>
        <w:rFonts w:hint="default"/>
        <w:lang w:val="ru-RU" w:eastAsia="en-US" w:bidi="ar-SA"/>
      </w:rPr>
    </w:lvl>
  </w:abstractNum>
  <w:abstractNum w:abstractNumId="18">
    <w:nsid w:val="B0ED9BEA"/>
    <w:multiLevelType w:val="multilevel"/>
    <w:tmpl w:val="B0ED9BEA"/>
    <w:lvl w:ilvl="0" w:tentative="0">
      <w:start w:val="59"/>
      <w:numFmt w:val="decimal"/>
      <w:lvlText w:val="%1."/>
      <w:lvlJc w:val="left"/>
      <w:pPr>
        <w:ind w:left="800" w:hanging="331"/>
        <w:jc w:val="left"/>
      </w:pPr>
      <w:rPr>
        <w:rFonts w:hint="default" w:ascii="Times New Roman" w:hAnsi="Times New Roman" w:eastAsia="Times New Roman" w:cs="Times New Roman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"/>
      <w:lvlJc w:val="left"/>
      <w:pPr>
        <w:ind w:left="926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2" w:tentative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2226" w:hanging="341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2952" w:hanging="341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3678" w:hanging="341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405" w:hanging="341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131" w:hanging="341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5857" w:hanging="341"/>
      </w:pPr>
      <w:rPr>
        <w:rFonts w:hint="default"/>
        <w:lang w:val="ru-RU" w:eastAsia="en-US" w:bidi="ar-SA"/>
      </w:rPr>
    </w:lvl>
  </w:abstractNum>
  <w:abstractNum w:abstractNumId="19">
    <w:nsid w:val="B0F1ACD9"/>
    <w:multiLevelType w:val="multilevel"/>
    <w:tmpl w:val="B0F1ACD9"/>
    <w:lvl w:ilvl="0" w:tentative="0">
      <w:start w:val="3"/>
      <w:numFmt w:val="decimal"/>
      <w:lvlText w:val="%1"/>
      <w:lvlJc w:val="left"/>
      <w:pPr>
        <w:ind w:left="1887" w:hanging="1134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."/>
      <w:lvlJc w:val="left"/>
      <w:pPr>
        <w:ind w:left="1887" w:hanging="1134"/>
        <w:jc w:val="left"/>
      </w:pPr>
      <w:rPr>
        <w:rFonts w:hint="default" w:ascii="Verdana" w:hAnsi="Verdana" w:eastAsia="Verdana" w:cs="Verdana"/>
        <w:b/>
        <w:bCs/>
        <w:spacing w:val="-1"/>
        <w:w w:val="100"/>
        <w:sz w:val="32"/>
        <w:szCs w:val="32"/>
        <w:lang w:val="ru-RU" w:eastAsia="en-US" w:bidi="ar-SA"/>
      </w:rPr>
    </w:lvl>
    <w:lvl w:ilvl="2" w:tentative="0">
      <w:start w:val="1"/>
      <w:numFmt w:val="decimal"/>
      <w:lvlText w:val="%1.%2.%3."/>
      <w:lvlJc w:val="left"/>
      <w:pPr>
        <w:ind w:left="1887" w:hanging="1134"/>
        <w:jc w:val="left"/>
      </w:pPr>
      <w:rPr>
        <w:rFonts w:hint="default" w:ascii="Verdana" w:hAnsi="Verdana" w:eastAsia="Verdana" w:cs="Verdana"/>
        <w:b/>
        <w:bCs/>
        <w:spacing w:val="-5"/>
        <w:w w:val="100"/>
        <w:sz w:val="32"/>
        <w:szCs w:val="32"/>
        <w:lang w:val="ru-RU" w:eastAsia="en-US" w:bidi="ar-SA"/>
      </w:rPr>
    </w:lvl>
    <w:lvl w:ilvl="3" w:tentative="0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690" w:hanging="342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293" w:hanging="342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896" w:hanging="342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500" w:hanging="342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103" w:hanging="342"/>
      </w:pPr>
      <w:rPr>
        <w:rFonts w:hint="default"/>
        <w:lang w:val="ru-RU" w:eastAsia="en-US" w:bidi="ar-SA"/>
      </w:rPr>
    </w:lvl>
  </w:abstractNum>
  <w:abstractNum w:abstractNumId="20">
    <w:nsid w:val="B23A94A9"/>
    <w:multiLevelType w:val="multilevel"/>
    <w:tmpl w:val="B23A94A9"/>
    <w:lvl w:ilvl="0" w:tentative="0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811" w:hanging="342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422" w:hanging="342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033" w:hanging="342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644" w:hanging="342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255" w:hanging="342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866" w:hanging="342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477" w:hanging="342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088" w:hanging="342"/>
      </w:pPr>
      <w:rPr>
        <w:rFonts w:hint="default"/>
        <w:lang w:val="ru-RU" w:eastAsia="en-US" w:bidi="ar-SA"/>
      </w:rPr>
    </w:lvl>
  </w:abstractNum>
  <w:abstractNum w:abstractNumId="21">
    <w:nsid w:val="B53F3350"/>
    <w:multiLevelType w:val="multilevel"/>
    <w:tmpl w:val="B53F3350"/>
    <w:lvl w:ilvl="0" w:tentative="0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811" w:hanging="342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422" w:hanging="342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033" w:hanging="342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644" w:hanging="342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255" w:hanging="342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866" w:hanging="342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477" w:hanging="342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088" w:hanging="342"/>
      </w:pPr>
      <w:rPr>
        <w:rFonts w:hint="default"/>
        <w:lang w:val="ru-RU" w:eastAsia="en-US" w:bidi="ar-SA"/>
      </w:rPr>
    </w:lvl>
  </w:abstractNum>
  <w:abstractNum w:abstractNumId="22">
    <w:nsid w:val="B5E306ED"/>
    <w:multiLevelType w:val="multilevel"/>
    <w:tmpl w:val="B5E306ED"/>
    <w:lvl w:ilvl="0" w:tentative="0">
      <w:start w:val="6"/>
      <w:numFmt w:val="decimal"/>
      <w:lvlText w:val="%1"/>
      <w:lvlJc w:val="left"/>
      <w:pPr>
        <w:ind w:left="1320" w:hanging="510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."/>
      <w:lvlJc w:val="left"/>
      <w:pPr>
        <w:ind w:left="1320" w:hanging="510"/>
        <w:jc w:val="right"/>
      </w:pPr>
      <w:rPr>
        <w:rFonts w:hint="default" w:ascii="Tahoma" w:hAnsi="Tahoma" w:eastAsia="Tahoma" w:cs="Tahoma"/>
        <w:spacing w:val="-3"/>
        <w:w w:val="101"/>
        <w:sz w:val="18"/>
        <w:szCs w:val="18"/>
        <w:lang w:val="ru-RU" w:eastAsia="en-US" w:bidi="ar-SA"/>
      </w:rPr>
    </w:lvl>
    <w:lvl w:ilvl="2" w:tentative="0">
      <w:start w:val="1"/>
      <w:numFmt w:val="decimal"/>
      <w:lvlText w:val="%1.%2.%3."/>
      <w:lvlJc w:val="left"/>
      <w:pPr>
        <w:ind w:left="1492" w:hanging="567"/>
        <w:jc w:val="right"/>
      </w:pPr>
      <w:rPr>
        <w:rFonts w:hint="default" w:ascii="Tahoma" w:hAnsi="Tahoma" w:eastAsia="Tahoma" w:cs="Tahoma"/>
        <w:spacing w:val="-4"/>
        <w:w w:val="101"/>
        <w:sz w:val="18"/>
        <w:szCs w:val="18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2716" w:hanging="567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372" w:hanging="567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028" w:hanging="567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685" w:hanging="567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341" w:hanging="567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5997" w:hanging="567"/>
      </w:pPr>
      <w:rPr>
        <w:rFonts w:hint="default"/>
        <w:lang w:val="ru-RU" w:eastAsia="en-US" w:bidi="ar-SA"/>
      </w:rPr>
    </w:lvl>
  </w:abstractNum>
  <w:abstractNum w:abstractNumId="23">
    <w:nsid w:val="B88D21A8"/>
    <w:multiLevelType w:val="multilevel"/>
    <w:tmpl w:val="B88D21A8"/>
    <w:lvl w:ilvl="0" w:tentative="0">
      <w:start w:val="0"/>
      <w:numFmt w:val="bullet"/>
      <w:lvlText w:val=""/>
      <w:lvlJc w:val="left"/>
      <w:pPr>
        <w:ind w:left="1209" w:hanging="313"/>
      </w:pPr>
      <w:rPr>
        <w:rFonts w:hint="default" w:ascii="Wingdings" w:hAnsi="Wingdings" w:eastAsia="Wingdings" w:cs="Wingdings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"/>
      <w:lvlJc w:val="left"/>
      <w:pPr>
        <w:ind w:left="1776" w:hanging="313"/>
      </w:pPr>
      <w:rPr>
        <w:rFonts w:hint="default" w:ascii="Wingdings" w:hAnsi="Wingdings" w:eastAsia="Wingdings" w:cs="Wingdings"/>
        <w:w w:val="100"/>
        <w:sz w:val="20"/>
        <w:szCs w:val="20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394" w:hanging="313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008" w:hanging="313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623" w:hanging="313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237" w:hanging="313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852" w:hanging="313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466" w:hanging="313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081" w:hanging="313"/>
      </w:pPr>
      <w:rPr>
        <w:rFonts w:hint="default"/>
        <w:lang w:val="ru-RU" w:eastAsia="en-US" w:bidi="ar-SA"/>
      </w:rPr>
    </w:lvl>
  </w:abstractNum>
  <w:abstractNum w:abstractNumId="24">
    <w:nsid w:val="B8CEF35B"/>
    <w:multiLevelType w:val="multilevel"/>
    <w:tmpl w:val="B8CEF35B"/>
    <w:lvl w:ilvl="0" w:tentative="0">
      <w:start w:val="8"/>
      <w:numFmt w:val="decimal"/>
      <w:lvlText w:val="%1"/>
      <w:lvlJc w:val="left"/>
      <w:pPr>
        <w:ind w:left="1887" w:hanging="1134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."/>
      <w:lvlJc w:val="left"/>
      <w:pPr>
        <w:ind w:left="1887" w:hanging="1134"/>
        <w:jc w:val="left"/>
      </w:pPr>
      <w:rPr>
        <w:rFonts w:hint="default" w:ascii="Verdana" w:hAnsi="Verdana" w:eastAsia="Verdana" w:cs="Verdana"/>
        <w:b/>
        <w:bCs/>
        <w:spacing w:val="-1"/>
        <w:w w:val="100"/>
        <w:sz w:val="32"/>
        <w:szCs w:val="32"/>
        <w:lang w:val="ru-RU" w:eastAsia="en-US" w:bidi="ar-SA"/>
      </w:rPr>
    </w:lvl>
    <w:lvl w:ilvl="2" w:tentative="0">
      <w:start w:val="1"/>
      <w:numFmt w:val="decimal"/>
      <w:lvlText w:val="%1.%2.%3."/>
      <w:lvlJc w:val="left"/>
      <w:pPr>
        <w:ind w:left="1887" w:hanging="1134"/>
        <w:jc w:val="left"/>
      </w:pPr>
      <w:rPr>
        <w:rFonts w:hint="default" w:ascii="Verdana" w:hAnsi="Verdana" w:eastAsia="Verdana" w:cs="Verdana"/>
        <w:b/>
        <w:bCs/>
        <w:spacing w:val="-5"/>
        <w:w w:val="100"/>
        <w:sz w:val="32"/>
        <w:szCs w:val="32"/>
        <w:lang w:val="ru-RU" w:eastAsia="en-US" w:bidi="ar-SA"/>
      </w:rPr>
    </w:lvl>
    <w:lvl w:ilvl="3" w:tentative="0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690" w:hanging="342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293" w:hanging="342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896" w:hanging="342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500" w:hanging="342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103" w:hanging="342"/>
      </w:pPr>
      <w:rPr>
        <w:rFonts w:hint="default"/>
        <w:lang w:val="ru-RU" w:eastAsia="en-US" w:bidi="ar-SA"/>
      </w:rPr>
    </w:lvl>
  </w:abstractNum>
  <w:abstractNum w:abstractNumId="25">
    <w:nsid w:val="BB64CFA9"/>
    <w:multiLevelType w:val="multilevel"/>
    <w:tmpl w:val="BB64CFA9"/>
    <w:lvl w:ilvl="0" w:tentative="0">
      <w:start w:val="0"/>
      <w:numFmt w:val="bullet"/>
      <w:lvlText w:val=""/>
      <w:lvlJc w:val="left"/>
      <w:pPr>
        <w:ind w:left="926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145" w:hanging="341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2791" w:hanging="341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436" w:hanging="341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082" w:hanging="341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728" w:hanging="341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373" w:hanging="341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019" w:hanging="341"/>
      </w:pPr>
      <w:rPr>
        <w:rFonts w:hint="default"/>
        <w:lang w:val="ru-RU" w:eastAsia="en-US" w:bidi="ar-SA"/>
      </w:rPr>
    </w:lvl>
  </w:abstractNum>
  <w:abstractNum w:abstractNumId="26">
    <w:nsid w:val="BCECA0B4"/>
    <w:multiLevelType w:val="multilevel"/>
    <w:tmpl w:val="BCECA0B4"/>
    <w:lvl w:ilvl="0" w:tentative="0">
      <w:start w:val="4"/>
      <w:numFmt w:val="decimal"/>
      <w:lvlText w:val="%1"/>
      <w:lvlJc w:val="left"/>
      <w:pPr>
        <w:ind w:left="1747" w:hanging="711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."/>
      <w:lvlJc w:val="left"/>
      <w:pPr>
        <w:ind w:left="1747" w:hanging="711"/>
        <w:jc w:val="right"/>
      </w:pPr>
      <w:rPr>
        <w:rFonts w:hint="default" w:ascii="Verdana" w:hAnsi="Verdana" w:eastAsia="Verdana" w:cs="Verdana"/>
        <w:b/>
        <w:bCs/>
        <w:spacing w:val="-1"/>
        <w:w w:val="100"/>
        <w:sz w:val="32"/>
        <w:szCs w:val="32"/>
        <w:lang w:val="ru-RU" w:eastAsia="en-US" w:bidi="ar-SA"/>
      </w:rPr>
    </w:lvl>
    <w:lvl w:ilvl="2" w:tentative="0">
      <w:start w:val="0"/>
      <w:numFmt w:val="bullet"/>
      <w:lvlText w:val=""/>
      <w:lvlJc w:val="left"/>
      <w:pPr>
        <w:ind w:left="1776" w:hanging="313"/>
      </w:pPr>
      <w:rPr>
        <w:rFonts w:hint="default"/>
        <w:w w:val="100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008" w:hanging="313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623" w:hanging="313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237" w:hanging="313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852" w:hanging="313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466" w:hanging="313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081" w:hanging="313"/>
      </w:pPr>
      <w:rPr>
        <w:rFonts w:hint="default"/>
        <w:lang w:val="ru-RU" w:eastAsia="en-US" w:bidi="ar-SA"/>
      </w:rPr>
    </w:lvl>
  </w:abstractNum>
  <w:abstractNum w:abstractNumId="27">
    <w:nsid w:val="BDA1395C"/>
    <w:multiLevelType w:val="multilevel"/>
    <w:tmpl w:val="BDA1395C"/>
    <w:lvl w:ilvl="0" w:tentative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"/>
      <w:lvlJc w:val="left"/>
      <w:pPr>
        <w:ind w:left="1747" w:hanging="313"/>
      </w:pPr>
      <w:rPr>
        <w:rFonts w:hint="default" w:ascii="Wingdings" w:hAnsi="Wingdings" w:eastAsia="Wingdings" w:cs="Wingdings"/>
        <w:w w:val="100"/>
        <w:sz w:val="20"/>
        <w:szCs w:val="20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358" w:hanging="313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2977" w:hanging="313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596" w:hanging="313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215" w:hanging="313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834" w:hanging="313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453" w:hanging="313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072" w:hanging="313"/>
      </w:pPr>
      <w:rPr>
        <w:rFonts w:hint="default"/>
        <w:lang w:val="ru-RU" w:eastAsia="en-US" w:bidi="ar-SA"/>
      </w:rPr>
    </w:lvl>
  </w:abstractNum>
  <w:abstractNum w:abstractNumId="28">
    <w:nsid w:val="BE8A4F4C"/>
    <w:multiLevelType w:val="multilevel"/>
    <w:tmpl w:val="BE8A4F4C"/>
    <w:lvl w:ilvl="0" w:tentative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2081" w:hanging="341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662" w:hanging="341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243" w:hanging="341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824" w:hanging="341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405" w:hanging="341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986" w:hanging="341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567" w:hanging="341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148" w:hanging="341"/>
      </w:pPr>
      <w:rPr>
        <w:rFonts w:hint="default"/>
        <w:lang w:val="ru-RU" w:eastAsia="en-US" w:bidi="ar-SA"/>
      </w:rPr>
    </w:lvl>
  </w:abstractNum>
  <w:abstractNum w:abstractNumId="29">
    <w:nsid w:val="BE923771"/>
    <w:multiLevelType w:val="multilevel"/>
    <w:tmpl w:val="BE923771"/>
    <w:lvl w:ilvl="0" w:tentative="0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811" w:hanging="342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422" w:hanging="342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033" w:hanging="342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644" w:hanging="342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255" w:hanging="342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866" w:hanging="342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477" w:hanging="342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088" w:hanging="342"/>
      </w:pPr>
      <w:rPr>
        <w:rFonts w:hint="default"/>
        <w:lang w:val="ru-RU" w:eastAsia="en-US" w:bidi="ar-SA"/>
      </w:rPr>
    </w:lvl>
  </w:abstractNum>
  <w:abstractNum w:abstractNumId="30">
    <w:nsid w:val="BF205925"/>
    <w:multiLevelType w:val="multilevel"/>
    <w:tmpl w:val="BF205925"/>
    <w:lvl w:ilvl="0" w:tentative="0">
      <w:start w:val="5"/>
      <w:numFmt w:val="decimal"/>
      <w:lvlText w:val="%1"/>
      <w:lvlJc w:val="left"/>
      <w:pPr>
        <w:ind w:left="1320" w:hanging="510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."/>
      <w:lvlJc w:val="left"/>
      <w:pPr>
        <w:ind w:left="1320" w:hanging="510"/>
        <w:jc w:val="left"/>
      </w:pPr>
      <w:rPr>
        <w:rFonts w:hint="default" w:ascii="Tahoma" w:hAnsi="Tahoma" w:eastAsia="Tahoma" w:cs="Tahoma"/>
        <w:spacing w:val="-3"/>
        <w:w w:val="101"/>
        <w:sz w:val="18"/>
        <w:szCs w:val="18"/>
        <w:lang w:val="ru-RU" w:eastAsia="en-US" w:bidi="ar-SA"/>
      </w:rPr>
    </w:lvl>
    <w:lvl w:ilvl="2" w:tentative="0">
      <w:start w:val="1"/>
      <w:numFmt w:val="decimal"/>
      <w:lvlText w:val="%1.%2.%3."/>
      <w:lvlJc w:val="left"/>
      <w:pPr>
        <w:ind w:left="1492" w:hanging="567"/>
        <w:jc w:val="left"/>
      </w:pPr>
      <w:rPr>
        <w:rFonts w:hint="default" w:ascii="Tahoma" w:hAnsi="Tahoma" w:eastAsia="Tahoma" w:cs="Tahoma"/>
        <w:spacing w:val="-4"/>
        <w:w w:val="101"/>
        <w:sz w:val="18"/>
        <w:szCs w:val="18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2791" w:hanging="567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436" w:hanging="567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082" w:hanging="567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728" w:hanging="567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373" w:hanging="567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019" w:hanging="567"/>
      </w:pPr>
      <w:rPr>
        <w:rFonts w:hint="default"/>
        <w:lang w:val="ru-RU" w:eastAsia="en-US" w:bidi="ar-SA"/>
      </w:rPr>
    </w:lvl>
  </w:abstractNum>
  <w:abstractNum w:abstractNumId="31">
    <w:nsid w:val="C0915F4F"/>
    <w:multiLevelType w:val="multilevel"/>
    <w:tmpl w:val="C0915F4F"/>
    <w:lvl w:ilvl="0" w:tentative="0">
      <w:start w:val="1"/>
      <w:numFmt w:val="decimal"/>
      <w:lvlText w:val="%1."/>
      <w:lvlJc w:val="left"/>
      <w:pPr>
        <w:ind w:left="1209" w:hanging="342"/>
        <w:jc w:val="left"/>
      </w:pPr>
      <w:rPr>
        <w:rFonts w:hint="default" w:ascii="Times New Roman" w:hAnsi="Times New Roman" w:eastAsia="Times New Roman" w:cs="Times New Roman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811" w:hanging="342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422" w:hanging="342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033" w:hanging="342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644" w:hanging="342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255" w:hanging="342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866" w:hanging="342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477" w:hanging="342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088" w:hanging="342"/>
      </w:pPr>
      <w:rPr>
        <w:rFonts w:hint="default"/>
        <w:lang w:val="ru-RU" w:eastAsia="en-US" w:bidi="ar-SA"/>
      </w:rPr>
    </w:lvl>
  </w:abstractNum>
  <w:abstractNum w:abstractNumId="32">
    <w:nsid w:val="C4E0D24A"/>
    <w:multiLevelType w:val="multilevel"/>
    <w:tmpl w:val="C4E0D24A"/>
    <w:lvl w:ilvl="0" w:tentative="0">
      <w:start w:val="0"/>
      <w:numFmt w:val="bullet"/>
      <w:lvlText w:val=""/>
      <w:lvlJc w:val="left"/>
      <w:pPr>
        <w:ind w:left="926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145" w:hanging="341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2791" w:hanging="341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436" w:hanging="341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082" w:hanging="341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728" w:hanging="341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373" w:hanging="341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019" w:hanging="341"/>
      </w:pPr>
      <w:rPr>
        <w:rFonts w:hint="default"/>
        <w:lang w:val="ru-RU" w:eastAsia="en-US" w:bidi="ar-SA"/>
      </w:rPr>
    </w:lvl>
  </w:abstractNum>
  <w:abstractNum w:abstractNumId="33">
    <w:nsid w:val="C8879AEF"/>
    <w:multiLevelType w:val="multilevel"/>
    <w:tmpl w:val="C8879AEF"/>
    <w:lvl w:ilvl="0" w:tentative="0">
      <w:start w:val="1"/>
      <w:numFmt w:val="decimal"/>
      <w:lvlText w:val="%1"/>
      <w:lvlJc w:val="left"/>
      <w:pPr>
        <w:ind w:left="1887" w:hanging="510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."/>
      <w:lvlJc w:val="left"/>
      <w:pPr>
        <w:ind w:left="1887" w:hanging="510"/>
        <w:jc w:val="left"/>
      </w:pPr>
      <w:rPr>
        <w:rFonts w:hint="default" w:ascii="Tahoma" w:hAnsi="Tahoma" w:eastAsia="Tahoma" w:cs="Tahoma"/>
        <w:spacing w:val="-3"/>
        <w:w w:val="101"/>
        <w:sz w:val="18"/>
        <w:szCs w:val="18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966" w:hanging="510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509" w:hanging="51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052" w:hanging="51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595" w:hanging="51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5138" w:hanging="51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681" w:hanging="51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224" w:hanging="510"/>
      </w:pPr>
      <w:rPr>
        <w:rFonts w:hint="default"/>
        <w:lang w:val="ru-RU" w:eastAsia="en-US" w:bidi="ar-SA"/>
      </w:rPr>
    </w:lvl>
  </w:abstractNum>
  <w:abstractNum w:abstractNumId="34">
    <w:nsid w:val="CF092B84"/>
    <w:multiLevelType w:val="multilevel"/>
    <w:tmpl w:val="CF092B84"/>
    <w:lvl w:ilvl="0" w:tentative="0">
      <w:start w:val="3"/>
      <w:numFmt w:val="decimal"/>
      <w:lvlText w:val="%1"/>
      <w:lvlJc w:val="left"/>
      <w:pPr>
        <w:ind w:left="1887" w:hanging="510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."/>
      <w:lvlJc w:val="left"/>
      <w:pPr>
        <w:ind w:left="1887" w:hanging="510"/>
        <w:jc w:val="left"/>
      </w:pPr>
      <w:rPr>
        <w:rFonts w:hint="default" w:ascii="Tahoma" w:hAnsi="Tahoma" w:eastAsia="Tahoma" w:cs="Tahoma"/>
        <w:spacing w:val="-3"/>
        <w:w w:val="101"/>
        <w:sz w:val="18"/>
        <w:szCs w:val="18"/>
        <w:lang w:val="ru-RU" w:eastAsia="en-US" w:bidi="ar-SA"/>
      </w:rPr>
    </w:lvl>
    <w:lvl w:ilvl="2" w:tentative="0">
      <w:start w:val="1"/>
      <w:numFmt w:val="decimal"/>
      <w:lvlText w:val="%1.%2.%3."/>
      <w:lvlJc w:val="left"/>
      <w:pPr>
        <w:ind w:left="2059" w:hanging="567"/>
        <w:jc w:val="left"/>
      </w:pPr>
      <w:rPr>
        <w:rFonts w:hint="default" w:ascii="Tahoma" w:hAnsi="Tahoma" w:eastAsia="Tahoma" w:cs="Tahoma"/>
        <w:spacing w:val="-4"/>
        <w:w w:val="101"/>
        <w:sz w:val="18"/>
        <w:szCs w:val="18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226" w:hanging="567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810" w:hanging="567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393" w:hanging="567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976" w:hanging="567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560" w:hanging="567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143" w:hanging="567"/>
      </w:pPr>
      <w:rPr>
        <w:rFonts w:hint="default"/>
        <w:lang w:val="ru-RU" w:eastAsia="en-US" w:bidi="ar-SA"/>
      </w:rPr>
    </w:lvl>
  </w:abstractNum>
  <w:abstractNum w:abstractNumId="35">
    <w:nsid w:val="D1EB1714"/>
    <w:multiLevelType w:val="multilevel"/>
    <w:tmpl w:val="D1EB1714"/>
    <w:lvl w:ilvl="0" w:tentative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2081" w:hanging="341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662" w:hanging="341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243" w:hanging="341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824" w:hanging="341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405" w:hanging="341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986" w:hanging="341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567" w:hanging="341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148" w:hanging="341"/>
      </w:pPr>
      <w:rPr>
        <w:rFonts w:hint="default"/>
        <w:lang w:val="ru-RU" w:eastAsia="en-US" w:bidi="ar-SA"/>
      </w:rPr>
    </w:lvl>
  </w:abstractNum>
  <w:abstractNum w:abstractNumId="36">
    <w:nsid w:val="D7D140E4"/>
    <w:multiLevelType w:val="multilevel"/>
    <w:tmpl w:val="D7D140E4"/>
    <w:lvl w:ilvl="0" w:tentative="0">
      <w:start w:val="10"/>
      <w:numFmt w:val="decimal"/>
      <w:lvlText w:val="%1"/>
      <w:lvlJc w:val="left"/>
      <w:pPr>
        <w:ind w:left="1603" w:hanging="1417"/>
        <w:jc w:val="left"/>
      </w:pPr>
      <w:rPr>
        <w:rFonts w:hint="default"/>
        <w:lang w:val="ru-RU" w:eastAsia="en-US" w:bidi="ar-SA"/>
      </w:rPr>
    </w:lvl>
    <w:lvl w:ilvl="1" w:tentative="0">
      <w:start w:val="4"/>
      <w:numFmt w:val="decimal"/>
      <w:lvlText w:val="%1.%2"/>
      <w:lvlJc w:val="left"/>
      <w:pPr>
        <w:ind w:left="1603" w:hanging="1417"/>
        <w:jc w:val="left"/>
      </w:pPr>
      <w:rPr>
        <w:rFonts w:hint="default"/>
        <w:lang w:val="ru-RU" w:eastAsia="en-US" w:bidi="ar-SA"/>
      </w:rPr>
    </w:lvl>
    <w:lvl w:ilvl="2" w:tentative="0">
      <w:start w:val="1"/>
      <w:numFmt w:val="decimal"/>
      <w:lvlText w:val="%1.%2.%3."/>
      <w:lvlJc w:val="left"/>
      <w:pPr>
        <w:ind w:left="1603" w:hanging="1417"/>
        <w:jc w:val="left"/>
      </w:pPr>
      <w:rPr>
        <w:rFonts w:hint="default" w:ascii="Verdana" w:hAnsi="Verdana" w:eastAsia="Verdana" w:cs="Verdana"/>
        <w:b/>
        <w:bCs/>
        <w:spacing w:val="-6"/>
        <w:w w:val="100"/>
        <w:sz w:val="32"/>
        <w:szCs w:val="32"/>
        <w:lang w:val="ru-RU" w:eastAsia="en-US" w:bidi="ar-SA"/>
      </w:rPr>
    </w:lvl>
    <w:lvl w:ilvl="3" w:tentative="0">
      <w:start w:val="0"/>
      <w:numFmt w:val="bullet"/>
      <w:lvlText w:val=""/>
      <w:lvlJc w:val="left"/>
      <w:pPr>
        <w:ind w:left="1180" w:hanging="313"/>
      </w:pPr>
      <w:rPr>
        <w:rFonts w:hint="default" w:ascii="Wingdings" w:hAnsi="Wingdings" w:eastAsia="Wingdings" w:cs="Wingdings"/>
        <w:w w:val="100"/>
        <w:sz w:val="20"/>
        <w:szCs w:val="20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503" w:hanging="313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137" w:hanging="313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772" w:hanging="313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406" w:hanging="313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041" w:hanging="313"/>
      </w:pPr>
      <w:rPr>
        <w:rFonts w:hint="default"/>
        <w:lang w:val="ru-RU" w:eastAsia="en-US" w:bidi="ar-SA"/>
      </w:rPr>
    </w:lvl>
  </w:abstractNum>
  <w:abstractNum w:abstractNumId="37">
    <w:nsid w:val="D7F9FE59"/>
    <w:multiLevelType w:val="multilevel"/>
    <w:tmpl w:val="D7F9FE59"/>
    <w:lvl w:ilvl="0" w:tentative="0">
      <w:start w:val="6"/>
      <w:numFmt w:val="decimal"/>
      <w:lvlText w:val="%1"/>
      <w:lvlJc w:val="left"/>
      <w:pPr>
        <w:ind w:left="1320" w:hanging="510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."/>
      <w:lvlJc w:val="left"/>
      <w:pPr>
        <w:ind w:left="1320" w:hanging="510"/>
        <w:jc w:val="left"/>
      </w:pPr>
      <w:rPr>
        <w:rFonts w:hint="default" w:ascii="Tahoma" w:hAnsi="Tahoma" w:eastAsia="Tahoma" w:cs="Tahoma"/>
        <w:spacing w:val="-3"/>
        <w:w w:val="101"/>
        <w:sz w:val="18"/>
        <w:szCs w:val="18"/>
        <w:lang w:val="ru-RU" w:eastAsia="en-US" w:bidi="ar-SA"/>
      </w:rPr>
    </w:lvl>
    <w:lvl w:ilvl="2" w:tentative="0">
      <w:start w:val="1"/>
      <w:numFmt w:val="decimal"/>
      <w:lvlText w:val="%1.%2.%3."/>
      <w:lvlJc w:val="left"/>
      <w:pPr>
        <w:ind w:left="1492" w:hanging="567"/>
        <w:jc w:val="left"/>
      </w:pPr>
      <w:rPr>
        <w:rFonts w:hint="default"/>
        <w:spacing w:val="-4"/>
        <w:w w:val="101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2791" w:hanging="567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436" w:hanging="567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082" w:hanging="567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728" w:hanging="567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373" w:hanging="567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019" w:hanging="567"/>
      </w:pPr>
      <w:rPr>
        <w:rFonts w:hint="default"/>
        <w:lang w:val="ru-RU" w:eastAsia="en-US" w:bidi="ar-SA"/>
      </w:rPr>
    </w:lvl>
  </w:abstractNum>
  <w:abstractNum w:abstractNumId="38">
    <w:nsid w:val="DAD3A854"/>
    <w:multiLevelType w:val="multilevel"/>
    <w:tmpl w:val="DAD3A854"/>
    <w:lvl w:ilvl="0" w:tentative="0">
      <w:start w:val="0"/>
      <w:numFmt w:val="bullet"/>
      <w:lvlText w:val="*"/>
      <w:lvlJc w:val="left"/>
      <w:pPr>
        <w:ind w:left="470" w:hanging="240"/>
      </w:pPr>
      <w:rPr>
        <w:rFonts w:hint="default" w:ascii="Courier New" w:hAnsi="Courier New" w:eastAsia="Courier New" w:cs="Courier New"/>
        <w:color w:val="C00000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"/>
      <w:lvlJc w:val="left"/>
      <w:pPr>
        <w:ind w:left="926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2" w:tentative="0">
      <w:start w:val="0"/>
      <w:numFmt w:val="bullet"/>
      <w:lvlText w:val=""/>
      <w:lvlJc w:val="left"/>
      <w:pPr>
        <w:ind w:left="1492" w:hanging="341"/>
      </w:pPr>
      <w:rPr>
        <w:rFonts w:hint="default"/>
        <w:w w:val="100"/>
        <w:lang w:val="ru-RU" w:eastAsia="en-US" w:bidi="ar-SA"/>
      </w:rPr>
    </w:lvl>
    <w:lvl w:ilvl="3" w:tentative="0">
      <w:start w:val="0"/>
      <w:numFmt w:val="bullet"/>
      <w:lvlText w:val=""/>
      <w:lvlJc w:val="left"/>
      <w:pPr>
        <w:ind w:left="1776" w:hanging="341"/>
      </w:pPr>
      <w:rPr>
        <w:rFonts w:hint="default" w:ascii="Wingdings" w:hAnsi="Wingdings" w:eastAsia="Wingdings" w:cs="Wingdings"/>
        <w:w w:val="100"/>
        <w:sz w:val="20"/>
        <w:szCs w:val="20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2060" w:hanging="341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2935" w:hanging="341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3810" w:hanging="341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4685" w:hanging="341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5560" w:hanging="341"/>
      </w:pPr>
      <w:rPr>
        <w:rFonts w:hint="default"/>
        <w:lang w:val="ru-RU" w:eastAsia="en-US" w:bidi="ar-SA"/>
      </w:rPr>
    </w:lvl>
  </w:abstractNum>
  <w:abstractNum w:abstractNumId="39">
    <w:nsid w:val="DCBA6B53"/>
    <w:multiLevelType w:val="multilevel"/>
    <w:tmpl w:val="DCBA6B53"/>
    <w:lvl w:ilvl="0" w:tentative="0">
      <w:start w:val="5"/>
      <w:numFmt w:val="decimal"/>
      <w:lvlText w:val="%1"/>
      <w:lvlJc w:val="left"/>
      <w:pPr>
        <w:ind w:left="1887" w:hanging="510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."/>
      <w:lvlJc w:val="left"/>
      <w:pPr>
        <w:ind w:left="1887" w:hanging="510"/>
        <w:jc w:val="right"/>
      </w:pPr>
      <w:rPr>
        <w:rFonts w:hint="default" w:ascii="Tahoma" w:hAnsi="Tahoma" w:eastAsia="Tahoma" w:cs="Tahoma"/>
        <w:spacing w:val="-3"/>
        <w:w w:val="101"/>
        <w:sz w:val="18"/>
        <w:szCs w:val="18"/>
        <w:lang w:val="ru-RU" w:eastAsia="en-US" w:bidi="ar-SA"/>
      </w:rPr>
    </w:lvl>
    <w:lvl w:ilvl="2" w:tentative="0">
      <w:start w:val="1"/>
      <w:numFmt w:val="decimal"/>
      <w:lvlText w:val="%1.%2.%3."/>
      <w:lvlJc w:val="left"/>
      <w:pPr>
        <w:ind w:left="2059" w:hanging="567"/>
        <w:jc w:val="left"/>
      </w:pPr>
      <w:rPr>
        <w:rFonts w:hint="default" w:ascii="Tahoma" w:hAnsi="Tahoma" w:eastAsia="Tahoma" w:cs="Tahoma"/>
        <w:spacing w:val="-4"/>
        <w:w w:val="101"/>
        <w:sz w:val="18"/>
        <w:szCs w:val="18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2716" w:hanging="567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372" w:hanging="567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028" w:hanging="567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685" w:hanging="567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341" w:hanging="567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5997" w:hanging="567"/>
      </w:pPr>
      <w:rPr>
        <w:rFonts w:hint="default"/>
        <w:lang w:val="ru-RU" w:eastAsia="en-US" w:bidi="ar-SA"/>
      </w:rPr>
    </w:lvl>
  </w:abstractNum>
  <w:abstractNum w:abstractNumId="40">
    <w:nsid w:val="E0294EC7"/>
    <w:multiLevelType w:val="multilevel"/>
    <w:tmpl w:val="E0294EC7"/>
    <w:lvl w:ilvl="0" w:tentative="0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811" w:hanging="342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422" w:hanging="342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033" w:hanging="342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644" w:hanging="342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255" w:hanging="342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866" w:hanging="342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477" w:hanging="342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088" w:hanging="342"/>
      </w:pPr>
      <w:rPr>
        <w:rFonts w:hint="default"/>
        <w:lang w:val="ru-RU" w:eastAsia="en-US" w:bidi="ar-SA"/>
      </w:rPr>
    </w:lvl>
  </w:abstractNum>
  <w:abstractNum w:abstractNumId="41">
    <w:nsid w:val="E093A4B0"/>
    <w:multiLevelType w:val="multilevel"/>
    <w:tmpl w:val="E093A4B0"/>
    <w:lvl w:ilvl="0" w:tentative="0">
      <w:start w:val="6"/>
      <w:numFmt w:val="decimal"/>
      <w:lvlText w:val="%1"/>
      <w:lvlJc w:val="left"/>
      <w:pPr>
        <w:ind w:left="2170" w:hanging="1134"/>
        <w:jc w:val="left"/>
      </w:pPr>
      <w:rPr>
        <w:rFonts w:hint="default"/>
        <w:lang w:val="ru-RU" w:eastAsia="en-US" w:bidi="ar-SA"/>
      </w:rPr>
    </w:lvl>
    <w:lvl w:ilvl="1" w:tentative="0">
      <w:start w:val="8"/>
      <w:numFmt w:val="decimal"/>
      <w:lvlText w:val="%1.%2"/>
      <w:lvlJc w:val="left"/>
      <w:pPr>
        <w:ind w:left="2170" w:hanging="1134"/>
        <w:jc w:val="left"/>
      </w:pPr>
      <w:rPr>
        <w:rFonts w:hint="default"/>
        <w:lang w:val="ru-RU" w:eastAsia="en-US" w:bidi="ar-SA"/>
      </w:rPr>
    </w:lvl>
    <w:lvl w:ilvl="2" w:tentative="0">
      <w:start w:val="1"/>
      <w:numFmt w:val="decimal"/>
      <w:lvlText w:val="%1.%2.%3."/>
      <w:lvlJc w:val="left"/>
      <w:pPr>
        <w:ind w:left="2170" w:hanging="1134"/>
        <w:jc w:val="right"/>
      </w:pPr>
      <w:rPr>
        <w:rFonts w:hint="default" w:ascii="Verdana" w:hAnsi="Verdana" w:eastAsia="Verdana" w:cs="Verdana"/>
        <w:b/>
        <w:bCs/>
        <w:spacing w:val="-5"/>
        <w:w w:val="100"/>
        <w:sz w:val="32"/>
        <w:szCs w:val="32"/>
        <w:lang w:val="ru-RU" w:eastAsia="en-US" w:bidi="ar-SA"/>
      </w:rPr>
    </w:lvl>
    <w:lvl w:ilvl="3" w:tentative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890" w:hanging="341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460" w:hanging="341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5030" w:hanging="341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600" w:hanging="341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170" w:hanging="341"/>
      </w:pPr>
      <w:rPr>
        <w:rFonts w:hint="default"/>
        <w:lang w:val="ru-RU" w:eastAsia="en-US" w:bidi="ar-SA"/>
      </w:rPr>
    </w:lvl>
  </w:abstractNum>
  <w:abstractNum w:abstractNumId="42">
    <w:nsid w:val="E504947C"/>
    <w:multiLevelType w:val="multilevel"/>
    <w:tmpl w:val="E504947C"/>
    <w:lvl w:ilvl="0" w:tentative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2081" w:hanging="341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662" w:hanging="341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243" w:hanging="341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824" w:hanging="341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405" w:hanging="341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986" w:hanging="341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567" w:hanging="341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148" w:hanging="341"/>
      </w:pPr>
      <w:rPr>
        <w:rFonts w:hint="default"/>
        <w:lang w:val="ru-RU" w:eastAsia="en-US" w:bidi="ar-SA"/>
      </w:rPr>
    </w:lvl>
  </w:abstractNum>
  <w:abstractNum w:abstractNumId="43">
    <w:nsid w:val="E7B27C5B"/>
    <w:multiLevelType w:val="multilevel"/>
    <w:tmpl w:val="E7B27C5B"/>
    <w:lvl w:ilvl="0" w:tentative="0">
      <w:start w:val="1"/>
      <w:numFmt w:val="decimal"/>
      <w:lvlText w:val="%1."/>
      <w:lvlJc w:val="left"/>
      <w:pPr>
        <w:ind w:left="316" w:hanging="288"/>
        <w:jc w:val="left"/>
      </w:pPr>
      <w:rPr>
        <w:rFonts w:hint="default" w:ascii="Courier New" w:hAnsi="Courier New" w:eastAsia="Courier New" w:cs="Courier New"/>
        <w:w w:val="99"/>
        <w:sz w:val="16"/>
        <w:szCs w:val="16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940" w:hanging="288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1561" w:hanging="288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2182" w:hanging="288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2802" w:hanging="288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3423" w:hanging="288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044" w:hanging="288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4664" w:hanging="288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5285" w:hanging="288"/>
      </w:pPr>
      <w:rPr>
        <w:rFonts w:hint="default"/>
        <w:lang w:val="ru-RU" w:eastAsia="en-US" w:bidi="ar-SA"/>
      </w:rPr>
    </w:lvl>
  </w:abstractNum>
  <w:abstractNum w:abstractNumId="44">
    <w:nsid w:val="F0E89278"/>
    <w:multiLevelType w:val="multilevel"/>
    <w:tmpl w:val="F0E89278"/>
    <w:lvl w:ilvl="0" w:tentative="0">
      <w:start w:val="0"/>
      <w:numFmt w:val="bullet"/>
      <w:lvlText w:val=""/>
      <w:lvlJc w:val="left"/>
      <w:pPr>
        <w:ind w:left="926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1878" w:hanging="342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2557" w:hanging="342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236" w:hanging="342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3915" w:hanging="342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594" w:hanging="342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273" w:hanging="342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5952" w:hanging="342"/>
      </w:pPr>
      <w:rPr>
        <w:rFonts w:hint="default"/>
        <w:lang w:val="ru-RU" w:eastAsia="en-US" w:bidi="ar-SA"/>
      </w:rPr>
    </w:lvl>
  </w:abstractNum>
  <w:abstractNum w:abstractNumId="45">
    <w:nsid w:val="F4B5D9F5"/>
    <w:multiLevelType w:val="multilevel"/>
    <w:tmpl w:val="F4B5D9F5"/>
    <w:lvl w:ilvl="0" w:tentative="0">
      <w:start w:val="3"/>
      <w:numFmt w:val="decimal"/>
      <w:lvlText w:val="%1"/>
      <w:lvlJc w:val="left"/>
      <w:pPr>
        <w:ind w:left="1887" w:hanging="510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."/>
      <w:lvlJc w:val="left"/>
      <w:pPr>
        <w:ind w:left="1887" w:hanging="510"/>
        <w:jc w:val="right"/>
      </w:pPr>
      <w:rPr>
        <w:rFonts w:hint="default" w:ascii="Tahoma" w:hAnsi="Tahoma" w:eastAsia="Tahoma" w:cs="Tahoma"/>
        <w:spacing w:val="-3"/>
        <w:w w:val="101"/>
        <w:sz w:val="18"/>
        <w:szCs w:val="18"/>
        <w:lang w:val="ru-RU" w:eastAsia="en-US" w:bidi="ar-SA"/>
      </w:rPr>
    </w:lvl>
    <w:lvl w:ilvl="2" w:tentative="0">
      <w:start w:val="1"/>
      <w:numFmt w:val="decimal"/>
      <w:lvlText w:val="%1.%2.%3."/>
      <w:lvlJc w:val="left"/>
      <w:pPr>
        <w:ind w:left="1492" w:hanging="567"/>
        <w:jc w:val="left"/>
      </w:pPr>
      <w:rPr>
        <w:rFonts w:hint="default" w:ascii="Tahoma" w:hAnsi="Tahoma" w:eastAsia="Tahoma" w:cs="Tahoma"/>
        <w:spacing w:val="-4"/>
        <w:w w:val="101"/>
        <w:sz w:val="18"/>
        <w:szCs w:val="18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2716" w:hanging="567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372" w:hanging="567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028" w:hanging="567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685" w:hanging="567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341" w:hanging="567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5997" w:hanging="567"/>
      </w:pPr>
      <w:rPr>
        <w:rFonts w:hint="default"/>
        <w:lang w:val="ru-RU" w:eastAsia="en-US" w:bidi="ar-SA"/>
      </w:rPr>
    </w:lvl>
  </w:abstractNum>
  <w:abstractNum w:abstractNumId="46">
    <w:nsid w:val="F585BF25"/>
    <w:multiLevelType w:val="multilevel"/>
    <w:tmpl w:val="F585BF25"/>
    <w:lvl w:ilvl="0" w:tentative="0">
      <w:start w:val="5"/>
      <w:numFmt w:val="decimal"/>
      <w:lvlText w:val="%1"/>
      <w:lvlJc w:val="left"/>
      <w:pPr>
        <w:ind w:left="1464" w:hanging="711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."/>
      <w:lvlJc w:val="left"/>
      <w:pPr>
        <w:ind w:left="1464" w:hanging="711"/>
        <w:jc w:val="left"/>
      </w:pPr>
      <w:rPr>
        <w:rFonts w:hint="default" w:ascii="Verdana" w:hAnsi="Verdana" w:eastAsia="Verdana" w:cs="Verdana"/>
        <w:b/>
        <w:bCs/>
        <w:spacing w:val="-1"/>
        <w:w w:val="100"/>
        <w:sz w:val="32"/>
        <w:szCs w:val="32"/>
        <w:lang w:val="ru-RU" w:eastAsia="en-US" w:bidi="ar-SA"/>
      </w:rPr>
    </w:lvl>
    <w:lvl w:ilvl="2" w:tentative="0">
      <w:start w:val="1"/>
      <w:numFmt w:val="decimal"/>
      <w:lvlText w:val="%1.%2.%3."/>
      <w:lvlJc w:val="left"/>
      <w:pPr>
        <w:ind w:left="2511" w:hanging="1417"/>
        <w:jc w:val="left"/>
      </w:pPr>
      <w:rPr>
        <w:rFonts w:hint="default" w:ascii="Verdana" w:hAnsi="Verdana" w:eastAsia="Verdana" w:cs="Verdana"/>
        <w:b/>
        <w:bCs/>
        <w:spacing w:val="-5"/>
        <w:w w:val="100"/>
        <w:sz w:val="32"/>
        <w:szCs w:val="32"/>
        <w:lang w:val="ru-RU" w:eastAsia="en-US" w:bidi="ar-SA"/>
      </w:rPr>
    </w:lvl>
    <w:lvl w:ilvl="3" w:tentative="0">
      <w:start w:val="0"/>
      <w:numFmt w:val="bullet"/>
      <w:lvlText w:val=""/>
      <w:lvlJc w:val="left"/>
      <w:pPr>
        <w:ind w:left="1492" w:hanging="312"/>
      </w:pPr>
      <w:rPr>
        <w:rFonts w:hint="default" w:ascii="Wingdings" w:hAnsi="Wingdings" w:eastAsia="Wingdings" w:cs="Wingdings"/>
        <w:w w:val="100"/>
        <w:sz w:val="20"/>
        <w:szCs w:val="20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204" w:hanging="312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3888" w:hanging="312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573" w:hanging="312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257" w:hanging="312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5941" w:hanging="312"/>
      </w:pPr>
      <w:rPr>
        <w:rFonts w:hint="default"/>
        <w:lang w:val="ru-RU" w:eastAsia="en-US" w:bidi="ar-SA"/>
      </w:rPr>
    </w:lvl>
  </w:abstractNum>
  <w:abstractNum w:abstractNumId="47">
    <w:nsid w:val="F689643B"/>
    <w:multiLevelType w:val="multilevel"/>
    <w:tmpl w:val="F689643B"/>
    <w:lvl w:ilvl="0" w:tentative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2081" w:hanging="341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662" w:hanging="341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243" w:hanging="341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824" w:hanging="341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405" w:hanging="341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986" w:hanging="341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567" w:hanging="341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148" w:hanging="341"/>
      </w:pPr>
      <w:rPr>
        <w:rFonts w:hint="default"/>
        <w:lang w:val="ru-RU" w:eastAsia="en-US" w:bidi="ar-SA"/>
      </w:rPr>
    </w:lvl>
  </w:abstractNum>
  <w:abstractNum w:abstractNumId="48">
    <w:nsid w:val="F7735DC9"/>
    <w:multiLevelType w:val="multilevel"/>
    <w:tmpl w:val="F7735DC9"/>
    <w:lvl w:ilvl="0" w:tentative="0">
      <w:start w:val="6"/>
      <w:numFmt w:val="decimal"/>
      <w:lvlText w:val="%1"/>
      <w:lvlJc w:val="left"/>
      <w:pPr>
        <w:ind w:left="2170" w:hanging="1134"/>
        <w:jc w:val="left"/>
      </w:pPr>
      <w:rPr>
        <w:rFonts w:hint="default"/>
        <w:lang w:val="ru-RU" w:eastAsia="en-US" w:bidi="ar-SA"/>
      </w:rPr>
    </w:lvl>
    <w:lvl w:ilvl="1" w:tentative="0">
      <w:start w:val="7"/>
      <w:numFmt w:val="decimal"/>
      <w:lvlText w:val="%1.%2"/>
      <w:lvlJc w:val="left"/>
      <w:pPr>
        <w:ind w:left="2170" w:hanging="1134"/>
        <w:jc w:val="left"/>
      </w:pPr>
      <w:rPr>
        <w:rFonts w:hint="default"/>
        <w:lang w:val="ru-RU" w:eastAsia="en-US" w:bidi="ar-SA"/>
      </w:rPr>
    </w:lvl>
    <w:lvl w:ilvl="2" w:tentative="0">
      <w:start w:val="1"/>
      <w:numFmt w:val="decimal"/>
      <w:lvlText w:val="%1.%2.%3."/>
      <w:lvlJc w:val="left"/>
      <w:pPr>
        <w:ind w:left="2170" w:hanging="1134"/>
        <w:jc w:val="right"/>
      </w:pPr>
      <w:rPr>
        <w:rFonts w:hint="default" w:ascii="Verdana" w:hAnsi="Verdana" w:eastAsia="Verdana" w:cs="Verdana"/>
        <w:b/>
        <w:bCs/>
        <w:spacing w:val="-5"/>
        <w:w w:val="100"/>
        <w:sz w:val="32"/>
        <w:szCs w:val="32"/>
        <w:lang w:val="ru-RU" w:eastAsia="en-US" w:bidi="ar-SA"/>
      </w:rPr>
    </w:lvl>
    <w:lvl w:ilvl="3" w:tentative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890" w:hanging="341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460" w:hanging="341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5030" w:hanging="341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600" w:hanging="341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170" w:hanging="341"/>
      </w:pPr>
      <w:rPr>
        <w:rFonts w:hint="default"/>
        <w:lang w:val="ru-RU" w:eastAsia="en-US" w:bidi="ar-SA"/>
      </w:rPr>
    </w:lvl>
  </w:abstractNum>
  <w:abstractNum w:abstractNumId="49">
    <w:nsid w:val="FEC2EA36"/>
    <w:multiLevelType w:val="multilevel"/>
    <w:tmpl w:val="FEC2EA36"/>
    <w:lvl w:ilvl="0" w:tentative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2081" w:hanging="341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662" w:hanging="341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243" w:hanging="341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824" w:hanging="341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405" w:hanging="341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986" w:hanging="341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567" w:hanging="341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148" w:hanging="341"/>
      </w:pPr>
      <w:rPr>
        <w:rFonts w:hint="default"/>
        <w:lang w:val="ru-RU" w:eastAsia="en-US" w:bidi="ar-SA"/>
      </w:rPr>
    </w:lvl>
  </w:abstractNum>
  <w:abstractNum w:abstractNumId="50">
    <w:nsid w:val="0053208E"/>
    <w:multiLevelType w:val="multilevel"/>
    <w:tmpl w:val="0053208E"/>
    <w:lvl w:ilvl="0" w:tentative="0">
      <w:start w:val="2"/>
      <w:numFmt w:val="decimal"/>
      <w:lvlText w:val="%1"/>
      <w:lvlJc w:val="left"/>
      <w:pPr>
        <w:ind w:left="1887" w:hanging="510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."/>
      <w:lvlJc w:val="left"/>
      <w:pPr>
        <w:ind w:left="1887" w:hanging="510"/>
        <w:jc w:val="left"/>
      </w:pPr>
      <w:rPr>
        <w:rFonts w:hint="default" w:ascii="Tahoma" w:hAnsi="Tahoma" w:eastAsia="Tahoma" w:cs="Tahoma"/>
        <w:spacing w:val="-3"/>
        <w:w w:val="101"/>
        <w:sz w:val="18"/>
        <w:szCs w:val="18"/>
        <w:lang w:val="ru-RU" w:eastAsia="en-US" w:bidi="ar-SA"/>
      </w:rPr>
    </w:lvl>
    <w:lvl w:ilvl="2" w:tentative="0">
      <w:start w:val="1"/>
      <w:numFmt w:val="decimal"/>
      <w:lvlText w:val="%1.%2.%3."/>
      <w:lvlJc w:val="left"/>
      <w:pPr>
        <w:ind w:left="2059" w:hanging="567"/>
        <w:jc w:val="left"/>
      </w:pPr>
      <w:rPr>
        <w:rFonts w:hint="default" w:ascii="Tahoma" w:hAnsi="Tahoma" w:eastAsia="Tahoma" w:cs="Tahoma"/>
        <w:spacing w:val="-4"/>
        <w:w w:val="101"/>
        <w:sz w:val="18"/>
        <w:szCs w:val="18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226" w:hanging="567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810" w:hanging="567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393" w:hanging="567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976" w:hanging="567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560" w:hanging="567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143" w:hanging="567"/>
      </w:pPr>
      <w:rPr>
        <w:rFonts w:hint="default"/>
        <w:lang w:val="ru-RU" w:eastAsia="en-US" w:bidi="ar-SA"/>
      </w:rPr>
    </w:lvl>
  </w:abstractNum>
  <w:abstractNum w:abstractNumId="51">
    <w:nsid w:val="0248C179"/>
    <w:multiLevelType w:val="multilevel"/>
    <w:tmpl w:val="0248C179"/>
    <w:lvl w:ilvl="0" w:tentative="0">
      <w:start w:val="10"/>
      <w:numFmt w:val="decimal"/>
      <w:lvlText w:val="%1"/>
      <w:lvlJc w:val="left"/>
      <w:pPr>
        <w:ind w:left="1887" w:hanging="510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."/>
      <w:lvlJc w:val="left"/>
      <w:pPr>
        <w:ind w:left="1887" w:hanging="510"/>
        <w:jc w:val="right"/>
      </w:pPr>
      <w:rPr>
        <w:rFonts w:hint="default" w:ascii="Tahoma" w:hAnsi="Tahoma" w:eastAsia="Tahoma" w:cs="Tahoma"/>
        <w:spacing w:val="-4"/>
        <w:w w:val="101"/>
        <w:sz w:val="18"/>
        <w:szCs w:val="18"/>
        <w:lang w:val="ru-RU" w:eastAsia="en-US" w:bidi="ar-SA"/>
      </w:rPr>
    </w:lvl>
    <w:lvl w:ilvl="2" w:tentative="0">
      <w:start w:val="1"/>
      <w:numFmt w:val="decimal"/>
      <w:lvlText w:val="%1.%2.%3."/>
      <w:lvlJc w:val="left"/>
      <w:pPr>
        <w:ind w:left="2059" w:hanging="567"/>
        <w:jc w:val="right"/>
      </w:pPr>
      <w:rPr>
        <w:rFonts w:hint="default" w:ascii="Tahoma" w:hAnsi="Tahoma" w:eastAsia="Tahoma" w:cs="Tahoma"/>
        <w:spacing w:val="-4"/>
        <w:w w:val="101"/>
        <w:sz w:val="16"/>
        <w:szCs w:val="16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2716" w:hanging="567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372" w:hanging="567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028" w:hanging="567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685" w:hanging="567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341" w:hanging="567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5997" w:hanging="567"/>
      </w:pPr>
      <w:rPr>
        <w:rFonts w:hint="default"/>
        <w:lang w:val="ru-RU" w:eastAsia="en-US" w:bidi="ar-SA"/>
      </w:rPr>
    </w:lvl>
  </w:abstractNum>
  <w:abstractNum w:abstractNumId="52">
    <w:nsid w:val="03A63A41"/>
    <w:multiLevelType w:val="multilevel"/>
    <w:tmpl w:val="03A63A41"/>
    <w:lvl w:ilvl="0" w:tentative="0">
      <w:start w:val="1"/>
      <w:numFmt w:val="decimal"/>
      <w:lvlText w:val="%1."/>
      <w:lvlJc w:val="left"/>
      <w:pPr>
        <w:ind w:left="1209" w:hanging="342"/>
        <w:jc w:val="left"/>
      </w:pPr>
      <w:rPr>
        <w:rFonts w:hint="default" w:ascii="Times New Roman" w:hAnsi="Times New Roman" w:eastAsia="Times New Roman" w:cs="Times New Roman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"/>
      <w:lvlJc w:val="left"/>
      <w:pPr>
        <w:ind w:left="1492" w:hanging="312"/>
      </w:pPr>
      <w:rPr>
        <w:rFonts w:hint="default" w:ascii="Wingdings" w:hAnsi="Wingdings" w:eastAsia="Wingdings" w:cs="Wingdings"/>
        <w:w w:val="100"/>
        <w:sz w:val="20"/>
        <w:szCs w:val="20"/>
        <w:lang w:val="ru-RU" w:eastAsia="en-US" w:bidi="ar-SA"/>
      </w:rPr>
    </w:lvl>
    <w:lvl w:ilvl="2" w:tentative="0">
      <w:start w:val="0"/>
      <w:numFmt w:val="bullet"/>
      <w:lvlText w:val=""/>
      <w:lvlJc w:val="left"/>
      <w:pPr>
        <w:ind w:left="1776" w:hanging="341"/>
      </w:pPr>
      <w:rPr>
        <w:rFonts w:hint="default" w:ascii="Wingdings" w:hAnsi="Wingdings" w:eastAsia="Wingdings" w:cs="Wingdings"/>
        <w:w w:val="100"/>
        <w:sz w:val="20"/>
        <w:szCs w:val="20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2471" w:hanging="341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162" w:hanging="341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3853" w:hanging="341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545" w:hanging="341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236" w:hanging="341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5927" w:hanging="341"/>
      </w:pPr>
      <w:rPr>
        <w:rFonts w:hint="default"/>
        <w:lang w:val="ru-RU" w:eastAsia="en-US" w:bidi="ar-SA"/>
      </w:rPr>
    </w:lvl>
  </w:abstractNum>
  <w:abstractNum w:abstractNumId="53">
    <w:nsid w:val="03D62ECE"/>
    <w:multiLevelType w:val="multilevel"/>
    <w:tmpl w:val="03D62ECE"/>
    <w:lvl w:ilvl="0" w:tentative="0">
      <w:start w:val="7"/>
      <w:numFmt w:val="decimal"/>
      <w:lvlText w:val="%1"/>
      <w:lvlJc w:val="left"/>
      <w:pPr>
        <w:ind w:left="1887" w:hanging="510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."/>
      <w:lvlJc w:val="left"/>
      <w:pPr>
        <w:ind w:left="1887" w:hanging="510"/>
        <w:jc w:val="left"/>
      </w:pPr>
      <w:rPr>
        <w:rFonts w:hint="default" w:ascii="Tahoma" w:hAnsi="Tahoma" w:eastAsia="Tahoma" w:cs="Tahoma"/>
        <w:spacing w:val="-3"/>
        <w:w w:val="101"/>
        <w:sz w:val="18"/>
        <w:szCs w:val="18"/>
        <w:lang w:val="ru-RU" w:eastAsia="en-US" w:bidi="ar-SA"/>
      </w:rPr>
    </w:lvl>
    <w:lvl w:ilvl="2" w:tentative="0">
      <w:start w:val="1"/>
      <w:numFmt w:val="decimal"/>
      <w:lvlText w:val="%1.%2.%3."/>
      <w:lvlJc w:val="left"/>
      <w:pPr>
        <w:ind w:left="2059" w:hanging="567"/>
        <w:jc w:val="left"/>
      </w:pPr>
      <w:rPr>
        <w:rFonts w:hint="default" w:ascii="Tahoma" w:hAnsi="Tahoma" w:eastAsia="Tahoma" w:cs="Tahoma"/>
        <w:spacing w:val="-4"/>
        <w:w w:val="101"/>
        <w:sz w:val="18"/>
        <w:szCs w:val="18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226" w:hanging="567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810" w:hanging="567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393" w:hanging="567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976" w:hanging="567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560" w:hanging="567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143" w:hanging="567"/>
      </w:pPr>
      <w:rPr>
        <w:rFonts w:hint="default"/>
        <w:lang w:val="ru-RU" w:eastAsia="en-US" w:bidi="ar-SA"/>
      </w:rPr>
    </w:lvl>
  </w:abstractNum>
  <w:abstractNum w:abstractNumId="54">
    <w:nsid w:val="0709FD3E"/>
    <w:multiLevelType w:val="multilevel"/>
    <w:tmpl w:val="0709FD3E"/>
    <w:lvl w:ilvl="0" w:tentative="0">
      <w:start w:val="10"/>
      <w:numFmt w:val="decimal"/>
      <w:lvlText w:val="%1"/>
      <w:lvlJc w:val="left"/>
      <w:pPr>
        <w:ind w:left="1603" w:hanging="1134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"/>
      <w:lvlJc w:val="left"/>
      <w:pPr>
        <w:ind w:left="1603" w:hanging="1134"/>
        <w:jc w:val="left"/>
      </w:pPr>
      <w:rPr>
        <w:rFonts w:hint="default"/>
        <w:lang w:val="ru-RU" w:eastAsia="en-US" w:bidi="ar-SA"/>
      </w:rPr>
    </w:lvl>
    <w:lvl w:ilvl="2" w:tentative="0">
      <w:start w:val="6"/>
      <w:numFmt w:val="decimal"/>
      <w:lvlText w:val="%1.%2.%3"/>
      <w:lvlJc w:val="left"/>
      <w:pPr>
        <w:ind w:left="1603" w:hanging="1134"/>
        <w:jc w:val="left"/>
      </w:pPr>
      <w:rPr>
        <w:rFonts w:hint="default"/>
        <w:lang w:val="ru-RU" w:eastAsia="en-US" w:bidi="ar-SA"/>
      </w:rPr>
    </w:lvl>
    <w:lvl w:ilvl="3" w:tentative="0">
      <w:start w:val="1"/>
      <w:numFmt w:val="decimal"/>
      <w:lvlText w:val="%1.%2.%3.%4."/>
      <w:lvlJc w:val="left"/>
      <w:pPr>
        <w:ind w:left="1603" w:hanging="1134"/>
        <w:jc w:val="left"/>
      </w:pPr>
      <w:rPr>
        <w:rFonts w:hint="default" w:ascii="Verdana" w:hAnsi="Verdana" w:eastAsia="Verdana" w:cs="Verdana"/>
        <w:b/>
        <w:bCs/>
        <w:spacing w:val="-4"/>
        <w:w w:val="100"/>
        <w:sz w:val="22"/>
        <w:szCs w:val="22"/>
        <w:lang w:val="ru-RU" w:eastAsia="en-US" w:bidi="ar-SA"/>
      </w:rPr>
    </w:lvl>
    <w:lvl w:ilvl="4" w:tentative="0">
      <w:start w:val="0"/>
      <w:numFmt w:val="bullet"/>
      <w:lvlText w:val=""/>
      <w:lvlJc w:val="left"/>
      <w:pPr>
        <w:ind w:left="926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5" w:tentative="0">
      <w:start w:val="0"/>
      <w:numFmt w:val="bullet"/>
      <w:lvlText w:val=""/>
      <w:lvlJc w:val="left"/>
      <w:pPr>
        <w:ind w:left="1209" w:hanging="313"/>
      </w:pPr>
      <w:rPr>
        <w:rFonts w:hint="default" w:ascii="Wingdings" w:hAnsi="Wingdings" w:eastAsia="Wingdings" w:cs="Wingdings"/>
        <w:w w:val="100"/>
        <w:sz w:val="20"/>
        <w:szCs w:val="20"/>
        <w:lang w:val="ru-RU" w:eastAsia="en-US" w:bidi="ar-SA"/>
      </w:rPr>
    </w:lvl>
    <w:lvl w:ilvl="6" w:tentative="0">
      <w:start w:val="0"/>
      <w:numFmt w:val="bullet"/>
      <w:lvlText w:val=""/>
      <w:lvlJc w:val="left"/>
      <w:pPr>
        <w:ind w:left="1776" w:hanging="313"/>
      </w:pPr>
      <w:rPr>
        <w:rFonts w:hint="default" w:ascii="Wingdings" w:hAnsi="Wingdings" w:eastAsia="Wingdings" w:cs="Wingdings"/>
        <w:w w:val="100"/>
        <w:sz w:val="20"/>
        <w:szCs w:val="20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4940" w:hanging="313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5730" w:hanging="313"/>
      </w:pPr>
      <w:rPr>
        <w:rFonts w:hint="default"/>
        <w:lang w:val="ru-RU" w:eastAsia="en-US" w:bidi="ar-SA"/>
      </w:rPr>
    </w:lvl>
  </w:abstractNum>
  <w:abstractNum w:abstractNumId="55">
    <w:nsid w:val="0CEF100B"/>
    <w:multiLevelType w:val="multilevel"/>
    <w:tmpl w:val="0CEF100B"/>
    <w:lvl w:ilvl="0" w:tentative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2081" w:hanging="341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662" w:hanging="341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243" w:hanging="341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824" w:hanging="341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405" w:hanging="341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986" w:hanging="341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567" w:hanging="341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148" w:hanging="341"/>
      </w:pPr>
      <w:rPr>
        <w:rFonts w:hint="default"/>
        <w:lang w:val="ru-RU" w:eastAsia="en-US" w:bidi="ar-SA"/>
      </w:rPr>
    </w:lvl>
  </w:abstractNum>
  <w:abstractNum w:abstractNumId="56">
    <w:nsid w:val="0E640482"/>
    <w:multiLevelType w:val="multilevel"/>
    <w:tmpl w:val="0E640482"/>
    <w:lvl w:ilvl="0" w:tentative="0">
      <w:start w:val="2"/>
      <w:numFmt w:val="decimal"/>
      <w:lvlText w:val="%1"/>
      <w:lvlJc w:val="left"/>
      <w:pPr>
        <w:ind w:left="1603" w:hanging="1134"/>
        <w:jc w:val="left"/>
      </w:pPr>
      <w:rPr>
        <w:rFonts w:hint="default"/>
        <w:lang w:val="ru-RU" w:eastAsia="en-US" w:bidi="ar-SA"/>
      </w:rPr>
    </w:lvl>
    <w:lvl w:ilvl="1" w:tentative="0">
      <w:start w:val="2"/>
      <w:numFmt w:val="decimal"/>
      <w:lvlText w:val="%1.%2"/>
      <w:lvlJc w:val="left"/>
      <w:pPr>
        <w:ind w:left="1603" w:hanging="1134"/>
        <w:jc w:val="left"/>
      </w:pPr>
      <w:rPr>
        <w:rFonts w:hint="default"/>
        <w:lang w:val="ru-RU" w:eastAsia="en-US" w:bidi="ar-SA"/>
      </w:rPr>
    </w:lvl>
    <w:lvl w:ilvl="2" w:tentative="0">
      <w:start w:val="1"/>
      <w:numFmt w:val="decimal"/>
      <w:lvlText w:val="%1.%2.%3."/>
      <w:lvlJc w:val="left"/>
      <w:pPr>
        <w:ind w:left="1603" w:hanging="1134"/>
        <w:jc w:val="left"/>
      </w:pPr>
      <w:rPr>
        <w:rFonts w:hint="default" w:ascii="Verdana" w:hAnsi="Verdana" w:eastAsia="Verdana" w:cs="Verdana"/>
        <w:b/>
        <w:bCs/>
        <w:spacing w:val="-5"/>
        <w:w w:val="100"/>
        <w:sz w:val="32"/>
        <w:szCs w:val="32"/>
        <w:lang w:val="ru-RU" w:eastAsia="en-US" w:bidi="ar-SA"/>
      </w:rPr>
    </w:lvl>
    <w:lvl w:ilvl="3" w:tentative="0">
      <w:start w:val="0"/>
      <w:numFmt w:val="bullet"/>
      <w:lvlText w:val=""/>
      <w:lvlJc w:val="left"/>
      <w:pPr>
        <w:ind w:left="926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4" w:tentative="0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3741" w:hanging="342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455" w:hanging="342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169" w:hanging="342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5882" w:hanging="342"/>
      </w:pPr>
      <w:rPr>
        <w:rFonts w:hint="default"/>
        <w:lang w:val="ru-RU" w:eastAsia="en-US" w:bidi="ar-SA"/>
      </w:rPr>
    </w:lvl>
  </w:abstractNum>
  <w:abstractNum w:abstractNumId="57">
    <w:nsid w:val="0F9F9CCA"/>
    <w:multiLevelType w:val="multilevel"/>
    <w:tmpl w:val="0F9F9CCA"/>
    <w:lvl w:ilvl="0" w:tentative="0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"/>
      <w:lvlJc w:val="left"/>
      <w:pPr>
        <w:ind w:left="1492" w:hanging="312"/>
      </w:pPr>
      <w:rPr>
        <w:rFonts w:hint="default" w:ascii="Wingdings" w:hAnsi="Wingdings" w:eastAsia="Wingdings" w:cs="Wingdings"/>
        <w:w w:val="100"/>
        <w:sz w:val="20"/>
        <w:szCs w:val="20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145" w:hanging="312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2791" w:hanging="312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436" w:hanging="312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082" w:hanging="312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728" w:hanging="312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373" w:hanging="312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019" w:hanging="312"/>
      </w:pPr>
      <w:rPr>
        <w:rFonts w:hint="default"/>
        <w:lang w:val="ru-RU" w:eastAsia="en-US" w:bidi="ar-SA"/>
      </w:rPr>
    </w:lvl>
  </w:abstractNum>
  <w:abstractNum w:abstractNumId="58">
    <w:nsid w:val="10D591E5"/>
    <w:multiLevelType w:val="multilevel"/>
    <w:tmpl w:val="10D591E5"/>
    <w:lvl w:ilvl="0" w:tentative="0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811" w:hanging="342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422" w:hanging="342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033" w:hanging="342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644" w:hanging="342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255" w:hanging="342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866" w:hanging="342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477" w:hanging="342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088" w:hanging="342"/>
      </w:pPr>
      <w:rPr>
        <w:rFonts w:hint="default"/>
        <w:lang w:val="ru-RU" w:eastAsia="en-US" w:bidi="ar-SA"/>
      </w:rPr>
    </w:lvl>
  </w:abstractNum>
  <w:abstractNum w:abstractNumId="59">
    <w:nsid w:val="12EADF99"/>
    <w:multiLevelType w:val="multilevel"/>
    <w:tmpl w:val="12EADF99"/>
    <w:lvl w:ilvl="0" w:tentative="0">
      <w:start w:val="1"/>
      <w:numFmt w:val="decimal"/>
      <w:lvlText w:val="%1."/>
      <w:lvlJc w:val="left"/>
      <w:pPr>
        <w:ind w:left="959" w:hanging="207"/>
        <w:jc w:val="left"/>
      </w:pPr>
      <w:rPr>
        <w:rFonts w:hint="default" w:ascii="Times New Roman" w:hAnsi="Times New Roman" w:eastAsia="Times New Roman" w:cs="Times New Roman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595" w:hanging="207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230" w:hanging="207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2865" w:hanging="207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500" w:hanging="207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135" w:hanging="207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770" w:hanging="207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405" w:hanging="207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040" w:hanging="207"/>
      </w:pPr>
      <w:rPr>
        <w:rFonts w:hint="default"/>
        <w:lang w:val="ru-RU" w:eastAsia="en-US" w:bidi="ar-SA"/>
      </w:rPr>
    </w:lvl>
  </w:abstractNum>
  <w:abstractNum w:abstractNumId="60">
    <w:nsid w:val="1450273B"/>
    <w:multiLevelType w:val="multilevel"/>
    <w:tmpl w:val="1450273B"/>
    <w:lvl w:ilvl="0" w:tentative="0">
      <w:start w:val="0"/>
      <w:numFmt w:val="bullet"/>
      <w:lvlText w:val="–"/>
      <w:lvlJc w:val="left"/>
      <w:pPr>
        <w:ind w:left="1190" w:hanging="154"/>
      </w:pPr>
      <w:rPr>
        <w:rFonts w:hint="default" w:ascii="Times New Roman" w:hAnsi="Times New Roman" w:eastAsia="Times New Roman" w:cs="Times New Roman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811" w:hanging="154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422" w:hanging="154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033" w:hanging="154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644" w:hanging="154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255" w:hanging="154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866" w:hanging="154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477" w:hanging="154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088" w:hanging="154"/>
      </w:pPr>
      <w:rPr>
        <w:rFonts w:hint="default"/>
        <w:lang w:val="ru-RU" w:eastAsia="en-US" w:bidi="ar-SA"/>
      </w:rPr>
    </w:lvl>
  </w:abstractNum>
  <w:abstractNum w:abstractNumId="61">
    <w:nsid w:val="18F74015"/>
    <w:multiLevelType w:val="multilevel"/>
    <w:tmpl w:val="18F74015"/>
    <w:lvl w:ilvl="0" w:tentative="0">
      <w:start w:val="15"/>
      <w:numFmt w:val="decimal"/>
      <w:lvlText w:val="%1"/>
      <w:lvlJc w:val="left"/>
      <w:pPr>
        <w:ind w:left="2170" w:hanging="1134"/>
        <w:jc w:val="left"/>
      </w:pPr>
      <w:rPr>
        <w:rFonts w:hint="default"/>
        <w:lang w:val="ru-RU" w:eastAsia="en-US" w:bidi="ar-SA"/>
      </w:rPr>
    </w:lvl>
    <w:lvl w:ilvl="1" w:tentative="0">
      <w:start w:val="4"/>
      <w:numFmt w:val="decimal"/>
      <w:lvlText w:val="%1.%2."/>
      <w:lvlJc w:val="left"/>
      <w:pPr>
        <w:ind w:left="2170" w:hanging="1134"/>
        <w:jc w:val="right"/>
      </w:pPr>
      <w:rPr>
        <w:rFonts w:hint="default" w:ascii="Verdana" w:hAnsi="Verdana" w:eastAsia="Verdana" w:cs="Verdana"/>
        <w:b/>
        <w:bCs/>
        <w:spacing w:val="-6"/>
        <w:w w:val="100"/>
        <w:sz w:val="32"/>
        <w:szCs w:val="32"/>
        <w:lang w:val="ru-RU" w:eastAsia="en-US" w:bidi="ar-SA"/>
      </w:rPr>
    </w:lvl>
    <w:lvl w:ilvl="2" w:tentative="0">
      <w:start w:val="1"/>
      <w:numFmt w:val="decimal"/>
      <w:lvlText w:val="%1.%2.%3."/>
      <w:lvlJc w:val="left"/>
      <w:pPr>
        <w:ind w:left="1887" w:hanging="1417"/>
        <w:jc w:val="left"/>
      </w:pPr>
      <w:rPr>
        <w:rFonts w:hint="default" w:ascii="Verdana" w:hAnsi="Verdana" w:eastAsia="Verdana" w:cs="Verdana"/>
        <w:b/>
        <w:bCs/>
        <w:spacing w:val="-6"/>
        <w:w w:val="100"/>
        <w:sz w:val="32"/>
        <w:szCs w:val="32"/>
        <w:lang w:val="ru-RU" w:eastAsia="en-US" w:bidi="ar-SA"/>
      </w:rPr>
    </w:lvl>
    <w:lvl w:ilvl="3" w:tentative="0">
      <w:start w:val="1"/>
      <w:numFmt w:val="decimal"/>
      <w:lvlText w:val="%1.%2.%3.%4."/>
      <w:lvlJc w:val="left"/>
      <w:pPr>
        <w:ind w:left="1603" w:hanging="1134"/>
        <w:jc w:val="left"/>
      </w:pPr>
      <w:rPr>
        <w:rFonts w:hint="default" w:ascii="Verdana" w:hAnsi="Verdana" w:eastAsia="Verdana" w:cs="Verdana"/>
        <w:b/>
        <w:bCs/>
        <w:spacing w:val="-4"/>
        <w:w w:val="100"/>
        <w:sz w:val="22"/>
        <w:szCs w:val="22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462" w:hanging="1134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103" w:hanging="1134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745" w:hanging="1134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386" w:hanging="1134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027" w:hanging="1134"/>
      </w:pPr>
      <w:rPr>
        <w:rFonts w:hint="default"/>
        <w:lang w:val="ru-RU" w:eastAsia="en-US" w:bidi="ar-SA"/>
      </w:rPr>
    </w:lvl>
  </w:abstractNum>
  <w:abstractNum w:abstractNumId="62">
    <w:nsid w:val="1ACDE60F"/>
    <w:multiLevelType w:val="multilevel"/>
    <w:tmpl w:val="1ACDE60F"/>
    <w:lvl w:ilvl="0" w:tentative="0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811" w:hanging="342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422" w:hanging="342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033" w:hanging="342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644" w:hanging="342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255" w:hanging="342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866" w:hanging="342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477" w:hanging="342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088" w:hanging="342"/>
      </w:pPr>
      <w:rPr>
        <w:rFonts w:hint="default"/>
        <w:lang w:val="ru-RU" w:eastAsia="en-US" w:bidi="ar-SA"/>
      </w:rPr>
    </w:lvl>
  </w:abstractNum>
  <w:abstractNum w:abstractNumId="63">
    <w:nsid w:val="1AD50295"/>
    <w:multiLevelType w:val="multilevel"/>
    <w:tmpl w:val="1AD50295"/>
    <w:lvl w:ilvl="0" w:tentative="0">
      <w:start w:val="0"/>
      <w:numFmt w:val="bullet"/>
      <w:lvlText w:val=""/>
      <w:lvlJc w:val="left"/>
      <w:pPr>
        <w:ind w:left="1492" w:hanging="312"/>
      </w:pPr>
      <w:rPr>
        <w:rFonts w:hint="default" w:ascii="Wingdings" w:hAnsi="Wingdings" w:eastAsia="Wingdings" w:cs="Wingdings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2081" w:hanging="312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662" w:hanging="312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243" w:hanging="312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824" w:hanging="312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405" w:hanging="312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986" w:hanging="312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567" w:hanging="312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148" w:hanging="312"/>
      </w:pPr>
      <w:rPr>
        <w:rFonts w:hint="default"/>
        <w:lang w:val="ru-RU" w:eastAsia="en-US" w:bidi="ar-SA"/>
      </w:rPr>
    </w:lvl>
  </w:abstractNum>
  <w:abstractNum w:abstractNumId="64">
    <w:nsid w:val="1BCBBCF0"/>
    <w:multiLevelType w:val="multilevel"/>
    <w:tmpl w:val="1BCBBCF0"/>
    <w:lvl w:ilvl="0" w:tentative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2081" w:hanging="341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662" w:hanging="341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243" w:hanging="341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824" w:hanging="341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405" w:hanging="341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986" w:hanging="341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567" w:hanging="341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148" w:hanging="341"/>
      </w:pPr>
      <w:rPr>
        <w:rFonts w:hint="default"/>
        <w:lang w:val="ru-RU" w:eastAsia="en-US" w:bidi="ar-SA"/>
      </w:rPr>
    </w:lvl>
  </w:abstractNum>
  <w:abstractNum w:abstractNumId="65">
    <w:nsid w:val="1C257C7B"/>
    <w:multiLevelType w:val="multilevel"/>
    <w:tmpl w:val="1C257C7B"/>
    <w:lvl w:ilvl="0" w:tentative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"/>
      <w:lvlJc w:val="left"/>
      <w:pPr>
        <w:ind w:left="1776" w:hanging="313"/>
      </w:pPr>
      <w:rPr>
        <w:rFonts w:hint="default" w:ascii="Wingdings" w:hAnsi="Wingdings" w:eastAsia="Wingdings" w:cs="Wingdings"/>
        <w:w w:val="100"/>
        <w:sz w:val="20"/>
        <w:szCs w:val="20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394" w:hanging="313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008" w:hanging="313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623" w:hanging="313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237" w:hanging="313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852" w:hanging="313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466" w:hanging="313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081" w:hanging="313"/>
      </w:pPr>
      <w:rPr>
        <w:rFonts w:hint="default"/>
        <w:lang w:val="ru-RU" w:eastAsia="en-US" w:bidi="ar-SA"/>
      </w:rPr>
    </w:lvl>
  </w:abstractNum>
  <w:abstractNum w:abstractNumId="66">
    <w:nsid w:val="23E97754"/>
    <w:multiLevelType w:val="multilevel"/>
    <w:tmpl w:val="23E97754"/>
    <w:lvl w:ilvl="0" w:tentative="0">
      <w:start w:val="13"/>
      <w:numFmt w:val="decimal"/>
      <w:lvlText w:val="%1"/>
      <w:lvlJc w:val="left"/>
      <w:pPr>
        <w:ind w:left="1887" w:hanging="1134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."/>
      <w:lvlJc w:val="left"/>
      <w:pPr>
        <w:ind w:left="1887" w:hanging="1134"/>
        <w:jc w:val="left"/>
      </w:pPr>
      <w:rPr>
        <w:rFonts w:hint="default" w:ascii="Verdana" w:hAnsi="Verdana" w:eastAsia="Verdana" w:cs="Verdana"/>
        <w:b/>
        <w:bCs/>
        <w:spacing w:val="-6"/>
        <w:w w:val="100"/>
        <w:sz w:val="32"/>
        <w:szCs w:val="32"/>
        <w:lang w:val="ru-RU" w:eastAsia="en-US" w:bidi="ar-SA"/>
      </w:rPr>
    </w:lvl>
    <w:lvl w:ilvl="2" w:tentative="0">
      <w:start w:val="1"/>
      <w:numFmt w:val="decimal"/>
      <w:lvlText w:val="%1.%2.%3."/>
      <w:lvlJc w:val="left"/>
      <w:pPr>
        <w:ind w:left="2170" w:hanging="1417"/>
        <w:jc w:val="left"/>
      </w:pPr>
      <w:rPr>
        <w:rFonts w:hint="default" w:ascii="Verdana" w:hAnsi="Verdana" w:eastAsia="Verdana" w:cs="Verdana"/>
        <w:b/>
        <w:bCs/>
        <w:spacing w:val="-6"/>
        <w:w w:val="100"/>
        <w:sz w:val="32"/>
        <w:szCs w:val="32"/>
        <w:lang w:val="ru-RU" w:eastAsia="en-US" w:bidi="ar-SA"/>
      </w:rPr>
    </w:lvl>
    <w:lvl w:ilvl="3" w:tentative="0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462" w:hanging="342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103" w:hanging="342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745" w:hanging="342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386" w:hanging="342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027" w:hanging="342"/>
      </w:pPr>
      <w:rPr>
        <w:rFonts w:hint="default"/>
        <w:lang w:val="ru-RU" w:eastAsia="en-US" w:bidi="ar-SA"/>
      </w:rPr>
    </w:lvl>
  </w:abstractNum>
  <w:abstractNum w:abstractNumId="67">
    <w:nsid w:val="243FCF68"/>
    <w:multiLevelType w:val="multilevel"/>
    <w:tmpl w:val="243FCF68"/>
    <w:lvl w:ilvl="0" w:tentative="0">
      <w:start w:val="5"/>
      <w:numFmt w:val="decimal"/>
      <w:lvlText w:val="%1"/>
      <w:lvlJc w:val="left"/>
      <w:pPr>
        <w:ind w:left="1887" w:hanging="1134"/>
        <w:jc w:val="left"/>
      </w:pPr>
      <w:rPr>
        <w:rFonts w:hint="default"/>
        <w:lang w:val="ru-RU" w:eastAsia="en-US" w:bidi="ar-SA"/>
      </w:rPr>
    </w:lvl>
    <w:lvl w:ilvl="1" w:tentative="0">
      <w:start w:val="4"/>
      <w:numFmt w:val="decimal"/>
      <w:lvlText w:val="%1.%2"/>
      <w:lvlJc w:val="left"/>
      <w:pPr>
        <w:ind w:left="1887" w:hanging="1134"/>
        <w:jc w:val="left"/>
      </w:pPr>
      <w:rPr>
        <w:rFonts w:hint="default"/>
        <w:lang w:val="ru-RU" w:eastAsia="en-US" w:bidi="ar-SA"/>
      </w:rPr>
    </w:lvl>
    <w:lvl w:ilvl="2" w:tentative="0">
      <w:start w:val="5"/>
      <w:numFmt w:val="decimal"/>
      <w:lvlText w:val="%1.%2.%3"/>
      <w:lvlJc w:val="left"/>
      <w:pPr>
        <w:ind w:left="1887" w:hanging="1134"/>
        <w:jc w:val="left"/>
      </w:pPr>
      <w:rPr>
        <w:rFonts w:hint="default"/>
        <w:lang w:val="ru-RU" w:eastAsia="en-US" w:bidi="ar-SA"/>
      </w:rPr>
    </w:lvl>
    <w:lvl w:ilvl="3" w:tentative="0">
      <w:start w:val="1"/>
      <w:numFmt w:val="decimal"/>
      <w:lvlText w:val="%1.%2.%3.%4."/>
      <w:lvlJc w:val="left"/>
      <w:pPr>
        <w:ind w:left="1887" w:hanging="1134"/>
        <w:jc w:val="left"/>
      </w:pPr>
      <w:rPr>
        <w:rFonts w:hint="default" w:ascii="Verdana" w:hAnsi="Verdana" w:eastAsia="Verdana" w:cs="Verdana"/>
        <w:b/>
        <w:bCs/>
        <w:spacing w:val="-4"/>
        <w:w w:val="100"/>
        <w:sz w:val="22"/>
        <w:szCs w:val="22"/>
        <w:lang w:val="ru-RU" w:eastAsia="en-US" w:bidi="ar-SA"/>
      </w:rPr>
    </w:lvl>
    <w:lvl w:ilvl="4" w:tentative="0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293" w:hanging="342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896" w:hanging="342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500" w:hanging="342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103" w:hanging="342"/>
      </w:pPr>
      <w:rPr>
        <w:rFonts w:hint="default"/>
        <w:lang w:val="ru-RU" w:eastAsia="en-US" w:bidi="ar-SA"/>
      </w:rPr>
    </w:lvl>
  </w:abstractNum>
  <w:abstractNum w:abstractNumId="68">
    <w:nsid w:val="2470EC97"/>
    <w:multiLevelType w:val="multilevel"/>
    <w:tmpl w:val="2470EC97"/>
    <w:lvl w:ilvl="0" w:tentative="0">
      <w:start w:val="4"/>
      <w:numFmt w:val="decimal"/>
      <w:lvlText w:val="%1"/>
      <w:lvlJc w:val="left"/>
      <w:pPr>
        <w:ind w:left="1887" w:hanging="510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."/>
      <w:lvlJc w:val="left"/>
      <w:pPr>
        <w:ind w:left="1887" w:hanging="510"/>
        <w:jc w:val="left"/>
      </w:pPr>
      <w:rPr>
        <w:rFonts w:hint="default" w:ascii="Tahoma" w:hAnsi="Tahoma" w:eastAsia="Tahoma" w:cs="Tahoma"/>
        <w:spacing w:val="-3"/>
        <w:w w:val="101"/>
        <w:sz w:val="18"/>
        <w:szCs w:val="18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966" w:hanging="510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509" w:hanging="51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052" w:hanging="51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595" w:hanging="51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5138" w:hanging="51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681" w:hanging="51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224" w:hanging="510"/>
      </w:pPr>
      <w:rPr>
        <w:rFonts w:hint="default"/>
        <w:lang w:val="ru-RU" w:eastAsia="en-US" w:bidi="ar-SA"/>
      </w:rPr>
    </w:lvl>
  </w:abstractNum>
  <w:abstractNum w:abstractNumId="69">
    <w:nsid w:val="25B654F3"/>
    <w:multiLevelType w:val="multilevel"/>
    <w:tmpl w:val="25B654F3"/>
    <w:lvl w:ilvl="0" w:tentative="0">
      <w:start w:val="8"/>
      <w:numFmt w:val="decimal"/>
      <w:lvlText w:val="%1"/>
      <w:lvlJc w:val="left"/>
      <w:pPr>
        <w:ind w:left="1887" w:hanging="510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."/>
      <w:lvlJc w:val="left"/>
      <w:pPr>
        <w:ind w:left="1887" w:hanging="510"/>
        <w:jc w:val="left"/>
      </w:pPr>
      <w:rPr>
        <w:rFonts w:hint="default" w:ascii="Tahoma" w:hAnsi="Tahoma" w:eastAsia="Tahoma" w:cs="Tahoma"/>
        <w:spacing w:val="-3"/>
        <w:w w:val="101"/>
        <w:sz w:val="18"/>
        <w:szCs w:val="18"/>
        <w:lang w:val="ru-RU" w:eastAsia="en-US" w:bidi="ar-SA"/>
      </w:rPr>
    </w:lvl>
    <w:lvl w:ilvl="2" w:tentative="0">
      <w:start w:val="1"/>
      <w:numFmt w:val="decimal"/>
      <w:lvlText w:val="%1.%2.%3."/>
      <w:lvlJc w:val="left"/>
      <w:pPr>
        <w:ind w:left="2059" w:hanging="567"/>
        <w:jc w:val="left"/>
      </w:pPr>
      <w:rPr>
        <w:rFonts w:hint="default" w:ascii="Tahoma" w:hAnsi="Tahoma" w:eastAsia="Tahoma" w:cs="Tahoma"/>
        <w:spacing w:val="-4"/>
        <w:w w:val="101"/>
        <w:sz w:val="18"/>
        <w:szCs w:val="18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226" w:hanging="567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810" w:hanging="567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393" w:hanging="567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976" w:hanging="567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560" w:hanging="567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143" w:hanging="567"/>
      </w:pPr>
      <w:rPr>
        <w:rFonts w:hint="default"/>
        <w:lang w:val="ru-RU" w:eastAsia="en-US" w:bidi="ar-SA"/>
      </w:rPr>
    </w:lvl>
  </w:abstractNum>
  <w:abstractNum w:abstractNumId="70">
    <w:nsid w:val="2A8F537B"/>
    <w:multiLevelType w:val="multilevel"/>
    <w:tmpl w:val="2A8F537B"/>
    <w:lvl w:ilvl="0" w:tentative="0">
      <w:start w:val="13"/>
      <w:numFmt w:val="decimal"/>
      <w:lvlText w:val="%1"/>
      <w:lvlJc w:val="left"/>
      <w:pPr>
        <w:ind w:left="1320" w:hanging="510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."/>
      <w:lvlJc w:val="left"/>
      <w:pPr>
        <w:ind w:left="1320" w:hanging="510"/>
        <w:jc w:val="left"/>
      </w:pPr>
      <w:rPr>
        <w:rFonts w:hint="default" w:ascii="Tahoma" w:hAnsi="Tahoma" w:eastAsia="Tahoma" w:cs="Tahoma"/>
        <w:spacing w:val="-4"/>
        <w:w w:val="101"/>
        <w:sz w:val="18"/>
        <w:szCs w:val="18"/>
        <w:lang w:val="ru-RU" w:eastAsia="en-US" w:bidi="ar-SA"/>
      </w:rPr>
    </w:lvl>
    <w:lvl w:ilvl="2" w:tentative="0">
      <w:start w:val="1"/>
      <w:numFmt w:val="decimal"/>
      <w:lvlText w:val="%1.%2.%3."/>
      <w:lvlJc w:val="left"/>
      <w:pPr>
        <w:ind w:left="1492" w:hanging="567"/>
        <w:jc w:val="left"/>
      </w:pPr>
      <w:rPr>
        <w:rFonts w:hint="default" w:ascii="Tahoma" w:hAnsi="Tahoma" w:eastAsia="Tahoma" w:cs="Tahoma"/>
        <w:spacing w:val="-4"/>
        <w:w w:val="101"/>
        <w:sz w:val="16"/>
        <w:szCs w:val="16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2791" w:hanging="567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436" w:hanging="567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082" w:hanging="567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728" w:hanging="567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373" w:hanging="567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019" w:hanging="567"/>
      </w:pPr>
      <w:rPr>
        <w:rFonts w:hint="default"/>
        <w:lang w:val="ru-RU" w:eastAsia="en-US" w:bidi="ar-SA"/>
      </w:rPr>
    </w:lvl>
  </w:abstractNum>
  <w:abstractNum w:abstractNumId="71">
    <w:nsid w:val="2F2D79CE"/>
    <w:multiLevelType w:val="multilevel"/>
    <w:tmpl w:val="2F2D79CE"/>
    <w:lvl w:ilvl="0" w:tentative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"/>
      <w:lvlJc w:val="left"/>
      <w:pPr>
        <w:ind w:left="1776" w:hanging="313"/>
      </w:pPr>
      <w:rPr>
        <w:rFonts w:hint="default" w:ascii="Wingdings" w:hAnsi="Wingdings" w:eastAsia="Wingdings" w:cs="Wingdings"/>
        <w:w w:val="100"/>
        <w:sz w:val="20"/>
        <w:szCs w:val="20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394" w:hanging="313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008" w:hanging="313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623" w:hanging="313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237" w:hanging="313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852" w:hanging="313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466" w:hanging="313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081" w:hanging="313"/>
      </w:pPr>
      <w:rPr>
        <w:rFonts w:hint="default"/>
        <w:lang w:val="ru-RU" w:eastAsia="en-US" w:bidi="ar-SA"/>
      </w:rPr>
    </w:lvl>
  </w:abstractNum>
  <w:abstractNum w:abstractNumId="72">
    <w:nsid w:val="30A0AC00"/>
    <w:multiLevelType w:val="multilevel"/>
    <w:tmpl w:val="30A0AC00"/>
    <w:lvl w:ilvl="0" w:tentative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2081" w:hanging="341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662" w:hanging="341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243" w:hanging="341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824" w:hanging="341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405" w:hanging="341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986" w:hanging="341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567" w:hanging="341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148" w:hanging="341"/>
      </w:pPr>
      <w:rPr>
        <w:rFonts w:hint="default"/>
        <w:lang w:val="ru-RU" w:eastAsia="en-US" w:bidi="ar-SA"/>
      </w:rPr>
    </w:lvl>
  </w:abstractNum>
  <w:abstractNum w:abstractNumId="73">
    <w:nsid w:val="30FC5B15"/>
    <w:multiLevelType w:val="multilevel"/>
    <w:tmpl w:val="30FC5B15"/>
    <w:lvl w:ilvl="0" w:tentative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2081" w:hanging="341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662" w:hanging="341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243" w:hanging="341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824" w:hanging="341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405" w:hanging="341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986" w:hanging="341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567" w:hanging="341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148" w:hanging="341"/>
      </w:pPr>
      <w:rPr>
        <w:rFonts w:hint="default"/>
        <w:lang w:val="ru-RU" w:eastAsia="en-US" w:bidi="ar-SA"/>
      </w:rPr>
    </w:lvl>
  </w:abstractNum>
  <w:abstractNum w:abstractNumId="74">
    <w:nsid w:val="322D85CA"/>
    <w:multiLevelType w:val="multilevel"/>
    <w:tmpl w:val="322D85CA"/>
    <w:lvl w:ilvl="0" w:tentative="0">
      <w:start w:val="10"/>
      <w:numFmt w:val="decimal"/>
      <w:lvlText w:val="%1"/>
      <w:lvlJc w:val="left"/>
      <w:pPr>
        <w:ind w:left="2453" w:hanging="1417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"/>
      <w:lvlJc w:val="left"/>
      <w:pPr>
        <w:ind w:left="2453" w:hanging="1417"/>
        <w:jc w:val="left"/>
      </w:pPr>
      <w:rPr>
        <w:rFonts w:hint="default"/>
        <w:lang w:val="ru-RU" w:eastAsia="en-US" w:bidi="ar-SA"/>
      </w:rPr>
    </w:lvl>
    <w:lvl w:ilvl="2" w:tentative="0">
      <w:start w:val="1"/>
      <w:numFmt w:val="decimal"/>
      <w:lvlText w:val="%1.%2.%3."/>
      <w:lvlJc w:val="left"/>
      <w:pPr>
        <w:ind w:left="2453" w:hanging="1417"/>
        <w:jc w:val="right"/>
      </w:pPr>
      <w:rPr>
        <w:rFonts w:hint="default" w:ascii="Verdana" w:hAnsi="Verdana" w:eastAsia="Verdana" w:cs="Verdana"/>
        <w:b/>
        <w:bCs/>
        <w:spacing w:val="-6"/>
        <w:w w:val="100"/>
        <w:sz w:val="32"/>
        <w:szCs w:val="32"/>
        <w:lang w:val="ru-RU" w:eastAsia="en-US" w:bidi="ar-SA"/>
      </w:rPr>
    </w:lvl>
    <w:lvl w:ilvl="3" w:tentative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076" w:hanging="341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615" w:hanging="341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5154" w:hanging="341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693" w:hanging="341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232" w:hanging="341"/>
      </w:pPr>
      <w:rPr>
        <w:rFonts w:hint="default"/>
        <w:lang w:val="ru-RU" w:eastAsia="en-US" w:bidi="ar-SA"/>
      </w:rPr>
    </w:lvl>
  </w:abstractNum>
  <w:abstractNum w:abstractNumId="75">
    <w:nsid w:val="32A7AF2D"/>
    <w:multiLevelType w:val="multilevel"/>
    <w:tmpl w:val="32A7AF2D"/>
    <w:lvl w:ilvl="0" w:tentative="0">
      <w:start w:val="11"/>
      <w:numFmt w:val="decimal"/>
      <w:lvlText w:val="%1"/>
      <w:lvlJc w:val="left"/>
      <w:pPr>
        <w:ind w:left="2170" w:hanging="1134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."/>
      <w:lvlJc w:val="left"/>
      <w:pPr>
        <w:ind w:left="2170" w:hanging="1134"/>
        <w:jc w:val="left"/>
      </w:pPr>
      <w:rPr>
        <w:rFonts w:hint="default" w:ascii="Verdana" w:hAnsi="Verdana" w:eastAsia="Verdana" w:cs="Verdana"/>
        <w:b/>
        <w:bCs/>
        <w:spacing w:val="-6"/>
        <w:w w:val="100"/>
        <w:sz w:val="32"/>
        <w:szCs w:val="32"/>
        <w:lang w:val="ru-RU" w:eastAsia="en-US" w:bidi="ar-SA"/>
      </w:rPr>
    </w:lvl>
    <w:lvl w:ilvl="2" w:tentative="0">
      <w:start w:val="1"/>
      <w:numFmt w:val="decimal"/>
      <w:lvlText w:val="%1.%2.%3."/>
      <w:lvlJc w:val="left"/>
      <w:pPr>
        <w:ind w:left="2170" w:hanging="1417"/>
        <w:jc w:val="left"/>
      </w:pPr>
      <w:rPr>
        <w:rFonts w:hint="default" w:ascii="Verdana" w:hAnsi="Verdana" w:eastAsia="Verdana" w:cs="Verdana"/>
        <w:b/>
        <w:bCs/>
        <w:spacing w:val="-6"/>
        <w:w w:val="100"/>
        <w:sz w:val="32"/>
        <w:szCs w:val="32"/>
        <w:lang w:val="ru-RU" w:eastAsia="en-US" w:bidi="ar-SA"/>
      </w:rPr>
    </w:lvl>
    <w:lvl w:ilvl="3" w:tentative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890" w:hanging="341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460" w:hanging="341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5030" w:hanging="341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600" w:hanging="341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170" w:hanging="341"/>
      </w:pPr>
      <w:rPr>
        <w:rFonts w:hint="default"/>
        <w:lang w:val="ru-RU" w:eastAsia="en-US" w:bidi="ar-SA"/>
      </w:rPr>
    </w:lvl>
  </w:abstractNum>
  <w:abstractNum w:abstractNumId="76">
    <w:nsid w:val="35E83B33"/>
    <w:multiLevelType w:val="multilevel"/>
    <w:tmpl w:val="35E83B33"/>
    <w:lvl w:ilvl="0" w:tentative="0">
      <w:start w:val="1"/>
      <w:numFmt w:val="decimal"/>
      <w:lvlText w:val="%1."/>
      <w:lvlJc w:val="left"/>
      <w:pPr>
        <w:ind w:left="1209" w:hanging="342"/>
        <w:jc w:val="left"/>
      </w:pPr>
      <w:rPr>
        <w:rFonts w:hint="default" w:ascii="Times New Roman" w:hAnsi="Times New Roman" w:eastAsia="Times New Roman" w:cs="Times New Roman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811" w:hanging="342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422" w:hanging="342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033" w:hanging="342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644" w:hanging="342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255" w:hanging="342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866" w:hanging="342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477" w:hanging="342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088" w:hanging="342"/>
      </w:pPr>
      <w:rPr>
        <w:rFonts w:hint="default"/>
        <w:lang w:val="ru-RU" w:eastAsia="en-US" w:bidi="ar-SA"/>
      </w:rPr>
    </w:lvl>
  </w:abstractNum>
  <w:abstractNum w:abstractNumId="77">
    <w:nsid w:val="39A0D9AC"/>
    <w:multiLevelType w:val="multilevel"/>
    <w:tmpl w:val="39A0D9AC"/>
    <w:lvl w:ilvl="0" w:tentative="0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811" w:hanging="342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422" w:hanging="342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033" w:hanging="342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644" w:hanging="342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255" w:hanging="342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866" w:hanging="342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477" w:hanging="342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088" w:hanging="342"/>
      </w:pPr>
      <w:rPr>
        <w:rFonts w:hint="default"/>
        <w:lang w:val="ru-RU" w:eastAsia="en-US" w:bidi="ar-SA"/>
      </w:rPr>
    </w:lvl>
  </w:abstractNum>
  <w:abstractNum w:abstractNumId="78">
    <w:nsid w:val="3B8127DF"/>
    <w:multiLevelType w:val="multilevel"/>
    <w:tmpl w:val="3B8127DF"/>
    <w:lvl w:ilvl="0" w:tentative="0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811" w:hanging="342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422" w:hanging="342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033" w:hanging="342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644" w:hanging="342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255" w:hanging="342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866" w:hanging="342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477" w:hanging="342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088" w:hanging="342"/>
      </w:pPr>
      <w:rPr>
        <w:rFonts w:hint="default"/>
        <w:lang w:val="ru-RU" w:eastAsia="en-US" w:bidi="ar-SA"/>
      </w:rPr>
    </w:lvl>
  </w:abstractNum>
  <w:abstractNum w:abstractNumId="79">
    <w:nsid w:val="40B249F9"/>
    <w:multiLevelType w:val="multilevel"/>
    <w:tmpl w:val="40B249F9"/>
    <w:lvl w:ilvl="0" w:tentative="0">
      <w:start w:val="13"/>
      <w:numFmt w:val="decimal"/>
      <w:lvlText w:val="%1"/>
      <w:lvlJc w:val="left"/>
      <w:pPr>
        <w:ind w:left="1887" w:hanging="1134"/>
        <w:jc w:val="left"/>
      </w:pPr>
      <w:rPr>
        <w:rFonts w:hint="default"/>
        <w:lang w:val="ru-RU" w:eastAsia="en-US" w:bidi="ar-SA"/>
      </w:rPr>
    </w:lvl>
    <w:lvl w:ilvl="1" w:tentative="0">
      <w:start w:val="2"/>
      <w:numFmt w:val="decimal"/>
      <w:lvlText w:val="%1.%2"/>
      <w:lvlJc w:val="left"/>
      <w:pPr>
        <w:ind w:left="1887" w:hanging="1134"/>
        <w:jc w:val="left"/>
      </w:pPr>
      <w:rPr>
        <w:rFonts w:hint="default"/>
        <w:lang w:val="ru-RU" w:eastAsia="en-US" w:bidi="ar-SA"/>
      </w:rPr>
    </w:lvl>
    <w:lvl w:ilvl="2" w:tentative="0">
      <w:start w:val="4"/>
      <w:numFmt w:val="decimal"/>
      <w:lvlText w:val="%1.%2.%3"/>
      <w:lvlJc w:val="left"/>
      <w:pPr>
        <w:ind w:left="1887" w:hanging="1134"/>
        <w:jc w:val="left"/>
      </w:pPr>
      <w:rPr>
        <w:rFonts w:hint="default"/>
        <w:lang w:val="ru-RU" w:eastAsia="en-US" w:bidi="ar-SA"/>
      </w:rPr>
    </w:lvl>
    <w:lvl w:ilvl="3" w:tentative="0">
      <w:start w:val="1"/>
      <w:numFmt w:val="decimal"/>
      <w:lvlText w:val="%1.%2.%3.%4."/>
      <w:lvlJc w:val="left"/>
      <w:pPr>
        <w:ind w:left="1887" w:hanging="1134"/>
        <w:jc w:val="left"/>
      </w:pPr>
      <w:rPr>
        <w:rFonts w:hint="default" w:ascii="Verdana" w:hAnsi="Verdana" w:eastAsia="Verdana" w:cs="Verdana"/>
        <w:b/>
        <w:bCs/>
        <w:spacing w:val="-4"/>
        <w:w w:val="100"/>
        <w:sz w:val="22"/>
        <w:szCs w:val="22"/>
        <w:lang w:val="ru-RU" w:eastAsia="en-US" w:bidi="ar-SA"/>
      </w:rPr>
    </w:lvl>
    <w:lvl w:ilvl="4" w:tentative="0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293" w:hanging="342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896" w:hanging="342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500" w:hanging="342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103" w:hanging="342"/>
      </w:pPr>
      <w:rPr>
        <w:rFonts w:hint="default"/>
        <w:lang w:val="ru-RU" w:eastAsia="en-US" w:bidi="ar-SA"/>
      </w:rPr>
    </w:lvl>
  </w:abstractNum>
  <w:abstractNum w:abstractNumId="80">
    <w:nsid w:val="46A08BB8"/>
    <w:multiLevelType w:val="multilevel"/>
    <w:tmpl w:val="46A08BB8"/>
    <w:lvl w:ilvl="0" w:tentative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2081" w:hanging="341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662" w:hanging="341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243" w:hanging="341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824" w:hanging="341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405" w:hanging="341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986" w:hanging="341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567" w:hanging="341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148" w:hanging="341"/>
      </w:pPr>
      <w:rPr>
        <w:rFonts w:hint="default"/>
        <w:lang w:val="ru-RU" w:eastAsia="en-US" w:bidi="ar-SA"/>
      </w:rPr>
    </w:lvl>
  </w:abstractNum>
  <w:abstractNum w:abstractNumId="81">
    <w:nsid w:val="4A51D704"/>
    <w:multiLevelType w:val="multilevel"/>
    <w:tmpl w:val="4A51D704"/>
    <w:lvl w:ilvl="0" w:tentative="0">
      <w:start w:val="6"/>
      <w:numFmt w:val="decimal"/>
      <w:lvlText w:val="%1"/>
      <w:lvlJc w:val="left"/>
      <w:pPr>
        <w:ind w:left="1464" w:hanging="711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."/>
      <w:lvlJc w:val="left"/>
      <w:pPr>
        <w:ind w:left="1464" w:hanging="711"/>
        <w:jc w:val="left"/>
      </w:pPr>
      <w:rPr>
        <w:rFonts w:hint="default" w:ascii="Verdana" w:hAnsi="Verdana" w:eastAsia="Verdana" w:cs="Verdana"/>
        <w:b/>
        <w:bCs/>
        <w:spacing w:val="-1"/>
        <w:w w:val="100"/>
        <w:sz w:val="32"/>
        <w:szCs w:val="32"/>
        <w:lang w:val="ru-RU" w:eastAsia="en-US" w:bidi="ar-SA"/>
      </w:rPr>
    </w:lvl>
    <w:lvl w:ilvl="2" w:tentative="0">
      <w:start w:val="1"/>
      <w:numFmt w:val="decimal"/>
      <w:lvlText w:val="%1.%2.%3."/>
      <w:lvlJc w:val="left"/>
      <w:pPr>
        <w:ind w:left="2170" w:hanging="1417"/>
        <w:jc w:val="left"/>
      </w:pPr>
      <w:rPr>
        <w:rFonts w:hint="default" w:ascii="Verdana" w:hAnsi="Verdana" w:eastAsia="Verdana" w:cs="Verdana"/>
        <w:b/>
        <w:bCs/>
        <w:spacing w:val="-5"/>
        <w:w w:val="100"/>
        <w:sz w:val="32"/>
        <w:szCs w:val="32"/>
        <w:lang w:val="ru-RU" w:eastAsia="en-US" w:bidi="ar-SA"/>
      </w:rPr>
    </w:lvl>
    <w:lvl w:ilvl="3" w:tentative="0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462" w:hanging="342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103" w:hanging="342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745" w:hanging="342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386" w:hanging="342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027" w:hanging="342"/>
      </w:pPr>
      <w:rPr>
        <w:rFonts w:hint="default"/>
        <w:lang w:val="ru-RU" w:eastAsia="en-US" w:bidi="ar-SA"/>
      </w:rPr>
    </w:lvl>
  </w:abstractNum>
  <w:abstractNum w:abstractNumId="82">
    <w:nsid w:val="4C1BAE26"/>
    <w:multiLevelType w:val="multilevel"/>
    <w:tmpl w:val="4C1BAE26"/>
    <w:lvl w:ilvl="0" w:tentative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2081" w:hanging="341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662" w:hanging="341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243" w:hanging="341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824" w:hanging="341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405" w:hanging="341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986" w:hanging="341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567" w:hanging="341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148" w:hanging="341"/>
      </w:pPr>
      <w:rPr>
        <w:rFonts w:hint="default"/>
        <w:lang w:val="ru-RU" w:eastAsia="en-US" w:bidi="ar-SA"/>
      </w:rPr>
    </w:lvl>
  </w:abstractNum>
  <w:abstractNum w:abstractNumId="83">
    <w:nsid w:val="4C3D7A74"/>
    <w:multiLevelType w:val="multilevel"/>
    <w:tmpl w:val="4C3D7A74"/>
    <w:lvl w:ilvl="0" w:tentative="0">
      <w:start w:val="10"/>
      <w:numFmt w:val="decimal"/>
      <w:lvlText w:val="%1"/>
      <w:lvlJc w:val="left"/>
      <w:pPr>
        <w:ind w:left="2170" w:hanging="1134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."/>
      <w:lvlJc w:val="left"/>
      <w:pPr>
        <w:ind w:left="2170" w:hanging="1134"/>
        <w:jc w:val="right"/>
      </w:pPr>
      <w:rPr>
        <w:rFonts w:hint="default" w:ascii="Verdana" w:hAnsi="Verdana" w:eastAsia="Verdana" w:cs="Verdana"/>
        <w:b/>
        <w:bCs/>
        <w:spacing w:val="-6"/>
        <w:w w:val="100"/>
        <w:sz w:val="32"/>
        <w:szCs w:val="32"/>
        <w:lang w:val="ru-RU" w:eastAsia="en-US" w:bidi="ar-SA"/>
      </w:rPr>
    </w:lvl>
    <w:lvl w:ilvl="2" w:tentative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320" w:hanging="341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890" w:hanging="341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460" w:hanging="341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5030" w:hanging="341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600" w:hanging="341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170" w:hanging="341"/>
      </w:pPr>
      <w:rPr>
        <w:rFonts w:hint="default"/>
        <w:lang w:val="ru-RU" w:eastAsia="en-US" w:bidi="ar-SA"/>
      </w:rPr>
    </w:lvl>
  </w:abstractNum>
  <w:abstractNum w:abstractNumId="84">
    <w:nsid w:val="4CD1E351"/>
    <w:multiLevelType w:val="multilevel"/>
    <w:tmpl w:val="4CD1E351"/>
    <w:lvl w:ilvl="0" w:tentative="0">
      <w:start w:val="0"/>
      <w:numFmt w:val="bullet"/>
      <w:lvlText w:val=""/>
      <w:lvlJc w:val="left"/>
      <w:pPr>
        <w:ind w:left="1464" w:hanging="312"/>
      </w:pPr>
      <w:rPr>
        <w:rFonts w:hint="default" w:ascii="Wingdings" w:hAnsi="Wingdings" w:eastAsia="Wingdings" w:cs="Wingdings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2045" w:hanging="312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630" w:hanging="312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215" w:hanging="312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800" w:hanging="312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385" w:hanging="312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970" w:hanging="312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555" w:hanging="312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140" w:hanging="312"/>
      </w:pPr>
      <w:rPr>
        <w:rFonts w:hint="default"/>
        <w:lang w:val="ru-RU" w:eastAsia="en-US" w:bidi="ar-SA"/>
      </w:rPr>
    </w:lvl>
  </w:abstractNum>
  <w:abstractNum w:abstractNumId="85">
    <w:nsid w:val="4D4DC07F"/>
    <w:multiLevelType w:val="multilevel"/>
    <w:tmpl w:val="4D4DC07F"/>
    <w:lvl w:ilvl="0" w:tentative="0">
      <w:start w:val="2"/>
      <w:numFmt w:val="decimal"/>
      <w:lvlText w:val="%1"/>
      <w:lvlJc w:val="left"/>
      <w:pPr>
        <w:ind w:left="1887" w:hanging="510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."/>
      <w:lvlJc w:val="left"/>
      <w:pPr>
        <w:ind w:left="1887" w:hanging="510"/>
        <w:jc w:val="left"/>
      </w:pPr>
      <w:rPr>
        <w:rFonts w:hint="default" w:ascii="Tahoma" w:hAnsi="Tahoma" w:eastAsia="Tahoma" w:cs="Tahoma"/>
        <w:spacing w:val="-3"/>
        <w:w w:val="101"/>
        <w:sz w:val="18"/>
        <w:szCs w:val="18"/>
        <w:lang w:val="ru-RU" w:eastAsia="en-US" w:bidi="ar-SA"/>
      </w:rPr>
    </w:lvl>
    <w:lvl w:ilvl="2" w:tentative="0">
      <w:start w:val="1"/>
      <w:numFmt w:val="decimal"/>
      <w:lvlText w:val="%1.%2.%3."/>
      <w:lvlJc w:val="left"/>
      <w:pPr>
        <w:ind w:left="2059" w:hanging="567"/>
        <w:jc w:val="left"/>
      </w:pPr>
      <w:rPr>
        <w:rFonts w:hint="default" w:ascii="Tahoma" w:hAnsi="Tahoma" w:eastAsia="Tahoma" w:cs="Tahoma"/>
        <w:spacing w:val="-4"/>
        <w:w w:val="101"/>
        <w:sz w:val="18"/>
        <w:szCs w:val="18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226" w:hanging="567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810" w:hanging="567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393" w:hanging="567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976" w:hanging="567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560" w:hanging="567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143" w:hanging="567"/>
      </w:pPr>
      <w:rPr>
        <w:rFonts w:hint="default"/>
        <w:lang w:val="ru-RU" w:eastAsia="en-US" w:bidi="ar-SA"/>
      </w:rPr>
    </w:lvl>
  </w:abstractNum>
  <w:abstractNum w:abstractNumId="86">
    <w:nsid w:val="4D94DA66"/>
    <w:multiLevelType w:val="multilevel"/>
    <w:tmpl w:val="4D94DA66"/>
    <w:lvl w:ilvl="0" w:tentative="0">
      <w:start w:val="6"/>
      <w:numFmt w:val="decimal"/>
      <w:lvlText w:val="%1"/>
      <w:lvlJc w:val="left"/>
      <w:pPr>
        <w:ind w:left="2170" w:hanging="1134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."/>
      <w:lvlJc w:val="left"/>
      <w:pPr>
        <w:ind w:left="2170" w:hanging="1134"/>
        <w:jc w:val="right"/>
      </w:pPr>
      <w:rPr>
        <w:rFonts w:hint="default" w:ascii="Verdana" w:hAnsi="Verdana" w:eastAsia="Verdana" w:cs="Verdana"/>
        <w:b/>
        <w:bCs/>
        <w:spacing w:val="-1"/>
        <w:w w:val="100"/>
        <w:sz w:val="32"/>
        <w:szCs w:val="32"/>
        <w:lang w:val="ru-RU" w:eastAsia="en-US" w:bidi="ar-SA"/>
      </w:rPr>
    </w:lvl>
    <w:lvl w:ilvl="2" w:tentative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320" w:hanging="341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890" w:hanging="341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460" w:hanging="341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5030" w:hanging="341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600" w:hanging="341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170" w:hanging="341"/>
      </w:pPr>
      <w:rPr>
        <w:rFonts w:hint="default"/>
        <w:lang w:val="ru-RU" w:eastAsia="en-US" w:bidi="ar-SA"/>
      </w:rPr>
    </w:lvl>
  </w:abstractNum>
  <w:abstractNum w:abstractNumId="87">
    <w:nsid w:val="58765686"/>
    <w:multiLevelType w:val="multilevel"/>
    <w:tmpl w:val="58765686"/>
    <w:lvl w:ilvl="0" w:tentative="0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811" w:hanging="342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422" w:hanging="342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033" w:hanging="342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644" w:hanging="342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255" w:hanging="342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866" w:hanging="342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477" w:hanging="342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088" w:hanging="342"/>
      </w:pPr>
      <w:rPr>
        <w:rFonts w:hint="default"/>
        <w:lang w:val="ru-RU" w:eastAsia="en-US" w:bidi="ar-SA"/>
      </w:rPr>
    </w:lvl>
  </w:abstractNum>
  <w:abstractNum w:abstractNumId="88">
    <w:nsid w:val="59ADCABA"/>
    <w:multiLevelType w:val="multilevel"/>
    <w:tmpl w:val="59ADCABA"/>
    <w:lvl w:ilvl="0" w:tentative="0">
      <w:start w:val="4"/>
      <w:numFmt w:val="decimal"/>
      <w:lvlText w:val="%1"/>
      <w:lvlJc w:val="left"/>
      <w:pPr>
        <w:ind w:left="1887" w:hanging="510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."/>
      <w:lvlJc w:val="left"/>
      <w:pPr>
        <w:ind w:left="1887" w:hanging="510"/>
        <w:jc w:val="right"/>
      </w:pPr>
      <w:rPr>
        <w:rFonts w:hint="default" w:ascii="Tahoma" w:hAnsi="Tahoma" w:eastAsia="Tahoma" w:cs="Tahoma"/>
        <w:spacing w:val="-3"/>
        <w:w w:val="101"/>
        <w:sz w:val="18"/>
        <w:szCs w:val="18"/>
        <w:lang w:val="ru-RU" w:eastAsia="en-US" w:bidi="ar-SA"/>
      </w:rPr>
    </w:lvl>
    <w:lvl w:ilvl="2" w:tentative="0">
      <w:start w:val="1"/>
      <w:numFmt w:val="decimal"/>
      <w:lvlText w:val="%1.%2.%3."/>
      <w:lvlJc w:val="left"/>
      <w:pPr>
        <w:ind w:left="2059" w:hanging="567"/>
        <w:jc w:val="left"/>
      </w:pPr>
      <w:rPr>
        <w:rFonts w:hint="default" w:ascii="Tahoma" w:hAnsi="Tahoma" w:eastAsia="Tahoma" w:cs="Tahoma"/>
        <w:spacing w:val="-4"/>
        <w:w w:val="101"/>
        <w:sz w:val="18"/>
        <w:szCs w:val="18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2716" w:hanging="567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372" w:hanging="567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028" w:hanging="567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685" w:hanging="567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341" w:hanging="567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5997" w:hanging="567"/>
      </w:pPr>
      <w:rPr>
        <w:rFonts w:hint="default"/>
        <w:lang w:val="ru-RU" w:eastAsia="en-US" w:bidi="ar-SA"/>
      </w:rPr>
    </w:lvl>
  </w:abstractNum>
  <w:abstractNum w:abstractNumId="89">
    <w:nsid w:val="59EEFD2A"/>
    <w:multiLevelType w:val="multilevel"/>
    <w:tmpl w:val="59EEFD2A"/>
    <w:lvl w:ilvl="0" w:tentative="0">
      <w:start w:val="0"/>
      <w:numFmt w:val="bullet"/>
      <w:lvlText w:val=""/>
      <w:lvlJc w:val="left"/>
      <w:pPr>
        <w:ind w:left="1180" w:hanging="313"/>
      </w:pPr>
      <w:rPr>
        <w:rFonts w:hint="default" w:ascii="Wingdings" w:hAnsi="Wingdings" w:eastAsia="Wingdings" w:cs="Wingdings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"/>
      <w:lvlJc w:val="left"/>
      <w:pPr>
        <w:ind w:left="1747" w:hanging="313"/>
      </w:pPr>
      <w:rPr>
        <w:rFonts w:hint="default" w:ascii="Wingdings" w:hAnsi="Wingdings" w:eastAsia="Wingdings" w:cs="Wingdings"/>
        <w:w w:val="100"/>
        <w:sz w:val="20"/>
        <w:szCs w:val="20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358" w:hanging="313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2977" w:hanging="313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596" w:hanging="313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215" w:hanging="313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834" w:hanging="313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453" w:hanging="313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072" w:hanging="313"/>
      </w:pPr>
      <w:rPr>
        <w:rFonts w:hint="default"/>
        <w:lang w:val="ru-RU" w:eastAsia="en-US" w:bidi="ar-SA"/>
      </w:rPr>
    </w:lvl>
  </w:abstractNum>
  <w:abstractNum w:abstractNumId="90">
    <w:nsid w:val="5A241D34"/>
    <w:multiLevelType w:val="multilevel"/>
    <w:tmpl w:val="5A241D34"/>
    <w:lvl w:ilvl="0" w:tentative="0">
      <w:start w:val="15"/>
      <w:numFmt w:val="decimal"/>
      <w:lvlText w:val="%1"/>
      <w:lvlJc w:val="left"/>
      <w:pPr>
        <w:ind w:left="1320" w:hanging="510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."/>
      <w:lvlJc w:val="left"/>
      <w:pPr>
        <w:ind w:left="1320" w:hanging="510"/>
        <w:jc w:val="right"/>
      </w:pPr>
      <w:rPr>
        <w:rFonts w:hint="default" w:ascii="Tahoma" w:hAnsi="Tahoma" w:eastAsia="Tahoma" w:cs="Tahoma"/>
        <w:spacing w:val="-4"/>
        <w:w w:val="101"/>
        <w:sz w:val="18"/>
        <w:szCs w:val="18"/>
        <w:lang w:val="ru-RU" w:eastAsia="en-US" w:bidi="ar-SA"/>
      </w:rPr>
    </w:lvl>
    <w:lvl w:ilvl="2" w:tentative="0">
      <w:start w:val="1"/>
      <w:numFmt w:val="decimal"/>
      <w:lvlText w:val="%1.%2.%3."/>
      <w:lvlJc w:val="left"/>
      <w:pPr>
        <w:ind w:left="1492" w:hanging="567"/>
        <w:jc w:val="right"/>
      </w:pPr>
      <w:rPr>
        <w:rFonts w:hint="default" w:ascii="Tahoma" w:hAnsi="Tahoma" w:eastAsia="Tahoma" w:cs="Tahoma"/>
        <w:spacing w:val="-4"/>
        <w:w w:val="101"/>
        <w:sz w:val="16"/>
        <w:szCs w:val="16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2716" w:hanging="567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372" w:hanging="567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028" w:hanging="567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685" w:hanging="567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341" w:hanging="567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5997" w:hanging="567"/>
      </w:pPr>
      <w:rPr>
        <w:rFonts w:hint="default"/>
        <w:lang w:val="ru-RU" w:eastAsia="en-US" w:bidi="ar-SA"/>
      </w:rPr>
    </w:lvl>
  </w:abstractNum>
  <w:abstractNum w:abstractNumId="91">
    <w:nsid w:val="5E29AB5A"/>
    <w:multiLevelType w:val="multilevel"/>
    <w:tmpl w:val="5E29AB5A"/>
    <w:lvl w:ilvl="0" w:tentative="0">
      <w:start w:val="8"/>
      <w:numFmt w:val="decimal"/>
      <w:lvlText w:val="%1"/>
      <w:lvlJc w:val="left"/>
      <w:pPr>
        <w:ind w:left="1887" w:hanging="1134"/>
        <w:jc w:val="left"/>
      </w:pPr>
      <w:rPr>
        <w:rFonts w:hint="default"/>
        <w:lang w:val="ru-RU" w:eastAsia="en-US" w:bidi="ar-SA"/>
      </w:rPr>
    </w:lvl>
    <w:lvl w:ilvl="1" w:tentative="0">
      <w:start w:val="2"/>
      <w:numFmt w:val="decimal"/>
      <w:lvlText w:val="%1.%2"/>
      <w:lvlJc w:val="left"/>
      <w:pPr>
        <w:ind w:left="1887" w:hanging="1134"/>
        <w:jc w:val="left"/>
      </w:pPr>
      <w:rPr>
        <w:rFonts w:hint="default"/>
        <w:lang w:val="ru-RU" w:eastAsia="en-US" w:bidi="ar-SA"/>
      </w:rPr>
    </w:lvl>
    <w:lvl w:ilvl="2" w:tentative="0">
      <w:start w:val="2"/>
      <w:numFmt w:val="decimal"/>
      <w:lvlText w:val="%1.%2.%3"/>
      <w:lvlJc w:val="left"/>
      <w:pPr>
        <w:ind w:left="1887" w:hanging="1134"/>
        <w:jc w:val="left"/>
      </w:pPr>
      <w:rPr>
        <w:rFonts w:hint="default"/>
        <w:lang w:val="ru-RU" w:eastAsia="en-US" w:bidi="ar-SA"/>
      </w:rPr>
    </w:lvl>
    <w:lvl w:ilvl="3" w:tentative="0">
      <w:start w:val="1"/>
      <w:numFmt w:val="decimal"/>
      <w:lvlText w:val="%1.%2.%3.%4."/>
      <w:lvlJc w:val="left"/>
      <w:pPr>
        <w:ind w:left="1887" w:hanging="1134"/>
        <w:jc w:val="left"/>
      </w:pPr>
      <w:rPr>
        <w:rFonts w:hint="default" w:ascii="Verdana" w:hAnsi="Verdana" w:eastAsia="Verdana" w:cs="Verdana"/>
        <w:b/>
        <w:bCs/>
        <w:spacing w:val="-4"/>
        <w:w w:val="100"/>
        <w:sz w:val="22"/>
        <w:szCs w:val="22"/>
        <w:lang w:val="ru-RU" w:eastAsia="en-US" w:bidi="ar-SA"/>
      </w:rPr>
    </w:lvl>
    <w:lvl w:ilvl="4" w:tentative="0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293" w:hanging="342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896" w:hanging="342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500" w:hanging="342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103" w:hanging="342"/>
      </w:pPr>
      <w:rPr>
        <w:rFonts w:hint="default"/>
        <w:lang w:val="ru-RU" w:eastAsia="en-US" w:bidi="ar-SA"/>
      </w:rPr>
    </w:lvl>
  </w:abstractNum>
  <w:abstractNum w:abstractNumId="92">
    <w:nsid w:val="5FFFB1A7"/>
    <w:multiLevelType w:val="multilevel"/>
    <w:tmpl w:val="5FFFB1A7"/>
    <w:lvl w:ilvl="0" w:tentative="0">
      <w:start w:val="9"/>
      <w:numFmt w:val="decimal"/>
      <w:lvlText w:val="%1"/>
      <w:lvlJc w:val="left"/>
      <w:pPr>
        <w:ind w:left="1887" w:hanging="1134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."/>
      <w:lvlJc w:val="left"/>
      <w:pPr>
        <w:ind w:left="1887" w:hanging="1134"/>
        <w:jc w:val="left"/>
      </w:pPr>
      <w:rPr>
        <w:rFonts w:hint="default" w:ascii="Verdana" w:hAnsi="Verdana" w:eastAsia="Verdana" w:cs="Verdana"/>
        <w:b/>
        <w:bCs/>
        <w:spacing w:val="-1"/>
        <w:w w:val="100"/>
        <w:sz w:val="32"/>
        <w:szCs w:val="32"/>
        <w:lang w:val="ru-RU" w:eastAsia="en-US" w:bidi="ar-SA"/>
      </w:rPr>
    </w:lvl>
    <w:lvl w:ilvl="2" w:tentative="0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086" w:hanging="342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690" w:hanging="342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293" w:hanging="342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896" w:hanging="342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500" w:hanging="342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103" w:hanging="342"/>
      </w:pPr>
      <w:rPr>
        <w:rFonts w:hint="default"/>
        <w:lang w:val="ru-RU" w:eastAsia="en-US" w:bidi="ar-SA"/>
      </w:rPr>
    </w:lvl>
  </w:abstractNum>
  <w:abstractNum w:abstractNumId="93">
    <w:nsid w:val="60382F6E"/>
    <w:multiLevelType w:val="multilevel"/>
    <w:tmpl w:val="60382F6E"/>
    <w:lvl w:ilvl="0" w:tentative="0">
      <w:start w:val="2"/>
      <w:numFmt w:val="decimal"/>
      <w:lvlText w:val="%1"/>
      <w:lvlJc w:val="left"/>
      <w:pPr>
        <w:ind w:left="2170" w:hanging="1134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."/>
      <w:lvlJc w:val="left"/>
      <w:pPr>
        <w:ind w:left="2170" w:hanging="1134"/>
        <w:jc w:val="right"/>
      </w:pPr>
      <w:rPr>
        <w:rFonts w:hint="default" w:ascii="Verdana" w:hAnsi="Verdana" w:eastAsia="Verdana" w:cs="Verdana"/>
        <w:b/>
        <w:bCs/>
        <w:spacing w:val="-1"/>
        <w:w w:val="100"/>
        <w:sz w:val="32"/>
        <w:szCs w:val="32"/>
        <w:lang w:val="ru-RU" w:eastAsia="en-US" w:bidi="ar-SA"/>
      </w:rPr>
    </w:lvl>
    <w:lvl w:ilvl="2" w:tentative="0">
      <w:start w:val="1"/>
      <w:numFmt w:val="decimal"/>
      <w:lvlText w:val="%1.%2.%3."/>
      <w:lvlJc w:val="left"/>
      <w:pPr>
        <w:ind w:left="2170" w:hanging="1134"/>
        <w:jc w:val="left"/>
      </w:pPr>
      <w:rPr>
        <w:rFonts w:hint="default" w:ascii="Verdana" w:hAnsi="Verdana" w:eastAsia="Verdana" w:cs="Verdana"/>
        <w:b/>
        <w:bCs/>
        <w:spacing w:val="-5"/>
        <w:w w:val="100"/>
        <w:sz w:val="32"/>
        <w:szCs w:val="32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719" w:hanging="1134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232" w:hanging="1134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745" w:hanging="1134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5258" w:hanging="1134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771" w:hanging="1134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284" w:hanging="1134"/>
      </w:pPr>
      <w:rPr>
        <w:rFonts w:hint="default"/>
        <w:lang w:val="ru-RU" w:eastAsia="en-US" w:bidi="ar-SA"/>
      </w:rPr>
    </w:lvl>
  </w:abstractNum>
  <w:abstractNum w:abstractNumId="94">
    <w:nsid w:val="629F7852"/>
    <w:multiLevelType w:val="multilevel"/>
    <w:tmpl w:val="629F7852"/>
    <w:lvl w:ilvl="0" w:tentative="0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811" w:hanging="342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422" w:hanging="342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033" w:hanging="342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644" w:hanging="342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255" w:hanging="342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866" w:hanging="342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477" w:hanging="342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088" w:hanging="342"/>
      </w:pPr>
      <w:rPr>
        <w:rFonts w:hint="default"/>
        <w:lang w:val="ru-RU" w:eastAsia="en-US" w:bidi="ar-SA"/>
      </w:rPr>
    </w:lvl>
  </w:abstractNum>
  <w:abstractNum w:abstractNumId="95">
    <w:nsid w:val="65CD0074"/>
    <w:multiLevelType w:val="multilevel"/>
    <w:tmpl w:val="65CD0074"/>
    <w:lvl w:ilvl="0" w:tentative="0">
      <w:start w:val="0"/>
      <w:numFmt w:val="bullet"/>
      <w:lvlText w:val=""/>
      <w:lvlJc w:val="left"/>
      <w:pPr>
        <w:ind w:left="926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559" w:hanging="342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198" w:hanging="342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2837" w:hanging="342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476" w:hanging="342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115" w:hanging="342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754" w:hanging="342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393" w:hanging="342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032" w:hanging="342"/>
      </w:pPr>
      <w:rPr>
        <w:rFonts w:hint="default"/>
        <w:lang w:val="ru-RU" w:eastAsia="en-US" w:bidi="ar-SA"/>
      </w:rPr>
    </w:lvl>
  </w:abstractNum>
  <w:abstractNum w:abstractNumId="96">
    <w:nsid w:val="68B298F7"/>
    <w:multiLevelType w:val="multilevel"/>
    <w:tmpl w:val="68B298F7"/>
    <w:lvl w:ilvl="0" w:tentative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2081" w:hanging="341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662" w:hanging="341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243" w:hanging="341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824" w:hanging="341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405" w:hanging="341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986" w:hanging="341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567" w:hanging="341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148" w:hanging="341"/>
      </w:pPr>
      <w:rPr>
        <w:rFonts w:hint="default"/>
        <w:lang w:val="ru-RU" w:eastAsia="en-US" w:bidi="ar-SA"/>
      </w:rPr>
    </w:lvl>
  </w:abstractNum>
  <w:abstractNum w:abstractNumId="97">
    <w:nsid w:val="700FDCEF"/>
    <w:multiLevelType w:val="multilevel"/>
    <w:tmpl w:val="700FDCEF"/>
    <w:lvl w:ilvl="0" w:tentative="0">
      <w:start w:val="0"/>
      <w:numFmt w:val="bullet"/>
      <w:lvlText w:val=""/>
      <w:lvlJc w:val="left"/>
      <w:pPr>
        <w:ind w:left="926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559" w:hanging="342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198" w:hanging="342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2837" w:hanging="342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476" w:hanging="342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115" w:hanging="342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754" w:hanging="342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393" w:hanging="342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032" w:hanging="342"/>
      </w:pPr>
      <w:rPr>
        <w:rFonts w:hint="default"/>
        <w:lang w:val="ru-RU" w:eastAsia="en-US" w:bidi="ar-SA"/>
      </w:rPr>
    </w:lvl>
  </w:abstractNum>
  <w:abstractNum w:abstractNumId="98">
    <w:nsid w:val="72183CF9"/>
    <w:multiLevelType w:val="multilevel"/>
    <w:tmpl w:val="72183CF9"/>
    <w:lvl w:ilvl="0" w:tentative="0">
      <w:start w:val="9"/>
      <w:numFmt w:val="decimal"/>
      <w:lvlText w:val="%1"/>
      <w:lvlJc w:val="left"/>
      <w:pPr>
        <w:ind w:left="1887" w:hanging="510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."/>
      <w:lvlJc w:val="left"/>
      <w:pPr>
        <w:ind w:left="1887" w:hanging="510"/>
        <w:jc w:val="left"/>
      </w:pPr>
      <w:rPr>
        <w:rFonts w:hint="default" w:ascii="Tahoma" w:hAnsi="Tahoma" w:eastAsia="Tahoma" w:cs="Tahoma"/>
        <w:spacing w:val="-3"/>
        <w:w w:val="101"/>
        <w:sz w:val="18"/>
        <w:szCs w:val="18"/>
        <w:lang w:val="ru-RU" w:eastAsia="en-US" w:bidi="ar-SA"/>
      </w:rPr>
    </w:lvl>
    <w:lvl w:ilvl="2" w:tentative="0">
      <w:start w:val="1"/>
      <w:numFmt w:val="decimal"/>
      <w:lvlText w:val="%1.%2.%3."/>
      <w:lvlJc w:val="left"/>
      <w:pPr>
        <w:ind w:left="2059" w:hanging="567"/>
        <w:jc w:val="left"/>
      </w:pPr>
      <w:rPr>
        <w:rFonts w:hint="default" w:ascii="Tahoma" w:hAnsi="Tahoma" w:eastAsia="Tahoma" w:cs="Tahoma"/>
        <w:spacing w:val="-4"/>
        <w:w w:val="101"/>
        <w:sz w:val="18"/>
        <w:szCs w:val="18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226" w:hanging="567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810" w:hanging="567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393" w:hanging="567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976" w:hanging="567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560" w:hanging="567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143" w:hanging="567"/>
      </w:pPr>
      <w:rPr>
        <w:rFonts w:hint="default"/>
        <w:lang w:val="ru-RU" w:eastAsia="en-US" w:bidi="ar-SA"/>
      </w:rPr>
    </w:lvl>
  </w:abstractNum>
  <w:abstractNum w:abstractNumId="99">
    <w:nsid w:val="74C28B35"/>
    <w:multiLevelType w:val="multilevel"/>
    <w:tmpl w:val="74C28B35"/>
    <w:lvl w:ilvl="0" w:tentative="0">
      <w:start w:val="9"/>
      <w:numFmt w:val="decimal"/>
      <w:lvlText w:val="%1"/>
      <w:lvlJc w:val="left"/>
      <w:pPr>
        <w:ind w:left="1887" w:hanging="1417"/>
        <w:jc w:val="left"/>
      </w:pPr>
      <w:rPr>
        <w:rFonts w:hint="default"/>
        <w:lang w:val="ru-RU" w:eastAsia="en-US" w:bidi="ar-SA"/>
      </w:rPr>
    </w:lvl>
    <w:lvl w:ilvl="1" w:tentative="0">
      <w:start w:val="10"/>
      <w:numFmt w:val="decimal"/>
      <w:lvlText w:val="%1.%2"/>
      <w:lvlJc w:val="left"/>
      <w:pPr>
        <w:ind w:left="1887" w:hanging="1417"/>
        <w:jc w:val="left"/>
      </w:pPr>
      <w:rPr>
        <w:rFonts w:hint="default"/>
        <w:lang w:val="ru-RU" w:eastAsia="en-US" w:bidi="ar-SA"/>
      </w:rPr>
    </w:lvl>
    <w:lvl w:ilvl="2" w:tentative="0">
      <w:start w:val="1"/>
      <w:numFmt w:val="decimal"/>
      <w:lvlText w:val="%1.%2.%3."/>
      <w:lvlJc w:val="left"/>
      <w:pPr>
        <w:ind w:left="1887" w:hanging="1417"/>
        <w:jc w:val="left"/>
      </w:pPr>
      <w:rPr>
        <w:rFonts w:hint="default" w:ascii="Verdana" w:hAnsi="Verdana" w:eastAsia="Verdana" w:cs="Verdana"/>
        <w:b/>
        <w:bCs/>
        <w:spacing w:val="-4"/>
        <w:w w:val="100"/>
        <w:sz w:val="32"/>
        <w:szCs w:val="32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509" w:hanging="1417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052" w:hanging="1417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595" w:hanging="1417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5138" w:hanging="1417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681" w:hanging="1417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224" w:hanging="1417"/>
      </w:pPr>
      <w:rPr>
        <w:rFonts w:hint="default"/>
        <w:lang w:val="ru-RU" w:eastAsia="en-US" w:bidi="ar-SA"/>
      </w:rPr>
    </w:lvl>
  </w:abstractNum>
  <w:abstractNum w:abstractNumId="100">
    <w:nsid w:val="77633216"/>
    <w:multiLevelType w:val="multilevel"/>
    <w:tmpl w:val="77633216"/>
    <w:lvl w:ilvl="0" w:tentative="0">
      <w:start w:val="0"/>
      <w:numFmt w:val="bullet"/>
      <w:lvlText w:val=""/>
      <w:lvlJc w:val="left"/>
      <w:pPr>
        <w:ind w:left="1492" w:hanging="341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2081" w:hanging="341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662" w:hanging="341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243" w:hanging="341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824" w:hanging="341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405" w:hanging="341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986" w:hanging="341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567" w:hanging="341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148" w:hanging="341"/>
      </w:pPr>
      <w:rPr>
        <w:rFonts w:hint="default"/>
        <w:lang w:val="ru-RU" w:eastAsia="en-US" w:bidi="ar-SA"/>
      </w:rPr>
    </w:lvl>
  </w:abstractNum>
  <w:abstractNum w:abstractNumId="101">
    <w:nsid w:val="77ECEA79"/>
    <w:multiLevelType w:val="multilevel"/>
    <w:tmpl w:val="77ECEA79"/>
    <w:lvl w:ilvl="0" w:tentative="0">
      <w:start w:val="4"/>
      <w:numFmt w:val="decimal"/>
      <w:lvlText w:val="%1"/>
      <w:lvlJc w:val="left"/>
      <w:pPr>
        <w:ind w:left="1887" w:hanging="1134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."/>
      <w:lvlJc w:val="left"/>
      <w:pPr>
        <w:ind w:left="1887" w:hanging="1134"/>
        <w:jc w:val="left"/>
      </w:pPr>
      <w:rPr>
        <w:rFonts w:hint="default" w:ascii="Verdana" w:hAnsi="Verdana" w:eastAsia="Verdana" w:cs="Verdana"/>
        <w:b/>
        <w:bCs/>
        <w:spacing w:val="-1"/>
        <w:w w:val="100"/>
        <w:sz w:val="32"/>
        <w:szCs w:val="32"/>
        <w:lang w:val="ru-RU" w:eastAsia="en-US" w:bidi="ar-SA"/>
      </w:rPr>
    </w:lvl>
    <w:lvl w:ilvl="2" w:tentative="0">
      <w:start w:val="1"/>
      <w:numFmt w:val="decimal"/>
      <w:lvlText w:val="%1.%2.%3."/>
      <w:lvlJc w:val="left"/>
      <w:pPr>
        <w:ind w:left="1887" w:hanging="1134"/>
        <w:jc w:val="left"/>
      </w:pPr>
      <w:rPr>
        <w:rFonts w:hint="default" w:ascii="Verdana" w:hAnsi="Verdana" w:eastAsia="Verdana" w:cs="Verdana"/>
        <w:b/>
        <w:bCs/>
        <w:spacing w:val="-5"/>
        <w:w w:val="100"/>
        <w:sz w:val="32"/>
        <w:szCs w:val="32"/>
        <w:lang w:val="ru-RU" w:eastAsia="en-US" w:bidi="ar-SA"/>
      </w:rPr>
    </w:lvl>
    <w:lvl w:ilvl="3" w:tentative="0">
      <w:start w:val="1"/>
      <w:numFmt w:val="decimal"/>
      <w:lvlText w:val="%1.%2.%3.%4."/>
      <w:lvlJc w:val="left"/>
      <w:pPr>
        <w:ind w:left="1887" w:hanging="1134"/>
        <w:jc w:val="left"/>
      </w:pPr>
      <w:rPr>
        <w:rFonts w:hint="default" w:ascii="Verdana" w:hAnsi="Verdana" w:eastAsia="Verdana" w:cs="Verdana"/>
        <w:b/>
        <w:bCs/>
        <w:spacing w:val="-4"/>
        <w:w w:val="100"/>
        <w:sz w:val="22"/>
        <w:szCs w:val="22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052" w:hanging="1134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595" w:hanging="1134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5138" w:hanging="1134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681" w:hanging="1134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224" w:hanging="1134"/>
      </w:pPr>
      <w:rPr>
        <w:rFonts w:hint="default"/>
        <w:lang w:val="ru-RU" w:eastAsia="en-US" w:bidi="ar-SA"/>
      </w:rPr>
    </w:lvl>
  </w:abstractNum>
  <w:abstractNum w:abstractNumId="102">
    <w:nsid w:val="79AA4FA4"/>
    <w:multiLevelType w:val="multilevel"/>
    <w:tmpl w:val="79AA4FA4"/>
    <w:lvl w:ilvl="0" w:tentative="0">
      <w:start w:val="7"/>
      <w:numFmt w:val="decimal"/>
      <w:lvlText w:val="%1"/>
      <w:lvlJc w:val="left"/>
      <w:pPr>
        <w:ind w:left="1603" w:hanging="1134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."/>
      <w:lvlJc w:val="left"/>
      <w:pPr>
        <w:ind w:left="1603" w:hanging="1134"/>
        <w:jc w:val="right"/>
      </w:pPr>
      <w:rPr>
        <w:rFonts w:hint="default" w:ascii="Verdana" w:hAnsi="Verdana" w:eastAsia="Verdana" w:cs="Verdana"/>
        <w:b/>
        <w:bCs/>
        <w:spacing w:val="-1"/>
        <w:w w:val="100"/>
        <w:sz w:val="32"/>
        <w:szCs w:val="32"/>
        <w:lang w:val="ru-RU" w:eastAsia="en-US" w:bidi="ar-SA"/>
      </w:rPr>
    </w:lvl>
    <w:lvl w:ilvl="2" w:tentative="0">
      <w:start w:val="1"/>
      <w:numFmt w:val="decimal"/>
      <w:lvlText w:val="%1.%2.%3."/>
      <w:lvlJc w:val="left"/>
      <w:pPr>
        <w:ind w:left="1603" w:hanging="1134"/>
        <w:jc w:val="right"/>
      </w:pPr>
      <w:rPr>
        <w:rFonts w:hint="default" w:ascii="Verdana" w:hAnsi="Verdana" w:eastAsia="Verdana" w:cs="Verdana"/>
        <w:b/>
        <w:bCs/>
        <w:spacing w:val="-5"/>
        <w:w w:val="100"/>
        <w:sz w:val="32"/>
        <w:szCs w:val="32"/>
        <w:lang w:val="ru-RU" w:eastAsia="en-US" w:bidi="ar-SA"/>
      </w:rPr>
    </w:lvl>
    <w:lvl w:ilvl="3" w:tentative="0">
      <w:start w:val="1"/>
      <w:numFmt w:val="decimal"/>
      <w:lvlText w:val="%1.%2.%3.%4."/>
      <w:lvlJc w:val="left"/>
      <w:pPr>
        <w:ind w:left="2170" w:hanging="1134"/>
        <w:jc w:val="right"/>
      </w:pPr>
      <w:rPr>
        <w:rFonts w:hint="default" w:ascii="Verdana" w:hAnsi="Verdana" w:eastAsia="Verdana" w:cs="Verdana"/>
        <w:b/>
        <w:bCs/>
        <w:spacing w:val="-4"/>
        <w:w w:val="100"/>
        <w:sz w:val="22"/>
        <w:szCs w:val="22"/>
        <w:lang w:val="ru-RU" w:eastAsia="en-US" w:bidi="ar-SA"/>
      </w:rPr>
    </w:lvl>
    <w:lvl w:ilvl="4" w:tentative="0">
      <w:start w:val="1"/>
      <w:numFmt w:val="decimal"/>
      <w:lvlText w:val="%5."/>
      <w:lvlJc w:val="left"/>
      <w:pPr>
        <w:ind w:left="1492" w:hanging="341"/>
        <w:jc w:val="left"/>
      </w:pPr>
      <w:rPr>
        <w:rFonts w:hint="default" w:ascii="Times New Roman" w:hAnsi="Times New Roman" w:eastAsia="Times New Roman" w:cs="Times New Roman"/>
        <w:w w:val="100"/>
        <w:sz w:val="20"/>
        <w:szCs w:val="20"/>
        <w:lang w:val="ru-RU" w:eastAsia="en-US" w:bidi="ar-SA"/>
      </w:rPr>
    </w:lvl>
    <w:lvl w:ilvl="5" w:tentative="0">
      <w:start w:val="1"/>
      <w:numFmt w:val="decimal"/>
      <w:lvlText w:val="%6."/>
      <w:lvlJc w:val="left"/>
      <w:pPr>
        <w:ind w:left="1747" w:hanging="313"/>
        <w:jc w:val="left"/>
      </w:pPr>
      <w:rPr>
        <w:rFonts w:hint="default" w:ascii="Times New Roman" w:hAnsi="Times New Roman" w:eastAsia="Times New Roman" w:cs="Times New Roman"/>
        <w:w w:val="100"/>
        <w:sz w:val="20"/>
        <w:szCs w:val="20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3890" w:hanging="313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4745" w:hanging="313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5600" w:hanging="313"/>
      </w:pPr>
      <w:rPr>
        <w:rFonts w:hint="default"/>
        <w:lang w:val="ru-RU" w:eastAsia="en-US" w:bidi="ar-SA"/>
      </w:rPr>
    </w:lvl>
  </w:abstractNum>
  <w:abstractNum w:abstractNumId="103">
    <w:nsid w:val="7C246926"/>
    <w:multiLevelType w:val="multilevel"/>
    <w:tmpl w:val="7C246926"/>
    <w:lvl w:ilvl="0" w:tentative="0">
      <w:start w:val="3"/>
      <w:numFmt w:val="decimal"/>
      <w:lvlText w:val="%1"/>
      <w:lvlJc w:val="left"/>
      <w:pPr>
        <w:ind w:left="753" w:hanging="1134"/>
        <w:jc w:val="left"/>
      </w:pPr>
      <w:rPr>
        <w:rFonts w:hint="default"/>
        <w:lang w:val="ru-RU" w:eastAsia="en-US" w:bidi="ar-SA"/>
      </w:rPr>
    </w:lvl>
    <w:lvl w:ilvl="1" w:tentative="0">
      <w:start w:val="1"/>
      <w:numFmt w:val="decimal"/>
      <w:lvlText w:val="%1.%2"/>
      <w:lvlJc w:val="left"/>
      <w:pPr>
        <w:ind w:left="753" w:hanging="1134"/>
        <w:jc w:val="left"/>
      </w:pPr>
      <w:rPr>
        <w:rFonts w:hint="default"/>
        <w:lang w:val="ru-RU" w:eastAsia="en-US" w:bidi="ar-SA"/>
      </w:rPr>
    </w:lvl>
    <w:lvl w:ilvl="2" w:tentative="0">
      <w:start w:val="9"/>
      <w:numFmt w:val="decimal"/>
      <w:lvlText w:val="%1.%2.%3"/>
      <w:lvlJc w:val="left"/>
      <w:pPr>
        <w:ind w:left="753" w:hanging="1134"/>
        <w:jc w:val="left"/>
      </w:pPr>
      <w:rPr>
        <w:rFonts w:hint="default"/>
        <w:lang w:val="ru-RU" w:eastAsia="en-US" w:bidi="ar-SA"/>
      </w:rPr>
    </w:lvl>
    <w:lvl w:ilvl="3" w:tentative="0">
      <w:start w:val="1"/>
      <w:numFmt w:val="decimal"/>
      <w:lvlText w:val="%1.%2.%3.%4."/>
      <w:lvlJc w:val="left"/>
      <w:pPr>
        <w:ind w:left="753" w:hanging="1134"/>
        <w:jc w:val="left"/>
      </w:pPr>
      <w:rPr>
        <w:rFonts w:hint="default" w:ascii="Verdana" w:hAnsi="Verdana" w:eastAsia="Verdana" w:cs="Verdana"/>
        <w:b/>
        <w:bCs/>
        <w:spacing w:val="-4"/>
        <w:w w:val="100"/>
        <w:sz w:val="22"/>
        <w:szCs w:val="22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380" w:hanging="1134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035" w:hanging="1134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690" w:hanging="1134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345" w:hanging="1134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000" w:hanging="1134"/>
      </w:pPr>
      <w:rPr>
        <w:rFonts w:hint="default"/>
        <w:lang w:val="ru-RU" w:eastAsia="en-US" w:bidi="ar-SA"/>
      </w:rPr>
    </w:lvl>
  </w:abstractNum>
  <w:abstractNum w:abstractNumId="104">
    <w:nsid w:val="7DEC2089"/>
    <w:multiLevelType w:val="multilevel"/>
    <w:tmpl w:val="7DEC2089"/>
    <w:lvl w:ilvl="0" w:tentative="0">
      <w:start w:val="0"/>
      <w:numFmt w:val="bullet"/>
      <w:lvlText w:val=""/>
      <w:lvlJc w:val="left"/>
      <w:pPr>
        <w:ind w:left="1209" w:hanging="342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811" w:hanging="342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422" w:hanging="342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033" w:hanging="342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644" w:hanging="342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255" w:hanging="342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4866" w:hanging="342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5477" w:hanging="342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088" w:hanging="342"/>
      </w:pPr>
      <w:rPr>
        <w:rFonts w:hint="default"/>
        <w:lang w:val="ru-RU" w:eastAsia="en-US" w:bidi="ar-SA"/>
      </w:rPr>
    </w:lvl>
  </w:abstractNum>
  <w:num w:numId="1">
    <w:abstractNumId w:val="50"/>
  </w:num>
  <w:num w:numId="2">
    <w:abstractNumId w:val="34"/>
  </w:num>
  <w:num w:numId="3">
    <w:abstractNumId w:val="88"/>
  </w:num>
  <w:num w:numId="4">
    <w:abstractNumId w:val="30"/>
  </w:num>
  <w:num w:numId="5">
    <w:abstractNumId w:val="22"/>
  </w:num>
  <w:num w:numId="6">
    <w:abstractNumId w:val="53"/>
  </w:num>
  <w:num w:numId="7">
    <w:abstractNumId w:val="69"/>
  </w:num>
  <w:num w:numId="8">
    <w:abstractNumId w:val="98"/>
  </w:num>
  <w:num w:numId="9">
    <w:abstractNumId w:val="51"/>
  </w:num>
  <w:num w:numId="10">
    <w:abstractNumId w:val="7"/>
  </w:num>
  <w:num w:numId="11">
    <w:abstractNumId w:val="70"/>
  </w:num>
  <w:num w:numId="12">
    <w:abstractNumId w:val="90"/>
  </w:num>
  <w:num w:numId="13">
    <w:abstractNumId w:val="33"/>
  </w:num>
  <w:num w:numId="14">
    <w:abstractNumId w:val="85"/>
  </w:num>
  <w:num w:numId="15">
    <w:abstractNumId w:val="45"/>
  </w:num>
  <w:num w:numId="16">
    <w:abstractNumId w:val="68"/>
  </w:num>
  <w:num w:numId="17">
    <w:abstractNumId w:val="39"/>
  </w:num>
  <w:num w:numId="18">
    <w:abstractNumId w:val="37"/>
  </w:num>
  <w:num w:numId="19">
    <w:abstractNumId w:val="12"/>
  </w:num>
  <w:num w:numId="20">
    <w:abstractNumId w:val="82"/>
  </w:num>
  <w:num w:numId="21">
    <w:abstractNumId w:val="93"/>
  </w:num>
  <w:num w:numId="22">
    <w:abstractNumId w:val="56"/>
  </w:num>
  <w:num w:numId="23">
    <w:abstractNumId w:val="80"/>
  </w:num>
  <w:num w:numId="24">
    <w:abstractNumId w:val="19"/>
  </w:num>
  <w:num w:numId="25">
    <w:abstractNumId w:val="103"/>
  </w:num>
  <w:num w:numId="26">
    <w:abstractNumId w:val="101"/>
  </w:num>
  <w:num w:numId="27">
    <w:abstractNumId w:val="29"/>
  </w:num>
  <w:num w:numId="28">
    <w:abstractNumId w:val="94"/>
  </w:num>
  <w:num w:numId="29">
    <w:abstractNumId w:val="8"/>
  </w:num>
  <w:num w:numId="30">
    <w:abstractNumId w:val="77"/>
  </w:num>
  <w:num w:numId="31">
    <w:abstractNumId w:val="3"/>
  </w:num>
  <w:num w:numId="32">
    <w:abstractNumId w:val="87"/>
  </w:num>
  <w:num w:numId="33">
    <w:abstractNumId w:val="104"/>
  </w:num>
  <w:num w:numId="34">
    <w:abstractNumId w:val="1"/>
  </w:num>
  <w:num w:numId="35">
    <w:abstractNumId w:val="67"/>
  </w:num>
  <w:num w:numId="36">
    <w:abstractNumId w:val="86"/>
  </w:num>
  <w:num w:numId="37">
    <w:abstractNumId w:val="48"/>
  </w:num>
  <w:num w:numId="38">
    <w:abstractNumId w:val="41"/>
  </w:num>
  <w:num w:numId="39">
    <w:abstractNumId w:val="73"/>
  </w:num>
  <w:num w:numId="40">
    <w:abstractNumId w:val="102"/>
  </w:num>
  <w:num w:numId="41">
    <w:abstractNumId w:val="25"/>
  </w:num>
  <w:num w:numId="42">
    <w:abstractNumId w:val="5"/>
  </w:num>
  <w:num w:numId="43">
    <w:abstractNumId w:val="24"/>
  </w:num>
  <w:num w:numId="44">
    <w:abstractNumId w:val="91"/>
  </w:num>
  <w:num w:numId="45">
    <w:abstractNumId w:val="2"/>
  </w:num>
  <w:num w:numId="46">
    <w:abstractNumId w:val="62"/>
  </w:num>
  <w:num w:numId="47">
    <w:abstractNumId w:val="4"/>
  </w:num>
  <w:num w:numId="48">
    <w:abstractNumId w:val="92"/>
  </w:num>
  <w:num w:numId="49">
    <w:abstractNumId w:val="99"/>
  </w:num>
  <w:num w:numId="50">
    <w:abstractNumId w:val="83"/>
  </w:num>
  <w:num w:numId="51">
    <w:abstractNumId w:val="74"/>
  </w:num>
  <w:num w:numId="52">
    <w:abstractNumId w:val="95"/>
  </w:num>
  <w:num w:numId="53">
    <w:abstractNumId w:val="54"/>
  </w:num>
  <w:num w:numId="54">
    <w:abstractNumId w:val="55"/>
  </w:num>
  <w:num w:numId="55">
    <w:abstractNumId w:val="36"/>
  </w:num>
  <w:num w:numId="56">
    <w:abstractNumId w:val="75"/>
  </w:num>
  <w:num w:numId="57">
    <w:abstractNumId w:val="65"/>
  </w:num>
  <w:num w:numId="58">
    <w:abstractNumId w:val="44"/>
  </w:num>
  <w:num w:numId="59">
    <w:abstractNumId w:val="66"/>
  </w:num>
  <w:num w:numId="60">
    <w:abstractNumId w:val="21"/>
  </w:num>
  <w:num w:numId="61">
    <w:abstractNumId w:val="79"/>
  </w:num>
  <w:num w:numId="62">
    <w:abstractNumId w:val="57"/>
  </w:num>
  <w:num w:numId="63">
    <w:abstractNumId w:val="76"/>
  </w:num>
  <w:num w:numId="64">
    <w:abstractNumId w:val="52"/>
  </w:num>
  <w:num w:numId="65">
    <w:abstractNumId w:val="31"/>
  </w:num>
  <w:num w:numId="66">
    <w:abstractNumId w:val="59"/>
  </w:num>
  <w:num w:numId="67">
    <w:abstractNumId w:val="20"/>
  </w:num>
  <w:num w:numId="68">
    <w:abstractNumId w:val="78"/>
  </w:num>
  <w:num w:numId="69">
    <w:abstractNumId w:val="15"/>
  </w:num>
  <w:num w:numId="70">
    <w:abstractNumId w:val="47"/>
  </w:num>
  <w:num w:numId="71">
    <w:abstractNumId w:val="72"/>
  </w:num>
  <w:num w:numId="72">
    <w:abstractNumId w:val="49"/>
  </w:num>
  <w:num w:numId="73">
    <w:abstractNumId w:val="61"/>
  </w:num>
  <w:num w:numId="74">
    <w:abstractNumId w:val="97"/>
  </w:num>
  <w:num w:numId="75">
    <w:abstractNumId w:val="42"/>
  </w:num>
  <w:num w:numId="76">
    <w:abstractNumId w:val="32"/>
  </w:num>
  <w:num w:numId="77">
    <w:abstractNumId w:val="14"/>
  </w:num>
  <w:num w:numId="78">
    <w:abstractNumId w:val="100"/>
  </w:num>
  <w:num w:numId="79">
    <w:abstractNumId w:val="38"/>
  </w:num>
  <w:num w:numId="80">
    <w:abstractNumId w:val="23"/>
  </w:num>
  <w:num w:numId="81">
    <w:abstractNumId w:val="71"/>
  </w:num>
  <w:num w:numId="82">
    <w:abstractNumId w:val="43"/>
  </w:num>
  <w:num w:numId="83">
    <w:abstractNumId w:val="10"/>
  </w:num>
  <w:num w:numId="84">
    <w:abstractNumId w:val="89"/>
  </w:num>
  <w:num w:numId="85">
    <w:abstractNumId w:val="27"/>
  </w:num>
  <w:num w:numId="86">
    <w:abstractNumId w:val="18"/>
  </w:num>
  <w:num w:numId="87">
    <w:abstractNumId w:val="9"/>
  </w:num>
  <w:num w:numId="88">
    <w:abstractNumId w:val="13"/>
  </w:num>
  <w:num w:numId="89">
    <w:abstractNumId w:val="17"/>
  </w:num>
  <w:num w:numId="90">
    <w:abstractNumId w:val="6"/>
  </w:num>
  <w:num w:numId="91">
    <w:abstractNumId w:val="64"/>
  </w:num>
  <w:num w:numId="92">
    <w:abstractNumId w:val="28"/>
  </w:num>
  <w:num w:numId="93">
    <w:abstractNumId w:val="60"/>
  </w:num>
  <w:num w:numId="94">
    <w:abstractNumId w:val="35"/>
  </w:num>
  <w:num w:numId="95">
    <w:abstractNumId w:val="96"/>
  </w:num>
  <w:num w:numId="96">
    <w:abstractNumId w:val="0"/>
  </w:num>
  <w:num w:numId="97">
    <w:abstractNumId w:val="26"/>
  </w:num>
  <w:num w:numId="98">
    <w:abstractNumId w:val="46"/>
  </w:num>
  <w:num w:numId="99">
    <w:abstractNumId w:val="84"/>
  </w:num>
  <w:num w:numId="100">
    <w:abstractNumId w:val="58"/>
  </w:num>
  <w:num w:numId="101">
    <w:abstractNumId w:val="11"/>
  </w:num>
  <w:num w:numId="102">
    <w:abstractNumId w:val="40"/>
  </w:num>
  <w:num w:numId="103">
    <w:abstractNumId w:val="63"/>
  </w:num>
  <w:num w:numId="104">
    <w:abstractNumId w:val="81"/>
  </w:num>
  <w:num w:numId="10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720"/>
  <w:evenAndOddHeaders w:val="1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52020FA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qFormat="1" w:unhideWhenUsed="0" w:uiPriority="1" w:semiHidden="0" w:name="toc 4"/>
    <w:lsdException w:qFormat="1" w:unhideWhenUsed="0" w:uiPriority="1" w:semiHidden="0" w:name="toc 5"/>
    <w:lsdException w:qFormat="1" w:unhideWhenUsed="0" w:uiPriority="1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ru-RU" w:eastAsia="en-US" w:bidi="ar-SA"/>
    </w:rPr>
  </w:style>
  <w:style w:type="paragraph" w:styleId="2">
    <w:name w:val="heading 1"/>
    <w:basedOn w:val="1"/>
    <w:qFormat/>
    <w:uiPriority w:val="1"/>
    <w:pPr>
      <w:spacing w:before="89"/>
      <w:ind w:left="753"/>
      <w:outlineLvl w:val="1"/>
    </w:pPr>
    <w:rPr>
      <w:rFonts w:ascii="Tahoma" w:hAnsi="Tahoma" w:eastAsia="Tahoma" w:cs="Tahoma"/>
      <w:b/>
      <w:bCs/>
      <w:sz w:val="36"/>
      <w:szCs w:val="36"/>
      <w:lang w:val="ru-RU" w:eastAsia="en-US" w:bidi="ar-SA"/>
    </w:rPr>
  </w:style>
  <w:style w:type="paragraph" w:styleId="3">
    <w:name w:val="heading 2"/>
    <w:basedOn w:val="1"/>
    <w:qFormat/>
    <w:uiPriority w:val="1"/>
    <w:pPr>
      <w:ind w:left="1887" w:hanging="1134"/>
      <w:outlineLvl w:val="2"/>
    </w:pPr>
    <w:rPr>
      <w:rFonts w:ascii="Verdana" w:hAnsi="Verdana" w:eastAsia="Verdana" w:cs="Verdana"/>
      <w:b/>
      <w:bCs/>
      <w:sz w:val="32"/>
      <w:szCs w:val="32"/>
      <w:lang w:val="ru-RU" w:eastAsia="en-US" w:bidi="ar-SA"/>
    </w:rPr>
  </w:style>
  <w:style w:type="paragraph" w:styleId="4">
    <w:name w:val="heading 3"/>
    <w:basedOn w:val="1"/>
    <w:qFormat/>
    <w:uiPriority w:val="1"/>
    <w:pPr>
      <w:ind w:left="810"/>
      <w:outlineLvl w:val="3"/>
    </w:pPr>
    <w:rPr>
      <w:rFonts w:ascii="Verdana" w:hAnsi="Verdana" w:eastAsia="Verdana" w:cs="Verdana"/>
      <w:b/>
      <w:bCs/>
      <w:sz w:val="22"/>
      <w:szCs w:val="22"/>
      <w:lang w:val="ru-RU" w:eastAsia="en-US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pPr>
      <w:ind w:left="753"/>
      <w:jc w:val="both"/>
    </w:pPr>
    <w:rPr>
      <w:rFonts w:ascii="Times New Roman" w:hAnsi="Times New Roman" w:eastAsia="Times New Roman" w:cs="Times New Roman"/>
      <w:sz w:val="20"/>
      <w:szCs w:val="20"/>
      <w:lang w:val="ru-RU" w:eastAsia="en-US" w:bidi="ar-SA"/>
    </w:rPr>
  </w:style>
  <w:style w:type="paragraph" w:styleId="8">
    <w:name w:val="toc 1"/>
    <w:basedOn w:val="1"/>
    <w:qFormat/>
    <w:uiPriority w:val="1"/>
    <w:pPr>
      <w:ind w:left="470" w:hanging="284"/>
    </w:pPr>
    <w:rPr>
      <w:rFonts w:ascii="Tahoma" w:hAnsi="Tahoma" w:eastAsia="Tahoma" w:cs="Tahoma"/>
      <w:sz w:val="24"/>
      <w:szCs w:val="24"/>
      <w:lang w:val="ru-RU" w:eastAsia="en-US" w:bidi="ar-SA"/>
    </w:rPr>
  </w:style>
  <w:style w:type="paragraph" w:styleId="9">
    <w:name w:val="toc 6"/>
    <w:basedOn w:val="1"/>
    <w:qFormat/>
    <w:uiPriority w:val="1"/>
    <w:pPr>
      <w:spacing w:line="180" w:lineRule="exact"/>
      <w:ind w:left="2059" w:hanging="568"/>
    </w:pPr>
    <w:rPr>
      <w:rFonts w:ascii="Tahoma" w:hAnsi="Tahoma" w:eastAsia="Tahoma" w:cs="Tahoma"/>
      <w:sz w:val="18"/>
      <w:szCs w:val="18"/>
      <w:lang w:val="ru-RU" w:eastAsia="en-US" w:bidi="ar-SA"/>
    </w:rPr>
  </w:style>
  <w:style w:type="paragraph" w:styleId="10">
    <w:name w:val="toc 3"/>
    <w:basedOn w:val="1"/>
    <w:qFormat/>
    <w:uiPriority w:val="1"/>
    <w:pPr>
      <w:spacing w:line="180" w:lineRule="exact"/>
      <w:ind w:left="1492" w:hanging="567"/>
    </w:pPr>
    <w:rPr>
      <w:rFonts w:ascii="Tahoma" w:hAnsi="Tahoma" w:eastAsia="Tahoma" w:cs="Tahoma"/>
      <w:sz w:val="18"/>
      <w:szCs w:val="18"/>
      <w:lang w:val="ru-RU" w:eastAsia="en-US" w:bidi="ar-SA"/>
    </w:rPr>
  </w:style>
  <w:style w:type="paragraph" w:styleId="11">
    <w:name w:val="toc 2"/>
    <w:basedOn w:val="1"/>
    <w:qFormat/>
    <w:uiPriority w:val="1"/>
    <w:pPr>
      <w:ind w:left="1320" w:hanging="511"/>
    </w:pPr>
    <w:rPr>
      <w:rFonts w:ascii="Tahoma" w:hAnsi="Tahoma" w:eastAsia="Tahoma" w:cs="Tahoma"/>
      <w:sz w:val="18"/>
      <w:szCs w:val="18"/>
      <w:lang w:val="ru-RU" w:eastAsia="en-US" w:bidi="ar-SA"/>
    </w:rPr>
  </w:style>
  <w:style w:type="paragraph" w:styleId="12">
    <w:name w:val="toc 4"/>
    <w:basedOn w:val="1"/>
    <w:qFormat/>
    <w:uiPriority w:val="1"/>
    <w:pPr>
      <w:spacing w:before="244"/>
      <w:ind w:left="1036"/>
    </w:pPr>
    <w:rPr>
      <w:rFonts w:ascii="Tahoma" w:hAnsi="Tahoma" w:eastAsia="Tahoma" w:cs="Tahoma"/>
      <w:sz w:val="24"/>
      <w:szCs w:val="24"/>
      <w:lang w:val="ru-RU" w:eastAsia="en-US" w:bidi="ar-SA"/>
    </w:rPr>
  </w:style>
  <w:style w:type="paragraph" w:styleId="13">
    <w:name w:val="toc 5"/>
    <w:basedOn w:val="1"/>
    <w:qFormat/>
    <w:uiPriority w:val="1"/>
    <w:pPr>
      <w:spacing w:line="199" w:lineRule="exact"/>
      <w:ind w:left="1887" w:hanging="510"/>
    </w:pPr>
    <w:rPr>
      <w:rFonts w:ascii="Tahoma" w:hAnsi="Tahoma" w:eastAsia="Tahoma" w:cs="Tahoma"/>
      <w:sz w:val="18"/>
      <w:szCs w:val="18"/>
      <w:lang w:val="ru-RU" w:eastAsia="en-US" w:bidi="ar-SA"/>
    </w:rPr>
  </w:style>
  <w:style w:type="paragraph" w:styleId="14">
    <w:name w:val="Title"/>
    <w:basedOn w:val="1"/>
    <w:qFormat/>
    <w:uiPriority w:val="1"/>
    <w:pPr>
      <w:ind w:left="562" w:right="239"/>
    </w:pPr>
    <w:rPr>
      <w:rFonts w:ascii="Microsoft Sans Serif" w:hAnsi="Microsoft Sans Serif" w:eastAsia="Microsoft Sans Serif" w:cs="Microsoft Sans Serif"/>
      <w:sz w:val="56"/>
      <w:szCs w:val="56"/>
      <w:lang w:val="ru-RU" w:eastAsia="en-US" w:bidi="ar-SA"/>
    </w:rPr>
  </w:style>
  <w:style w:type="table" w:customStyle="1" w:styleId="15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6">
    <w:name w:val="List Paragraph"/>
    <w:basedOn w:val="1"/>
    <w:qFormat/>
    <w:uiPriority w:val="1"/>
    <w:pPr>
      <w:ind w:left="1492" w:hanging="342"/>
    </w:pPr>
    <w:rPr>
      <w:rFonts w:ascii="Times New Roman" w:hAnsi="Times New Roman" w:eastAsia="Times New Roman" w:cs="Times New Roman"/>
      <w:lang w:val="ru-RU" w:eastAsia="en-US" w:bidi="ar-SA"/>
    </w:rPr>
  </w:style>
  <w:style w:type="paragraph" w:customStyle="1" w:styleId="17">
    <w:name w:val="Table Paragraph"/>
    <w:basedOn w:val="1"/>
    <w:qFormat/>
    <w:uiPriority w:val="1"/>
    <w:pPr>
      <w:spacing w:line="210" w:lineRule="exact"/>
      <w:ind w:left="110"/>
    </w:pPr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header" Target="header95.xml"/><Relationship Id="rId98" Type="http://schemas.openxmlformats.org/officeDocument/2006/relationships/header" Target="header94.xml"/><Relationship Id="rId97" Type="http://schemas.openxmlformats.org/officeDocument/2006/relationships/header" Target="header93.xml"/><Relationship Id="rId96" Type="http://schemas.openxmlformats.org/officeDocument/2006/relationships/header" Target="header92.xml"/><Relationship Id="rId95" Type="http://schemas.openxmlformats.org/officeDocument/2006/relationships/header" Target="header91.xml"/><Relationship Id="rId94" Type="http://schemas.openxmlformats.org/officeDocument/2006/relationships/header" Target="header90.xml"/><Relationship Id="rId93" Type="http://schemas.openxmlformats.org/officeDocument/2006/relationships/header" Target="header89.xml"/><Relationship Id="rId92" Type="http://schemas.openxmlformats.org/officeDocument/2006/relationships/header" Target="header88.xml"/><Relationship Id="rId91" Type="http://schemas.openxmlformats.org/officeDocument/2006/relationships/header" Target="header87.xml"/><Relationship Id="rId90" Type="http://schemas.openxmlformats.org/officeDocument/2006/relationships/header" Target="header86.xml"/><Relationship Id="rId9" Type="http://schemas.openxmlformats.org/officeDocument/2006/relationships/header" Target="header5.xml"/><Relationship Id="rId89" Type="http://schemas.openxmlformats.org/officeDocument/2006/relationships/header" Target="header85.xml"/><Relationship Id="rId88" Type="http://schemas.openxmlformats.org/officeDocument/2006/relationships/header" Target="header84.xml"/><Relationship Id="rId87" Type="http://schemas.openxmlformats.org/officeDocument/2006/relationships/header" Target="header83.xml"/><Relationship Id="rId86" Type="http://schemas.openxmlformats.org/officeDocument/2006/relationships/header" Target="header82.xml"/><Relationship Id="rId85" Type="http://schemas.openxmlformats.org/officeDocument/2006/relationships/header" Target="header81.xml"/><Relationship Id="rId84" Type="http://schemas.openxmlformats.org/officeDocument/2006/relationships/header" Target="header80.xml"/><Relationship Id="rId83" Type="http://schemas.openxmlformats.org/officeDocument/2006/relationships/header" Target="header79.xml"/><Relationship Id="rId82" Type="http://schemas.openxmlformats.org/officeDocument/2006/relationships/header" Target="header78.xml"/><Relationship Id="rId81" Type="http://schemas.openxmlformats.org/officeDocument/2006/relationships/header" Target="header77.xml"/><Relationship Id="rId80" Type="http://schemas.openxmlformats.org/officeDocument/2006/relationships/header" Target="header76.xml"/><Relationship Id="rId8" Type="http://schemas.openxmlformats.org/officeDocument/2006/relationships/header" Target="header4.xml"/><Relationship Id="rId79" Type="http://schemas.openxmlformats.org/officeDocument/2006/relationships/header" Target="header75.xml"/><Relationship Id="rId78" Type="http://schemas.openxmlformats.org/officeDocument/2006/relationships/header" Target="header74.xml"/><Relationship Id="rId77" Type="http://schemas.openxmlformats.org/officeDocument/2006/relationships/header" Target="header73.xml"/><Relationship Id="rId76" Type="http://schemas.openxmlformats.org/officeDocument/2006/relationships/header" Target="header72.xml"/><Relationship Id="rId75" Type="http://schemas.openxmlformats.org/officeDocument/2006/relationships/header" Target="header71.xml"/><Relationship Id="rId74" Type="http://schemas.openxmlformats.org/officeDocument/2006/relationships/header" Target="header70.xml"/><Relationship Id="rId73" Type="http://schemas.openxmlformats.org/officeDocument/2006/relationships/header" Target="header69.xml"/><Relationship Id="rId72" Type="http://schemas.openxmlformats.org/officeDocument/2006/relationships/header" Target="header68.xml"/><Relationship Id="rId71" Type="http://schemas.openxmlformats.org/officeDocument/2006/relationships/header" Target="header67.xml"/><Relationship Id="rId70" Type="http://schemas.openxmlformats.org/officeDocument/2006/relationships/header" Target="header66.xml"/><Relationship Id="rId7" Type="http://schemas.openxmlformats.org/officeDocument/2006/relationships/header" Target="header3.xml"/><Relationship Id="rId69" Type="http://schemas.openxmlformats.org/officeDocument/2006/relationships/header" Target="header65.xml"/><Relationship Id="rId68" Type="http://schemas.openxmlformats.org/officeDocument/2006/relationships/header" Target="header64.xml"/><Relationship Id="rId67" Type="http://schemas.openxmlformats.org/officeDocument/2006/relationships/header" Target="header63.xml"/><Relationship Id="rId66" Type="http://schemas.openxmlformats.org/officeDocument/2006/relationships/header" Target="header62.xml"/><Relationship Id="rId65" Type="http://schemas.openxmlformats.org/officeDocument/2006/relationships/header" Target="header61.xml"/><Relationship Id="rId64" Type="http://schemas.openxmlformats.org/officeDocument/2006/relationships/header" Target="header60.xml"/><Relationship Id="rId63" Type="http://schemas.openxmlformats.org/officeDocument/2006/relationships/header" Target="header59.xml"/><Relationship Id="rId62" Type="http://schemas.openxmlformats.org/officeDocument/2006/relationships/header" Target="header58.xml"/><Relationship Id="rId61" Type="http://schemas.openxmlformats.org/officeDocument/2006/relationships/header" Target="header57.xml"/><Relationship Id="rId60" Type="http://schemas.openxmlformats.org/officeDocument/2006/relationships/header" Target="header56.xml"/><Relationship Id="rId6" Type="http://schemas.openxmlformats.org/officeDocument/2006/relationships/header" Target="header2.xml"/><Relationship Id="rId59" Type="http://schemas.openxmlformats.org/officeDocument/2006/relationships/header" Target="header55.xml"/><Relationship Id="rId58" Type="http://schemas.openxmlformats.org/officeDocument/2006/relationships/header" Target="header54.xml"/><Relationship Id="rId57" Type="http://schemas.openxmlformats.org/officeDocument/2006/relationships/header" Target="header53.xml"/><Relationship Id="rId56" Type="http://schemas.openxmlformats.org/officeDocument/2006/relationships/header" Target="header52.xml"/><Relationship Id="rId55" Type="http://schemas.openxmlformats.org/officeDocument/2006/relationships/header" Target="header51.xml"/><Relationship Id="rId54" Type="http://schemas.openxmlformats.org/officeDocument/2006/relationships/header" Target="header50.xml"/><Relationship Id="rId53" Type="http://schemas.openxmlformats.org/officeDocument/2006/relationships/header" Target="header49.xml"/><Relationship Id="rId52" Type="http://schemas.openxmlformats.org/officeDocument/2006/relationships/header" Target="header48.xml"/><Relationship Id="rId51" Type="http://schemas.openxmlformats.org/officeDocument/2006/relationships/header" Target="header47.xml"/><Relationship Id="rId50" Type="http://schemas.openxmlformats.org/officeDocument/2006/relationships/header" Target="header46.xml"/><Relationship Id="rId5" Type="http://schemas.openxmlformats.org/officeDocument/2006/relationships/header" Target="header1.xml"/><Relationship Id="rId49" Type="http://schemas.openxmlformats.org/officeDocument/2006/relationships/header" Target="header45.xml"/><Relationship Id="rId48" Type="http://schemas.openxmlformats.org/officeDocument/2006/relationships/header" Target="header44.xml"/><Relationship Id="rId47" Type="http://schemas.openxmlformats.org/officeDocument/2006/relationships/header" Target="header43.xml"/><Relationship Id="rId46" Type="http://schemas.openxmlformats.org/officeDocument/2006/relationships/header" Target="header42.xml"/><Relationship Id="rId45" Type="http://schemas.openxmlformats.org/officeDocument/2006/relationships/header" Target="header41.xml"/><Relationship Id="rId44" Type="http://schemas.openxmlformats.org/officeDocument/2006/relationships/header" Target="header40.xml"/><Relationship Id="rId43" Type="http://schemas.openxmlformats.org/officeDocument/2006/relationships/header" Target="header39.xml"/><Relationship Id="rId42" Type="http://schemas.openxmlformats.org/officeDocument/2006/relationships/header" Target="header38.xml"/><Relationship Id="rId41" Type="http://schemas.openxmlformats.org/officeDocument/2006/relationships/header" Target="header37.xml"/><Relationship Id="rId40" Type="http://schemas.openxmlformats.org/officeDocument/2006/relationships/header" Target="header36.xml"/><Relationship Id="rId4" Type="http://schemas.openxmlformats.org/officeDocument/2006/relationships/endnotes" Target="endnotes.xml"/><Relationship Id="rId39" Type="http://schemas.openxmlformats.org/officeDocument/2006/relationships/header" Target="header35.xml"/><Relationship Id="rId38" Type="http://schemas.openxmlformats.org/officeDocument/2006/relationships/header" Target="header34.xml"/><Relationship Id="rId37" Type="http://schemas.openxmlformats.org/officeDocument/2006/relationships/header" Target="header33.xml"/><Relationship Id="rId36" Type="http://schemas.openxmlformats.org/officeDocument/2006/relationships/header" Target="header32.xml"/><Relationship Id="rId35" Type="http://schemas.openxmlformats.org/officeDocument/2006/relationships/header" Target="header31.xml"/><Relationship Id="rId34" Type="http://schemas.openxmlformats.org/officeDocument/2006/relationships/header" Target="header30.xml"/><Relationship Id="rId331" Type="http://schemas.openxmlformats.org/officeDocument/2006/relationships/fontTable" Target="fontTable.xml"/><Relationship Id="rId330" Type="http://schemas.openxmlformats.org/officeDocument/2006/relationships/numbering" Target="numbering.xml"/><Relationship Id="rId33" Type="http://schemas.openxmlformats.org/officeDocument/2006/relationships/header" Target="header29.xml"/><Relationship Id="rId329" Type="http://schemas.openxmlformats.org/officeDocument/2006/relationships/customXml" Target="../customXml/item1.xml"/><Relationship Id="rId328" Type="http://schemas.openxmlformats.org/officeDocument/2006/relationships/image" Target="media/image37.jpeg"/><Relationship Id="rId327" Type="http://schemas.openxmlformats.org/officeDocument/2006/relationships/image" Target="media/image36.png"/><Relationship Id="rId326" Type="http://schemas.openxmlformats.org/officeDocument/2006/relationships/image" Target="media/image35.jpeg"/><Relationship Id="rId325" Type="http://schemas.openxmlformats.org/officeDocument/2006/relationships/image" Target="media/image34.jpeg"/><Relationship Id="rId324" Type="http://schemas.openxmlformats.org/officeDocument/2006/relationships/image" Target="media/image33.jpeg"/><Relationship Id="rId323" Type="http://schemas.openxmlformats.org/officeDocument/2006/relationships/image" Target="media/image32.jpeg"/><Relationship Id="rId322" Type="http://schemas.openxmlformats.org/officeDocument/2006/relationships/image" Target="media/image31.jpeg"/><Relationship Id="rId321" Type="http://schemas.openxmlformats.org/officeDocument/2006/relationships/image" Target="media/image30.jpeg"/><Relationship Id="rId320" Type="http://schemas.openxmlformats.org/officeDocument/2006/relationships/image" Target="media/image29.jpeg"/><Relationship Id="rId32" Type="http://schemas.openxmlformats.org/officeDocument/2006/relationships/header" Target="header28.xml"/><Relationship Id="rId319" Type="http://schemas.openxmlformats.org/officeDocument/2006/relationships/image" Target="media/image28.jpeg"/><Relationship Id="rId318" Type="http://schemas.openxmlformats.org/officeDocument/2006/relationships/image" Target="media/image27.jpeg"/><Relationship Id="rId317" Type="http://schemas.openxmlformats.org/officeDocument/2006/relationships/image" Target="media/image26.png"/><Relationship Id="rId316" Type="http://schemas.openxmlformats.org/officeDocument/2006/relationships/image" Target="media/image25.jpeg"/><Relationship Id="rId315" Type="http://schemas.openxmlformats.org/officeDocument/2006/relationships/image" Target="media/image24.jpeg"/><Relationship Id="rId314" Type="http://schemas.openxmlformats.org/officeDocument/2006/relationships/image" Target="media/image23.jpeg"/><Relationship Id="rId313" Type="http://schemas.openxmlformats.org/officeDocument/2006/relationships/image" Target="media/image22.jpeg"/><Relationship Id="rId312" Type="http://schemas.openxmlformats.org/officeDocument/2006/relationships/image" Target="media/image21.jpeg"/><Relationship Id="rId311" Type="http://schemas.openxmlformats.org/officeDocument/2006/relationships/image" Target="media/image20.jpeg"/><Relationship Id="rId310" Type="http://schemas.openxmlformats.org/officeDocument/2006/relationships/image" Target="media/image19.png"/><Relationship Id="rId31" Type="http://schemas.openxmlformats.org/officeDocument/2006/relationships/header" Target="header27.xml"/><Relationship Id="rId309" Type="http://schemas.openxmlformats.org/officeDocument/2006/relationships/image" Target="media/image18.png"/><Relationship Id="rId308" Type="http://schemas.openxmlformats.org/officeDocument/2006/relationships/image" Target="media/image17.jpeg"/><Relationship Id="rId307" Type="http://schemas.openxmlformats.org/officeDocument/2006/relationships/image" Target="media/image16.jpeg"/><Relationship Id="rId306" Type="http://schemas.openxmlformats.org/officeDocument/2006/relationships/image" Target="media/image15.jpeg"/><Relationship Id="rId305" Type="http://schemas.openxmlformats.org/officeDocument/2006/relationships/image" Target="media/image14.jpeg"/><Relationship Id="rId304" Type="http://schemas.openxmlformats.org/officeDocument/2006/relationships/image" Target="media/image13.jpeg"/><Relationship Id="rId303" Type="http://schemas.openxmlformats.org/officeDocument/2006/relationships/image" Target="media/image12.jpeg"/><Relationship Id="rId302" Type="http://schemas.openxmlformats.org/officeDocument/2006/relationships/image" Target="media/image11.png"/><Relationship Id="rId301" Type="http://schemas.openxmlformats.org/officeDocument/2006/relationships/image" Target="media/image10.jpeg"/><Relationship Id="rId300" Type="http://schemas.openxmlformats.org/officeDocument/2006/relationships/image" Target="media/image9.jpeg"/><Relationship Id="rId30" Type="http://schemas.openxmlformats.org/officeDocument/2006/relationships/header" Target="header26.xml"/><Relationship Id="rId3" Type="http://schemas.openxmlformats.org/officeDocument/2006/relationships/footnotes" Target="footnotes.xml"/><Relationship Id="rId299" Type="http://schemas.openxmlformats.org/officeDocument/2006/relationships/image" Target="media/image8.jpeg"/><Relationship Id="rId298" Type="http://schemas.openxmlformats.org/officeDocument/2006/relationships/image" Target="media/image7.jpeg"/><Relationship Id="rId297" Type="http://schemas.openxmlformats.org/officeDocument/2006/relationships/image" Target="media/image6.png"/><Relationship Id="rId296" Type="http://schemas.openxmlformats.org/officeDocument/2006/relationships/image" Target="media/image5.jpeg"/><Relationship Id="rId295" Type="http://schemas.openxmlformats.org/officeDocument/2006/relationships/image" Target="media/image4.jpeg"/><Relationship Id="rId294" Type="http://schemas.openxmlformats.org/officeDocument/2006/relationships/image" Target="media/image3.jpeg"/><Relationship Id="rId293" Type="http://schemas.openxmlformats.org/officeDocument/2006/relationships/image" Target="media/image2.jpeg"/><Relationship Id="rId292" Type="http://schemas.openxmlformats.org/officeDocument/2006/relationships/image" Target="media/image1.jpeg"/><Relationship Id="rId291" Type="http://schemas.openxmlformats.org/officeDocument/2006/relationships/theme" Target="theme/theme1.xml"/><Relationship Id="rId290" Type="http://schemas.openxmlformats.org/officeDocument/2006/relationships/header" Target="header286.xml"/><Relationship Id="rId29" Type="http://schemas.openxmlformats.org/officeDocument/2006/relationships/header" Target="header25.xml"/><Relationship Id="rId289" Type="http://schemas.openxmlformats.org/officeDocument/2006/relationships/header" Target="header285.xml"/><Relationship Id="rId288" Type="http://schemas.openxmlformats.org/officeDocument/2006/relationships/header" Target="header284.xml"/><Relationship Id="rId287" Type="http://schemas.openxmlformats.org/officeDocument/2006/relationships/header" Target="header283.xml"/><Relationship Id="rId286" Type="http://schemas.openxmlformats.org/officeDocument/2006/relationships/header" Target="header282.xml"/><Relationship Id="rId285" Type="http://schemas.openxmlformats.org/officeDocument/2006/relationships/header" Target="header281.xml"/><Relationship Id="rId284" Type="http://schemas.openxmlformats.org/officeDocument/2006/relationships/header" Target="header280.xml"/><Relationship Id="rId283" Type="http://schemas.openxmlformats.org/officeDocument/2006/relationships/header" Target="header279.xml"/><Relationship Id="rId282" Type="http://schemas.openxmlformats.org/officeDocument/2006/relationships/header" Target="header278.xml"/><Relationship Id="rId281" Type="http://schemas.openxmlformats.org/officeDocument/2006/relationships/header" Target="header277.xml"/><Relationship Id="rId280" Type="http://schemas.openxmlformats.org/officeDocument/2006/relationships/header" Target="header276.xml"/><Relationship Id="rId28" Type="http://schemas.openxmlformats.org/officeDocument/2006/relationships/header" Target="header24.xml"/><Relationship Id="rId279" Type="http://schemas.openxmlformats.org/officeDocument/2006/relationships/header" Target="header275.xml"/><Relationship Id="rId278" Type="http://schemas.openxmlformats.org/officeDocument/2006/relationships/header" Target="header274.xml"/><Relationship Id="rId277" Type="http://schemas.openxmlformats.org/officeDocument/2006/relationships/header" Target="header273.xml"/><Relationship Id="rId276" Type="http://schemas.openxmlformats.org/officeDocument/2006/relationships/header" Target="header272.xml"/><Relationship Id="rId275" Type="http://schemas.openxmlformats.org/officeDocument/2006/relationships/header" Target="header271.xml"/><Relationship Id="rId274" Type="http://schemas.openxmlformats.org/officeDocument/2006/relationships/header" Target="header270.xml"/><Relationship Id="rId273" Type="http://schemas.openxmlformats.org/officeDocument/2006/relationships/header" Target="header269.xml"/><Relationship Id="rId272" Type="http://schemas.openxmlformats.org/officeDocument/2006/relationships/header" Target="header268.xml"/><Relationship Id="rId271" Type="http://schemas.openxmlformats.org/officeDocument/2006/relationships/header" Target="header267.xml"/><Relationship Id="rId270" Type="http://schemas.openxmlformats.org/officeDocument/2006/relationships/header" Target="header266.xml"/><Relationship Id="rId27" Type="http://schemas.openxmlformats.org/officeDocument/2006/relationships/header" Target="header23.xml"/><Relationship Id="rId269" Type="http://schemas.openxmlformats.org/officeDocument/2006/relationships/header" Target="header265.xml"/><Relationship Id="rId268" Type="http://schemas.openxmlformats.org/officeDocument/2006/relationships/header" Target="header264.xml"/><Relationship Id="rId267" Type="http://schemas.openxmlformats.org/officeDocument/2006/relationships/header" Target="header263.xml"/><Relationship Id="rId266" Type="http://schemas.openxmlformats.org/officeDocument/2006/relationships/header" Target="header262.xml"/><Relationship Id="rId265" Type="http://schemas.openxmlformats.org/officeDocument/2006/relationships/header" Target="header261.xml"/><Relationship Id="rId264" Type="http://schemas.openxmlformats.org/officeDocument/2006/relationships/header" Target="header260.xml"/><Relationship Id="rId263" Type="http://schemas.openxmlformats.org/officeDocument/2006/relationships/header" Target="header259.xml"/><Relationship Id="rId262" Type="http://schemas.openxmlformats.org/officeDocument/2006/relationships/header" Target="header258.xml"/><Relationship Id="rId261" Type="http://schemas.openxmlformats.org/officeDocument/2006/relationships/header" Target="header257.xml"/><Relationship Id="rId260" Type="http://schemas.openxmlformats.org/officeDocument/2006/relationships/header" Target="header256.xml"/><Relationship Id="rId26" Type="http://schemas.openxmlformats.org/officeDocument/2006/relationships/header" Target="header22.xml"/><Relationship Id="rId259" Type="http://schemas.openxmlformats.org/officeDocument/2006/relationships/header" Target="header255.xml"/><Relationship Id="rId258" Type="http://schemas.openxmlformats.org/officeDocument/2006/relationships/header" Target="header254.xml"/><Relationship Id="rId257" Type="http://schemas.openxmlformats.org/officeDocument/2006/relationships/header" Target="header253.xml"/><Relationship Id="rId256" Type="http://schemas.openxmlformats.org/officeDocument/2006/relationships/header" Target="header252.xml"/><Relationship Id="rId255" Type="http://schemas.openxmlformats.org/officeDocument/2006/relationships/header" Target="header251.xml"/><Relationship Id="rId254" Type="http://schemas.openxmlformats.org/officeDocument/2006/relationships/header" Target="header250.xml"/><Relationship Id="rId253" Type="http://schemas.openxmlformats.org/officeDocument/2006/relationships/header" Target="header249.xml"/><Relationship Id="rId252" Type="http://schemas.openxmlformats.org/officeDocument/2006/relationships/header" Target="header248.xml"/><Relationship Id="rId251" Type="http://schemas.openxmlformats.org/officeDocument/2006/relationships/header" Target="header247.xml"/><Relationship Id="rId250" Type="http://schemas.openxmlformats.org/officeDocument/2006/relationships/header" Target="header246.xml"/><Relationship Id="rId25" Type="http://schemas.openxmlformats.org/officeDocument/2006/relationships/header" Target="header21.xml"/><Relationship Id="rId249" Type="http://schemas.openxmlformats.org/officeDocument/2006/relationships/header" Target="header245.xml"/><Relationship Id="rId248" Type="http://schemas.openxmlformats.org/officeDocument/2006/relationships/header" Target="header244.xml"/><Relationship Id="rId247" Type="http://schemas.openxmlformats.org/officeDocument/2006/relationships/header" Target="header243.xml"/><Relationship Id="rId246" Type="http://schemas.openxmlformats.org/officeDocument/2006/relationships/header" Target="header242.xml"/><Relationship Id="rId245" Type="http://schemas.openxmlformats.org/officeDocument/2006/relationships/header" Target="header241.xml"/><Relationship Id="rId244" Type="http://schemas.openxmlformats.org/officeDocument/2006/relationships/header" Target="header240.xml"/><Relationship Id="rId243" Type="http://schemas.openxmlformats.org/officeDocument/2006/relationships/header" Target="header239.xml"/><Relationship Id="rId242" Type="http://schemas.openxmlformats.org/officeDocument/2006/relationships/header" Target="header238.xml"/><Relationship Id="rId241" Type="http://schemas.openxmlformats.org/officeDocument/2006/relationships/header" Target="header237.xml"/><Relationship Id="rId240" Type="http://schemas.openxmlformats.org/officeDocument/2006/relationships/header" Target="header236.xml"/><Relationship Id="rId24" Type="http://schemas.openxmlformats.org/officeDocument/2006/relationships/header" Target="header20.xml"/><Relationship Id="rId239" Type="http://schemas.openxmlformats.org/officeDocument/2006/relationships/header" Target="header235.xml"/><Relationship Id="rId238" Type="http://schemas.openxmlformats.org/officeDocument/2006/relationships/header" Target="header234.xml"/><Relationship Id="rId237" Type="http://schemas.openxmlformats.org/officeDocument/2006/relationships/header" Target="header233.xml"/><Relationship Id="rId236" Type="http://schemas.openxmlformats.org/officeDocument/2006/relationships/header" Target="header232.xml"/><Relationship Id="rId235" Type="http://schemas.openxmlformats.org/officeDocument/2006/relationships/header" Target="header231.xml"/><Relationship Id="rId234" Type="http://schemas.openxmlformats.org/officeDocument/2006/relationships/header" Target="header230.xml"/><Relationship Id="rId233" Type="http://schemas.openxmlformats.org/officeDocument/2006/relationships/header" Target="header229.xml"/><Relationship Id="rId232" Type="http://schemas.openxmlformats.org/officeDocument/2006/relationships/header" Target="header228.xml"/><Relationship Id="rId231" Type="http://schemas.openxmlformats.org/officeDocument/2006/relationships/header" Target="header227.xml"/><Relationship Id="rId230" Type="http://schemas.openxmlformats.org/officeDocument/2006/relationships/header" Target="header226.xml"/><Relationship Id="rId23" Type="http://schemas.openxmlformats.org/officeDocument/2006/relationships/header" Target="header19.xml"/><Relationship Id="rId229" Type="http://schemas.openxmlformats.org/officeDocument/2006/relationships/header" Target="header225.xml"/><Relationship Id="rId228" Type="http://schemas.openxmlformats.org/officeDocument/2006/relationships/header" Target="header224.xml"/><Relationship Id="rId227" Type="http://schemas.openxmlformats.org/officeDocument/2006/relationships/header" Target="header223.xml"/><Relationship Id="rId226" Type="http://schemas.openxmlformats.org/officeDocument/2006/relationships/header" Target="header222.xml"/><Relationship Id="rId225" Type="http://schemas.openxmlformats.org/officeDocument/2006/relationships/header" Target="header221.xml"/><Relationship Id="rId224" Type="http://schemas.openxmlformats.org/officeDocument/2006/relationships/header" Target="header220.xml"/><Relationship Id="rId223" Type="http://schemas.openxmlformats.org/officeDocument/2006/relationships/header" Target="header219.xml"/><Relationship Id="rId222" Type="http://schemas.openxmlformats.org/officeDocument/2006/relationships/header" Target="header218.xml"/><Relationship Id="rId221" Type="http://schemas.openxmlformats.org/officeDocument/2006/relationships/header" Target="header217.xml"/><Relationship Id="rId220" Type="http://schemas.openxmlformats.org/officeDocument/2006/relationships/header" Target="header216.xml"/><Relationship Id="rId22" Type="http://schemas.openxmlformats.org/officeDocument/2006/relationships/header" Target="header18.xml"/><Relationship Id="rId219" Type="http://schemas.openxmlformats.org/officeDocument/2006/relationships/header" Target="header215.xml"/><Relationship Id="rId218" Type="http://schemas.openxmlformats.org/officeDocument/2006/relationships/header" Target="header214.xml"/><Relationship Id="rId217" Type="http://schemas.openxmlformats.org/officeDocument/2006/relationships/header" Target="header213.xml"/><Relationship Id="rId216" Type="http://schemas.openxmlformats.org/officeDocument/2006/relationships/header" Target="header212.xml"/><Relationship Id="rId215" Type="http://schemas.openxmlformats.org/officeDocument/2006/relationships/header" Target="header211.xml"/><Relationship Id="rId214" Type="http://schemas.openxmlformats.org/officeDocument/2006/relationships/header" Target="header210.xml"/><Relationship Id="rId213" Type="http://schemas.openxmlformats.org/officeDocument/2006/relationships/header" Target="header209.xml"/><Relationship Id="rId212" Type="http://schemas.openxmlformats.org/officeDocument/2006/relationships/header" Target="header208.xml"/><Relationship Id="rId211" Type="http://schemas.openxmlformats.org/officeDocument/2006/relationships/header" Target="header207.xml"/><Relationship Id="rId210" Type="http://schemas.openxmlformats.org/officeDocument/2006/relationships/header" Target="header206.xml"/><Relationship Id="rId21" Type="http://schemas.openxmlformats.org/officeDocument/2006/relationships/header" Target="header17.xml"/><Relationship Id="rId209" Type="http://schemas.openxmlformats.org/officeDocument/2006/relationships/header" Target="header205.xml"/><Relationship Id="rId208" Type="http://schemas.openxmlformats.org/officeDocument/2006/relationships/header" Target="header204.xml"/><Relationship Id="rId207" Type="http://schemas.openxmlformats.org/officeDocument/2006/relationships/header" Target="header203.xml"/><Relationship Id="rId206" Type="http://schemas.openxmlformats.org/officeDocument/2006/relationships/header" Target="header202.xml"/><Relationship Id="rId205" Type="http://schemas.openxmlformats.org/officeDocument/2006/relationships/header" Target="header201.xml"/><Relationship Id="rId204" Type="http://schemas.openxmlformats.org/officeDocument/2006/relationships/header" Target="header200.xml"/><Relationship Id="rId203" Type="http://schemas.openxmlformats.org/officeDocument/2006/relationships/header" Target="header199.xml"/><Relationship Id="rId202" Type="http://schemas.openxmlformats.org/officeDocument/2006/relationships/header" Target="header198.xml"/><Relationship Id="rId201" Type="http://schemas.openxmlformats.org/officeDocument/2006/relationships/header" Target="header197.xml"/><Relationship Id="rId200" Type="http://schemas.openxmlformats.org/officeDocument/2006/relationships/header" Target="header196.xml"/><Relationship Id="rId20" Type="http://schemas.openxmlformats.org/officeDocument/2006/relationships/header" Target="header16.xml"/><Relationship Id="rId2" Type="http://schemas.openxmlformats.org/officeDocument/2006/relationships/settings" Target="settings.xml"/><Relationship Id="rId199" Type="http://schemas.openxmlformats.org/officeDocument/2006/relationships/header" Target="header195.xml"/><Relationship Id="rId198" Type="http://schemas.openxmlformats.org/officeDocument/2006/relationships/header" Target="header194.xml"/><Relationship Id="rId197" Type="http://schemas.openxmlformats.org/officeDocument/2006/relationships/header" Target="header193.xml"/><Relationship Id="rId196" Type="http://schemas.openxmlformats.org/officeDocument/2006/relationships/header" Target="header192.xml"/><Relationship Id="rId195" Type="http://schemas.openxmlformats.org/officeDocument/2006/relationships/header" Target="header191.xml"/><Relationship Id="rId194" Type="http://schemas.openxmlformats.org/officeDocument/2006/relationships/header" Target="header190.xml"/><Relationship Id="rId193" Type="http://schemas.openxmlformats.org/officeDocument/2006/relationships/header" Target="header189.xml"/><Relationship Id="rId192" Type="http://schemas.openxmlformats.org/officeDocument/2006/relationships/header" Target="header188.xml"/><Relationship Id="rId191" Type="http://schemas.openxmlformats.org/officeDocument/2006/relationships/header" Target="header187.xml"/><Relationship Id="rId190" Type="http://schemas.openxmlformats.org/officeDocument/2006/relationships/header" Target="header186.xml"/><Relationship Id="rId19" Type="http://schemas.openxmlformats.org/officeDocument/2006/relationships/header" Target="header15.xml"/><Relationship Id="rId189" Type="http://schemas.openxmlformats.org/officeDocument/2006/relationships/header" Target="header185.xml"/><Relationship Id="rId188" Type="http://schemas.openxmlformats.org/officeDocument/2006/relationships/header" Target="header184.xml"/><Relationship Id="rId187" Type="http://schemas.openxmlformats.org/officeDocument/2006/relationships/header" Target="header183.xml"/><Relationship Id="rId186" Type="http://schemas.openxmlformats.org/officeDocument/2006/relationships/header" Target="header182.xml"/><Relationship Id="rId185" Type="http://schemas.openxmlformats.org/officeDocument/2006/relationships/header" Target="header181.xml"/><Relationship Id="rId184" Type="http://schemas.openxmlformats.org/officeDocument/2006/relationships/header" Target="header180.xml"/><Relationship Id="rId183" Type="http://schemas.openxmlformats.org/officeDocument/2006/relationships/header" Target="header179.xml"/><Relationship Id="rId182" Type="http://schemas.openxmlformats.org/officeDocument/2006/relationships/header" Target="header178.xml"/><Relationship Id="rId181" Type="http://schemas.openxmlformats.org/officeDocument/2006/relationships/header" Target="header177.xml"/><Relationship Id="rId180" Type="http://schemas.openxmlformats.org/officeDocument/2006/relationships/header" Target="header176.xml"/><Relationship Id="rId18" Type="http://schemas.openxmlformats.org/officeDocument/2006/relationships/header" Target="header14.xml"/><Relationship Id="rId179" Type="http://schemas.openxmlformats.org/officeDocument/2006/relationships/header" Target="header175.xml"/><Relationship Id="rId178" Type="http://schemas.openxmlformats.org/officeDocument/2006/relationships/header" Target="header174.xml"/><Relationship Id="rId177" Type="http://schemas.openxmlformats.org/officeDocument/2006/relationships/header" Target="header173.xml"/><Relationship Id="rId176" Type="http://schemas.openxmlformats.org/officeDocument/2006/relationships/header" Target="header172.xml"/><Relationship Id="rId175" Type="http://schemas.openxmlformats.org/officeDocument/2006/relationships/header" Target="header171.xml"/><Relationship Id="rId174" Type="http://schemas.openxmlformats.org/officeDocument/2006/relationships/header" Target="header170.xml"/><Relationship Id="rId173" Type="http://schemas.openxmlformats.org/officeDocument/2006/relationships/header" Target="header169.xml"/><Relationship Id="rId172" Type="http://schemas.openxmlformats.org/officeDocument/2006/relationships/header" Target="header168.xml"/><Relationship Id="rId171" Type="http://schemas.openxmlformats.org/officeDocument/2006/relationships/header" Target="header167.xml"/><Relationship Id="rId170" Type="http://schemas.openxmlformats.org/officeDocument/2006/relationships/header" Target="header166.xml"/><Relationship Id="rId17" Type="http://schemas.openxmlformats.org/officeDocument/2006/relationships/header" Target="header13.xml"/><Relationship Id="rId169" Type="http://schemas.openxmlformats.org/officeDocument/2006/relationships/header" Target="header165.xml"/><Relationship Id="rId168" Type="http://schemas.openxmlformats.org/officeDocument/2006/relationships/header" Target="header164.xml"/><Relationship Id="rId167" Type="http://schemas.openxmlformats.org/officeDocument/2006/relationships/header" Target="header163.xml"/><Relationship Id="rId166" Type="http://schemas.openxmlformats.org/officeDocument/2006/relationships/header" Target="header162.xml"/><Relationship Id="rId165" Type="http://schemas.openxmlformats.org/officeDocument/2006/relationships/header" Target="header161.xml"/><Relationship Id="rId164" Type="http://schemas.openxmlformats.org/officeDocument/2006/relationships/header" Target="header160.xml"/><Relationship Id="rId163" Type="http://schemas.openxmlformats.org/officeDocument/2006/relationships/header" Target="header159.xml"/><Relationship Id="rId162" Type="http://schemas.openxmlformats.org/officeDocument/2006/relationships/header" Target="header158.xml"/><Relationship Id="rId161" Type="http://schemas.openxmlformats.org/officeDocument/2006/relationships/header" Target="header157.xml"/><Relationship Id="rId160" Type="http://schemas.openxmlformats.org/officeDocument/2006/relationships/header" Target="header156.xml"/><Relationship Id="rId16" Type="http://schemas.openxmlformats.org/officeDocument/2006/relationships/header" Target="header12.xml"/><Relationship Id="rId159" Type="http://schemas.openxmlformats.org/officeDocument/2006/relationships/header" Target="header155.xml"/><Relationship Id="rId158" Type="http://schemas.openxmlformats.org/officeDocument/2006/relationships/header" Target="header154.xml"/><Relationship Id="rId157" Type="http://schemas.openxmlformats.org/officeDocument/2006/relationships/header" Target="header153.xml"/><Relationship Id="rId156" Type="http://schemas.openxmlformats.org/officeDocument/2006/relationships/header" Target="header152.xml"/><Relationship Id="rId155" Type="http://schemas.openxmlformats.org/officeDocument/2006/relationships/header" Target="header151.xml"/><Relationship Id="rId154" Type="http://schemas.openxmlformats.org/officeDocument/2006/relationships/header" Target="header150.xml"/><Relationship Id="rId153" Type="http://schemas.openxmlformats.org/officeDocument/2006/relationships/header" Target="header149.xml"/><Relationship Id="rId152" Type="http://schemas.openxmlformats.org/officeDocument/2006/relationships/header" Target="header148.xml"/><Relationship Id="rId151" Type="http://schemas.openxmlformats.org/officeDocument/2006/relationships/header" Target="header147.xml"/><Relationship Id="rId150" Type="http://schemas.openxmlformats.org/officeDocument/2006/relationships/header" Target="header146.xml"/><Relationship Id="rId15" Type="http://schemas.openxmlformats.org/officeDocument/2006/relationships/header" Target="header11.xml"/><Relationship Id="rId149" Type="http://schemas.openxmlformats.org/officeDocument/2006/relationships/header" Target="header145.xml"/><Relationship Id="rId148" Type="http://schemas.openxmlformats.org/officeDocument/2006/relationships/header" Target="header144.xml"/><Relationship Id="rId147" Type="http://schemas.openxmlformats.org/officeDocument/2006/relationships/header" Target="header143.xml"/><Relationship Id="rId146" Type="http://schemas.openxmlformats.org/officeDocument/2006/relationships/header" Target="header142.xml"/><Relationship Id="rId145" Type="http://schemas.openxmlformats.org/officeDocument/2006/relationships/header" Target="header141.xml"/><Relationship Id="rId144" Type="http://schemas.openxmlformats.org/officeDocument/2006/relationships/header" Target="header140.xml"/><Relationship Id="rId143" Type="http://schemas.openxmlformats.org/officeDocument/2006/relationships/header" Target="header139.xml"/><Relationship Id="rId142" Type="http://schemas.openxmlformats.org/officeDocument/2006/relationships/header" Target="header138.xml"/><Relationship Id="rId141" Type="http://schemas.openxmlformats.org/officeDocument/2006/relationships/header" Target="header137.xml"/><Relationship Id="rId140" Type="http://schemas.openxmlformats.org/officeDocument/2006/relationships/header" Target="header136.xml"/><Relationship Id="rId14" Type="http://schemas.openxmlformats.org/officeDocument/2006/relationships/header" Target="header10.xml"/><Relationship Id="rId139" Type="http://schemas.openxmlformats.org/officeDocument/2006/relationships/header" Target="header135.xml"/><Relationship Id="rId138" Type="http://schemas.openxmlformats.org/officeDocument/2006/relationships/header" Target="header134.xml"/><Relationship Id="rId137" Type="http://schemas.openxmlformats.org/officeDocument/2006/relationships/header" Target="header133.xml"/><Relationship Id="rId136" Type="http://schemas.openxmlformats.org/officeDocument/2006/relationships/header" Target="header132.xml"/><Relationship Id="rId135" Type="http://schemas.openxmlformats.org/officeDocument/2006/relationships/header" Target="header131.xml"/><Relationship Id="rId134" Type="http://schemas.openxmlformats.org/officeDocument/2006/relationships/header" Target="header130.xml"/><Relationship Id="rId133" Type="http://schemas.openxmlformats.org/officeDocument/2006/relationships/header" Target="header129.xml"/><Relationship Id="rId132" Type="http://schemas.openxmlformats.org/officeDocument/2006/relationships/header" Target="header128.xml"/><Relationship Id="rId131" Type="http://schemas.openxmlformats.org/officeDocument/2006/relationships/header" Target="header127.xml"/><Relationship Id="rId130" Type="http://schemas.openxmlformats.org/officeDocument/2006/relationships/header" Target="header126.xml"/><Relationship Id="rId13" Type="http://schemas.openxmlformats.org/officeDocument/2006/relationships/header" Target="header9.xml"/><Relationship Id="rId129" Type="http://schemas.openxmlformats.org/officeDocument/2006/relationships/header" Target="header125.xml"/><Relationship Id="rId128" Type="http://schemas.openxmlformats.org/officeDocument/2006/relationships/header" Target="header124.xml"/><Relationship Id="rId127" Type="http://schemas.openxmlformats.org/officeDocument/2006/relationships/header" Target="header123.xml"/><Relationship Id="rId126" Type="http://schemas.openxmlformats.org/officeDocument/2006/relationships/header" Target="header122.xml"/><Relationship Id="rId125" Type="http://schemas.openxmlformats.org/officeDocument/2006/relationships/header" Target="header121.xml"/><Relationship Id="rId124" Type="http://schemas.openxmlformats.org/officeDocument/2006/relationships/header" Target="header120.xml"/><Relationship Id="rId123" Type="http://schemas.openxmlformats.org/officeDocument/2006/relationships/header" Target="header119.xml"/><Relationship Id="rId122" Type="http://schemas.openxmlformats.org/officeDocument/2006/relationships/header" Target="header118.xml"/><Relationship Id="rId121" Type="http://schemas.openxmlformats.org/officeDocument/2006/relationships/header" Target="header117.xml"/><Relationship Id="rId120" Type="http://schemas.openxmlformats.org/officeDocument/2006/relationships/header" Target="header116.xml"/><Relationship Id="rId12" Type="http://schemas.openxmlformats.org/officeDocument/2006/relationships/header" Target="header8.xml"/><Relationship Id="rId119" Type="http://schemas.openxmlformats.org/officeDocument/2006/relationships/header" Target="header115.xml"/><Relationship Id="rId118" Type="http://schemas.openxmlformats.org/officeDocument/2006/relationships/header" Target="header114.xml"/><Relationship Id="rId117" Type="http://schemas.openxmlformats.org/officeDocument/2006/relationships/header" Target="header113.xml"/><Relationship Id="rId116" Type="http://schemas.openxmlformats.org/officeDocument/2006/relationships/header" Target="header112.xml"/><Relationship Id="rId115" Type="http://schemas.openxmlformats.org/officeDocument/2006/relationships/header" Target="header111.xml"/><Relationship Id="rId114" Type="http://schemas.openxmlformats.org/officeDocument/2006/relationships/header" Target="header110.xml"/><Relationship Id="rId113" Type="http://schemas.openxmlformats.org/officeDocument/2006/relationships/header" Target="header109.xml"/><Relationship Id="rId112" Type="http://schemas.openxmlformats.org/officeDocument/2006/relationships/header" Target="header108.xml"/><Relationship Id="rId111" Type="http://schemas.openxmlformats.org/officeDocument/2006/relationships/header" Target="header107.xml"/><Relationship Id="rId110" Type="http://schemas.openxmlformats.org/officeDocument/2006/relationships/header" Target="header106.xml"/><Relationship Id="rId11" Type="http://schemas.openxmlformats.org/officeDocument/2006/relationships/header" Target="header7.xml"/><Relationship Id="rId109" Type="http://schemas.openxmlformats.org/officeDocument/2006/relationships/header" Target="header105.xml"/><Relationship Id="rId108" Type="http://schemas.openxmlformats.org/officeDocument/2006/relationships/header" Target="header104.xml"/><Relationship Id="rId107" Type="http://schemas.openxmlformats.org/officeDocument/2006/relationships/header" Target="header103.xml"/><Relationship Id="rId106" Type="http://schemas.openxmlformats.org/officeDocument/2006/relationships/header" Target="header102.xml"/><Relationship Id="rId105" Type="http://schemas.openxmlformats.org/officeDocument/2006/relationships/header" Target="header101.xml"/><Relationship Id="rId104" Type="http://schemas.openxmlformats.org/officeDocument/2006/relationships/header" Target="header100.xml"/><Relationship Id="rId103" Type="http://schemas.openxmlformats.org/officeDocument/2006/relationships/header" Target="header99.xml"/><Relationship Id="rId102" Type="http://schemas.openxmlformats.org/officeDocument/2006/relationships/header" Target="header98.xml"/><Relationship Id="rId101" Type="http://schemas.openxmlformats.org/officeDocument/2006/relationships/header" Target="header97.xml"/><Relationship Id="rId100" Type="http://schemas.openxmlformats.org/officeDocument/2006/relationships/header" Target="header96.xml"/><Relationship Id="rId10" Type="http://schemas.openxmlformats.org/officeDocument/2006/relationships/header" Target="header6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2067"/>
    <customShpInfo spid="_x0000_s2068"/>
    <customShpInfo spid="_x0000_s2069"/>
    <customShpInfo spid="_x0000_s2070"/>
    <customShpInfo spid="_x0000_s2071"/>
    <customShpInfo spid="_x0000_s2072"/>
    <customShpInfo spid="_x0000_s2073"/>
    <customShpInfo spid="_x0000_s2074"/>
    <customShpInfo spid="_x0000_s2075"/>
    <customShpInfo spid="_x0000_s2076"/>
    <customShpInfo spid="_x0000_s2077"/>
    <customShpInfo spid="_x0000_s2078"/>
    <customShpInfo spid="_x0000_s2079"/>
    <customShpInfo spid="_x0000_s2080"/>
    <customShpInfo spid="_x0000_s2081"/>
    <customShpInfo spid="_x0000_s2082"/>
    <customShpInfo spid="_x0000_s2083"/>
    <customShpInfo spid="_x0000_s2084"/>
    <customShpInfo spid="_x0000_s2085"/>
    <customShpInfo spid="_x0000_s2086"/>
    <customShpInfo spid="_x0000_s2087"/>
    <customShpInfo spid="_x0000_s2088"/>
    <customShpInfo spid="_x0000_s2089"/>
    <customShpInfo spid="_x0000_s2090"/>
    <customShpInfo spid="_x0000_s2091"/>
    <customShpInfo spid="_x0000_s2092"/>
    <customShpInfo spid="_x0000_s2093"/>
    <customShpInfo spid="_x0000_s2094"/>
    <customShpInfo spid="_x0000_s2095"/>
    <customShpInfo spid="_x0000_s2096"/>
    <customShpInfo spid="_x0000_s2097"/>
    <customShpInfo spid="_x0000_s2098"/>
    <customShpInfo spid="_x0000_s2099"/>
    <customShpInfo spid="_x0000_s2100"/>
    <customShpInfo spid="_x0000_s2101"/>
    <customShpInfo spid="_x0000_s2102"/>
    <customShpInfo spid="_x0000_s2103"/>
    <customShpInfo spid="_x0000_s2104"/>
    <customShpInfo spid="_x0000_s2105"/>
    <customShpInfo spid="_x0000_s2106"/>
    <customShpInfo spid="_x0000_s2107"/>
    <customShpInfo spid="_x0000_s2108"/>
    <customShpInfo spid="_x0000_s2109"/>
    <customShpInfo spid="_x0000_s2110"/>
    <customShpInfo spid="_x0000_s2111"/>
    <customShpInfo spid="_x0000_s2112"/>
    <customShpInfo spid="_x0000_s2113"/>
    <customShpInfo spid="_x0000_s2114"/>
    <customShpInfo spid="_x0000_s2115"/>
    <customShpInfo spid="_x0000_s2116"/>
    <customShpInfo spid="_x0000_s2117"/>
    <customShpInfo spid="_x0000_s2118"/>
    <customShpInfo spid="_x0000_s2119"/>
    <customShpInfo spid="_x0000_s2120"/>
    <customShpInfo spid="_x0000_s2121"/>
    <customShpInfo spid="_x0000_s2122"/>
    <customShpInfo spid="_x0000_s2123"/>
    <customShpInfo spid="_x0000_s2124"/>
    <customShpInfo spid="_x0000_s2125"/>
    <customShpInfo spid="_x0000_s2126"/>
    <customShpInfo spid="_x0000_s2127"/>
    <customShpInfo spid="_x0000_s2128"/>
    <customShpInfo spid="_x0000_s2129"/>
    <customShpInfo spid="_x0000_s2130"/>
    <customShpInfo spid="_x0000_s2131"/>
    <customShpInfo spid="_x0000_s2132"/>
    <customShpInfo spid="_x0000_s2133"/>
    <customShpInfo spid="_x0000_s2134"/>
    <customShpInfo spid="_x0000_s2135"/>
    <customShpInfo spid="_x0000_s2136"/>
    <customShpInfo spid="_x0000_s2137"/>
    <customShpInfo spid="_x0000_s2138"/>
    <customShpInfo spid="_x0000_s2139"/>
    <customShpInfo spid="_x0000_s2140"/>
    <customShpInfo spid="_x0000_s2141"/>
    <customShpInfo spid="_x0000_s2142"/>
    <customShpInfo spid="_x0000_s2143"/>
    <customShpInfo spid="_x0000_s2144"/>
    <customShpInfo spid="_x0000_s2145"/>
    <customShpInfo spid="_x0000_s2146"/>
    <customShpInfo spid="_x0000_s2147"/>
    <customShpInfo spid="_x0000_s2148"/>
    <customShpInfo spid="_x0000_s2149"/>
    <customShpInfo spid="_x0000_s2150"/>
    <customShpInfo spid="_x0000_s2151"/>
    <customShpInfo spid="_x0000_s2152"/>
    <customShpInfo spid="_x0000_s2153"/>
    <customShpInfo spid="_x0000_s2154"/>
    <customShpInfo spid="_x0000_s2155"/>
    <customShpInfo spid="_x0000_s2156"/>
    <customShpInfo spid="_x0000_s2157"/>
    <customShpInfo spid="_x0000_s2158"/>
    <customShpInfo spid="_x0000_s2159"/>
    <customShpInfo spid="_x0000_s2160"/>
    <customShpInfo spid="_x0000_s2161"/>
    <customShpInfo spid="_x0000_s2162"/>
    <customShpInfo spid="_x0000_s2163"/>
    <customShpInfo spid="_x0000_s2164"/>
    <customShpInfo spid="_x0000_s2165"/>
    <customShpInfo spid="_x0000_s2166"/>
    <customShpInfo spid="_x0000_s2167"/>
    <customShpInfo spid="_x0000_s2168"/>
    <customShpInfo spid="_x0000_s2169"/>
    <customShpInfo spid="_x0000_s2170"/>
    <customShpInfo spid="_x0000_s2171"/>
    <customShpInfo spid="_x0000_s2172"/>
    <customShpInfo spid="_x0000_s2173"/>
    <customShpInfo spid="_x0000_s2174"/>
    <customShpInfo spid="_x0000_s2175"/>
    <customShpInfo spid="_x0000_s2176"/>
    <customShpInfo spid="_x0000_s2177"/>
    <customShpInfo spid="_x0000_s2178"/>
    <customShpInfo spid="_x0000_s1026"/>
    <customShpInfo spid="_x0000_s1027"/>
    <customShpInfo spid="_x0000_s1029"/>
    <customShpInfo spid="_x0000_s1028"/>
    <customShpInfo spid="_x0000_s1031"/>
    <customShpInfo spid="_x0000_s1030"/>
    <customShpInfo spid="_x0000_s1032"/>
    <customShpInfo spid="_x0000_s1033"/>
    <customShpInfo spid="_x0000_s1035"/>
    <customShpInfo spid="_x0000_s1034"/>
    <customShpInfo spid="_x0000_s1036"/>
    <customShpInfo spid="_x0000_s1038"/>
    <customShpInfo spid="_x0000_s1037"/>
    <customShpInfo spid="_x0000_s1040"/>
    <customShpInfo spid="_x0000_s1039"/>
    <customShpInfo spid="_x0000_s1041"/>
    <customShpInfo spid="_x0000_s1043"/>
    <customShpInfo spid="_x0000_s1042"/>
    <customShpInfo spid="_x0000_s1044"/>
    <customShpInfo spid="_x0000_s1046"/>
    <customShpInfo spid="_x0000_s1045"/>
    <customShpInfo spid="_x0000_s1048"/>
    <customShpInfo spid="_x0000_s1047"/>
    <customShpInfo spid="_x0000_s1049"/>
    <customShpInfo spid="_x0000_s1051"/>
    <customShpInfo spid="_x0000_s1050"/>
    <customShpInfo spid="_x0000_s1052"/>
    <customShpInfo spid="_x0000_s1054"/>
    <customShpInfo spid="_x0000_s1053"/>
    <customShpInfo spid="_x0000_s1055"/>
    <customShpInfo spid="_x0000_s1057"/>
    <customShpInfo spid="_x0000_s1056"/>
    <customShpInfo spid="_x0000_s1058"/>
    <customShpInfo spid="_x0000_s1059"/>
    <customShpInfo spid="_x0000_s1061"/>
    <customShpInfo spid="_x0000_s1060"/>
    <customShpInfo spid="_x0000_s1062"/>
    <customShpInfo spid="_x0000_s1064"/>
    <customShpInfo spid="_x0000_s1063"/>
    <customShpInfo spid="_x0000_s1065"/>
    <customShpInfo spid="_x0000_s1067"/>
    <customShpInfo spid="_x0000_s1066"/>
    <customShpInfo spid="_x0000_s1068"/>
    <customShpInfo spid="_x0000_s1069"/>
    <customShpInfo spid="_x0000_s1070"/>
    <customShpInfo spid="_x0000_s1072"/>
    <customShpInfo spid="_x0000_s1071"/>
    <customShpInfo spid="_x0000_s1073"/>
    <customShpInfo spid="_x0000_s1075"/>
    <customShpInfo spid="_x0000_s1074"/>
    <customShpInfo spid="_x0000_s1076"/>
    <customShpInfo spid="_x0000_s1078"/>
    <customShpInfo spid="_x0000_s1077"/>
    <customShpInfo spid="_x0000_s1079"/>
    <customShpInfo spid="_x0000_s1080"/>
    <customShpInfo spid="_x0000_s1081"/>
    <customShpInfo spid="_x0000_s1083"/>
    <customShpInfo spid="_x0000_s1082"/>
    <customShpInfo spid="_x0000_s1084"/>
    <customShpInfo spid="_x0000_s1086"/>
    <customShpInfo spid="_x0000_s1085"/>
    <customShpInfo spid="_x0000_s1087"/>
    <customShpInfo spid="_x0000_s1089"/>
    <customShpInfo spid="_x0000_s1088"/>
    <customShpInfo spid="_x0000_s1090"/>
    <customShpInfo spid="_x0000_s1092"/>
    <customShpInfo spid="_x0000_s1091"/>
    <customShpInfo spid="_x0000_s1093"/>
    <customShpInfo spid="_x0000_s1095"/>
    <customShpInfo spid="_x0000_s1094"/>
    <customShpInfo spid="_x0000_s1096"/>
    <customShpInfo spid="_x0000_s1098"/>
    <customShpInfo spid="_x0000_s1097"/>
    <customShpInfo spid="_x0000_s1099"/>
    <customShpInfo spid="_x0000_s1100"/>
    <customShpInfo spid="_x0000_s1102"/>
    <customShpInfo spid="_x0000_s1101"/>
    <customShpInfo spid="_x0000_s1104"/>
    <customShpInfo spid="_x0000_s1103"/>
    <customShpInfo spid="_x0000_s1105"/>
    <customShpInfo spid="_x0000_s1107"/>
    <customShpInfo spid="_x0000_s1106"/>
    <customShpInfo spid="_x0000_s1108"/>
    <customShpInfo spid="_x0000_s1109"/>
    <customShpInfo spid="_x0000_s1111"/>
    <customShpInfo spid="_x0000_s1110"/>
    <customShpInfo spid="_x0000_s1112"/>
    <customShpInfo spid="_x0000_s1113"/>
    <customShpInfo spid="_x0000_s1115"/>
    <customShpInfo spid="_x0000_s1114"/>
    <customShpInfo spid="_x0000_s1116"/>
    <customShpInfo spid="_x0000_s1117"/>
    <customShpInfo spid="_x0000_s1119"/>
    <customShpInfo spid="_x0000_s1118"/>
    <customShpInfo spid="_x0000_s1120"/>
    <customShpInfo spid="_x0000_s1122"/>
    <customShpInfo spid="_x0000_s1121"/>
    <customShpInfo spid="_x0000_s1123"/>
    <customShpInfo spid="_x0000_s1125"/>
    <customShpInfo spid="_x0000_s1124"/>
    <customShpInfo spid="_x0000_s1126"/>
    <customShpInfo spid="_x0000_s1128"/>
    <customShpInfo spid="_x0000_s1127"/>
    <customShpInfo spid="_x0000_s1129"/>
    <customShpInfo spid="_x0000_s1131"/>
    <customShpInfo spid="_x0000_s1130"/>
    <customShpInfo spid="_x0000_s1132"/>
    <customShpInfo spid="_x0000_s1134"/>
    <customShpInfo spid="_x0000_s1133"/>
    <customShpInfo spid="_x0000_s1135"/>
    <customShpInfo spid="_x0000_s1137"/>
    <customShpInfo spid="_x0000_s1136"/>
    <customShpInfo spid="_x0000_s1138"/>
    <customShpInfo spid="_x0000_s1139"/>
    <customShpInfo spid="_x0000_s1141"/>
    <customShpInfo spid="_x0000_s1140"/>
    <customShpInfo spid="_x0000_s1142"/>
    <customShpInfo spid="_x0000_s1143"/>
    <customShpInfo spid="_x0000_s1145"/>
    <customShpInfo spid="_x0000_s1144"/>
    <customShpInfo spid="_x0000_s1146"/>
    <customShpInfo spid="_x0000_s1148"/>
    <customShpInfo spid="_x0000_s1147"/>
    <customShpInfo spid="_x0000_s1149"/>
    <customShpInfo spid="_x0000_s1151"/>
    <customShpInfo spid="_x0000_s1150"/>
    <customShpInfo spid="_x0000_s1152"/>
    <customShpInfo spid="_x0000_s1153"/>
    <customShpInfo spid="_x0000_s1155"/>
    <customShpInfo spid="_x0000_s1154"/>
    <customShpInfo spid="_x0000_s1156"/>
    <customShpInfo spid="_x0000_s1158"/>
    <customShpInfo spid="_x0000_s1157"/>
    <customShpInfo spid="_x0000_s1159"/>
    <customShpInfo spid="_x0000_s1161"/>
    <customShpInfo spid="_x0000_s1160"/>
    <customShpInfo spid="_x0000_s1162"/>
    <customShpInfo spid="_x0000_s1163"/>
    <customShpInfo spid="_x0000_s1165"/>
    <customShpInfo spid="_x0000_s1164"/>
    <customShpInfo spid="_x0000_s1166"/>
    <customShpInfo spid="_x0000_s1168"/>
    <customShpInfo spid="_x0000_s1167"/>
    <customShpInfo spid="_x0000_s1169"/>
    <customShpInfo spid="_x0000_s1170"/>
    <customShpInfo spid="_x0000_s1172"/>
    <customShpInfo spid="_x0000_s1171"/>
    <customShpInfo spid="_x0000_s1173"/>
    <customShpInfo spid="_x0000_s1174"/>
    <customShpInfo spid="_x0000_s1176"/>
    <customShpInfo spid="_x0000_s1175"/>
    <customShpInfo spid="_x0000_s1177"/>
    <customShpInfo spid="_x0000_s1179"/>
    <customShpInfo spid="_x0000_s1178"/>
    <customShpInfo spid="_x0000_s1180"/>
    <customShpInfo spid="_x0000_s1182"/>
    <customShpInfo spid="_x0000_s1181"/>
    <customShpInfo spid="_x0000_s1183"/>
    <customShpInfo spid="_x0000_s1185"/>
    <customShpInfo spid="_x0000_s1184"/>
    <customShpInfo spid="_x0000_s1186"/>
    <customShpInfo spid="_x0000_s1188"/>
    <customShpInfo spid="_x0000_s1187"/>
    <customShpInfo spid="_x0000_s1189"/>
    <customShpInfo spid="_x0000_s1191"/>
    <customShpInfo spid="_x0000_s1190"/>
    <customShpInfo spid="_x0000_s1192"/>
    <customShpInfo spid="_x0000_s1193"/>
    <customShpInfo spid="_x0000_s1195"/>
    <customShpInfo spid="_x0000_s1194"/>
    <customShpInfo spid="_x0000_s1196"/>
    <customShpInfo spid="_x0000_s1198"/>
    <customShpInfo spid="_x0000_s1197"/>
    <customShpInfo spid="_x0000_s1199"/>
    <customShpInfo spid="_x0000_s1200"/>
    <customShpInfo spid="_x0000_s1202"/>
    <customShpInfo spid="_x0000_s1201"/>
    <customShpInfo spid="_x0000_s1203"/>
    <customShpInfo spid="_x0000_s1205"/>
    <customShpInfo spid="_x0000_s1204"/>
    <customShpInfo spid="_x0000_s1206"/>
    <customShpInfo spid="_x0000_s1207"/>
    <customShpInfo spid="_x0000_s1208"/>
    <customShpInfo spid="_x0000_s1210"/>
    <customShpInfo spid="_x0000_s1209"/>
    <customShpInfo spid="_x0000_s1211"/>
    <customShpInfo spid="_x0000_s1213"/>
    <customShpInfo spid="_x0000_s1212"/>
    <customShpInfo spid="_x0000_s1214"/>
    <customShpInfo spid="_x0000_s1215"/>
    <customShpInfo spid="_x0000_s1216"/>
    <customShpInfo spid="_x0000_s1217"/>
    <customShpInfo spid="_x0000_s1218"/>
    <customShpInfo spid="_x0000_s1219"/>
    <customShpInfo spid="_x0000_s1220"/>
    <customShpInfo spid="_x0000_s1221"/>
    <customShpInfo spid="_x0000_s1222"/>
    <customShpInfo spid="_x0000_s1223"/>
    <customShpInfo spid="_x0000_s1224"/>
    <customShpInfo spid="_x0000_s1225"/>
    <customShpInfo spid="_x0000_s1226"/>
    <customShpInfo spid="_x0000_s1227"/>
    <customShpInfo spid="_x0000_s1228"/>
    <customShpInfo spid="_x0000_s1229"/>
    <customShpInfo spid="_x0000_s1230"/>
    <customShpInfo spid="_x0000_s1231"/>
    <customShpInfo spid="_x0000_s1232"/>
    <customShpInfo spid="_x0000_s1233"/>
    <customShpInfo spid="_x0000_s1234"/>
    <customShpInfo spid="_x0000_s1235"/>
    <customShpInfo spid="_x0000_s1236"/>
    <customShpInfo spid="_x0000_s1237"/>
    <customShpInfo spid="_x0000_s1238"/>
    <customShpInfo spid="_x0000_s1239"/>
    <customShpInfo spid="_x0000_s1241"/>
    <customShpInfo spid="_x0000_s1240"/>
    <customShpInfo spid="_x0000_s1242"/>
    <customShpInfo spid="_x0000_s1244"/>
    <customShpInfo spid="_x0000_s1243"/>
    <customShpInfo spid="_x0000_s1245"/>
    <customShpInfo spid="_x0000_s1246"/>
    <customShpInfo spid="_x0000_s1248"/>
    <customShpInfo spid="_x0000_s1247"/>
    <customShpInfo spid="_x0000_s1249"/>
    <customShpInfo spid="_x0000_s1250"/>
    <customShpInfo spid="_x0000_s1251"/>
    <customShpInfo spid="_x0000_s1252"/>
    <customShpInfo spid="_x0000_s1254"/>
    <customShpInfo spid="_x0000_s1253"/>
    <customShpInfo spid="_x0000_s1255"/>
    <customShpInfo spid="_x0000_s1257"/>
    <customShpInfo spid="_x0000_s1256"/>
    <customShpInfo spid="_x0000_s1258"/>
    <customShpInfo spid="_x0000_s1260"/>
    <customShpInfo spid="_x0000_s1259"/>
    <customShpInfo spid="_x0000_s1261"/>
    <customShpInfo spid="_x0000_s1263"/>
    <customShpInfo spid="_x0000_s1262"/>
    <customShpInfo spid="_x0000_s1264"/>
    <customShpInfo spid="_x0000_s1266"/>
    <customShpInfo spid="_x0000_s1265"/>
    <customShpInfo spid="_x0000_s1267"/>
    <customShpInfo spid="_x0000_s1268"/>
    <customShpInfo spid="_x0000_s1269"/>
    <customShpInfo spid="_x0000_s1270"/>
    <customShpInfo spid="_x0000_s1272"/>
    <customShpInfo spid="_x0000_s1271"/>
    <customShpInfo spid="_x0000_s1273"/>
    <customShpInfo spid="_x0000_s1275"/>
    <customShpInfo spid="_x0000_s1274"/>
    <customShpInfo spid="_x0000_s1277"/>
    <customShpInfo spid="_x0000_s1276"/>
    <customShpInfo spid="_x0000_s1278"/>
    <customShpInfo spid="_x0000_s1279"/>
    <customShpInfo spid="_x0000_s1280"/>
    <customShpInfo spid="_x0000_s1282"/>
    <customShpInfo spid="_x0000_s1281"/>
    <customShpInfo spid="_x0000_s128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312</Pages>
  <TotalTime>69</TotalTime>
  <ScaleCrop>false</ScaleCrop>
  <LinksUpToDate>false</LinksUpToDate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2024-05-19T16:29:00Z</dcterms:created>
  <dc:creator>Королькова (Tsagikyan)</dc:creator>
  <cp:lastModifiedBy>Mothercore 2</cp:lastModifiedBy>
  <dcterms:modified xsi:type="dcterms:W3CDTF">2024-05-20T14:26:49Z</dcterms:modified>
  <dc:title>1С:Предприятие 8.3. Руководство пользователя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2024-05-19T00:00:00Z</vt:filetime>
  </property>
  <property fmtid="{D5CDD505-2E9C-101B-9397-08002B2CF9AE}" pid="5" name="KSOProductBuildVer">
    <vt:lpwstr>1049-12.2.0.16909</vt:lpwstr>
  </property>
  <property fmtid="{D5CDD505-2E9C-101B-9397-08002B2CF9AE}" pid="6" name="ICV">
    <vt:lpwstr>74353A929F8D490890EE8CCAA066B35A_12</vt:lpwstr>
  </property>
</Properties>
</file>