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v1.1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rPr>
          <w:sz w:val="20"/>
        </w:rPr>
        <w:t>本工具將網路設備設定檔中的敏感識別資訊（IP 位址、主機名稱、帳號名稱）替換為匿名佔位符，使設定檔可安全提交廠商技術支援或進行文件分享。所有處理均在瀏覽器本機執行，設定檔內容不會上傳至任何伺服器。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替換 IP 時保留最後一個 octet（如 10.1.1.55 → 203.0.113.55）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防火牆（8 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SonicOS 6.x/7.x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configuration 輸出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交換器（10 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3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HPE Comware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Cisco IOS / IOS-XE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Cisco NX-OS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Arista EOS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Aruba CX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Dell OS10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Extreme Networks XOS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Alcatel OmniSwitch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Brocade FastIron / ICX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FortiSwitch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FortiSwitchOS（需含 config switch physical-port 區塊）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3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📁 上傳設定檔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👁 預覽比對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📊 替換統計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🗂 對照表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顯示完整的原始值 → 替換值對照（IP / 主機名稱 / 帳號）。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🔓 還原設定檔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⚙ 進階設定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📜 日誌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顯示去識別化操作歷程，記錄各步驟執行時間與替換統計摘要。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rPr>
          <w:sz w:val="20"/>
        </w:rP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rPr>
          <w:sz w:val="20"/>
        </w:rPr>
        <w:t>1. 完成去識別化後，點擊頂列「🔐 加密還原包」按鈕。</w:t>
        <w:br/>
        <w:t>2. 輸入並確認密碼（自訂，請妥善保存）。</w:t>
        <w:br/>
        <w:t>3. 下載 .acmap 檔案，與去識別化後的設定檔一同保存。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rPr>
          <w:sz w:val="20"/>
        </w:rPr>
        <w:t>1. 點擊側邊欄「🔓 還原設定檔」切換至還原頁面。</w:t>
        <w:br/>
        <w:t>2. 上傳去識別化後的設定檔（上方拖曳區）。</w:t>
        <w:br/>
        <w:t>3. 上傳對應的 .acmap 加密還原包（下方拖曳區）。</w:t>
        <w:br/>
        <w:t>4. 輸入當初設定的密碼，點擊「開始還原」。</w:t>
        <w:br/>
        <w:t>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t>8. 彩蛋與隱藏功能</w:t>
      </w:r>
    </w:p>
    <w:p>
      <w:pPr/>
      <w:r>
        <w:t>💡 開發者為愛探索的使用者保留了一個隱藏驚喜：</w:t>
      </w:r>
    </w:p>
    <w:p>
      <w:pPr>
        <w:pStyle w:val="ListBullet"/>
      </w:pPr>
      <w:r>
        <w:t>🦙 頁面右下角的小動物圖示若被連續點擊三次，或許會解鎖一個意想不到的語言選項。</w:t>
      </w:r>
    </w:p>
    <w:p>
      <w:pPr/>
      <w:r>
        <w:t>（以上提示僅供有緣人參考，詳情自行探索 🔍）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設定檔去識別化工具 使用說明</dc:title>
  <dc:subject/>
  <dc:creator>Network/Security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