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ListBullet"/>
      </w:pPr>
      <w:r>
        <w:t>2026-10-06 安全稽核新增 7 項基礎管理服務檢查：未設定 NTP 校時、未設定遠端 syslog、未使用集中認證（TACACS+／RADIUS）、未設定登入警示橫幅、網頁管理使用明文 HTTP、SSH 未限定版本 2、管理連線閒置逾時已關閉。適用 Cisco IOS／IOS-XE、Ruijie、Cisco NX-OS、Arista、Aruba CX、H3C／HPE Comware、Juniper、Aruba ProCurve；其他廠牌（以及部分廠牌未查證的項目）不列入，不會因此扣分。命中時附證據行，Cisco 與 Comware 另附修正指令範例。新增檢查會讓健康度分數下降，屬正常。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