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ListBullet"/>
      </w:pPr>
      <w:r>
        <w:t>廠牌選單新增 H3C Comware，與 HPE Comware 分開；兩者產生的設定語法相同。從交換器解析器帶過來的設定若判斷為 H3C，會自動選 H3C。</w:t>
      </w:r>
    </w:p>
    <w:p>
      <w:pPr>
        <w:pStyle w:val="ListBullet"/>
      </w:pPr>
      <w:r>
        <w:t>2026-10-07 產生前安全稽核新增「基礎服務提醒」（不計分）：未填 Syslog 伺服器、或所選廠牌的產生結果不含 Syslog 設定時提醒；產生結果不含 NTP 校時與 TACACS+／RADIUS 遠端認證，一律提醒產生後自行補上。Cisco 與 Comware 會附上範例指令（角括號內換成實際值）。</w:t>
      </w:r>
    </w:p>
    <w:p>
      <w:pPr>
        <w:pStyle w:val="ListBullet"/>
      </w:pPr>
      <w:r>
        <w:t>2026-10-07 修正 Netgear M4300 與 Ubiquiti EdgeSwitch 的聚合埠語法：addport 改為寫在成員埠自己的介面區塊內（Netgear 為 addport lag N，EdgeSwitch 依官方範例為 addport 3/N），LAG 區塊只放 VLAN 與 port-channel static。先前版本把 addport 寫在 LAG 區塊內，方向相反。</w:t>
      </w:r>
    </w:p>
    <w:p>
      <w:pPr>
        <w:pStyle w:val="ListBullet"/>
      </w:pPr>
      <w:r>
        <w:t>2026-10-07「SNMP / Syslog 設定」新增 NTP 伺服器與集中認證（TACACS+ 或 RADIUS 的伺服器 IP 與共用金鑰）：Cisco IOS-XE 與 H3C／HPE Comware 會輸出對應設定（登入以集中認證為主、本機帳號備援），其餘廠牌忽略這兩項並由產生前稽核提醒自行補上。共用金鑰會寫進產生的設定檔與儲存的模板，分享前請留意。</w:t>
      </w:r>
    </w:p>
    <w:p>
      <w:pPr>
        <w:pStyle w:val="ListBullet"/>
      </w:pPr>
      <w:r>
        <w:t>（2026-10）NTP 與集中認證欄位擴及 Cisco NX-OS、Arista（只輸出 TACACS+）與 Aruba CX，產生結果可由交換器分析工具讀回。</w:t>
      </w:r>
    </w:p>
    <w:p>
      <w:pPr>
        <w:pStyle w:val="ListBullet"/>
      </w:pPr>
      <w:r>
        <w:t>介面卡片新增「匯入配線表 CSV」：每列一個埠（port、description、mode、vlan、trunk、native、untagged、tagged、pvid、shutdown），同名介面更新有填的欄位、沒有的新增一列，格式錯誤的列會列出不套用；可下載範例 CSV。</w:t>
      </w:r>
    </w:p>
    <w:p>
      <w:pPr>
        <w:pStyle w:val="ListBullet"/>
      </w:pPr>
      <w:r>
        <w:t>配線表可匯出：介面卡片「匯出目前介面表」把表單上的介面存成與匯入相同格式的 CSV，可在試算表編輯後再匯入；描述以 = + - @ 開頭時前面加單引號，避免試算表當成公式。</w:t>
      </w:r>
    </w:p>
    <w:p>
      <w:pPr>
        <w:pStyle w:val="ListBullet"/>
      </w:pPr>
      <w:r>
        <w:t>黃金基準線檢查：產生結果下方展開「黃金基準線檢查」，每行一條規則（「+ 內容」必須存在、「- 內容」不得存在，可用 * ? 萬用字元或 re: 正規表示式，行尾「 ## 名稱」為規則名稱）。規則與交換器設定解析器的黃金範本共用同一份瀏覽器儲存，每次產生設定後自動檢查並列出未通過的規則與證據行。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