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防火牆（12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交換器（11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rPr>
          <w:color w:val="0096C8"/>
        </w:rPr>
        <w:t>7.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8.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