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ListBullet"/>
      </w:pPr>
      <w:r>
        <w:t>總覽頁的 log 分析卡片列出已支援的廠牌與格式（防火牆、IDS／EDR、雲端紀錄等），滑鼠移到標籤上可看到各廠牌的擬人化介紹。</w:t>
      </w:r>
    </w:p>
    <w:p>
      <w:pPr>
        <w:pStyle w:val="ListBullet"/>
      </w:pPr>
      <w:r>
        <w:t>總覽頁拖放判斷可辨識 AWS S3 存取紀錄、Azure Activity Log 與 GCP Cloud Audit Logs，log 分析卡片同步列出並附擬人化介紹。</w:t>
      </w:r>
    </w:p>
    <w:p>
      <w:pPr>
        <w:pStyle w:val="ListBullet"/>
      </w:pPr>
      <w:r>
        <w:t>可直接拖放 .gz 壓縮檔，解壓後照常判斷該用哪個工具。</w:t>
      </w:r>
    </w:p>
    <w:p>
      <w:pPr>
        <w:pStyle w:val="ListBullet"/>
      </w:pPr>
      <w:r>
        <w:t>首頁新增羊駝成就徽章，依各工具的使用紀錄解鎖。</w:t>
      </w:r>
    </w:p>
    <w:p>
      <w:pPr>
        <w:pStyle w:val="ListBullet"/>
      </w:pPr>
      <w:r>
        <w:t>可直接拖放 .zip 壓縮檔：內含多個檔案時逐一列出判斷結果，分別開啟對應工具；加密或過大的壓縮檔請先解壓。</w:t>
      </w:r>
    </w:p>
    <w:p>
      <w:pPr>
        <w:pStyle w:val="ListBullet"/>
      </w:pPr>
      <w:r>
        <w:t>綜合健檢摘要顯示趨勢：同一設備重新分析時保留最近 5 次的分數與問題數，摘要列與 Markdown 報告會顯示「分數 72 → 85（+13）」與問題數變化（log 只比較問題數）。</w:t>
      </w:r>
    </w:p>
    <w:p>
      <w:pPr>
        <w:pStyle w:val="ListBullet"/>
      </w:pPr>
      <w:r>
        <w:t>健檢趨勢小圖與歷次分數：綜合健檢摘要在趨勢後面以方塊字顯示最近幾次分數的高低，Markdown 報告多「歷次」欄（以 → 串接各次分數，log 為問題數）。</w:t>
      </w:r>
    </w:p>
    <w:p>
      <w:pPr>
        <w:pStyle w:val="ListBullet"/>
      </w:pPr>
      <w:r>
        <w:t>入口頁可判斷 Cloudflare Logpush 紀錄並導向 log 分析工具；log 支援清單另加 Cloudflare Logpush。</w:t>
      </w:r>
    </w:p>
    <w:p>
      <w:pPr>
        <w:pStyle w:val="ListBullet"/>
      </w:pPr>
      <w:r>
        <w:t>第一次使用（2026-10-15）：頁面最上方是拖放區與三步驟說明；每張工具卡片有「試用範例」，會開啟該工具並自動載入範例完成分析。工具數量較多的支援清單只先顯示 10 個，按「全部 N 種」展開。</w:t>
      </w:r>
    </w:p>
    <w:p>
      <w:pPr>
        <w:pStyle w:val="ListBullet"/>
      </w:pPr>
      <w:r>
        <w:t>貼錯工具時的引導：在交換器、防火牆或 log 工具分析後若沒有解析出內容，結果上方會提示「交給入口頁判斷」，按下後入口頁自動辨識該用哪個工具。</w:t>
      </w:r>
    </w:p>
    <w:p>
      <w:pPr>
        <w:pStyle w:val="ListBullet"/>
      </w:pPr>
      <w:r>
        <w:t>術語小辭典：入口頁下方收錄 30 個常見名詞（VDOM、LACP、遮蔽規則、beaconing、去識別化對照表等）的白話說明，可搜尋；各工具右上角「切換工具」選單也可直接開啟。</w:t>
      </w:r>
    </w:p>
    <w:p>
      <w:pPr>
        <w:pStyle w:val="ListBullet"/>
      </w:pPr>
      <w:r>
        <w:t>（2026-10 第三十輪）入口頁可自動判斷 Winlogbeat／NXLog 的 Windows 事件 JSON、事件檢視器 CSV、FreeRADIUS detail 檔與 389 Directory Server access log，log 卡片新增 Winlogbeat／NXLog 與 OpenLDAP／389 Directory Server 標籤。</w:t>
      </w:r>
    </w:p>
    <w:p>
      <w:pPr>
        <w:pStyle w:val="ListBullet"/>
      </w:pPr>
      <w:r>
        <w:t>羊駝夥伴（2026-10）：入口頁右下角新增羊駝，彩蛋改由羊駝的泡泡與口袋呈現，頂端彩蛋語言圖示收在口袋的「換裝」區；口袋的「被動彩蛋直接說出來」設定會隨工作區一起匯出。</w:t>
      </w:r>
    </w:p>
    <w:p>
      <w:pPr>
        <w:pStyle w:val="ListBullet"/>
      </w:pPr>
      <w:r>
        <w:t>以任務開始（2026-10）：入口頁最上方新增「你要做什麼？」四張任務卡——檢查設定有沒有破口、看 log 有沒有被入侵、換設備轉設定、交給廠商前遮蔽，每張卡直接連到對應工具，並可展開「怎麼從設備取得檔案」查看各廠牌的 CLI 指令與網頁介面路徑（可一鍵複製）。各頁顯示的支援廠牌數改為同一份清單計算，不再出現互相矛盾的數字。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