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98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华文楷体" w:hAnsi="华文楷体" w:eastAsia="华文楷体"/>
          <w:b/>
          <w:sz w:val="44"/>
          <w:szCs w:val="44"/>
        </w:rPr>
      </w:pPr>
      <w:r>
        <w:rPr>
          <w:rFonts w:hint="eastAsia" w:ascii="华文楷体" w:hAnsi="华文楷体" w:eastAsia="华文楷体"/>
          <w:b/>
          <w:sz w:val="44"/>
          <w:szCs w:val="44"/>
        </w:rPr>
        <w:t>渤海大学计算机科学与人工智能学院</w:t>
      </w:r>
    </w:p>
    <w:p w14:paraId="46EB6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ascii="华文楷体" w:hAnsi="华文楷体" w:eastAsia="华文楷体"/>
          <w:b/>
          <w:sz w:val="44"/>
          <w:szCs w:val="44"/>
        </w:rPr>
      </w:pPr>
      <w:r>
        <w:rPr>
          <w:rFonts w:hint="eastAsia" w:ascii="华文楷体" w:hAnsi="华文楷体" w:eastAsia="华文楷体"/>
          <w:b/>
          <w:sz w:val="44"/>
          <w:szCs w:val="44"/>
          <w:lang w:val="en-US" w:eastAsia="zh-CN"/>
        </w:rPr>
        <w:t>《数据结构》课程实践</w:t>
      </w:r>
      <w:r>
        <w:rPr>
          <w:rFonts w:hint="eastAsia" w:ascii="华文楷体" w:hAnsi="华文楷体" w:eastAsia="华文楷体"/>
          <w:b/>
          <w:sz w:val="44"/>
          <w:szCs w:val="44"/>
        </w:rPr>
        <w:t>报告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127"/>
        <w:gridCol w:w="850"/>
        <w:gridCol w:w="2410"/>
        <w:gridCol w:w="850"/>
        <w:gridCol w:w="2552"/>
      </w:tblGrid>
      <w:tr w14:paraId="713D92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724" w:hRule="atLeast"/>
        </w:trPr>
        <w:tc>
          <w:tcPr>
            <w:tcW w:w="1242" w:type="dxa"/>
            <w:tcBorders>
              <w:right w:val="single" w:color="auto" w:sz="4" w:space="0"/>
            </w:tcBorders>
            <w:vAlign w:val="center"/>
          </w:tcPr>
          <w:p w14:paraId="71D41CC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实验室</w:t>
            </w:r>
          </w:p>
          <w:p w14:paraId="04505CA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房间号</w:t>
            </w:r>
          </w:p>
        </w:tc>
        <w:tc>
          <w:tcPr>
            <w:tcW w:w="212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889090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none"/>
              </w:rPr>
              <w:t>C5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  <w:lang w:val="en-US" w:eastAsia="zh-CN"/>
              </w:rPr>
              <w:t>09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458AD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日期时间</w:t>
            </w:r>
          </w:p>
        </w:tc>
        <w:tc>
          <w:tcPr>
            <w:tcW w:w="5812" w:type="dxa"/>
            <w:gridSpan w:val="3"/>
            <w:tcBorders>
              <w:left w:val="single" w:color="auto" w:sz="4" w:space="0"/>
            </w:tcBorders>
            <w:vAlign w:val="center"/>
          </w:tcPr>
          <w:p w14:paraId="4EBCB56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highlight w:val="none"/>
              </w:rPr>
              <w:t>202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</w:rPr>
              <w:t xml:space="preserve"> 月 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  <w:lang w:val="en-US" w:eastAsia="zh-CN"/>
              </w:rPr>
              <w:t>22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</w:rPr>
              <w:t xml:space="preserve"> 日   第（ 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  <w:lang w:val="en-US" w:eastAsia="zh-CN"/>
              </w:rPr>
              <w:t>1-2</w:t>
            </w:r>
            <w:r>
              <w:rPr>
                <w:rFonts w:hint="eastAsia" w:asciiTheme="minorEastAsia" w:hAnsiTheme="minorEastAsia"/>
                <w:sz w:val="24"/>
                <w:szCs w:val="24"/>
                <w:highlight w:val="none"/>
              </w:rPr>
              <w:t xml:space="preserve"> ）节</w:t>
            </w:r>
          </w:p>
        </w:tc>
      </w:tr>
      <w:tr w14:paraId="03D9AF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42" w:type="dxa"/>
            <w:tcBorders>
              <w:right w:val="single" w:color="auto" w:sz="4" w:space="0"/>
            </w:tcBorders>
            <w:vAlign w:val="center"/>
          </w:tcPr>
          <w:p w14:paraId="76183D0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年级、班</w:t>
            </w:r>
          </w:p>
        </w:tc>
        <w:tc>
          <w:tcPr>
            <w:tcW w:w="212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FF9F4A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25级10班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59ADE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学号</w:t>
            </w:r>
          </w:p>
        </w:tc>
        <w:tc>
          <w:tcPr>
            <w:tcW w:w="241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120450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25012273</w:t>
            </w:r>
          </w:p>
        </w:tc>
        <w:tc>
          <w:tcPr>
            <w:tcW w:w="850" w:type="dxa"/>
            <w:tcBorders>
              <w:left w:val="single" w:color="auto" w:sz="4" w:space="0"/>
            </w:tcBorders>
            <w:vAlign w:val="center"/>
          </w:tcPr>
          <w:p w14:paraId="7183CB5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姓名</w:t>
            </w:r>
          </w:p>
        </w:tc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31A9A3FE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</w:p>
        </w:tc>
      </w:tr>
      <w:tr w14:paraId="3260D4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242" w:type="dxa"/>
            <w:tcBorders>
              <w:right w:val="single" w:color="auto" w:sz="4" w:space="0"/>
            </w:tcBorders>
            <w:vAlign w:val="center"/>
          </w:tcPr>
          <w:p w14:paraId="4B92B80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实验项目名    称</w:t>
            </w:r>
          </w:p>
        </w:tc>
        <w:tc>
          <w:tcPr>
            <w:tcW w:w="5387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D06AC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二叉树的基本操作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B2A16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指导教师</w:t>
            </w:r>
          </w:p>
        </w:tc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5D500DFA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张野</w:t>
            </w:r>
          </w:p>
        </w:tc>
      </w:tr>
      <w:tr w14:paraId="76601A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</w:trPr>
        <w:tc>
          <w:tcPr>
            <w:tcW w:w="1242" w:type="dxa"/>
            <w:tcBorders>
              <w:right w:val="single" w:color="auto" w:sz="4" w:space="0"/>
            </w:tcBorders>
            <w:vAlign w:val="center"/>
          </w:tcPr>
          <w:p w14:paraId="3C7F108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实验环境</w:t>
            </w:r>
          </w:p>
        </w:tc>
        <w:tc>
          <w:tcPr>
            <w:tcW w:w="5387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04C1F5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  <w:lang w:eastAsia="zh-Hans"/>
              </w:rPr>
              <w:t>Dev-C++/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CodeBlocks等</w:t>
            </w:r>
          </w:p>
        </w:tc>
        <w:tc>
          <w:tcPr>
            <w:tcW w:w="85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53F8C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成绩</w:t>
            </w:r>
          </w:p>
        </w:tc>
        <w:tc>
          <w:tcPr>
            <w:tcW w:w="2552" w:type="dxa"/>
            <w:tcBorders>
              <w:left w:val="single" w:color="auto" w:sz="4" w:space="0"/>
            </w:tcBorders>
            <w:vAlign w:val="center"/>
          </w:tcPr>
          <w:p w14:paraId="552E1C5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249B78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</w:trPr>
        <w:tc>
          <w:tcPr>
            <w:tcW w:w="1242" w:type="dxa"/>
            <w:tcBorders>
              <w:right w:val="single" w:color="auto" w:sz="4" w:space="0"/>
            </w:tcBorders>
            <w:vAlign w:val="center"/>
          </w:tcPr>
          <w:p w14:paraId="500B5D6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实验目的</w:t>
            </w:r>
          </w:p>
        </w:tc>
        <w:tc>
          <w:tcPr>
            <w:tcW w:w="8789" w:type="dxa"/>
            <w:gridSpan w:val="5"/>
            <w:tcBorders>
              <w:left w:val="single" w:color="auto" w:sz="4" w:space="0"/>
            </w:tcBorders>
            <w:vAlign w:val="center"/>
          </w:tcPr>
          <w:p w14:paraId="2E7438BF">
            <w:pPr>
              <w:widowControl/>
              <w:ind w:firstLine="359" w:firstLineChars="171"/>
              <w:jc w:val="left"/>
              <w:outlineLvl w:val="0"/>
              <w:rPr>
                <w:rFonts w:ascii="宋体" w:hAnsi="宋体" w:eastAsia="宋体" w:cs="Times New Roman"/>
                <w:szCs w:val="40"/>
              </w:rPr>
            </w:pPr>
            <w:r>
              <w:rPr>
                <w:rFonts w:hint="eastAsia" w:ascii="宋体" w:hAnsi="宋体" w:eastAsia="宋体" w:cs="Times New Roman"/>
                <w:szCs w:val="40"/>
              </w:rPr>
              <w:t>1．掌握二叉树的二叉链表存储的结点定义；</w:t>
            </w:r>
          </w:p>
          <w:p w14:paraId="34F50E45">
            <w:pPr>
              <w:widowControl/>
              <w:ind w:firstLine="359" w:firstLineChars="171"/>
              <w:jc w:val="left"/>
              <w:rPr>
                <w:rFonts w:ascii="宋体" w:hAnsi="宋体" w:eastAsia="宋体" w:cs="Times New Roman"/>
                <w:szCs w:val="40"/>
              </w:rPr>
            </w:pPr>
            <w:r>
              <w:rPr>
                <w:rFonts w:hint="eastAsia" w:ascii="宋体" w:hAnsi="宋体" w:eastAsia="宋体" w:cs="Times New Roman"/>
                <w:szCs w:val="40"/>
              </w:rPr>
              <w:t>2．掌握二叉树的二叉链表存储的基本操作，如二叉树的建立、遍历、结点个数统计、树的深度计算等。</w:t>
            </w:r>
          </w:p>
        </w:tc>
      </w:tr>
      <w:tr w14:paraId="690018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</w:trPr>
        <w:tc>
          <w:tcPr>
            <w:tcW w:w="10031" w:type="dxa"/>
            <w:gridSpan w:val="6"/>
          </w:tcPr>
          <w:p w14:paraId="19FA46DC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【实验内容】（算法、</w:t>
            </w: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程序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、步骤、数据记录与计算、</w:t>
            </w:r>
            <w:r>
              <w:rPr>
                <w:rFonts w:hint="eastAsia" w:asciiTheme="minorEastAsia" w:hAnsiTheme="minorEastAsia"/>
                <w:sz w:val="24"/>
                <w:szCs w:val="24"/>
                <w:highlight w:val="yellow"/>
              </w:rPr>
              <w:t>实验结果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和讨论等）</w:t>
            </w:r>
          </w:p>
          <w:p w14:paraId="24CED17A">
            <w:pPr>
              <w:widowControl/>
              <w:ind w:firstLine="357" w:firstLineChars="170"/>
              <w:jc w:val="left"/>
              <w:rPr>
                <w:rFonts w:hint="eastAsia" w:ascii="宋体" w:hAnsi="宋体" w:eastAsia="宋体" w:cs="Times New Roman"/>
                <w:szCs w:val="40"/>
              </w:rPr>
            </w:pPr>
          </w:p>
          <w:p w14:paraId="44050737">
            <w:pPr>
              <w:widowControl/>
              <w:ind w:firstLine="357" w:firstLineChars="170"/>
              <w:jc w:val="left"/>
              <w:rPr>
                <w:rFonts w:ascii="宋体" w:hAnsi="宋体" w:eastAsia="宋体" w:cs="Times New Roman"/>
                <w:szCs w:val="40"/>
              </w:rPr>
            </w:pPr>
            <w:r>
              <w:rPr>
                <w:rFonts w:hint="eastAsia" w:ascii="宋体" w:hAnsi="宋体" w:eastAsia="宋体" w:cs="Times New Roman"/>
                <w:szCs w:val="40"/>
              </w:rPr>
              <w:t>用</w:t>
            </w:r>
            <w:r>
              <w:rPr>
                <w:rFonts w:hint="eastAsia" w:ascii="宋体" w:hAnsi="宋体" w:eastAsia="宋体" w:cs="Times New Roman"/>
                <w:color w:val="0000FF"/>
                <w:szCs w:val="21"/>
              </w:rPr>
              <w:t>二叉链表</w:t>
            </w:r>
            <w:r>
              <w:rPr>
                <w:rFonts w:hint="eastAsia" w:ascii="宋体" w:hAnsi="宋体" w:eastAsia="宋体" w:cs="Times New Roman"/>
                <w:szCs w:val="40"/>
              </w:rPr>
              <w:t>实现以下要求：</w:t>
            </w:r>
          </w:p>
          <w:p w14:paraId="66E3A1F4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定义二叉链表的结点定义。</w:t>
            </w:r>
          </w:p>
          <w:p w14:paraId="4551FE15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编写</w:t>
            </w:r>
            <w:r>
              <w:rPr>
                <w:rFonts w:hint="eastAsia" w:ascii="宋体" w:hAnsi="宋体" w:eastAsia="宋体" w:cs="宋体"/>
                <w:color w:val="000000"/>
              </w:rPr>
              <w:t>输入二叉树的先序序列建立一个二叉树的算法</w:t>
            </w:r>
            <w:r>
              <w:rPr>
                <w:rFonts w:hint="eastAsia" w:ascii="宋体" w:hAnsi="宋体" w:eastAsia="宋体" w:cs="宋体"/>
              </w:rPr>
              <w:t>（假设当输入-1时创建空树）。</w:t>
            </w:r>
          </w:p>
          <w:p w14:paraId="569150FE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写出先序遍历二叉树的递归算法。</w:t>
            </w:r>
          </w:p>
          <w:p w14:paraId="08B39FB0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编写算法计算二叉树中叶子结点个数。</w:t>
            </w:r>
          </w:p>
          <w:p w14:paraId="2C4BD880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编写</w:t>
            </w:r>
            <w:r>
              <w:rPr>
                <w:rFonts w:hint="eastAsia" w:ascii="宋体" w:hAnsi="宋体" w:eastAsia="宋体" w:cs="宋体"/>
                <w:bCs/>
                <w:szCs w:val="21"/>
              </w:rPr>
              <w:t>求二叉树高度的算法。</w:t>
            </w:r>
          </w:p>
          <w:p w14:paraId="2D748EB9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编写算法统计出二叉树中结点值大于给定值x的结点个数。</w:t>
            </w:r>
          </w:p>
          <w:p w14:paraId="329EEA2E">
            <w:pPr>
              <w:numPr>
                <w:ilvl w:val="0"/>
                <w:numId w:val="1"/>
              </w:numPr>
              <w:tabs>
                <w:tab w:val="left" w:pos="432"/>
                <w:tab w:val="clear" w:pos="420"/>
              </w:tabs>
              <w:ind w:firstLine="6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编写算法：计算值为x的结点的孩子个数（树中节点不重复）。</w:t>
            </w:r>
          </w:p>
          <w:p w14:paraId="5A3E4BBA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写出</w:t>
            </w:r>
            <w:r>
              <w:rPr>
                <w:rFonts w:hint="eastAsia" w:ascii="宋体" w:hAnsi="宋体" w:eastAsia="宋体" w:cs="宋体"/>
                <w:szCs w:val="21"/>
              </w:rPr>
              <w:t>交换二叉树中所有结点的左右子树的操作</w:t>
            </w:r>
            <w:r>
              <w:rPr>
                <w:rFonts w:hint="eastAsia" w:ascii="宋体" w:hAnsi="宋体" w:eastAsia="宋体" w:cs="宋体"/>
              </w:rPr>
              <w:t>。</w:t>
            </w:r>
          </w:p>
          <w:p w14:paraId="6F32A3D1">
            <w:pPr>
              <w:numPr>
                <w:ilvl w:val="0"/>
                <w:numId w:val="1"/>
              </w:numPr>
              <w:ind w:firstLine="6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编写算法实现：交换所有值大于x小于y的结点的左右子树。</w:t>
            </w:r>
          </w:p>
          <w:p w14:paraId="641D2C9E">
            <w:pPr>
              <w:rPr>
                <w:rFonts w:ascii="宋体" w:hAnsi="宋体" w:eastAsia="宋体" w:cs="Times New Roman"/>
                <w:szCs w:val="40"/>
              </w:rPr>
            </w:pPr>
          </w:p>
          <w:p w14:paraId="4F1DF1BB"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【实验要求】</w:t>
            </w:r>
          </w:p>
          <w:p w14:paraId="148982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auto"/>
              <w:ind w:firstLine="420" w:firstLineChars="200"/>
              <w:textAlignment w:val="auto"/>
              <w:rPr>
                <w:rFonts w:ascii="宋体" w:hAnsi="Calibri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szCs w:val="40"/>
              </w:rPr>
              <w:t xml:space="preserve">(1) </w:t>
            </w:r>
            <w:r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  <w:t>程序要添加适当的注释</w:t>
            </w:r>
            <w:r>
              <w:rPr>
                <w:rFonts w:hint="eastAsia" w:ascii="宋体" w:hAnsi="Calibri" w:eastAsia="宋体" w:cs="宋体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  <w:t>程序的书写要采用</w:t>
            </w:r>
            <w:r>
              <w:rPr>
                <w:rFonts w:hint="eastAsia" w:ascii="宋体" w:hAnsi="Calibri" w:eastAsia="宋体" w:cs="宋体"/>
                <w:color w:val="FF0000"/>
                <w:kern w:val="0"/>
                <w:szCs w:val="21"/>
                <w:lang w:val="zh-CN"/>
              </w:rPr>
              <w:t>缩进格式</w:t>
            </w:r>
            <w:r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  <w:t>。</w:t>
            </w:r>
          </w:p>
          <w:p w14:paraId="7A6858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auto"/>
              <w:ind w:firstLine="420" w:firstLineChars="200"/>
              <w:textAlignment w:val="auto"/>
              <w:rPr>
                <w:rFonts w:ascii="宋体" w:hAnsi="Calibri" w:eastAsia="宋体" w:cs="宋体"/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  <w:t xml:space="preserve">(2) </w:t>
            </w:r>
            <w:r>
              <w:rPr>
                <w:rFonts w:hint="eastAsia" w:ascii="宋体" w:hAnsi="宋体" w:eastAsia="宋体" w:cs="Times New Roman"/>
                <w:szCs w:val="40"/>
              </w:rPr>
              <w:t>程序要具在一定的</w:t>
            </w:r>
            <w:r>
              <w:rPr>
                <w:rFonts w:hint="eastAsia" w:ascii="宋体" w:hAnsi="宋体" w:eastAsia="宋体" w:cs="Times New Roman"/>
                <w:color w:val="FF0000"/>
                <w:szCs w:val="40"/>
              </w:rPr>
              <w:t>健壮性</w:t>
            </w:r>
            <w:r>
              <w:rPr>
                <w:rFonts w:hint="eastAsia" w:ascii="宋体" w:hAnsi="宋体" w:eastAsia="宋体" w:cs="Times New Roman"/>
                <w:szCs w:val="40"/>
              </w:rPr>
              <w:t>，即当输入数据非法时，</w:t>
            </w:r>
            <w:r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  <w:t>程序也能适当地做出反应，如</w:t>
            </w:r>
            <w:r>
              <w:rPr>
                <w:rFonts w:hint="eastAsia" w:ascii="宋体" w:hAnsi="Calibri" w:eastAsia="宋体" w:cs="宋体"/>
                <w:color w:val="FF0000"/>
                <w:kern w:val="0"/>
                <w:szCs w:val="21"/>
                <w:lang w:val="zh-CN"/>
              </w:rPr>
              <w:t>插入删除时指定的位置不对</w:t>
            </w:r>
            <w:r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  <w:t>等等。</w:t>
            </w:r>
          </w:p>
          <w:p w14:paraId="102A7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auto"/>
              <w:ind w:firstLine="420" w:firstLineChars="200"/>
              <w:textAlignment w:val="auto"/>
              <w:rPr>
                <w:rFonts w:ascii="宋体" w:hAnsi="Calibri" w:eastAsia="宋体" w:cs="宋体"/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 w:ascii="宋体" w:hAnsi="宋体" w:eastAsia="宋体" w:cs="Times New Roman"/>
                <w:szCs w:val="40"/>
              </w:rPr>
              <w:t>(3) 程序要做到</w:t>
            </w:r>
            <w:r>
              <w:rPr>
                <w:rFonts w:hint="eastAsia" w:ascii="宋体" w:hAnsi="宋体" w:eastAsia="宋体" w:cs="Times New Roman"/>
                <w:color w:val="FF0000"/>
                <w:szCs w:val="40"/>
              </w:rPr>
              <w:t>界面友好</w:t>
            </w:r>
            <w:r>
              <w:rPr>
                <w:rFonts w:hint="eastAsia" w:ascii="宋体" w:hAnsi="宋体" w:eastAsia="宋体" w:cs="Times New Roman"/>
                <w:szCs w:val="40"/>
              </w:rPr>
              <w:t>，在程序运行时用户可以根据相应的提示信息进行操作。</w:t>
            </w:r>
          </w:p>
          <w:p w14:paraId="405DA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auto"/>
              <w:ind w:firstLine="420" w:firstLineChars="200"/>
              <w:textAlignment w:val="auto"/>
              <w:outlineLvl w:val="0"/>
              <w:rPr>
                <w:rFonts w:hint="default" w:ascii="Consolas" w:hAnsi="Consolas" w:cs="Consolas"/>
                <w:b/>
                <w:bCs/>
                <w:color w:val="FF0000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40"/>
              </w:rPr>
              <w:t>(4)</w:t>
            </w:r>
            <w:r>
              <w:rPr>
                <w:rFonts w:hint="default" w:ascii="宋体" w:hAnsi="宋体" w:eastAsia="宋体" w:cs="Times New Roman"/>
                <w:szCs w:val="40"/>
                <w:lang w:val="zh-CN"/>
              </w:rPr>
              <w:t xml:space="preserve"> </w:t>
            </w:r>
            <w:r>
              <w:rPr>
                <w:rFonts w:hint="default" w:ascii="Consolas" w:hAnsi="Consolas" w:cs="Consolas"/>
                <w:color w:val="000000"/>
                <w:kern w:val="0"/>
                <w:szCs w:val="21"/>
                <w:lang w:val="en-US" w:eastAsia="zh-CN"/>
              </w:rPr>
              <w:t>将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zh-CN"/>
              </w:rPr>
              <w:t>源程序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en-US" w:eastAsia="zh-CN"/>
              </w:rPr>
              <w:t>和</w:t>
            </w:r>
            <w:r>
              <w:rPr>
                <w:rFonts w:hint="default" w:ascii="Consolas" w:hAnsi="Consolas" w:eastAsia="宋体" w:cs="Consolas"/>
                <w:b/>
                <w:color w:val="FF0000"/>
                <w:kern w:val="0"/>
                <w:szCs w:val="21"/>
                <w:lang w:val="zh-CN"/>
              </w:rPr>
              <w:t>每个功能的</w:t>
            </w:r>
            <w:r>
              <w:rPr>
                <w:rFonts w:hint="default" w:ascii="Consolas" w:hAnsi="Consolas" w:eastAsia="宋体" w:cs="Consolas"/>
                <w:b/>
                <w:color w:val="FF0000"/>
                <w:kern w:val="0"/>
                <w:szCs w:val="21"/>
                <w:lang w:val="en-US" w:eastAsia="zh-CN"/>
              </w:rPr>
              <w:t>运行结果</w:t>
            </w:r>
            <w:r>
              <w:rPr>
                <w:rFonts w:hint="default" w:ascii="Consolas" w:hAnsi="Consolas" w:eastAsia="宋体" w:cs="Consolas"/>
                <w:b/>
                <w:color w:val="FF0000"/>
                <w:kern w:val="0"/>
                <w:szCs w:val="21"/>
                <w:lang w:val="zh-CN"/>
              </w:rPr>
              <w:t>截图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zh-CN"/>
              </w:rPr>
              <w:t>复制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en-US" w:eastAsia="zh-CN"/>
              </w:rPr>
              <w:t>粘贴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zh-CN"/>
              </w:rPr>
              <w:t>到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eastAsia="zh-Hans"/>
              </w:rPr>
              <w:t>此实验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en-US" w:eastAsia="zh-CN"/>
              </w:rPr>
              <w:t>报告的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eastAsia="zh-Hans"/>
              </w:rPr>
              <w:t>的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en-US" w:eastAsia="zh-CN"/>
              </w:rPr>
              <w:t>相应位置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zh-CN"/>
              </w:rPr>
              <w:t>，代码片段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lang w:val="en-US" w:eastAsia="zh-CN"/>
              </w:rPr>
              <w:t>采用</w:t>
            </w:r>
            <w:r>
              <w:rPr>
                <w:rFonts w:hint="default" w:ascii="Consolas" w:hAnsi="Consolas" w:cs="Consolas"/>
              </w:rPr>
              <w:t>等宽字符</w:t>
            </w:r>
            <w:r>
              <w:rPr>
                <w:rFonts w:hint="default" w:ascii="Consolas" w:hAnsi="Consolas" w:cs="Consolas"/>
                <w:lang w:eastAsia="zh-CN"/>
              </w:rPr>
              <w:t>，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shd w:val="clear" w:color="FFFFFF" w:fill="D9D9D9"/>
                <w:lang w:val="zh-CN"/>
              </w:rPr>
              <w:t>五号Consolas或</w:t>
            </w:r>
            <w:r>
              <w:rPr>
                <w:rFonts w:hint="default" w:ascii="Courier New" w:hAnsi="Courier New" w:eastAsia="宋体" w:cs="Courier New"/>
                <w:color w:val="000000"/>
                <w:kern w:val="0"/>
                <w:szCs w:val="21"/>
                <w:shd w:val="clear" w:color="FFFFFF" w:fill="D9D9D9"/>
                <w:lang w:val="zh-CN"/>
              </w:rPr>
              <w:t>Courier New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shd w:val="clear" w:color="FFFFFF" w:fill="D9D9D9"/>
                <w:lang w:val="en-US" w:eastAsia="zh-CN"/>
              </w:rPr>
              <w:t>字体</w:t>
            </w:r>
            <w:r>
              <w:rPr>
                <w:rFonts w:hint="default" w:ascii="Consolas" w:hAnsi="Consolas" w:eastAsia="宋体" w:cs="Consolas"/>
                <w:color w:val="000000"/>
                <w:kern w:val="0"/>
                <w:szCs w:val="21"/>
                <w:shd w:val="clear" w:color="FFFFFF" w:fill="D9D9D9"/>
                <w:lang w:val="zh-CN"/>
              </w:rPr>
              <w:t>，单倍行距。</w:t>
            </w:r>
            <w:r>
              <w:rPr>
                <w:rFonts w:hint="default" w:ascii="Consolas" w:hAnsi="Consolas" w:cs="Consolas"/>
              </w:rPr>
              <w:t>如需要更优美的格式化效果，可以使用一些第三方的工具导入。</w:t>
            </w:r>
            <w:r>
              <w:rPr>
                <w:rFonts w:hint="default" w:ascii="Consolas" w:hAnsi="Consolas" w:cs="Consolas"/>
                <w:b/>
                <w:bCs/>
                <w:color w:val="FF0000"/>
                <w:lang w:val="en-US" w:eastAsia="zh-CN"/>
              </w:rPr>
              <w:t>但不允许直接对编辑器代码截图粘贴。</w:t>
            </w:r>
          </w:p>
          <w:p w14:paraId="6E5AC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auto"/>
              <w:ind w:firstLine="420" w:firstLineChars="200"/>
              <w:textAlignment w:val="auto"/>
              <w:outlineLvl w:val="0"/>
              <w:rPr>
                <w:rFonts w:hint="default" w:ascii="Consolas" w:hAnsi="Consolas" w:cs="Consolas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Cs w:val="40"/>
              </w:rPr>
              <w:t>(</w:t>
            </w:r>
            <w:r>
              <w:rPr>
                <w:rFonts w:hint="default" w:ascii="宋体" w:hAnsi="宋体" w:eastAsia="宋体" w:cs="Times New Roman"/>
                <w:szCs w:val="40"/>
                <w:lang w:val="en-US" w:eastAsia="zh-CN"/>
              </w:rPr>
              <w:t>5</w:t>
            </w:r>
            <w:r>
              <w:rPr>
                <w:rFonts w:hint="default" w:ascii="宋体" w:hAnsi="宋体" w:eastAsia="宋体" w:cs="Times New Roman"/>
                <w:szCs w:val="40"/>
              </w:rPr>
              <w:t>)</w:t>
            </w:r>
            <w:r>
              <w:rPr>
                <w:rFonts w:hint="default" w:ascii="宋体" w:hAnsi="宋体" w:eastAsia="宋体" w:cs="Times New Roman"/>
                <w:szCs w:val="40"/>
                <w:lang w:val="en-US" w:eastAsia="zh-CN"/>
              </w:rPr>
              <w:t xml:space="preserve"> </w:t>
            </w:r>
            <w:r>
              <w:rPr>
                <w:rFonts w:hint="default" w:ascii="Consolas" w:hAnsi="Consolas" w:eastAsia="宋体" w:cs="Consolas"/>
                <w:szCs w:val="40"/>
                <w:lang w:val="en-US" w:eastAsia="zh-CN"/>
              </w:rPr>
              <w:t>合理使用AI工具，针对指导教师的提问</w:t>
            </w:r>
            <w:r>
              <w:rPr>
                <w:rFonts w:hint="default" w:ascii="Consolas" w:hAnsi="Consolas" w:cs="Consolas"/>
                <w:color w:val="000000"/>
                <w:kern w:val="0"/>
                <w:szCs w:val="21"/>
                <w:lang w:val="en-US" w:eastAsia="zh-CN"/>
              </w:rPr>
              <w:t>进行有效回答。不允许直接由AI生成答案。</w:t>
            </w:r>
          </w:p>
          <w:p w14:paraId="7AC2D905">
            <w:pPr>
              <w:widowControl/>
              <w:ind w:firstLine="420" w:firstLineChars="200"/>
              <w:outlineLvl w:val="0"/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</w:pPr>
          </w:p>
          <w:p w14:paraId="285EDCD5">
            <w:pPr>
              <w:rPr>
                <w:rFonts w:hint="eastAsia" w:ascii="Consolas" w:hAnsi="Consolas" w:cs="Consolas"/>
                <w:sz w:val="24"/>
                <w:szCs w:val="24"/>
                <w:lang w:eastAsia="zh-CN"/>
              </w:rPr>
            </w:pPr>
          </w:p>
          <w:p w14:paraId="666E7B03">
            <w:pPr>
              <w:rPr>
                <w:rFonts w:hint="eastAsia" w:ascii="Consolas" w:hAnsi="Consolas" w:cs="Consolas"/>
                <w:sz w:val="24"/>
                <w:szCs w:val="24"/>
                <w:lang w:eastAsia="zh-CN"/>
              </w:rPr>
            </w:pPr>
            <w:r>
              <w:rPr>
                <w:rFonts w:hint="eastAsia" w:ascii="Consolas" w:hAnsi="Consolas" w:cs="Consolas"/>
                <w:sz w:val="24"/>
                <w:szCs w:val="24"/>
                <w:lang w:eastAsia="zh-CN"/>
              </w:rPr>
              <w:t>【</w:t>
            </w:r>
            <w:r>
              <w:rPr>
                <w:rFonts w:hint="eastAsia" w:ascii="Consolas" w:hAnsi="Consolas" w:cs="Consolas"/>
                <w:sz w:val="24"/>
                <w:szCs w:val="24"/>
              </w:rPr>
              <w:t>实验方案（程序设计说明）</w:t>
            </w:r>
            <w:r>
              <w:rPr>
                <w:rFonts w:hint="eastAsia" w:ascii="Consolas" w:hAnsi="Consolas" w:cs="Consolas"/>
                <w:sz w:val="24"/>
                <w:szCs w:val="24"/>
                <w:lang w:eastAsia="zh-CN"/>
              </w:rPr>
              <w:t>】</w:t>
            </w:r>
          </w:p>
          <w:p w14:paraId="1B0D7C93">
            <w:pPr>
              <w:rPr>
                <w:rFonts w:hint="eastAsia" w:ascii="Consolas" w:hAnsi="Consolas" w:cs="Consolas"/>
                <w:color w:val="0000FF"/>
                <w:sz w:val="24"/>
                <w:szCs w:val="24"/>
              </w:rPr>
            </w:pPr>
            <w:r>
              <w:rPr>
                <w:rFonts w:hint="default" w:ascii="Consolas" w:hAnsi="Consolas" w:cs="Consolas"/>
                <w:color w:val="0000FF"/>
                <w:sz w:val="24"/>
                <w:szCs w:val="24"/>
              </w:rPr>
              <w:t>包括算法设计思路，必要的流程图，界面设计说明、使用模块及变量的说明等。</w:t>
            </w:r>
          </w:p>
          <w:p w14:paraId="6629E034">
            <w:pPr>
              <w:widowControl/>
              <w:ind w:firstLine="420" w:firstLineChars="200"/>
              <w:outlineLvl w:val="0"/>
              <w:rPr>
                <w:rFonts w:hint="eastAsia" w:ascii="宋体" w:hAnsi="Calibri" w:eastAsia="宋体" w:cs="宋体"/>
                <w:color w:val="000000"/>
                <w:kern w:val="0"/>
                <w:szCs w:val="21"/>
                <w:lang w:val="zh-CN"/>
              </w:rPr>
            </w:pPr>
          </w:p>
          <w:p w14:paraId="468B5F35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467C801"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【实验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步骤及运行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】</w:t>
            </w:r>
          </w:p>
          <w:p w14:paraId="4F928FF7">
            <w:pPr>
              <w:widowControl/>
              <w:ind w:firstLine="420" w:firstLineChars="200"/>
              <w:outlineLvl w:val="0"/>
              <w:rPr>
                <w:rFonts w:hint="default" w:ascii="Consolas" w:hAnsi="Consolas" w:eastAsia="宋体" w:cs="Consolas"/>
                <w:color w:val="0000FF"/>
                <w:szCs w:val="40"/>
                <w:lang w:val="en-US" w:eastAsia="zh-CN"/>
              </w:rPr>
            </w:pPr>
            <w:r>
              <w:rPr>
                <w:rFonts w:hint="default" w:ascii="Consolas" w:hAnsi="Consolas" w:eastAsia="宋体" w:cs="Consolas"/>
                <w:color w:val="0000FF"/>
                <w:szCs w:val="40"/>
                <w:lang w:val="en-US" w:eastAsia="zh-CN"/>
              </w:rPr>
              <w:t>提交的代码文件命名规则“</w:t>
            </w:r>
            <w:r>
              <w:rPr>
                <w:rFonts w:hint="default" w:ascii="Consolas" w:hAnsi="Consolas" w:eastAsia="宋体" w:cs="Consolas"/>
                <w:color w:val="0000FF"/>
                <w:szCs w:val="40"/>
                <w:highlight w:val="yellow"/>
                <w:lang w:val="en-US" w:eastAsia="zh-CN"/>
              </w:rPr>
              <w:t>学号后四位+BitTree+程序序号</w:t>
            </w:r>
            <w:r>
              <w:rPr>
                <w:rFonts w:hint="default" w:ascii="Consolas" w:hAnsi="Consolas" w:eastAsia="宋体" w:cs="Consolas"/>
                <w:color w:val="0000FF"/>
                <w:szCs w:val="40"/>
                <w:lang w:val="en-US" w:eastAsia="zh-CN"/>
              </w:rPr>
              <w:t>”，如：2034seqli</w:t>
            </w:r>
            <w:r>
              <w:rPr>
                <w:rFonts w:hint="eastAsia" w:ascii="Consolas" w:hAnsi="Consolas" w:eastAsia="宋体" w:cs="Consolas"/>
                <w:color w:val="0000FF"/>
                <w:szCs w:val="40"/>
                <w:lang w:val="en-US" w:eastAsia="zh-CN"/>
              </w:rPr>
              <w:t>nk</w:t>
            </w:r>
            <w:r>
              <w:rPr>
                <w:rFonts w:hint="default" w:ascii="Consolas" w:hAnsi="Consolas" w:eastAsia="宋体" w:cs="Consolas"/>
                <w:color w:val="0000FF"/>
                <w:szCs w:val="40"/>
                <w:lang w:val="en-US" w:eastAsia="zh-CN"/>
              </w:rPr>
              <w:t>2，表示学号尾号2034这位同学提交的该项目的第2个程序。</w:t>
            </w:r>
          </w:p>
          <w:p w14:paraId="1FC05A6C">
            <w:pPr>
              <w:widowControl/>
              <w:ind w:firstLine="420" w:firstLineChars="200"/>
              <w:outlineLvl w:val="0"/>
              <w:rPr>
                <w:rFonts w:hint="default" w:ascii="Consolas" w:hAnsi="Consolas" w:eastAsia="宋体" w:cs="Consolas"/>
                <w:color w:val="0000FF"/>
                <w:szCs w:val="40"/>
              </w:rPr>
            </w:pPr>
            <w:r>
              <w:rPr>
                <w:rFonts w:hint="default" w:ascii="Consolas" w:hAnsi="Consolas" w:eastAsia="宋体" w:cs="Consolas"/>
                <w:color w:val="0000FF"/>
                <w:szCs w:val="40"/>
                <w:lang w:val="en-US" w:eastAsia="zh-CN"/>
              </w:rPr>
              <w:t>代码需要具备</w:t>
            </w:r>
            <w:r>
              <w:rPr>
                <w:rFonts w:hint="default" w:ascii="Consolas" w:hAnsi="Consolas" w:eastAsia="宋体" w:cs="Consolas"/>
                <w:color w:val="0000FF"/>
                <w:szCs w:val="40"/>
              </w:rPr>
              <w:t>三个</w:t>
            </w:r>
            <w:r>
              <w:rPr>
                <w:rFonts w:hint="default" w:ascii="Consolas" w:hAnsi="Consolas" w:eastAsia="宋体" w:cs="Consolas"/>
                <w:color w:val="0000FF"/>
                <w:szCs w:val="40"/>
                <w:lang w:val="en-US" w:eastAsia="zh-CN"/>
              </w:rPr>
              <w:t>部分：</w:t>
            </w:r>
          </w:p>
          <w:p w14:paraId="5AFE2DD4">
            <w:pPr>
              <w:widowControl/>
              <w:numPr>
                <w:ilvl w:val="0"/>
                <w:numId w:val="2"/>
              </w:numPr>
              <w:ind w:left="1265" w:leftChars="0" w:hanging="425" w:firstLineChars="0"/>
              <w:outlineLvl w:val="0"/>
              <w:rPr>
                <w:rFonts w:hint="default" w:ascii="Consolas" w:hAnsi="Consolas" w:eastAsia="宋体" w:cs="Consolas"/>
                <w:color w:val="0000FF"/>
                <w:szCs w:val="40"/>
              </w:rPr>
            </w:pPr>
            <w:r>
              <w:rPr>
                <w:rFonts w:hint="default" w:ascii="Consolas" w:hAnsi="Consolas" w:eastAsia="宋体" w:cs="Consolas"/>
                <w:color w:val="0000FF"/>
                <w:szCs w:val="40"/>
              </w:rPr>
              <w:t>编写类型定义和函数声明</w:t>
            </w:r>
          </w:p>
          <w:p w14:paraId="51B50D83">
            <w:pPr>
              <w:widowControl/>
              <w:numPr>
                <w:ilvl w:val="0"/>
                <w:numId w:val="2"/>
              </w:numPr>
              <w:ind w:left="1265" w:leftChars="0" w:hanging="425" w:firstLineChars="0"/>
              <w:outlineLvl w:val="0"/>
              <w:rPr>
                <w:rFonts w:hint="default" w:ascii="Consolas" w:hAnsi="Consolas" w:eastAsia="宋体" w:cs="Consolas"/>
                <w:color w:val="0000FF"/>
                <w:szCs w:val="40"/>
              </w:rPr>
            </w:pPr>
            <w:r>
              <w:rPr>
                <w:rFonts w:hint="default" w:ascii="Consolas" w:hAnsi="Consolas" w:eastAsia="宋体" w:cs="Consolas"/>
                <w:color w:val="0000FF"/>
                <w:szCs w:val="40"/>
              </w:rPr>
              <w:t>编写函数实现</w:t>
            </w:r>
            <w:r>
              <w:rPr>
                <w:rFonts w:hint="eastAsia" w:ascii="Consolas" w:hAnsi="Consolas" w:eastAsia="宋体" w:cs="Consolas"/>
                <w:color w:val="0000FF"/>
                <w:szCs w:val="40"/>
                <w:lang w:val="en-US" w:eastAsia="zh-CN"/>
              </w:rPr>
              <w:t>单链表的相应功能</w:t>
            </w:r>
          </w:p>
          <w:p w14:paraId="39FBB3F5">
            <w:pPr>
              <w:widowControl/>
              <w:numPr>
                <w:ilvl w:val="0"/>
                <w:numId w:val="2"/>
              </w:numPr>
              <w:ind w:left="1265" w:leftChars="0" w:hanging="425" w:firstLineChars="0"/>
              <w:outlineLvl w:val="0"/>
              <w:rPr>
                <w:rFonts w:hint="default" w:ascii="Consolas" w:hAnsi="Consolas" w:eastAsia="宋体" w:cs="Consolas"/>
                <w:color w:val="0000FF"/>
                <w:szCs w:val="40"/>
              </w:rPr>
            </w:pPr>
            <w:r>
              <w:rPr>
                <w:rFonts w:hint="default" w:ascii="Consolas" w:hAnsi="Consolas" w:eastAsia="宋体" w:cs="Consolas"/>
                <w:color w:val="0000FF"/>
                <w:szCs w:val="40"/>
              </w:rPr>
              <w:t>主函数实现各个函数功能调用</w:t>
            </w:r>
          </w:p>
          <w:p w14:paraId="77FAB6C9">
            <w:pPr>
              <w:numPr>
                <w:ilvl w:val="0"/>
                <w:numId w:val="0"/>
              </w:numPr>
              <w:ind w:firstLine="420"/>
              <w:rPr>
                <w:rFonts w:hint="default" w:asciiTheme="minorEastAsia" w:hAnsiTheme="minorEastAsia"/>
                <w:sz w:val="21"/>
                <w:szCs w:val="21"/>
                <w:lang w:val="en-US" w:eastAsia="zh-CN"/>
              </w:rPr>
            </w:pPr>
          </w:p>
          <w:p w14:paraId="0515AA2F">
            <w:pPr>
              <w:numPr>
                <w:ilvl w:val="0"/>
                <w:numId w:val="0"/>
              </w:numPr>
              <w:ind w:firstLine="420"/>
              <w:rPr>
                <w:rFonts w:hint="default" w:asciiTheme="minorEastAsia" w:hAnsi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color w:val="0000FF"/>
                <w:sz w:val="21"/>
                <w:szCs w:val="21"/>
                <w:lang w:val="en-US" w:eastAsia="zh-CN"/>
              </w:rPr>
              <w:t>数据输入要求：</w:t>
            </w:r>
            <w:r>
              <w:rPr>
                <w:rFonts w:hint="default" w:asciiTheme="minorEastAsia" w:hAnsiTheme="minorEastAsia"/>
                <w:color w:val="0000FF"/>
                <w:sz w:val="21"/>
                <w:szCs w:val="21"/>
                <w:lang w:val="en-US" w:eastAsia="zh-CN"/>
              </w:rPr>
              <w:t>节点数参考学号最后一位数字，若小于等于</w:t>
            </w:r>
            <w:r>
              <w:rPr>
                <w:rFonts w:hint="eastAsia" w:asciiTheme="minorEastAsia" w:hAnsiTheme="minorEastAsia"/>
                <w:color w:val="0000FF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Theme="minorEastAsia" w:hAnsiTheme="minorEastAsia"/>
                <w:color w:val="0000FF"/>
                <w:sz w:val="21"/>
                <w:szCs w:val="21"/>
                <w:lang w:val="en-US" w:eastAsia="zh-CN"/>
              </w:rPr>
              <w:t>则加9，大于等于</w:t>
            </w:r>
            <w:r>
              <w:rPr>
                <w:rFonts w:hint="eastAsia" w:asciiTheme="minorEastAsia" w:hAnsiTheme="minorEastAsia"/>
                <w:color w:val="0000FF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Theme="minorEastAsia" w:hAnsiTheme="minorEastAsia"/>
                <w:color w:val="0000FF"/>
                <w:sz w:val="21"/>
                <w:szCs w:val="21"/>
                <w:lang w:val="en-US" w:eastAsia="zh-CN"/>
              </w:rPr>
              <w:t>则加</w:t>
            </w:r>
            <w:r>
              <w:rPr>
                <w:rFonts w:hint="eastAsia" w:asciiTheme="minorEastAsia" w:hAnsiTheme="minorEastAsia"/>
                <w:color w:val="0000FF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Theme="minorEastAsia" w:hAnsiTheme="minorEastAsia"/>
                <w:color w:val="0000FF"/>
                <w:sz w:val="21"/>
                <w:szCs w:val="21"/>
                <w:lang w:val="en-US" w:eastAsia="zh-CN"/>
              </w:rPr>
              <w:t>，节点值在[A-Z]随机生成/输入。实现先序、中序、后序遍历，输出序列。</w:t>
            </w:r>
            <w:r>
              <w:rPr>
                <w:rFonts w:hint="eastAsia" w:asciiTheme="minorEastAsia" w:hAnsiTheme="minorEastAsia"/>
                <w:b/>
                <w:bCs/>
                <w:sz w:val="24"/>
                <w:szCs w:val="24"/>
                <w:lang w:val="en-US" w:eastAsia="zh-CN"/>
              </w:rPr>
              <w:t>并画出这棵树！</w:t>
            </w:r>
          </w:p>
          <w:p w14:paraId="63439D06">
            <w:pPr>
              <w:numPr>
                <w:ilvl w:val="0"/>
                <w:numId w:val="0"/>
              </w:numPr>
              <w:ind w:firstLine="420"/>
              <w:rPr>
                <w:rFonts w:hint="default" w:asciiTheme="minorEastAsia" w:hAnsiTheme="minorEastAsia"/>
                <w:sz w:val="21"/>
                <w:szCs w:val="21"/>
                <w:lang w:val="en-US" w:eastAsia="zh-CN"/>
              </w:rPr>
            </w:pPr>
          </w:p>
          <w:p w14:paraId="31C98692">
            <w:pPr>
              <w:numPr>
                <w:ilvl w:val="0"/>
                <w:numId w:val="3"/>
              </w:numPr>
              <w:ind w:left="0" w:leftChars="0" w:firstLine="420" w:firstLineChars="200"/>
              <w:rPr>
                <w:rFonts w:hint="eastAsia" w:asciiTheme="minorEastAsia" w:hAnsi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val="en-US" w:eastAsia="zh-CN"/>
              </w:rPr>
              <w:t>程序</w:t>
            </w:r>
          </w:p>
          <w:p w14:paraId="123CAB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5A80F7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566FBF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4C354E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#include&lt;stdio.h&gt;</w:t>
            </w:r>
          </w:p>
          <w:p w14:paraId="505894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#include&lt;stdlib.h&gt;</w:t>
            </w:r>
          </w:p>
          <w:p w14:paraId="03818F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typedef  char ElemType;</w:t>
            </w:r>
          </w:p>
          <w:p w14:paraId="4CE547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typedef struct node{</w:t>
            </w:r>
          </w:p>
          <w:p w14:paraId="08DDBE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ElemType data;</w:t>
            </w:r>
          </w:p>
          <w:p w14:paraId="61C972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struct node*lchild;</w:t>
            </w:r>
          </w:p>
          <w:p w14:paraId="617261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struct node*rchild;</w:t>
            </w:r>
          </w:p>
          <w:p w14:paraId="776683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}BitTree;</w:t>
            </w:r>
          </w:p>
          <w:p w14:paraId="755746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//先序便历建立</w:t>
            </w:r>
          </w:p>
          <w:p w14:paraId="348B53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BitTree*InitBitTree(BitTree*t)</w:t>
            </w:r>
          </w:p>
          <w:p w14:paraId="62FFA0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49979F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//初始化条件 </w:t>
            </w:r>
          </w:p>
          <w:p w14:paraId="439371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char number;</w:t>
            </w:r>
          </w:p>
          <w:p w14:paraId="7F4EDF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scanf(" %c",&amp;number);//先用空格占位空格键 </w:t>
            </w:r>
          </w:p>
          <w:p w14:paraId="4D1BFC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//递归结束条件</w:t>
            </w:r>
          </w:p>
          <w:p w14:paraId="4E0CB7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if(number=='#')</w:t>
            </w:r>
          </w:p>
          <w:p w14:paraId="2391C8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return NULL; </w:t>
            </w:r>
          </w:p>
          <w:p w14:paraId="2DDBCC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//递归顺序 </w:t>
            </w:r>
          </w:p>
          <w:p w14:paraId="481291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else{</w:t>
            </w:r>
          </w:p>
          <w:p w14:paraId="621514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t=(BitTree*)malloc(sizeof(BitTree));</w:t>
            </w:r>
          </w:p>
          <w:p w14:paraId="48C0C1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  t-&gt;data=number;</w:t>
            </w:r>
          </w:p>
          <w:p w14:paraId="401CA1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  t-&gt;lchild=NULL;</w:t>
            </w:r>
          </w:p>
          <w:p w14:paraId="6482CA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  t-&gt;rchild=NULL;</w:t>
            </w:r>
          </w:p>
          <w:p w14:paraId="0646A1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  t-&gt;lchild=InitBitTree(t-&gt;lchild);</w:t>
            </w:r>
          </w:p>
          <w:p w14:paraId="214CDA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  t-&gt;rchild=InitBitTree(t-&gt;rchild);</w:t>
            </w:r>
          </w:p>
          <w:p w14:paraId="46EC35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   return t;</w:t>
            </w:r>
          </w:p>
          <w:p w14:paraId="155710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26434F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6FA271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//先序遍历输出</w:t>
            </w:r>
          </w:p>
          <w:p w14:paraId="423933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void Traverse(BitTree*t)</w:t>
            </w:r>
          </w:p>
          <w:p w14:paraId="1F0C8F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3C00FB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//判断递归结束条件</w:t>
            </w:r>
          </w:p>
          <w:p w14:paraId="65D7CE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if(t==NULL) return; </w:t>
            </w:r>
          </w:p>
          <w:p w14:paraId="2BCA3C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//递归顺序 </w:t>
            </w:r>
          </w:p>
          <w:p w14:paraId="78CE1B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else{</w:t>
            </w:r>
          </w:p>
          <w:p w14:paraId="25AB28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printf("%c ",t-&gt;data);</w:t>
            </w:r>
          </w:p>
          <w:p w14:paraId="16CCB2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Traverse(t-&gt;lchild);</w:t>
            </w:r>
          </w:p>
          <w:p w14:paraId="090099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Traverse(t-&gt;rchild);</w:t>
            </w:r>
          </w:p>
          <w:p w14:paraId="1F23D5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2D5C9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669620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//计算叶子节点(后序遍历） </w:t>
            </w:r>
          </w:p>
          <w:p w14:paraId="10E9D5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void  CountZero(BitTree*t,int *number )</w:t>
            </w:r>
          </w:p>
          <w:p w14:paraId="40E9EE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43F0C4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//判断递归终止条件</w:t>
            </w:r>
          </w:p>
          <w:p w14:paraId="0DD28A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if(t==NULL) return ;</w:t>
            </w:r>
          </w:p>
          <w:p w14:paraId="1832B8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//递归顺序，信息收集 </w:t>
            </w:r>
          </w:p>
          <w:p w14:paraId="1D3DD1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CountZero(t-&gt;lchild,number);</w:t>
            </w:r>
          </w:p>
          <w:p w14:paraId="15CECD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CountZero(t-&gt;rchild,number);</w:t>
            </w:r>
          </w:p>
          <w:p w14:paraId="5B4E62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//收集信息</w:t>
            </w:r>
          </w:p>
          <w:p w14:paraId="136D8C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if(t-&gt;lchild==NULL&amp;&amp;t-&gt;rchild==NULL) *number=*number+1; </w:t>
            </w:r>
          </w:p>
          <w:p w14:paraId="63C27C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334B8D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//计算二叉树高度 </w:t>
            </w:r>
          </w:p>
          <w:p w14:paraId="691034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int HighTree(BitTree*t)</w:t>
            </w:r>
          </w:p>
          <w:p w14:paraId="08D98F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6A5BC4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366095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//判断递归终止条件</w:t>
            </w:r>
          </w:p>
          <w:p w14:paraId="62F228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if(t==NULL) return 0;</w:t>
            </w:r>
          </w:p>
          <w:p w14:paraId="19C1B7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//递归顺序</w:t>
            </w:r>
          </w:p>
          <w:p w14:paraId="5D8FC9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int n=HighTree(t-&gt;lchild);</w:t>
            </w:r>
          </w:p>
          <w:p w14:paraId="3F9B5F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int m=HighTree(t-&gt;rchild);</w:t>
            </w:r>
          </w:p>
          <w:p w14:paraId="63FCCE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33D810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//信息收集 </w:t>
            </w:r>
          </w:p>
          <w:p w14:paraId="033A5B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return (m&gt;n?m:n)+1;//在递归里面实现累加,刨除局部变量的重新赋值清空 </w:t>
            </w:r>
          </w:p>
          <w:p w14:paraId="4F99F2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79B065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//编写算法统计出二叉树中结点值大于给定值x的结点个数</w:t>
            </w:r>
          </w:p>
          <w:p w14:paraId="267D34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void ComprationData(BitTree*t,char x,int *e) </w:t>
            </w:r>
          </w:p>
          <w:p w14:paraId="04460A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0D89C7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//先序遍历</w:t>
            </w:r>
          </w:p>
          <w:p w14:paraId="159708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//判断递归终止条件</w:t>
            </w:r>
          </w:p>
          <w:p w14:paraId="4FCBAE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if(t==NULL) return;</w:t>
            </w:r>
          </w:p>
          <w:p w14:paraId="30D990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if(t-&gt;data&gt;x) *e+=1;</w:t>
            </w:r>
          </w:p>
          <w:p w14:paraId="3652C2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ComprationData(t-&gt;lchild,x,e);</w:t>
            </w:r>
          </w:p>
          <w:p w14:paraId="29CC31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ComprationData(t-&gt;rchild,x,e);</w:t>
            </w:r>
          </w:p>
          <w:p w14:paraId="54E206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0FF600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//计算值为x的结点的孩子个数（树中节点不重复）</w:t>
            </w:r>
          </w:p>
          <w:p w14:paraId="12BFF5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void ChildNumber(BitTree*t,char x,int*e)</w:t>
            </w:r>
          </w:p>
          <w:p w14:paraId="7AEAFB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6D98BE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//判断递归结束条件</w:t>
            </w:r>
          </w:p>
          <w:p w14:paraId="15A854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if(NULL==t) return; </w:t>
            </w:r>
          </w:p>
          <w:p w14:paraId="71E7C5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//采用先序遍历方法</w:t>
            </w:r>
          </w:p>
          <w:p w14:paraId="38870B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if(t-&gt;data==x){</w:t>
            </w:r>
          </w:p>
          <w:p w14:paraId="3E3888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if(t-&gt;lchild!=NULL) *e+=1;</w:t>
            </w:r>
          </w:p>
          <w:p w14:paraId="0C8540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if(t-&gt;rchild!=NULL) *e+=1;</w:t>
            </w:r>
          </w:p>
          <w:p w14:paraId="27268D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} </w:t>
            </w:r>
          </w:p>
          <w:p w14:paraId="755D29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ChildNumber(t-&gt;lchild,x,e);</w:t>
            </w:r>
          </w:p>
          <w:p w14:paraId="517B86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ChildNumber(t-&gt;rchild,x,e);</w:t>
            </w:r>
          </w:p>
          <w:p w14:paraId="21547F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1B4C5A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//写出交换二叉树中所有结点的左右子树的操作</w:t>
            </w:r>
          </w:p>
          <w:p w14:paraId="07378D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void Exchange(BitTree*t)</w:t>
            </w:r>
          </w:p>
          <w:p w14:paraId="0ABD0E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1CC07C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//判断递归结束条件</w:t>
            </w:r>
          </w:p>
          <w:p w14:paraId="07687D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if(NULL==t) return; </w:t>
            </w:r>
          </w:p>
          <w:p w14:paraId="604B86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//采用先序遍历 </w:t>
            </w:r>
          </w:p>
          <w:p w14:paraId="10D642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BitTree*temp=t-&gt;lchild;</w:t>
            </w:r>
          </w:p>
          <w:p w14:paraId="656202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t-&gt;lchild=t-&gt;rchild;</w:t>
            </w:r>
          </w:p>
          <w:p w14:paraId="153E6B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t-&gt;rchild=temp;</w:t>
            </w:r>
          </w:p>
          <w:p w14:paraId="6A1DAB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Exchange(t-&gt;lchild);</w:t>
            </w:r>
          </w:p>
          <w:p w14:paraId="349199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Exchange(t-&gt;rchild); </w:t>
            </w:r>
          </w:p>
          <w:p w14:paraId="220D48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3BBE6A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//交换所有值大于x小于y的结点的左右子树</w:t>
            </w:r>
          </w:p>
          <w:p w14:paraId="05C288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void ComprationExchange(BitTree*t,char x,char y)</w:t>
            </w:r>
          </w:p>
          <w:p w14:paraId="6D6BD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{</w:t>
            </w:r>
          </w:p>
          <w:p w14:paraId="67C341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//判断递归结束条件</w:t>
            </w:r>
          </w:p>
          <w:p w14:paraId="50BBA8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if(t==NULL) return ;</w:t>
            </w:r>
          </w:p>
          <w:p w14:paraId="31C7EC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//采用先序遍历 </w:t>
            </w:r>
          </w:p>
          <w:p w14:paraId="23B0FB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if(t-&gt;data&gt;x&amp;&amp;t-&gt;data&lt;y){</w:t>
            </w:r>
          </w:p>
          <w:p w14:paraId="26AC54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BitTree*temp=t-&gt;lchild;</w:t>
            </w:r>
          </w:p>
          <w:p w14:paraId="4B8160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t-&gt;lchild=t-&gt;rchild;</w:t>
            </w:r>
          </w:p>
          <w:p w14:paraId="2A2A7A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t-&gt;rchild=temp;</w:t>
            </w:r>
          </w:p>
          <w:p w14:paraId="48233D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4177C2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ComprationExchange(t-&gt;lchild,x,y);</w:t>
            </w:r>
          </w:p>
          <w:p w14:paraId="3FB7CA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ComprationExchange(t-&gt;rchild,x,y); </w:t>
            </w:r>
          </w:p>
          <w:p w14:paraId="7EBD60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}</w:t>
            </w:r>
          </w:p>
          <w:p w14:paraId="53CD34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int main(){</w:t>
            </w:r>
          </w:p>
          <w:p w14:paraId="70B039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BitTree*t=InitBitTree(t);</w:t>
            </w:r>
          </w:p>
          <w:p w14:paraId="08A814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printf("前序遍历为:\n"); </w:t>
            </w:r>
          </w:p>
          <w:p w14:paraId="1A25AF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Traverse(t);</w:t>
            </w:r>
          </w:p>
          <w:p w14:paraId="279CF7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printf("\n"); </w:t>
            </w:r>
          </w:p>
          <w:p w14:paraId="7D3BD4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int number=0;</w:t>
            </w:r>
          </w:p>
          <w:p w14:paraId="423E0D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CountZero(t,&amp;number);</w:t>
            </w:r>
          </w:p>
          <w:p w14:paraId="34DBE8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printf("叶子节点个数为%d",number);</w:t>
            </w:r>
          </w:p>
          <w:p w14:paraId="384023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printf("\n"); </w:t>
            </w:r>
          </w:p>
          <w:p w14:paraId="2FDDE0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printf("二叉树最大深度为:");</w:t>
            </w:r>
          </w:p>
          <w:p w14:paraId="10F82C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int high=HighTree(t);</w:t>
            </w:r>
          </w:p>
          <w:p w14:paraId="0F9B95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printf("%d\n",high); </w:t>
            </w:r>
          </w:p>
          <w:p w14:paraId="39C483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int e=0;</w:t>
            </w:r>
          </w:p>
          <w:p w14:paraId="4A8C28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char x;</w:t>
            </w:r>
          </w:p>
          <w:p w14:paraId="2185FA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printf("请输入比较的值");</w:t>
            </w:r>
          </w:p>
          <w:p w14:paraId="7899AC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 scanf(" %c",&amp;x);</w:t>
            </w:r>
          </w:p>
          <w:p w14:paraId="7611C8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ComprationData(t,x,&amp;e);</w:t>
            </w:r>
          </w:p>
          <w:p w14:paraId="62648C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printf("比%c值大的节点的个数为:",x);</w:t>
            </w:r>
          </w:p>
          <w:p w14:paraId="1E6ED2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printf("%d\n",e);</w:t>
            </w:r>
          </w:p>
          <w:p w14:paraId="52E610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printf("请输入比较的值");</w:t>
            </w:r>
          </w:p>
          <w:p w14:paraId="763D83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scanf(" %c",&amp;x);</w:t>
            </w:r>
          </w:p>
          <w:p w14:paraId="0659DE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e=0;</w:t>
            </w:r>
          </w:p>
          <w:p w14:paraId="2F5ED5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ChildNumber(t, x,&amp;e);</w:t>
            </w:r>
          </w:p>
          <w:p w14:paraId="0E5C23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printf("为%c的结点的孩子个数为%d:\n",x,e);</w:t>
            </w:r>
          </w:p>
          <w:p w14:paraId="300431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Exchange(t);</w:t>
            </w:r>
          </w:p>
          <w:p w14:paraId="55C2D3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printf("交换后的二叉树为\n");</w:t>
            </w:r>
          </w:p>
          <w:p w14:paraId="6F2964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Traverse(t);</w:t>
            </w:r>
          </w:p>
          <w:p w14:paraId="2E8310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printf("请输入区间值\n");</w:t>
            </w:r>
          </w:p>
          <w:p w14:paraId="552B5B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char y;</w:t>
            </w:r>
          </w:p>
          <w:p w14:paraId="1D1759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scanf(" %c",&amp;x);</w:t>
            </w:r>
          </w:p>
          <w:p w14:paraId="2DC6E6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scanf(" %c",&amp;y);</w:t>
            </w:r>
          </w:p>
          <w:p w14:paraId="4797D9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ComprationExchange(t, x, y);</w:t>
            </w:r>
          </w:p>
          <w:p w14:paraId="10148E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printf("交换后的二叉树为\n");</w:t>
            </w:r>
          </w:p>
          <w:p w14:paraId="466ECE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ab/>
            </w: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>Traverse(t);</w:t>
            </w:r>
          </w:p>
          <w:p w14:paraId="0DC378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  <w:t xml:space="preserve">} </w:t>
            </w:r>
          </w:p>
          <w:p w14:paraId="269199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4CDC83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74A775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0BD840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7E8CC1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3A5BF2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588635" cy="2534285"/>
                  <wp:effectExtent l="0" t="0" r="0" b="5080"/>
                  <wp:docPr id="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635" cy="253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B29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7F3847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/>
                <w:sz w:val="24"/>
                <w:szCs w:val="24"/>
                <w:lang w:val="en-US" w:eastAsia="zh-CN"/>
              </w:rPr>
            </w:pPr>
          </w:p>
          <w:p w14:paraId="66D818E5">
            <w:pPr>
              <w:widowControl w:val="0"/>
              <w:numPr>
                <w:ilvl w:val="0"/>
                <w:numId w:val="3"/>
              </w:numPr>
              <w:ind w:left="0" w:leftChars="0" w:firstLine="420" w:firstLineChars="200"/>
              <w:jc w:val="both"/>
              <w:rPr>
                <w:rFonts w:hint="default" w:asciiTheme="minorEastAsia" w:hAnsi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val="en-US" w:eastAsia="zh-CN"/>
              </w:rPr>
              <w:t>各功能的运行结果截图</w:t>
            </w:r>
          </w:p>
          <w:p w14:paraId="61315774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71C8BE41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4B599008">
            <w:pP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6221730" cy="3326765"/>
                  <wp:effectExtent l="0" t="0" r="1270" b="635"/>
                  <wp:docPr id="30" name="图片 30" descr="bf48022a-021d-4295-9116-fbc37af6b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bf48022a-021d-4295-9116-fbc37af6b10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730" cy="332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3116D34D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9AEABE6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0461F47B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223AFFC4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348B705D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69826D6F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1C951E02">
            <w:pPr>
              <w:rPr>
                <w:rFonts w:hint="eastAsia" w:asciiTheme="minorEastAsia" w:hAnsiTheme="minorEastAsia"/>
                <w:sz w:val="24"/>
                <w:szCs w:val="24"/>
              </w:rPr>
            </w:pPr>
          </w:p>
          <w:p w14:paraId="505F4FAE">
            <w:pPr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Fonts w:hint="default" w:ascii="Consolas" w:hAnsi="Consolas" w:cs="Consolas"/>
                <w:sz w:val="24"/>
                <w:szCs w:val="24"/>
              </w:rPr>
              <w:t>【出现的问题及解决方法】</w:t>
            </w:r>
            <w:r>
              <w:rPr>
                <w:rFonts w:hint="eastAsia"/>
                <w:color w:val="0000FF"/>
                <w:sz w:val="21"/>
              </w:rPr>
              <w:t>记录实验过程中遇到的问题，解决问题的方法</w:t>
            </w:r>
            <w:r>
              <w:rPr>
                <w:color w:val="0000FF"/>
                <w:sz w:val="21"/>
              </w:rPr>
              <w:t>。</w:t>
            </w:r>
          </w:p>
          <w:p w14:paraId="379C5445">
            <w:pPr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 w:ascii="Consolas" w:hAnsi="Consolas" w:cs="Consolas"/>
                <w:bCs/>
                <w:color w:val="FF0000"/>
                <w:sz w:val="21"/>
                <w:szCs w:val="21"/>
                <w:lang w:eastAsia="zh-Hans"/>
              </w:rPr>
            </w:pPr>
          </w:p>
          <w:p w14:paraId="6779F05F">
            <w:pPr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 w:ascii="Consolas" w:hAnsi="Consolas" w:cs="Consolas"/>
                <w:bCs/>
                <w:color w:val="FF0000"/>
                <w:sz w:val="21"/>
                <w:szCs w:val="21"/>
                <w:lang w:eastAsia="zh-Hans"/>
              </w:rPr>
            </w:pPr>
          </w:p>
          <w:p w14:paraId="29ABE159">
            <w:pPr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 w:ascii="Consolas" w:hAnsi="Consolas" w:cs="Consolas"/>
                <w:bCs/>
                <w:color w:val="FF0000"/>
                <w:sz w:val="21"/>
                <w:szCs w:val="21"/>
                <w:lang w:eastAsia="zh-Hans"/>
              </w:rPr>
            </w:pPr>
          </w:p>
          <w:p w14:paraId="2CAD7A2A">
            <w:pPr>
              <w:jc w:val="center"/>
              <w:rPr>
                <w:rFonts w:hint="eastAsia" w:ascii="宋体" w:hAnsi="宋体"/>
                <w:b/>
                <w:bCs/>
                <w:color w:val="0000FF"/>
                <w:kern w:val="0"/>
              </w:rPr>
            </w:pPr>
            <w:r>
              <w:rPr>
                <w:rFonts w:hint="eastAsia" w:ascii="宋体" w:hAnsi="宋体"/>
                <w:b/>
                <w:bCs/>
                <w:color w:val="0000FF"/>
                <w:kern w:val="0"/>
              </w:rPr>
              <w:t>模版中蓝色字部分在完成实验报告后删除。</w:t>
            </w:r>
          </w:p>
          <w:p w14:paraId="75F7F73D">
            <w:pPr>
              <w:widowControl/>
              <w:ind w:firstLine="420" w:firstLineChars="200"/>
              <w:outlineLvl w:val="0"/>
              <w:rPr>
                <w:rFonts w:ascii="宋体" w:hAnsi="宋体" w:eastAsia="宋体" w:cs="Times New Roman"/>
                <w:szCs w:val="40"/>
              </w:rPr>
            </w:pPr>
          </w:p>
        </w:tc>
      </w:tr>
    </w:tbl>
    <w:p w14:paraId="1681C1D2">
      <w:pPr>
        <w:rPr>
          <w:rFonts w:ascii="Consolas" w:hAnsi="Consolas" w:cs="Consolas"/>
          <w:szCs w:val="21"/>
        </w:rPr>
      </w:pPr>
    </w:p>
    <w:sectPr>
      <w:headerReference r:id="rId3" w:type="default"/>
      <w:pgSz w:w="11906" w:h="16838"/>
      <w:pgMar w:top="720" w:right="851" w:bottom="72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83240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A3C6D"/>
    <w:multiLevelType w:val="singleLevel"/>
    <w:tmpl w:val="BBFA3C6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20A92A"/>
    <w:multiLevelType w:val="singleLevel"/>
    <w:tmpl w:val="D320A92A"/>
    <w:lvl w:ilvl="0" w:tentative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>
    <w:nsid w:val="09B336C5"/>
    <w:multiLevelType w:val="multilevel"/>
    <w:tmpl w:val="09B336C5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mOTkwYTJhNmVmNWNjYmI5NWNmY2Y4NDIyZTA4Y2IifQ=="/>
  </w:docVars>
  <w:rsids>
    <w:rsidRoot w:val="00875E47"/>
    <w:rsid w:val="0000423E"/>
    <w:rsid w:val="00007AD6"/>
    <w:rsid w:val="00013A49"/>
    <w:rsid w:val="00027871"/>
    <w:rsid w:val="00036B40"/>
    <w:rsid w:val="00052E3D"/>
    <w:rsid w:val="00054308"/>
    <w:rsid w:val="00067EA8"/>
    <w:rsid w:val="000853DA"/>
    <w:rsid w:val="00095D9E"/>
    <w:rsid w:val="0012347C"/>
    <w:rsid w:val="00133846"/>
    <w:rsid w:val="00150413"/>
    <w:rsid w:val="00183A62"/>
    <w:rsid w:val="001B1FE7"/>
    <w:rsid w:val="001C7D10"/>
    <w:rsid w:val="001E40EE"/>
    <w:rsid w:val="00230741"/>
    <w:rsid w:val="002738A4"/>
    <w:rsid w:val="00286492"/>
    <w:rsid w:val="00296672"/>
    <w:rsid w:val="002B5EFD"/>
    <w:rsid w:val="002D1ACE"/>
    <w:rsid w:val="002F77A0"/>
    <w:rsid w:val="00390415"/>
    <w:rsid w:val="00430277"/>
    <w:rsid w:val="00444F41"/>
    <w:rsid w:val="004503DC"/>
    <w:rsid w:val="004F313C"/>
    <w:rsid w:val="004F3631"/>
    <w:rsid w:val="004F6B40"/>
    <w:rsid w:val="0051511B"/>
    <w:rsid w:val="00527F7C"/>
    <w:rsid w:val="005372BC"/>
    <w:rsid w:val="005438C0"/>
    <w:rsid w:val="00546D2D"/>
    <w:rsid w:val="00552434"/>
    <w:rsid w:val="00553FC7"/>
    <w:rsid w:val="00561182"/>
    <w:rsid w:val="006173E1"/>
    <w:rsid w:val="006517CD"/>
    <w:rsid w:val="006A5FC1"/>
    <w:rsid w:val="007317C9"/>
    <w:rsid w:val="00784083"/>
    <w:rsid w:val="007875D3"/>
    <w:rsid w:val="007A3FC4"/>
    <w:rsid w:val="007B6972"/>
    <w:rsid w:val="007C44F5"/>
    <w:rsid w:val="007D6F07"/>
    <w:rsid w:val="007F27E7"/>
    <w:rsid w:val="007F4133"/>
    <w:rsid w:val="007F6438"/>
    <w:rsid w:val="00837673"/>
    <w:rsid w:val="00875E47"/>
    <w:rsid w:val="00881A6E"/>
    <w:rsid w:val="008B15C6"/>
    <w:rsid w:val="008C02F5"/>
    <w:rsid w:val="008C696E"/>
    <w:rsid w:val="008F0644"/>
    <w:rsid w:val="00930543"/>
    <w:rsid w:val="00993CE9"/>
    <w:rsid w:val="00995B54"/>
    <w:rsid w:val="009A7E5A"/>
    <w:rsid w:val="009B0BFB"/>
    <w:rsid w:val="009E364A"/>
    <w:rsid w:val="009E5055"/>
    <w:rsid w:val="009F0030"/>
    <w:rsid w:val="009F0B75"/>
    <w:rsid w:val="009F5FE5"/>
    <w:rsid w:val="00A05342"/>
    <w:rsid w:val="00A25680"/>
    <w:rsid w:val="00A76C74"/>
    <w:rsid w:val="00AC0665"/>
    <w:rsid w:val="00AC44F3"/>
    <w:rsid w:val="00AE4768"/>
    <w:rsid w:val="00B424F2"/>
    <w:rsid w:val="00B65B8E"/>
    <w:rsid w:val="00BA57BF"/>
    <w:rsid w:val="00BA5EE7"/>
    <w:rsid w:val="00C04CF8"/>
    <w:rsid w:val="00C1132F"/>
    <w:rsid w:val="00C24E15"/>
    <w:rsid w:val="00C61B1E"/>
    <w:rsid w:val="00C64E79"/>
    <w:rsid w:val="00C672E6"/>
    <w:rsid w:val="00C768D9"/>
    <w:rsid w:val="00C9448E"/>
    <w:rsid w:val="00CE739D"/>
    <w:rsid w:val="00D0375A"/>
    <w:rsid w:val="00D43B84"/>
    <w:rsid w:val="00D54B12"/>
    <w:rsid w:val="00D77761"/>
    <w:rsid w:val="00DE1207"/>
    <w:rsid w:val="00E35EF7"/>
    <w:rsid w:val="00E548F0"/>
    <w:rsid w:val="00E62D38"/>
    <w:rsid w:val="00E76CC2"/>
    <w:rsid w:val="00E90C2F"/>
    <w:rsid w:val="00EA18FA"/>
    <w:rsid w:val="00ED4EF0"/>
    <w:rsid w:val="00EF248A"/>
    <w:rsid w:val="00F31755"/>
    <w:rsid w:val="00F425B9"/>
    <w:rsid w:val="00F5320D"/>
    <w:rsid w:val="00F777A6"/>
    <w:rsid w:val="00F916A6"/>
    <w:rsid w:val="00F94AF7"/>
    <w:rsid w:val="00FD200F"/>
    <w:rsid w:val="00FF2AF7"/>
    <w:rsid w:val="015068F7"/>
    <w:rsid w:val="01882E53"/>
    <w:rsid w:val="020C615A"/>
    <w:rsid w:val="03E94EC3"/>
    <w:rsid w:val="107E484D"/>
    <w:rsid w:val="154F67B8"/>
    <w:rsid w:val="1BFA1091"/>
    <w:rsid w:val="208A6731"/>
    <w:rsid w:val="22757537"/>
    <w:rsid w:val="272730F1"/>
    <w:rsid w:val="2A225B7B"/>
    <w:rsid w:val="2C437BD5"/>
    <w:rsid w:val="2E7F2792"/>
    <w:rsid w:val="2EEA0C48"/>
    <w:rsid w:val="32BB4F83"/>
    <w:rsid w:val="38107BD1"/>
    <w:rsid w:val="3851222B"/>
    <w:rsid w:val="435707FB"/>
    <w:rsid w:val="4715131A"/>
    <w:rsid w:val="4D0A41E1"/>
    <w:rsid w:val="4D625E3B"/>
    <w:rsid w:val="514951D3"/>
    <w:rsid w:val="576C4EF9"/>
    <w:rsid w:val="58B8779D"/>
    <w:rsid w:val="59555DCC"/>
    <w:rsid w:val="5C846287"/>
    <w:rsid w:val="63355DCB"/>
    <w:rsid w:val="66C12CB0"/>
    <w:rsid w:val="6AE0505D"/>
    <w:rsid w:val="70C73A71"/>
    <w:rsid w:val="71DB4488"/>
    <w:rsid w:val="73FD2866"/>
    <w:rsid w:val="76D6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semiHidden/>
    <w:unhideWhenUsed/>
    <w:uiPriority w:val="99"/>
    <w:rPr>
      <w:rFonts w:ascii="宋体" w:eastAsia="宋体"/>
      <w:sz w:val="18"/>
      <w:szCs w:val="18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3">
    <w:name w:val="文档结构图 Char"/>
    <w:basedOn w:val="8"/>
    <w:link w:val="2"/>
    <w:semiHidden/>
    <w:qFormat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1518</Words>
  <Characters>3391</Characters>
  <Lines>5</Lines>
  <Paragraphs>1</Paragraphs>
  <TotalTime>574</TotalTime>
  <ScaleCrop>false</ScaleCrop>
  <LinksUpToDate>false</LinksUpToDate>
  <CharactersWithSpaces>3637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2021-04-20T15:19:00Z</dcterms:created>
  <dc:creator>User</dc:creator>
  <cp:lastModifiedBy>WPS_1719717364</cp:lastModifiedBy>
  <dcterms:modified xsi:type="dcterms:W3CDTF">2026-05-05T15:34:06Z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39EFADCBCBD14C48AB9CD27E41567C38_13</vt:lpwstr>
  </property>
  <property fmtid="{D5CDD505-2E9C-101B-9397-08002B2CF9AE}" pid="4" name="KSOTemplateDocerSaveRecord">
    <vt:lpwstr>eyJoZGlkIjoiODViMmI2ZTA2NjU2OGQzMmU3Y2JkYzEyZmRjYWEzMDgiLCJ1c2VySWQiOiIxNjEzMTU0MzQwIn0=</vt:lpwstr>
  </property>
</Properties>
</file>