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highlight w:val="yellow"/>
          <w:lang w:val="pl-PL"/>
        </w:rPr>
        <w:t>NBD Ćwiczenia 3 – MongoDB</w:t>
      </w:r>
    </w:p>
    <w:p>
      <w:pPr>
        <w:pStyle w:val="Normal"/>
        <w:spacing w:lineRule="auto" w:line="312"/>
        <w:ind w:firstLine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>
      <w:pPr>
        <w:pStyle w:val="Normal"/>
        <w:spacing w:lineRule="auto" w:line="312"/>
        <w:ind w:firstLine="36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  <w:highlight w:val="yellow"/>
        </w:rPr>
        <w:t>mongoimport --file ./filename.json --db nbd --jsonArray -c people</w:t>
      </w:r>
    </w:p>
    <w:p>
      <w:pPr>
        <w:pStyle w:val="Normal"/>
        <w:spacing w:lineRule="auto" w:line="312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czasem MongoDB odrzuci niektóre dokumenty – nie przejmuj się tym, pozostałe zostaną zaimportowane prawidłowo  </w:t>
      </w:r>
    </w:p>
    <w:p>
      <w:pPr>
        <w:pStyle w:val="Normal"/>
        <w:spacing w:lineRule="auto" w:line="312"/>
        <w:ind w:firstLine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Uruchom shell mongo przy pomocy polecenia </w:t>
      </w:r>
    </w:p>
    <w:p>
      <w:pPr>
        <w:pStyle w:val="Normal"/>
        <w:spacing w:lineRule="auto" w:line="312"/>
        <w:ind w:firstLine="360"/>
        <w:rPr>
          <w:lang w:val="pl-PL"/>
        </w:rPr>
      </w:pPr>
      <w:r>
        <w:rPr>
          <w:rFonts w:eastAsia="Consolas" w:cs="Consolas" w:ascii="Consolas" w:hAnsi="Consolas"/>
          <w:highlight w:val="yellow"/>
          <w:lang w:val="pl-PL"/>
        </w:rPr>
        <w:t xml:space="preserve">mongo </w:t>
      </w:r>
    </w:p>
    <w:p>
      <w:pPr>
        <w:pStyle w:val="Normal"/>
        <w:spacing w:lineRule="auto" w:line="312"/>
        <w:ind w:firstLine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Wskaż bazę danych do użycia przy pomocy </w:t>
      </w:r>
    </w:p>
    <w:p>
      <w:pPr>
        <w:pStyle w:val="Normal"/>
        <w:spacing w:lineRule="auto" w:line="312"/>
        <w:ind w:firstLine="360"/>
        <w:rPr>
          <w:lang w:val="pl-PL"/>
        </w:rPr>
      </w:pPr>
      <w:r>
        <w:rPr>
          <w:rFonts w:eastAsia="Consolas" w:cs="Consolas" w:ascii="Consolas" w:hAnsi="Consolas"/>
          <w:highlight w:val="yellow"/>
          <w:lang w:val="pl-PL"/>
        </w:rPr>
        <w:t xml:space="preserve">use nbd </w:t>
      </w:r>
    </w:p>
    <w:p>
      <w:pPr>
        <w:pStyle w:val="Normal"/>
        <w:rPr>
          <w:lang w:val="pl-PL"/>
        </w:rPr>
      </w:pPr>
      <w:r>
        <w:rPr>
          <w:rFonts w:eastAsia="Cambria" w:cs="Cambria"/>
          <w:b/>
          <w:lang w:val="pl-PL"/>
        </w:rPr>
        <w:t>Zbuduj następujące zapytania: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Jedna osoba znajdująca się w bazie;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highlight w:val="yellow"/>
        </w:rPr>
      </w:pPr>
      <w:r>
        <w:rPr>
          <w:rFonts w:eastAsia="Cambria" w:cs="Cambria"/>
          <w:highlight w:val="yellow"/>
        </w:rPr>
        <w:t xml:space="preserve">Jedna kobieta narodowości chińskiej;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highlight w:val="yellow"/>
        </w:rPr>
      </w:pPr>
      <w:r>
        <w:rPr>
          <w:rFonts w:eastAsia="Cambria" w:cs="Cambria"/>
          <w:highlight w:val="yellow"/>
        </w:rPr>
        <w:t>Lista mężczyzn narodowości niemieckiej;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>Lista wszystkich osób znajdujących się w bazie o wadze z przedziału &lt;68, 71.5);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Lista imion i nazwisk wszystkich osób znajdujących się w bazie oraz miast, w których mieszkają, ale tylko dla osób urodzonych w XXI wieku;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>Usuń z bazy osoby o wzroście przekraczającym 190;</w:t>
      </w:r>
      <w:r>
        <w:rPr>
          <w:rFonts w:eastAsia="Cambria" w:cs="Cambria"/>
          <w:lang w:val="pl-PL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 </w:t>
      </w:r>
      <w:r>
        <w:rPr>
          <w:rFonts w:eastAsia="Cambria" w:cs="Cambria"/>
          <w:highlight w:val="yellow"/>
          <w:lang w:val="pl-PL"/>
        </w:rPr>
        <w:t xml:space="preserve">Zastąp nazwę miasta „Moscow” przez „Moskwa” u wszystkich osób w bazie;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yellow"/>
          <w:lang w:val="pl-PL"/>
        </w:rPr>
        <w:t xml:space="preserve">Dodaj do wszystkich osób o imieniu Antonio własność „hobby” o wartości „pingpong”;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lang w:val="pl-PL"/>
        </w:rPr>
        <w:t xml:space="preserve">Usuń u wszystkich osób o zawodzie „Editor” własność „email”. </w:t>
      </w:r>
    </w:p>
    <w:p>
      <w:pPr>
        <w:pStyle w:val="Normal"/>
        <w:tabs>
          <w:tab w:val="left" w:pos="0" w:leader="none"/>
        </w:tabs>
        <w:spacing w:lineRule="auto" w:line="312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rFonts w:eastAsia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>
      <w:pPr>
        <w:pStyle w:val="Normal"/>
        <w:tabs>
          <w:tab w:val="left" w:pos="0" w:leader="none"/>
        </w:tabs>
        <w:spacing w:lineRule="auto" w:line="312"/>
        <w:ind w:left="36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z w:val="24"/>
        <w:i w:val="false"/>
        <w:b w:val="false"/>
        <w:szCs w:val="24"/>
        <w:rFonts w:eastAsia="Cambria" w:cs="Cambria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link w:val="Nagwek1Znak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fc5916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fc5916"/>
    <w:rPr/>
  </w:style>
  <w:style w:type="character" w:styleId="ListLabel1">
    <w:name w:val="ListLabel 1"/>
    <w:qFormat/>
    <w:rPr>
      <w:rFonts w:eastAsia="Cambria" w:cs="Cambria"/>
      <w:b w:val="false"/>
      <w:i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NagwekZnak"/>
    <w:uiPriority w:val="99"/>
    <w:unhideWhenUsed/>
    <w:rsid w:val="00fc5916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fc5916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1288-4B30-431D-A337-6C50E94F2FAD}"/>
</file>

<file path=customXml/itemProps2.xml><?xml version="1.0" encoding="utf-8"?>
<ds:datastoreItem xmlns:ds="http://schemas.openxmlformats.org/officeDocument/2006/customXml" ds:itemID="{87D1A40D-1D64-4277-A2F7-74AFB56492F6}"/>
</file>

<file path=customXml/itemProps3.xml><?xml version="1.0" encoding="utf-8"?>
<ds:datastoreItem xmlns:ds="http://schemas.openxmlformats.org/officeDocument/2006/customXml" ds:itemID="{FC9200C5-D778-4F25-A915-BEC75827B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LibreOffice/6.0.7.3$Linux_X86_64 LibreOffice_project/00m0$Build-3</Application>
  <Pages>2</Pages>
  <Words>262</Words>
  <Characters>1553</Characters>
  <CharactersWithSpaces>1804</CharactersWithSpaces>
  <Paragraphs>21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2014-10-01T21:31:00Z</dcterms:created>
  <dc:creator>Tomasz Pieciukiewicz</dc:creator>
  <dc:description/>
  <dc:language>en-US</dc:language>
  <cp:lastModifiedBy/>
  <dcterms:modified xsi:type="dcterms:W3CDTF">2021-04-11T19:41:38Z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0x010100214889854C6D424780AF1C4F091048C3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