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Pr="00060662" w:rsidRDefault="006171C3" w:rsidP="006171C3">
      <w:pPr>
        <w:rPr>
          <w:b/>
          <w:bCs/>
          <w:sz w:val="40"/>
          <w:szCs w:val="40"/>
        </w:rPr>
      </w:pPr>
      <w:r w:rsidRPr="00060662">
        <w:rPr>
          <w:rFonts w:hint="eastAsia"/>
          <w:b/>
          <w:bCs/>
          <w:sz w:val="40"/>
          <w:szCs w:val="40"/>
        </w:rPr>
        <w:t xml:space="preserve">2-4 </w:t>
      </w:r>
      <w:r w:rsidRPr="00060662">
        <w:rPr>
          <w:b/>
          <w:bCs/>
          <w:sz w:val="40"/>
          <w:szCs w:val="40"/>
        </w:rPr>
        <w:t>競爭力分析</w:t>
      </w:r>
      <w:r w:rsidRPr="00060662">
        <w:rPr>
          <w:b/>
          <w:bCs/>
          <w:sz w:val="40"/>
          <w:szCs w:val="40"/>
        </w:rPr>
        <w:t>SWOT-TOWS</w:t>
      </w: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35230D2A" w14:textId="77777777" w:rsidR="001D65D1" w:rsidRDefault="001D65D1">
      <w:pPr>
        <w:widowControl/>
        <w:rPr>
          <w:sz w:val="30"/>
          <w:szCs w:val="30"/>
        </w:rPr>
      </w:pPr>
      <w:r>
        <w:rPr>
          <w:sz w:val="30"/>
          <w:szCs w:val="30"/>
        </w:rPr>
        <w:lastRenderedPageBreak/>
        <w:br w:type="page"/>
      </w:r>
    </w:p>
    <w:p w14:paraId="620A41DA" w14:textId="77777777" w:rsidR="001D65D1" w:rsidRPr="001D65D1" w:rsidRDefault="001D65D1" w:rsidP="001D65D1">
      <w:pPr>
        <w:rPr>
          <w:sz w:val="30"/>
          <w:szCs w:val="30"/>
        </w:rPr>
      </w:pPr>
      <w:r w:rsidRPr="001D65D1">
        <w:rPr>
          <w:rFonts w:hint="eastAsia"/>
          <w:sz w:val="30"/>
          <w:szCs w:val="30"/>
        </w:rPr>
        <w:lastRenderedPageBreak/>
        <w:t>O</w:t>
      </w:r>
      <w:r w:rsidRPr="001D65D1">
        <w:rPr>
          <w:rFonts w:hint="eastAsia"/>
          <w:sz w:val="30"/>
          <w:szCs w:val="30"/>
        </w:rPr>
        <w:t>（機會</w:t>
      </w:r>
      <w:r w:rsidRPr="001D65D1">
        <w:rPr>
          <w:rFonts w:hint="eastAsia"/>
          <w:sz w:val="30"/>
          <w:szCs w:val="30"/>
        </w:rPr>
        <w:t xml:space="preserve"> Opportunities</w:t>
      </w:r>
      <w:r w:rsidRPr="001D65D1">
        <w:rPr>
          <w:rFonts w:hint="eastAsia"/>
          <w:sz w:val="30"/>
          <w:szCs w:val="30"/>
        </w:rPr>
        <w:t>）</w:t>
      </w:r>
    </w:p>
    <w:p w14:paraId="3E8D22DC" w14:textId="148FE764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="001D65D1" w:rsidRPr="001D65D1">
        <w:rPr>
          <w:rFonts w:hint="eastAsia"/>
          <w:sz w:val="30"/>
          <w:szCs w:val="30"/>
        </w:rPr>
        <w:t>日旅遊市場持續成長：台灣赴日觀光人次逐年增加，出發前或旅途中學日文的需求提升。</w:t>
      </w:r>
    </w:p>
    <w:p w14:paraId="477F2385" w14:textId="4B0C4A65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="001D65D1" w:rsidRPr="001D65D1">
        <w:rPr>
          <w:rFonts w:hint="eastAsia"/>
          <w:sz w:val="30"/>
          <w:szCs w:val="30"/>
        </w:rPr>
        <w:t xml:space="preserve">AI </w:t>
      </w:r>
      <w:r w:rsidR="001D65D1" w:rsidRPr="001D65D1">
        <w:rPr>
          <w:rFonts w:hint="eastAsia"/>
          <w:sz w:val="30"/>
          <w:szCs w:val="30"/>
        </w:rPr>
        <w:t>技術快速發展：</w:t>
      </w:r>
      <w:r w:rsidR="001D65D1" w:rsidRPr="001D65D1">
        <w:rPr>
          <w:rFonts w:hint="eastAsia"/>
          <w:sz w:val="30"/>
          <w:szCs w:val="30"/>
        </w:rPr>
        <w:t xml:space="preserve">Google Gemini </w:t>
      </w:r>
      <w:r w:rsidR="001D65D1" w:rsidRPr="001D65D1">
        <w:rPr>
          <w:rFonts w:hint="eastAsia"/>
          <w:sz w:val="30"/>
          <w:szCs w:val="30"/>
        </w:rPr>
        <w:t>等大型語言模型持續進化，可提供更精準的辨識與對話體驗。</w:t>
      </w:r>
    </w:p>
    <w:p w14:paraId="738277BC" w14:textId="541AF52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="001D65D1" w:rsidRPr="001D65D1">
        <w:rPr>
          <w:rFonts w:hint="eastAsia"/>
          <w:sz w:val="30"/>
          <w:szCs w:val="30"/>
        </w:rPr>
        <w:t>行動學習趨勢：現代人習慣利用零碎時間透過手機學習，符合本系統「拍照即學」的設計理念。</w:t>
      </w:r>
    </w:p>
    <w:p w14:paraId="6F386001" w14:textId="4AC8ECA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="001D65D1" w:rsidRPr="001D65D1">
        <w:rPr>
          <w:rFonts w:hint="eastAsia"/>
          <w:sz w:val="30"/>
          <w:szCs w:val="30"/>
        </w:rPr>
        <w:t>日文學習市場缺乏情境化產品：目前主流日文</w:t>
      </w:r>
      <w:r w:rsidR="001D65D1" w:rsidRPr="001D65D1">
        <w:rPr>
          <w:rFonts w:hint="eastAsia"/>
          <w:sz w:val="30"/>
          <w:szCs w:val="30"/>
        </w:rPr>
        <w:t xml:space="preserve"> App</w:t>
      </w:r>
      <w:r w:rsidR="001D65D1" w:rsidRPr="001D65D1">
        <w:rPr>
          <w:rFonts w:hint="eastAsia"/>
          <w:sz w:val="30"/>
          <w:szCs w:val="30"/>
        </w:rPr>
        <w:t>（</w:t>
      </w:r>
      <w:r w:rsidR="001D65D1" w:rsidRPr="001D65D1">
        <w:rPr>
          <w:rFonts w:hint="eastAsia"/>
          <w:sz w:val="30"/>
          <w:szCs w:val="30"/>
        </w:rPr>
        <w:t>Duolingo</w:t>
      </w:r>
      <w:r w:rsidR="001D65D1" w:rsidRPr="001D65D1">
        <w:rPr>
          <w:rFonts w:hint="eastAsia"/>
          <w:sz w:val="30"/>
          <w:szCs w:val="30"/>
        </w:rPr>
        <w:t>、日語大師等）多以制式課程為主，缺少結合生活場景的學習方式。</w:t>
      </w:r>
    </w:p>
    <w:p w14:paraId="732AB431" w14:textId="173039C1" w:rsidR="006F33A4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="001D65D1" w:rsidRPr="001D65D1">
        <w:rPr>
          <w:rFonts w:hint="eastAsia"/>
          <w:sz w:val="30"/>
          <w:szCs w:val="30"/>
        </w:rPr>
        <w:t>社群功能可擴展性高：未來可加入排行榜、班級群組、師生互動等功能，拓展至教育機構市場。</w:t>
      </w:r>
    </w:p>
    <w:p w14:paraId="0FDFDAD9" w14:textId="534B81B8" w:rsidR="00CA485D" w:rsidRPr="00F82862" w:rsidRDefault="006F33A4" w:rsidP="00F82862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  <w:r w:rsidR="00060662">
        <w:rPr>
          <w:sz w:val="30"/>
          <w:szCs w:val="30"/>
        </w:rPr>
        <w:lastRenderedPageBreak/>
        <w:br w:type="page"/>
      </w:r>
    </w:p>
    <w:tbl>
      <w:tblPr>
        <w:tblStyle w:val="a3"/>
        <w:tblW w:w="10915" w:type="dxa"/>
        <w:tblInd w:w="-1139" w:type="dxa"/>
        <w:tblLook w:val="04A0" w:firstRow="1" w:lastRow="0" w:firstColumn="1" w:lastColumn="0" w:noHBand="0" w:noVBand="1"/>
      </w:tblPr>
      <w:tblGrid>
        <w:gridCol w:w="5529"/>
        <w:gridCol w:w="5386"/>
      </w:tblGrid>
      <w:tr w:rsidR="00CA485D" w14:paraId="1014B2B7" w14:textId="77777777" w:rsidTr="00CA485D">
        <w:tc>
          <w:tcPr>
            <w:tcW w:w="5529" w:type="dxa"/>
          </w:tcPr>
          <w:p w14:paraId="7BB629B2" w14:textId="27AD6A7B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lastRenderedPageBreak/>
              <w:t>優勢</w:t>
            </w:r>
            <w:r w:rsidRPr="00CA485D">
              <w:rPr>
                <w:rFonts w:hint="eastAsia"/>
                <w:sz w:val="36"/>
                <w:szCs w:val="36"/>
              </w:rPr>
              <w:t xml:space="preserve"> (Strengths)</w:t>
            </w:r>
          </w:p>
        </w:tc>
        <w:tc>
          <w:tcPr>
            <w:tcW w:w="5386" w:type="dxa"/>
          </w:tcPr>
          <w:p w14:paraId="166A88F4" w14:textId="42B99390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劣勢</w:t>
            </w:r>
            <w:r w:rsidRPr="00CA485D">
              <w:rPr>
                <w:rFonts w:hint="eastAsia"/>
                <w:sz w:val="36"/>
                <w:szCs w:val="36"/>
              </w:rPr>
              <w:t xml:space="preserve"> (Weaknesses)</w:t>
            </w:r>
          </w:p>
        </w:tc>
      </w:tr>
      <w:tr w:rsidR="00CA485D" w14:paraId="34019A08" w14:textId="77777777" w:rsidTr="00CA485D">
        <w:trPr>
          <w:trHeight w:val="3927"/>
        </w:trPr>
        <w:tc>
          <w:tcPr>
            <w:tcW w:w="5529" w:type="dxa"/>
          </w:tcPr>
          <w:p w14:paraId="2773278F" w14:textId="12697238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拍照即學，學習門檻低，生活即教材</w:t>
            </w:r>
          </w:p>
          <w:p w14:paraId="75D767E2" w14:textId="4B0384E2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情境化單字記憶點強，優於傳統背單字</w:t>
            </w:r>
          </w:p>
          <w:p w14:paraId="56A1E975" w14:textId="7D129F89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社群互動（好友、小組、徽章）提升黏著度</w:t>
            </w:r>
          </w:p>
          <w:p w14:paraId="0FAFFFC6" w14:textId="4E7F47D3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整合 Google Gemini AI，功能多元</w:t>
            </w:r>
          </w:p>
          <w:p w14:paraId="0518C132" w14:textId="15E240D1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個人化設定完善（字體、通知、收藏夾）</w:t>
            </w:r>
          </w:p>
        </w:tc>
        <w:tc>
          <w:tcPr>
            <w:tcW w:w="5386" w:type="dxa"/>
          </w:tcPr>
          <w:p w14:paraId="2FE100DD" w14:textId="77777777" w:rsidR="00CA485D" w:rsidRPr="003A2E1E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AI 辨識準確度易受照片品質影響</w:t>
            </w:r>
          </w:p>
          <w:p w14:paraId="299EA54D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單字內容依賴 AI 生成，專業度待加強</w:t>
            </w:r>
          </w:p>
          <w:p w14:paraId="72D5F2A7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需連網使用，無離線學習功能</w:t>
            </w:r>
          </w:p>
          <w:p w14:paraId="21B83CCF" w14:textId="2E0AE3E7" w:rsidR="003A2E1E" w:rsidRPr="003A2E1E" w:rsidRDefault="003A2E1E" w:rsidP="003A2E1E">
            <w:pPr>
              <w:rPr>
                <w:sz w:val="30"/>
                <w:szCs w:val="30"/>
              </w:rPr>
            </w:pPr>
          </w:p>
        </w:tc>
      </w:tr>
      <w:tr w:rsidR="00CA485D" w14:paraId="2C6844C5" w14:textId="77777777" w:rsidTr="00CA485D">
        <w:tc>
          <w:tcPr>
            <w:tcW w:w="5529" w:type="dxa"/>
          </w:tcPr>
          <w:p w14:paraId="3C7EEDAA" w14:textId="209503A7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機會</w:t>
            </w:r>
            <w:r w:rsidRPr="00CA485D">
              <w:rPr>
                <w:rFonts w:hint="eastAsia"/>
                <w:sz w:val="36"/>
                <w:szCs w:val="36"/>
              </w:rPr>
              <w:t xml:space="preserve"> (Opportunities)</w:t>
            </w:r>
          </w:p>
        </w:tc>
        <w:tc>
          <w:tcPr>
            <w:tcW w:w="5386" w:type="dxa"/>
          </w:tcPr>
          <w:p w14:paraId="6C70548B" w14:textId="2DE3F39D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威脅</w:t>
            </w:r>
            <w:r w:rsidRPr="00CA485D">
              <w:rPr>
                <w:rFonts w:hint="eastAsia"/>
                <w:sz w:val="36"/>
                <w:szCs w:val="36"/>
              </w:rPr>
              <w:t xml:space="preserve"> (Threats)</w:t>
            </w:r>
          </w:p>
        </w:tc>
      </w:tr>
      <w:tr w:rsidR="00CA485D" w14:paraId="3A06E30D" w14:textId="77777777" w:rsidTr="00CA485D">
        <w:trPr>
          <w:trHeight w:val="5935"/>
        </w:trPr>
        <w:tc>
          <w:tcPr>
            <w:tcW w:w="5529" w:type="dxa"/>
          </w:tcPr>
          <w:p w14:paraId="4CFEB8D9" w14:textId="77777777" w:rsidR="00CA485D" w:rsidRPr="003A2E1E" w:rsidRDefault="003A2E1E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赴日觀光人次持續成長，旅遊日文需求大</w:t>
            </w:r>
          </w:p>
          <w:p w14:paraId="148E9BB4" w14:textId="77777777" w:rsidR="003A2E1E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AI 技術快速進化，辨識能力持續提升</w:t>
            </w:r>
          </w:p>
          <w:p w14:paraId="0C7D9BFC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行動學習趨勢符合「拍照即學」定位</w:t>
            </w:r>
          </w:p>
          <w:p w14:paraId="7F0DAE3D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市場缺乏情境化日文產品，差異化空間大</w:t>
            </w:r>
          </w:p>
          <w:p w14:paraId="3722FF2D" w14:textId="642E84FF" w:rsidR="00635606" w:rsidRPr="003A2E1E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社群功能可延伸至教育機構市場</w:t>
            </w:r>
          </w:p>
        </w:tc>
        <w:tc>
          <w:tcPr>
            <w:tcW w:w="5386" w:type="dxa"/>
          </w:tcPr>
          <w:p w14:paraId="12E18DA4" w14:textId="77777777" w:rsidR="00CA485D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語言學習 App 使用者流失率高</w:t>
            </w:r>
          </w:p>
          <w:p w14:paraId="54A4315F" w14:textId="19E025DB" w:rsidR="00635606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拍照上傳涉及隱私議題</w:t>
            </w:r>
          </w:p>
        </w:tc>
      </w:tr>
    </w:tbl>
    <w:p w14:paraId="2F0EABF5" w14:textId="60C47C2D" w:rsidR="006F33A4" w:rsidRDefault="006F33A4" w:rsidP="006F33A4">
      <w:pPr>
        <w:rPr>
          <w:sz w:val="36"/>
          <w:szCs w:val="36"/>
        </w:rPr>
      </w:pPr>
    </w:p>
    <w:tbl>
      <w:tblPr>
        <w:tblStyle w:val="a3"/>
        <w:tblW w:w="10632" w:type="dxa"/>
        <w:tblInd w:w="-998" w:type="dxa"/>
        <w:tblLook w:val="04A0" w:firstRow="1" w:lastRow="0" w:firstColumn="1" w:lastColumn="0" w:noHBand="0" w:noVBand="1"/>
      </w:tblPr>
      <w:tblGrid>
        <w:gridCol w:w="5388"/>
        <w:gridCol w:w="5244"/>
      </w:tblGrid>
      <w:tr w:rsidR="00676B2A" w14:paraId="07DCF614" w14:textId="77777777" w:rsidTr="003D5C7A">
        <w:tc>
          <w:tcPr>
            <w:tcW w:w="5388" w:type="dxa"/>
          </w:tcPr>
          <w:p w14:paraId="17F78BDB" w14:textId="67F4BB5E" w:rsidR="00676B2A" w:rsidRPr="00676B2A" w:rsidRDefault="00676B2A" w:rsidP="00EB4F23">
            <w:pPr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lastRenderedPageBreak/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(S-O)</w:t>
            </w:r>
          </w:p>
        </w:tc>
        <w:tc>
          <w:tcPr>
            <w:tcW w:w="5244" w:type="dxa"/>
          </w:tcPr>
          <w:p w14:paraId="0EBD1BB7" w14:textId="6C5F7DBD" w:rsidR="00676B2A" w:rsidRDefault="00676B2A" w:rsidP="00EB4F23">
            <w:pPr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(W-O)</w:t>
            </w:r>
          </w:p>
        </w:tc>
      </w:tr>
      <w:tr w:rsidR="00676B2A" w14:paraId="416E11A6" w14:textId="77777777" w:rsidTr="003D5C7A">
        <w:trPr>
          <w:trHeight w:val="3639"/>
        </w:trPr>
        <w:tc>
          <w:tcPr>
            <w:tcW w:w="5388" w:type="dxa"/>
          </w:tcPr>
          <w:p w14:paraId="61AFF206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發揮拍照學習的特色，搶攻旅遊日文市場</w:t>
            </w:r>
          </w:p>
          <w:p w14:paraId="7345616C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持續升級 AI 功能，強化辨識與對話體驗</w:t>
            </w:r>
          </w:p>
          <w:p w14:paraId="42D91264" w14:textId="78D21685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sz w:val="36"/>
                <w:szCs w:val="36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利用跨平台優勢，拓展至校園與補習班市場</w:t>
            </w:r>
          </w:p>
        </w:tc>
        <w:tc>
          <w:tcPr>
            <w:tcW w:w="5244" w:type="dxa"/>
          </w:tcPr>
          <w:p w14:paraId="51481032" w14:textId="77777777" w:rsidR="00676B2A" w:rsidRPr="003D5C7A" w:rsidRDefault="00676B2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邀請日文老師協助校正 AI 生成的單字內容</w:t>
            </w:r>
          </w:p>
          <w:p w14:paraId="313BF245" w14:textId="77777777" w:rsidR="003D5C7A" w:rsidRPr="003D5C7A" w:rsidRDefault="003D5C7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開發離線模式，讓收藏的單字也能隨時複習</w:t>
            </w:r>
          </w:p>
          <w:p w14:paraId="1CA357DA" w14:textId="179E69DE" w:rsidR="003D5C7A" w:rsidRPr="00676B2A" w:rsidRDefault="003D5C7A" w:rsidP="003D5C7A">
            <w:pPr>
              <w:pStyle w:val="a4"/>
              <w:tabs>
                <w:tab w:val="left" w:pos="1611"/>
              </w:tabs>
              <w:ind w:leftChars="0"/>
              <w:rPr>
                <w:sz w:val="36"/>
                <w:szCs w:val="36"/>
              </w:rPr>
            </w:pPr>
          </w:p>
        </w:tc>
      </w:tr>
      <w:tr w:rsidR="00676B2A" w14:paraId="0089BCD9" w14:textId="77777777" w:rsidTr="003D5C7A">
        <w:tc>
          <w:tcPr>
            <w:tcW w:w="5388" w:type="dxa"/>
          </w:tcPr>
          <w:p w14:paraId="36A7E3C6" w14:textId="432631D8" w:rsidR="00676B2A" w:rsidRPr="00676B2A" w:rsidRDefault="00676B2A" w:rsidP="00EB4F23">
            <w:pPr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(S-T)</w:t>
            </w:r>
          </w:p>
        </w:tc>
        <w:tc>
          <w:tcPr>
            <w:tcW w:w="5244" w:type="dxa"/>
          </w:tcPr>
          <w:p w14:paraId="61D9EDEE" w14:textId="60CE3D54" w:rsidR="00676B2A" w:rsidRDefault="00676B2A" w:rsidP="00EB4F23">
            <w:pPr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(W-T)</w:t>
            </w:r>
          </w:p>
        </w:tc>
      </w:tr>
      <w:tr w:rsidR="00676B2A" w14:paraId="0AB866F0" w14:textId="77777777" w:rsidTr="003D5C7A">
        <w:trPr>
          <w:trHeight w:val="4368"/>
        </w:trPr>
        <w:tc>
          <w:tcPr>
            <w:tcW w:w="5388" w:type="dxa"/>
          </w:tcPr>
          <w:p w14:paraId="4F89F7A6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透過徽章、小組互動提升使用者黏著度</w:t>
            </w:r>
          </w:p>
          <w:p w14:paraId="05D83569" w14:textId="77777777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優化拍照辨識，降低手機差異造成的影響</w:t>
            </w:r>
          </w:p>
          <w:p w14:paraId="3F1E8E33" w14:textId="78D37BEE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以情境化學習為定位，與Duolingo 做出差異</w:t>
            </w:r>
          </w:p>
        </w:tc>
        <w:tc>
          <w:tcPr>
            <w:tcW w:w="5244" w:type="dxa"/>
          </w:tcPr>
          <w:p w14:paraId="5A25F9E7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聚焦核心功能，避免資源分散</w:t>
            </w:r>
          </w:p>
          <w:p w14:paraId="12420B4E" w14:textId="2AED9E02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採用 Firebase 等成熟服務，加強資料安全</w:t>
            </w:r>
          </w:p>
        </w:tc>
      </w:tr>
    </w:tbl>
    <w:p w14:paraId="211FD6B2" w14:textId="77777777" w:rsidR="00676B2A" w:rsidRPr="00060662" w:rsidRDefault="00676B2A" w:rsidP="006F33A4">
      <w:pPr>
        <w:rPr>
          <w:sz w:val="36"/>
          <w:szCs w:val="36"/>
        </w:rPr>
      </w:pPr>
    </w:p>
    <w:sectPr w:rsidR="00676B2A" w:rsidRPr="000606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B75DA1" w14:textId="77777777" w:rsidR="002133FA" w:rsidRDefault="002133FA" w:rsidP="00F82862">
      <w:r>
        <w:separator/>
      </w:r>
    </w:p>
  </w:endnote>
  <w:endnote w:type="continuationSeparator" w:id="0">
    <w:p w14:paraId="6F1CAA0D" w14:textId="77777777" w:rsidR="002133FA" w:rsidRDefault="002133FA" w:rsidP="00F828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8E6F37" w14:textId="77777777" w:rsidR="002133FA" w:rsidRDefault="002133FA" w:rsidP="00F82862">
      <w:r>
        <w:separator/>
      </w:r>
    </w:p>
  </w:footnote>
  <w:footnote w:type="continuationSeparator" w:id="0">
    <w:p w14:paraId="02EB38C5" w14:textId="77777777" w:rsidR="002133FA" w:rsidRDefault="002133FA" w:rsidP="00F828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7C371EE"/>
    <w:multiLevelType w:val="hybridMultilevel"/>
    <w:tmpl w:val="21204C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6E34009D"/>
    <w:multiLevelType w:val="hybridMultilevel"/>
    <w:tmpl w:val="19A0736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060662"/>
    <w:rsid w:val="001435E2"/>
    <w:rsid w:val="001D54AD"/>
    <w:rsid w:val="001D65D1"/>
    <w:rsid w:val="002133FA"/>
    <w:rsid w:val="002E0048"/>
    <w:rsid w:val="002F0E90"/>
    <w:rsid w:val="003A2E1E"/>
    <w:rsid w:val="003D5C7A"/>
    <w:rsid w:val="004775E6"/>
    <w:rsid w:val="006171C3"/>
    <w:rsid w:val="00635606"/>
    <w:rsid w:val="006755C3"/>
    <w:rsid w:val="00676B2A"/>
    <w:rsid w:val="006F33A4"/>
    <w:rsid w:val="008610D3"/>
    <w:rsid w:val="00904304"/>
    <w:rsid w:val="00C720DF"/>
    <w:rsid w:val="00C9618C"/>
    <w:rsid w:val="00CA485D"/>
    <w:rsid w:val="00EB4F23"/>
    <w:rsid w:val="00F8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48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485D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F828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F82862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F828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F8286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2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6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2026-04-16T13:00:00Z</dcterms:created>
  <dcterms:modified xsi:type="dcterms:W3CDTF">2026-04-18T14:04:00Z</dcterms:modified>
</cp:coreProperties>
</file>