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338E7B" w14:textId="08F0A1DD" w:rsidR="00C232EA" w:rsidRDefault="00C232EA">
      <w:pPr>
        <w:rPr>
          <w:b/>
          <w:bCs/>
          <w:sz w:val="36"/>
          <w:szCs w:val="36"/>
        </w:rPr>
      </w:pPr>
      <w:r w:rsidRPr="00C232EA">
        <w:rPr>
          <w:rFonts w:hint="eastAsia"/>
          <w:b/>
          <w:bCs/>
          <w:sz w:val="36"/>
          <w:szCs w:val="36"/>
        </w:rPr>
        <w:t xml:space="preserve">5-2 </w:t>
      </w:r>
      <w:r w:rsidRPr="00C232EA">
        <w:rPr>
          <w:rFonts w:hint="eastAsia"/>
          <w:b/>
          <w:bCs/>
          <w:sz w:val="36"/>
          <w:szCs w:val="36"/>
        </w:rPr>
        <w:t>需求清單</w:t>
      </w:r>
    </w:p>
    <w:p w14:paraId="3CE49843" w14:textId="77777777" w:rsidR="00C232EA" w:rsidRPr="00C232EA" w:rsidRDefault="00C232EA">
      <w:pPr>
        <w:rPr>
          <w:color w:val="000000" w:themeColor="text1"/>
          <w:sz w:val="30"/>
          <w:szCs w:val="30"/>
        </w:rPr>
      </w:pPr>
      <w:r w:rsidRPr="00C232EA">
        <w:rPr>
          <w:rFonts w:ascii="Segoe UI" w:eastAsia="PMingLiU" w:hAnsi="Segoe UI" w:cs="Segoe UI" w:hint="eastAsia"/>
          <w:color w:val="000000" w:themeColor="text1"/>
          <w:kern w:val="0"/>
          <w:sz w:val="30"/>
          <w:szCs w:val="30"/>
        </w:rPr>
        <w:t>●</w:t>
      </w:r>
      <w:r w:rsidRPr="00C232EA">
        <w:rPr>
          <w:rFonts w:ascii="Segoe UI" w:eastAsia="PMingLiU" w:hAnsi="Segoe UI" w:cs="Segoe UI" w:hint="eastAsia"/>
          <w:color w:val="000000" w:themeColor="text1"/>
          <w:kern w:val="0"/>
          <w:sz w:val="30"/>
          <w:szCs w:val="30"/>
        </w:rPr>
        <w:t xml:space="preserve"> </w:t>
      </w:r>
      <w:r w:rsidRPr="00C232EA">
        <w:rPr>
          <w:rFonts w:ascii="Segoe UI" w:eastAsia="PMingLiU" w:hAnsi="Segoe UI" w:cs="Segoe UI" w:hint="eastAsia"/>
          <w:color w:val="000000" w:themeColor="text1"/>
          <w:kern w:val="0"/>
          <w:sz w:val="30"/>
          <w:szCs w:val="30"/>
        </w:rPr>
        <w:t>功能性需求</w:t>
      </w:r>
    </w:p>
    <w:tbl>
      <w:tblPr>
        <w:tblStyle w:val="a3"/>
        <w:tblW w:w="9634" w:type="dxa"/>
        <w:tblLook w:val="04A0" w:firstRow="1" w:lastRow="0" w:firstColumn="1" w:lastColumn="0" w:noHBand="0" w:noVBand="1"/>
      </w:tblPr>
      <w:tblGrid>
        <w:gridCol w:w="1129"/>
        <w:gridCol w:w="1985"/>
        <w:gridCol w:w="6520"/>
      </w:tblGrid>
      <w:tr w:rsidR="00C232EA" w14:paraId="5FA4403F" w14:textId="77777777" w:rsidTr="00796040">
        <w:tc>
          <w:tcPr>
            <w:tcW w:w="1129" w:type="dxa"/>
            <w:shd w:val="clear" w:color="auto" w:fill="E7E6E6" w:themeFill="background2"/>
          </w:tcPr>
          <w:p w14:paraId="211C705F" w14:textId="5C18DBE7" w:rsidR="00C232EA" w:rsidRPr="000019B0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 w:rsidRPr="000019B0">
              <w:rPr>
                <w:rFonts w:hint="eastAsia"/>
                <w:color w:val="000000" w:themeColor="text1"/>
                <w:sz w:val="30"/>
                <w:szCs w:val="30"/>
              </w:rPr>
              <w:t>編號</w:t>
            </w:r>
          </w:p>
        </w:tc>
        <w:tc>
          <w:tcPr>
            <w:tcW w:w="1985" w:type="dxa"/>
            <w:shd w:val="clear" w:color="auto" w:fill="E7E6E6" w:themeFill="background2"/>
          </w:tcPr>
          <w:p w14:paraId="5B0FB56A" w14:textId="47AF8A2E" w:rsidR="00C232EA" w:rsidRPr="000019B0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 w:rsidRPr="000019B0">
              <w:rPr>
                <w:rFonts w:hint="eastAsia"/>
                <w:color w:val="000000" w:themeColor="text1"/>
                <w:sz w:val="30"/>
                <w:szCs w:val="30"/>
              </w:rPr>
              <w:t>功能名稱</w:t>
            </w:r>
          </w:p>
        </w:tc>
        <w:tc>
          <w:tcPr>
            <w:tcW w:w="6520" w:type="dxa"/>
            <w:shd w:val="clear" w:color="auto" w:fill="E7E6E6" w:themeFill="background2"/>
          </w:tcPr>
          <w:p w14:paraId="04AF9999" w14:textId="0ED86CB1" w:rsidR="00C232EA" w:rsidRPr="000019B0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 w:rsidRPr="000019B0">
              <w:rPr>
                <w:rFonts w:hint="eastAsia"/>
                <w:color w:val="000000" w:themeColor="text1"/>
                <w:sz w:val="30"/>
                <w:szCs w:val="30"/>
              </w:rPr>
              <w:t>敘述</w:t>
            </w:r>
          </w:p>
        </w:tc>
      </w:tr>
      <w:tr w:rsidR="00C232EA" w14:paraId="7DF6E420" w14:textId="77777777" w:rsidTr="00796040">
        <w:trPr>
          <w:trHeight w:val="3763"/>
        </w:trPr>
        <w:tc>
          <w:tcPr>
            <w:tcW w:w="1129" w:type="dxa"/>
            <w:vAlign w:val="center"/>
          </w:tcPr>
          <w:p w14:paraId="3B419D89" w14:textId="478684F1" w:rsidR="00C232EA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A01</w:t>
            </w:r>
          </w:p>
        </w:tc>
        <w:tc>
          <w:tcPr>
            <w:tcW w:w="1985" w:type="dxa"/>
            <w:vAlign w:val="center"/>
          </w:tcPr>
          <w:p w14:paraId="5F4552C8" w14:textId="5183D9FF" w:rsidR="00C232EA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帳號管理</w:t>
            </w:r>
          </w:p>
        </w:tc>
        <w:tc>
          <w:tcPr>
            <w:tcW w:w="6520" w:type="dxa"/>
          </w:tcPr>
          <w:p w14:paraId="571F787F" w14:textId="77777777" w:rsid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提供</w:t>
            </w: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 xml:space="preserve"> Email </w:t>
            </w: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註冊與登入功能</w:t>
            </w:r>
          </w:p>
          <w:p w14:paraId="73C417B2" w14:textId="77777777" w:rsid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支援</w:t>
            </w: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 xml:space="preserve"> Google </w:t>
            </w: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第三方登入</w:t>
            </w:r>
          </w:p>
          <w:p w14:paraId="4DCBCCD5" w14:textId="77777777" w:rsid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提供忘記密碼與重設密碼功能</w:t>
            </w:r>
          </w:p>
          <w:p w14:paraId="5FF1001D" w14:textId="77777777" w:rsid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支援修改暱稱、大頭貼上傳</w:t>
            </w:r>
          </w:p>
          <w:p w14:paraId="01859D79" w14:textId="7B7BB1CB" w:rsidR="00C232EA" w:rsidRP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提供刪除帳號功能，並清除個人所有資料</w:t>
            </w:r>
          </w:p>
        </w:tc>
      </w:tr>
      <w:tr w:rsidR="00C232EA" w14:paraId="05DA3387" w14:textId="77777777" w:rsidTr="00796040">
        <w:trPr>
          <w:trHeight w:val="3816"/>
        </w:trPr>
        <w:tc>
          <w:tcPr>
            <w:tcW w:w="1129" w:type="dxa"/>
            <w:vAlign w:val="center"/>
          </w:tcPr>
          <w:p w14:paraId="039A902C" w14:textId="70F44F27" w:rsidR="00C232EA" w:rsidRDefault="00C232EA" w:rsidP="00691424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A02</w:t>
            </w:r>
          </w:p>
        </w:tc>
        <w:tc>
          <w:tcPr>
            <w:tcW w:w="1985" w:type="dxa"/>
            <w:vAlign w:val="center"/>
          </w:tcPr>
          <w:p w14:paraId="5B99A041" w14:textId="5E70C10D" w:rsidR="00C232EA" w:rsidRDefault="00691424" w:rsidP="00691424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拍照學習</w:t>
            </w:r>
          </w:p>
        </w:tc>
        <w:tc>
          <w:tcPr>
            <w:tcW w:w="6520" w:type="dxa"/>
          </w:tcPr>
          <w:p w14:paraId="0BC96AA0" w14:textId="77777777" w:rsid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使用者可透過相機拍攝場景照片</w:t>
            </w:r>
          </w:p>
          <w:p w14:paraId="2B60B3B9" w14:textId="77777777" w:rsid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系統透過</w:t>
            </w: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 xml:space="preserve"> AI </w:t>
            </w: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自動辨識場景</w:t>
            </w:r>
          </w:p>
          <w:p w14:paraId="634B5E71" w14:textId="77777777" w:rsid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根據場景生成相關日文單字</w:t>
            </w:r>
          </w:p>
          <w:p w14:paraId="798BE599" w14:textId="77777777" w:rsid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顯示單字漢字、假名、中文意思</w:t>
            </w:r>
          </w:p>
          <w:p w14:paraId="2FA5C743" w14:textId="0E0244F3" w:rsidR="00691424" w:rsidRP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支援根據使用者日文等級提供分級例句</w:t>
            </w:r>
          </w:p>
        </w:tc>
      </w:tr>
      <w:tr w:rsidR="00C232EA" w14:paraId="7DA120A7" w14:textId="77777777" w:rsidTr="00796040">
        <w:tc>
          <w:tcPr>
            <w:tcW w:w="1129" w:type="dxa"/>
            <w:vAlign w:val="center"/>
          </w:tcPr>
          <w:p w14:paraId="1EF781E2" w14:textId="29D22896" w:rsidR="00C232EA" w:rsidRDefault="00935946" w:rsidP="00935946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A03</w:t>
            </w:r>
          </w:p>
        </w:tc>
        <w:tc>
          <w:tcPr>
            <w:tcW w:w="1985" w:type="dxa"/>
            <w:vAlign w:val="center"/>
          </w:tcPr>
          <w:p w14:paraId="183E8BA7" w14:textId="3E572D4B" w:rsidR="00C232EA" w:rsidRDefault="00935946" w:rsidP="00935946">
            <w:pPr>
              <w:jc w:val="center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單字收藏</w:t>
            </w:r>
          </w:p>
        </w:tc>
        <w:tc>
          <w:tcPr>
            <w:tcW w:w="6520" w:type="dxa"/>
          </w:tcPr>
          <w:p w14:paraId="595CEBC2" w14:textId="77777777" w:rsidR="00C232EA" w:rsidRDefault="00935946" w:rsidP="00935946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提供單字收藏與取消收藏功能</w:t>
            </w:r>
          </w:p>
          <w:p w14:paraId="1222C8E7" w14:textId="77777777" w:rsidR="00935946" w:rsidRDefault="00935946" w:rsidP="00935946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支援建立、編輯、刪除自訂資料夾</w:t>
            </w:r>
          </w:p>
          <w:p w14:paraId="30DCD460" w14:textId="77777777" w:rsidR="00935946" w:rsidRDefault="00935946" w:rsidP="00935946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支援單字在資料夾間移動</w:t>
            </w:r>
          </w:p>
          <w:p w14:paraId="0770BE9A" w14:textId="77777777" w:rsidR="00935946" w:rsidRDefault="00935946" w:rsidP="00935946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收藏夾顯示每個資料夾的單字數量</w:t>
            </w:r>
          </w:p>
          <w:p w14:paraId="32804343" w14:textId="3074E45E" w:rsidR="00935946" w:rsidRPr="00935946" w:rsidRDefault="00935946" w:rsidP="00935946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提供單字搜尋功能</w:t>
            </w:r>
          </w:p>
        </w:tc>
      </w:tr>
      <w:tr w:rsidR="00C232EA" w14:paraId="321B50A1" w14:textId="77777777" w:rsidTr="00796040">
        <w:tc>
          <w:tcPr>
            <w:tcW w:w="1129" w:type="dxa"/>
            <w:vAlign w:val="center"/>
          </w:tcPr>
          <w:p w14:paraId="296E932A" w14:textId="3571B5A8" w:rsidR="00C232EA" w:rsidRDefault="006B2957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lastRenderedPageBreak/>
              <w:t>A04</w:t>
            </w:r>
          </w:p>
        </w:tc>
        <w:tc>
          <w:tcPr>
            <w:tcW w:w="1985" w:type="dxa"/>
            <w:vAlign w:val="center"/>
          </w:tcPr>
          <w:p w14:paraId="12108CB3" w14:textId="3F5E67A3" w:rsidR="00C232EA" w:rsidRDefault="006B2957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</w:t>
            </w:r>
            <w:r>
              <w:rPr>
                <w:color w:val="000000" w:themeColor="text1"/>
                <w:sz w:val="30"/>
                <w:szCs w:val="30"/>
              </w:rPr>
              <w:t>I</w:t>
            </w:r>
            <w:r>
              <w:rPr>
                <w:rFonts w:hint="eastAsia"/>
                <w:color w:val="000000" w:themeColor="text1"/>
                <w:sz w:val="30"/>
                <w:szCs w:val="30"/>
              </w:rPr>
              <w:t>對話練習</w:t>
            </w:r>
          </w:p>
        </w:tc>
        <w:tc>
          <w:tcPr>
            <w:tcW w:w="6520" w:type="dxa"/>
          </w:tcPr>
          <w:p w14:paraId="6A4F228C" w14:textId="77777777" w:rsidR="00C232EA" w:rsidRDefault="006B2957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B2957">
              <w:rPr>
                <w:rFonts w:hint="eastAsia"/>
                <w:color w:val="000000" w:themeColor="text1"/>
                <w:sz w:val="30"/>
                <w:szCs w:val="30"/>
              </w:rPr>
              <w:t>提供</w:t>
            </w:r>
            <w:r w:rsidRPr="006B2957">
              <w:rPr>
                <w:rFonts w:hint="eastAsia"/>
                <w:color w:val="000000" w:themeColor="text1"/>
                <w:sz w:val="30"/>
                <w:szCs w:val="30"/>
              </w:rPr>
              <w:t xml:space="preserve"> AI </w:t>
            </w:r>
            <w:r w:rsidRPr="006B2957">
              <w:rPr>
                <w:rFonts w:hint="eastAsia"/>
                <w:color w:val="000000" w:themeColor="text1"/>
                <w:sz w:val="30"/>
                <w:szCs w:val="30"/>
              </w:rPr>
              <w:t>家教問答功能</w:t>
            </w:r>
          </w:p>
          <w:p w14:paraId="29221E9F" w14:textId="77777777" w:rsidR="006B2957" w:rsidRDefault="006B2957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B2957">
              <w:rPr>
                <w:rFonts w:hint="eastAsia"/>
                <w:color w:val="000000" w:themeColor="text1"/>
                <w:sz w:val="30"/>
                <w:szCs w:val="30"/>
              </w:rPr>
              <w:t>支援場景角色扮演對話</w:t>
            </w:r>
          </w:p>
          <w:p w14:paraId="1FF26BB9" w14:textId="33CF02F5" w:rsidR="006B2957" w:rsidRPr="006B2957" w:rsidRDefault="006B2957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B2957">
              <w:rPr>
                <w:rFonts w:hint="eastAsia"/>
                <w:color w:val="000000" w:themeColor="text1"/>
                <w:sz w:val="30"/>
                <w:szCs w:val="30"/>
              </w:rPr>
              <w:t>模擬真實生活情境練習口說</w:t>
            </w:r>
          </w:p>
        </w:tc>
      </w:tr>
      <w:tr w:rsidR="00F566BC" w14:paraId="4FE948AA" w14:textId="77777777" w:rsidTr="00796040">
        <w:tc>
          <w:tcPr>
            <w:tcW w:w="1129" w:type="dxa"/>
            <w:vAlign w:val="center"/>
          </w:tcPr>
          <w:p w14:paraId="4D3EDE9A" w14:textId="3FA2920E" w:rsidR="00F566BC" w:rsidRDefault="00F566BC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A05</w:t>
            </w:r>
          </w:p>
        </w:tc>
        <w:tc>
          <w:tcPr>
            <w:tcW w:w="1985" w:type="dxa"/>
            <w:vAlign w:val="center"/>
          </w:tcPr>
          <w:p w14:paraId="7FEEA70A" w14:textId="37CB30CB" w:rsidR="00F566BC" w:rsidRDefault="00F566BC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個人檔案</w:t>
            </w:r>
          </w:p>
        </w:tc>
        <w:tc>
          <w:tcPr>
            <w:tcW w:w="6520" w:type="dxa"/>
          </w:tcPr>
          <w:p w14:paraId="52C61E01" w14:textId="77777777" w:rsidR="00F566BC" w:rsidRDefault="00F566BC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F566BC">
              <w:rPr>
                <w:rFonts w:hint="eastAsia"/>
                <w:color w:val="000000" w:themeColor="text1"/>
                <w:sz w:val="30"/>
                <w:szCs w:val="30"/>
              </w:rPr>
              <w:t>顯示使用者暱稱、大頭貼、日文等級</w:t>
            </w:r>
          </w:p>
          <w:p w14:paraId="6044F09A" w14:textId="77777777" w:rsidR="00F566BC" w:rsidRDefault="00F566BC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F566BC">
              <w:rPr>
                <w:rFonts w:hint="eastAsia"/>
                <w:color w:val="000000" w:themeColor="text1"/>
                <w:sz w:val="30"/>
                <w:szCs w:val="30"/>
              </w:rPr>
              <w:t>動態計算聽、說、讀、寫、文化五大能力值</w:t>
            </w:r>
          </w:p>
          <w:p w14:paraId="33CBD7EC" w14:textId="77777777" w:rsidR="00F566BC" w:rsidRDefault="00F566BC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F566BC">
              <w:rPr>
                <w:rFonts w:hint="eastAsia"/>
                <w:color w:val="000000" w:themeColor="text1"/>
                <w:sz w:val="30"/>
                <w:szCs w:val="30"/>
              </w:rPr>
              <w:t>能力雷達圖視覺化呈現學習成果</w:t>
            </w:r>
          </w:p>
          <w:p w14:paraId="018B1675" w14:textId="19ECBD34" w:rsidR="00F566BC" w:rsidRPr="006B2957" w:rsidRDefault="00F566BC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F566BC">
              <w:rPr>
                <w:rFonts w:hint="eastAsia"/>
                <w:color w:val="000000" w:themeColor="text1"/>
                <w:sz w:val="30"/>
                <w:szCs w:val="30"/>
              </w:rPr>
              <w:t>提供成就徽章系統，根據學習行為解鎖</w:t>
            </w:r>
          </w:p>
        </w:tc>
      </w:tr>
      <w:tr w:rsidR="00F566BC" w14:paraId="742ACF35" w14:textId="77777777" w:rsidTr="00796040">
        <w:tc>
          <w:tcPr>
            <w:tcW w:w="1129" w:type="dxa"/>
            <w:vAlign w:val="center"/>
          </w:tcPr>
          <w:p w14:paraId="43958A82" w14:textId="18888253" w:rsidR="00F566BC" w:rsidRDefault="00AE34A3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A06</w:t>
            </w:r>
          </w:p>
        </w:tc>
        <w:tc>
          <w:tcPr>
            <w:tcW w:w="1985" w:type="dxa"/>
            <w:vAlign w:val="center"/>
          </w:tcPr>
          <w:p w14:paraId="5AEF7FFB" w14:textId="2BD121D2" w:rsidR="00F566BC" w:rsidRDefault="00AE34A3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社群互動</w:t>
            </w:r>
          </w:p>
        </w:tc>
        <w:tc>
          <w:tcPr>
            <w:tcW w:w="6520" w:type="dxa"/>
          </w:tcPr>
          <w:p w14:paraId="7309C55D" w14:textId="77777777" w:rsidR="00F566BC" w:rsidRDefault="00AE34A3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AE34A3">
              <w:rPr>
                <w:rFonts w:hint="eastAsia"/>
                <w:color w:val="000000" w:themeColor="text1"/>
                <w:sz w:val="30"/>
                <w:szCs w:val="30"/>
              </w:rPr>
              <w:t>搜尋並新增好友</w:t>
            </w:r>
          </w:p>
          <w:p w14:paraId="6EA2BF93" w14:textId="77777777" w:rsidR="00AE34A3" w:rsidRDefault="00AE34A3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AE34A3">
              <w:rPr>
                <w:rFonts w:hint="eastAsia"/>
                <w:color w:val="000000" w:themeColor="text1"/>
                <w:sz w:val="30"/>
                <w:szCs w:val="30"/>
              </w:rPr>
              <w:t>發送、接受、拒絕交友邀請</w:t>
            </w:r>
          </w:p>
          <w:p w14:paraId="7AD40B4D" w14:textId="77777777" w:rsidR="00AE34A3" w:rsidRDefault="00AE34A3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AE34A3">
              <w:rPr>
                <w:rFonts w:hint="eastAsia"/>
                <w:color w:val="000000" w:themeColor="text1"/>
                <w:sz w:val="30"/>
                <w:szCs w:val="30"/>
              </w:rPr>
              <w:t>建立學習小組並邀請好友加入</w:t>
            </w:r>
          </w:p>
          <w:p w14:paraId="310DA976" w14:textId="12DFAE5E" w:rsidR="00AE34A3" w:rsidRPr="006B2957" w:rsidRDefault="00AE34A3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AE34A3">
              <w:rPr>
                <w:rFonts w:hint="eastAsia"/>
                <w:color w:val="000000" w:themeColor="text1"/>
                <w:sz w:val="30"/>
                <w:szCs w:val="30"/>
              </w:rPr>
              <w:t>設定小組共同學習目標並追蹤進度</w:t>
            </w:r>
          </w:p>
        </w:tc>
      </w:tr>
      <w:tr w:rsidR="00F566BC" w14:paraId="2AB4352E" w14:textId="77777777" w:rsidTr="00796040">
        <w:tc>
          <w:tcPr>
            <w:tcW w:w="1129" w:type="dxa"/>
            <w:vAlign w:val="center"/>
          </w:tcPr>
          <w:p w14:paraId="295C1F10" w14:textId="4296B000" w:rsidR="00F566BC" w:rsidRDefault="000937BA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A07</w:t>
            </w:r>
          </w:p>
        </w:tc>
        <w:tc>
          <w:tcPr>
            <w:tcW w:w="1985" w:type="dxa"/>
            <w:vAlign w:val="center"/>
          </w:tcPr>
          <w:p w14:paraId="4E207790" w14:textId="519CF9C8" w:rsidR="00F566BC" w:rsidRDefault="000937BA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訂閱與點數</w:t>
            </w:r>
          </w:p>
        </w:tc>
        <w:tc>
          <w:tcPr>
            <w:tcW w:w="6520" w:type="dxa"/>
          </w:tcPr>
          <w:p w14:paraId="14189ECD" w14:textId="77777777" w:rsidR="000937BA" w:rsidRDefault="000937BA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提供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 xml:space="preserve"> Free 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與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 xml:space="preserve"> Premium Pro 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方案</w:t>
            </w:r>
          </w:p>
          <w:p w14:paraId="3734183B" w14:textId="30C8F343" w:rsidR="000937BA" w:rsidRPr="000937BA" w:rsidRDefault="000937BA" w:rsidP="000937BA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支援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 xml:space="preserve"> J-Pts 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點數購買（信用卡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 xml:space="preserve"> / Google Pay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）</w:t>
            </w:r>
          </w:p>
          <w:p w14:paraId="081677AA" w14:textId="77777777" w:rsidR="000937BA" w:rsidRDefault="000937BA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提供交易紀錄查詢功能</w:t>
            </w:r>
          </w:p>
          <w:p w14:paraId="4E97A57B" w14:textId="5AA77CE7" w:rsidR="000937BA" w:rsidRPr="006B2957" w:rsidRDefault="000937BA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 xml:space="preserve">Premium 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訂閱提供免廣告、無限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 xml:space="preserve"> AI 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對話等進階功能</w:t>
            </w:r>
          </w:p>
        </w:tc>
      </w:tr>
      <w:tr w:rsidR="00F566BC" w14:paraId="03EB63D9" w14:textId="77777777" w:rsidTr="00796040">
        <w:tc>
          <w:tcPr>
            <w:tcW w:w="1129" w:type="dxa"/>
            <w:vAlign w:val="center"/>
          </w:tcPr>
          <w:p w14:paraId="5E68E2DA" w14:textId="2E9B6F97" w:rsidR="00F566BC" w:rsidRDefault="007B0E25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A08</w:t>
            </w:r>
          </w:p>
        </w:tc>
        <w:tc>
          <w:tcPr>
            <w:tcW w:w="1985" w:type="dxa"/>
            <w:vAlign w:val="center"/>
          </w:tcPr>
          <w:p w14:paraId="78D3A76C" w14:textId="66F1D5C1" w:rsidR="00F566BC" w:rsidRDefault="007B0E25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通知提醒</w:t>
            </w:r>
          </w:p>
        </w:tc>
        <w:tc>
          <w:tcPr>
            <w:tcW w:w="6520" w:type="dxa"/>
          </w:tcPr>
          <w:p w14:paraId="18C77169" w14:textId="77777777" w:rsidR="00F566BC" w:rsidRDefault="007B0E25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B0E25">
              <w:rPr>
                <w:rFonts w:hint="eastAsia"/>
                <w:color w:val="000000" w:themeColor="text1"/>
                <w:sz w:val="30"/>
                <w:szCs w:val="30"/>
              </w:rPr>
              <w:t>每日學習提醒</w:t>
            </w:r>
          </w:p>
          <w:p w14:paraId="6F916D83" w14:textId="77777777" w:rsidR="007B0E25" w:rsidRDefault="007B0E25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B0E25">
              <w:rPr>
                <w:rFonts w:hint="eastAsia"/>
                <w:color w:val="000000" w:themeColor="text1"/>
                <w:sz w:val="30"/>
                <w:szCs w:val="30"/>
              </w:rPr>
              <w:t>單字複習提醒</w:t>
            </w:r>
          </w:p>
          <w:p w14:paraId="2E68613A" w14:textId="77777777" w:rsidR="007B0E25" w:rsidRDefault="007B0E25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B0E25">
              <w:rPr>
                <w:rFonts w:hint="eastAsia"/>
                <w:color w:val="000000" w:themeColor="text1"/>
                <w:sz w:val="30"/>
                <w:szCs w:val="30"/>
              </w:rPr>
              <w:lastRenderedPageBreak/>
              <w:t>連續登入提醒</w:t>
            </w:r>
          </w:p>
          <w:p w14:paraId="6ACADF74" w14:textId="67C0F234" w:rsidR="007B0E25" w:rsidRPr="006B2957" w:rsidRDefault="007B0E25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B0E25">
              <w:rPr>
                <w:rFonts w:hint="eastAsia"/>
                <w:color w:val="000000" w:themeColor="text1"/>
                <w:sz w:val="30"/>
                <w:szCs w:val="30"/>
              </w:rPr>
              <w:t>好友互動通知</w:t>
            </w:r>
          </w:p>
        </w:tc>
      </w:tr>
      <w:tr w:rsidR="00F566BC" w14:paraId="1F09B01C" w14:textId="77777777" w:rsidTr="00796040">
        <w:tc>
          <w:tcPr>
            <w:tcW w:w="1129" w:type="dxa"/>
            <w:vAlign w:val="center"/>
          </w:tcPr>
          <w:p w14:paraId="7862354D" w14:textId="3DAE27EF" w:rsidR="00F566BC" w:rsidRDefault="007B0E25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lastRenderedPageBreak/>
              <w:t>A09</w:t>
            </w:r>
          </w:p>
        </w:tc>
        <w:tc>
          <w:tcPr>
            <w:tcW w:w="1985" w:type="dxa"/>
            <w:vAlign w:val="center"/>
          </w:tcPr>
          <w:p w14:paraId="6AA3B106" w14:textId="1610B2B6" w:rsidR="00F566BC" w:rsidRDefault="007B0E25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系統設定</w:t>
            </w:r>
          </w:p>
        </w:tc>
        <w:tc>
          <w:tcPr>
            <w:tcW w:w="6520" w:type="dxa"/>
          </w:tcPr>
          <w:p w14:paraId="3EB2F552" w14:textId="77777777" w:rsidR="00F566BC" w:rsidRDefault="0074352F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4352F">
              <w:rPr>
                <w:rFonts w:hint="eastAsia"/>
                <w:color w:val="000000" w:themeColor="text1"/>
                <w:sz w:val="30"/>
                <w:szCs w:val="30"/>
              </w:rPr>
              <w:t>字體大小調整（小、標準、大、特大）</w:t>
            </w:r>
          </w:p>
          <w:p w14:paraId="76DAEA94" w14:textId="77777777" w:rsidR="0074352F" w:rsidRDefault="0074352F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4352F">
              <w:rPr>
                <w:rFonts w:hint="eastAsia"/>
                <w:color w:val="000000" w:themeColor="text1"/>
                <w:sz w:val="30"/>
                <w:szCs w:val="30"/>
              </w:rPr>
              <w:t>帳號與安全設定</w:t>
            </w:r>
          </w:p>
          <w:p w14:paraId="0DFE1FB9" w14:textId="77777777" w:rsidR="0074352F" w:rsidRDefault="0074352F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4352F">
              <w:rPr>
                <w:rFonts w:hint="eastAsia"/>
                <w:color w:val="000000" w:themeColor="text1"/>
                <w:sz w:val="30"/>
                <w:szCs w:val="30"/>
              </w:rPr>
              <w:t>意見回饋系統（支援官方回覆）</w:t>
            </w:r>
          </w:p>
          <w:p w14:paraId="24CB1C4E" w14:textId="6F91D9AE" w:rsidR="0074352F" w:rsidRPr="006B2957" w:rsidRDefault="0074352F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4352F">
              <w:rPr>
                <w:rFonts w:hint="eastAsia"/>
                <w:color w:val="000000" w:themeColor="text1"/>
                <w:sz w:val="30"/>
                <w:szCs w:val="30"/>
              </w:rPr>
              <w:t>個人通知偏好設定</w:t>
            </w:r>
          </w:p>
        </w:tc>
      </w:tr>
      <w:tr w:rsidR="00075C60" w14:paraId="3A613658" w14:textId="77777777" w:rsidTr="00796040">
        <w:tc>
          <w:tcPr>
            <w:tcW w:w="1129" w:type="dxa"/>
            <w:vAlign w:val="center"/>
          </w:tcPr>
          <w:p w14:paraId="43A0B0DB" w14:textId="5A297390" w:rsidR="00075C60" w:rsidRDefault="00075C60" w:rsidP="00980C1F">
            <w:pPr>
              <w:jc w:val="center"/>
              <w:rPr>
                <w:rFonts w:hint="eastAsia"/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A10</w:t>
            </w:r>
          </w:p>
        </w:tc>
        <w:tc>
          <w:tcPr>
            <w:tcW w:w="1985" w:type="dxa"/>
            <w:vAlign w:val="center"/>
          </w:tcPr>
          <w:p w14:paraId="06ADAB96" w14:textId="386CBC2E" w:rsidR="00075C60" w:rsidRDefault="00075C60" w:rsidP="00980C1F">
            <w:pPr>
              <w:jc w:val="center"/>
              <w:rPr>
                <w:rFonts w:hint="eastAsia"/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管理員後台</w:t>
            </w:r>
          </w:p>
        </w:tc>
        <w:tc>
          <w:tcPr>
            <w:tcW w:w="6520" w:type="dxa"/>
          </w:tcPr>
          <w:p w14:paraId="407B5A9E" w14:textId="1918925B" w:rsidR="00075C60" w:rsidRDefault="00094ADF" w:rsidP="00094ADF">
            <w:pPr>
              <w:pStyle w:val="a4"/>
              <w:numPr>
                <w:ilvl w:val="0"/>
                <w:numId w:val="8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094ADF">
              <w:rPr>
                <w:color w:val="000000" w:themeColor="text1"/>
                <w:sz w:val="30"/>
                <w:szCs w:val="30"/>
              </w:rPr>
              <w:t>使用者資料管理、訂閱狀態查看與點數管理功能</w:t>
            </w:r>
          </w:p>
          <w:p w14:paraId="5FC3EAB5" w14:textId="22743A7A" w:rsidR="00094ADF" w:rsidRDefault="00094ADF" w:rsidP="00094ADF">
            <w:pPr>
              <w:pStyle w:val="a4"/>
              <w:numPr>
                <w:ilvl w:val="0"/>
                <w:numId w:val="8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094ADF">
              <w:rPr>
                <w:color w:val="000000" w:themeColor="text1"/>
                <w:sz w:val="30"/>
                <w:szCs w:val="30"/>
              </w:rPr>
              <w:t>購買紀錄查詢與照片管控</w:t>
            </w:r>
          </w:p>
          <w:p w14:paraId="630583F0" w14:textId="34D1E7CA" w:rsidR="00094ADF" w:rsidRDefault="00094ADF" w:rsidP="00094ADF">
            <w:pPr>
              <w:pStyle w:val="a4"/>
              <w:numPr>
                <w:ilvl w:val="0"/>
                <w:numId w:val="8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094ADF">
              <w:rPr>
                <w:color w:val="000000" w:themeColor="text1"/>
                <w:sz w:val="30"/>
                <w:szCs w:val="30"/>
              </w:rPr>
              <w:t>系統內容維護，教材單字、測驗題目與閱讀文章管理</w:t>
            </w:r>
          </w:p>
          <w:p w14:paraId="4DD9EA1C" w14:textId="11A2EA38" w:rsidR="00094ADF" w:rsidRDefault="00094ADF" w:rsidP="00094ADF">
            <w:pPr>
              <w:pStyle w:val="a4"/>
              <w:numPr>
                <w:ilvl w:val="0"/>
                <w:numId w:val="8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094ADF">
              <w:rPr>
                <w:color w:val="000000" w:themeColor="text1"/>
                <w:sz w:val="30"/>
                <w:szCs w:val="30"/>
              </w:rPr>
              <w:t>使用者學習狀況追蹤，學習小組總覽、造句與朗讀紀錄</w:t>
            </w:r>
          </w:p>
          <w:p w14:paraId="4F9C4DCB" w14:textId="4889A35C" w:rsidR="00094ADF" w:rsidRPr="00094ADF" w:rsidRDefault="00094ADF" w:rsidP="00094ADF">
            <w:pPr>
              <w:pStyle w:val="a4"/>
              <w:numPr>
                <w:ilvl w:val="0"/>
                <w:numId w:val="8"/>
              </w:numPr>
              <w:ind w:leftChars="0"/>
              <w:rPr>
                <w:rFonts w:hint="eastAsia"/>
                <w:color w:val="000000" w:themeColor="text1"/>
                <w:sz w:val="30"/>
                <w:szCs w:val="30"/>
              </w:rPr>
            </w:pPr>
            <w:r w:rsidRPr="00094ADF">
              <w:rPr>
                <w:color w:val="000000" w:themeColor="text1"/>
                <w:sz w:val="30"/>
                <w:szCs w:val="30"/>
              </w:rPr>
              <w:t>成就徽章管理與意見回饋管理功能</w:t>
            </w:r>
          </w:p>
        </w:tc>
      </w:tr>
      <w:tr w:rsidR="00075C60" w14:paraId="3E8A3692" w14:textId="77777777" w:rsidTr="00796040">
        <w:tc>
          <w:tcPr>
            <w:tcW w:w="1129" w:type="dxa"/>
            <w:vAlign w:val="center"/>
          </w:tcPr>
          <w:p w14:paraId="3E6EA064" w14:textId="651047DB" w:rsidR="00075C60" w:rsidRDefault="00075C60" w:rsidP="00980C1F">
            <w:pPr>
              <w:jc w:val="center"/>
              <w:rPr>
                <w:rFonts w:hint="eastAsia"/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A11</w:t>
            </w:r>
          </w:p>
        </w:tc>
        <w:tc>
          <w:tcPr>
            <w:tcW w:w="1985" w:type="dxa"/>
            <w:vAlign w:val="center"/>
          </w:tcPr>
          <w:p w14:paraId="350BEEAD" w14:textId="14399AD8" w:rsidR="00075C60" w:rsidRDefault="00075C60" w:rsidP="00980C1F">
            <w:pPr>
              <w:jc w:val="center"/>
              <w:rPr>
                <w:rFonts w:hint="eastAsia"/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閱讀系統</w:t>
            </w:r>
          </w:p>
        </w:tc>
        <w:tc>
          <w:tcPr>
            <w:tcW w:w="6520" w:type="dxa"/>
          </w:tcPr>
          <w:p w14:paraId="1079873E" w14:textId="144D25D0" w:rsidR="00094ADF" w:rsidRDefault="00094ADF" w:rsidP="00094ADF">
            <w:pPr>
              <w:pStyle w:val="a4"/>
              <w:numPr>
                <w:ilvl w:val="0"/>
                <w:numId w:val="9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094ADF">
              <w:rPr>
                <w:color w:val="000000" w:themeColor="text1"/>
                <w:sz w:val="30"/>
                <w:szCs w:val="30"/>
              </w:rPr>
              <w:t>分級文章閱讀與新文章解鎖機制</w:t>
            </w:r>
            <w:r w:rsidRPr="00094ADF">
              <w:rPr>
                <w:color w:val="000000" w:themeColor="text1"/>
                <w:sz w:val="30"/>
                <w:szCs w:val="30"/>
              </w:rPr>
              <w:t xml:space="preserve"> </w:t>
            </w:r>
          </w:p>
          <w:p w14:paraId="542BC881" w14:textId="7B913199" w:rsidR="00094ADF" w:rsidRPr="00094ADF" w:rsidRDefault="00094ADF" w:rsidP="00094ADF">
            <w:pPr>
              <w:pStyle w:val="a4"/>
              <w:numPr>
                <w:ilvl w:val="0"/>
                <w:numId w:val="9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094ADF">
              <w:rPr>
                <w:color w:val="000000" w:themeColor="text1"/>
                <w:sz w:val="30"/>
                <w:szCs w:val="30"/>
              </w:rPr>
              <w:t>語音朗讀與</w:t>
            </w:r>
            <w:r w:rsidRPr="00094ADF">
              <w:rPr>
                <w:color w:val="000000" w:themeColor="text1"/>
                <w:sz w:val="30"/>
                <w:szCs w:val="30"/>
              </w:rPr>
              <w:t xml:space="preserve"> AI </w:t>
            </w:r>
            <w:r w:rsidRPr="00094ADF">
              <w:rPr>
                <w:color w:val="000000" w:themeColor="text1"/>
                <w:sz w:val="30"/>
                <w:szCs w:val="30"/>
              </w:rPr>
              <w:t>評分功能，並保留朗讀歷史紀錄</w:t>
            </w:r>
            <w:r w:rsidRPr="00094ADF">
              <w:rPr>
                <w:color w:val="000000" w:themeColor="text1"/>
                <w:sz w:val="30"/>
                <w:szCs w:val="30"/>
              </w:rPr>
              <w:t xml:space="preserve"> </w:t>
            </w:r>
          </w:p>
          <w:p w14:paraId="4BE07568" w14:textId="0ED52253" w:rsidR="00094ADF" w:rsidRPr="00094ADF" w:rsidRDefault="00094ADF" w:rsidP="00094ADF">
            <w:pPr>
              <w:pStyle w:val="a4"/>
              <w:numPr>
                <w:ilvl w:val="0"/>
                <w:numId w:val="9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094ADF">
              <w:rPr>
                <w:color w:val="000000" w:themeColor="text1"/>
                <w:sz w:val="30"/>
                <w:szCs w:val="30"/>
              </w:rPr>
              <w:t>文章假名標音、文章內容翻譯與重點文法解析功能</w:t>
            </w:r>
            <w:r w:rsidRPr="00094ADF">
              <w:rPr>
                <w:color w:val="000000" w:themeColor="text1"/>
                <w:sz w:val="30"/>
                <w:szCs w:val="30"/>
              </w:rPr>
              <w:t xml:space="preserve"> </w:t>
            </w:r>
          </w:p>
          <w:p w14:paraId="25D02E3A" w14:textId="4AA77B16" w:rsidR="00075C60" w:rsidRPr="00094ADF" w:rsidRDefault="00094ADF" w:rsidP="00094ADF">
            <w:pPr>
              <w:pStyle w:val="a4"/>
              <w:numPr>
                <w:ilvl w:val="0"/>
                <w:numId w:val="9"/>
              </w:numPr>
              <w:ind w:leftChars="0"/>
              <w:rPr>
                <w:rFonts w:hint="eastAsia"/>
                <w:color w:val="000000" w:themeColor="text1"/>
                <w:sz w:val="30"/>
                <w:szCs w:val="30"/>
              </w:rPr>
            </w:pPr>
            <w:r w:rsidRPr="00094ADF">
              <w:rPr>
                <w:color w:val="000000" w:themeColor="text1"/>
                <w:sz w:val="30"/>
                <w:szCs w:val="30"/>
              </w:rPr>
              <w:lastRenderedPageBreak/>
              <w:t>文章單字長按收藏功能，將生詞加入收藏夾</w:t>
            </w:r>
            <w:r w:rsidRPr="00094ADF">
              <w:rPr>
                <w:color w:val="000000" w:themeColor="text1"/>
                <w:sz w:val="30"/>
                <w:szCs w:val="30"/>
              </w:rPr>
              <w:t xml:space="preserve"> </w:t>
            </w:r>
          </w:p>
        </w:tc>
      </w:tr>
      <w:tr w:rsidR="00075C60" w14:paraId="263CF300" w14:textId="77777777" w:rsidTr="00796040">
        <w:tc>
          <w:tcPr>
            <w:tcW w:w="1129" w:type="dxa"/>
            <w:vAlign w:val="center"/>
          </w:tcPr>
          <w:p w14:paraId="575C4E2A" w14:textId="418DB624" w:rsidR="00075C60" w:rsidRDefault="00075C60" w:rsidP="00980C1F">
            <w:pPr>
              <w:jc w:val="center"/>
              <w:rPr>
                <w:rFonts w:hint="eastAsia"/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lastRenderedPageBreak/>
              <w:t>A12</w:t>
            </w:r>
          </w:p>
        </w:tc>
        <w:tc>
          <w:tcPr>
            <w:tcW w:w="1985" w:type="dxa"/>
            <w:vAlign w:val="center"/>
          </w:tcPr>
          <w:p w14:paraId="0B2F73E8" w14:textId="0A8E21EA" w:rsidR="00075C60" w:rsidRDefault="00075C60" w:rsidP="00980C1F">
            <w:pPr>
              <w:jc w:val="center"/>
              <w:rPr>
                <w:rFonts w:hint="eastAsia"/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造句系統</w:t>
            </w:r>
          </w:p>
        </w:tc>
        <w:tc>
          <w:tcPr>
            <w:tcW w:w="6520" w:type="dxa"/>
          </w:tcPr>
          <w:p w14:paraId="1EC849B5" w14:textId="77777777" w:rsidR="00075C60" w:rsidRDefault="00094ADF" w:rsidP="00094ADF">
            <w:pPr>
              <w:pStyle w:val="a4"/>
              <w:numPr>
                <w:ilvl w:val="0"/>
                <w:numId w:val="10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094ADF">
              <w:rPr>
                <w:color w:val="000000" w:themeColor="text1"/>
                <w:sz w:val="30"/>
                <w:szCs w:val="30"/>
              </w:rPr>
              <w:t>提供分級文法造句挑戰功能</w:t>
            </w:r>
            <w:r w:rsidRPr="00094ADF">
              <w:rPr>
                <w:color w:val="000000" w:themeColor="text1"/>
                <w:sz w:val="30"/>
                <w:szCs w:val="30"/>
              </w:rPr>
              <w:t xml:space="preserve"> </w:t>
            </w:r>
          </w:p>
          <w:p w14:paraId="1B3E940B" w14:textId="33E034F4" w:rsidR="00094ADF" w:rsidRPr="00094ADF" w:rsidRDefault="00094ADF" w:rsidP="00094ADF">
            <w:pPr>
              <w:pStyle w:val="a4"/>
              <w:numPr>
                <w:ilvl w:val="0"/>
                <w:numId w:val="10"/>
              </w:numPr>
              <w:ind w:leftChars="0"/>
              <w:rPr>
                <w:rFonts w:hint="eastAsia"/>
                <w:color w:val="000000" w:themeColor="text1"/>
                <w:sz w:val="30"/>
                <w:szCs w:val="30"/>
              </w:rPr>
            </w:pPr>
            <w:r w:rsidRPr="00094ADF">
              <w:rPr>
                <w:color w:val="000000" w:themeColor="text1"/>
                <w:sz w:val="30"/>
                <w:szCs w:val="30"/>
              </w:rPr>
              <w:t>支援個人收藏夾連動功能</w:t>
            </w:r>
            <w:r w:rsidRPr="00094ADF">
              <w:rPr>
                <w:color w:val="000000" w:themeColor="text1"/>
                <w:sz w:val="30"/>
                <w:szCs w:val="30"/>
              </w:rPr>
              <w:t xml:space="preserve"> </w:t>
            </w:r>
          </w:p>
          <w:p w14:paraId="39B38151" w14:textId="77777777" w:rsidR="00094ADF" w:rsidRPr="00094ADF" w:rsidRDefault="00094ADF" w:rsidP="00094ADF">
            <w:pPr>
              <w:pStyle w:val="a4"/>
              <w:numPr>
                <w:ilvl w:val="0"/>
                <w:numId w:val="10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094ADF">
              <w:rPr>
                <w:color w:val="000000" w:themeColor="text1"/>
                <w:sz w:val="30"/>
                <w:szCs w:val="30"/>
              </w:rPr>
              <w:t>系統透過</w:t>
            </w:r>
            <w:r w:rsidRPr="00094ADF">
              <w:rPr>
                <w:color w:val="000000" w:themeColor="text1"/>
                <w:sz w:val="30"/>
                <w:szCs w:val="30"/>
              </w:rPr>
              <w:t xml:space="preserve"> AI </w:t>
            </w:r>
            <w:r w:rsidRPr="00094ADF">
              <w:rPr>
                <w:color w:val="000000" w:themeColor="text1"/>
                <w:sz w:val="30"/>
                <w:szCs w:val="30"/>
              </w:rPr>
              <w:t>自動進行批改修正</w:t>
            </w:r>
            <w:r w:rsidRPr="00094ADF">
              <w:rPr>
                <w:color w:val="000000" w:themeColor="text1"/>
                <w:sz w:val="30"/>
                <w:szCs w:val="30"/>
              </w:rPr>
              <w:t xml:space="preserve"> </w:t>
            </w:r>
          </w:p>
          <w:p w14:paraId="367E4C2C" w14:textId="7330ED78" w:rsidR="00094ADF" w:rsidRPr="00094ADF" w:rsidRDefault="00094ADF" w:rsidP="00094ADF">
            <w:pPr>
              <w:pStyle w:val="a4"/>
              <w:numPr>
                <w:ilvl w:val="0"/>
                <w:numId w:val="11"/>
              </w:numPr>
              <w:ind w:leftChars="0"/>
              <w:rPr>
                <w:rFonts w:hint="eastAsia"/>
                <w:color w:val="000000" w:themeColor="text1"/>
                <w:sz w:val="30"/>
                <w:szCs w:val="30"/>
              </w:rPr>
            </w:pPr>
            <w:r w:rsidRPr="00094ADF">
              <w:rPr>
                <w:color w:val="000000" w:themeColor="text1"/>
                <w:sz w:val="30"/>
                <w:szCs w:val="30"/>
              </w:rPr>
              <w:t>保留造句歷史紀錄，並提供挑戰完成後的獎勵領取功能</w:t>
            </w:r>
            <w:r w:rsidRPr="00094ADF">
              <w:rPr>
                <w:color w:val="000000" w:themeColor="text1"/>
                <w:sz w:val="30"/>
                <w:szCs w:val="30"/>
              </w:rPr>
              <w:t xml:space="preserve"> </w:t>
            </w:r>
          </w:p>
        </w:tc>
      </w:tr>
      <w:tr w:rsidR="00075C60" w14:paraId="0FAF4EDD" w14:textId="77777777" w:rsidTr="00796040">
        <w:tc>
          <w:tcPr>
            <w:tcW w:w="1129" w:type="dxa"/>
            <w:vAlign w:val="center"/>
          </w:tcPr>
          <w:p w14:paraId="0B4317A0" w14:textId="23CACD59" w:rsidR="00075C60" w:rsidRDefault="00075C60" w:rsidP="00980C1F">
            <w:pPr>
              <w:jc w:val="center"/>
              <w:rPr>
                <w:rFonts w:hint="eastAsia"/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A13</w:t>
            </w:r>
          </w:p>
        </w:tc>
        <w:tc>
          <w:tcPr>
            <w:tcW w:w="1985" w:type="dxa"/>
            <w:vAlign w:val="center"/>
          </w:tcPr>
          <w:p w14:paraId="27EE19B0" w14:textId="73D7074C" w:rsidR="00075C60" w:rsidRDefault="00075C60" w:rsidP="00980C1F">
            <w:pPr>
              <w:jc w:val="center"/>
              <w:rPr>
                <w:rFonts w:hint="eastAsia"/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校園教育版</w:t>
            </w:r>
          </w:p>
        </w:tc>
        <w:tc>
          <w:tcPr>
            <w:tcW w:w="6520" w:type="dxa"/>
          </w:tcPr>
          <w:p w14:paraId="59BB541D" w14:textId="77777777" w:rsidR="00094ADF" w:rsidRPr="00094ADF" w:rsidRDefault="00094ADF" w:rsidP="00094ADF">
            <w:pPr>
              <w:pStyle w:val="a4"/>
              <w:numPr>
                <w:ilvl w:val="0"/>
                <w:numId w:val="1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094ADF">
              <w:rPr>
                <w:color w:val="000000" w:themeColor="text1"/>
                <w:sz w:val="30"/>
                <w:szCs w:val="30"/>
              </w:rPr>
              <w:t>提供一般版與教育版之入口選擇介面</w:t>
            </w:r>
            <w:r w:rsidRPr="00094ADF">
              <w:rPr>
                <w:color w:val="000000" w:themeColor="text1"/>
                <w:sz w:val="30"/>
                <w:szCs w:val="30"/>
              </w:rPr>
              <w:t xml:space="preserve"> </w:t>
            </w:r>
          </w:p>
          <w:p w14:paraId="62D0FE69" w14:textId="77777777" w:rsidR="00094ADF" w:rsidRPr="00094ADF" w:rsidRDefault="00094ADF" w:rsidP="00094ADF">
            <w:pPr>
              <w:pStyle w:val="a4"/>
              <w:numPr>
                <w:ilvl w:val="0"/>
                <w:numId w:val="1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094ADF">
              <w:rPr>
                <w:color w:val="000000" w:themeColor="text1"/>
                <w:sz w:val="30"/>
                <w:szCs w:val="30"/>
              </w:rPr>
              <w:t>支援學生專屬帳號驗證與登入</w:t>
            </w:r>
            <w:r w:rsidRPr="00094ADF">
              <w:rPr>
                <w:color w:val="000000" w:themeColor="text1"/>
                <w:sz w:val="30"/>
                <w:szCs w:val="30"/>
              </w:rPr>
              <w:t xml:space="preserve"> </w:t>
            </w:r>
          </w:p>
          <w:p w14:paraId="56B00CAC" w14:textId="77777777" w:rsidR="00094ADF" w:rsidRPr="00094ADF" w:rsidRDefault="00094ADF" w:rsidP="00094ADF">
            <w:pPr>
              <w:pStyle w:val="a4"/>
              <w:numPr>
                <w:ilvl w:val="0"/>
                <w:numId w:val="1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094ADF">
              <w:rPr>
                <w:color w:val="000000" w:themeColor="text1"/>
                <w:sz w:val="30"/>
                <w:szCs w:val="30"/>
              </w:rPr>
              <w:t>提供加入教室功能以進行班級連動</w:t>
            </w:r>
            <w:r w:rsidRPr="00094ADF">
              <w:rPr>
                <w:color w:val="000000" w:themeColor="text1"/>
                <w:sz w:val="30"/>
                <w:szCs w:val="30"/>
              </w:rPr>
              <w:t xml:space="preserve"> </w:t>
            </w:r>
          </w:p>
          <w:p w14:paraId="745C3021" w14:textId="34FA2EA2" w:rsidR="00075C60" w:rsidRPr="00094ADF" w:rsidRDefault="00094ADF" w:rsidP="00094ADF">
            <w:pPr>
              <w:pStyle w:val="a4"/>
              <w:numPr>
                <w:ilvl w:val="0"/>
                <w:numId w:val="11"/>
              </w:numPr>
              <w:ind w:leftChars="0"/>
              <w:rPr>
                <w:rFonts w:hint="eastAsia"/>
                <w:color w:val="000000" w:themeColor="text1"/>
                <w:sz w:val="30"/>
                <w:szCs w:val="30"/>
              </w:rPr>
            </w:pPr>
            <w:r w:rsidRPr="00094ADF">
              <w:rPr>
                <w:color w:val="000000" w:themeColor="text1"/>
                <w:sz w:val="30"/>
                <w:szCs w:val="30"/>
              </w:rPr>
              <w:t>支援教師進行作業指派與學生作業繳交功能</w:t>
            </w:r>
            <w:r w:rsidRPr="00094ADF">
              <w:rPr>
                <w:color w:val="000000" w:themeColor="text1"/>
                <w:sz w:val="30"/>
                <w:szCs w:val="30"/>
              </w:rPr>
              <w:t xml:space="preserve"> </w:t>
            </w:r>
          </w:p>
        </w:tc>
      </w:tr>
    </w:tbl>
    <w:p w14:paraId="417DAAA4" w14:textId="77777777" w:rsidR="00115322" w:rsidRDefault="00115322" w:rsidP="005C5309">
      <w:pPr>
        <w:rPr>
          <w:rFonts w:ascii="Segoe UI" w:eastAsia="PMingLiU" w:hAnsi="Segoe UI" w:cs="Segoe UI"/>
          <w:color w:val="000000" w:themeColor="text1"/>
          <w:kern w:val="0"/>
          <w:sz w:val="30"/>
          <w:szCs w:val="30"/>
        </w:rPr>
      </w:pPr>
    </w:p>
    <w:p w14:paraId="1A2DCBE2" w14:textId="46C6537D" w:rsidR="005C5309" w:rsidRDefault="005C5309" w:rsidP="005C5309">
      <w:pPr>
        <w:rPr>
          <w:rFonts w:ascii="Segoe UI" w:eastAsia="PMingLiU" w:hAnsi="Segoe UI" w:cs="Segoe UI"/>
          <w:color w:val="000000" w:themeColor="text1"/>
          <w:kern w:val="0"/>
          <w:sz w:val="30"/>
          <w:szCs w:val="30"/>
        </w:rPr>
      </w:pPr>
      <w:r w:rsidRPr="00C232EA">
        <w:rPr>
          <w:rFonts w:ascii="Segoe UI" w:eastAsia="PMingLiU" w:hAnsi="Segoe UI" w:cs="Segoe UI" w:hint="eastAsia"/>
          <w:color w:val="000000" w:themeColor="text1"/>
          <w:kern w:val="0"/>
          <w:sz w:val="30"/>
          <w:szCs w:val="30"/>
        </w:rPr>
        <w:t>●</w:t>
      </w:r>
      <w:r w:rsidRPr="00C232EA">
        <w:rPr>
          <w:rFonts w:ascii="Segoe UI" w:eastAsia="PMingLiU" w:hAnsi="Segoe UI" w:cs="Segoe UI" w:hint="eastAsia"/>
          <w:color w:val="000000" w:themeColor="text1"/>
          <w:kern w:val="0"/>
          <w:sz w:val="30"/>
          <w:szCs w:val="30"/>
        </w:rPr>
        <w:t xml:space="preserve"> </w:t>
      </w:r>
      <w:r>
        <w:rPr>
          <w:rFonts w:ascii="Segoe UI" w:eastAsia="PMingLiU" w:hAnsi="Segoe UI" w:cs="Segoe UI" w:hint="eastAsia"/>
          <w:color w:val="000000" w:themeColor="text1"/>
          <w:kern w:val="0"/>
          <w:sz w:val="30"/>
          <w:szCs w:val="30"/>
        </w:rPr>
        <w:t>非</w:t>
      </w:r>
      <w:r w:rsidRPr="00C232EA">
        <w:rPr>
          <w:rFonts w:ascii="Segoe UI" w:eastAsia="PMingLiU" w:hAnsi="Segoe UI" w:cs="Segoe UI" w:hint="eastAsia"/>
          <w:color w:val="000000" w:themeColor="text1"/>
          <w:kern w:val="0"/>
          <w:sz w:val="30"/>
          <w:szCs w:val="30"/>
        </w:rPr>
        <w:t>功能性需求</w:t>
      </w:r>
    </w:p>
    <w:tbl>
      <w:tblPr>
        <w:tblStyle w:val="a3"/>
        <w:tblW w:w="9634" w:type="dxa"/>
        <w:tblLook w:val="04A0" w:firstRow="1" w:lastRow="0" w:firstColumn="1" w:lastColumn="0" w:noHBand="0" w:noVBand="1"/>
      </w:tblPr>
      <w:tblGrid>
        <w:gridCol w:w="1129"/>
        <w:gridCol w:w="1985"/>
        <w:gridCol w:w="6520"/>
      </w:tblGrid>
      <w:tr w:rsidR="00115322" w14:paraId="4D8FEFA9" w14:textId="77777777" w:rsidTr="00A7384F">
        <w:tc>
          <w:tcPr>
            <w:tcW w:w="1129" w:type="dxa"/>
            <w:shd w:val="clear" w:color="auto" w:fill="E7E6E6" w:themeFill="background2"/>
          </w:tcPr>
          <w:p w14:paraId="26B06244" w14:textId="77777777" w:rsidR="00115322" w:rsidRPr="000019B0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 w:rsidRPr="000019B0">
              <w:rPr>
                <w:rFonts w:hint="eastAsia"/>
                <w:color w:val="000000" w:themeColor="text1"/>
                <w:sz w:val="30"/>
                <w:szCs w:val="30"/>
              </w:rPr>
              <w:t>編號</w:t>
            </w:r>
          </w:p>
        </w:tc>
        <w:tc>
          <w:tcPr>
            <w:tcW w:w="1985" w:type="dxa"/>
            <w:shd w:val="clear" w:color="auto" w:fill="E7E6E6" w:themeFill="background2"/>
          </w:tcPr>
          <w:p w14:paraId="57B69A80" w14:textId="7EE61706" w:rsidR="00115322" w:rsidRPr="000019B0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項目</w:t>
            </w:r>
          </w:p>
        </w:tc>
        <w:tc>
          <w:tcPr>
            <w:tcW w:w="6520" w:type="dxa"/>
            <w:shd w:val="clear" w:color="auto" w:fill="E7E6E6" w:themeFill="background2"/>
          </w:tcPr>
          <w:p w14:paraId="13520B80" w14:textId="77777777" w:rsidR="00115322" w:rsidRPr="000019B0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 w:rsidRPr="000019B0">
              <w:rPr>
                <w:rFonts w:hint="eastAsia"/>
                <w:color w:val="000000" w:themeColor="text1"/>
                <w:sz w:val="30"/>
                <w:szCs w:val="30"/>
              </w:rPr>
              <w:t>敘述</w:t>
            </w:r>
          </w:p>
        </w:tc>
      </w:tr>
      <w:tr w:rsidR="00115322" w14:paraId="30F6DC45" w14:textId="77777777" w:rsidTr="004049E2">
        <w:trPr>
          <w:trHeight w:val="2255"/>
        </w:trPr>
        <w:tc>
          <w:tcPr>
            <w:tcW w:w="1129" w:type="dxa"/>
            <w:vAlign w:val="center"/>
          </w:tcPr>
          <w:p w14:paraId="25EA0F25" w14:textId="0C9871FD" w:rsidR="00115322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B01</w:t>
            </w:r>
          </w:p>
        </w:tc>
        <w:tc>
          <w:tcPr>
            <w:tcW w:w="1985" w:type="dxa"/>
            <w:vAlign w:val="center"/>
          </w:tcPr>
          <w:p w14:paraId="1F53D5BC" w14:textId="0330D066" w:rsidR="00115322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效能需求</w:t>
            </w:r>
          </w:p>
        </w:tc>
        <w:tc>
          <w:tcPr>
            <w:tcW w:w="6520" w:type="dxa"/>
          </w:tcPr>
          <w:p w14:paraId="75B4751F" w14:textId="71145022" w:rsidR="00115322" w:rsidRDefault="00115322" w:rsidP="00A7384F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115322">
              <w:rPr>
                <w:rFonts w:hint="eastAsia"/>
                <w:color w:val="000000" w:themeColor="text1"/>
                <w:sz w:val="30"/>
                <w:szCs w:val="30"/>
              </w:rPr>
              <w:t>一般操作回應時間應在</w:t>
            </w:r>
            <w:r w:rsidRPr="00115322">
              <w:rPr>
                <w:rFonts w:hint="eastAsia"/>
                <w:color w:val="000000" w:themeColor="text1"/>
                <w:sz w:val="30"/>
                <w:szCs w:val="30"/>
              </w:rPr>
              <w:t xml:space="preserve"> 2 </w:t>
            </w:r>
            <w:r w:rsidRPr="00115322">
              <w:rPr>
                <w:rFonts w:hint="eastAsia"/>
                <w:color w:val="000000" w:themeColor="text1"/>
                <w:sz w:val="30"/>
                <w:szCs w:val="30"/>
              </w:rPr>
              <w:t>秒內</w:t>
            </w:r>
          </w:p>
          <w:p w14:paraId="36EA1A31" w14:textId="77777777" w:rsidR="00115322" w:rsidRDefault="00115322" w:rsidP="00A7384F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115322">
              <w:rPr>
                <w:rFonts w:hint="eastAsia"/>
                <w:color w:val="000000" w:themeColor="text1"/>
                <w:sz w:val="30"/>
                <w:szCs w:val="30"/>
              </w:rPr>
              <w:t>拍照辨識處理時間應在</w:t>
            </w:r>
            <w:r w:rsidRPr="00115322">
              <w:rPr>
                <w:rFonts w:hint="eastAsia"/>
                <w:color w:val="000000" w:themeColor="text1"/>
                <w:sz w:val="30"/>
                <w:szCs w:val="30"/>
              </w:rPr>
              <w:t xml:space="preserve"> 5 </w:t>
            </w:r>
            <w:r w:rsidRPr="00115322">
              <w:rPr>
                <w:rFonts w:hint="eastAsia"/>
                <w:color w:val="000000" w:themeColor="text1"/>
                <w:sz w:val="30"/>
                <w:szCs w:val="30"/>
              </w:rPr>
              <w:t>秒內完成</w:t>
            </w:r>
          </w:p>
          <w:p w14:paraId="0A74769B" w14:textId="1B5220A5" w:rsidR="00115322" w:rsidRPr="00115322" w:rsidRDefault="00115322" w:rsidP="00115322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115322">
              <w:rPr>
                <w:rFonts w:hint="eastAsia"/>
                <w:color w:val="000000" w:themeColor="text1"/>
                <w:sz w:val="30"/>
                <w:szCs w:val="30"/>
              </w:rPr>
              <w:t>支援同時多位使用者操作</w:t>
            </w:r>
            <w:r>
              <w:tab/>
            </w:r>
          </w:p>
        </w:tc>
      </w:tr>
      <w:tr w:rsidR="00115322" w14:paraId="14E9015C" w14:textId="77777777" w:rsidTr="004049E2">
        <w:trPr>
          <w:trHeight w:val="696"/>
        </w:trPr>
        <w:tc>
          <w:tcPr>
            <w:tcW w:w="1129" w:type="dxa"/>
            <w:vAlign w:val="center"/>
          </w:tcPr>
          <w:p w14:paraId="096D133E" w14:textId="3BB702FC" w:rsidR="00115322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B02</w:t>
            </w:r>
          </w:p>
        </w:tc>
        <w:tc>
          <w:tcPr>
            <w:tcW w:w="1985" w:type="dxa"/>
            <w:vAlign w:val="center"/>
          </w:tcPr>
          <w:p w14:paraId="3887F2A3" w14:textId="1CBC27AE" w:rsidR="00115322" w:rsidRDefault="009B5AF7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安全需求</w:t>
            </w:r>
          </w:p>
        </w:tc>
        <w:tc>
          <w:tcPr>
            <w:tcW w:w="6520" w:type="dxa"/>
          </w:tcPr>
          <w:p w14:paraId="594AB7EA" w14:textId="336BF4E6" w:rsidR="00115322" w:rsidRDefault="009B5AF7" w:rsidP="00115322">
            <w:pPr>
              <w:pStyle w:val="a4"/>
              <w:numPr>
                <w:ilvl w:val="0"/>
                <w:numId w:val="5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B5AF7">
              <w:rPr>
                <w:rFonts w:hint="eastAsia"/>
                <w:color w:val="000000" w:themeColor="text1"/>
                <w:sz w:val="30"/>
                <w:szCs w:val="30"/>
              </w:rPr>
              <w:t>使用者密碼採加密儲存（</w:t>
            </w:r>
            <w:r w:rsidRPr="009B5AF7">
              <w:rPr>
                <w:rFonts w:hint="eastAsia"/>
                <w:color w:val="000000" w:themeColor="text1"/>
                <w:sz w:val="30"/>
                <w:szCs w:val="30"/>
              </w:rPr>
              <w:t>password_hash</w:t>
            </w:r>
            <w:r w:rsidRPr="009B5AF7">
              <w:rPr>
                <w:rFonts w:hint="eastAsia"/>
                <w:color w:val="000000" w:themeColor="text1"/>
                <w:sz w:val="30"/>
                <w:szCs w:val="30"/>
              </w:rPr>
              <w:t>）</w:t>
            </w:r>
          </w:p>
          <w:p w14:paraId="12E94549" w14:textId="5D0C1419" w:rsidR="009B5AF7" w:rsidRDefault="009B5AF7" w:rsidP="00115322">
            <w:pPr>
              <w:pStyle w:val="a4"/>
              <w:numPr>
                <w:ilvl w:val="0"/>
                <w:numId w:val="5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B5AF7">
              <w:rPr>
                <w:rFonts w:hint="eastAsia"/>
                <w:color w:val="000000" w:themeColor="text1"/>
                <w:sz w:val="30"/>
                <w:szCs w:val="30"/>
              </w:rPr>
              <w:t>登入狀態透過</w:t>
            </w:r>
            <w:r w:rsidRPr="009B5AF7">
              <w:rPr>
                <w:rFonts w:hint="eastAsia"/>
                <w:color w:val="000000" w:themeColor="text1"/>
                <w:sz w:val="30"/>
                <w:szCs w:val="30"/>
              </w:rPr>
              <w:t xml:space="preserve"> Firebase Auth </w:t>
            </w:r>
            <w:r w:rsidRPr="009B5AF7">
              <w:rPr>
                <w:rFonts w:hint="eastAsia"/>
                <w:color w:val="000000" w:themeColor="text1"/>
                <w:sz w:val="30"/>
                <w:szCs w:val="30"/>
              </w:rPr>
              <w:t>驗證</w:t>
            </w:r>
          </w:p>
          <w:p w14:paraId="1E0A86FB" w14:textId="51E3130B" w:rsidR="009B5AF7" w:rsidRPr="00115322" w:rsidRDefault="009B5AF7" w:rsidP="00115322">
            <w:pPr>
              <w:pStyle w:val="a4"/>
              <w:numPr>
                <w:ilvl w:val="0"/>
                <w:numId w:val="5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B5AF7">
              <w:rPr>
                <w:rFonts w:hint="eastAsia"/>
                <w:color w:val="000000" w:themeColor="text1"/>
                <w:sz w:val="30"/>
                <w:szCs w:val="30"/>
              </w:rPr>
              <w:t>敏感資料（如信用卡資訊）不儲存於本系統</w:t>
            </w:r>
          </w:p>
        </w:tc>
      </w:tr>
      <w:tr w:rsidR="00115322" w14:paraId="1842EC70" w14:textId="77777777" w:rsidTr="004049E2">
        <w:tc>
          <w:tcPr>
            <w:tcW w:w="1129" w:type="dxa"/>
            <w:vAlign w:val="center"/>
          </w:tcPr>
          <w:p w14:paraId="49E5E669" w14:textId="7D367FCA" w:rsidR="00115322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lastRenderedPageBreak/>
              <w:t>B03</w:t>
            </w:r>
          </w:p>
        </w:tc>
        <w:tc>
          <w:tcPr>
            <w:tcW w:w="1985" w:type="dxa"/>
            <w:vAlign w:val="center"/>
          </w:tcPr>
          <w:p w14:paraId="13C528A2" w14:textId="2BD41DE5" w:rsidR="00115322" w:rsidRDefault="00C84A77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可用性需求</w:t>
            </w:r>
          </w:p>
        </w:tc>
        <w:tc>
          <w:tcPr>
            <w:tcW w:w="6520" w:type="dxa"/>
          </w:tcPr>
          <w:p w14:paraId="13EC63D0" w14:textId="77777777" w:rsidR="00115322" w:rsidRDefault="00C84A77" w:rsidP="00A7384F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84A77">
              <w:rPr>
                <w:rFonts w:hint="eastAsia"/>
                <w:color w:val="000000" w:themeColor="text1"/>
                <w:sz w:val="30"/>
                <w:szCs w:val="30"/>
              </w:rPr>
              <w:t>介面採用中文化設計，操作簡單直覺</w:t>
            </w:r>
          </w:p>
          <w:p w14:paraId="53B2C3C0" w14:textId="11DA137A" w:rsidR="00C84A77" w:rsidRDefault="00C84A77" w:rsidP="00A7384F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84A77">
              <w:rPr>
                <w:rFonts w:hint="eastAsia"/>
                <w:color w:val="000000" w:themeColor="text1"/>
                <w:sz w:val="30"/>
                <w:szCs w:val="30"/>
              </w:rPr>
              <w:t>支援字體大小調整，適合不同年齡層</w:t>
            </w:r>
          </w:p>
          <w:p w14:paraId="6B578980" w14:textId="0A296DD3" w:rsidR="00C84A77" w:rsidRPr="00935946" w:rsidRDefault="00C84A77" w:rsidP="00A7384F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84A77">
              <w:rPr>
                <w:rFonts w:hint="eastAsia"/>
                <w:color w:val="000000" w:themeColor="text1"/>
                <w:sz w:val="30"/>
                <w:szCs w:val="30"/>
              </w:rPr>
              <w:t>操作流程符合一般使用者習慣</w:t>
            </w:r>
          </w:p>
        </w:tc>
      </w:tr>
      <w:tr w:rsidR="00115322" w14:paraId="6AD2CBA7" w14:textId="77777777" w:rsidTr="004049E2">
        <w:tc>
          <w:tcPr>
            <w:tcW w:w="1129" w:type="dxa"/>
            <w:vAlign w:val="center"/>
          </w:tcPr>
          <w:p w14:paraId="5A753EC1" w14:textId="307E2D12" w:rsidR="00115322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B04</w:t>
            </w:r>
          </w:p>
        </w:tc>
        <w:tc>
          <w:tcPr>
            <w:tcW w:w="1985" w:type="dxa"/>
            <w:vAlign w:val="center"/>
          </w:tcPr>
          <w:p w14:paraId="5EF5698C" w14:textId="5F043090" w:rsidR="00115322" w:rsidRDefault="00E143B1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 w:rsidRPr="00E143B1">
              <w:rPr>
                <w:rFonts w:hint="eastAsia"/>
                <w:color w:val="000000" w:themeColor="text1"/>
                <w:sz w:val="30"/>
                <w:szCs w:val="30"/>
              </w:rPr>
              <w:t>相容性需求</w:t>
            </w:r>
          </w:p>
        </w:tc>
        <w:tc>
          <w:tcPr>
            <w:tcW w:w="6520" w:type="dxa"/>
          </w:tcPr>
          <w:p w14:paraId="5122A270" w14:textId="38BE764F" w:rsidR="00115322" w:rsidRDefault="00E143B1" w:rsidP="00A7384F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E143B1">
              <w:rPr>
                <w:rFonts w:hint="eastAsia"/>
                <w:color w:val="000000" w:themeColor="text1"/>
                <w:sz w:val="30"/>
                <w:szCs w:val="30"/>
              </w:rPr>
              <w:t>支援</w:t>
            </w:r>
            <w:r w:rsidRPr="00E143B1">
              <w:rPr>
                <w:rFonts w:hint="eastAsia"/>
                <w:color w:val="000000" w:themeColor="text1"/>
                <w:sz w:val="30"/>
                <w:szCs w:val="30"/>
              </w:rPr>
              <w:t xml:space="preserve"> Android </w:t>
            </w:r>
            <w:r w:rsidRPr="00E143B1">
              <w:rPr>
                <w:rFonts w:hint="eastAsia"/>
                <w:color w:val="000000" w:themeColor="text1"/>
                <w:sz w:val="30"/>
                <w:szCs w:val="30"/>
              </w:rPr>
              <w:t>系統</w:t>
            </w:r>
          </w:p>
          <w:p w14:paraId="7DCD8372" w14:textId="5520D61A" w:rsidR="00E143B1" w:rsidRDefault="00E143B1" w:rsidP="00A7384F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E143B1">
              <w:rPr>
                <w:rFonts w:hint="eastAsia"/>
                <w:color w:val="000000" w:themeColor="text1"/>
                <w:sz w:val="30"/>
                <w:szCs w:val="30"/>
              </w:rPr>
              <w:t>支援</w:t>
            </w:r>
            <w:r w:rsidRPr="00E143B1">
              <w:rPr>
                <w:rFonts w:hint="eastAsia"/>
                <w:color w:val="000000" w:themeColor="text1"/>
                <w:sz w:val="30"/>
                <w:szCs w:val="30"/>
              </w:rPr>
              <w:t xml:space="preserve"> Web </w:t>
            </w:r>
            <w:r w:rsidRPr="00E143B1">
              <w:rPr>
                <w:rFonts w:hint="eastAsia"/>
                <w:color w:val="000000" w:themeColor="text1"/>
                <w:sz w:val="30"/>
                <w:szCs w:val="30"/>
              </w:rPr>
              <w:t>瀏覽器（</w:t>
            </w:r>
            <w:r w:rsidRPr="00E143B1">
              <w:rPr>
                <w:rFonts w:hint="eastAsia"/>
                <w:color w:val="000000" w:themeColor="text1"/>
                <w:sz w:val="30"/>
                <w:szCs w:val="30"/>
              </w:rPr>
              <w:t>Chrome</w:t>
            </w:r>
            <w:r w:rsidRPr="00E143B1">
              <w:rPr>
                <w:rFonts w:hint="eastAsia"/>
                <w:color w:val="000000" w:themeColor="text1"/>
                <w:sz w:val="30"/>
                <w:szCs w:val="30"/>
              </w:rPr>
              <w:t>、</w:t>
            </w:r>
            <w:r w:rsidRPr="00E143B1">
              <w:rPr>
                <w:rFonts w:hint="eastAsia"/>
                <w:color w:val="000000" w:themeColor="text1"/>
                <w:sz w:val="30"/>
                <w:szCs w:val="30"/>
              </w:rPr>
              <w:t>Edge</w:t>
            </w:r>
            <w:r w:rsidRPr="00E143B1">
              <w:rPr>
                <w:rFonts w:hint="eastAsia"/>
                <w:color w:val="000000" w:themeColor="text1"/>
                <w:sz w:val="30"/>
                <w:szCs w:val="30"/>
              </w:rPr>
              <w:t>）</w:t>
            </w:r>
          </w:p>
          <w:p w14:paraId="752A1775" w14:textId="3980B4FE" w:rsidR="00E143B1" w:rsidRPr="006B2957" w:rsidRDefault="00E143B1" w:rsidP="00A7384F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E143B1">
              <w:rPr>
                <w:rFonts w:hint="eastAsia"/>
                <w:color w:val="000000" w:themeColor="text1"/>
                <w:sz w:val="30"/>
                <w:szCs w:val="30"/>
              </w:rPr>
              <w:t>適應不同螢幕尺寸</w:t>
            </w:r>
          </w:p>
        </w:tc>
      </w:tr>
      <w:tr w:rsidR="00115322" w14:paraId="28E9A528" w14:textId="77777777" w:rsidTr="004049E2">
        <w:tc>
          <w:tcPr>
            <w:tcW w:w="1129" w:type="dxa"/>
            <w:vAlign w:val="center"/>
          </w:tcPr>
          <w:p w14:paraId="33DBB217" w14:textId="0AA5B97E" w:rsidR="00115322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B05</w:t>
            </w:r>
          </w:p>
        </w:tc>
        <w:tc>
          <w:tcPr>
            <w:tcW w:w="1985" w:type="dxa"/>
            <w:vAlign w:val="center"/>
          </w:tcPr>
          <w:p w14:paraId="0E4BEFE7" w14:textId="3023B0DF" w:rsidR="00115322" w:rsidRDefault="009A626B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可維護性</w:t>
            </w:r>
          </w:p>
        </w:tc>
        <w:tc>
          <w:tcPr>
            <w:tcW w:w="6520" w:type="dxa"/>
          </w:tcPr>
          <w:p w14:paraId="4DED0221" w14:textId="77777777" w:rsidR="00115322" w:rsidRDefault="009A626B" w:rsidP="00A7384F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A626B">
              <w:rPr>
                <w:rFonts w:hint="eastAsia"/>
                <w:color w:val="000000" w:themeColor="text1"/>
                <w:sz w:val="30"/>
                <w:szCs w:val="30"/>
              </w:rPr>
              <w:t>採前後端分離架構，方便獨立維護</w:t>
            </w:r>
          </w:p>
          <w:p w14:paraId="2A77049A" w14:textId="77777777" w:rsidR="009A626B" w:rsidRDefault="009A626B" w:rsidP="00A7384F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A626B">
              <w:rPr>
                <w:rFonts w:hint="eastAsia"/>
                <w:color w:val="000000" w:themeColor="text1"/>
                <w:sz w:val="30"/>
                <w:szCs w:val="30"/>
              </w:rPr>
              <w:t>資料庫支援欄位擴充</w:t>
            </w:r>
          </w:p>
          <w:p w14:paraId="3EDFC086" w14:textId="1B293A44" w:rsidR="009A626B" w:rsidRPr="006B2957" w:rsidRDefault="009A626B" w:rsidP="00A7384F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A626B">
              <w:rPr>
                <w:rFonts w:hint="eastAsia"/>
                <w:color w:val="000000" w:themeColor="text1"/>
                <w:sz w:val="30"/>
                <w:szCs w:val="30"/>
              </w:rPr>
              <w:t>程式碼模組化設計</w:t>
            </w:r>
          </w:p>
        </w:tc>
      </w:tr>
    </w:tbl>
    <w:p w14:paraId="04BDCE7F" w14:textId="77777777" w:rsidR="00115322" w:rsidRPr="00C232EA" w:rsidRDefault="00115322" w:rsidP="005C5309">
      <w:pPr>
        <w:rPr>
          <w:color w:val="000000" w:themeColor="text1"/>
          <w:sz w:val="30"/>
          <w:szCs w:val="30"/>
        </w:rPr>
      </w:pPr>
    </w:p>
    <w:p w14:paraId="677988F9" w14:textId="24251007" w:rsidR="00C232EA" w:rsidRPr="00C232EA" w:rsidRDefault="00C232EA">
      <w:pPr>
        <w:rPr>
          <w:color w:val="000000" w:themeColor="text1"/>
          <w:sz w:val="30"/>
          <w:szCs w:val="30"/>
        </w:rPr>
      </w:pPr>
    </w:p>
    <w:sectPr w:rsidR="00C232EA" w:rsidRPr="00C232EA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223D5"/>
    <w:multiLevelType w:val="hybridMultilevel"/>
    <w:tmpl w:val="5BBEFF4E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193F42F1"/>
    <w:multiLevelType w:val="hybridMultilevel"/>
    <w:tmpl w:val="D252294E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1ECF156B"/>
    <w:multiLevelType w:val="hybridMultilevel"/>
    <w:tmpl w:val="D4ECDBA8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3" w15:restartNumberingAfterBreak="0">
    <w:nsid w:val="295E4463"/>
    <w:multiLevelType w:val="hybridMultilevel"/>
    <w:tmpl w:val="DA9077F4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318E41B4"/>
    <w:multiLevelType w:val="hybridMultilevel"/>
    <w:tmpl w:val="3984DE5E"/>
    <w:lvl w:ilvl="0" w:tplc="3C166F56">
      <w:start w:val="1"/>
      <w:numFmt w:val="bullet"/>
      <w:lvlText w:val=""/>
      <w:lvlJc w:val="left"/>
      <w:pPr>
        <w:ind w:left="96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5" w15:restartNumberingAfterBreak="0">
    <w:nsid w:val="461B3CF3"/>
    <w:multiLevelType w:val="hybridMultilevel"/>
    <w:tmpl w:val="F51612C2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46E572C3"/>
    <w:multiLevelType w:val="hybridMultilevel"/>
    <w:tmpl w:val="00E25ADC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4B50069F"/>
    <w:multiLevelType w:val="hybridMultilevel"/>
    <w:tmpl w:val="8C30B964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504A627E"/>
    <w:multiLevelType w:val="hybridMultilevel"/>
    <w:tmpl w:val="8230DE26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63E21E60"/>
    <w:multiLevelType w:val="hybridMultilevel"/>
    <w:tmpl w:val="A82AC51A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69646701"/>
    <w:multiLevelType w:val="hybridMultilevel"/>
    <w:tmpl w:val="BFF4A506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648873571">
    <w:abstractNumId w:val="9"/>
  </w:num>
  <w:num w:numId="2" w16cid:durableId="630981356">
    <w:abstractNumId w:val="1"/>
  </w:num>
  <w:num w:numId="3" w16cid:durableId="750544333">
    <w:abstractNumId w:val="10"/>
  </w:num>
  <w:num w:numId="4" w16cid:durableId="1203783536">
    <w:abstractNumId w:val="6"/>
  </w:num>
  <w:num w:numId="5" w16cid:durableId="567544730">
    <w:abstractNumId w:val="5"/>
  </w:num>
  <w:num w:numId="6" w16cid:durableId="911699201">
    <w:abstractNumId w:val="2"/>
  </w:num>
  <w:num w:numId="7" w16cid:durableId="1348602447">
    <w:abstractNumId w:val="4"/>
  </w:num>
  <w:num w:numId="8" w16cid:durableId="591817283">
    <w:abstractNumId w:val="8"/>
  </w:num>
  <w:num w:numId="9" w16cid:durableId="1466001309">
    <w:abstractNumId w:val="7"/>
  </w:num>
  <w:num w:numId="10" w16cid:durableId="90440383">
    <w:abstractNumId w:val="0"/>
  </w:num>
  <w:num w:numId="11" w16cid:durableId="169996602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32EA"/>
    <w:rsid w:val="000019B0"/>
    <w:rsid w:val="000213BA"/>
    <w:rsid w:val="00075C60"/>
    <w:rsid w:val="000937BA"/>
    <w:rsid w:val="00094ADF"/>
    <w:rsid w:val="00115322"/>
    <w:rsid w:val="001435E2"/>
    <w:rsid w:val="001F3497"/>
    <w:rsid w:val="004049E2"/>
    <w:rsid w:val="004510E5"/>
    <w:rsid w:val="005C5309"/>
    <w:rsid w:val="00691424"/>
    <w:rsid w:val="006B2957"/>
    <w:rsid w:val="006F186F"/>
    <w:rsid w:val="0074352F"/>
    <w:rsid w:val="00796040"/>
    <w:rsid w:val="007B0E25"/>
    <w:rsid w:val="00935946"/>
    <w:rsid w:val="00980C1F"/>
    <w:rsid w:val="009A626B"/>
    <w:rsid w:val="009B5AF7"/>
    <w:rsid w:val="00AE34A3"/>
    <w:rsid w:val="00C232EA"/>
    <w:rsid w:val="00C84A77"/>
    <w:rsid w:val="00C9618C"/>
    <w:rsid w:val="00E143B1"/>
    <w:rsid w:val="00F01E98"/>
    <w:rsid w:val="00F566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23C1E4"/>
  <w15:chartTrackingRefBased/>
  <w15:docId w15:val="{A8C99663-DD15-4280-8A90-4BF9CA0AB5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15322"/>
    <w:pPr>
      <w:widowControl w:val="0"/>
    </w:pPr>
  </w:style>
  <w:style w:type="paragraph" w:styleId="3">
    <w:name w:val="heading 3"/>
    <w:basedOn w:val="a"/>
    <w:link w:val="30"/>
    <w:uiPriority w:val="9"/>
    <w:qFormat/>
    <w:rsid w:val="00C232EA"/>
    <w:pPr>
      <w:widowControl/>
      <w:spacing w:before="100" w:beforeAutospacing="1" w:after="100" w:afterAutospacing="1"/>
      <w:outlineLvl w:val="2"/>
    </w:pPr>
    <w:rPr>
      <w:rFonts w:ascii="PMingLiU" w:eastAsia="PMingLiU" w:hAnsi="PMingLiU" w:cs="PMingLiU"/>
      <w:b/>
      <w:bCs/>
      <w:kern w:val="0"/>
      <w:sz w:val="27"/>
      <w:szCs w:val="27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標題 3 字元"/>
    <w:basedOn w:val="a0"/>
    <w:link w:val="3"/>
    <w:uiPriority w:val="9"/>
    <w:rsid w:val="00C232EA"/>
    <w:rPr>
      <w:rFonts w:ascii="PMingLiU" w:eastAsia="PMingLiU" w:hAnsi="PMingLiU" w:cs="PMingLiU"/>
      <w:b/>
      <w:bCs/>
      <w:kern w:val="0"/>
      <w:sz w:val="27"/>
      <w:szCs w:val="27"/>
    </w:rPr>
  </w:style>
  <w:style w:type="table" w:styleId="a3">
    <w:name w:val="Table Grid"/>
    <w:basedOn w:val="a1"/>
    <w:uiPriority w:val="39"/>
    <w:rsid w:val="00C232E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C232EA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020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50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5</Pages>
  <Words>204</Words>
  <Characters>1164</Characters>
  <Application>Microsoft Office Word</Application>
  <DocSecurity>0</DocSecurity>
  <Lines>9</Lines>
  <Paragraphs>2</Paragraphs>
  <ScaleCrop>false</ScaleCrop>
  <Company/>
  <LinksUpToDate>false</LinksUpToDate>
  <CharactersWithSpaces>1366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唯岑 liao</cp:lastModifiedBy>
  <cp:revision>23</cp:revision>
  <dcterms:created xsi:type="dcterms:W3CDTF">2026-04-18T14:17:00Z</dcterms:created>
  <dcterms:modified xsi:type="dcterms:W3CDTF">2026-09-22T11:52:00Z</dcterms:modified>
</cp:coreProperties>
</file>