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0F81" w14:textId="5D03AF34" w:rsidR="00DB6951" w:rsidRPr="006C4ABE" w:rsidRDefault="000B5C13">
      <w:pPr>
        <w:rPr>
          <w:b/>
          <w:bCs/>
          <w:sz w:val="32"/>
          <w:szCs w:val="32"/>
        </w:rPr>
      </w:pPr>
      <w:r w:rsidRPr="006C4ABE">
        <w:rPr>
          <w:b/>
          <w:bCs/>
          <w:sz w:val="32"/>
          <w:szCs w:val="32"/>
        </w:rPr>
        <w:t xml:space="preserve">SIT223/753 </w:t>
      </w:r>
      <w:r w:rsidR="006D71C1" w:rsidRPr="006C4ABE">
        <w:rPr>
          <w:b/>
          <w:bCs/>
          <w:sz w:val="32"/>
          <w:szCs w:val="32"/>
        </w:rPr>
        <w:t>–</w:t>
      </w:r>
      <w:r w:rsidRPr="006C4ABE">
        <w:rPr>
          <w:b/>
          <w:bCs/>
          <w:sz w:val="32"/>
          <w:szCs w:val="32"/>
        </w:rPr>
        <w:t xml:space="preserve"> </w:t>
      </w:r>
      <w:r w:rsidR="006D71C1" w:rsidRPr="006C4ABE">
        <w:rPr>
          <w:b/>
          <w:bCs/>
          <w:sz w:val="32"/>
          <w:szCs w:val="32"/>
        </w:rPr>
        <w:t xml:space="preserve">HD </w:t>
      </w:r>
      <w:r w:rsidRPr="006C4ABE">
        <w:rPr>
          <w:b/>
          <w:bCs/>
          <w:sz w:val="32"/>
          <w:szCs w:val="32"/>
        </w:rPr>
        <w:t>Task - Answer Sheet</w:t>
      </w:r>
    </w:p>
    <w:tbl>
      <w:tblPr>
        <w:tblStyle w:val="TableGrid"/>
        <w:tblW w:w="9360" w:type="dxa"/>
        <w:tblInd w:w="-5" w:type="dxa"/>
        <w:tblLook w:val="04A0" w:firstRow="1" w:lastRow="0" w:firstColumn="1" w:lastColumn="0" w:noHBand="0" w:noVBand="1"/>
      </w:tblPr>
      <w:tblGrid>
        <w:gridCol w:w="9936"/>
      </w:tblGrid>
      <w:tr w:rsidR="000B5C13" w:rsidRPr="000B5C13" w14:paraId="33DBF926" w14:textId="77777777" w:rsidTr="000B5C13">
        <w:tc>
          <w:tcPr>
            <w:tcW w:w="9360" w:type="dxa"/>
          </w:tcPr>
          <w:p w14:paraId="4A8EA352" w14:textId="36474EEF" w:rsidR="00D66024" w:rsidRDefault="00CD3E15" w:rsidP="000B5C13">
            <w:pPr>
              <w:pStyle w:val="ListParagraph"/>
              <w:numPr>
                <w:ilvl w:val="0"/>
                <w:numId w:val="8"/>
              </w:numPr>
              <w:rPr>
                <w:b/>
                <w:bCs/>
              </w:rPr>
            </w:pPr>
            <w:r w:rsidRPr="006C4ABE">
              <w:rPr>
                <w:b/>
                <w:bCs/>
              </w:rPr>
              <w:t>A link to the demo video</w:t>
            </w:r>
          </w:p>
          <w:p w14:paraId="2B06BB65" w14:textId="77777777" w:rsidR="006C4ABE" w:rsidRPr="006C4ABE" w:rsidRDefault="006C4ABE" w:rsidP="006C4ABE">
            <w:pPr>
              <w:pStyle w:val="ListParagraph"/>
              <w:ind w:left="360"/>
              <w:rPr>
                <w:b/>
                <w:bCs/>
              </w:rPr>
            </w:pPr>
          </w:p>
          <w:p w14:paraId="07E69482" w14:textId="77777777" w:rsidR="00D66024" w:rsidRPr="000B5C13" w:rsidRDefault="00D66024" w:rsidP="000B5C13"/>
        </w:tc>
      </w:tr>
      <w:tr w:rsidR="000B5C13" w:rsidRPr="000B5C13" w14:paraId="13A892CD" w14:textId="77777777" w:rsidTr="000B5C13">
        <w:tc>
          <w:tcPr>
            <w:tcW w:w="9360" w:type="dxa"/>
          </w:tcPr>
          <w:p w14:paraId="6564321A" w14:textId="77777777" w:rsidR="006C4ABE" w:rsidRPr="006C4ABE" w:rsidRDefault="005D2826" w:rsidP="000B5C13">
            <w:pPr>
              <w:numPr>
                <w:ilvl w:val="0"/>
                <w:numId w:val="8"/>
              </w:numPr>
              <w:jc w:val="both"/>
              <w:rPr>
                <w:b/>
                <w:bCs/>
              </w:rPr>
            </w:pPr>
            <w:r w:rsidRPr="006C4ABE">
              <w:rPr>
                <w:b/>
                <w:bCs/>
              </w:rPr>
              <w:t>Provide a link to your GitHub repository containing the Jenkins pipeline script. Please ensure that your marking tutor has been granted appropriate access</w:t>
            </w:r>
          </w:p>
          <w:p w14:paraId="124A5982" w14:textId="413359B1" w:rsidR="00D66024" w:rsidRDefault="006C4ABE" w:rsidP="006C4ABE">
            <w:pPr>
              <w:ind w:left="360"/>
              <w:jc w:val="both"/>
            </w:pPr>
            <w:hyperlink r:id="rId5" w:history="1">
              <w:r w:rsidRPr="00C0770B">
                <w:rPr>
                  <w:rStyle w:val="Hyperlink"/>
                </w:rPr>
                <w:t>https://github.com/s225645819/SIT753_7_3HD.git</w:t>
              </w:r>
            </w:hyperlink>
            <w:r>
              <w:t xml:space="preserve"> </w:t>
            </w:r>
          </w:p>
          <w:p w14:paraId="18F1E9F1" w14:textId="77777777" w:rsidR="00722956" w:rsidRPr="000B5C13" w:rsidRDefault="00722956" w:rsidP="000B5C13"/>
        </w:tc>
      </w:tr>
      <w:tr w:rsidR="00722956" w:rsidRPr="000B5C13" w14:paraId="7313F7A6" w14:textId="77777777" w:rsidTr="000B5C13">
        <w:tc>
          <w:tcPr>
            <w:tcW w:w="9360" w:type="dxa"/>
          </w:tcPr>
          <w:p w14:paraId="436611BC" w14:textId="6D6A50DA" w:rsidR="00722956" w:rsidRPr="006C4ABE" w:rsidRDefault="007009F2" w:rsidP="00D0637B">
            <w:pPr>
              <w:numPr>
                <w:ilvl w:val="0"/>
                <w:numId w:val="8"/>
              </w:numPr>
              <w:jc w:val="both"/>
              <w:rPr>
                <w:b/>
                <w:bCs/>
              </w:rPr>
            </w:pPr>
            <w:r w:rsidRPr="006C4ABE">
              <w:rPr>
                <w:b/>
                <w:bCs/>
              </w:rPr>
              <w:t>Specify</w:t>
            </w:r>
            <w:r w:rsidR="00464B6F" w:rsidRPr="006C4ABE">
              <w:rPr>
                <w:b/>
                <w:bCs/>
              </w:rPr>
              <w:t xml:space="preserve"> how many stages </w:t>
            </w:r>
            <w:r w:rsidR="00D0637B" w:rsidRPr="006C4ABE">
              <w:rPr>
                <w:b/>
                <w:bCs/>
              </w:rPr>
              <w:t xml:space="preserve">you </w:t>
            </w:r>
            <w:r w:rsidRPr="006C4ABE">
              <w:rPr>
                <w:b/>
                <w:bCs/>
              </w:rPr>
              <w:t>have implemented</w:t>
            </w:r>
          </w:p>
          <w:p w14:paraId="52B30272" w14:textId="54A5084F" w:rsidR="006C4ABE" w:rsidRDefault="006C4ABE" w:rsidP="006C4ABE">
            <w:pPr>
              <w:ind w:left="360"/>
              <w:jc w:val="both"/>
            </w:pPr>
            <w:r w:rsidRPr="006C4ABE">
              <w:t xml:space="preserve">I have successfully implemented all </w:t>
            </w:r>
            <w:r w:rsidRPr="006C4ABE">
              <w:rPr>
                <w:b/>
                <w:bCs/>
              </w:rPr>
              <w:t xml:space="preserve">7 </w:t>
            </w:r>
            <w:proofErr w:type="spellStart"/>
            <w:r w:rsidRPr="006C4ABE">
              <w:rPr>
                <w:b/>
                <w:bCs/>
              </w:rPr>
              <w:t>stages</w:t>
            </w:r>
            <w:proofErr w:type="spellEnd"/>
            <w:r w:rsidRPr="006C4ABE">
              <w:t xml:space="preserve"> with full automation and smooth transitions between stages.</w:t>
            </w:r>
          </w:p>
          <w:p w14:paraId="2A5752E5" w14:textId="0BFDC9A5" w:rsidR="007009F2" w:rsidRPr="005D2826" w:rsidRDefault="007009F2" w:rsidP="007009F2">
            <w:pPr>
              <w:ind w:left="720"/>
              <w:jc w:val="both"/>
            </w:pPr>
          </w:p>
        </w:tc>
      </w:tr>
      <w:tr w:rsidR="000B5C13" w:rsidRPr="000B5C13" w14:paraId="40143963" w14:textId="77777777" w:rsidTr="000B5C13">
        <w:tc>
          <w:tcPr>
            <w:tcW w:w="9360" w:type="dxa"/>
          </w:tcPr>
          <w:p w14:paraId="1C7E98D2" w14:textId="78B35995" w:rsidR="000B5C13" w:rsidRPr="006C4ABE" w:rsidRDefault="00FD1166" w:rsidP="000B5C13">
            <w:pPr>
              <w:pStyle w:val="ListParagraph"/>
              <w:numPr>
                <w:ilvl w:val="0"/>
                <w:numId w:val="8"/>
              </w:numPr>
              <w:rPr>
                <w:b/>
                <w:bCs/>
              </w:rPr>
            </w:pPr>
            <w:r w:rsidRPr="006C4ABE">
              <w:rPr>
                <w:b/>
                <w:bCs/>
              </w:rPr>
              <w:t>A brief description of your project and the technologies used.</w:t>
            </w:r>
          </w:p>
          <w:p w14:paraId="46A8792F" w14:textId="244E7BE8" w:rsidR="006C4ABE" w:rsidRDefault="006C4ABE" w:rsidP="006C4ABE">
            <w:pPr>
              <w:pStyle w:val="ListParagraph"/>
              <w:ind w:left="360"/>
            </w:pPr>
            <w:r w:rsidRPr="006C4ABE">
              <w:t xml:space="preserve">To demonstrate a comprehensive, production-like CI/CD pipeline, I engineered a custom Node.js Express API rather than a simple static website. The application features a dedicated /health endpoint designed specifically for live system monitoring. The technology stack includes </w:t>
            </w:r>
            <w:r w:rsidRPr="006C4ABE">
              <w:rPr>
                <w:b/>
                <w:bCs/>
              </w:rPr>
              <w:t>Node.js/Express</w:t>
            </w:r>
            <w:r w:rsidRPr="006C4ABE">
              <w:t xml:space="preserve"> for the backend architecture, </w:t>
            </w:r>
            <w:r w:rsidRPr="006C4ABE">
              <w:rPr>
                <w:b/>
                <w:bCs/>
              </w:rPr>
              <w:t xml:space="preserve">Jest and </w:t>
            </w:r>
            <w:proofErr w:type="spellStart"/>
            <w:r w:rsidRPr="006C4ABE">
              <w:rPr>
                <w:b/>
                <w:bCs/>
              </w:rPr>
              <w:t>Supertest</w:t>
            </w:r>
            <w:proofErr w:type="spellEnd"/>
            <w:r w:rsidRPr="006C4ABE">
              <w:t xml:space="preserve"> for automated unit and integration testing, </w:t>
            </w:r>
            <w:r w:rsidRPr="006C4ABE">
              <w:rPr>
                <w:b/>
                <w:bCs/>
              </w:rPr>
              <w:t>Jenkins</w:t>
            </w:r>
            <w:r w:rsidRPr="006C4ABE">
              <w:t xml:space="preserve"> for pipeline orchestration, </w:t>
            </w:r>
            <w:proofErr w:type="spellStart"/>
            <w:r w:rsidRPr="006C4ABE">
              <w:rPr>
                <w:b/>
                <w:bCs/>
              </w:rPr>
              <w:t>SonarCloud</w:t>
            </w:r>
            <w:proofErr w:type="spellEnd"/>
            <w:r w:rsidRPr="006C4ABE">
              <w:t xml:space="preserve"> for continuous code quality inspection, and </w:t>
            </w:r>
            <w:r w:rsidRPr="006C4ABE">
              <w:rPr>
                <w:b/>
                <w:bCs/>
              </w:rPr>
              <w:t>Discord Webhooks</w:t>
            </w:r>
            <w:r w:rsidRPr="006C4ABE">
              <w:t xml:space="preserve"> for real-time monitoring and incident alerting.</w:t>
            </w:r>
          </w:p>
          <w:p w14:paraId="45148A8E" w14:textId="77777777" w:rsidR="000B5C13" w:rsidRPr="000B5C13" w:rsidRDefault="000B5C13" w:rsidP="000B5C13"/>
        </w:tc>
      </w:tr>
      <w:tr w:rsidR="00FD1166" w:rsidRPr="000B5C13" w14:paraId="6817086E" w14:textId="77777777" w:rsidTr="000B5C13">
        <w:tc>
          <w:tcPr>
            <w:tcW w:w="9360" w:type="dxa"/>
          </w:tcPr>
          <w:p w14:paraId="7CCB9650" w14:textId="77777777" w:rsidR="00513AC9" w:rsidRPr="006C4ABE" w:rsidRDefault="00513AC9" w:rsidP="006C4ABE">
            <w:pPr>
              <w:pStyle w:val="ListParagraph"/>
              <w:numPr>
                <w:ilvl w:val="0"/>
                <w:numId w:val="8"/>
              </w:numPr>
              <w:rPr>
                <w:b/>
                <w:bCs/>
                <w:sz w:val="24"/>
              </w:rPr>
            </w:pPr>
            <w:r w:rsidRPr="006C4ABE">
              <w:rPr>
                <w:b/>
                <w:bCs/>
                <w:sz w:val="24"/>
              </w:rPr>
              <w:t>A</w:t>
            </w:r>
            <w:r w:rsidRPr="006C4ABE">
              <w:rPr>
                <w:b/>
                <w:bCs/>
                <w:spacing w:val="-4"/>
                <w:sz w:val="24"/>
              </w:rPr>
              <w:t xml:space="preserve"> </w:t>
            </w:r>
            <w:r w:rsidRPr="006C4ABE">
              <w:rPr>
                <w:b/>
                <w:bCs/>
              </w:rPr>
              <w:t>screenshot</w:t>
            </w:r>
            <w:r w:rsidRPr="006C4ABE">
              <w:rPr>
                <w:b/>
                <w:bCs/>
                <w:spacing w:val="-3"/>
                <w:sz w:val="24"/>
              </w:rPr>
              <w:t xml:space="preserve"> </w:t>
            </w:r>
            <w:r w:rsidRPr="006C4ABE">
              <w:rPr>
                <w:b/>
                <w:bCs/>
                <w:sz w:val="24"/>
              </w:rPr>
              <w:t>of</w:t>
            </w:r>
            <w:r w:rsidRPr="006C4ABE">
              <w:rPr>
                <w:b/>
                <w:bCs/>
                <w:spacing w:val="-3"/>
                <w:sz w:val="24"/>
              </w:rPr>
              <w:t xml:space="preserve"> </w:t>
            </w:r>
            <w:r w:rsidRPr="006C4ABE">
              <w:rPr>
                <w:b/>
                <w:bCs/>
                <w:sz w:val="24"/>
              </w:rPr>
              <w:t>your</w:t>
            </w:r>
            <w:r w:rsidRPr="006C4ABE">
              <w:rPr>
                <w:b/>
                <w:bCs/>
                <w:spacing w:val="-3"/>
                <w:sz w:val="24"/>
              </w:rPr>
              <w:t xml:space="preserve"> </w:t>
            </w:r>
            <w:r w:rsidRPr="006C4ABE">
              <w:rPr>
                <w:b/>
                <w:bCs/>
                <w:sz w:val="24"/>
              </w:rPr>
              <w:t>Jenkins</w:t>
            </w:r>
            <w:r w:rsidRPr="006C4ABE">
              <w:rPr>
                <w:b/>
                <w:bCs/>
                <w:spacing w:val="-3"/>
                <w:sz w:val="24"/>
              </w:rPr>
              <w:t xml:space="preserve"> </w:t>
            </w:r>
            <w:r w:rsidRPr="006C4ABE">
              <w:rPr>
                <w:b/>
                <w:bCs/>
                <w:spacing w:val="-2"/>
                <w:sz w:val="24"/>
              </w:rPr>
              <w:t>pipeline.</w:t>
            </w:r>
          </w:p>
          <w:p w14:paraId="5D2747D3" w14:textId="0053C87C" w:rsidR="006C4ABE" w:rsidRDefault="006C4ABE" w:rsidP="006C4ABE">
            <w:pPr>
              <w:pStyle w:val="ListParagraph"/>
              <w:ind w:left="360"/>
              <w:rPr>
                <w:spacing w:val="-2"/>
                <w:sz w:val="24"/>
              </w:rPr>
            </w:pPr>
            <w:r>
              <w:rPr>
                <w:noProof/>
              </w:rPr>
              <w:drawing>
                <wp:inline distT="0" distB="0" distL="0" distR="0" wp14:anchorId="00AD4BAF" wp14:editId="5F22E810">
                  <wp:extent cx="5943600" cy="3362325"/>
                  <wp:effectExtent l="0" t="0" r="0" b="9525"/>
                  <wp:docPr id="135841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708100A0" w14:textId="77777777" w:rsidR="006C4ABE" w:rsidRDefault="006C4ABE" w:rsidP="006C4ABE">
            <w:pPr>
              <w:pStyle w:val="ListParagraph"/>
              <w:ind w:left="360"/>
              <w:rPr>
                <w:sz w:val="24"/>
              </w:rPr>
            </w:pPr>
          </w:p>
          <w:p w14:paraId="510AC1EB" w14:textId="77777777" w:rsidR="006C4ABE" w:rsidRDefault="006C4ABE" w:rsidP="006C4ABE">
            <w:pPr>
              <w:pStyle w:val="ListParagraph"/>
              <w:ind w:left="360"/>
              <w:rPr>
                <w:sz w:val="24"/>
              </w:rPr>
            </w:pPr>
            <w:r>
              <w:rPr>
                <w:noProof/>
              </w:rPr>
              <w:lastRenderedPageBreak/>
              <w:drawing>
                <wp:inline distT="0" distB="0" distL="0" distR="0" wp14:anchorId="30F5822B" wp14:editId="3C4FDECB">
                  <wp:extent cx="5943600" cy="3368675"/>
                  <wp:effectExtent l="0" t="0" r="0" b="3175"/>
                  <wp:docPr id="361854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8675"/>
                          </a:xfrm>
                          <a:prstGeom prst="rect">
                            <a:avLst/>
                          </a:prstGeom>
                          <a:noFill/>
                          <a:ln>
                            <a:noFill/>
                          </a:ln>
                        </pic:spPr>
                      </pic:pic>
                    </a:graphicData>
                  </a:graphic>
                </wp:inline>
              </w:drawing>
            </w:r>
          </w:p>
          <w:p w14:paraId="4C0B49B2" w14:textId="5694EBD2" w:rsidR="006C4ABE" w:rsidRPr="006C4ABE" w:rsidRDefault="006C4ABE" w:rsidP="006C4ABE">
            <w:pPr>
              <w:pStyle w:val="ListParagraph"/>
              <w:ind w:left="360"/>
              <w:rPr>
                <w:sz w:val="24"/>
              </w:rPr>
            </w:pPr>
          </w:p>
        </w:tc>
      </w:tr>
      <w:tr w:rsidR="00513AC9" w:rsidRPr="000B5C13" w14:paraId="1321C4E1" w14:textId="77777777" w:rsidTr="000B5C13">
        <w:tc>
          <w:tcPr>
            <w:tcW w:w="9360" w:type="dxa"/>
          </w:tcPr>
          <w:p w14:paraId="4032F05D" w14:textId="2F04720D" w:rsidR="00360513" w:rsidRPr="006C4ABE" w:rsidRDefault="00722956" w:rsidP="006C4ABE">
            <w:pPr>
              <w:pStyle w:val="ListParagraph"/>
              <w:numPr>
                <w:ilvl w:val="0"/>
                <w:numId w:val="8"/>
              </w:numPr>
              <w:rPr>
                <w:b/>
                <w:bCs/>
                <w:sz w:val="24"/>
              </w:rPr>
            </w:pPr>
            <w:r w:rsidRPr="006C4ABE">
              <w:rPr>
                <w:b/>
                <w:bCs/>
                <w:sz w:val="24"/>
              </w:rPr>
              <w:lastRenderedPageBreak/>
              <w:t>A brief description of each stage of your pipeline</w:t>
            </w:r>
            <w:r w:rsidR="00A43CB9" w:rsidRPr="006C4ABE">
              <w:rPr>
                <w:b/>
                <w:bCs/>
                <w:sz w:val="24"/>
              </w:rPr>
              <w:t xml:space="preserve"> including the used frameworks/tools</w:t>
            </w:r>
            <w:r w:rsidRPr="006C4ABE">
              <w:rPr>
                <w:b/>
                <w:bCs/>
                <w:sz w:val="24"/>
              </w:rPr>
              <w:t>.</w:t>
            </w:r>
          </w:p>
          <w:p w14:paraId="7BDBCB30" w14:textId="030A1C2F" w:rsidR="00C12D9C" w:rsidRDefault="00CC4BE5" w:rsidP="00C12D9C">
            <w:pPr>
              <w:pStyle w:val="ListParagraph"/>
              <w:numPr>
                <w:ilvl w:val="1"/>
                <w:numId w:val="8"/>
              </w:numPr>
              <w:rPr>
                <w:sz w:val="24"/>
              </w:rPr>
            </w:pPr>
            <w:r w:rsidRPr="006C4ABE">
              <w:rPr>
                <w:b/>
                <w:bCs/>
                <w:sz w:val="24"/>
              </w:rPr>
              <w:t>Build</w:t>
            </w:r>
            <w:r w:rsidR="00AE2083">
              <w:rPr>
                <w:sz w:val="24"/>
              </w:rPr>
              <w:t>:</w:t>
            </w:r>
          </w:p>
          <w:p w14:paraId="176919F2" w14:textId="7EAD6464" w:rsidR="00AE2083" w:rsidRDefault="006C4ABE" w:rsidP="00AE2083">
            <w:pPr>
              <w:pStyle w:val="ListParagraph"/>
              <w:ind w:left="792"/>
              <w:rPr>
                <w:sz w:val="24"/>
              </w:rPr>
            </w:pPr>
            <w:r w:rsidRPr="006C4ABE">
              <w:rPr>
                <w:sz w:val="24"/>
              </w:rPr>
              <w:t>Jenkins automatically installs all project dependencies and packages the application into a secure, version-</w:t>
            </w:r>
            <w:proofErr w:type="gramStart"/>
            <w:r w:rsidRPr="006C4ABE">
              <w:rPr>
                <w:sz w:val="24"/>
              </w:rPr>
              <w:t>controlled .</w:t>
            </w:r>
            <w:proofErr w:type="gramEnd"/>
            <w:r w:rsidRPr="006C4ABE">
              <w:rPr>
                <w:sz w:val="24"/>
              </w:rPr>
              <w:t>tar.gz artifact. The build is dynamically tagged using the Jenkins environment variable (app-release-v${BUILD_NUMBER</w:t>
            </w:r>
            <w:proofErr w:type="gramStart"/>
            <w:r w:rsidRPr="006C4ABE">
              <w:rPr>
                <w:sz w:val="24"/>
              </w:rPr>
              <w:t>}.tar.gz</w:t>
            </w:r>
            <w:proofErr w:type="gramEnd"/>
            <w:r w:rsidRPr="006C4ABE">
              <w:rPr>
                <w:sz w:val="24"/>
              </w:rPr>
              <w:t xml:space="preserve">) to ensure version traceability. </w:t>
            </w:r>
            <w:r w:rsidRPr="006C4ABE">
              <w:rPr>
                <w:i/>
                <w:iCs/>
                <w:sz w:val="24"/>
              </w:rPr>
              <w:t>Tools: Node Package Manager (</w:t>
            </w:r>
            <w:proofErr w:type="spellStart"/>
            <w:r w:rsidRPr="006C4ABE">
              <w:rPr>
                <w:i/>
                <w:iCs/>
                <w:sz w:val="24"/>
              </w:rPr>
              <w:t>npm</w:t>
            </w:r>
            <w:proofErr w:type="spellEnd"/>
            <w:r w:rsidRPr="006C4ABE">
              <w:rPr>
                <w:i/>
                <w:iCs/>
                <w:sz w:val="24"/>
              </w:rPr>
              <w:t>), Bash (tar).</w:t>
            </w:r>
          </w:p>
          <w:p w14:paraId="6F751C47" w14:textId="77777777" w:rsidR="00360513" w:rsidRPr="006C4ABE" w:rsidRDefault="00360513" w:rsidP="006C4ABE">
            <w:pPr>
              <w:rPr>
                <w:sz w:val="24"/>
              </w:rPr>
            </w:pPr>
          </w:p>
          <w:p w14:paraId="7824D50E" w14:textId="35E7EBAD" w:rsidR="00CC4BE5" w:rsidRDefault="00830855" w:rsidP="00C12D9C">
            <w:pPr>
              <w:pStyle w:val="ListParagraph"/>
              <w:numPr>
                <w:ilvl w:val="1"/>
                <w:numId w:val="8"/>
              </w:numPr>
              <w:rPr>
                <w:sz w:val="24"/>
              </w:rPr>
            </w:pPr>
            <w:r w:rsidRPr="006C4ABE">
              <w:rPr>
                <w:b/>
                <w:bCs/>
                <w:sz w:val="24"/>
              </w:rPr>
              <w:t>Test</w:t>
            </w:r>
            <w:r w:rsidR="00AE2083">
              <w:rPr>
                <w:sz w:val="24"/>
              </w:rPr>
              <w:t>:</w:t>
            </w:r>
          </w:p>
          <w:p w14:paraId="2AD2788D" w14:textId="5A52AEC9" w:rsidR="00AE2083" w:rsidRDefault="006C4ABE" w:rsidP="00AE2083">
            <w:pPr>
              <w:pStyle w:val="ListParagraph"/>
              <w:rPr>
                <w:i/>
                <w:iCs/>
                <w:sz w:val="24"/>
              </w:rPr>
            </w:pPr>
            <w:r w:rsidRPr="006C4ABE">
              <w:rPr>
                <w:sz w:val="24"/>
              </w:rPr>
              <w:t xml:space="preserve">This stage executes an automated Jest testing suite against the application's endpoints. It acts as a strict quality gate; configured with clear pass/fail gating, the pipeline will immediately halt if any unit test fails, ensuring broken code never reaches the deployment phase. </w:t>
            </w:r>
            <w:r w:rsidRPr="006C4ABE">
              <w:rPr>
                <w:i/>
                <w:iCs/>
                <w:sz w:val="24"/>
              </w:rPr>
              <w:t xml:space="preserve">Tools: Jest, </w:t>
            </w:r>
            <w:proofErr w:type="spellStart"/>
            <w:r w:rsidRPr="006C4ABE">
              <w:rPr>
                <w:i/>
                <w:iCs/>
                <w:sz w:val="24"/>
              </w:rPr>
              <w:t>Supertest</w:t>
            </w:r>
            <w:proofErr w:type="spellEnd"/>
            <w:r w:rsidRPr="006C4ABE">
              <w:rPr>
                <w:i/>
                <w:iCs/>
                <w:sz w:val="24"/>
              </w:rPr>
              <w:t>.</w:t>
            </w:r>
          </w:p>
          <w:p w14:paraId="223F7C7E" w14:textId="77777777" w:rsidR="006C4ABE" w:rsidRPr="00AE2083" w:rsidRDefault="006C4ABE" w:rsidP="00AE2083">
            <w:pPr>
              <w:pStyle w:val="ListParagraph"/>
              <w:rPr>
                <w:sz w:val="24"/>
              </w:rPr>
            </w:pPr>
          </w:p>
          <w:p w14:paraId="0F2E754A" w14:textId="2D279E75" w:rsidR="00AE2083" w:rsidRPr="006C4ABE" w:rsidRDefault="00AE2083" w:rsidP="00AE2083">
            <w:pPr>
              <w:pStyle w:val="ListParagraph"/>
              <w:numPr>
                <w:ilvl w:val="1"/>
                <w:numId w:val="8"/>
              </w:numPr>
              <w:rPr>
                <w:b/>
                <w:bCs/>
                <w:sz w:val="24"/>
              </w:rPr>
            </w:pPr>
            <w:r w:rsidRPr="006C4ABE">
              <w:rPr>
                <w:b/>
                <w:bCs/>
                <w:sz w:val="24"/>
              </w:rPr>
              <w:t>Code Quality</w:t>
            </w:r>
          </w:p>
          <w:p w14:paraId="08BC3FD5" w14:textId="2F14E2ED" w:rsidR="006C4ABE" w:rsidRDefault="006C4ABE" w:rsidP="006C4ABE">
            <w:pPr>
              <w:pStyle w:val="ListParagraph"/>
              <w:ind w:left="792"/>
              <w:rPr>
                <w:sz w:val="24"/>
              </w:rPr>
            </w:pPr>
            <w:r w:rsidRPr="006C4ABE">
              <w:rPr>
                <w:sz w:val="24"/>
              </w:rPr>
              <w:t xml:space="preserve">The pipeline seamlessly connects to </w:t>
            </w:r>
            <w:proofErr w:type="spellStart"/>
            <w:r w:rsidRPr="006C4ABE">
              <w:rPr>
                <w:sz w:val="24"/>
              </w:rPr>
              <w:t>SonarCloud</w:t>
            </w:r>
            <w:proofErr w:type="spellEnd"/>
            <w:r w:rsidRPr="006C4ABE">
              <w:rPr>
                <w:sz w:val="24"/>
              </w:rPr>
              <w:t xml:space="preserve"> to perform continuous code inspection. It analyzes the codebase against advanced configurations, checking for code smells, bugs, and maintainability issues. If the codebase fails the defined Quality Gate thresholds, the pipeline is blocked. </w:t>
            </w:r>
            <w:r w:rsidRPr="006C4ABE">
              <w:rPr>
                <w:i/>
                <w:iCs/>
                <w:sz w:val="24"/>
              </w:rPr>
              <w:t xml:space="preserve">Tools: </w:t>
            </w:r>
            <w:proofErr w:type="spellStart"/>
            <w:r w:rsidRPr="006C4ABE">
              <w:rPr>
                <w:i/>
                <w:iCs/>
                <w:sz w:val="24"/>
              </w:rPr>
              <w:t>SonarCloud</w:t>
            </w:r>
            <w:proofErr w:type="spellEnd"/>
            <w:r w:rsidRPr="006C4ABE">
              <w:rPr>
                <w:i/>
                <w:iCs/>
                <w:sz w:val="24"/>
              </w:rPr>
              <w:t xml:space="preserve">, </w:t>
            </w:r>
            <w:proofErr w:type="spellStart"/>
            <w:r w:rsidRPr="006C4ABE">
              <w:rPr>
                <w:i/>
                <w:iCs/>
                <w:sz w:val="24"/>
              </w:rPr>
              <w:t>npx</w:t>
            </w:r>
            <w:proofErr w:type="spellEnd"/>
            <w:r w:rsidRPr="006C4ABE">
              <w:rPr>
                <w:i/>
                <w:iCs/>
                <w:sz w:val="24"/>
              </w:rPr>
              <w:t xml:space="preserve"> sonar-scanner.</w:t>
            </w:r>
          </w:p>
          <w:p w14:paraId="7124A05B" w14:textId="77777777" w:rsidR="006C4ABE" w:rsidRPr="006C4ABE" w:rsidRDefault="006C4ABE" w:rsidP="006C4ABE">
            <w:pPr>
              <w:pStyle w:val="ListParagraph"/>
              <w:ind w:left="792"/>
              <w:rPr>
                <w:sz w:val="24"/>
              </w:rPr>
            </w:pPr>
          </w:p>
          <w:p w14:paraId="7CE257A8" w14:textId="24105B8C" w:rsidR="00AE2083" w:rsidRPr="006C4ABE" w:rsidRDefault="00AE2083" w:rsidP="00AE2083">
            <w:pPr>
              <w:pStyle w:val="ListParagraph"/>
              <w:numPr>
                <w:ilvl w:val="1"/>
                <w:numId w:val="8"/>
              </w:numPr>
              <w:rPr>
                <w:b/>
                <w:bCs/>
                <w:sz w:val="24"/>
              </w:rPr>
            </w:pPr>
            <w:r w:rsidRPr="006C4ABE">
              <w:rPr>
                <w:b/>
                <w:bCs/>
                <w:sz w:val="24"/>
              </w:rPr>
              <w:t>Security</w:t>
            </w:r>
          </w:p>
          <w:p w14:paraId="40FF2918" w14:textId="0CD2419B" w:rsidR="006C4ABE" w:rsidRPr="006C4ABE" w:rsidRDefault="006C4ABE" w:rsidP="006C4ABE">
            <w:pPr>
              <w:pStyle w:val="ListParagraph"/>
              <w:ind w:left="792"/>
              <w:rPr>
                <w:sz w:val="24"/>
              </w:rPr>
            </w:pPr>
            <w:r w:rsidRPr="006C4ABE">
              <w:rPr>
                <w:sz w:val="24"/>
              </w:rPr>
              <w:t xml:space="preserve">For proactive security handling, the pipeline scans the application's entire dependency tree for known vulnerabilities (CVEs). Currently, the scan returns 0 vulnerabilities. If critical issues are identified in the future, they are mitigated by immediately updating the package version in the </w:t>
            </w:r>
            <w:proofErr w:type="spellStart"/>
            <w:r w:rsidRPr="006C4ABE">
              <w:rPr>
                <w:sz w:val="24"/>
              </w:rPr>
              <w:t>package.json</w:t>
            </w:r>
            <w:proofErr w:type="spellEnd"/>
            <w:r w:rsidRPr="006C4ABE">
              <w:rPr>
                <w:sz w:val="24"/>
              </w:rPr>
              <w:t xml:space="preserve"> file. </w:t>
            </w:r>
            <w:r w:rsidRPr="006C4ABE">
              <w:rPr>
                <w:i/>
                <w:iCs/>
                <w:sz w:val="24"/>
              </w:rPr>
              <w:t xml:space="preserve">Tools: </w:t>
            </w:r>
            <w:proofErr w:type="spellStart"/>
            <w:r w:rsidRPr="006C4ABE">
              <w:rPr>
                <w:i/>
                <w:iCs/>
                <w:sz w:val="24"/>
              </w:rPr>
              <w:t>npm</w:t>
            </w:r>
            <w:proofErr w:type="spellEnd"/>
            <w:r w:rsidRPr="006C4ABE">
              <w:rPr>
                <w:i/>
                <w:iCs/>
                <w:sz w:val="24"/>
              </w:rPr>
              <w:t xml:space="preserve"> audit.</w:t>
            </w:r>
          </w:p>
          <w:p w14:paraId="33121D70" w14:textId="77777777" w:rsidR="00AE2083" w:rsidRPr="00AE2083" w:rsidRDefault="00AE2083" w:rsidP="00AE2083">
            <w:pPr>
              <w:rPr>
                <w:sz w:val="24"/>
              </w:rPr>
            </w:pPr>
          </w:p>
          <w:p w14:paraId="1D303919" w14:textId="6F459DA0" w:rsidR="00AE2083" w:rsidRPr="006C4ABE" w:rsidRDefault="00AE2083" w:rsidP="00AE2083">
            <w:pPr>
              <w:pStyle w:val="ListParagraph"/>
              <w:numPr>
                <w:ilvl w:val="1"/>
                <w:numId w:val="8"/>
              </w:numPr>
              <w:rPr>
                <w:b/>
                <w:bCs/>
                <w:sz w:val="24"/>
              </w:rPr>
            </w:pPr>
            <w:r w:rsidRPr="006C4ABE">
              <w:rPr>
                <w:b/>
                <w:bCs/>
                <w:sz w:val="24"/>
              </w:rPr>
              <w:lastRenderedPageBreak/>
              <w:t>Deployment</w:t>
            </w:r>
          </w:p>
          <w:p w14:paraId="55A673C5" w14:textId="392966DA" w:rsidR="006C4ABE" w:rsidRPr="006C4ABE" w:rsidRDefault="006C4ABE" w:rsidP="006C4ABE">
            <w:pPr>
              <w:pStyle w:val="ListParagraph"/>
              <w:ind w:left="792"/>
              <w:rPr>
                <w:sz w:val="24"/>
              </w:rPr>
            </w:pPr>
            <w:r w:rsidRPr="006C4ABE">
              <w:rPr>
                <w:sz w:val="24"/>
              </w:rPr>
              <w:t xml:space="preserve">This stage executes an end-to-end automated deployment to a local staging environment. Using best practices, the pipeline gracefully terminates any older server processes running on the designated port before booting up the new Node.js server in the background. </w:t>
            </w:r>
            <w:r w:rsidRPr="006C4ABE">
              <w:rPr>
                <w:i/>
                <w:iCs/>
                <w:sz w:val="24"/>
              </w:rPr>
              <w:t xml:space="preserve">Tools: Bash (fuser, </w:t>
            </w:r>
            <w:proofErr w:type="spellStart"/>
            <w:r w:rsidRPr="006C4ABE">
              <w:rPr>
                <w:i/>
                <w:iCs/>
                <w:sz w:val="24"/>
              </w:rPr>
              <w:t>nohup</w:t>
            </w:r>
            <w:proofErr w:type="spellEnd"/>
            <w:r w:rsidRPr="006C4ABE">
              <w:rPr>
                <w:i/>
                <w:iCs/>
                <w:sz w:val="24"/>
              </w:rPr>
              <w:t>).</w:t>
            </w:r>
          </w:p>
          <w:p w14:paraId="22C65080" w14:textId="77777777" w:rsidR="00AE2083" w:rsidRPr="00AE2083" w:rsidRDefault="00AE2083" w:rsidP="00AE2083">
            <w:pPr>
              <w:rPr>
                <w:sz w:val="24"/>
              </w:rPr>
            </w:pPr>
          </w:p>
          <w:p w14:paraId="5DFB9F93" w14:textId="69D32AD4" w:rsidR="00AE2083" w:rsidRPr="006C4ABE" w:rsidRDefault="00AE2083" w:rsidP="00C12D9C">
            <w:pPr>
              <w:pStyle w:val="ListParagraph"/>
              <w:numPr>
                <w:ilvl w:val="1"/>
                <w:numId w:val="8"/>
              </w:numPr>
              <w:rPr>
                <w:b/>
                <w:bCs/>
                <w:sz w:val="24"/>
              </w:rPr>
            </w:pPr>
            <w:r w:rsidRPr="006C4ABE">
              <w:rPr>
                <w:b/>
                <w:bCs/>
                <w:sz w:val="24"/>
              </w:rPr>
              <w:t>Release</w:t>
            </w:r>
          </w:p>
          <w:p w14:paraId="1EA99EE9" w14:textId="2FF1DAE8" w:rsidR="00AE2083" w:rsidRDefault="006C4ABE" w:rsidP="00AE2083">
            <w:pPr>
              <w:pStyle w:val="ListParagraph"/>
              <w:rPr>
                <w:sz w:val="24"/>
              </w:rPr>
            </w:pPr>
            <w:r w:rsidRPr="006C4ABE">
              <w:rPr>
                <w:sz w:val="24"/>
              </w:rPr>
              <w:t xml:space="preserve">The pipeline promotes the successfully deployed application by securely archiving the tagged, versioned artifact (app-release-v*.tar.gz) within Jenkins. This ensures the release process is repeatable and provides a permanent backup for immediate rollback support if needed. </w:t>
            </w:r>
            <w:r w:rsidRPr="006C4ABE">
              <w:rPr>
                <w:i/>
                <w:iCs/>
                <w:sz w:val="24"/>
              </w:rPr>
              <w:t xml:space="preserve">Tools: Jenkins </w:t>
            </w:r>
            <w:proofErr w:type="spellStart"/>
            <w:r w:rsidRPr="006C4ABE">
              <w:rPr>
                <w:i/>
                <w:iCs/>
                <w:sz w:val="24"/>
              </w:rPr>
              <w:t>ArchiveArtifacts</w:t>
            </w:r>
            <w:proofErr w:type="spellEnd"/>
            <w:r w:rsidRPr="006C4ABE">
              <w:rPr>
                <w:i/>
                <w:iCs/>
                <w:sz w:val="24"/>
              </w:rPr>
              <w:t>.</w:t>
            </w:r>
          </w:p>
          <w:p w14:paraId="3DA773C9" w14:textId="77777777" w:rsidR="00AE2083" w:rsidRPr="00AE2083" w:rsidRDefault="00AE2083" w:rsidP="00AE2083">
            <w:pPr>
              <w:pStyle w:val="ListParagraph"/>
              <w:rPr>
                <w:sz w:val="24"/>
              </w:rPr>
            </w:pPr>
          </w:p>
          <w:p w14:paraId="618B4553" w14:textId="251B586B" w:rsidR="00565A70" w:rsidRPr="006C4ABE" w:rsidRDefault="00AE2083" w:rsidP="00565A70">
            <w:pPr>
              <w:pStyle w:val="ListParagraph"/>
              <w:numPr>
                <w:ilvl w:val="1"/>
                <w:numId w:val="8"/>
              </w:numPr>
              <w:rPr>
                <w:b/>
                <w:bCs/>
                <w:sz w:val="24"/>
              </w:rPr>
            </w:pPr>
            <w:r w:rsidRPr="006C4ABE">
              <w:rPr>
                <w:b/>
                <w:bCs/>
                <w:sz w:val="24"/>
              </w:rPr>
              <w:t xml:space="preserve">Monitoring </w:t>
            </w:r>
          </w:p>
          <w:p w14:paraId="331369CE" w14:textId="06AE48FA" w:rsidR="006C4ABE" w:rsidRPr="006C4ABE" w:rsidRDefault="006C4ABE" w:rsidP="006C4ABE">
            <w:pPr>
              <w:pStyle w:val="ListParagraph"/>
              <w:ind w:left="792"/>
              <w:rPr>
                <w:sz w:val="24"/>
              </w:rPr>
            </w:pPr>
            <w:r w:rsidRPr="006C4ABE">
              <w:rPr>
                <w:sz w:val="24"/>
              </w:rPr>
              <w:t xml:space="preserve">To provide a fully integrated system with meaningful alert rules, Jenkins executes a live health check by pinging the deployed application's /health endpoint. If the app is healthy, a "Production ONLINE" webhook is sent to the engineering team's Discord. To satisfy the incident simulation requirement, if the application crashes, the pipeline catches the failed HTTP response and instantly fires a "CRITICAL ALERT: Application DOWN" notification. </w:t>
            </w:r>
            <w:r w:rsidRPr="006C4ABE">
              <w:rPr>
                <w:i/>
                <w:iCs/>
                <w:sz w:val="24"/>
              </w:rPr>
              <w:t xml:space="preserve">Tools: </w:t>
            </w:r>
            <w:proofErr w:type="spellStart"/>
            <w:r w:rsidRPr="006C4ABE">
              <w:rPr>
                <w:i/>
                <w:iCs/>
                <w:sz w:val="24"/>
              </w:rPr>
              <w:t>cURL</w:t>
            </w:r>
            <w:proofErr w:type="spellEnd"/>
            <w:r w:rsidRPr="006C4ABE">
              <w:rPr>
                <w:i/>
                <w:iCs/>
                <w:sz w:val="24"/>
              </w:rPr>
              <w:t>, Discord Webhooks API.</w:t>
            </w:r>
          </w:p>
          <w:p w14:paraId="18BC8407" w14:textId="453A4F92" w:rsidR="00565A70" w:rsidRPr="00565A70" w:rsidRDefault="00565A70" w:rsidP="00565A70">
            <w:pPr>
              <w:rPr>
                <w:sz w:val="24"/>
              </w:rPr>
            </w:pPr>
          </w:p>
        </w:tc>
      </w:tr>
    </w:tbl>
    <w:p w14:paraId="1279584B" w14:textId="77777777" w:rsidR="000B5C13" w:rsidRDefault="000B5C13">
      <w:pPr>
        <w:rPr>
          <w:sz w:val="28"/>
          <w:szCs w:val="28"/>
        </w:rPr>
      </w:pPr>
    </w:p>
    <w:sectPr w:rsidR="000B5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E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30ADC"/>
    <w:multiLevelType w:val="multilevel"/>
    <w:tmpl w:val="C82A92B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11469"/>
    <w:multiLevelType w:val="hybridMultilevel"/>
    <w:tmpl w:val="6A5E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05BE6"/>
    <w:multiLevelType w:val="multilevel"/>
    <w:tmpl w:val="A3CE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23092"/>
    <w:multiLevelType w:val="hybridMultilevel"/>
    <w:tmpl w:val="F8AC9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4D0CE7"/>
    <w:multiLevelType w:val="hybridMultilevel"/>
    <w:tmpl w:val="50DEEF20"/>
    <w:lvl w:ilvl="0" w:tplc="3BEC25A2">
      <w:numFmt w:val="bullet"/>
      <w:lvlText w:val=""/>
      <w:lvlJc w:val="left"/>
      <w:pPr>
        <w:ind w:left="921" w:hanging="361"/>
      </w:pPr>
      <w:rPr>
        <w:rFonts w:ascii="Symbol" w:eastAsia="Symbol" w:hAnsi="Symbol" w:cs="Symbol" w:hint="default"/>
        <w:b w:val="0"/>
        <w:bCs w:val="0"/>
        <w:i w:val="0"/>
        <w:iCs w:val="0"/>
        <w:spacing w:val="0"/>
        <w:w w:val="100"/>
        <w:sz w:val="24"/>
        <w:szCs w:val="24"/>
        <w:lang w:val="en-US" w:eastAsia="en-US" w:bidi="ar-SA"/>
      </w:rPr>
    </w:lvl>
    <w:lvl w:ilvl="1" w:tplc="16D674A4">
      <w:numFmt w:val="bullet"/>
      <w:lvlText w:val="-"/>
      <w:lvlJc w:val="left"/>
      <w:pPr>
        <w:ind w:left="1641" w:hanging="360"/>
      </w:pPr>
      <w:rPr>
        <w:rFonts w:ascii="Calibri" w:eastAsia="Calibri" w:hAnsi="Calibri" w:cs="Calibri" w:hint="default"/>
        <w:b w:val="0"/>
        <w:bCs w:val="0"/>
        <w:i w:val="0"/>
        <w:iCs w:val="0"/>
        <w:spacing w:val="0"/>
        <w:w w:val="100"/>
        <w:sz w:val="24"/>
        <w:szCs w:val="24"/>
        <w:lang w:val="en-US" w:eastAsia="en-US" w:bidi="ar-SA"/>
      </w:rPr>
    </w:lvl>
    <w:lvl w:ilvl="2" w:tplc="1800FD5A">
      <w:numFmt w:val="bullet"/>
      <w:lvlText w:val="•"/>
      <w:lvlJc w:val="left"/>
      <w:pPr>
        <w:ind w:left="2535" w:hanging="360"/>
      </w:pPr>
      <w:rPr>
        <w:rFonts w:hint="default"/>
        <w:lang w:val="en-US" w:eastAsia="en-US" w:bidi="ar-SA"/>
      </w:rPr>
    </w:lvl>
    <w:lvl w:ilvl="3" w:tplc="095A44EE">
      <w:numFmt w:val="bullet"/>
      <w:lvlText w:val="•"/>
      <w:lvlJc w:val="left"/>
      <w:pPr>
        <w:ind w:left="3431" w:hanging="360"/>
      </w:pPr>
      <w:rPr>
        <w:rFonts w:hint="default"/>
        <w:lang w:val="en-US" w:eastAsia="en-US" w:bidi="ar-SA"/>
      </w:rPr>
    </w:lvl>
    <w:lvl w:ilvl="4" w:tplc="D760F5CC">
      <w:numFmt w:val="bullet"/>
      <w:lvlText w:val="•"/>
      <w:lvlJc w:val="left"/>
      <w:pPr>
        <w:ind w:left="4326" w:hanging="360"/>
      </w:pPr>
      <w:rPr>
        <w:rFonts w:hint="default"/>
        <w:lang w:val="en-US" w:eastAsia="en-US" w:bidi="ar-SA"/>
      </w:rPr>
    </w:lvl>
    <w:lvl w:ilvl="5" w:tplc="3FC0137A">
      <w:numFmt w:val="bullet"/>
      <w:lvlText w:val="•"/>
      <w:lvlJc w:val="left"/>
      <w:pPr>
        <w:ind w:left="5222" w:hanging="360"/>
      </w:pPr>
      <w:rPr>
        <w:rFonts w:hint="default"/>
        <w:lang w:val="en-US" w:eastAsia="en-US" w:bidi="ar-SA"/>
      </w:rPr>
    </w:lvl>
    <w:lvl w:ilvl="6" w:tplc="97762DE0">
      <w:numFmt w:val="bullet"/>
      <w:lvlText w:val="•"/>
      <w:lvlJc w:val="left"/>
      <w:pPr>
        <w:ind w:left="6117" w:hanging="360"/>
      </w:pPr>
      <w:rPr>
        <w:rFonts w:hint="default"/>
        <w:lang w:val="en-US" w:eastAsia="en-US" w:bidi="ar-SA"/>
      </w:rPr>
    </w:lvl>
    <w:lvl w:ilvl="7" w:tplc="6E60B9CE">
      <w:numFmt w:val="bullet"/>
      <w:lvlText w:val="•"/>
      <w:lvlJc w:val="left"/>
      <w:pPr>
        <w:ind w:left="7013" w:hanging="360"/>
      </w:pPr>
      <w:rPr>
        <w:rFonts w:hint="default"/>
        <w:lang w:val="en-US" w:eastAsia="en-US" w:bidi="ar-SA"/>
      </w:rPr>
    </w:lvl>
    <w:lvl w:ilvl="8" w:tplc="B36CBF74">
      <w:numFmt w:val="bullet"/>
      <w:lvlText w:val="•"/>
      <w:lvlJc w:val="left"/>
      <w:pPr>
        <w:ind w:left="7908" w:hanging="360"/>
      </w:pPr>
      <w:rPr>
        <w:rFonts w:hint="default"/>
        <w:lang w:val="en-US" w:eastAsia="en-US" w:bidi="ar-SA"/>
      </w:rPr>
    </w:lvl>
  </w:abstractNum>
  <w:abstractNum w:abstractNumId="6" w15:restartNumberingAfterBreak="0">
    <w:nsid w:val="4EB4285C"/>
    <w:multiLevelType w:val="multilevel"/>
    <w:tmpl w:val="F1D4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B0D9F"/>
    <w:multiLevelType w:val="multilevel"/>
    <w:tmpl w:val="72409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E2FEB"/>
    <w:multiLevelType w:val="hybridMultilevel"/>
    <w:tmpl w:val="019E5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4655E4"/>
    <w:multiLevelType w:val="hybridMultilevel"/>
    <w:tmpl w:val="98D471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942972">
    <w:abstractNumId w:val="7"/>
  </w:num>
  <w:num w:numId="2" w16cid:durableId="2003124416">
    <w:abstractNumId w:val="4"/>
  </w:num>
  <w:num w:numId="3" w16cid:durableId="669916505">
    <w:abstractNumId w:val="2"/>
  </w:num>
  <w:num w:numId="4" w16cid:durableId="237517700">
    <w:abstractNumId w:val="9"/>
  </w:num>
  <w:num w:numId="5" w16cid:durableId="1419520185">
    <w:abstractNumId w:val="1"/>
  </w:num>
  <w:num w:numId="6" w16cid:durableId="1647247553">
    <w:abstractNumId w:val="3"/>
  </w:num>
  <w:num w:numId="7" w16cid:durableId="2005158339">
    <w:abstractNumId w:val="8"/>
  </w:num>
  <w:num w:numId="8" w16cid:durableId="1572615310">
    <w:abstractNumId w:val="0"/>
  </w:num>
  <w:num w:numId="9" w16cid:durableId="41953092">
    <w:abstractNumId w:val="6"/>
  </w:num>
  <w:num w:numId="10" w16cid:durableId="2073697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13"/>
    <w:rsid w:val="000B5C13"/>
    <w:rsid w:val="000D65F0"/>
    <w:rsid w:val="00132B9C"/>
    <w:rsid w:val="00157ECE"/>
    <w:rsid w:val="001A47BE"/>
    <w:rsid w:val="001E2460"/>
    <w:rsid w:val="001E6E4F"/>
    <w:rsid w:val="00295D5F"/>
    <w:rsid w:val="00360513"/>
    <w:rsid w:val="004539F5"/>
    <w:rsid w:val="00461521"/>
    <w:rsid w:val="00464B6F"/>
    <w:rsid w:val="00494867"/>
    <w:rsid w:val="00513AC9"/>
    <w:rsid w:val="005258E7"/>
    <w:rsid w:val="00526471"/>
    <w:rsid w:val="00562705"/>
    <w:rsid w:val="00565A70"/>
    <w:rsid w:val="00572157"/>
    <w:rsid w:val="005D2826"/>
    <w:rsid w:val="006425E8"/>
    <w:rsid w:val="00643A7B"/>
    <w:rsid w:val="006C4ABE"/>
    <w:rsid w:val="006D71C1"/>
    <w:rsid w:val="007009F2"/>
    <w:rsid w:val="00722956"/>
    <w:rsid w:val="007A0F81"/>
    <w:rsid w:val="007B344C"/>
    <w:rsid w:val="00830855"/>
    <w:rsid w:val="00860CB6"/>
    <w:rsid w:val="008A19B6"/>
    <w:rsid w:val="008A1EA4"/>
    <w:rsid w:val="008B5146"/>
    <w:rsid w:val="0095742F"/>
    <w:rsid w:val="009813F4"/>
    <w:rsid w:val="00993193"/>
    <w:rsid w:val="009B25E5"/>
    <w:rsid w:val="00A43CB9"/>
    <w:rsid w:val="00AE2083"/>
    <w:rsid w:val="00B542C9"/>
    <w:rsid w:val="00B56D20"/>
    <w:rsid w:val="00C12D9C"/>
    <w:rsid w:val="00C766D4"/>
    <w:rsid w:val="00CC4BE5"/>
    <w:rsid w:val="00CD3E15"/>
    <w:rsid w:val="00D0637B"/>
    <w:rsid w:val="00D37C53"/>
    <w:rsid w:val="00D66024"/>
    <w:rsid w:val="00DB6951"/>
    <w:rsid w:val="00E32B0C"/>
    <w:rsid w:val="00EB4F82"/>
    <w:rsid w:val="00FD1166"/>
    <w:rsid w:val="00FE0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E18A"/>
  <w15:chartTrackingRefBased/>
  <w15:docId w15:val="{C261FD5A-10D4-4C76-B763-4991C629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9C"/>
  </w:style>
  <w:style w:type="paragraph" w:styleId="Heading1">
    <w:name w:val="heading 1"/>
    <w:basedOn w:val="Normal"/>
    <w:next w:val="Normal"/>
    <w:link w:val="Heading1Char"/>
    <w:uiPriority w:val="9"/>
    <w:qFormat/>
    <w:rsid w:val="000B5C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5C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5C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5C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5C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5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5C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5C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5C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5C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5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13"/>
    <w:rPr>
      <w:rFonts w:eastAsiaTheme="majorEastAsia" w:cstheme="majorBidi"/>
      <w:color w:val="272727" w:themeColor="text1" w:themeTint="D8"/>
    </w:rPr>
  </w:style>
  <w:style w:type="paragraph" w:styleId="Title">
    <w:name w:val="Title"/>
    <w:basedOn w:val="Normal"/>
    <w:next w:val="Normal"/>
    <w:link w:val="TitleChar"/>
    <w:uiPriority w:val="10"/>
    <w:qFormat/>
    <w:rsid w:val="000B5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13"/>
    <w:pPr>
      <w:spacing w:before="160"/>
      <w:jc w:val="center"/>
    </w:pPr>
    <w:rPr>
      <w:i/>
      <w:iCs/>
      <w:color w:val="404040" w:themeColor="text1" w:themeTint="BF"/>
    </w:rPr>
  </w:style>
  <w:style w:type="character" w:customStyle="1" w:styleId="QuoteChar">
    <w:name w:val="Quote Char"/>
    <w:basedOn w:val="DefaultParagraphFont"/>
    <w:link w:val="Quote"/>
    <w:uiPriority w:val="29"/>
    <w:rsid w:val="000B5C13"/>
    <w:rPr>
      <w:i/>
      <w:iCs/>
      <w:color w:val="404040" w:themeColor="text1" w:themeTint="BF"/>
    </w:rPr>
  </w:style>
  <w:style w:type="paragraph" w:styleId="ListParagraph">
    <w:name w:val="List Paragraph"/>
    <w:basedOn w:val="Normal"/>
    <w:uiPriority w:val="1"/>
    <w:qFormat/>
    <w:rsid w:val="000B5C13"/>
    <w:pPr>
      <w:ind w:left="720"/>
      <w:contextualSpacing/>
    </w:pPr>
  </w:style>
  <w:style w:type="character" w:styleId="IntenseEmphasis">
    <w:name w:val="Intense Emphasis"/>
    <w:basedOn w:val="DefaultParagraphFont"/>
    <w:uiPriority w:val="21"/>
    <w:qFormat/>
    <w:rsid w:val="000B5C13"/>
    <w:rPr>
      <w:i/>
      <w:iCs/>
      <w:color w:val="2E74B5" w:themeColor="accent1" w:themeShade="BF"/>
    </w:rPr>
  </w:style>
  <w:style w:type="paragraph" w:styleId="IntenseQuote">
    <w:name w:val="Intense Quote"/>
    <w:basedOn w:val="Normal"/>
    <w:next w:val="Normal"/>
    <w:link w:val="IntenseQuoteChar"/>
    <w:uiPriority w:val="30"/>
    <w:qFormat/>
    <w:rsid w:val="000B5C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5C13"/>
    <w:rPr>
      <w:i/>
      <w:iCs/>
      <w:color w:val="2E74B5" w:themeColor="accent1" w:themeShade="BF"/>
    </w:rPr>
  </w:style>
  <w:style w:type="character" w:styleId="IntenseReference">
    <w:name w:val="Intense Reference"/>
    <w:basedOn w:val="DefaultParagraphFont"/>
    <w:uiPriority w:val="32"/>
    <w:qFormat/>
    <w:rsid w:val="000B5C13"/>
    <w:rPr>
      <w:b/>
      <w:bCs/>
      <w:smallCaps/>
      <w:color w:val="2E74B5" w:themeColor="accent1" w:themeShade="BF"/>
      <w:spacing w:val="5"/>
    </w:rPr>
  </w:style>
  <w:style w:type="table" w:styleId="TableGrid">
    <w:name w:val="Table Grid"/>
    <w:basedOn w:val="TableNormal"/>
    <w:uiPriority w:val="39"/>
    <w:rsid w:val="000B5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4ABE"/>
    <w:rPr>
      <w:color w:val="0563C1" w:themeColor="hyperlink"/>
      <w:u w:val="single"/>
    </w:rPr>
  </w:style>
  <w:style w:type="character" w:styleId="UnresolvedMention">
    <w:name w:val="Unresolved Mention"/>
    <w:basedOn w:val="DefaultParagraphFont"/>
    <w:uiPriority w:val="99"/>
    <w:semiHidden/>
    <w:unhideWhenUsed/>
    <w:rsid w:val="006C4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225645819/SIT753_7_3HD.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3116</Characters>
  <Application>Microsoft Office Word</Application>
  <DocSecurity>0</DocSecurity>
  <Lines>25</Lines>
  <Paragraphs>7</Paragraphs>
  <ScaleCrop>false</ScaleCrop>
  <Company>Windows User</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Abken</dc:creator>
  <cp:keywords/>
  <dc:description/>
  <cp:lastModifiedBy>Pratiyush koti</cp:lastModifiedBy>
  <cp:revision>2</cp:revision>
  <dcterms:created xsi:type="dcterms:W3CDTF">2026-05-21T12:32:00Z</dcterms:created>
  <dcterms:modified xsi:type="dcterms:W3CDTF">2026-05-21T12:32:00Z</dcterms:modified>
</cp:coreProperties>
</file>