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搜狐前端社招面经"/>
      <w:bookmarkEnd w:id="21"/>
      <w:r>
        <w:t xml:space="preserve">2019 搜狐前端社招面经</w:t>
      </w:r>
    </w:p>
    <w:p>
      <w:pPr>
        <w:pStyle w:val="FirstParagraph"/>
      </w:pPr>
      <w:r>
        <w:t xml:space="preserve">进去搜狐媒体大厦，先填了一个面试信息表，然后 HR 领到了面试的楼层。面试问题主要问了简历上的过往经历和项目经验：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对 MVVM 模式的理解</w:t>
      </w:r>
    </w:p>
    <w:p>
      <w:pPr>
        <w:pStyle w:val="Compact"/>
        <w:numPr>
          <w:numId w:val="1001"/>
          <w:ilvl w:val="0"/>
        </w:numPr>
      </w:pPr>
      <w:r>
        <w:t xml:space="preserve">前端跨域的方式，JSONP 服务端返回的结果，HTTP 请求头和响应头</w:t>
      </w:r>
    </w:p>
    <w:p>
      <w:pPr>
        <w:pStyle w:val="Compact"/>
        <w:numPr>
          <w:numId w:val="1001"/>
          <w:ilvl w:val="0"/>
        </w:numPr>
      </w:pPr>
      <w:r>
        <w:t xml:space="preserve">简单请求和复杂请求</w:t>
      </w:r>
    </w:p>
    <w:p>
      <w:pPr>
        <w:pStyle w:val="Compact"/>
        <w:numPr>
          <w:numId w:val="1001"/>
          <w:ilvl w:val="0"/>
        </w:numPr>
      </w:pPr>
      <w:r>
        <w:t xml:space="preserve">Vue 响应式原理（双向数据绑定）</w:t>
      </w:r>
    </w:p>
    <w:p>
      <w:pPr>
        <w:pStyle w:val="Compact"/>
        <w:numPr>
          <w:numId w:val="1001"/>
          <w:ilvl w:val="0"/>
        </w:numPr>
      </w:pPr>
      <w:r>
        <w:t xml:space="preserve">Vue mixin 的使用</w:t>
      </w:r>
    </w:p>
    <w:p>
      <w:pPr>
        <w:pStyle w:val="Compact"/>
        <w:numPr>
          <w:numId w:val="1001"/>
          <w:ilvl w:val="0"/>
        </w:numPr>
      </w:pPr>
      <w:r>
        <w:t xml:space="preserve">尾递归调用</w:t>
      </w:r>
    </w:p>
    <w:p>
      <w:pPr>
        <w:pStyle w:val="Compact"/>
        <w:numPr>
          <w:numId w:val="1001"/>
          <w:ilvl w:val="0"/>
        </w:numPr>
      </w:pPr>
      <w:r>
        <w:t xml:space="preserve">JSBrige 原理</w:t>
      </w:r>
    </w:p>
    <w:p>
      <w:pPr>
        <w:pStyle w:val="Compact"/>
        <w:numPr>
          <w:numId w:val="1001"/>
          <w:ilvl w:val="0"/>
        </w:numPr>
      </w:pPr>
      <w:r>
        <w:t xml:space="preserve">React Diff 算法</w:t>
      </w:r>
    </w:p>
    <w:p>
      <w:pPr>
        <w:pStyle w:val="Compact"/>
        <w:numPr>
          <w:numId w:val="1001"/>
          <w:ilvl w:val="0"/>
        </w:numPr>
      </w:pPr>
      <w:r>
        <w:t xml:space="preserve">React Native 和 Native 的转化原理</w:t>
      </w:r>
    </w:p>
    <w:p>
      <w:pPr>
        <w:pStyle w:val="Compact"/>
        <w:numPr>
          <w:numId w:val="1001"/>
          <w:ilvl w:val="0"/>
        </w:numPr>
      </w:pPr>
      <w:r>
        <w:t xml:space="preserve">React 和 Vue 的使用场景和区别</w:t>
      </w:r>
    </w:p>
    <w:p>
      <w:pPr>
        <w:pStyle w:val="Compact"/>
        <w:numPr>
          <w:numId w:val="1001"/>
          <w:ilvl w:val="0"/>
        </w:numPr>
      </w:pPr>
      <w:r>
        <w:t xml:space="preserve">聊项目相关</w:t>
      </w:r>
    </w:p>
    <w:p>
      <w:pPr>
        <w:pStyle w:val="Heading2"/>
      </w:pPr>
      <w:bookmarkStart w:id="23" w:name="二面"/>
      <w:bookmarkEnd w:id="23"/>
      <w:r>
        <w:t xml:space="preserve">二面</w:t>
      </w:r>
    </w:p>
    <w:p>
      <w:pPr>
        <w:pStyle w:val="Compact"/>
        <w:numPr>
          <w:numId w:val="1002"/>
          <w:ilvl w:val="0"/>
        </w:numPr>
      </w:pPr>
      <w:r>
        <w:t xml:space="preserve">setTimout 实现 setInterval</w:t>
      </w:r>
    </w:p>
    <w:p>
      <w:pPr>
        <w:pStyle w:val="Compact"/>
        <w:numPr>
          <w:numId w:val="1002"/>
          <w:ilvl w:val="0"/>
        </w:numPr>
      </w:pPr>
      <w:r>
        <w:t xml:space="preserve">统计字符串出现最多的字符</w:t>
      </w:r>
    </w:p>
    <w:p>
      <w:pPr>
        <w:pStyle w:val="Compact"/>
        <w:numPr>
          <w:numId w:val="1002"/>
          <w:ilvl w:val="0"/>
        </w:numPr>
      </w:pPr>
      <w:r>
        <w:t xml:space="preserve">React 和 Vue 的使用</w:t>
      </w:r>
    </w:p>
    <w:p>
      <w:pPr>
        <w:pStyle w:val="Compact"/>
        <w:numPr>
          <w:numId w:val="1002"/>
          <w:ilvl w:val="0"/>
        </w:numPr>
      </w:pPr>
      <w:r>
        <w:t xml:space="preserve">聊项目相关</w:t>
      </w:r>
    </w:p>
    <w:p>
      <w:pPr>
        <w:pStyle w:val="Heading2"/>
      </w:pPr>
      <w:bookmarkStart w:id="24" w:name="三面"/>
      <w:bookmarkEnd w:id="24"/>
      <w:r>
        <w:t xml:space="preserve">三面</w:t>
      </w:r>
    </w:p>
    <w:p>
      <w:pPr>
        <w:pStyle w:val="FirstParagraph"/>
      </w:pPr>
      <w:r>
        <w:t xml:space="preserve">主要聊项目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08a2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90915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