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滴滴出行前端社招面经"/>
      <w:bookmarkEnd w:id="21"/>
      <w:r>
        <w:t xml:space="preserve">2020 滴滴出行前端社招面经</w:t>
      </w:r>
    </w:p>
    <w:p>
      <w:pPr>
        <w:pStyle w:val="Heading2"/>
      </w:pPr>
      <w:bookmarkStart w:id="22" w:name="一面"/>
      <w:bookmarkEnd w:id="22"/>
      <w:r>
        <w:t xml:space="preserve">一面</w:t>
      </w:r>
    </w:p>
    <w:p>
      <w:pPr>
        <w:pStyle w:val="FirstParagraph"/>
      </w:pPr>
      <w:r>
        <w:t xml:space="preserve">笔试：</w:t>
      </w:r>
    </w:p>
    <w:p>
      <w:pPr>
        <w:numPr>
          <w:numId w:val="1001"/>
          <w:ilvl w:val="0"/>
        </w:numPr>
      </w:pPr>
      <w:r>
        <w:t xml:space="preserve">实现一个文字居中，左右横线的布局</w:t>
      </w:r>
    </w:p>
    <w:p>
      <w:pPr>
        <w:numPr>
          <w:numId w:val="1001"/>
          <w:ilvl w:val="0"/>
        </w:numPr>
      </w:pPr>
      <w:r>
        <w:t xml:space="preserve">以下代码的样式显示的字体大小，CSS 优先级的顺序是怎么样的：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#a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12px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       div p {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13px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       div </w:t>
      </w:r>
      <w:r>
        <w:rPr>
          <w:rStyle w:val="FunctionTok"/>
        </w:rPr>
        <w:t xml:space="preserve">.c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14px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.c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15px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#b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16px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      &lt;div id="b" class="b"&gt;</w:t>
      </w:r>
      <w:r>
        <w:br w:type="textWrapping"/>
      </w:r>
      <w:r>
        <w:rPr>
          <w:rStyle w:val="NormalTok"/>
        </w:rPr>
        <w:t xml:space="preserve">            &lt;p id="c" class="c"&gt;I'am here&lt;/p&gt;</w:t>
      </w:r>
      <w:r>
        <w:br w:type="textWrapping"/>
      </w:r>
      <w:r>
        <w:rPr>
          <w:rStyle w:val="NormalTok"/>
        </w:rPr>
        <w:t xml:space="preserve">        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&lt;/style&gt;</w:t>
      </w:r>
    </w:p>
    <w:p>
      <w:pPr>
        <w:pStyle w:val="Compact"/>
        <w:numPr>
          <w:numId w:val="1002"/>
          <w:ilvl w:val="0"/>
        </w:numPr>
      </w:pPr>
      <w:r>
        <w:t xml:space="preserve">实现一个函数 find(obj, str)，满足：</w:t>
      </w:r>
    </w:p>
    <w:p>
      <w:pPr>
        <w:pStyle w:val="SourceCode"/>
      </w:pPr>
      <w:r>
        <w:rPr>
          <w:rStyle w:val="VerbatimChar"/>
        </w:rPr>
        <w:t xml:space="preserve">    var obj = {a : { b: { c: 1 } }}</w:t>
      </w:r>
      <w:r>
        <w:br w:type="textWrapping"/>
      </w:r>
      <w:r>
        <w:rPr>
          <w:rStyle w:val="VerbatimChar"/>
        </w:rPr>
        <w:t xml:space="preserve">    find(obj, 'a.b.c') // 1</w:t>
      </w:r>
      <w:r>
        <w:br w:type="textWrapping"/>
      </w:r>
      <w:r>
        <w:rPr>
          <w:rStyle w:val="VerbatimChar"/>
        </w:rPr>
        <w:t xml:space="preserve">    find(obj, 'a.d.c') // undefined</w:t>
      </w:r>
    </w:p>
    <w:p>
      <w:pPr>
        <w:pStyle w:val="Compact"/>
        <w:numPr>
          <w:numId w:val="1003"/>
          <w:ilvl w:val="0"/>
        </w:numPr>
      </w:pPr>
      <w:r>
        <w:t xml:space="preserve">请写出以下代码的输出结果：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numPr>
          <w:numId w:val="1004"/>
          <w:ilvl w:val="0"/>
        </w:numPr>
      </w:pPr>
      <w:r>
        <w:t xml:space="preserve">请写出匹配邮箱的正则表达式，如</w:t>
      </w:r>
      <w:r>
        <w:t xml:space="preserve"> </w:t>
      </w:r>
      <w:r>
        <w:rPr>
          <w:rStyle w:val="VerbatimChar"/>
        </w:rPr>
        <w:t xml:space="preserve">hello1988@gmail.com</w:t>
      </w:r>
      <w:r>
        <w:t xml:space="preserve">，</w:t>
      </w:r>
      <w:r>
        <w:rPr>
          <w:rStyle w:val="VerbatimChar"/>
        </w:rPr>
        <w:t xml:space="preserve">hello1998@didichuxing.com.cn</w:t>
      </w:r>
    </w:p>
    <w:p>
      <w:pPr>
        <w:numPr>
          <w:numId w:val="1004"/>
          <w:ilvl w:val="0"/>
        </w:numPr>
      </w:pPr>
      <w:r>
        <w:t xml:space="preserve">请列出你知道的浏览器兼容问题，并给出解决方案</w:t>
      </w:r>
    </w:p>
    <w:p>
      <w:pPr>
        <w:numPr>
          <w:numId w:val="1004"/>
          <w:ilvl w:val="0"/>
        </w:numPr>
      </w:pPr>
      <w:r>
        <w:t xml:space="preserve">请说出几种浏览器跨域的方法，并描述适用场景</w:t>
      </w:r>
    </w:p>
    <w:p>
      <w:pPr>
        <w:numPr>
          <w:numId w:val="1004"/>
          <w:ilvl w:val="0"/>
        </w:numPr>
      </w:pPr>
      <w:r>
        <w:t xml:space="preserve">对于加快网页的加载速度有哪些优化的方法</w:t>
      </w:r>
    </w:p>
    <w:p>
      <w:pPr>
        <w:numPr>
          <w:numId w:val="1004"/>
          <w:ilvl w:val="0"/>
        </w:numPr>
      </w:pPr>
      <w:r>
        <w:t xml:space="preserve">浏览器在输入 URL 到页面渲染，中间都经过了哪些事</w:t>
      </w:r>
    </w:p>
    <w:p>
      <w:pPr>
        <w:numPr>
          <w:numId w:val="1004"/>
          <w:ilvl w:val="0"/>
        </w:numPr>
      </w:pPr>
      <w:r>
        <w:t xml:space="preserve">说说你对前端工程化的理解，以及在项目中如何运用的</w:t>
      </w:r>
    </w:p>
    <w:p>
      <w:pPr>
        <w:numPr>
          <w:numId w:val="1004"/>
          <w:ilvl w:val="0"/>
        </w:numPr>
      </w:pPr>
      <w:r>
        <w:t xml:space="preserve">已知有两个栈，有 pop，push，getSize 接口，请用这两个栈实现 1 个队列，包含 dequeue 和 enqueue 接口</w:t>
      </w:r>
    </w:p>
    <w:p>
      <w:pPr>
        <w:pStyle w:val="FirstParagraph"/>
      </w:pPr>
      <w:r>
        <w:t xml:space="preserve">问答：</w:t>
      </w:r>
    </w:p>
    <w:p>
      <w:pPr>
        <w:numPr>
          <w:numId w:val="1005"/>
          <w:ilvl w:val="0"/>
        </w:numPr>
      </w:pPr>
      <w:r>
        <w:t xml:space="preserve">JSBridge 实现原理</w:t>
      </w:r>
    </w:p>
    <w:p>
      <w:pPr>
        <w:numPr>
          <w:numId w:val="1005"/>
          <w:ilvl w:val="0"/>
        </w:numPr>
      </w:pPr>
      <w:r>
        <w:t xml:space="preserve">React、Vue 的适用场景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b838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a1984f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391ac7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ed9cb6db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c774f830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2">
    <w:nsid w:val="1628d80d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2022-06-04T11:28:58Z</dcterms:created>
  <dcterms:modified xsi:type="dcterms:W3CDTF">2022-06-04T11:28:58Z</dcterms:modified>
</cp:coreProperties>
</file>