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知乎前端社招面经"/>
      <w:bookmarkEnd w:id="21"/>
      <w:r>
        <w:t xml:space="preserve">2020 知乎前端社招面经</w:t>
      </w:r>
    </w:p>
    <w:p>
      <w:pPr>
        <w:pStyle w:val="FirstParagraph"/>
      </w:pPr>
      <w:r>
        <w:t xml:space="preserve">把 React 问的很深，基本上都是工作中没注意的地方</w:t>
      </w:r>
    </w:p>
    <w:p>
      <w:pPr>
        <w:pStyle w:val="Compact"/>
        <w:numPr>
          <w:numId w:val="1001"/>
          <w:ilvl w:val="0"/>
        </w:numPr>
      </w:pPr>
      <w:r>
        <w:t xml:space="preserve">React 生命周期</w:t>
      </w:r>
    </w:p>
    <w:p>
      <w:pPr>
        <w:pStyle w:val="Compact"/>
        <w:numPr>
          <w:numId w:val="1001"/>
          <w:ilvl w:val="0"/>
        </w:numPr>
      </w:pPr>
      <w:r>
        <w:t xml:space="preserve">React 新生命周期 getDerivedStateFromProps 的用法</w:t>
      </w:r>
    </w:p>
    <w:p>
      <w:pPr>
        <w:pStyle w:val="Compact"/>
        <w:numPr>
          <w:numId w:val="1001"/>
          <w:ilvl w:val="0"/>
        </w:numPr>
      </w:pPr>
      <w:r>
        <w:t xml:space="preserve">React hooks 原理</w:t>
      </w:r>
    </w:p>
    <w:p>
      <w:pPr>
        <w:pStyle w:val="Compact"/>
        <w:numPr>
          <w:numId w:val="1001"/>
          <w:ilvl w:val="0"/>
        </w:numPr>
      </w:pPr>
      <w:r>
        <w:t xml:space="preserve">React 循环 key 用 index 的适用场景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ca3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66eb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