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跟谁学前端社招面经"/>
      <w:bookmarkEnd w:id="21"/>
      <w:r>
        <w:t xml:space="preserve">2020 跟谁学前端社招面经</w:t>
      </w:r>
    </w:p>
    <w:p>
      <w:pPr>
        <w:pStyle w:val="Heading2"/>
      </w:pPr>
      <w:bookmarkStart w:id="22" w:name="一面"/>
      <w:bookmarkEnd w:id="22"/>
      <w:r>
        <w:t xml:space="preserve">一面</w:t>
      </w:r>
    </w:p>
    <w:p>
      <w:pPr>
        <w:pStyle w:val="Compact"/>
        <w:numPr>
          <w:numId w:val="1001"/>
          <w:ilvl w:val="0"/>
        </w:numPr>
      </w:pPr>
      <w:r>
        <w:t xml:space="preserve">说出几个 HTML 的块级元素和行级元素</w:t>
      </w:r>
    </w:p>
    <w:p>
      <w:pPr>
        <w:pStyle w:val="Compact"/>
        <w:numPr>
          <w:numId w:val="1001"/>
          <w:ilvl w:val="0"/>
        </w:numPr>
      </w:pPr>
      <w:r>
        <w:t xml:space="preserve">script 标签 defer 和 async 的区别</w:t>
      </w:r>
    </w:p>
    <w:p>
      <w:pPr>
        <w:pStyle w:val="Compact"/>
        <w:numPr>
          <w:numId w:val="1001"/>
          <w:ilvl w:val="0"/>
        </w:numPr>
      </w:pPr>
      <w:r>
        <w:t xml:space="preserve">CSS 盒子模型</w:t>
      </w:r>
    </w:p>
    <w:p>
      <w:pPr>
        <w:pStyle w:val="Compact"/>
        <w:numPr>
          <w:numId w:val="1001"/>
          <w:ilvl w:val="0"/>
        </w:numPr>
      </w:pPr>
      <w:r>
        <w:t xml:space="preserve">CSS BFC</w:t>
      </w:r>
    </w:p>
    <w:p>
      <w:pPr>
        <w:pStyle w:val="Compact"/>
        <w:numPr>
          <w:numId w:val="1001"/>
          <w:ilvl w:val="0"/>
        </w:numPr>
      </w:pPr>
      <w:r>
        <w:t xml:space="preserve">CSS 外边距合并和解决方式</w:t>
      </w:r>
    </w:p>
    <w:p>
      <w:pPr>
        <w:pStyle w:val="Compact"/>
        <w:numPr>
          <w:numId w:val="1001"/>
          <w:ilvl w:val="0"/>
        </w:numPr>
      </w:pPr>
      <w:r>
        <w:t xml:space="preserve">CSS 定位方式区别</w:t>
      </w:r>
    </w:p>
    <w:p>
      <w:pPr>
        <w:pStyle w:val="Compact"/>
        <w:numPr>
          <w:numId w:val="1001"/>
          <w:ilvl w:val="0"/>
        </w:numPr>
      </w:pPr>
      <w:r>
        <w:t xml:space="preserve">JavaScript 基本数据类型</w:t>
      </w:r>
    </w:p>
    <w:p>
      <w:pPr>
        <w:pStyle w:val="Compact"/>
        <w:numPr>
          <w:numId w:val="1001"/>
          <w:ilvl w:val="0"/>
        </w:numPr>
      </w:pPr>
      <w:r>
        <w:t xml:space="preserve">结合代码问题：JS 的 this，箭头函数，call、apply、bind 函数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getB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getB</w:t>
      </w:r>
      <w:r>
        <w:rPr>
          <w:rStyle w:val="NormalTok"/>
        </w:rPr>
        <w:t xml:space="preserve">())</w:t>
      </w:r>
    </w:p>
    <w:p>
      <w:pPr>
        <w:pStyle w:val="Compact"/>
        <w:numPr>
          <w:numId w:val="1002"/>
          <w:ilvl w:val="0"/>
        </w:numPr>
      </w:pPr>
      <w:r>
        <w:t xml:space="preserve">结合代码问题：JS 闭包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Compact"/>
        <w:numPr>
          <w:numId w:val="1003"/>
          <w:ilvl w:val="0"/>
        </w:numPr>
      </w:pPr>
      <w:r>
        <w:t xml:space="preserve">结合代码问题：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(char)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(char)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)()</w:t>
      </w:r>
    </w:p>
    <w:p>
      <w:pPr>
        <w:pStyle w:val="Compact"/>
        <w:numPr>
          <w:numId w:val="1004"/>
          <w:ilvl w:val="0"/>
        </w:numPr>
      </w:pPr>
      <w:r>
        <w:t xml:space="preserve">Vue 生命周期</w:t>
      </w:r>
    </w:p>
    <w:p>
      <w:pPr>
        <w:pStyle w:val="Compact"/>
        <w:numPr>
          <w:numId w:val="1004"/>
          <w:ilvl w:val="0"/>
        </w:numPr>
      </w:pPr>
      <w:r>
        <w:t xml:space="preserve">Vue computed 和 watch 的区别</w:t>
      </w:r>
    </w:p>
    <w:p>
      <w:pPr>
        <w:pStyle w:val="Compact"/>
        <w:numPr>
          <w:numId w:val="1004"/>
          <w:ilvl w:val="0"/>
        </w:numPr>
      </w:pPr>
      <w:r>
        <w:t xml:space="preserve">编程题：</w:t>
      </w:r>
    </w:p>
    <w:p>
      <w:pPr>
        <w:pStyle w:val="FirstParagraph"/>
      </w:pPr>
      <w:r>
        <w:t xml:space="preserve">找出数组中绝对值最小的元素，如 [-1, 3, -100, 4, -20] -&gt; -1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findAbsMinOfArray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编写代码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Heading2"/>
      </w:pPr>
      <w:bookmarkStart w:id="23" w:name="二面"/>
      <w:bookmarkEnd w:id="23"/>
      <w:r>
        <w:t xml:space="preserve">二面</w:t>
      </w:r>
    </w:p>
    <w:p>
      <w:pPr>
        <w:pStyle w:val="FirstParagraph"/>
      </w:pPr>
      <w:r>
        <w:t xml:space="preserve">聊项目，聊人生</w:t>
      </w:r>
    </w:p>
    <w:p>
      <w:pPr>
        <w:pStyle w:val="Heading2"/>
      </w:pPr>
      <w:bookmarkStart w:id="24" w:name="三面"/>
      <w:bookmarkEnd w:id="24"/>
      <w:r>
        <w:t xml:space="preserve">三面</w:t>
      </w:r>
    </w:p>
    <w:p>
      <w:pPr>
        <w:pStyle w:val="FirstParagraph"/>
      </w:pPr>
      <w:r>
        <w:t xml:space="preserve">聊上两家公司的情况，聊职业发展和对现在的期望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0709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764bf3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ed83b78e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9b65b7f8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1">
    <w:nsid w:val="fb716a1c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0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2022-06-04T11:29:00Z</dcterms:created>
  <dcterms:modified xsi:type="dcterms:W3CDTF">2022-06-04T11:29:00Z</dcterms:modified>
</cp:coreProperties>
</file>