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28B" w:rsidRDefault="005A128B" w:rsidP="005A128B">
      <w:pPr>
        <w:jc w:val="center"/>
        <w:rPr>
          <w:sz w:val="36"/>
          <w:szCs w:val="36"/>
        </w:rPr>
      </w:pPr>
      <w:r>
        <w:rPr>
          <w:sz w:val="36"/>
          <w:szCs w:val="36"/>
        </w:rPr>
        <w:t>TECNICHE DI PROGRAMMAZIONE</w:t>
      </w:r>
    </w:p>
    <w:p w:rsidR="005A128B" w:rsidRDefault="005A128B" w:rsidP="005A128B">
      <w:pPr>
        <w:spacing w:line="480" w:lineRule="auto"/>
      </w:pPr>
    </w:p>
    <w:p w:rsidR="005A128B" w:rsidRDefault="005A128B" w:rsidP="005A128B">
      <w:pPr>
        <w:spacing w:line="480" w:lineRule="auto"/>
      </w:pPr>
      <w:r>
        <w:t>0</w:t>
      </w:r>
      <w:r>
        <w:t>8</w:t>
      </w:r>
      <w:r>
        <w:t>/04/19</w:t>
      </w:r>
    </w:p>
    <w:p w:rsidR="008F4CED" w:rsidRDefault="008F4CED">
      <w:r>
        <w:t>CONTINUAZIONE ESERCIZIO ‘QUADRATO MAGICO’.</w:t>
      </w:r>
    </w:p>
    <w:p w:rsidR="008F4CED" w:rsidRDefault="008F4CED"/>
    <w:p w:rsidR="008F4CED" w:rsidRDefault="008F4CED">
      <w:r>
        <w:t>Il professore ha terminato l’esercizio per fatti suoi implementando alcune righe di codice.</w:t>
      </w:r>
    </w:p>
    <w:p w:rsidR="008F4CED" w:rsidRDefault="008F4CED">
      <w:r>
        <w:t xml:space="preserve">Ha aggiunto il metodo </w:t>
      </w:r>
      <w:proofErr w:type="spellStart"/>
      <w:proofErr w:type="gramStart"/>
      <w:r>
        <w:t>isMagic</w:t>
      </w:r>
      <w:proofErr w:type="spellEnd"/>
      <w:r>
        <w:t>(</w:t>
      </w:r>
      <w:proofErr w:type="gramEnd"/>
      <w:r>
        <w:t>) che permetteva appunto di controllare se il Quadrato finale era magico.</w:t>
      </w:r>
    </w:p>
    <w:p w:rsidR="008F4CED" w:rsidRDefault="008F4CED">
      <w:r>
        <w:t>Ha inoltre implementato i metodi ‘</w:t>
      </w:r>
      <w:proofErr w:type="spellStart"/>
      <w:r>
        <w:t>add</w:t>
      </w:r>
      <w:proofErr w:type="spellEnd"/>
      <w:r>
        <w:t>’, ‘</w:t>
      </w:r>
      <w:proofErr w:type="spellStart"/>
      <w:r>
        <w:t>contains</w:t>
      </w:r>
      <w:proofErr w:type="spellEnd"/>
      <w:r>
        <w:t>’ e ‘</w:t>
      </w:r>
      <w:proofErr w:type="spellStart"/>
      <w:r>
        <w:t>remove</w:t>
      </w:r>
      <w:proofErr w:type="spellEnd"/>
      <w:r>
        <w:t xml:space="preserve">’ nella </w:t>
      </w:r>
      <w:r>
        <w:t>classe Quadrato.</w:t>
      </w:r>
    </w:p>
    <w:p w:rsidR="008F4CED" w:rsidRDefault="008F4CED" w:rsidP="008F4CED">
      <w:pPr>
        <w:jc w:val="center"/>
      </w:pPr>
      <w:r>
        <w:rPr>
          <w:noProof/>
        </w:rPr>
        <w:drawing>
          <wp:inline distT="0" distB="0" distL="0" distR="0">
            <wp:extent cx="3543300" cy="2202389"/>
            <wp:effectExtent l="0" t="0" r="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apCrab_NoName_2019-4-10_16-0-22_No-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500" cy="22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D" w:rsidRDefault="008F4CED" w:rsidP="008F4CED">
      <w:r>
        <w:t xml:space="preserve">L’unica cosa un po’ più difficile è stato implementare appunto il metodo </w:t>
      </w:r>
      <w:proofErr w:type="spellStart"/>
      <w:proofErr w:type="gramStart"/>
      <w:r>
        <w:t>isMagic</w:t>
      </w:r>
      <w:proofErr w:type="spellEnd"/>
      <w:r>
        <w:t>(</w:t>
      </w:r>
      <w:proofErr w:type="gramEnd"/>
      <w:r>
        <w:t xml:space="preserve">). </w:t>
      </w:r>
      <w:proofErr w:type="gramStart"/>
      <w:r>
        <w:t>E’</w:t>
      </w:r>
      <w:proofErr w:type="gramEnd"/>
      <w:r>
        <w:t xml:space="preserve"> un metodo noioso in quanto bisogna controllare riga per riga se la loro somma è uguale alla ‘</w:t>
      </w:r>
      <w:proofErr w:type="spellStart"/>
      <w:r>
        <w:t>sommaMagica</w:t>
      </w:r>
      <w:proofErr w:type="spellEnd"/>
      <w:r>
        <w:t>’ (variabile); stessa cosa per le colonne e per le diagonali.</w:t>
      </w:r>
    </w:p>
    <w:p w:rsidR="008F4CED" w:rsidRDefault="008F4CED" w:rsidP="008F4CED">
      <w:pPr>
        <w:rPr>
          <w:noProof/>
        </w:rPr>
      </w:pPr>
    </w:p>
    <w:p w:rsidR="008F4CED" w:rsidRDefault="008F4CED" w:rsidP="008F4CED">
      <w:r>
        <w:rPr>
          <w:noProof/>
        </w:rPr>
        <w:drawing>
          <wp:inline distT="0" distB="0" distL="0" distR="0">
            <wp:extent cx="2905125" cy="2552402"/>
            <wp:effectExtent l="0" t="0" r="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apCrab_NoName_2019-4-10_16-2-7_No-0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81"/>
                    <a:stretch/>
                  </pic:blipFill>
                  <pic:spPr bwMode="auto">
                    <a:xfrm>
                      <a:off x="0" y="0"/>
                      <a:ext cx="2925529" cy="257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581275" cy="2550399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apCrab_NoName_2019-4-10_16-3-50_No-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939" cy="25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F4CED" w:rsidRDefault="008F4CED">
      <w:r>
        <w:t>Niente di particolarmente difficile da spiegare.</w:t>
      </w:r>
    </w:p>
    <w:p w:rsidR="004113F7" w:rsidRDefault="008F4CED" w:rsidP="004113F7">
      <w:r>
        <w:lastRenderedPageBreak/>
        <w:t>Una cosa importante da ricordarsi è</w:t>
      </w:r>
      <w:r w:rsidR="004113F7">
        <w:t xml:space="preserve"> che quando salvo la soluzione devo fare un clone del quadrato ottenuto, altrimenti rischiamo di salvare riferimenti dello stesso oggetto che poi </w:t>
      </w:r>
      <w:proofErr w:type="spellStart"/>
      <w:r w:rsidR="004113F7">
        <w:t>saarà</w:t>
      </w:r>
      <w:proofErr w:type="spellEnd"/>
      <w:r w:rsidR="004113F7">
        <w:t xml:space="preserve"> vuoto al termine della </w:t>
      </w:r>
      <w:proofErr w:type="spellStart"/>
      <w:r w:rsidR="004113F7">
        <w:t>ricorsione</w:t>
      </w:r>
      <w:proofErr w:type="spellEnd"/>
      <w:r w:rsidR="004113F7">
        <w:t>.</w:t>
      </w:r>
    </w:p>
    <w:p w:rsidR="004113F7" w:rsidRDefault="004113F7" w:rsidP="004113F7">
      <w:pPr>
        <w:jc w:val="center"/>
        <w:rPr>
          <w:noProof/>
        </w:rPr>
      </w:pPr>
    </w:p>
    <w:p w:rsidR="008F4CED" w:rsidRDefault="008F4CED" w:rsidP="004113F7">
      <w:pPr>
        <w:jc w:val="center"/>
      </w:pPr>
      <w:r>
        <w:rPr>
          <w:noProof/>
        </w:rPr>
        <w:drawing>
          <wp:inline distT="0" distB="0" distL="0" distR="0">
            <wp:extent cx="3686173" cy="23812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apCrab_NoName_2019-4-10_16-6-28_No-0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9" b="25000"/>
                    <a:stretch/>
                  </pic:blipFill>
                  <pic:spPr bwMode="auto">
                    <a:xfrm>
                      <a:off x="0" y="0"/>
                      <a:ext cx="3686689" cy="23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3F7" w:rsidRDefault="004113F7" w:rsidP="004113F7">
      <w:pPr>
        <w:jc w:val="center"/>
      </w:pPr>
    </w:p>
    <w:p w:rsidR="004113F7" w:rsidRDefault="004113F7" w:rsidP="004113F7">
      <w:r>
        <w:t>Di conseguenza dobbiamo creare il metodo clone nella classe Quadrato.</w:t>
      </w:r>
    </w:p>
    <w:p w:rsidR="004113F7" w:rsidRDefault="004113F7" w:rsidP="004113F7">
      <w:pPr>
        <w:jc w:val="center"/>
      </w:pPr>
      <w:r>
        <w:rPr>
          <w:noProof/>
        </w:rPr>
        <w:drawing>
          <wp:inline distT="0" distB="0" distL="0" distR="0">
            <wp:extent cx="3977081" cy="1019175"/>
            <wp:effectExtent l="0" t="0" r="444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apCrab_NoName_2019-4-10_16-10-35_No-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676" cy="102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D" w:rsidRDefault="008F4CED"/>
    <w:p w:rsidR="004113F7" w:rsidRDefault="004113F7">
      <w:r>
        <w:t xml:space="preserve">Il programma finito dal prof. si può prendere tranquillamente da GitHub </w:t>
      </w:r>
      <w:proofErr w:type="spellStart"/>
      <w:r>
        <w:t>forkandolo</w:t>
      </w:r>
      <w:proofErr w:type="spellEnd"/>
      <w:r>
        <w:t xml:space="preserve">. Quando faccio il </w:t>
      </w:r>
      <w:proofErr w:type="spellStart"/>
      <w:r>
        <w:t>run</w:t>
      </w:r>
      <w:proofErr w:type="spellEnd"/>
      <w:r>
        <w:t xml:space="preserve"> del programma ottengo tutti i quadrati magici di lato 3 il circa 224 millisecondi.</w:t>
      </w:r>
    </w:p>
    <w:p w:rsidR="004113F7" w:rsidRDefault="004113F7">
      <w:r>
        <w:t>Se si cambia la lunghezza del lato da 3 a 4. Il numero di soluzioni e il tempo impiegato a trovarle aumenta spropositatamente (in 134 ore ha trovato 308 risultati e non erano ancora tutti).</w:t>
      </w:r>
    </w:p>
    <w:p w:rsidR="004113F7" w:rsidRDefault="002E0157">
      <w:r>
        <w:t>Un prima problema è dovuto dal fatto che, q</w:t>
      </w:r>
      <w:r w:rsidR="004113F7">
        <w:t xml:space="preserve">uando lancio il programma, </w:t>
      </w:r>
      <w:r>
        <w:t xml:space="preserve">esso utilizza solamente 1 degli 8 core che il computer offre. Per ovviare a questo, si potrebbe pensare di avviare il programma 8 volte e ognuno di questi 8 controlla una coppia di numeri (fino a 16 numeri se scelgo 4 come lato). </w:t>
      </w:r>
    </w:p>
    <w:p w:rsidR="002E0157" w:rsidRDefault="002E0157">
      <w:r>
        <w:t>Bisogna quindi cercare di Parallelizzare l’algoritmo per riuscire a sfruttare la potenza di calcolo.</w:t>
      </w:r>
    </w:p>
    <w:p w:rsidR="002E0157" w:rsidRDefault="002E0157">
      <w:r>
        <w:t xml:space="preserve">Con la </w:t>
      </w:r>
      <w:proofErr w:type="spellStart"/>
      <w:r>
        <w:t>ricorsione</w:t>
      </w:r>
      <w:proofErr w:type="spellEnd"/>
      <w:r>
        <w:t xml:space="preserve"> questo è abbastanza facile, in quanto posso per esempio fare i primi due livelli di </w:t>
      </w:r>
      <w:proofErr w:type="spellStart"/>
      <w:r>
        <w:t>ricorsione</w:t>
      </w:r>
      <w:proofErr w:type="spellEnd"/>
      <w:r>
        <w:t xml:space="preserve"> e poi dal 3 in poi faccio partire un processo parallelo che se ne occuperà.</w:t>
      </w:r>
    </w:p>
    <w:p w:rsidR="002E0157" w:rsidRDefault="002E0157">
      <w:r>
        <w:t>La domanda che sorge spontanea è: “Dove viene speso il tempo di esecuzione?”.</w:t>
      </w:r>
      <w:r>
        <w:br/>
        <w:t>Per far questo, usiamo il programma ‘Java Mission Control’, un programma che fa parte del pacchetto JDK e che quindi dovremmo già avere. Esso è una console di amministrazione della macchina virtuale JAVA e ci permette di andare ad osservare cosa fa la macchina virtuale e analizzarlo.</w:t>
      </w:r>
    </w:p>
    <w:p w:rsidR="00E9631F" w:rsidRDefault="00E9631F">
      <w:r>
        <w:t xml:space="preserve">Se apriamo questo programma, ci dice che ci sono in esecuzione 3 macchine </w:t>
      </w:r>
      <w:proofErr w:type="spellStart"/>
      <w:proofErr w:type="gramStart"/>
      <w:r>
        <w:t>virtuali.Una</w:t>
      </w:r>
      <w:proofErr w:type="spellEnd"/>
      <w:proofErr w:type="gramEnd"/>
      <w:r>
        <w:t xml:space="preserve"> che sta facendo girare Eclipse, una che sta facendo girare Mission Control e una che sta facendo girare ‘</w:t>
      </w:r>
      <w:proofErr w:type="spellStart"/>
      <w:r>
        <w:t>TestQuadrato</w:t>
      </w:r>
      <w:proofErr w:type="spellEnd"/>
      <w:r>
        <w:t>’. Ci possiamo collegare a quest’ultima per vedere cosa sta facendo. Possiamo registrare quello che sta succedendo. Se attivo il “Flight Recorder”, registro per una certa durata, il Mission Control osserva cosa fa il programma e lo registra. Successivamente posso quindi salvare la registrazione su un file che potrò in seguito analizzare.</w:t>
      </w:r>
    </w:p>
    <w:p w:rsidR="00E9631F" w:rsidRDefault="00E9631F">
      <w:r>
        <w:t xml:space="preserve">Il professore ha già analizzato quanto tempo la macchina ha speso in determinate azioni. L’ 84% del tempo speso dal programma è stato utilizzato nel metodo ‘cerca’ della classe </w:t>
      </w:r>
      <w:proofErr w:type="spellStart"/>
      <w:r>
        <w:t>CercaQuadrato</w:t>
      </w:r>
      <w:proofErr w:type="spellEnd"/>
      <w:r>
        <w:t xml:space="preserve">. Il metodo </w:t>
      </w:r>
      <w:proofErr w:type="spellStart"/>
      <w:r>
        <w:t>isMagic</w:t>
      </w:r>
      <w:proofErr w:type="spellEnd"/>
      <w:r>
        <w:t xml:space="preserve"> che sembrava molto ingombrante a livello di tempo, in realtà è irrilevante. </w:t>
      </w:r>
    </w:p>
    <w:p w:rsidR="00C40D45" w:rsidRDefault="00E9631F">
      <w:r>
        <w:t>Se analizziamo il nostro metodo ‘</w:t>
      </w:r>
      <w:proofErr w:type="spellStart"/>
      <w:r>
        <w:t>remove</w:t>
      </w:r>
      <w:proofErr w:type="spellEnd"/>
      <w:r>
        <w:t>’ (che ci occupa il 12% del tempo), possiamo notare che in realtà questo metodo, per elimi</w:t>
      </w:r>
      <w:r w:rsidR="00C40D45">
        <w:t>n</w:t>
      </w:r>
      <w:r>
        <w:t>are il numero</w:t>
      </w:r>
      <w:r w:rsidR="00C40D45">
        <w:t xml:space="preserve"> inserito poco prima, scandisce di nuovo tutta la lista, inutilmente.</w:t>
      </w:r>
    </w:p>
    <w:p w:rsidR="00C40D45" w:rsidRDefault="00C40D45">
      <w:r>
        <w:lastRenderedPageBreak/>
        <w:t xml:space="preserve">Per risolvere questo problema basterebbe dire di eliminare direttamente l’ultimo numero, senza dover per forza scandire tutta li lista. </w:t>
      </w:r>
    </w:p>
    <w:p w:rsidR="00C40D45" w:rsidRDefault="00C40D45">
      <w:r>
        <w:t>Un altro metodo per recuperare tempo e sicuramente quello di capire quando una soluzione parziale è già sbagliata. Nel caso di un quadrato con lato 4, ogni 4 caselle posso controllare se la somma della riga sia il numero magico. Se così non fosse escludo la soluzione a prescindere senza andare avanti e perdere tempo.</w:t>
      </w:r>
    </w:p>
    <w:p w:rsidR="00737759" w:rsidRDefault="00737759">
      <w:r>
        <w:t>Quindi modificando l’algoritmo si può ridurre notevolmente il tempo di attesa.</w:t>
      </w:r>
    </w:p>
    <w:p w:rsidR="00E9631F" w:rsidRDefault="00737759">
      <w:r>
        <w:t>Col tempo, la potenza dei computer è aumentata esponenzialmente e ciò ci ha permesso di risolvere problemi che in precedenza erano impensabili.</w:t>
      </w:r>
    </w:p>
    <w:p w:rsidR="00737759" w:rsidRDefault="00737759">
      <w:r>
        <w:t>La maggior parte degli algoritmi dipendono dalla dimensione dell’input in entrata. Immaginiamo di avere una funzione T(n) che mi rappresenta il tempo di esecuzione di una generica istanza di dimensione n (nel nostro caso ‘n’ era la lunghezza del lato).</w:t>
      </w:r>
    </w:p>
    <w:p w:rsidR="00737759" w:rsidRDefault="00737759">
      <w:r>
        <w:t>Prendiamo come esempio il ‘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>’, cioè l’algoritmo per ordinare un vettore.</w:t>
      </w:r>
      <w:r w:rsidR="008F2F9C">
        <w:t xml:space="preserve"> Come aumenta il tempo di esecuzione di questo algoritmo all’aumentare della dimensione?</w:t>
      </w:r>
    </w:p>
    <w:p w:rsidR="008F2F9C" w:rsidRDefault="008F2F9C">
      <w:r>
        <w:t xml:space="preserve">Nel caso del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>, l’algoritmo richiede (n^2-n) / 2 passaggi. Possiamo ben vedere che basta aumentare n di poco che il numero di passaggi aumenta notevolmente.</w:t>
      </w:r>
    </w:p>
    <w:p w:rsidR="008F2F9C" w:rsidRDefault="008F2F9C" w:rsidP="008F2F9C">
      <w:pPr>
        <w:jc w:val="center"/>
      </w:pPr>
      <w:r>
        <w:rPr>
          <w:noProof/>
        </w:rPr>
        <w:drawing>
          <wp:inline distT="0" distB="0" distL="0" distR="0">
            <wp:extent cx="2418543" cy="2009775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apCrab_NoName_2019-4-10_17-39-29_No-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946" cy="20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9C" w:rsidRDefault="008F2F9C">
      <w:r>
        <w:t>‘O grande’ è il limite massimo sul tempo di esecuzione. F(n) è un O grande di g se f cresce al massimo veloce come g. Vuol dire cioè che esistono un c ed un n0 tali per cui la mia funzione asintoticamente è dominata dalla funzione g.</w:t>
      </w:r>
    </w:p>
    <w:p w:rsidR="008F2F9C" w:rsidRDefault="008F2F9C" w:rsidP="008F2F9C">
      <w:pPr>
        <w:jc w:val="center"/>
      </w:pPr>
      <w:r>
        <w:rPr>
          <w:noProof/>
        </w:rPr>
        <w:drawing>
          <wp:inline distT="0" distB="0" distL="0" distR="0">
            <wp:extent cx="3876675" cy="1388492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apCrab_NoName_2019-4-10_17-42-7_No-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942" cy="13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9C" w:rsidRDefault="00C370D6" w:rsidP="008F2F9C">
      <w:r>
        <w:t>Affianchiamo all’</w:t>
      </w:r>
      <w:proofErr w:type="spellStart"/>
      <w:r>
        <w:t>upperbound</w:t>
      </w:r>
      <w:proofErr w:type="spellEnd"/>
      <w:r>
        <w:t xml:space="preserve"> un </w:t>
      </w:r>
      <w:proofErr w:type="spellStart"/>
      <w:r>
        <w:t>lowebound</w:t>
      </w:r>
      <w:proofErr w:type="spellEnd"/>
      <w:r>
        <w:t xml:space="preserve">. Definiamo quindi ‘Omega Grande’ che è esattamente l’opposto di ‘O Grande’. Se la nostra funzione domina un’altra funzione, allora diciamo che la nostra funzione è un ‘Omega Grande’ dell’altra funzione. </w:t>
      </w:r>
    </w:p>
    <w:p w:rsidR="00C370D6" w:rsidRDefault="00C370D6" w:rsidP="008F2F9C">
      <w:r>
        <w:t xml:space="preserve">Se io riesco a trovare una funzione che sia contemporaneamente </w:t>
      </w:r>
      <w:proofErr w:type="spellStart"/>
      <w:r>
        <w:t>upperbound</w:t>
      </w:r>
      <w:proofErr w:type="spellEnd"/>
      <w:r>
        <w:t xml:space="preserve"> e </w:t>
      </w:r>
      <w:proofErr w:type="spellStart"/>
      <w:r>
        <w:t>lowebound</w:t>
      </w:r>
      <w:proofErr w:type="spellEnd"/>
      <w:r>
        <w:t xml:space="preserve"> della nostra funzione f, allora la nostra funzione del tempo può anche essere molto complicata, ma so esattamente in che binario cresce.</w:t>
      </w:r>
    </w:p>
    <w:p w:rsidR="00C370D6" w:rsidRDefault="00C370D6" w:rsidP="008F2F9C">
      <w:r>
        <w:lastRenderedPageBreak/>
        <w:t xml:space="preserve">Quindi l’ultima definizione che introduciamo è ‘Teta Grande’ che è l’unione di ‘Omega Grande’ o ‘O Grande’. </w:t>
      </w:r>
    </w:p>
    <w:p w:rsidR="00C370D6" w:rsidRDefault="00C370D6" w:rsidP="008F2F9C"/>
    <w:p w:rsidR="00C370D6" w:rsidRDefault="00C370D6" w:rsidP="00C370D6">
      <w:pPr>
        <w:jc w:val="center"/>
      </w:pPr>
      <w:r>
        <w:rPr>
          <w:noProof/>
        </w:rPr>
        <w:drawing>
          <wp:inline distT="0" distB="0" distL="0" distR="0">
            <wp:extent cx="4094870" cy="2638425"/>
            <wp:effectExtent l="0" t="0" r="127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apCrab_NoName_2019-4-10_17-49-26_No-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53" cy="26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D6" w:rsidRDefault="00C370D6" w:rsidP="00C370D6">
      <w:pPr>
        <w:jc w:val="center"/>
      </w:pPr>
    </w:p>
    <w:p w:rsidR="00C370D6" w:rsidRDefault="00C370D6" w:rsidP="00C370D6">
      <w:r>
        <w:t>Se ci troviamo in questo casso possiamo dire che f è proprio dello stesso ordine di g. F(n), invece, è O grande di g se si trova sempre sotto, mentre è Omega grande se si trova sempre sopra.</w:t>
      </w:r>
    </w:p>
    <w:p w:rsidR="00C370D6" w:rsidRDefault="00C370D6" w:rsidP="00C370D6">
      <w:r>
        <w:t>Di solito, l’Omega Grande ci dà la soluzione migliore, perché so che sotto di un tot non posso scendere.</w:t>
      </w:r>
    </w:p>
    <w:p w:rsidR="00C370D6" w:rsidRDefault="00C370D6" w:rsidP="00C370D6">
      <w:r>
        <w:t>L’O Grande ci dà invece il caso peggiore, perché ci dice che più di un tot io non posso arrivare.</w:t>
      </w:r>
    </w:p>
    <w:p w:rsidR="00C370D6" w:rsidRDefault="00C370D6" w:rsidP="00C370D6">
      <w:r>
        <w:t>Teta Grande invece ci dà il caso normale, la crescita tendenziale effettiva.</w:t>
      </w:r>
    </w:p>
    <w:p w:rsidR="00397A7F" w:rsidRDefault="00397A7F">
      <w:r>
        <w:t>Bisognerebbe cercare sempre di mantenere la dimensione degli algoritmi sul lineare, logaritmico al fine di riuscire a risolvere problemi di dimensione più grande.</w:t>
      </w:r>
    </w:p>
    <w:p w:rsidR="002E0157" w:rsidRDefault="002E0157"/>
    <w:p w:rsidR="002E0157" w:rsidRDefault="00397A7F" w:rsidP="00397A7F">
      <w:pPr>
        <w:jc w:val="center"/>
      </w:pPr>
      <w:r>
        <w:rPr>
          <w:noProof/>
        </w:rPr>
        <w:drawing>
          <wp:inline distT="0" distB="0" distL="0" distR="0">
            <wp:extent cx="3985031" cy="31146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apCrab_NoName_2019-4-10_17-59-31_No-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80" cy="31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7F" w:rsidRDefault="00397A7F" w:rsidP="00397A7F">
      <w:r>
        <w:lastRenderedPageBreak/>
        <w:t>Ci sono 5 regole che ci permettono di approssimare il nostro Tempo di Esecuzione.</w:t>
      </w:r>
    </w:p>
    <w:p w:rsidR="00397A7F" w:rsidRDefault="00397A7F" w:rsidP="00397A7F">
      <w:pPr>
        <w:pStyle w:val="Paragrafoelenco"/>
        <w:numPr>
          <w:ilvl w:val="0"/>
          <w:numId w:val="1"/>
        </w:numPr>
      </w:pPr>
      <w:r>
        <w:t xml:space="preserve">Ogni istruzione singola del programma ha una complessità costante (per esempio 3+2, </w:t>
      </w:r>
      <w:proofErr w:type="spellStart"/>
      <w:r>
        <w:t>println</w:t>
      </w:r>
      <w:proofErr w:type="spellEnd"/>
      <w:r>
        <w:t>…)</w:t>
      </w:r>
    </w:p>
    <w:p w:rsidR="00397A7F" w:rsidRDefault="00397A7F" w:rsidP="00397A7F">
      <w:pPr>
        <w:pStyle w:val="Paragrafoelenco"/>
        <w:numPr>
          <w:ilvl w:val="0"/>
          <w:numId w:val="1"/>
        </w:numPr>
      </w:pPr>
      <w:r>
        <w:t>Va ignorato il fatto che istruzioni diverse hanno tempi di esecuzioni diversi (sempre nel costante).</w:t>
      </w:r>
    </w:p>
    <w:p w:rsidR="00397A7F" w:rsidRDefault="00397A7F" w:rsidP="00397A7F">
      <w:pPr>
        <w:pStyle w:val="Paragrafoelenco"/>
        <w:numPr>
          <w:ilvl w:val="0"/>
          <w:numId w:val="1"/>
        </w:numPr>
      </w:pPr>
      <w:r>
        <w:t xml:space="preserve">Nel caso di </w:t>
      </w:r>
      <w:proofErr w:type="spellStart"/>
      <w:r>
        <w:t>if</w:t>
      </w:r>
      <w:proofErr w:type="spellEnd"/>
      <w:r>
        <w:t xml:space="preserve">-else, calcolo la complessità computazionale del ramo </w:t>
      </w:r>
      <w:proofErr w:type="spellStart"/>
      <w:r>
        <w:t>if</w:t>
      </w:r>
      <w:proofErr w:type="spellEnd"/>
      <w:r>
        <w:t>, poi quella del ramo else e poi prendo il peggiore.</w:t>
      </w:r>
    </w:p>
    <w:p w:rsidR="00397A7F" w:rsidRDefault="00397A7F" w:rsidP="00397A7F">
      <w:pPr>
        <w:pStyle w:val="Paragrafoelenco"/>
        <w:numPr>
          <w:ilvl w:val="0"/>
          <w:numId w:val="1"/>
        </w:numPr>
      </w:pPr>
      <w:r>
        <w:t>Se ho una sequenza di istruzioni, la complessità è data dalla somma dei passi delle singole istruzioni (ricordandosi dell’O grande che vince).</w:t>
      </w:r>
    </w:p>
    <w:p w:rsidR="008B09D7" w:rsidRDefault="009F51B1" w:rsidP="008B09D7">
      <w:pPr>
        <w:pStyle w:val="Paragrafoelenco"/>
        <w:numPr>
          <w:ilvl w:val="0"/>
          <w:numId w:val="1"/>
        </w:numPr>
      </w:pPr>
      <w:r>
        <w:t>Nei cicl</w:t>
      </w:r>
      <w:r w:rsidR="008B09D7">
        <w:t xml:space="preserve">i se ho k istruzioni all’interno del ciclo, la complessità del ciclo totale è data dalle n iterazioni moltiplicato le k istruzioni. Due cicli </w:t>
      </w:r>
      <w:proofErr w:type="spellStart"/>
      <w:r w:rsidR="008B09D7">
        <w:t>annidiati</w:t>
      </w:r>
      <w:proofErr w:type="spellEnd"/>
      <w:r w:rsidR="008B09D7">
        <w:t xml:space="preserve"> danno complessità totale uguale a n^2.</w:t>
      </w:r>
    </w:p>
    <w:p w:rsidR="002E0157" w:rsidRDefault="008B09D7">
      <w:r>
        <w:t xml:space="preserve">Ma allora da dove salta fuori l’esponenziale? Dalla </w:t>
      </w:r>
      <w:proofErr w:type="spellStart"/>
      <w:r>
        <w:t>ricorsione</w:t>
      </w:r>
      <w:proofErr w:type="spellEnd"/>
      <w:r>
        <w:t xml:space="preserve"> e non solo.</w:t>
      </w:r>
    </w:p>
    <w:p w:rsidR="008B09D7" w:rsidRDefault="008B09D7"/>
    <w:p w:rsidR="008B09D7" w:rsidRDefault="008B09D7" w:rsidP="008B09D7">
      <w:pPr>
        <w:jc w:val="center"/>
      </w:pPr>
      <w:r>
        <w:rPr>
          <w:noProof/>
        </w:rPr>
        <w:drawing>
          <wp:inline distT="0" distB="0" distL="0" distR="0">
            <wp:extent cx="5649581" cy="3590925"/>
            <wp:effectExtent l="0" t="0" r="889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napCrab_NoName_2019-4-10_18-45-28_No-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550" cy="35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D7" w:rsidRDefault="008B09D7" w:rsidP="008B09D7">
      <w:r>
        <w:t xml:space="preserve">Schema generale </w:t>
      </w:r>
      <w:proofErr w:type="spellStart"/>
      <w:r>
        <w:t>ricorsione</w:t>
      </w:r>
      <w:proofErr w:type="spellEnd"/>
      <w:r>
        <w:t>.</w:t>
      </w:r>
    </w:p>
    <w:p w:rsidR="008B09D7" w:rsidRDefault="008B09D7" w:rsidP="008B09D7">
      <w:r>
        <w:t xml:space="preserve">Dividiamo il problema in </w:t>
      </w:r>
      <w:proofErr w:type="spellStart"/>
      <w:r>
        <w:t>sottoproblemi</w:t>
      </w:r>
      <w:proofErr w:type="spellEnd"/>
      <w:r>
        <w:t>.</w:t>
      </w:r>
    </w:p>
    <w:p w:rsidR="008B09D7" w:rsidRDefault="008B09D7" w:rsidP="008B09D7">
      <w:r>
        <w:t xml:space="preserve">A: fattore di decomposizione (branching), cioè dato un problema, in quanti </w:t>
      </w:r>
      <w:proofErr w:type="spellStart"/>
      <w:r>
        <w:t>sottoproblemi</w:t>
      </w:r>
      <w:proofErr w:type="spellEnd"/>
      <w:r>
        <w:t xml:space="preserve"> lo suddivido?</w:t>
      </w:r>
    </w:p>
    <w:p w:rsidR="008B09D7" w:rsidRDefault="008B09D7" w:rsidP="008B09D7">
      <w:r>
        <w:t xml:space="preserve">B: quanto ciascuno dei </w:t>
      </w:r>
      <w:proofErr w:type="spellStart"/>
      <w:r>
        <w:t>sottoproblemi</w:t>
      </w:r>
      <w:proofErr w:type="spellEnd"/>
      <w:r>
        <w:t xml:space="preserve"> è </w:t>
      </w:r>
      <w:proofErr w:type="spellStart"/>
      <w:r>
        <w:t>piu</w:t>
      </w:r>
      <w:proofErr w:type="spellEnd"/>
      <w:r>
        <w:t xml:space="preserve"> piccolo del problema di partenza?</w:t>
      </w:r>
    </w:p>
    <w:p w:rsidR="008B09D7" w:rsidRDefault="008B09D7" w:rsidP="008B09D7">
      <w:r>
        <w:t xml:space="preserve">N: </w:t>
      </w:r>
      <w:proofErr w:type="spellStart"/>
      <w:r>
        <w:t>dimesione</w:t>
      </w:r>
      <w:proofErr w:type="spellEnd"/>
      <w:r>
        <w:t xml:space="preserve"> del problema di partenza.</w:t>
      </w:r>
    </w:p>
    <w:p w:rsidR="008B09D7" w:rsidRDefault="008B09D7" w:rsidP="008B09D7">
      <w:r>
        <w:t>T(n): complessità del nostro metodo che risolve il problema.</w:t>
      </w:r>
    </w:p>
    <w:p w:rsidR="008B09D7" w:rsidRDefault="008B09D7" w:rsidP="008B09D7">
      <w:proofErr w:type="gramStart"/>
      <w:r>
        <w:t>Teta(</w:t>
      </w:r>
      <w:proofErr w:type="gramEnd"/>
      <w:r w:rsidR="007F3E29">
        <w:t>1</w:t>
      </w:r>
      <w:r>
        <w:t xml:space="preserve">): risolve la soluzione nel </w:t>
      </w:r>
      <w:r w:rsidR="007F3E29">
        <w:t xml:space="preserve">caso terminale. </w:t>
      </w:r>
    </w:p>
    <w:p w:rsidR="007F3E29" w:rsidRDefault="007F3E29" w:rsidP="008B09D7">
      <w:r>
        <w:t>D(n): complessità della divisione.</w:t>
      </w:r>
    </w:p>
    <w:p w:rsidR="002E0157" w:rsidRDefault="007F3E29">
      <w:r>
        <w:t>C(n): complessità della ricombinazione.</w:t>
      </w:r>
    </w:p>
    <w:p w:rsidR="007F3E29" w:rsidRDefault="007F3E29"/>
    <w:p w:rsidR="007F3E29" w:rsidRDefault="007F3E29" w:rsidP="007F3E29">
      <w:pPr>
        <w:jc w:val="center"/>
      </w:pPr>
      <w:r>
        <w:rPr>
          <w:noProof/>
        </w:rPr>
        <w:lastRenderedPageBreak/>
        <w:drawing>
          <wp:inline distT="0" distB="0" distL="0" distR="0">
            <wp:extent cx="4623710" cy="2686050"/>
            <wp:effectExtent l="0" t="0" r="571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apCrab_NoName_2019-4-10_18-50-23_No-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859" cy="26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29" w:rsidRDefault="007F3E29" w:rsidP="007F3E29"/>
    <w:p w:rsidR="002E0157" w:rsidRDefault="007F3E29" w:rsidP="007F3E29">
      <w:pPr>
        <w:jc w:val="center"/>
      </w:pPr>
      <w:r>
        <w:rPr>
          <w:noProof/>
        </w:rPr>
        <w:drawing>
          <wp:inline distT="0" distB="0" distL="0" distR="0">
            <wp:extent cx="4581525" cy="1298763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apCrab_NoName_2019-4-10_18-51-20_No-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7" cy="13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29" w:rsidRDefault="007F3E29" w:rsidP="007F3E29">
      <w:r>
        <w:t xml:space="preserve">  Quindi la complessità (non teniamo conto del caso terminale in cui è uguale a Teta) è uguale ad una somma di fattori in cui compare ancora T(n/b). Questo tira fuori un esponenziale.</w:t>
      </w:r>
    </w:p>
    <w:p w:rsidR="007F3E29" w:rsidRDefault="007F3E29" w:rsidP="007F3E29">
      <w:pPr>
        <w:jc w:val="center"/>
      </w:pPr>
      <w:r>
        <w:rPr>
          <w:noProof/>
        </w:rPr>
        <w:drawing>
          <wp:inline distT="0" distB="0" distL="0" distR="0">
            <wp:extent cx="3590925" cy="1293581"/>
            <wp:effectExtent l="0" t="0" r="0" b="190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apCrab_NoName_2019-4-10_18-53-15_No-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03" cy="13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29" w:rsidRDefault="007F3E29" w:rsidP="007F3E29">
      <w:r>
        <w:t xml:space="preserve">Se siamo fortunati, la ricombinazione e la divisione hanno complessità lineare, e quindi la complessità del problema sarà </w:t>
      </w:r>
      <w:proofErr w:type="spellStart"/>
      <w:r>
        <w:t>nlog</w:t>
      </w:r>
      <w:proofErr w:type="spellEnd"/>
      <w:r>
        <w:t>(n). Negli altri casi no.</w:t>
      </w:r>
    </w:p>
    <w:p w:rsidR="007F3E29" w:rsidRDefault="007F3E29" w:rsidP="007F3E29">
      <w:r>
        <w:t>Nel nostro caso del Quadrato Magico noi abbiamo considerato tutte le possibili permutazioni, quindi avremo 16! Soluzioni. Ma la nostra n non è sedici ma quattro.</w:t>
      </w:r>
    </w:p>
    <w:p w:rsidR="007F3E29" w:rsidRDefault="007F3E29" w:rsidP="007F3E29">
      <w:r>
        <w:t>Abbiamo una complessità che è il fattoriale del numero delle caselle del quadrato.</w:t>
      </w:r>
    </w:p>
    <w:p w:rsidR="007F3E29" w:rsidRDefault="007F3E29" w:rsidP="007F3E29">
      <w:r>
        <w:t>Quindi</w:t>
      </w:r>
      <w:r w:rsidR="006A211E">
        <w:t>, ogni volta che noi creiamo una procedura ricorsiva, dobbiamo cercare di ridurre i fattori nella formula dell’immagine sopra. O cerco di ridurre ‘A’ o ‘B’. Dobbiamo sempre cercare di avere un A più piccolo di B per avvicinarci al lineare. Se A incomincia a diventare più grande di B, ci avviciniamo sempre di più all’esponenziale e ciò non va bene.</w:t>
      </w:r>
    </w:p>
    <w:p w:rsidR="007F3E29" w:rsidRDefault="006A211E" w:rsidP="007F3E29">
      <w:r>
        <w:t>FINE.</w:t>
      </w:r>
      <w:bookmarkStart w:id="0" w:name="_GoBack"/>
      <w:bookmarkEnd w:id="0"/>
    </w:p>
    <w:sectPr w:rsidR="007F3E2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45784"/>
    <w:multiLevelType w:val="hybridMultilevel"/>
    <w:tmpl w:val="48EA8B7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28B"/>
    <w:rsid w:val="002E0157"/>
    <w:rsid w:val="00397A7F"/>
    <w:rsid w:val="004113F7"/>
    <w:rsid w:val="005A128B"/>
    <w:rsid w:val="006A211E"/>
    <w:rsid w:val="00737759"/>
    <w:rsid w:val="007F3E29"/>
    <w:rsid w:val="008B09D7"/>
    <w:rsid w:val="008F2F9C"/>
    <w:rsid w:val="008F4CED"/>
    <w:rsid w:val="009F51B1"/>
    <w:rsid w:val="00C370D6"/>
    <w:rsid w:val="00C40D45"/>
    <w:rsid w:val="00E9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63AF1"/>
  <w15:chartTrackingRefBased/>
  <w15:docId w15:val="{F58CD3BF-AFA4-4F73-A32E-323699C3E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F3E29"/>
  </w:style>
  <w:style w:type="paragraph" w:styleId="Titolo1">
    <w:name w:val="heading 1"/>
    <w:basedOn w:val="Normale"/>
    <w:next w:val="Normale"/>
    <w:link w:val="Titolo1Carattere"/>
    <w:uiPriority w:val="9"/>
    <w:qFormat/>
    <w:rsid w:val="007F3E2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F3E2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F3E2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F3E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F3E2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F3E2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F3E2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F3E2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F3E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F4C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F4CED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397A7F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7F3E2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F3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F3E2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F3E2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F3E2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F3E2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F3E2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F3E2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F3E2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7F3E29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7F3E2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7F3E2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F3E2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F3E2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7F3E29"/>
    <w:rPr>
      <w:b/>
      <w:bCs/>
    </w:rPr>
  </w:style>
  <w:style w:type="character" w:styleId="Enfasicorsivo">
    <w:name w:val="Emphasis"/>
    <w:basedOn w:val="Carpredefinitoparagrafo"/>
    <w:uiPriority w:val="20"/>
    <w:qFormat/>
    <w:rsid w:val="007F3E29"/>
    <w:rPr>
      <w:i/>
      <w:iCs/>
    </w:rPr>
  </w:style>
  <w:style w:type="paragraph" w:styleId="Nessunaspaziatura">
    <w:name w:val="No Spacing"/>
    <w:uiPriority w:val="1"/>
    <w:qFormat/>
    <w:rsid w:val="007F3E29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7F3E2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F3E29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F3E2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F3E2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7F3E29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7F3E29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7F3E2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7F3E29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7F3E29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F3E2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1247</Words>
  <Characters>7071</Characters>
  <Application>Microsoft Office Word</Application>
  <DocSecurity>0</DocSecurity>
  <Lines>157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pio della monica</dc:creator>
  <cp:keywords/>
  <dc:description/>
  <cp:lastModifiedBy>francesco pio della monica</cp:lastModifiedBy>
  <cp:revision>2</cp:revision>
  <dcterms:created xsi:type="dcterms:W3CDTF">2019-04-10T13:56:00Z</dcterms:created>
  <dcterms:modified xsi:type="dcterms:W3CDTF">2019-04-10T17:07:00Z</dcterms:modified>
</cp:coreProperties>
</file>