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Look w:val="04A0" w:firstRow="1" w:lastRow="0" w:firstColumn="1" w:lastColumn="0" w:noHBand="0" w:noVBand="1"/>
      </w:tblPr>
      <w:tblGrid>
        <w:gridCol w:w="1922"/>
        <w:gridCol w:w="1740"/>
        <w:gridCol w:w="3151"/>
        <w:gridCol w:w="2249"/>
      </w:tblGrid>
      <w:tr w:rsidR="00617479" w:rsidRPr="00617479" w:rsidTr="00617479">
        <w:tc>
          <w:tcPr>
            <w:tcW w:w="1980" w:type="dxa"/>
          </w:tcPr>
          <w:p w:rsidR="00617479" w:rsidRPr="00617479" w:rsidRDefault="00617479">
            <w:pPr>
              <w:rPr>
                <w:color w:val="000000" w:themeColor="text1"/>
              </w:rPr>
            </w:pPr>
            <w:r w:rsidRPr="00617479">
              <w:rPr>
                <w:color w:val="000000" w:themeColor="text1"/>
              </w:rPr>
              <w:t>Name</w:t>
            </w:r>
          </w:p>
        </w:tc>
        <w:tc>
          <w:tcPr>
            <w:tcW w:w="1559" w:type="dxa"/>
          </w:tcPr>
          <w:p w:rsidR="00617479" w:rsidRPr="00617479" w:rsidRDefault="00617479">
            <w:pPr>
              <w:rPr>
                <w:color w:val="000000" w:themeColor="text1"/>
              </w:rPr>
            </w:pPr>
            <w:r w:rsidRPr="00617479">
              <w:rPr>
                <w:color w:val="000000" w:themeColor="text1"/>
              </w:rPr>
              <w:t>Matrikelnummer</w:t>
            </w:r>
          </w:p>
        </w:tc>
        <w:tc>
          <w:tcPr>
            <w:tcW w:w="3268" w:type="dxa"/>
          </w:tcPr>
          <w:p w:rsidR="00617479" w:rsidRPr="00617479" w:rsidRDefault="00617479">
            <w:pPr>
              <w:rPr>
                <w:color w:val="000000" w:themeColor="text1"/>
              </w:rPr>
            </w:pPr>
            <w:r w:rsidRPr="00617479">
              <w:rPr>
                <w:color w:val="000000" w:themeColor="text1"/>
              </w:rPr>
              <w:t>E-Mailad</w:t>
            </w:r>
            <w:bookmarkStart w:id="0" w:name="_GoBack"/>
            <w:bookmarkEnd w:id="0"/>
            <w:r w:rsidRPr="00617479">
              <w:rPr>
                <w:color w:val="000000" w:themeColor="text1"/>
              </w:rPr>
              <w:t>resse</w:t>
            </w:r>
          </w:p>
        </w:tc>
        <w:tc>
          <w:tcPr>
            <w:tcW w:w="2255" w:type="dxa"/>
          </w:tcPr>
          <w:p w:rsidR="00617479" w:rsidRPr="00617479" w:rsidRDefault="00617479">
            <w:pPr>
              <w:rPr>
                <w:color w:val="000000" w:themeColor="text1"/>
              </w:rPr>
            </w:pPr>
            <w:r w:rsidRPr="00617479">
              <w:rPr>
                <w:color w:val="000000" w:themeColor="text1"/>
              </w:rPr>
              <w:t>Studiengang</w:t>
            </w:r>
          </w:p>
        </w:tc>
      </w:tr>
      <w:tr w:rsidR="00617479" w:rsidRPr="00617479" w:rsidTr="00617479">
        <w:tc>
          <w:tcPr>
            <w:tcW w:w="1980" w:type="dxa"/>
          </w:tcPr>
          <w:p w:rsidR="00617479" w:rsidRPr="00617479" w:rsidRDefault="00617479">
            <w:pPr>
              <w:rPr>
                <w:color w:val="000000" w:themeColor="text1"/>
              </w:rPr>
            </w:pPr>
            <w:r w:rsidRPr="00617479">
              <w:rPr>
                <w:color w:val="000000" w:themeColor="text1"/>
              </w:rPr>
              <w:t>Tobias Hoge</w:t>
            </w:r>
          </w:p>
        </w:tc>
        <w:tc>
          <w:tcPr>
            <w:tcW w:w="1559" w:type="dxa"/>
          </w:tcPr>
          <w:p w:rsidR="00617479" w:rsidRPr="00617479" w:rsidRDefault="00617479">
            <w:pPr>
              <w:rPr>
                <w:color w:val="000000" w:themeColor="text1"/>
              </w:rPr>
            </w:pPr>
            <w:r w:rsidRPr="00617479">
              <w:rPr>
                <w:color w:val="000000" w:themeColor="text1"/>
              </w:rPr>
              <w:t>439 224</w:t>
            </w:r>
          </w:p>
        </w:tc>
        <w:tc>
          <w:tcPr>
            <w:tcW w:w="3268" w:type="dxa"/>
          </w:tcPr>
          <w:p w:rsidR="00617479" w:rsidRPr="00617479" w:rsidRDefault="00617479">
            <w:pPr>
              <w:rPr>
                <w:color w:val="000000" w:themeColor="text1"/>
              </w:rPr>
            </w:pPr>
            <w:hyperlink r:id="rId5" w:history="1">
              <w:r w:rsidRPr="00617479">
                <w:rPr>
                  <w:rStyle w:val="Hyperlink"/>
                  <w:color w:val="000000" w:themeColor="text1"/>
                  <w:u w:val="none"/>
                </w:rPr>
                <w:t>t_hoge03@uni-muenster.de</w:t>
              </w:r>
            </w:hyperlink>
          </w:p>
        </w:tc>
        <w:tc>
          <w:tcPr>
            <w:tcW w:w="2255" w:type="dxa"/>
          </w:tcPr>
          <w:p w:rsidR="00617479" w:rsidRPr="00617479" w:rsidRDefault="00617479">
            <w:pPr>
              <w:rPr>
                <w:color w:val="000000" w:themeColor="text1"/>
              </w:rPr>
            </w:pPr>
            <w:r w:rsidRPr="00617479">
              <w:rPr>
                <w:color w:val="000000" w:themeColor="text1"/>
              </w:rPr>
              <w:t>Wirtschaftsinformatik</w:t>
            </w:r>
          </w:p>
        </w:tc>
      </w:tr>
      <w:tr w:rsidR="00617479" w:rsidRPr="00617479" w:rsidTr="00617479">
        <w:tc>
          <w:tcPr>
            <w:tcW w:w="1980" w:type="dxa"/>
          </w:tcPr>
          <w:p w:rsidR="00617479" w:rsidRPr="00617479" w:rsidRDefault="00617479">
            <w:pPr>
              <w:rPr>
                <w:color w:val="000000" w:themeColor="text1"/>
              </w:rPr>
            </w:pPr>
            <w:r w:rsidRPr="00617479">
              <w:rPr>
                <w:color w:val="000000" w:themeColor="text1"/>
              </w:rPr>
              <w:t>Fabian Ingenhorst</w:t>
            </w:r>
          </w:p>
        </w:tc>
        <w:tc>
          <w:tcPr>
            <w:tcW w:w="1559" w:type="dxa"/>
          </w:tcPr>
          <w:p w:rsidR="00617479" w:rsidRPr="00617479" w:rsidRDefault="00617479">
            <w:pPr>
              <w:rPr>
                <w:color w:val="000000" w:themeColor="text1"/>
              </w:rPr>
            </w:pPr>
            <w:r w:rsidRPr="00617479">
              <w:rPr>
                <w:color w:val="000000" w:themeColor="text1"/>
              </w:rPr>
              <w:t>441 378</w:t>
            </w:r>
          </w:p>
        </w:tc>
        <w:tc>
          <w:tcPr>
            <w:tcW w:w="3268" w:type="dxa"/>
          </w:tcPr>
          <w:p w:rsidR="00617479" w:rsidRPr="00617479" w:rsidRDefault="00617479">
            <w:pPr>
              <w:rPr>
                <w:color w:val="000000" w:themeColor="text1"/>
              </w:rPr>
            </w:pPr>
            <w:hyperlink r:id="rId6" w:history="1">
              <w:r w:rsidRPr="00617479">
                <w:rPr>
                  <w:rStyle w:val="Hyperlink"/>
                  <w:color w:val="000000" w:themeColor="text1"/>
                  <w:u w:val="none"/>
                </w:rPr>
                <w:t>f_inge03@uni-muenster.de</w:t>
              </w:r>
            </w:hyperlink>
          </w:p>
        </w:tc>
        <w:tc>
          <w:tcPr>
            <w:tcW w:w="2255" w:type="dxa"/>
          </w:tcPr>
          <w:p w:rsidR="00617479" w:rsidRPr="00617479" w:rsidRDefault="00617479">
            <w:pPr>
              <w:rPr>
                <w:color w:val="000000" w:themeColor="text1"/>
              </w:rPr>
            </w:pPr>
            <w:r w:rsidRPr="00617479">
              <w:rPr>
                <w:color w:val="000000" w:themeColor="text1"/>
              </w:rPr>
              <w:t>Wirtschaftsinformatik</w:t>
            </w:r>
          </w:p>
        </w:tc>
      </w:tr>
      <w:tr w:rsidR="00617479" w:rsidRPr="00617479" w:rsidTr="00617479">
        <w:tc>
          <w:tcPr>
            <w:tcW w:w="1980" w:type="dxa"/>
          </w:tcPr>
          <w:p w:rsidR="00617479" w:rsidRPr="00617479" w:rsidRDefault="00617479">
            <w:pPr>
              <w:rPr>
                <w:color w:val="000000" w:themeColor="text1"/>
              </w:rPr>
            </w:pPr>
            <w:r w:rsidRPr="00617479">
              <w:rPr>
                <w:color w:val="000000" w:themeColor="text1"/>
              </w:rPr>
              <w:t>Ann-Cathrin Mutz</w:t>
            </w:r>
          </w:p>
        </w:tc>
        <w:tc>
          <w:tcPr>
            <w:tcW w:w="1559" w:type="dxa"/>
          </w:tcPr>
          <w:p w:rsidR="00617479" w:rsidRPr="00617479" w:rsidRDefault="00617479">
            <w:pPr>
              <w:rPr>
                <w:color w:val="000000" w:themeColor="text1"/>
              </w:rPr>
            </w:pPr>
            <w:r w:rsidRPr="00617479">
              <w:rPr>
                <w:color w:val="000000" w:themeColor="text1"/>
              </w:rPr>
              <w:t>438 871</w:t>
            </w:r>
          </w:p>
        </w:tc>
        <w:tc>
          <w:tcPr>
            <w:tcW w:w="3268" w:type="dxa"/>
          </w:tcPr>
          <w:p w:rsidR="00617479" w:rsidRPr="00617479" w:rsidRDefault="00617479">
            <w:pPr>
              <w:rPr>
                <w:color w:val="000000" w:themeColor="text1"/>
              </w:rPr>
            </w:pPr>
            <w:r w:rsidRPr="00617479">
              <w:rPr>
                <w:color w:val="000000" w:themeColor="text1"/>
              </w:rPr>
              <w:t>a_mutz01@uni-muenster.de</w:t>
            </w:r>
          </w:p>
        </w:tc>
        <w:tc>
          <w:tcPr>
            <w:tcW w:w="2255" w:type="dxa"/>
          </w:tcPr>
          <w:p w:rsidR="00617479" w:rsidRPr="00617479" w:rsidRDefault="00617479">
            <w:pPr>
              <w:rPr>
                <w:color w:val="000000" w:themeColor="text1"/>
              </w:rPr>
            </w:pPr>
            <w:r w:rsidRPr="00617479">
              <w:rPr>
                <w:color w:val="000000" w:themeColor="text1"/>
              </w:rPr>
              <w:t>Wirtschaftsinformatik</w:t>
            </w:r>
          </w:p>
        </w:tc>
      </w:tr>
    </w:tbl>
    <w:p w:rsidR="00105287" w:rsidRPr="00617479" w:rsidRDefault="00105287">
      <w:pPr>
        <w:rPr>
          <w:color w:val="000000" w:themeColor="text1"/>
        </w:rPr>
      </w:pPr>
    </w:p>
    <w:p w:rsidR="00617479" w:rsidRDefault="00617479">
      <w:pPr>
        <w:rPr>
          <w:color w:val="000000" w:themeColor="text1"/>
        </w:rPr>
      </w:pPr>
      <w:r>
        <w:rPr>
          <w:color w:val="000000" w:themeColor="text1"/>
        </w:rPr>
        <w:t>Aufgabe 7)</w:t>
      </w:r>
    </w:p>
    <w:p w:rsidR="00617479" w:rsidRDefault="00617479" w:rsidP="00617479">
      <w:pPr>
        <w:pStyle w:val="Listenabsatz"/>
        <w:numPr>
          <w:ilvl w:val="0"/>
          <w:numId w:val="3"/>
        </w:numPr>
        <w:rPr>
          <w:color w:val="000000" w:themeColor="text1"/>
        </w:rPr>
      </w:pPr>
      <w:r w:rsidRPr="00617479">
        <w:rPr>
          <w:color w:val="000000" w:themeColor="text1"/>
        </w:rPr>
        <w:t>7/2 = 3</w:t>
      </w:r>
    </w:p>
    <w:p w:rsidR="00617479" w:rsidRDefault="00617479" w:rsidP="00617479">
      <w:pPr>
        <w:pStyle w:val="Listenabsatz"/>
        <w:rPr>
          <w:color w:val="000000" w:themeColor="text1"/>
        </w:rPr>
      </w:pPr>
      <w:r>
        <w:rPr>
          <w:color w:val="000000" w:themeColor="text1"/>
        </w:rPr>
        <w:t>Begründung: Im verwendeten Datentyp (Integer) können nur ganze Zahlen behandelt werden. Hier wird dann automatisch abgerundet 3,5 -&gt; 3</w:t>
      </w:r>
    </w:p>
    <w:p w:rsidR="00617479" w:rsidRDefault="00617479" w:rsidP="00617479">
      <w:pPr>
        <w:pStyle w:val="Listenabsatz"/>
        <w:rPr>
          <w:color w:val="000000" w:themeColor="text1"/>
        </w:rPr>
      </w:pPr>
    </w:p>
    <w:p w:rsidR="00617479" w:rsidRDefault="00617479" w:rsidP="00617479">
      <w:pPr>
        <w:pStyle w:val="Listenabsatz"/>
        <w:numPr>
          <w:ilvl w:val="0"/>
          <w:numId w:val="3"/>
        </w:numPr>
        <w:rPr>
          <w:color w:val="000000" w:themeColor="text1"/>
        </w:rPr>
      </w:pPr>
      <w:r>
        <w:rPr>
          <w:color w:val="000000" w:themeColor="text1"/>
        </w:rPr>
        <w:t>4/2.0 = 2.0</w:t>
      </w:r>
    </w:p>
    <w:p w:rsidR="00617479" w:rsidRDefault="00617479" w:rsidP="00617479">
      <w:pPr>
        <w:pStyle w:val="Listenabsatz"/>
        <w:rPr>
          <w:color w:val="000000" w:themeColor="text1"/>
        </w:rPr>
      </w:pPr>
      <w:r>
        <w:rPr>
          <w:color w:val="000000" w:themeColor="text1"/>
        </w:rPr>
        <w:t>Begründung: Bei einer Rechnung von Integer-Werten mit Double-Werten wird automatisch in den „allgemeineren“ Datentyp konvertiert. In diesem Fall ist das Ergebnis dann vom Typ Doubl</w:t>
      </w:r>
      <w:r w:rsidR="003A11EA">
        <w:rPr>
          <w:color w:val="000000" w:themeColor="text1"/>
        </w:rPr>
        <w:t xml:space="preserve">e und hat dadurch die Form 2.0 </w:t>
      </w:r>
    </w:p>
    <w:p w:rsidR="00617479" w:rsidRDefault="00617479" w:rsidP="00617479">
      <w:pPr>
        <w:pStyle w:val="Listenabsatz"/>
        <w:rPr>
          <w:color w:val="000000" w:themeColor="text1"/>
        </w:rPr>
      </w:pPr>
    </w:p>
    <w:p w:rsidR="00617479" w:rsidRDefault="00617479" w:rsidP="00617479">
      <w:pPr>
        <w:pStyle w:val="Listenabsatz"/>
        <w:numPr>
          <w:ilvl w:val="0"/>
          <w:numId w:val="3"/>
        </w:numPr>
        <w:rPr>
          <w:color w:val="000000" w:themeColor="text1"/>
        </w:rPr>
      </w:pPr>
      <w:r>
        <w:rPr>
          <w:color w:val="000000" w:themeColor="text1"/>
        </w:rPr>
        <w:t xml:space="preserve">0/0.0 = </w:t>
      </w:r>
      <w:proofErr w:type="spellStart"/>
      <w:r>
        <w:rPr>
          <w:color w:val="000000" w:themeColor="text1"/>
        </w:rPr>
        <w:t>NaN</w:t>
      </w:r>
      <w:proofErr w:type="spellEnd"/>
      <w:r>
        <w:rPr>
          <w:color w:val="000000" w:themeColor="text1"/>
        </w:rPr>
        <w:t xml:space="preserve"> (Not a </w:t>
      </w:r>
      <w:proofErr w:type="spellStart"/>
      <w:r>
        <w:rPr>
          <w:color w:val="000000" w:themeColor="text1"/>
        </w:rPr>
        <w:t>Number</w:t>
      </w:r>
      <w:proofErr w:type="spellEnd"/>
      <w:r>
        <w:rPr>
          <w:color w:val="000000" w:themeColor="text1"/>
        </w:rPr>
        <w:t>)</w:t>
      </w:r>
    </w:p>
    <w:p w:rsidR="00617479" w:rsidRDefault="00617479" w:rsidP="00617479">
      <w:pPr>
        <w:pStyle w:val="Listenabsatz"/>
        <w:rPr>
          <w:color w:val="000000" w:themeColor="text1"/>
        </w:rPr>
      </w:pPr>
      <w:r>
        <w:rPr>
          <w:color w:val="000000" w:themeColor="text1"/>
        </w:rPr>
        <w:t xml:space="preserve">Begründung: </w:t>
      </w:r>
      <w:r w:rsidR="003A11EA">
        <w:rPr>
          <w:color w:val="000000" w:themeColor="text1"/>
        </w:rPr>
        <w:t>Diese Rechenoperation ist mathem</w:t>
      </w:r>
      <w:r w:rsidR="00940CFE">
        <w:rPr>
          <w:color w:val="000000" w:themeColor="text1"/>
        </w:rPr>
        <w:t xml:space="preserve">atisch nicht definiert. </w:t>
      </w:r>
      <w:r w:rsidR="003A11EA">
        <w:rPr>
          <w:color w:val="000000" w:themeColor="text1"/>
        </w:rPr>
        <w:t>In dem IEEE-754 Standard ist definiert, dass in diesem Fall kein Error auftritt sondern der Wert „</w:t>
      </w:r>
      <w:proofErr w:type="spellStart"/>
      <w:r w:rsidR="003A11EA">
        <w:rPr>
          <w:color w:val="000000" w:themeColor="text1"/>
        </w:rPr>
        <w:t>NaN</w:t>
      </w:r>
      <w:proofErr w:type="spellEnd"/>
      <w:r w:rsidR="003A11EA">
        <w:rPr>
          <w:color w:val="000000" w:themeColor="text1"/>
        </w:rPr>
        <w:t xml:space="preserve">“ ausgegeben werden soll. </w:t>
      </w:r>
    </w:p>
    <w:p w:rsidR="00940CFE" w:rsidRDefault="00940CFE" w:rsidP="00617479">
      <w:pPr>
        <w:pStyle w:val="Listenabsatz"/>
        <w:rPr>
          <w:color w:val="000000" w:themeColor="text1"/>
        </w:rPr>
      </w:pPr>
    </w:p>
    <w:p w:rsidR="00940CFE" w:rsidRDefault="00940CFE" w:rsidP="00940CFE">
      <w:pPr>
        <w:pStyle w:val="Listenabsatz"/>
        <w:numPr>
          <w:ilvl w:val="0"/>
          <w:numId w:val="3"/>
        </w:numPr>
        <w:rPr>
          <w:color w:val="000000" w:themeColor="text1"/>
        </w:rPr>
      </w:pPr>
      <w:r>
        <w:rPr>
          <w:color w:val="000000" w:themeColor="text1"/>
        </w:rPr>
        <w:t xml:space="preserve">42/0 = </w:t>
      </w:r>
    </w:p>
    <w:p w:rsidR="00940CFE" w:rsidRDefault="00940CFE" w:rsidP="00940CFE">
      <w:pPr>
        <w:pStyle w:val="Listenabsatz"/>
        <w:rPr>
          <w:color w:val="000000" w:themeColor="text1"/>
        </w:rPr>
      </w:pPr>
      <w:r>
        <w:rPr>
          <w:color w:val="000000" w:themeColor="text1"/>
        </w:rPr>
        <w:t>Begründung: Diese Rechenoperation ist mathematisch nicht definiert. Da der Datentyp Integer aber nicht den Wert „</w:t>
      </w:r>
      <w:proofErr w:type="spellStart"/>
      <w:r>
        <w:rPr>
          <w:color w:val="000000" w:themeColor="text1"/>
        </w:rPr>
        <w:t>NaN</w:t>
      </w:r>
      <w:proofErr w:type="spellEnd"/>
      <w:r>
        <w:rPr>
          <w:color w:val="000000" w:themeColor="text1"/>
        </w:rPr>
        <w:t>“ annehmen kann kommt es hier zu einer Fehlermeldung und einem Abbruch des Programms.</w:t>
      </w:r>
    </w:p>
    <w:p w:rsidR="003A11EA" w:rsidRDefault="003A11EA" w:rsidP="00617479">
      <w:pPr>
        <w:pStyle w:val="Listenabsatz"/>
        <w:rPr>
          <w:color w:val="000000" w:themeColor="text1"/>
        </w:rPr>
      </w:pPr>
    </w:p>
    <w:p w:rsidR="003A11EA" w:rsidRDefault="003A11EA" w:rsidP="003A11EA">
      <w:pPr>
        <w:pStyle w:val="Listenabsatz"/>
        <w:numPr>
          <w:ilvl w:val="0"/>
          <w:numId w:val="3"/>
        </w:numPr>
        <w:rPr>
          <w:color w:val="000000" w:themeColor="text1"/>
        </w:rPr>
      </w:pPr>
      <w:r>
        <w:rPr>
          <w:color w:val="000000" w:themeColor="text1"/>
        </w:rPr>
        <w:t xml:space="preserve">42/0.0 = </w:t>
      </w:r>
      <w:proofErr w:type="spellStart"/>
      <w:r>
        <w:rPr>
          <w:color w:val="000000" w:themeColor="text1"/>
        </w:rPr>
        <w:t>Infinity</w:t>
      </w:r>
      <w:proofErr w:type="spellEnd"/>
    </w:p>
    <w:p w:rsidR="003A11EA" w:rsidRDefault="003A11EA" w:rsidP="003A11EA">
      <w:pPr>
        <w:pStyle w:val="Listenabsatz"/>
        <w:rPr>
          <w:color w:val="000000" w:themeColor="text1"/>
        </w:rPr>
      </w:pPr>
      <w:r>
        <w:rPr>
          <w:color w:val="000000" w:themeColor="text1"/>
        </w:rPr>
        <w:t>Begründung: Bei dem Wert 0.0 handelt es sich um eine Zahl, die der 0 sehr nahe kommt aber</w:t>
      </w:r>
      <w:r w:rsidR="00940CFE">
        <w:rPr>
          <w:color w:val="000000" w:themeColor="text1"/>
        </w:rPr>
        <w:t xml:space="preserve"> aufgrund von Rundungsfehlern nicht tatsächlich den Wert 0 hat.</w:t>
      </w:r>
      <w:r>
        <w:rPr>
          <w:color w:val="000000" w:themeColor="text1"/>
        </w:rPr>
        <w:t xml:space="preserve"> Hier dividiert man also die Zahl 42 durch eine sehr kleine Zahl, was dazu führt, dass das Ergebnis gegen Unendlich läuft.</w:t>
      </w:r>
    </w:p>
    <w:p w:rsidR="00940CFE" w:rsidRDefault="00940CFE" w:rsidP="003A11EA">
      <w:pPr>
        <w:pStyle w:val="Listenabsatz"/>
        <w:rPr>
          <w:color w:val="000000" w:themeColor="text1"/>
        </w:rPr>
      </w:pPr>
    </w:p>
    <w:p w:rsidR="00940CFE" w:rsidRDefault="00940CFE" w:rsidP="00940CFE">
      <w:pPr>
        <w:pStyle w:val="Listenabsatz"/>
        <w:numPr>
          <w:ilvl w:val="0"/>
          <w:numId w:val="3"/>
        </w:numPr>
        <w:rPr>
          <w:color w:val="000000" w:themeColor="text1"/>
        </w:rPr>
      </w:pPr>
      <w:r>
        <w:rPr>
          <w:color w:val="000000" w:themeColor="text1"/>
        </w:rPr>
        <w:t xml:space="preserve">i*i = </w:t>
      </w:r>
      <w:r w:rsidRPr="00940CFE">
        <w:rPr>
          <w:color w:val="000000" w:themeColor="text1"/>
        </w:rPr>
        <w:t>-1486618624</w:t>
      </w:r>
    </w:p>
    <w:p w:rsidR="00940CFE" w:rsidRDefault="00940CFE" w:rsidP="00940CFE">
      <w:pPr>
        <w:pStyle w:val="Listenabsatz"/>
        <w:rPr>
          <w:color w:val="000000" w:themeColor="text1"/>
        </w:rPr>
      </w:pPr>
      <w:r>
        <w:rPr>
          <w:color w:val="000000" w:themeColor="text1"/>
        </w:rPr>
        <w:t>Begründung: Der Datentyp Integer besteht aus 32 Bit, wobei das erste Bit angibt, ob die Zahl positiv oder negativ ist. Bei dieser Berechnung werden mehr als 32 Bit benötigt und das führt dazu, dass sich das erste Bit verändert und das Ergebnis damit negativ wird.</w:t>
      </w:r>
    </w:p>
    <w:p w:rsidR="00940CFE" w:rsidRDefault="00940CFE" w:rsidP="00940CFE">
      <w:pPr>
        <w:pStyle w:val="Listenabsatz"/>
        <w:rPr>
          <w:color w:val="000000" w:themeColor="text1"/>
        </w:rPr>
      </w:pPr>
    </w:p>
    <w:p w:rsidR="00940CFE" w:rsidRDefault="00940CFE" w:rsidP="00940CFE">
      <w:pPr>
        <w:pStyle w:val="Listenabsatz"/>
        <w:numPr>
          <w:ilvl w:val="0"/>
          <w:numId w:val="3"/>
        </w:numPr>
        <w:rPr>
          <w:color w:val="000000" w:themeColor="text1"/>
        </w:rPr>
      </w:pPr>
      <w:r>
        <w:rPr>
          <w:color w:val="000000" w:themeColor="text1"/>
        </w:rPr>
        <w:t xml:space="preserve">i*l = </w:t>
      </w:r>
      <w:r w:rsidRPr="00940CFE">
        <w:rPr>
          <w:color w:val="000000" w:themeColor="text1"/>
        </w:rPr>
        <w:t>1000000000000000000</w:t>
      </w:r>
    </w:p>
    <w:p w:rsidR="00940CFE" w:rsidRDefault="00940CFE" w:rsidP="00940CFE">
      <w:pPr>
        <w:pStyle w:val="Listenabsatz"/>
        <w:rPr>
          <w:color w:val="000000" w:themeColor="text1"/>
        </w:rPr>
      </w:pPr>
      <w:r>
        <w:rPr>
          <w:color w:val="000000" w:themeColor="text1"/>
        </w:rPr>
        <w:t>Begründung: Bei der Multiplikation von Integer mit Long wird das Ergebnis in den Datentyp Long konvertiert. Hier kann eine solche Zahl ohne Probleme dargestellt werden.</w:t>
      </w:r>
    </w:p>
    <w:p w:rsidR="00940CFE" w:rsidRDefault="00940CFE" w:rsidP="00940CFE">
      <w:pPr>
        <w:pStyle w:val="Listenabsatz"/>
        <w:rPr>
          <w:color w:val="000000" w:themeColor="text1"/>
        </w:rPr>
      </w:pPr>
    </w:p>
    <w:p w:rsidR="00940CFE" w:rsidRDefault="00940CFE" w:rsidP="00940CFE">
      <w:pPr>
        <w:pStyle w:val="Listenabsatz"/>
        <w:numPr>
          <w:ilvl w:val="0"/>
          <w:numId w:val="3"/>
        </w:numPr>
        <w:rPr>
          <w:color w:val="000000" w:themeColor="text1"/>
        </w:rPr>
      </w:pPr>
      <w:r>
        <w:rPr>
          <w:color w:val="000000" w:themeColor="text1"/>
        </w:rPr>
        <w:t xml:space="preserve">l*l*l = </w:t>
      </w:r>
      <w:r w:rsidRPr="00940CFE">
        <w:rPr>
          <w:color w:val="000000" w:themeColor="text1"/>
        </w:rPr>
        <w:t>-6930898827444486144</w:t>
      </w:r>
    </w:p>
    <w:p w:rsidR="00940CFE" w:rsidRPr="00940CFE" w:rsidRDefault="00940CFE" w:rsidP="00940CFE">
      <w:pPr>
        <w:pStyle w:val="Listenabsatz"/>
        <w:rPr>
          <w:color w:val="000000" w:themeColor="text1"/>
        </w:rPr>
      </w:pPr>
      <w:r>
        <w:rPr>
          <w:color w:val="000000" w:themeColor="text1"/>
        </w:rPr>
        <w:t>Begründung: Hier tritt das gleiche Problem auf wie bei Aufgabe f). Der Datentyp Long hat nicht genug Bits um das Ergebnis korrekt darzustellen.</w:t>
      </w:r>
    </w:p>
    <w:sectPr w:rsidR="00940CFE" w:rsidRPr="00940C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6468C"/>
    <w:multiLevelType w:val="hybridMultilevel"/>
    <w:tmpl w:val="294CC78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00657D"/>
    <w:multiLevelType w:val="hybridMultilevel"/>
    <w:tmpl w:val="3CCCB58E"/>
    <w:lvl w:ilvl="0" w:tplc="9386E61C">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67A610E2"/>
    <w:multiLevelType w:val="hybridMultilevel"/>
    <w:tmpl w:val="3DD0C6D6"/>
    <w:lvl w:ilvl="0" w:tplc="B5A06CB0">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7E9D1932"/>
    <w:multiLevelType w:val="hybridMultilevel"/>
    <w:tmpl w:val="7C207D0C"/>
    <w:lvl w:ilvl="0" w:tplc="4DD6916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479"/>
    <w:rsid w:val="00105287"/>
    <w:rsid w:val="003A11EA"/>
    <w:rsid w:val="00617479"/>
    <w:rsid w:val="00940CFE"/>
    <w:rsid w:val="00B52A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6A8D"/>
  <w15:chartTrackingRefBased/>
  <w15:docId w15:val="{6B2984FB-9002-4FEF-9593-49DEA14E3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17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617479"/>
    <w:rPr>
      <w:color w:val="0563C1" w:themeColor="hyperlink"/>
      <w:u w:val="single"/>
    </w:rPr>
  </w:style>
  <w:style w:type="paragraph" w:styleId="Listenabsatz">
    <w:name w:val="List Paragraph"/>
    <w:basedOn w:val="Standard"/>
    <w:uiPriority w:val="34"/>
    <w:qFormat/>
    <w:rsid w:val="00617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_inge03@uni-muenster.de" TargetMode="External"/><Relationship Id="rId5" Type="http://schemas.openxmlformats.org/officeDocument/2006/relationships/hyperlink" Target="mailto:t_hoge03@uni-muenster.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1830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Ingenhorst</dc:creator>
  <cp:keywords/>
  <dc:description/>
  <cp:lastModifiedBy>Fabian Ingenhorst</cp:lastModifiedBy>
  <cp:revision>1</cp:revision>
  <dcterms:created xsi:type="dcterms:W3CDTF">2016-11-06T14:00:00Z</dcterms:created>
  <dcterms:modified xsi:type="dcterms:W3CDTF">2016-11-06T14:38:00Z</dcterms:modified>
</cp:coreProperties>
</file>