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7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pict>
          <v:shape id="_x0000_i1025" style="width:315pt;height:94.5pt" alt="Znalezione obrazy dla zapytania polsko-japoÅska akademia technik komputerowych logo" type="#_x0000_t75">
            <v:imagedata r:href="rId2" r:id="rId1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Karta projektu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3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10"/>
        <w:gridCol w:w="1314"/>
        <w:gridCol w:w="2268"/>
        <w:gridCol w:w="1701"/>
        <w:tblGridChange w:id="0">
          <w:tblGrid>
            <w:gridCol w:w="4710"/>
            <w:gridCol w:w="1314"/>
            <w:gridCol w:w="2268"/>
            <w:gridCol w:w="1701"/>
          </w:tblGrid>
        </w:tblGridChange>
      </w:tblGrid>
      <w:tr>
        <w:trPr>
          <w:cantSplit w:val="1"/>
          <w:tblHeader w:val="0"/>
        </w:trPr>
        <w:tc>
          <w:tcPr>
            <w:gridSpan w:val="2"/>
            <w:vMerge w:val="restart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Temat projektu: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Aplikacja pomagająca znalezienie konkretnego produktu w sklepie.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Akronim: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</w:tr>
      <w:tr>
        <w:trPr>
          <w:cantSplit w:val="1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ustalenia tematu: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2023-10-02</w:t>
            </w:r>
          </w:p>
        </w:tc>
      </w:tr>
      <w:tr>
        <w:trPr>
          <w:cantSplit w:val="1"/>
          <w:trHeight w:val="713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Opiekun: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Dr hab. Inż. Marta Łabuda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Konsultanci: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</w:tr>
      <w:tr>
        <w:trPr>
          <w:cantSplit w:val="1"/>
          <w:trHeight w:val="713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Cele projektu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(co chcemy osiągnąć): </w:t>
            </w:r>
          </w:p>
          <w:p w:rsidR="00000000" w:rsidDel="00000000" w:rsidP="00000000" w:rsidRDefault="00000000" w:rsidRPr="00000000" w14:paraId="0000001A">
            <w:pPr>
              <w:spacing w:after="40" w:line="276" w:lineRule="auto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Optymalizacja czasu zakupów oraz zwiększenie ich efektywności. Pomoc w organizacji sklepu.</w:t>
            </w:r>
          </w:p>
          <w:p w:rsidR="00000000" w:rsidDel="00000000" w:rsidP="00000000" w:rsidRDefault="00000000" w:rsidRPr="00000000" w14:paraId="0000001B">
            <w:pPr>
              <w:spacing w:after="40" w:line="276" w:lineRule="auto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13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Rezultaty projektu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(oczekiwane produkty lub usługi): </w:t>
            </w:r>
          </w:p>
          <w:p w:rsidR="00000000" w:rsidDel="00000000" w:rsidP="00000000" w:rsidRDefault="00000000" w:rsidRPr="00000000" w14:paraId="00000021">
            <w:pPr>
              <w:spacing w:after="40" w:line="276" w:lineRule="auto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Aplikacja daje użytkownikom możliwość szybkiego znajdywania produktów, a sklepom zarządzanie ich układem.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94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Miary sukcesu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spacing w:after="0" w:afterAutospacing="0" w:before="240" w:line="276" w:lineRule="auto"/>
              <w:ind w:left="720" w:hanging="360"/>
              <w:rPr>
                <w:i w:val="1"/>
                <w:sz w:val="23"/>
                <w:szCs w:val="23"/>
              </w:rPr>
            </w:pPr>
            <w:r w:rsidDel="00000000" w:rsidR="00000000" w:rsidRPr="00000000">
              <w:rPr>
                <w:i w:val="1"/>
                <w:sz w:val="23"/>
                <w:szCs w:val="23"/>
                <w:rtl w:val="0"/>
              </w:rPr>
              <w:t xml:space="preserve">aplikacja ma poparcie u przedsiębiorców sklepów spożywczych i ich klientów;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hanging="360"/>
              <w:rPr>
                <w:i w:val="1"/>
                <w:sz w:val="23"/>
                <w:szCs w:val="23"/>
              </w:rPr>
            </w:pPr>
            <w:r w:rsidDel="00000000" w:rsidR="00000000" w:rsidRPr="00000000">
              <w:rPr>
                <w:i w:val="1"/>
                <w:sz w:val="23"/>
                <w:szCs w:val="23"/>
                <w:rtl w:val="0"/>
              </w:rPr>
              <w:t xml:space="preserve">zmieszczenie się w ramach czasowych, które zostały narzucone;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spacing w:after="280" w:before="0" w:beforeAutospacing="0" w:line="276" w:lineRule="auto"/>
              <w:ind w:left="720" w:hanging="360"/>
              <w:rPr>
                <w:i w:val="1"/>
                <w:sz w:val="23"/>
                <w:szCs w:val="23"/>
              </w:rPr>
            </w:pPr>
            <w:r w:rsidDel="00000000" w:rsidR="00000000" w:rsidRPr="00000000">
              <w:rPr>
                <w:i w:val="1"/>
                <w:sz w:val="23"/>
                <w:szCs w:val="23"/>
                <w:rtl w:val="0"/>
              </w:rPr>
              <w:t xml:space="preserve">ogólna satysfakcja z projektu.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94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Ograniczenia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spacing w:after="0" w:afterAutospacing="0" w:before="240" w:line="276" w:lineRule="auto"/>
              <w:ind w:left="720" w:hanging="360"/>
              <w:rPr>
                <w:i w:val="1"/>
                <w:sz w:val="23"/>
                <w:szCs w:val="23"/>
              </w:rPr>
            </w:pPr>
            <w:r w:rsidDel="00000000" w:rsidR="00000000" w:rsidRPr="00000000">
              <w:rPr>
                <w:i w:val="1"/>
                <w:sz w:val="23"/>
                <w:szCs w:val="23"/>
                <w:rtl w:val="0"/>
              </w:rPr>
              <w:t xml:space="preserve">czasowe - projekt musi zostać wykonany w czasie jednego semestru,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spacing w:after="0" w:afterAutospacing="0" w:before="0" w:beforeAutospacing="0" w:line="276" w:lineRule="auto"/>
              <w:ind w:left="720" w:hanging="360"/>
              <w:rPr>
                <w:i w:val="1"/>
                <w:sz w:val="23"/>
                <w:szCs w:val="23"/>
              </w:rPr>
            </w:pPr>
            <w:r w:rsidDel="00000000" w:rsidR="00000000" w:rsidRPr="00000000">
              <w:rPr>
                <w:i w:val="1"/>
                <w:sz w:val="23"/>
                <w:szCs w:val="23"/>
                <w:rtl w:val="0"/>
              </w:rPr>
              <w:t xml:space="preserve">akceptacja wśród potencjalnych użytkowników,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spacing w:after="0" w:afterAutospacing="0" w:before="0" w:beforeAutospacing="0" w:line="276" w:lineRule="auto"/>
              <w:ind w:left="720" w:hanging="360"/>
              <w:rPr>
                <w:i w:val="1"/>
                <w:sz w:val="23"/>
                <w:szCs w:val="23"/>
              </w:rPr>
            </w:pPr>
            <w:r w:rsidDel="00000000" w:rsidR="00000000" w:rsidRPr="00000000">
              <w:rPr>
                <w:i w:val="1"/>
                <w:sz w:val="23"/>
                <w:szCs w:val="23"/>
                <w:rtl w:val="0"/>
              </w:rPr>
              <w:t xml:space="preserve">polityka biznesowa sklepów,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after="280" w:before="0" w:beforeAutospacing="0" w:line="276" w:lineRule="auto"/>
              <w:ind w:left="720" w:hanging="360"/>
              <w:rPr>
                <w:i w:val="1"/>
                <w:sz w:val="23"/>
                <w:szCs w:val="23"/>
              </w:rPr>
            </w:pPr>
            <w:r w:rsidDel="00000000" w:rsidR="00000000" w:rsidRPr="00000000">
              <w:rPr>
                <w:i w:val="1"/>
                <w:sz w:val="23"/>
                <w:szCs w:val="23"/>
                <w:rtl w:val="0"/>
              </w:rPr>
              <w:t xml:space="preserve">brak doświadczenia zespołu.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93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472"/>
        <w:gridCol w:w="1560"/>
        <w:gridCol w:w="3118"/>
        <w:gridCol w:w="1843"/>
        <w:tblGridChange w:id="0">
          <w:tblGrid>
            <w:gridCol w:w="3472"/>
            <w:gridCol w:w="1560"/>
            <w:gridCol w:w="3118"/>
            <w:gridCol w:w="1843"/>
          </w:tblGrid>
        </w:tblGridChange>
      </w:tblGrid>
      <w:tr>
        <w:trPr>
          <w:cantSplit w:val="1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Wykonawcy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Numer albumu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Specjalizacja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Tryb studiów: </w:t>
            </w:r>
          </w:p>
        </w:tc>
      </w:tr>
      <w:tr>
        <w:trPr>
          <w:cantSplit w:val="1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Alicja Wieloch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S24274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Aplikacje Internetowe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stacjonarne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Cezary Ciślak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S25429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Aplikacje Internetowe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stacjonarne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Bartosz Grzanka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S24953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Aplikacje Internetowe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stacjonarne</w:t>
            </w:r>
          </w:p>
        </w:tc>
      </w:tr>
      <w:tr>
        <w:trPr>
          <w:cantSplit w:val="1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Nikodem Płocki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S24258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Aplikacje Internetowe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stacjonarne</w:t>
            </w:r>
          </w:p>
        </w:tc>
      </w:tr>
    </w:tbl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93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71"/>
        <w:gridCol w:w="1701"/>
        <w:gridCol w:w="1560"/>
        <w:gridCol w:w="4961"/>
        <w:tblGridChange w:id="0">
          <w:tblGrid>
            <w:gridCol w:w="1771"/>
            <w:gridCol w:w="1701"/>
            <w:gridCol w:w="1560"/>
            <w:gridCol w:w="4961"/>
          </w:tblGrid>
        </w:tblGridChange>
      </w:tblGrid>
      <w:tr>
        <w:trPr>
          <w:cantSplit w:val="1"/>
          <w:trHeight w:val="567" w:hRule="atLeast"/>
          <w:tblHeader w:val="0"/>
        </w:trPr>
        <w:tc>
          <w:tcPr>
            <w:tcBorders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ukończenia projektu: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Recenzent: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304" w:top="1304" w:left="1134" w:right="102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l-P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425" w:firstLine="0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857" w:hanging="432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425" w:firstLine="0"/>
    </w:pPr>
    <w:rPr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ny" w:default="1">
    <w:name w:val="Normal"/>
    <w:qFormat w:val="1"/>
    <w:rsid w:val="004D2C87"/>
    <w:rPr>
      <w:sz w:val="24"/>
      <w:szCs w:val="24"/>
      <w:lang w:val="en-GB"/>
    </w:rPr>
  </w:style>
  <w:style w:type="paragraph" w:styleId="Nagwek1">
    <w:name w:val="heading 1"/>
    <w:basedOn w:val="Normalny"/>
    <w:next w:val="Normalny"/>
    <w:autoRedefine w:val="1"/>
    <w:qFormat w:val="1"/>
    <w:rsid w:val="004D2C87"/>
    <w:pPr>
      <w:keepNext w:val="1"/>
      <w:numPr>
        <w:numId w:val="3"/>
      </w:numPr>
      <w:spacing w:after="120" w:before="240"/>
      <w:outlineLvl w:val="0"/>
    </w:pPr>
    <w:rPr>
      <w:rFonts w:ascii="Arial" w:cs="Arial" w:eastAsia="MS Mincho" w:hAnsi="Arial"/>
      <w:b w:val="1"/>
      <w:bCs w:val="1"/>
      <w:sz w:val="22"/>
      <w:szCs w:val="32"/>
      <w:lang w:val="pl-PL"/>
    </w:rPr>
  </w:style>
  <w:style w:type="paragraph" w:styleId="Nagwek2">
    <w:name w:val="heading 2"/>
    <w:basedOn w:val="Normalny"/>
    <w:next w:val="Normalny"/>
    <w:autoRedefine w:val="1"/>
    <w:qFormat w:val="1"/>
    <w:rsid w:val="004D2C87"/>
    <w:pPr>
      <w:keepNext w:val="1"/>
      <w:numPr>
        <w:ilvl w:val="1"/>
        <w:numId w:val="3"/>
      </w:numPr>
      <w:spacing w:after="60" w:before="240"/>
      <w:outlineLvl w:val="1"/>
    </w:pPr>
    <w:rPr>
      <w:rFonts w:ascii="Arial" w:cs="Arial" w:eastAsia="MS Mincho" w:hAnsi="Arial"/>
      <w:b w:val="1"/>
      <w:bCs w:val="1"/>
      <w:sz w:val="20"/>
      <w:szCs w:val="28"/>
      <w:lang w:val="pl-PL"/>
    </w:rPr>
  </w:style>
  <w:style w:type="paragraph" w:styleId="Nagwek3">
    <w:name w:val="heading 3"/>
    <w:basedOn w:val="Normalny"/>
    <w:next w:val="Normalny"/>
    <w:qFormat w:val="1"/>
    <w:rsid w:val="004D2C87"/>
    <w:pPr>
      <w:keepNext w:val="1"/>
      <w:numPr>
        <w:ilvl w:val="2"/>
        <w:numId w:val="3"/>
      </w:numPr>
      <w:spacing w:after="60" w:before="240"/>
      <w:outlineLvl w:val="2"/>
    </w:pPr>
    <w:rPr>
      <w:rFonts w:eastAsia="MS Mincho"/>
      <w:b w:val="1"/>
      <w:bCs w:val="1"/>
      <w:sz w:val="22"/>
      <w:szCs w:val="26"/>
      <w:lang w:val="pl-PL"/>
    </w:rPr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paragraph" w:styleId="property" w:customStyle="1">
    <w:name w:val="property"/>
    <w:basedOn w:val="Normalny"/>
    <w:next w:val="Normalny"/>
    <w:autoRedefine w:val="1"/>
    <w:rsid w:val="004D2C87"/>
    <w:pPr>
      <w:overflowPunct w:val="0"/>
      <w:autoSpaceDE w:val="0"/>
      <w:autoSpaceDN w:val="0"/>
      <w:adjustRightInd w:val="0"/>
      <w:spacing w:after="60" w:before="120"/>
      <w:ind w:firstLine="284"/>
      <w:jc w:val="both"/>
      <w:textAlignment w:val="baseline"/>
    </w:pPr>
    <w:rPr>
      <w:rFonts w:ascii="Courier New" w:cs="Courier New" w:hAnsi="Courier New"/>
      <w:sz w:val="18"/>
      <w:szCs w:val="20"/>
      <w:lang w:val="pl-PL"/>
    </w:rPr>
  </w:style>
  <w:style w:type="paragraph" w:styleId="prepost" w:customStyle="1">
    <w:name w:val="prepost"/>
    <w:basedOn w:val="property"/>
    <w:next w:val="Normalny"/>
    <w:rsid w:val="004D2C87"/>
    <w:pPr>
      <w:spacing w:before="0"/>
    </w:pPr>
  </w:style>
  <w:style w:type="paragraph" w:styleId="Wykaz" w:customStyle="1">
    <w:name w:val="Wykaz"/>
    <w:basedOn w:val="Normalny"/>
    <w:rsid w:val="004D2C87"/>
    <w:pPr>
      <w:numPr>
        <w:ilvl w:val="2"/>
        <w:numId w:val="1"/>
      </w:numPr>
    </w:pPr>
    <w:rPr>
      <w:rFonts w:ascii="Courier New" w:cs="Courier New" w:eastAsia="MS Mincho" w:hAnsi="Courier New"/>
      <w:sz w:val="22"/>
      <w:lang w:val="pl-PL"/>
    </w:rPr>
  </w:style>
  <w:style w:type="paragraph" w:styleId="zal" w:customStyle="1">
    <w:name w:val="zal"/>
    <w:basedOn w:val="Normalny"/>
    <w:next w:val="Tekstpodstawowyzwciciem"/>
    <w:rsid w:val="004D2C87"/>
    <w:pPr>
      <w:widowControl w:val="0"/>
      <w:numPr>
        <w:numId w:val="2"/>
      </w:numPr>
      <w:autoSpaceDE w:val="0"/>
      <w:autoSpaceDN w:val="0"/>
      <w:spacing w:line="-277" w:lineRule="auto"/>
    </w:pPr>
    <w:rPr>
      <w:b w:val="1"/>
      <w:bCs w:val="1"/>
      <w:sz w:val="22"/>
      <w:lang w:val="pl-PL"/>
    </w:rPr>
  </w:style>
  <w:style w:type="paragraph" w:styleId="Tekstpodstawowyzwciciem">
    <w:name w:val="Body Text First Indent"/>
    <w:basedOn w:val="Tekstpodstawowy"/>
    <w:semiHidden w:val="1"/>
    <w:rsid w:val="004D2C87"/>
    <w:pPr>
      <w:spacing w:after="120"/>
      <w:ind w:firstLine="210"/>
    </w:pPr>
    <w:rPr>
      <w:sz w:val="24"/>
      <w:lang w:val="en-GB"/>
    </w:rPr>
  </w:style>
  <w:style w:type="paragraph" w:styleId="Tekstpodstawowy">
    <w:name w:val="Body Text"/>
    <w:basedOn w:val="Normalny"/>
    <w:semiHidden w:val="1"/>
    <w:rsid w:val="004D2C87"/>
    <w:rPr>
      <w:sz w:val="22"/>
      <w:lang w:val="pl-PL"/>
    </w:rPr>
  </w:style>
  <w:style w:type="paragraph" w:styleId="Zwykytekst">
    <w:name w:val="Plain Text"/>
    <w:basedOn w:val="Normalny"/>
    <w:semiHidden w:val="1"/>
    <w:rsid w:val="004D2C87"/>
    <w:rPr>
      <w:rFonts w:ascii="Courier New" w:cs="Courier New" w:hAnsi="Courier New"/>
      <w:sz w:val="20"/>
      <w:szCs w:val="20"/>
    </w:rPr>
  </w:style>
  <w:style w:type="paragraph" w:styleId="Tekstpodstawowy2">
    <w:name w:val="Body Text 2"/>
    <w:basedOn w:val="Normalny"/>
    <w:semiHidden w:val="1"/>
    <w:rsid w:val="004D2C87"/>
    <w:rPr>
      <w:rFonts w:ascii="Courier New" w:cs="Courier New" w:hAnsi="Courier New"/>
      <w:b w:val="1"/>
      <w:bCs w:val="1"/>
      <w:sz w:val="32"/>
      <w:lang w:val="pl-PL"/>
    </w:rPr>
  </w:style>
  <w:style w:type="paragraph" w:styleId="Plandokumentu">
    <w:name w:val="Document Map"/>
    <w:basedOn w:val="Normalny"/>
    <w:link w:val="PlandokumentuZnak"/>
    <w:uiPriority w:val="99"/>
    <w:semiHidden w:val="1"/>
    <w:unhideWhenUsed w:val="1"/>
    <w:rsid w:val="00FC7B62"/>
    <w:rPr>
      <w:rFonts w:ascii="Tahoma" w:cs="Tahoma" w:hAnsi="Tahoma"/>
      <w:sz w:val="16"/>
      <w:szCs w:val="16"/>
    </w:rPr>
  </w:style>
  <w:style w:type="character" w:styleId="PlandokumentuZnak" w:customStyle="1">
    <w:name w:val="Plan dokumentu Znak"/>
    <w:link w:val="Plandokumentu"/>
    <w:uiPriority w:val="99"/>
    <w:semiHidden w:val="1"/>
    <w:rsid w:val="00FC7B62"/>
    <w:rPr>
      <w:rFonts w:ascii="Tahoma" w:cs="Tahoma" w:hAnsi="Tahoma"/>
      <w:sz w:val="16"/>
      <w:szCs w:val="16"/>
      <w:lang w:val="en-GB"/>
    </w:rPr>
  </w:style>
  <w:style w:type="paragraph" w:styleId="Nagwek">
    <w:name w:val="header"/>
    <w:basedOn w:val="Normalny"/>
    <w:link w:val="NagwekZnak"/>
    <w:uiPriority w:val="99"/>
    <w:unhideWhenUsed w:val="1"/>
    <w:rsid w:val="00E04A8E"/>
    <w:pPr>
      <w:tabs>
        <w:tab w:val="center" w:pos="4513"/>
        <w:tab w:val="right" w:pos="9026"/>
      </w:tabs>
    </w:pPr>
  </w:style>
  <w:style w:type="character" w:styleId="NagwekZnak" w:customStyle="1">
    <w:name w:val="Nagłówek Znak"/>
    <w:link w:val="Nagwek"/>
    <w:uiPriority w:val="99"/>
    <w:rsid w:val="00E04A8E"/>
    <w:rPr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 w:val="1"/>
    <w:rsid w:val="00E04A8E"/>
    <w:pPr>
      <w:tabs>
        <w:tab w:val="center" w:pos="4513"/>
        <w:tab w:val="right" w:pos="9026"/>
      </w:tabs>
    </w:pPr>
  </w:style>
  <w:style w:type="character" w:styleId="StopkaZnak" w:customStyle="1">
    <w:name w:val="Stopka Znak"/>
    <w:link w:val="Stopka"/>
    <w:uiPriority w:val="99"/>
    <w:rsid w:val="00E04A8E"/>
    <w:rPr>
      <w:sz w:val="24"/>
      <w:szCs w:val="24"/>
      <w:lang w:eastAsia="pl-PL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https://sklep.pja.edu.pl/wp-content/uploads/2017/03/PJATK_shop-1.png" TargetMode="Externa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48s3sepu+4p8DqTx209U2LmABA==">CgMxLjAyCGguZ2pkZ3hzOAByITEzMkJEQWJjUVpRMFdaWnROVVdJeXAwcVJxY3JCZUFBUA==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2019-03-10T08:24:00Z</dcterms:created>
  <dc:creator>stasz</dc:creator>
</cp:coreProperties>
</file>