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256486" w:rsidP="00A17AF8">
            <w:pPr>
              <w:pStyle w:val="komentarz"/>
            </w:pPr>
            <w:r>
              <w:t>2023-10-31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256486" w:rsidP="00A17AF8">
            <w:pPr>
              <w:pStyle w:val="komentarz"/>
            </w:pPr>
            <w:r>
              <w:t>2023-10-31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256486" w:rsidP="00A17AF8">
            <w:pPr>
              <w:pStyle w:val="komentarz"/>
            </w:pPr>
            <w:r>
              <w:t>2023-10-31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3527FA" w:rsidRDefault="00256486" w:rsidP="0081211A">
      <w:r>
        <w:t>Zakończenie prac nad dokumentem</w:t>
      </w:r>
      <w:r w:rsidR="00EB3D2C">
        <w:t xml:space="preserve"> Specyfikacji </w:t>
      </w:r>
      <w:r>
        <w:t xml:space="preserve">Wymagań Systemowych. (akr. SWS) </w:t>
      </w:r>
    </w:p>
    <w:p w:rsidR="003527FA" w:rsidRDefault="003527FA" w:rsidP="0081211A"/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Pr="00AB6654" w:rsidRDefault="00AB6654" w:rsidP="00AB6654">
            <w:r>
              <w:t>2023-10-</w:t>
            </w:r>
            <w:r w:rsidR="00256486">
              <w:t>25</w:t>
            </w:r>
          </w:p>
        </w:tc>
        <w:tc>
          <w:tcPr>
            <w:tcW w:w="3402" w:type="dxa"/>
          </w:tcPr>
          <w:p w:rsidR="00AB6654" w:rsidRPr="00AB6654" w:rsidRDefault="00256486" w:rsidP="002D553E">
            <w:r>
              <w:t>Drugie grupowe spotkanie skupione na uzupełnianiu dokumentu SWS</w:t>
            </w:r>
          </w:p>
        </w:tc>
        <w:tc>
          <w:tcPr>
            <w:tcW w:w="1701" w:type="dxa"/>
          </w:tcPr>
          <w:p w:rsidR="00AB6654" w:rsidRPr="00AB6654" w:rsidRDefault="00256486" w:rsidP="00256486">
            <w:r>
              <w:t>Alicja Wieloch</w:t>
            </w:r>
            <w:r>
              <w:br/>
              <w:t>Cezary Ciślak</w:t>
            </w:r>
          </w:p>
        </w:tc>
        <w:tc>
          <w:tcPr>
            <w:tcW w:w="1559" w:type="dxa"/>
          </w:tcPr>
          <w:p w:rsidR="00AB6654" w:rsidRPr="00AB6654" w:rsidRDefault="00EB3D2C" w:rsidP="00AB6654">
            <w:r>
              <w:t>1h</w:t>
            </w:r>
          </w:p>
        </w:tc>
        <w:tc>
          <w:tcPr>
            <w:tcW w:w="1385" w:type="dxa"/>
          </w:tcPr>
          <w:p w:rsidR="00AB6654" w:rsidRPr="00AB6654" w:rsidRDefault="00256486" w:rsidP="00AB6654">
            <w:r>
              <w:t>2h</w:t>
            </w:r>
          </w:p>
        </w:tc>
      </w:tr>
      <w:tr w:rsidR="00256486" w:rsidRPr="00AB6654" w:rsidTr="00A71B9D">
        <w:tc>
          <w:tcPr>
            <w:tcW w:w="1276" w:type="dxa"/>
          </w:tcPr>
          <w:p w:rsidR="00256486" w:rsidRDefault="00256486" w:rsidP="00AB6654">
            <w:r>
              <w:t>2023-10-26</w:t>
            </w:r>
          </w:p>
        </w:tc>
        <w:tc>
          <w:tcPr>
            <w:tcW w:w="3402" w:type="dxa"/>
          </w:tcPr>
          <w:p w:rsidR="00256486" w:rsidRPr="00AB6654" w:rsidRDefault="00256486" w:rsidP="007E3274">
            <w:r>
              <w:t>Trzecie grupowe spotkanie skupione na uzupełnianiu dokumentu SWS</w:t>
            </w:r>
          </w:p>
        </w:tc>
        <w:tc>
          <w:tcPr>
            <w:tcW w:w="1701" w:type="dxa"/>
          </w:tcPr>
          <w:p w:rsidR="00256486" w:rsidRDefault="00256486" w:rsidP="00256486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  <w:r>
              <w:br/>
              <w:t>Nikodem Płocki</w:t>
            </w:r>
          </w:p>
        </w:tc>
        <w:tc>
          <w:tcPr>
            <w:tcW w:w="1559" w:type="dxa"/>
          </w:tcPr>
          <w:p w:rsidR="00256486" w:rsidRDefault="00256486" w:rsidP="00AB6654">
            <w:r>
              <w:t>1h 30m</w:t>
            </w:r>
          </w:p>
        </w:tc>
        <w:tc>
          <w:tcPr>
            <w:tcW w:w="1385" w:type="dxa"/>
          </w:tcPr>
          <w:p w:rsidR="00256486" w:rsidRDefault="00256486" w:rsidP="00AB6654">
            <w:r>
              <w:t>2h</w:t>
            </w:r>
          </w:p>
        </w:tc>
      </w:tr>
      <w:tr w:rsidR="00256486" w:rsidRPr="00AB6654" w:rsidTr="00A71B9D">
        <w:tc>
          <w:tcPr>
            <w:tcW w:w="1276" w:type="dxa"/>
          </w:tcPr>
          <w:p w:rsidR="00256486" w:rsidRDefault="00256486" w:rsidP="00AB6654">
            <w:r>
              <w:t>2023-10-27</w:t>
            </w:r>
          </w:p>
        </w:tc>
        <w:tc>
          <w:tcPr>
            <w:tcW w:w="3402" w:type="dxa"/>
          </w:tcPr>
          <w:p w:rsidR="00256486" w:rsidRDefault="00256486" w:rsidP="00256486">
            <w:r>
              <w:t>Poprawki w formatowaniu SWS po trzecim grupowym spotkaniu</w:t>
            </w:r>
          </w:p>
        </w:tc>
        <w:tc>
          <w:tcPr>
            <w:tcW w:w="1701" w:type="dxa"/>
          </w:tcPr>
          <w:p w:rsidR="00256486" w:rsidRDefault="00256486" w:rsidP="007E3274">
            <w:r>
              <w:t>Alicja Wieloch</w:t>
            </w:r>
          </w:p>
        </w:tc>
        <w:tc>
          <w:tcPr>
            <w:tcW w:w="1559" w:type="dxa"/>
          </w:tcPr>
          <w:p w:rsidR="00256486" w:rsidRDefault="00256486" w:rsidP="007E3274">
            <w:r>
              <w:t>10m</w:t>
            </w:r>
          </w:p>
        </w:tc>
        <w:tc>
          <w:tcPr>
            <w:tcW w:w="1385" w:type="dxa"/>
          </w:tcPr>
          <w:p w:rsidR="00256486" w:rsidRDefault="00256486" w:rsidP="007E3274">
            <w:r>
              <w:t>30m</w:t>
            </w:r>
          </w:p>
        </w:tc>
      </w:tr>
      <w:tr w:rsidR="00256486" w:rsidRPr="00AB6654" w:rsidTr="00A71B9D">
        <w:tc>
          <w:tcPr>
            <w:tcW w:w="1276" w:type="dxa"/>
          </w:tcPr>
          <w:p w:rsidR="00256486" w:rsidRDefault="00256486" w:rsidP="00AB6654">
            <w:r>
              <w:t>2023-10-27</w:t>
            </w:r>
          </w:p>
        </w:tc>
        <w:tc>
          <w:tcPr>
            <w:tcW w:w="3402" w:type="dxa"/>
          </w:tcPr>
          <w:p w:rsidR="00256486" w:rsidRDefault="00256486" w:rsidP="00AB6654">
            <w:r>
              <w:t>Czwarte grupowe spotkanie skupione na uzupełnianiu dokumentu SWS</w:t>
            </w:r>
          </w:p>
        </w:tc>
        <w:tc>
          <w:tcPr>
            <w:tcW w:w="1701" w:type="dxa"/>
          </w:tcPr>
          <w:p w:rsidR="00256486" w:rsidRDefault="00256486" w:rsidP="00256486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  <w:r>
              <w:br/>
              <w:t>Nikodem Płocki</w:t>
            </w:r>
          </w:p>
        </w:tc>
        <w:tc>
          <w:tcPr>
            <w:tcW w:w="1559" w:type="dxa"/>
          </w:tcPr>
          <w:p w:rsidR="00256486" w:rsidRDefault="00256486" w:rsidP="00AB6654">
            <w:r>
              <w:t>1h 30m</w:t>
            </w:r>
          </w:p>
        </w:tc>
        <w:tc>
          <w:tcPr>
            <w:tcW w:w="1385" w:type="dxa"/>
          </w:tcPr>
          <w:p w:rsidR="00256486" w:rsidRDefault="00256486" w:rsidP="00AB6654">
            <w:r>
              <w:t>1h 45m</w:t>
            </w:r>
          </w:p>
        </w:tc>
      </w:tr>
      <w:tr w:rsidR="00256486" w:rsidRPr="00AB6654" w:rsidTr="00A71B9D">
        <w:tc>
          <w:tcPr>
            <w:tcW w:w="1276" w:type="dxa"/>
          </w:tcPr>
          <w:p w:rsidR="00256486" w:rsidRDefault="00256486" w:rsidP="00AB6654">
            <w:r>
              <w:t>2023-10-29</w:t>
            </w:r>
          </w:p>
        </w:tc>
        <w:tc>
          <w:tcPr>
            <w:tcW w:w="3402" w:type="dxa"/>
          </w:tcPr>
          <w:p w:rsidR="00256486" w:rsidRDefault="00256486" w:rsidP="00AB6654">
            <w:r>
              <w:t>Piąte grupowe spotkanie skupione na zakończeniu prac nad dokumentem SWS</w:t>
            </w:r>
          </w:p>
        </w:tc>
        <w:tc>
          <w:tcPr>
            <w:tcW w:w="1701" w:type="dxa"/>
          </w:tcPr>
          <w:p w:rsidR="00256486" w:rsidRDefault="00256486" w:rsidP="00256486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256486" w:rsidRDefault="00256486" w:rsidP="00AB6654">
            <w:r>
              <w:t>1h</w:t>
            </w:r>
          </w:p>
        </w:tc>
        <w:tc>
          <w:tcPr>
            <w:tcW w:w="1385" w:type="dxa"/>
          </w:tcPr>
          <w:p w:rsidR="00256486" w:rsidRDefault="00256486" w:rsidP="00AB6654">
            <w:r>
              <w:t>1h 15m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256486" w:rsidP="00A17AF8">
      <w:r>
        <w:t>Brak.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256486" w:rsidP="00A17AF8">
      <w:pPr>
        <w:pStyle w:val="komentarz"/>
        <w:rPr>
          <w:i w:val="0"/>
        </w:rPr>
      </w:pPr>
      <w:r>
        <w:rPr>
          <w:i w:val="0"/>
        </w:rPr>
        <w:t>Dokument SWS został zakończony oraz wysłany w wymaganym terminie. Spo</w:t>
      </w:r>
      <w:r w:rsidR="00496E42">
        <w:rPr>
          <w:i w:val="0"/>
        </w:rPr>
        <w:t>rządzanie następnych dokumentów, głównie harmonogramu, będzie musiało odbyć się w przyśpieszonym tempie.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3527FA" w:rsidRDefault="00EB3D2C" w:rsidP="00EB3D2C">
      <w:r>
        <w:t>Brak.</w:t>
      </w:r>
    </w:p>
    <w:sectPr w:rsidR="008B49F3" w:rsidRPr="003527FA" w:rsidSect="004753D7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2CD" w:rsidRDefault="006852CD">
      <w:r>
        <w:separator/>
      </w:r>
    </w:p>
  </w:endnote>
  <w:endnote w:type="continuationSeparator" w:id="1">
    <w:p w:rsidR="006852CD" w:rsidRDefault="00685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4B2F00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496E42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496E42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2CD" w:rsidRDefault="006852CD">
      <w:r>
        <w:separator/>
      </w:r>
    </w:p>
  </w:footnote>
  <w:footnote w:type="continuationSeparator" w:id="1">
    <w:p w:rsidR="006852CD" w:rsidRDefault="00685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77C1B"/>
    <w:rsid w:val="00256486"/>
    <w:rsid w:val="002751EA"/>
    <w:rsid w:val="002D553E"/>
    <w:rsid w:val="002F2657"/>
    <w:rsid w:val="003527FA"/>
    <w:rsid w:val="00471CF5"/>
    <w:rsid w:val="004753D7"/>
    <w:rsid w:val="00475B21"/>
    <w:rsid w:val="00487325"/>
    <w:rsid w:val="004963CE"/>
    <w:rsid w:val="00496E42"/>
    <w:rsid w:val="004B2F00"/>
    <w:rsid w:val="00570C46"/>
    <w:rsid w:val="0058528F"/>
    <w:rsid w:val="006470BE"/>
    <w:rsid w:val="006852CD"/>
    <w:rsid w:val="007161B3"/>
    <w:rsid w:val="007845E3"/>
    <w:rsid w:val="007849A0"/>
    <w:rsid w:val="0081211A"/>
    <w:rsid w:val="00853972"/>
    <w:rsid w:val="008B49F3"/>
    <w:rsid w:val="008F7DBD"/>
    <w:rsid w:val="009E3E15"/>
    <w:rsid w:val="00A17AF8"/>
    <w:rsid w:val="00A6716C"/>
    <w:rsid w:val="00A71B9D"/>
    <w:rsid w:val="00AB6654"/>
    <w:rsid w:val="00AD2F82"/>
    <w:rsid w:val="00AE7CA7"/>
    <w:rsid w:val="00B01684"/>
    <w:rsid w:val="00BE229F"/>
    <w:rsid w:val="00C71CC1"/>
    <w:rsid w:val="00D04C65"/>
    <w:rsid w:val="00DC5C29"/>
    <w:rsid w:val="00E02D16"/>
    <w:rsid w:val="00EB3D2C"/>
    <w:rsid w:val="00F33F2A"/>
    <w:rsid w:val="00FC2C2D"/>
    <w:rsid w:val="00FD2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76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12</cp:revision>
  <cp:lastPrinted>2005-06-08T10:46:00Z</cp:lastPrinted>
  <dcterms:created xsi:type="dcterms:W3CDTF">2020-10-13T06:23:00Z</dcterms:created>
  <dcterms:modified xsi:type="dcterms:W3CDTF">2023-11-06T14:52:00Z</dcterms:modified>
</cp:coreProperties>
</file>