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37235">
      <w:pPr>
        <w:spacing w:before="400" w:after="200"/>
        <w:jc w:val="center"/>
      </w:pPr>
      <w:r>
        <w:drawing>
          <wp:inline distT="0" distB="0" distL="0" distR="0">
            <wp:extent cx="1047750" cy="1143000"/>
            <wp:effectExtent l="0" t="0" r="3810" b="0"/>
            <wp:docPr id="1" name="IUBLogo" descr="C:/Users/zaid/Desktop/WPS Photos(1).jpegWPS Photos(1)" title="IU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UBLogo" descr="C:/Users/zaid/Desktop/WPS Photos(1).jpegWPS Photos(1)" title="IUB Logo"/>
                    <pic:cNvPicPr>
                      <a:picLocks noChangeAspect="1" noChangeArrowheads="1"/>
                    </pic:cNvPicPr>
                  </pic:nvPicPr>
                  <pic:blipFill>
                    <a:blip r:embed="rId6"/>
                    <a:srcRect l="6472" r="6472"/>
                    <a:stretch>
                      <a:fillRect/>
                    </a:stretch>
                  </pic:blipFill>
                  <pic:spPr>
                    <a:xfrm>
                      <a:off x="0" y="0"/>
                      <a:ext cx="1047750" cy="1143000"/>
                    </a:xfrm>
                    <a:prstGeom prst="rect">
                      <a:avLst/>
                    </a:prstGeom>
                  </pic:spPr>
                </pic:pic>
              </a:graphicData>
            </a:graphic>
          </wp:inline>
        </w:drawing>
      </w:r>
    </w:p>
    <w:p w14:paraId="3492C67F">
      <w:pPr>
        <w:spacing w:before="160" w:after="80"/>
        <w:jc w:val="center"/>
      </w:pPr>
      <w:r>
        <w:rPr>
          <w:rFonts w:ascii="Arial" w:hAnsi="Arial" w:eastAsia="Arial" w:cs="Arial"/>
          <w:b/>
          <w:bCs/>
          <w:caps/>
          <w:color w:val="1F3864"/>
          <w:sz w:val="24"/>
          <w:szCs w:val="24"/>
        </w:rPr>
        <w:t>A PROJECT PROPOSAL</w:t>
      </w:r>
    </w:p>
    <w:p w14:paraId="693919F7">
      <w:pPr>
        <w:spacing w:before="0" w:after="320"/>
        <w:jc w:val="center"/>
      </w:pPr>
      <w:r>
        <w:rPr>
          <w:rFonts w:ascii="Arial" w:hAnsi="Arial" w:eastAsia="Arial" w:cs="Arial"/>
          <w:i/>
          <w:iCs/>
          <w:color w:val="444444"/>
          <w:sz w:val="20"/>
          <w:szCs w:val="20"/>
        </w:rPr>
        <w:t>(Submitted for the degree of Bachelor of Science in Information Technology)</w:t>
      </w:r>
    </w:p>
    <w:p w14:paraId="3C603017">
      <w:pPr>
        <w:spacing w:before="0" w:after="120"/>
        <w:jc w:val="center"/>
      </w:pPr>
      <w:r>
        <w:rPr>
          <w:rFonts w:ascii="Arial" w:hAnsi="Arial" w:eastAsia="Arial" w:cs="Arial"/>
          <w:b/>
          <w:bCs/>
          <w:color w:val="1F3864"/>
          <w:sz w:val="52"/>
          <w:szCs w:val="52"/>
        </w:rPr>
        <w:t>Voice-Based Intelligent Desktop Assistant</w:t>
      </w:r>
    </w:p>
    <w:p w14:paraId="2CC1045C">
      <w:pPr>
        <w:spacing w:before="0" w:after="440"/>
        <w:jc w:val="center"/>
      </w:pPr>
      <w:r>
        <w:rPr>
          <w:rFonts w:ascii="Arial" w:hAnsi="Arial" w:eastAsia="Arial" w:cs="Arial"/>
          <w:b w:val="0"/>
          <w:bCs w:val="0"/>
          <w:color w:val="555555"/>
          <w:sz w:val="22"/>
          <w:szCs w:val="22"/>
        </w:rPr>
        <w:t>(VBIDA)</w:t>
      </w:r>
    </w:p>
    <w:p w14:paraId="13769503">
      <w:pPr>
        <w:spacing w:before="0" w:after="60"/>
        <w:jc w:val="center"/>
      </w:pPr>
      <w:r>
        <w:rPr>
          <w:rFonts w:ascii="Arial" w:hAnsi="Arial" w:eastAsia="Arial" w:cs="Arial"/>
          <w:b/>
          <w:bCs/>
          <w:color w:val="1F3864"/>
          <w:sz w:val="22"/>
          <w:szCs w:val="22"/>
        </w:rPr>
        <w:t>SUBMITTED BY:</w:t>
      </w:r>
    </w:p>
    <w:p w14:paraId="16CC065C">
      <w:pPr>
        <w:spacing w:before="0" w:after="60"/>
        <w:jc w:val="center"/>
      </w:pPr>
      <w:r>
        <w:rPr>
          <w:rFonts w:ascii="Arial" w:hAnsi="Arial" w:eastAsia="Arial" w:cs="Arial"/>
          <w:color w:val="1F3864"/>
          <w:sz w:val="22"/>
          <w:szCs w:val="22"/>
          <w:u w:val="single"/>
        </w:rPr>
        <w:t>Javeria Zarooq</w:t>
      </w:r>
    </w:p>
    <w:p w14:paraId="55555C9D">
      <w:pPr>
        <w:spacing w:before="0" w:after="280"/>
        <w:jc w:val="center"/>
      </w:pPr>
      <w:r>
        <w:rPr>
          <w:rFonts w:ascii="Arial" w:hAnsi="Arial" w:eastAsia="Arial" w:cs="Arial"/>
          <w:b/>
          <w:bCs/>
          <w:color w:val="333333"/>
          <w:sz w:val="20"/>
          <w:szCs w:val="20"/>
        </w:rPr>
        <w:t>Registration No: S23BINFT704021</w:t>
      </w:r>
    </w:p>
    <w:p w14:paraId="3114FD5E">
      <w:pPr>
        <w:spacing w:before="0" w:after="60"/>
        <w:jc w:val="center"/>
      </w:pPr>
      <w:r>
        <w:rPr>
          <w:rFonts w:ascii="Arial" w:hAnsi="Arial" w:eastAsia="Arial" w:cs="Arial"/>
          <w:b/>
          <w:bCs/>
          <w:color w:val="1F3864"/>
          <w:sz w:val="22"/>
          <w:szCs w:val="22"/>
        </w:rPr>
        <w:t>SUPERVISED BY:</w:t>
      </w:r>
    </w:p>
    <w:p w14:paraId="1F9AD791">
      <w:pPr>
        <w:spacing w:before="0" w:after="400"/>
        <w:jc w:val="center"/>
      </w:pPr>
      <w:r>
        <w:rPr>
          <w:rFonts w:ascii="Arial" w:hAnsi="Arial" w:eastAsia="Arial" w:cs="Arial"/>
          <w:color w:val="1F3864"/>
          <w:sz w:val="22"/>
          <w:szCs w:val="22"/>
          <w:u w:val="single"/>
        </w:rPr>
        <w:t>Dr. Rana Nazeer Ahmad</w:t>
      </w:r>
      <w:bookmarkStart w:id="0" w:name="_GoBack"/>
      <w:bookmarkEnd w:id="0"/>
    </w:p>
    <w:p w14:paraId="129C89A2">
      <w:pPr>
        <w:spacing w:before="0" w:after="60"/>
        <w:jc w:val="center"/>
      </w:pPr>
      <w:r>
        <w:rPr>
          <w:rFonts w:ascii="Arial" w:hAnsi="Arial" w:eastAsia="Arial" w:cs="Arial"/>
          <w:b/>
          <w:bCs/>
          <w:color w:val="1F3864"/>
          <w:sz w:val="20"/>
          <w:szCs w:val="20"/>
        </w:rPr>
        <w:t>DEPARTMENT OF INFORMATION TECHNOLOGY</w:t>
      </w:r>
    </w:p>
    <w:p w14:paraId="2C046786">
      <w:pPr>
        <w:spacing w:before="0" w:after="60"/>
        <w:jc w:val="center"/>
      </w:pPr>
      <w:r>
        <w:rPr>
          <w:rFonts w:ascii="Arial" w:hAnsi="Arial" w:eastAsia="Arial" w:cs="Arial"/>
          <w:b/>
          <w:bCs/>
          <w:color w:val="1F3864"/>
          <w:sz w:val="20"/>
          <w:szCs w:val="20"/>
        </w:rPr>
        <w:t>FACULTY OF COMPUTING</w:t>
      </w:r>
    </w:p>
    <w:p w14:paraId="214088F9">
      <w:pPr>
        <w:spacing w:before="0" w:after="120"/>
        <w:jc w:val="center"/>
      </w:pPr>
      <w:r>
        <w:rPr>
          <w:rFonts w:ascii="Arial" w:hAnsi="Arial" w:eastAsia="Arial" w:cs="Arial"/>
          <w:b/>
          <w:bCs/>
          <w:color w:val="1F3864"/>
          <w:sz w:val="22"/>
          <w:szCs w:val="22"/>
        </w:rPr>
        <w:t>THE ISLAMIA UNIVERSITY OF BAHAWALPUR</w:t>
      </w:r>
    </w:p>
    <w:p w14:paraId="2DBEA181">
      <w:pPr>
        <w:pBdr>
          <w:bottom w:val="single" w:color="B8860B" w:sz="8" w:space="1"/>
        </w:pBdr>
        <w:spacing w:before="80" w:after="80"/>
        <w:jc w:val="center"/>
      </w:pPr>
    </w:p>
    <w:p w14:paraId="18328AD3">
      <w:pPr>
        <w:spacing w:before="80" w:after="0"/>
        <w:jc w:val="center"/>
      </w:pPr>
      <w:r>
        <w:rPr>
          <w:rFonts w:ascii="Arial" w:hAnsi="Arial" w:eastAsia="Arial" w:cs="Arial"/>
          <w:b/>
          <w:bCs/>
          <w:color w:val="1F3864"/>
          <w:sz w:val="20"/>
          <w:szCs w:val="20"/>
        </w:rPr>
        <w:t>DATE OF SUBMISSION: May 01, 2026</w:t>
      </w:r>
    </w:p>
    <w:p w14:paraId="23448A8F">
      <w:pPr>
        <w:sectPr>
          <w:pgSz w:w="12240" w:h="15840"/>
          <w:pgMar w:top="1440" w:right="1440" w:bottom="1440" w:left="1440" w:header="708" w:footer="708" w:gutter="0"/>
          <w:cols w:space="720" w:num="1"/>
          <w:docGrid w:linePitch="360" w:charSpace="0"/>
        </w:sectPr>
      </w:pPr>
    </w:p>
    <w:p w14:paraId="0DC390BA">
      <w:pPr>
        <w:spacing w:before="0" w:after="80"/>
        <w:jc w:val="center"/>
      </w:pPr>
      <w:r>
        <w:rPr>
          <w:rFonts w:ascii="Arial" w:hAnsi="Arial" w:eastAsia="Arial" w:cs="Arial"/>
          <w:b/>
          <w:bCs/>
          <w:color w:val="1F3864"/>
          <w:sz w:val="36"/>
          <w:szCs w:val="36"/>
        </w:rPr>
        <w:t>Software Requirements Specification</w:t>
      </w:r>
    </w:p>
    <w:p w14:paraId="0D5A2BA5">
      <w:pPr>
        <w:spacing w:before="0" w:after="60"/>
        <w:jc w:val="center"/>
      </w:pPr>
      <w:r>
        <w:rPr>
          <w:rFonts w:ascii="Arial" w:hAnsi="Arial" w:eastAsia="Arial" w:cs="Arial"/>
          <w:b/>
          <w:bCs/>
          <w:color w:val="2E5E8E"/>
          <w:sz w:val="26"/>
          <w:szCs w:val="26"/>
        </w:rPr>
        <w:t>Voice Based Intelligent Desktop Assistant (VBIDA)</w:t>
      </w:r>
    </w:p>
    <w:p w14:paraId="0DEFF7A7">
      <w:pPr>
        <w:pBdr>
          <w:bottom w:val="single" w:color="B8860B" w:sz="8" w:space="0"/>
        </w:pBdr>
        <w:spacing w:before="0" w:after="80"/>
        <w:jc w:val="center"/>
      </w:pPr>
      <w:r>
        <w:rPr>
          <w:rFonts w:ascii="Arial" w:hAnsi="Arial" w:eastAsia="Arial" w:cs="Arial"/>
          <w:color w:val="555555"/>
          <w:sz w:val="18"/>
          <w:szCs w:val="18"/>
        </w:rPr>
        <w:t>Version 1.0  |  May 01, 2026  |  The Islamia University of Bahawalpur</w:t>
      </w:r>
    </w:p>
    <w:p w14:paraId="1331D045">
      <w:pPr>
        <w:spacing w:before="200" w:after="100"/>
      </w:pPr>
      <w:r>
        <w:rPr>
          <w:rFonts w:ascii="Arial" w:hAnsi="Arial" w:eastAsia="Arial" w:cs="Arial"/>
          <w:b/>
          <w:bCs/>
          <w:color w:val="1F3864"/>
          <w:sz w:val="22"/>
          <w:szCs w:val="22"/>
        </w:rPr>
        <w:t>Document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F3C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8D32300">
            <w:pPr>
              <w:jc w:val="center"/>
            </w:pPr>
            <w:r>
              <w:rPr>
                <w:rFonts w:ascii="Arial" w:hAnsi="Arial" w:eastAsia="Arial" w:cs="Arial"/>
                <w:b/>
                <w:bCs/>
                <w:color w:val="FFFFFF"/>
                <w:sz w:val="18"/>
                <w:szCs w:val="18"/>
              </w:rPr>
              <w:t>Attribute</w:t>
            </w:r>
          </w:p>
        </w:tc>
        <w:tc>
          <w:tcPr>
            <w:tcW w:w="63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B1A1694">
            <w:pPr>
              <w:jc w:val="center"/>
            </w:pPr>
            <w:r>
              <w:rPr>
                <w:rFonts w:ascii="Arial" w:hAnsi="Arial" w:eastAsia="Arial" w:cs="Arial"/>
                <w:b/>
                <w:bCs/>
                <w:color w:val="FFFFFF"/>
                <w:sz w:val="18"/>
                <w:szCs w:val="18"/>
              </w:rPr>
              <w:t>Detail</w:t>
            </w:r>
          </w:p>
        </w:tc>
      </w:tr>
      <w:tr w14:paraId="794F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91EA44E">
            <w:r>
              <w:rPr>
                <w:rFonts w:ascii="Arial" w:hAnsi="Arial" w:eastAsia="Arial" w:cs="Arial"/>
                <w:color w:val="222222"/>
                <w:sz w:val="18"/>
                <w:szCs w:val="18"/>
              </w:rPr>
              <w:t>Document Title</w:t>
            </w:r>
          </w:p>
        </w:tc>
        <w:tc>
          <w:tcPr>
            <w:tcW w:w="6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BCDEC76">
            <w:r>
              <w:rPr>
                <w:rFonts w:ascii="Arial" w:hAnsi="Arial" w:eastAsia="Arial" w:cs="Arial"/>
                <w:color w:val="222222"/>
                <w:sz w:val="18"/>
                <w:szCs w:val="18"/>
              </w:rPr>
              <w:t>Software Requirements Specification — VBIDA</w:t>
            </w:r>
          </w:p>
        </w:tc>
      </w:tr>
      <w:tr w14:paraId="5BA6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4BC37E4">
            <w:r>
              <w:rPr>
                <w:rFonts w:ascii="Arial" w:hAnsi="Arial" w:eastAsia="Arial" w:cs="Arial"/>
                <w:color w:val="222222"/>
                <w:sz w:val="18"/>
                <w:szCs w:val="18"/>
              </w:rPr>
              <w:t>Version</w:t>
            </w:r>
          </w:p>
        </w:tc>
        <w:tc>
          <w:tcPr>
            <w:tcW w:w="63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9D85B88">
            <w:r>
              <w:rPr>
                <w:rFonts w:ascii="Arial" w:hAnsi="Arial" w:eastAsia="Arial" w:cs="Arial"/>
                <w:color w:val="222222"/>
                <w:sz w:val="18"/>
                <w:szCs w:val="18"/>
              </w:rPr>
              <w:t>1.0</w:t>
            </w:r>
          </w:p>
        </w:tc>
      </w:tr>
      <w:tr w14:paraId="4717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E2ACDFA">
            <w:r>
              <w:rPr>
                <w:rFonts w:ascii="Arial" w:hAnsi="Arial" w:eastAsia="Arial" w:cs="Arial"/>
                <w:color w:val="222222"/>
                <w:sz w:val="18"/>
                <w:szCs w:val="18"/>
              </w:rPr>
              <w:t>Date</w:t>
            </w:r>
          </w:p>
        </w:tc>
        <w:tc>
          <w:tcPr>
            <w:tcW w:w="6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1BDEA86">
            <w:r>
              <w:rPr>
                <w:rFonts w:ascii="Arial" w:hAnsi="Arial" w:eastAsia="Arial" w:cs="Arial"/>
                <w:color w:val="222222"/>
                <w:sz w:val="18"/>
                <w:szCs w:val="18"/>
              </w:rPr>
              <w:t>May 01, 2026</w:t>
            </w:r>
          </w:p>
        </w:tc>
      </w:tr>
      <w:tr w14:paraId="28B6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28AD65E">
            <w:r>
              <w:rPr>
                <w:rFonts w:ascii="Arial" w:hAnsi="Arial" w:eastAsia="Arial" w:cs="Arial"/>
                <w:color w:val="222222"/>
                <w:sz w:val="18"/>
                <w:szCs w:val="18"/>
              </w:rPr>
              <w:t>Prepared By</w:t>
            </w:r>
          </w:p>
        </w:tc>
        <w:tc>
          <w:tcPr>
            <w:tcW w:w="63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6EFD10B">
            <w:r>
              <w:rPr>
                <w:rFonts w:ascii="Arial" w:hAnsi="Arial" w:eastAsia="Arial" w:cs="Arial"/>
                <w:color w:val="222222"/>
                <w:sz w:val="18"/>
                <w:szCs w:val="18"/>
              </w:rPr>
              <w:t>Javeria Zarooq (S23BINFT704021)</w:t>
            </w:r>
          </w:p>
        </w:tc>
      </w:tr>
      <w:tr w14:paraId="36F1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F53653C">
            <w:r>
              <w:rPr>
                <w:rFonts w:ascii="Arial" w:hAnsi="Arial" w:eastAsia="Arial" w:cs="Arial"/>
                <w:color w:val="222222"/>
                <w:sz w:val="18"/>
                <w:szCs w:val="18"/>
              </w:rPr>
              <w:t>Supervised By</w:t>
            </w:r>
          </w:p>
        </w:tc>
        <w:tc>
          <w:tcPr>
            <w:tcW w:w="6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E454D91">
            <w:r>
              <w:rPr>
                <w:rFonts w:ascii="Arial" w:hAnsi="Arial" w:eastAsia="Arial" w:cs="Arial"/>
                <w:color w:val="222222"/>
                <w:sz w:val="18"/>
                <w:szCs w:val="18"/>
              </w:rPr>
              <w:t>Dr. Rana Nazeer Ahmad</w:t>
            </w:r>
          </w:p>
        </w:tc>
      </w:tr>
      <w:tr w14:paraId="08F3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5AFA9EE">
            <w:r>
              <w:rPr>
                <w:rFonts w:ascii="Arial" w:hAnsi="Arial" w:eastAsia="Arial" w:cs="Arial"/>
                <w:color w:val="222222"/>
                <w:sz w:val="18"/>
                <w:szCs w:val="18"/>
              </w:rPr>
              <w:t>Department</w:t>
            </w:r>
          </w:p>
        </w:tc>
        <w:tc>
          <w:tcPr>
            <w:tcW w:w="63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08ABC70">
            <w:r>
              <w:rPr>
                <w:rFonts w:ascii="Arial" w:hAnsi="Arial" w:eastAsia="Arial" w:cs="Arial"/>
                <w:color w:val="222222"/>
                <w:sz w:val="18"/>
                <w:szCs w:val="18"/>
              </w:rPr>
              <w:t>Department of Information Technology, Faculty of Computing</w:t>
            </w:r>
          </w:p>
        </w:tc>
      </w:tr>
      <w:tr w14:paraId="2D25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C9EF4F4">
            <w:r>
              <w:rPr>
                <w:rFonts w:ascii="Arial" w:hAnsi="Arial" w:eastAsia="Arial" w:cs="Arial"/>
                <w:color w:val="222222"/>
                <w:sz w:val="18"/>
                <w:szCs w:val="18"/>
              </w:rPr>
              <w:t>University</w:t>
            </w:r>
          </w:p>
        </w:tc>
        <w:tc>
          <w:tcPr>
            <w:tcW w:w="6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87FEB4F">
            <w:r>
              <w:rPr>
                <w:rFonts w:ascii="Arial" w:hAnsi="Arial" w:eastAsia="Arial" w:cs="Arial"/>
                <w:color w:val="222222"/>
                <w:sz w:val="18"/>
                <w:szCs w:val="18"/>
              </w:rPr>
              <w:t>The Islamia University of Bahawalpur</w:t>
            </w:r>
          </w:p>
        </w:tc>
      </w:tr>
      <w:tr w14:paraId="6D90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023C1B1">
            <w:r>
              <w:rPr>
                <w:rFonts w:ascii="Arial" w:hAnsi="Arial" w:eastAsia="Arial" w:cs="Arial"/>
                <w:color w:val="222222"/>
                <w:sz w:val="18"/>
                <w:szCs w:val="18"/>
              </w:rPr>
              <w:t>Classification</w:t>
            </w:r>
          </w:p>
        </w:tc>
        <w:tc>
          <w:tcPr>
            <w:tcW w:w="63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35729D0">
            <w:r>
              <w:rPr>
                <w:rFonts w:ascii="Arial" w:hAnsi="Arial" w:eastAsia="Arial" w:cs="Arial"/>
                <w:color w:val="222222"/>
                <w:sz w:val="18"/>
                <w:szCs w:val="18"/>
              </w:rPr>
              <w:t>Confidential — For Academic Use Only</w:t>
            </w:r>
          </w:p>
        </w:tc>
      </w:tr>
    </w:tbl>
    <w:p w14:paraId="41755D0E">
      <w:pPr>
        <w:pStyle w:val="2"/>
        <w:shd w:val="clear" w:fill="1F3864"/>
        <w:spacing w:before="360" w:after="160"/>
        <w:ind w:left="180"/>
      </w:pPr>
      <w:r>
        <w:rPr>
          <w:rFonts w:ascii="Arial" w:hAnsi="Arial" w:eastAsia="Arial" w:cs="Arial"/>
          <w:b/>
          <w:bCs/>
          <w:color w:val="FFFFFF"/>
          <w:sz w:val="28"/>
          <w:szCs w:val="28"/>
        </w:rPr>
        <w:t>1. Introduction</w:t>
      </w:r>
    </w:p>
    <w:p w14:paraId="5E30BA84">
      <w:pPr>
        <w:pStyle w:val="3"/>
        <w:pBdr>
          <w:bottom w:val="single" w:color="B8860B" w:sz="4" w:space="1"/>
        </w:pBdr>
        <w:spacing w:before="240" w:after="100"/>
      </w:pPr>
      <w:r>
        <w:rPr>
          <w:rFonts w:ascii="Arial" w:hAnsi="Arial" w:eastAsia="Arial" w:cs="Arial"/>
          <w:b/>
          <w:bCs/>
          <w:color w:val="1F3864"/>
          <w:sz w:val="24"/>
          <w:szCs w:val="24"/>
        </w:rPr>
        <w:t>1.1 Purpose</w:t>
      </w:r>
    </w:p>
    <w:p w14:paraId="4406B7F7">
      <w:pPr>
        <w:spacing w:before="80" w:after="80"/>
      </w:pPr>
      <w:r>
        <w:rPr>
          <w:rFonts w:ascii="Arial" w:hAnsi="Arial" w:eastAsia="Arial" w:cs="Arial"/>
          <w:b w:val="0"/>
          <w:bCs w:val="0"/>
          <w:color w:val="222222"/>
          <w:sz w:val="20"/>
          <w:szCs w:val="20"/>
        </w:rPr>
        <w:t>This Software Requirements Specification (SRS) document describes the complete functional and non-functional requirements for the Voice Based Intelligent Desktop Assistant (VBIDA). It is intended to guide the development team, academic supervisors, and evaluators throughout the software development lifecycle. The document establishes a formal, unambiguous baseline for all stakeholders involved in the design, development, testing, and deployment of the system.</w:t>
      </w:r>
    </w:p>
    <w:p w14:paraId="0D632828">
      <w:pPr>
        <w:pStyle w:val="3"/>
        <w:pBdr>
          <w:bottom w:val="single" w:color="B8860B" w:sz="4" w:space="1"/>
        </w:pBdr>
        <w:spacing w:before="240" w:after="100"/>
      </w:pPr>
      <w:r>
        <w:rPr>
          <w:rFonts w:ascii="Arial" w:hAnsi="Arial" w:eastAsia="Arial" w:cs="Arial"/>
          <w:b/>
          <w:bCs/>
          <w:color w:val="1F3864"/>
          <w:sz w:val="24"/>
          <w:szCs w:val="24"/>
        </w:rPr>
        <w:t>1.2 Project Overview</w:t>
      </w:r>
    </w:p>
    <w:p w14:paraId="620B3732">
      <w:pPr>
        <w:spacing w:before="80" w:after="80"/>
      </w:pPr>
      <w:r>
        <w:rPr>
          <w:rFonts w:ascii="Arial" w:hAnsi="Arial" w:eastAsia="Arial" w:cs="Arial"/>
          <w:b w:val="0"/>
          <w:bCs w:val="0"/>
          <w:color w:val="222222"/>
          <w:sz w:val="20"/>
          <w:szCs w:val="20"/>
        </w:rPr>
        <w:t>VBIDA is a Python-based, offline-capable voice-controlled desktop assistant that enables users to interact with their computer using natural language speech commands. The system interprets spoken input, classifies user intent using NLP techniques, and executes corresponding OS-level actions — all while providing real-time visual and audio feedback through a GUI dashboard.</w:t>
      </w:r>
    </w:p>
    <w:p w14:paraId="6143CAFD">
      <w:pPr>
        <w:pStyle w:val="3"/>
        <w:pBdr>
          <w:bottom w:val="single" w:color="B8860B" w:sz="4" w:space="1"/>
        </w:pBdr>
        <w:spacing w:before="240" w:after="100"/>
      </w:pPr>
      <w:r>
        <w:rPr>
          <w:rFonts w:ascii="Arial" w:hAnsi="Arial" w:eastAsia="Arial" w:cs="Arial"/>
          <w:b/>
          <w:bCs/>
          <w:color w:val="1F3864"/>
          <w:sz w:val="24"/>
          <w:szCs w:val="24"/>
        </w:rPr>
        <w:t>1.3 Scope</w:t>
      </w:r>
    </w:p>
    <w:p w14:paraId="7ECBB0C1">
      <w:pPr>
        <w:spacing w:before="80" w:after="80"/>
      </w:pPr>
      <w:r>
        <w:rPr>
          <w:rFonts w:ascii="Arial" w:hAnsi="Arial" w:eastAsia="Arial" w:cs="Arial"/>
          <w:b w:val="0"/>
          <w:bCs w:val="0"/>
          <w:color w:val="222222"/>
          <w:sz w:val="20"/>
          <w:szCs w:val="20"/>
        </w:rPr>
        <w:t>The scope of this SRS covers:</w:t>
      </w:r>
    </w:p>
    <w:p w14:paraId="4E9FBE9A">
      <w:pPr>
        <w:pStyle w:val="16"/>
        <w:numPr>
          <w:ilvl w:val="0"/>
          <w:numId w:val="1"/>
        </w:numPr>
        <w:spacing w:before="60" w:after="60"/>
      </w:pPr>
      <w:r>
        <w:rPr>
          <w:rFonts w:ascii="Arial" w:hAnsi="Arial" w:eastAsia="Arial" w:cs="Arial"/>
          <w:color w:val="222222"/>
          <w:sz w:val="20"/>
          <w:szCs w:val="20"/>
        </w:rPr>
        <w:t>Voice command recognition and real-time audio processing</w:t>
      </w:r>
    </w:p>
    <w:p w14:paraId="0B5322D7">
      <w:pPr>
        <w:pStyle w:val="16"/>
        <w:numPr>
          <w:ilvl w:val="0"/>
          <w:numId w:val="1"/>
        </w:numPr>
        <w:spacing w:before="60" w:after="60"/>
      </w:pPr>
      <w:r>
        <w:rPr>
          <w:rFonts w:ascii="Arial" w:hAnsi="Arial" w:eastAsia="Arial" w:cs="Arial"/>
          <w:color w:val="222222"/>
          <w:sz w:val="20"/>
          <w:szCs w:val="20"/>
        </w:rPr>
        <w:t>Natural Language Processing for intent classification and entity extraction</w:t>
      </w:r>
    </w:p>
    <w:p w14:paraId="700E7DDE">
      <w:pPr>
        <w:pStyle w:val="16"/>
        <w:numPr>
          <w:ilvl w:val="0"/>
          <w:numId w:val="1"/>
        </w:numPr>
        <w:spacing w:before="60" w:after="60"/>
      </w:pPr>
      <w:r>
        <w:rPr>
          <w:rFonts w:ascii="Arial" w:hAnsi="Arial" w:eastAsia="Arial" w:cs="Arial"/>
          <w:color w:val="222222"/>
          <w:sz w:val="20"/>
          <w:szCs w:val="20"/>
        </w:rPr>
        <w:t>Application launching, file management, and web search via voice</w:t>
      </w:r>
    </w:p>
    <w:p w14:paraId="782860DE">
      <w:pPr>
        <w:pStyle w:val="16"/>
        <w:numPr>
          <w:ilvl w:val="0"/>
          <w:numId w:val="1"/>
        </w:numPr>
        <w:spacing w:before="60" w:after="60"/>
      </w:pPr>
      <w:r>
        <w:rPr>
          <w:rFonts w:ascii="Arial" w:hAnsi="Arial" w:eastAsia="Arial" w:cs="Arial"/>
          <w:color w:val="222222"/>
          <w:sz w:val="20"/>
          <w:szCs w:val="20"/>
        </w:rPr>
        <w:t>GUI dashboard with live feedback and command history</w:t>
      </w:r>
    </w:p>
    <w:p w14:paraId="02CBF389">
      <w:pPr>
        <w:pStyle w:val="16"/>
        <w:numPr>
          <w:ilvl w:val="0"/>
          <w:numId w:val="1"/>
        </w:numPr>
        <w:spacing w:before="60" w:after="60"/>
      </w:pPr>
      <w:r>
        <w:rPr>
          <w:rFonts w:ascii="Arial" w:hAnsi="Arial" w:eastAsia="Arial" w:cs="Arial"/>
          <w:color w:val="222222"/>
          <w:sz w:val="20"/>
          <w:szCs w:val="20"/>
        </w:rPr>
        <w:t>Local SQLite database for command logging and user preferences</w:t>
      </w:r>
    </w:p>
    <w:p w14:paraId="744E0F03">
      <w:pPr>
        <w:pStyle w:val="16"/>
        <w:numPr>
          <w:ilvl w:val="0"/>
          <w:numId w:val="1"/>
        </w:numPr>
        <w:spacing w:before="60" w:after="60"/>
      </w:pPr>
      <w:r>
        <w:rPr>
          <w:rFonts w:ascii="Arial" w:hAnsi="Arial" w:eastAsia="Arial" w:cs="Arial"/>
          <w:color w:val="222222"/>
          <w:sz w:val="20"/>
          <w:szCs w:val="20"/>
        </w:rPr>
        <w:t>Custom wake-word / hotword detection</w:t>
      </w:r>
    </w:p>
    <w:p w14:paraId="69DA6317">
      <w:pPr>
        <w:pStyle w:val="3"/>
        <w:pBdr>
          <w:bottom w:val="single" w:color="B8860B" w:sz="4" w:space="1"/>
        </w:pBdr>
        <w:spacing w:before="240" w:after="100"/>
      </w:pPr>
      <w:r>
        <w:rPr>
          <w:rFonts w:ascii="Arial" w:hAnsi="Arial" w:eastAsia="Arial" w:cs="Arial"/>
          <w:b/>
          <w:bCs/>
          <w:color w:val="1F3864"/>
          <w:sz w:val="24"/>
          <w:szCs w:val="24"/>
        </w:rPr>
        <w:t>1.4 Definitions, Acronyms &amp;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2B0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1216D7A">
            <w:pPr>
              <w:jc w:val="center"/>
            </w:pPr>
            <w:r>
              <w:rPr>
                <w:rFonts w:ascii="Arial" w:hAnsi="Arial" w:eastAsia="Arial" w:cs="Arial"/>
                <w:b/>
                <w:bCs/>
                <w:color w:val="FFFFFF"/>
                <w:sz w:val="18"/>
                <w:szCs w:val="18"/>
              </w:rPr>
              <w:t>Term / Acronym</w:t>
            </w:r>
          </w:p>
        </w:tc>
        <w:tc>
          <w:tcPr>
            <w:tcW w:w="69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59592CFA">
            <w:pPr>
              <w:jc w:val="center"/>
            </w:pPr>
            <w:r>
              <w:rPr>
                <w:rFonts w:ascii="Arial" w:hAnsi="Arial" w:eastAsia="Arial" w:cs="Arial"/>
                <w:b/>
                <w:bCs/>
                <w:color w:val="FFFFFF"/>
                <w:sz w:val="18"/>
                <w:szCs w:val="18"/>
              </w:rPr>
              <w:t>Definition</w:t>
            </w:r>
          </w:p>
        </w:tc>
      </w:tr>
      <w:tr w14:paraId="4FE3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A25ACC7">
            <w:r>
              <w:rPr>
                <w:rFonts w:ascii="Arial" w:hAnsi="Arial" w:eastAsia="Arial" w:cs="Arial"/>
                <w:color w:val="222222"/>
                <w:sz w:val="18"/>
                <w:szCs w:val="18"/>
              </w:rPr>
              <w:t>VBIDA</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418F15F">
            <w:r>
              <w:rPr>
                <w:rFonts w:ascii="Arial" w:hAnsi="Arial" w:eastAsia="Arial" w:cs="Arial"/>
                <w:color w:val="222222"/>
                <w:sz w:val="18"/>
                <w:szCs w:val="18"/>
              </w:rPr>
              <w:t>Voice Based Intelligent Desktop Assistant</w:t>
            </w:r>
          </w:p>
        </w:tc>
      </w:tr>
      <w:tr w14:paraId="1795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420F2B0">
            <w:r>
              <w:rPr>
                <w:rFonts w:ascii="Arial" w:hAnsi="Arial" w:eastAsia="Arial" w:cs="Arial"/>
                <w:color w:val="222222"/>
                <w:sz w:val="18"/>
                <w:szCs w:val="18"/>
              </w:rPr>
              <w:t>SRS</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74D6E18">
            <w:r>
              <w:rPr>
                <w:rFonts w:ascii="Arial" w:hAnsi="Arial" w:eastAsia="Arial" w:cs="Arial"/>
                <w:color w:val="222222"/>
                <w:sz w:val="18"/>
                <w:szCs w:val="18"/>
              </w:rPr>
              <w:t>Software Requirements Specification</w:t>
            </w:r>
          </w:p>
        </w:tc>
      </w:tr>
      <w:tr w14:paraId="20711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A44529B">
            <w:r>
              <w:rPr>
                <w:rFonts w:ascii="Arial" w:hAnsi="Arial" w:eastAsia="Arial" w:cs="Arial"/>
                <w:color w:val="222222"/>
                <w:sz w:val="18"/>
                <w:szCs w:val="18"/>
              </w:rPr>
              <w:t>NLP</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3AF8C85">
            <w:r>
              <w:rPr>
                <w:rFonts w:ascii="Arial" w:hAnsi="Arial" w:eastAsia="Arial" w:cs="Arial"/>
                <w:color w:val="222222"/>
                <w:sz w:val="18"/>
                <w:szCs w:val="18"/>
              </w:rPr>
              <w:t>Natural Language Processing</w:t>
            </w:r>
          </w:p>
        </w:tc>
      </w:tr>
      <w:tr w14:paraId="6233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ECD3AE8">
            <w:r>
              <w:rPr>
                <w:rFonts w:ascii="Arial" w:hAnsi="Arial" w:eastAsia="Arial" w:cs="Arial"/>
                <w:color w:val="222222"/>
                <w:sz w:val="18"/>
                <w:szCs w:val="18"/>
              </w:rPr>
              <w:t>GUI</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BA7B514">
            <w:r>
              <w:rPr>
                <w:rFonts w:ascii="Arial" w:hAnsi="Arial" w:eastAsia="Arial" w:cs="Arial"/>
                <w:color w:val="222222"/>
                <w:sz w:val="18"/>
                <w:szCs w:val="18"/>
              </w:rPr>
              <w:t>Graphical User Interface</w:t>
            </w:r>
          </w:p>
        </w:tc>
      </w:tr>
      <w:tr w14:paraId="25B7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8AFA9CB">
            <w:r>
              <w:rPr>
                <w:rFonts w:ascii="Arial" w:hAnsi="Arial" w:eastAsia="Arial" w:cs="Arial"/>
                <w:color w:val="222222"/>
                <w:sz w:val="18"/>
                <w:szCs w:val="18"/>
              </w:rPr>
              <w:t>SDLC</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60B006C">
            <w:r>
              <w:rPr>
                <w:rFonts w:ascii="Arial" w:hAnsi="Arial" w:eastAsia="Arial" w:cs="Arial"/>
                <w:color w:val="222222"/>
                <w:sz w:val="18"/>
                <w:szCs w:val="18"/>
              </w:rPr>
              <w:t>Software Development Life Cycle</w:t>
            </w:r>
          </w:p>
        </w:tc>
      </w:tr>
      <w:tr w14:paraId="05DB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AAEB031">
            <w:r>
              <w:rPr>
                <w:rFonts w:ascii="Arial" w:hAnsi="Arial" w:eastAsia="Arial" w:cs="Arial"/>
                <w:color w:val="222222"/>
                <w:sz w:val="18"/>
                <w:szCs w:val="18"/>
              </w:rPr>
              <w:t>UAT</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EA8EB8F">
            <w:r>
              <w:rPr>
                <w:rFonts w:ascii="Arial" w:hAnsi="Arial" w:eastAsia="Arial" w:cs="Arial"/>
                <w:color w:val="222222"/>
                <w:sz w:val="18"/>
                <w:szCs w:val="18"/>
              </w:rPr>
              <w:t>User Acceptance Testing</w:t>
            </w:r>
          </w:p>
        </w:tc>
      </w:tr>
      <w:tr w14:paraId="6AC6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2D5CFEE">
            <w:r>
              <w:rPr>
                <w:rFonts w:ascii="Arial" w:hAnsi="Arial" w:eastAsia="Arial" w:cs="Arial"/>
                <w:color w:val="222222"/>
                <w:sz w:val="18"/>
                <w:szCs w:val="18"/>
              </w:rPr>
              <w:t>OS</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1244130">
            <w:r>
              <w:rPr>
                <w:rFonts w:ascii="Arial" w:hAnsi="Arial" w:eastAsia="Arial" w:cs="Arial"/>
                <w:color w:val="222222"/>
                <w:sz w:val="18"/>
                <w:szCs w:val="18"/>
              </w:rPr>
              <w:t>Operating System (Windows / Linux)</w:t>
            </w:r>
          </w:p>
        </w:tc>
      </w:tr>
      <w:tr w14:paraId="24FB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CD75D44">
            <w:r>
              <w:rPr>
                <w:rFonts w:ascii="Arial" w:hAnsi="Arial" w:eastAsia="Arial" w:cs="Arial"/>
                <w:color w:val="222222"/>
                <w:sz w:val="18"/>
                <w:szCs w:val="18"/>
              </w:rPr>
              <w:t>NLTK</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8985C75">
            <w:r>
              <w:rPr>
                <w:rFonts w:ascii="Arial" w:hAnsi="Arial" w:eastAsia="Arial" w:cs="Arial"/>
                <w:color w:val="222222"/>
                <w:sz w:val="18"/>
                <w:szCs w:val="18"/>
              </w:rPr>
              <w:t>Natural Language Toolkit (Python Library)</w:t>
            </w:r>
          </w:p>
        </w:tc>
      </w:tr>
      <w:tr w14:paraId="0C63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AF8F22F">
            <w:r>
              <w:rPr>
                <w:rFonts w:ascii="Arial" w:hAnsi="Arial" w:eastAsia="Arial" w:cs="Arial"/>
                <w:color w:val="222222"/>
                <w:sz w:val="18"/>
                <w:szCs w:val="18"/>
              </w:rPr>
              <w:t>STT</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5B6FAFC">
            <w:r>
              <w:rPr>
                <w:rFonts w:ascii="Arial" w:hAnsi="Arial" w:eastAsia="Arial" w:cs="Arial"/>
                <w:color w:val="222222"/>
                <w:sz w:val="18"/>
                <w:szCs w:val="18"/>
              </w:rPr>
              <w:t>Speech-to-Text</w:t>
            </w:r>
          </w:p>
        </w:tc>
      </w:tr>
      <w:tr w14:paraId="7E9F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2EF3DEE">
            <w:r>
              <w:rPr>
                <w:rFonts w:ascii="Arial" w:hAnsi="Arial" w:eastAsia="Arial" w:cs="Arial"/>
                <w:color w:val="222222"/>
                <w:sz w:val="18"/>
                <w:szCs w:val="18"/>
              </w:rPr>
              <w:t>TTS</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013F525">
            <w:r>
              <w:rPr>
                <w:rFonts w:ascii="Arial" w:hAnsi="Arial" w:eastAsia="Arial" w:cs="Arial"/>
                <w:color w:val="222222"/>
                <w:sz w:val="18"/>
                <w:szCs w:val="18"/>
              </w:rPr>
              <w:t>Text-to-Speech</w:t>
            </w:r>
          </w:p>
        </w:tc>
      </w:tr>
      <w:tr w14:paraId="6480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5816952">
            <w:r>
              <w:rPr>
                <w:rFonts w:ascii="Arial" w:hAnsi="Arial" w:eastAsia="Arial" w:cs="Arial"/>
                <w:color w:val="222222"/>
                <w:sz w:val="18"/>
                <w:szCs w:val="18"/>
              </w:rPr>
              <w:t>FYP</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C382CC7">
            <w:r>
              <w:rPr>
                <w:rFonts w:ascii="Arial" w:hAnsi="Arial" w:eastAsia="Arial" w:cs="Arial"/>
                <w:color w:val="222222"/>
                <w:sz w:val="18"/>
                <w:szCs w:val="18"/>
              </w:rPr>
              <w:t>Final Year Project</w:t>
            </w:r>
          </w:p>
        </w:tc>
      </w:tr>
      <w:tr w14:paraId="3F7F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8BB820D">
            <w:r>
              <w:rPr>
                <w:rFonts w:ascii="Arial" w:hAnsi="Arial" w:eastAsia="Arial" w:cs="Arial"/>
                <w:color w:val="222222"/>
                <w:sz w:val="18"/>
                <w:szCs w:val="18"/>
              </w:rPr>
              <w:t>FR</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F2DABD4">
            <w:r>
              <w:rPr>
                <w:rFonts w:ascii="Arial" w:hAnsi="Arial" w:eastAsia="Arial" w:cs="Arial"/>
                <w:color w:val="222222"/>
                <w:sz w:val="18"/>
                <w:szCs w:val="18"/>
              </w:rPr>
              <w:t>Functional Requirement</w:t>
            </w:r>
          </w:p>
        </w:tc>
      </w:tr>
      <w:tr w14:paraId="3413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B29CDDE">
            <w:r>
              <w:rPr>
                <w:rFonts w:ascii="Arial" w:hAnsi="Arial" w:eastAsia="Arial" w:cs="Arial"/>
                <w:color w:val="222222"/>
                <w:sz w:val="18"/>
                <w:szCs w:val="18"/>
              </w:rPr>
              <w:t>NFR</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B6AE40D">
            <w:r>
              <w:rPr>
                <w:rFonts w:ascii="Arial" w:hAnsi="Arial" w:eastAsia="Arial" w:cs="Arial"/>
                <w:color w:val="222222"/>
                <w:sz w:val="18"/>
                <w:szCs w:val="18"/>
              </w:rPr>
              <w:t>Non-Functional Requirement</w:t>
            </w:r>
          </w:p>
        </w:tc>
      </w:tr>
    </w:tbl>
    <w:p w14:paraId="3F3B6627">
      <w:pPr>
        <w:pStyle w:val="3"/>
        <w:pBdr>
          <w:bottom w:val="single" w:color="B8860B" w:sz="4" w:space="1"/>
        </w:pBdr>
        <w:spacing w:before="240" w:after="100"/>
      </w:pPr>
      <w:r>
        <w:rPr>
          <w:rFonts w:ascii="Arial" w:hAnsi="Arial" w:eastAsia="Arial" w:cs="Arial"/>
          <w:b/>
          <w:bCs/>
          <w:color w:val="1F3864"/>
          <w:sz w:val="24"/>
          <w:szCs w:val="24"/>
        </w:rPr>
        <w:t>1.5 Document Conventions</w:t>
      </w:r>
    </w:p>
    <w:p w14:paraId="1139C6D8">
      <w:pPr>
        <w:spacing w:before="80" w:after="80"/>
      </w:pPr>
      <w:r>
        <w:rPr>
          <w:rFonts w:ascii="Arial" w:hAnsi="Arial" w:eastAsia="Arial" w:cs="Arial"/>
          <w:b w:val="0"/>
          <w:bCs w:val="0"/>
          <w:color w:val="222222"/>
          <w:sz w:val="20"/>
          <w:szCs w:val="20"/>
        </w:rPr>
        <w:t>This document follows IEEE Std 830-1998 conventions for SRS documentation. Requirements are uniquely identified using prefixes FR (Functional Requirement) and NFR (Non-Functional Requirement) followed by a sequential number, e.g., FR-001, NFR-001.</w:t>
      </w:r>
    </w:p>
    <w:p w14:paraId="1315CE7A">
      <w:pPr>
        <w:pStyle w:val="3"/>
        <w:pBdr>
          <w:bottom w:val="single" w:color="B8860B" w:sz="4" w:space="1"/>
        </w:pBdr>
        <w:spacing w:before="240" w:after="100"/>
      </w:pPr>
      <w:r>
        <w:rPr>
          <w:rFonts w:ascii="Arial" w:hAnsi="Arial" w:eastAsia="Arial" w:cs="Arial"/>
          <w:b/>
          <w:bCs/>
          <w:color w:val="1F3864"/>
          <w:sz w:val="24"/>
          <w:szCs w:val="24"/>
        </w:rPr>
        <w:t>1.6 Intended Audience</w:t>
      </w:r>
    </w:p>
    <w:p w14:paraId="17077007">
      <w:pPr>
        <w:pStyle w:val="16"/>
        <w:numPr>
          <w:ilvl w:val="0"/>
          <w:numId w:val="1"/>
        </w:numPr>
        <w:spacing w:before="60" w:after="60"/>
      </w:pPr>
      <w:r>
        <w:rPr>
          <w:rFonts w:ascii="Arial" w:hAnsi="Arial" w:eastAsia="Arial" w:cs="Arial"/>
          <w:color w:val="222222"/>
          <w:sz w:val="20"/>
          <w:szCs w:val="20"/>
        </w:rPr>
        <w:t>Project Developer: Javeria Zarooq — primary developer responsible for implementation</w:t>
      </w:r>
    </w:p>
    <w:p w14:paraId="45068569">
      <w:pPr>
        <w:pStyle w:val="16"/>
        <w:numPr>
          <w:ilvl w:val="0"/>
          <w:numId w:val="1"/>
        </w:numPr>
        <w:spacing w:before="60" w:after="60"/>
      </w:pPr>
      <w:r>
        <w:rPr>
          <w:rFonts w:ascii="Arial" w:hAnsi="Arial" w:eastAsia="Arial" w:cs="Arial"/>
          <w:color w:val="222222"/>
          <w:sz w:val="20"/>
          <w:szCs w:val="20"/>
        </w:rPr>
        <w:t>Academic Supervisor: Dr. Rana Nazeer Ahmad — technical oversight and guidance</w:t>
      </w:r>
    </w:p>
    <w:p w14:paraId="54D9347A">
      <w:pPr>
        <w:pStyle w:val="16"/>
        <w:numPr>
          <w:ilvl w:val="0"/>
          <w:numId w:val="1"/>
        </w:numPr>
        <w:spacing w:before="60" w:after="60"/>
      </w:pPr>
      <w:r>
        <w:rPr>
          <w:rFonts w:ascii="Arial" w:hAnsi="Arial" w:eastAsia="Arial" w:cs="Arial"/>
          <w:color w:val="222222"/>
          <w:sz w:val="20"/>
          <w:szCs w:val="20"/>
        </w:rPr>
        <w:t>Evaluation Committee: IUB Department of IT — final assessment and grading</w:t>
      </w:r>
    </w:p>
    <w:p w14:paraId="23DBDF04">
      <w:pPr>
        <w:pStyle w:val="16"/>
        <w:numPr>
          <w:ilvl w:val="0"/>
          <w:numId w:val="1"/>
        </w:numPr>
        <w:spacing w:before="60" w:after="60"/>
      </w:pPr>
      <w:r>
        <w:rPr>
          <w:rFonts w:ascii="Arial" w:hAnsi="Arial" w:eastAsia="Arial" w:cs="Arial"/>
          <w:color w:val="222222"/>
          <w:sz w:val="20"/>
          <w:szCs w:val="20"/>
        </w:rPr>
        <w:t>End Users: Students, professionals, and differently-abled individuals</w:t>
      </w:r>
    </w:p>
    <w:p w14:paraId="0431BB04">
      <w:pPr>
        <w:pStyle w:val="3"/>
        <w:pBdr>
          <w:bottom w:val="single" w:color="B8860B" w:sz="4" w:space="1"/>
        </w:pBdr>
        <w:spacing w:before="240" w:after="100"/>
      </w:pPr>
      <w:r>
        <w:rPr>
          <w:rFonts w:ascii="Arial" w:hAnsi="Arial" w:eastAsia="Arial" w:cs="Arial"/>
          <w:b/>
          <w:bCs/>
          <w:color w:val="1F3864"/>
          <w:sz w:val="24"/>
          <w:szCs w:val="24"/>
        </w:rPr>
        <w:t>1.7 References</w:t>
      </w:r>
    </w:p>
    <w:p w14:paraId="3F3505D9">
      <w:pPr>
        <w:pStyle w:val="16"/>
        <w:numPr>
          <w:ilvl w:val="0"/>
          <w:numId w:val="1"/>
        </w:numPr>
        <w:spacing w:before="60" w:after="60"/>
      </w:pPr>
      <w:r>
        <w:rPr>
          <w:rFonts w:ascii="Arial" w:hAnsi="Arial" w:eastAsia="Arial" w:cs="Arial"/>
          <w:color w:val="222222"/>
          <w:sz w:val="20"/>
          <w:szCs w:val="20"/>
        </w:rPr>
        <w:t>IEEE Std 830-1998: Recommended Practice for Software Requirements Specifications</w:t>
      </w:r>
    </w:p>
    <w:p w14:paraId="60D4C58C">
      <w:pPr>
        <w:pStyle w:val="16"/>
        <w:numPr>
          <w:ilvl w:val="0"/>
          <w:numId w:val="1"/>
        </w:numPr>
        <w:spacing w:before="60" w:after="60"/>
      </w:pPr>
      <w:r>
        <w:rPr>
          <w:rFonts w:ascii="Arial" w:hAnsi="Arial" w:eastAsia="Arial" w:cs="Arial"/>
          <w:color w:val="222222"/>
          <w:sz w:val="20"/>
          <w:szCs w:val="20"/>
        </w:rPr>
        <w:t>VBIDA Project Proposal Document, May 2026</w:t>
      </w:r>
    </w:p>
    <w:p w14:paraId="012B8B65">
      <w:pPr>
        <w:pStyle w:val="16"/>
        <w:numPr>
          <w:ilvl w:val="0"/>
          <w:numId w:val="1"/>
        </w:numPr>
        <w:spacing w:before="60" w:after="60"/>
      </w:pPr>
      <w:r>
        <w:rPr>
          <w:rFonts w:ascii="Arial" w:hAnsi="Arial" w:eastAsia="Arial" w:cs="Arial"/>
          <w:color w:val="222222"/>
          <w:sz w:val="20"/>
          <w:szCs w:val="20"/>
        </w:rPr>
        <w:t>Python 3.x Official Documentation — https://docs.python.org</w:t>
      </w:r>
    </w:p>
    <w:p w14:paraId="5E4705DD">
      <w:pPr>
        <w:pStyle w:val="16"/>
        <w:numPr>
          <w:ilvl w:val="0"/>
          <w:numId w:val="1"/>
        </w:numPr>
        <w:spacing w:before="60" w:after="60"/>
      </w:pPr>
      <w:r>
        <w:rPr>
          <w:rFonts w:ascii="Arial" w:hAnsi="Arial" w:eastAsia="Arial" w:cs="Arial"/>
          <w:color w:val="222222"/>
          <w:sz w:val="20"/>
          <w:szCs w:val="20"/>
        </w:rPr>
        <w:t>NLTK Documentation — https://www.nltk.org</w:t>
      </w:r>
    </w:p>
    <w:p w14:paraId="4D2AB465">
      <w:pPr>
        <w:pStyle w:val="16"/>
        <w:numPr>
          <w:ilvl w:val="0"/>
          <w:numId w:val="1"/>
        </w:numPr>
        <w:spacing w:before="60" w:after="60"/>
      </w:pPr>
      <w:r>
        <w:rPr>
          <w:rFonts w:ascii="Arial" w:hAnsi="Arial" w:eastAsia="Arial" w:cs="Arial"/>
          <w:color w:val="222222"/>
          <w:sz w:val="20"/>
          <w:szCs w:val="20"/>
        </w:rPr>
        <w:t>SpeechRecognition Library Docs — https://pypi.org/project/SpeechRecognition</w:t>
      </w:r>
    </w:p>
    <w:p w14:paraId="760D5C70">
      <w:pPr>
        <w:pStyle w:val="2"/>
        <w:shd w:val="clear" w:fill="1F3864"/>
        <w:spacing w:before="360" w:after="160"/>
        <w:ind w:left="180"/>
      </w:pPr>
      <w:r>
        <w:rPr>
          <w:rFonts w:ascii="Arial" w:hAnsi="Arial" w:eastAsia="Arial" w:cs="Arial"/>
          <w:b/>
          <w:bCs/>
          <w:color w:val="FFFFFF"/>
          <w:sz w:val="28"/>
          <w:szCs w:val="28"/>
        </w:rPr>
        <w:t>2. Overall System Description</w:t>
      </w:r>
    </w:p>
    <w:p w14:paraId="48A2794C">
      <w:pPr>
        <w:pStyle w:val="3"/>
        <w:pBdr>
          <w:bottom w:val="single" w:color="B8860B" w:sz="4" w:space="1"/>
        </w:pBdr>
        <w:spacing w:before="240" w:after="100"/>
      </w:pPr>
      <w:r>
        <w:rPr>
          <w:rFonts w:ascii="Arial" w:hAnsi="Arial" w:eastAsia="Arial" w:cs="Arial"/>
          <w:b/>
          <w:bCs/>
          <w:color w:val="1F3864"/>
          <w:sz w:val="24"/>
          <w:szCs w:val="24"/>
        </w:rPr>
        <w:t>2.1 Product Perspective</w:t>
      </w:r>
    </w:p>
    <w:p w14:paraId="358935EA">
      <w:pPr>
        <w:spacing w:before="80" w:after="80"/>
      </w:pPr>
      <w:r>
        <w:rPr>
          <w:rFonts w:ascii="Arial" w:hAnsi="Arial" w:eastAsia="Arial" w:cs="Arial"/>
          <w:b w:val="0"/>
          <w:bCs w:val="0"/>
          <w:color w:val="222222"/>
          <w:sz w:val="20"/>
          <w:szCs w:val="20"/>
        </w:rPr>
        <w:t>VBIDA is a standalone desktop application that operates independently without requiring cloud connectivity or third-party AI subscriptions. It interfaces directly with the host operating system (Windows/Linux) to execute commands and integrates with the system microphone for audio input. The system functions as a self-contained module, utilizing Python libraries for speech recognition, NLP processing, GUI rendering, and database management.</w:t>
      </w:r>
    </w:p>
    <w:p w14:paraId="2E8A7AB2">
      <w:pPr>
        <w:pStyle w:val="3"/>
        <w:pBdr>
          <w:bottom w:val="single" w:color="B8860B" w:sz="4" w:space="1"/>
        </w:pBdr>
        <w:spacing w:before="240" w:after="100"/>
      </w:pPr>
      <w:r>
        <w:rPr>
          <w:rFonts w:ascii="Arial" w:hAnsi="Arial" w:eastAsia="Arial" w:cs="Arial"/>
          <w:b/>
          <w:bCs/>
          <w:color w:val="1F3864"/>
          <w:sz w:val="24"/>
          <w:szCs w:val="24"/>
        </w:rPr>
        <w:t>2.2 Product Functions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200"/>
        <w:gridCol w:w="5560"/>
      </w:tblGrid>
      <w:tr w14:paraId="2FE28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3A01229C">
            <w:pPr>
              <w:jc w:val="center"/>
            </w:pPr>
            <w:r>
              <w:rPr>
                <w:rFonts w:ascii="Arial" w:hAnsi="Arial" w:eastAsia="Arial" w:cs="Arial"/>
                <w:b/>
                <w:bCs/>
                <w:color w:val="FFFFFF"/>
                <w:sz w:val="18"/>
                <w:szCs w:val="18"/>
              </w:rPr>
              <w:t>#</w:t>
            </w:r>
          </w:p>
        </w:tc>
        <w:tc>
          <w:tcPr>
            <w:tcW w:w="3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D8411F8">
            <w:pPr>
              <w:jc w:val="center"/>
            </w:pPr>
            <w:r>
              <w:rPr>
                <w:rFonts w:ascii="Arial" w:hAnsi="Arial" w:eastAsia="Arial" w:cs="Arial"/>
                <w:b/>
                <w:bCs/>
                <w:color w:val="FFFFFF"/>
                <w:sz w:val="18"/>
                <w:szCs w:val="18"/>
              </w:rPr>
              <w:t>Function</w:t>
            </w:r>
          </w:p>
        </w:tc>
        <w:tc>
          <w:tcPr>
            <w:tcW w:w="5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77DB9B5">
            <w:pPr>
              <w:jc w:val="center"/>
            </w:pPr>
            <w:r>
              <w:rPr>
                <w:rFonts w:ascii="Arial" w:hAnsi="Arial" w:eastAsia="Arial" w:cs="Arial"/>
                <w:b/>
                <w:bCs/>
                <w:color w:val="FFFFFF"/>
                <w:sz w:val="18"/>
                <w:szCs w:val="18"/>
              </w:rPr>
              <w:t>Description</w:t>
            </w:r>
          </w:p>
        </w:tc>
      </w:tr>
      <w:tr w14:paraId="6020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B6C6F91">
            <w:r>
              <w:rPr>
                <w:rFonts w:ascii="Arial" w:hAnsi="Arial" w:eastAsia="Arial" w:cs="Arial"/>
                <w:color w:val="222222"/>
                <w:sz w:val="18"/>
                <w:szCs w:val="18"/>
              </w:rPr>
              <w:t>F1</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65A9EA8">
            <w:r>
              <w:rPr>
                <w:rFonts w:ascii="Arial" w:hAnsi="Arial" w:eastAsia="Arial" w:cs="Arial"/>
                <w:color w:val="222222"/>
                <w:sz w:val="18"/>
                <w:szCs w:val="18"/>
              </w:rPr>
              <w:t>Voice Command Capture</w:t>
            </w:r>
          </w:p>
        </w:tc>
        <w:tc>
          <w:tcPr>
            <w:tcW w:w="5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B429D37">
            <w:r>
              <w:rPr>
                <w:rFonts w:ascii="Arial" w:hAnsi="Arial" w:eastAsia="Arial" w:cs="Arial"/>
                <w:color w:val="222222"/>
                <w:sz w:val="18"/>
                <w:szCs w:val="18"/>
              </w:rPr>
              <w:t>Real-time microphone audio capture and preprocessing</w:t>
            </w:r>
          </w:p>
        </w:tc>
      </w:tr>
      <w:tr w14:paraId="5368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6C0E6EC">
            <w:r>
              <w:rPr>
                <w:rFonts w:ascii="Arial" w:hAnsi="Arial" w:eastAsia="Arial" w:cs="Arial"/>
                <w:color w:val="222222"/>
                <w:sz w:val="18"/>
                <w:szCs w:val="18"/>
              </w:rPr>
              <w:t>F2</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BFBFE47">
            <w:r>
              <w:rPr>
                <w:rFonts w:ascii="Arial" w:hAnsi="Arial" w:eastAsia="Arial" w:cs="Arial"/>
                <w:color w:val="222222"/>
                <w:sz w:val="18"/>
                <w:szCs w:val="18"/>
              </w:rPr>
              <w:t>Speech-to-Text Conversion</w:t>
            </w:r>
          </w:p>
        </w:tc>
        <w:tc>
          <w:tcPr>
            <w:tcW w:w="5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1DF98AF">
            <w:r>
              <w:rPr>
                <w:rFonts w:ascii="Arial" w:hAnsi="Arial" w:eastAsia="Arial" w:cs="Arial"/>
                <w:color w:val="222222"/>
                <w:sz w:val="18"/>
                <w:szCs w:val="18"/>
              </w:rPr>
              <w:t>Convert audio waveforms into text using SpeechRecognition library</w:t>
            </w:r>
          </w:p>
        </w:tc>
      </w:tr>
      <w:tr w14:paraId="211D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3E412BC">
            <w:r>
              <w:rPr>
                <w:rFonts w:ascii="Arial" w:hAnsi="Arial" w:eastAsia="Arial" w:cs="Arial"/>
                <w:color w:val="222222"/>
                <w:sz w:val="18"/>
                <w:szCs w:val="18"/>
              </w:rPr>
              <w:t>F3</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4E77C75">
            <w:r>
              <w:rPr>
                <w:rFonts w:ascii="Arial" w:hAnsi="Arial" w:eastAsia="Arial" w:cs="Arial"/>
                <w:color w:val="222222"/>
                <w:sz w:val="18"/>
                <w:szCs w:val="18"/>
              </w:rPr>
              <w:t>NLP Intent Classification</w:t>
            </w:r>
          </w:p>
        </w:tc>
        <w:tc>
          <w:tcPr>
            <w:tcW w:w="5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25BF032">
            <w:r>
              <w:rPr>
                <w:rFonts w:ascii="Arial" w:hAnsi="Arial" w:eastAsia="Arial" w:cs="Arial"/>
                <w:color w:val="222222"/>
                <w:sz w:val="18"/>
                <w:szCs w:val="18"/>
              </w:rPr>
              <w:t>Tokenize and classify user intent using NLTK engine</w:t>
            </w:r>
          </w:p>
        </w:tc>
      </w:tr>
      <w:tr w14:paraId="6352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AA68C11">
            <w:r>
              <w:rPr>
                <w:rFonts w:ascii="Arial" w:hAnsi="Arial" w:eastAsia="Arial" w:cs="Arial"/>
                <w:color w:val="222222"/>
                <w:sz w:val="18"/>
                <w:szCs w:val="18"/>
              </w:rPr>
              <w:t>F4</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D0CBABD">
            <w:r>
              <w:rPr>
                <w:rFonts w:ascii="Arial" w:hAnsi="Arial" w:eastAsia="Arial" w:cs="Arial"/>
                <w:color w:val="222222"/>
                <w:sz w:val="18"/>
                <w:szCs w:val="18"/>
              </w:rPr>
              <w:t>Application Control</w:t>
            </w:r>
          </w:p>
        </w:tc>
        <w:tc>
          <w:tcPr>
            <w:tcW w:w="5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30F1BC5">
            <w:r>
              <w:rPr>
                <w:rFonts w:ascii="Arial" w:hAnsi="Arial" w:eastAsia="Arial" w:cs="Arial"/>
                <w:color w:val="222222"/>
                <w:sz w:val="18"/>
                <w:szCs w:val="18"/>
              </w:rPr>
              <w:t>Launch, switch, and close desktop applications by voice</w:t>
            </w:r>
          </w:p>
        </w:tc>
      </w:tr>
      <w:tr w14:paraId="43277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ECED3EC">
            <w:r>
              <w:rPr>
                <w:rFonts w:ascii="Arial" w:hAnsi="Arial" w:eastAsia="Arial" w:cs="Arial"/>
                <w:color w:val="222222"/>
                <w:sz w:val="18"/>
                <w:szCs w:val="18"/>
              </w:rPr>
              <w:t>F5</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16CF9E2">
            <w:r>
              <w:rPr>
                <w:rFonts w:ascii="Arial" w:hAnsi="Arial" w:eastAsia="Arial" w:cs="Arial"/>
                <w:color w:val="222222"/>
                <w:sz w:val="18"/>
                <w:szCs w:val="18"/>
              </w:rPr>
              <w:t>File System Operations</w:t>
            </w:r>
          </w:p>
        </w:tc>
        <w:tc>
          <w:tcPr>
            <w:tcW w:w="5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0A6B95C">
            <w:r>
              <w:rPr>
                <w:rFonts w:ascii="Arial" w:hAnsi="Arial" w:eastAsia="Arial" w:cs="Arial"/>
                <w:color w:val="222222"/>
                <w:sz w:val="18"/>
                <w:szCs w:val="18"/>
              </w:rPr>
              <w:t>Create, open, rename, and delete files and folders</w:t>
            </w:r>
          </w:p>
        </w:tc>
      </w:tr>
      <w:tr w14:paraId="67BD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B07E580">
            <w:r>
              <w:rPr>
                <w:rFonts w:ascii="Arial" w:hAnsi="Arial" w:eastAsia="Arial" w:cs="Arial"/>
                <w:color w:val="222222"/>
                <w:sz w:val="18"/>
                <w:szCs w:val="18"/>
              </w:rPr>
              <w:t>F6</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9A90D66">
            <w:r>
              <w:rPr>
                <w:rFonts w:ascii="Arial" w:hAnsi="Arial" w:eastAsia="Arial" w:cs="Arial"/>
                <w:color w:val="222222"/>
                <w:sz w:val="18"/>
                <w:szCs w:val="18"/>
              </w:rPr>
              <w:t>Web Search &amp; Retrieval</w:t>
            </w:r>
          </w:p>
        </w:tc>
        <w:tc>
          <w:tcPr>
            <w:tcW w:w="5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F5AA463">
            <w:r>
              <w:rPr>
                <w:rFonts w:ascii="Arial" w:hAnsi="Arial" w:eastAsia="Arial" w:cs="Arial"/>
                <w:color w:val="222222"/>
                <w:sz w:val="18"/>
                <w:szCs w:val="18"/>
              </w:rPr>
              <w:t>Execute web searches and retrieve information on command</w:t>
            </w:r>
          </w:p>
        </w:tc>
      </w:tr>
      <w:tr w14:paraId="043E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3B37678">
            <w:r>
              <w:rPr>
                <w:rFonts w:ascii="Arial" w:hAnsi="Arial" w:eastAsia="Arial" w:cs="Arial"/>
                <w:color w:val="222222"/>
                <w:sz w:val="18"/>
                <w:szCs w:val="18"/>
              </w:rPr>
              <w:t>F7</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3EE462E">
            <w:r>
              <w:rPr>
                <w:rFonts w:ascii="Arial" w:hAnsi="Arial" w:eastAsia="Arial" w:cs="Arial"/>
                <w:color w:val="222222"/>
                <w:sz w:val="18"/>
                <w:szCs w:val="18"/>
              </w:rPr>
              <w:t>Text-to-Speech Feedback</w:t>
            </w:r>
          </w:p>
        </w:tc>
        <w:tc>
          <w:tcPr>
            <w:tcW w:w="5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2ADB58C">
            <w:r>
              <w:rPr>
                <w:rFonts w:ascii="Arial" w:hAnsi="Arial" w:eastAsia="Arial" w:cs="Arial"/>
                <w:color w:val="222222"/>
                <w:sz w:val="18"/>
                <w:szCs w:val="18"/>
              </w:rPr>
              <w:t>Provide audio confirmation of executed commands via pyttsx3</w:t>
            </w:r>
          </w:p>
        </w:tc>
      </w:tr>
      <w:tr w14:paraId="65F2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5DC8179">
            <w:r>
              <w:rPr>
                <w:rFonts w:ascii="Arial" w:hAnsi="Arial" w:eastAsia="Arial" w:cs="Arial"/>
                <w:color w:val="222222"/>
                <w:sz w:val="18"/>
                <w:szCs w:val="18"/>
              </w:rPr>
              <w:t>F8</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A398645">
            <w:r>
              <w:rPr>
                <w:rFonts w:ascii="Arial" w:hAnsi="Arial" w:eastAsia="Arial" w:cs="Arial"/>
                <w:color w:val="222222"/>
                <w:sz w:val="18"/>
                <w:szCs w:val="18"/>
              </w:rPr>
              <w:t>GUI Dashboard</w:t>
            </w:r>
          </w:p>
        </w:tc>
        <w:tc>
          <w:tcPr>
            <w:tcW w:w="5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EF8812B">
            <w:r>
              <w:rPr>
                <w:rFonts w:ascii="Arial" w:hAnsi="Arial" w:eastAsia="Arial" w:cs="Arial"/>
                <w:color w:val="222222"/>
                <w:sz w:val="18"/>
                <w:szCs w:val="18"/>
              </w:rPr>
              <w:t>Display real-time command status, history, and system feedback</w:t>
            </w:r>
          </w:p>
        </w:tc>
      </w:tr>
      <w:tr w14:paraId="34F0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5796E9C">
            <w:r>
              <w:rPr>
                <w:rFonts w:ascii="Arial" w:hAnsi="Arial" w:eastAsia="Arial" w:cs="Arial"/>
                <w:color w:val="222222"/>
                <w:sz w:val="18"/>
                <w:szCs w:val="18"/>
              </w:rPr>
              <w:t>F9</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993A6DD">
            <w:r>
              <w:rPr>
                <w:rFonts w:ascii="Arial" w:hAnsi="Arial" w:eastAsia="Arial" w:cs="Arial"/>
                <w:color w:val="222222"/>
                <w:sz w:val="18"/>
                <w:szCs w:val="18"/>
              </w:rPr>
              <w:t>Command History Logging</w:t>
            </w:r>
          </w:p>
        </w:tc>
        <w:tc>
          <w:tcPr>
            <w:tcW w:w="5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F320B3A">
            <w:r>
              <w:rPr>
                <w:rFonts w:ascii="Arial" w:hAnsi="Arial" w:eastAsia="Arial" w:cs="Arial"/>
                <w:color w:val="222222"/>
                <w:sz w:val="18"/>
                <w:szCs w:val="18"/>
              </w:rPr>
              <w:t>Store and retrieve command history using SQLite database</w:t>
            </w:r>
          </w:p>
        </w:tc>
      </w:tr>
      <w:tr w14:paraId="2CCE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A44E8C2">
            <w:r>
              <w:rPr>
                <w:rFonts w:ascii="Arial" w:hAnsi="Arial" w:eastAsia="Arial" w:cs="Arial"/>
                <w:color w:val="222222"/>
                <w:sz w:val="18"/>
                <w:szCs w:val="18"/>
              </w:rPr>
              <w:t>F10</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FDB097A">
            <w:r>
              <w:rPr>
                <w:rFonts w:ascii="Arial" w:hAnsi="Arial" w:eastAsia="Arial" w:cs="Arial"/>
                <w:color w:val="222222"/>
                <w:sz w:val="18"/>
                <w:szCs w:val="18"/>
              </w:rPr>
              <w:t>Wake-Word Detection</w:t>
            </w:r>
          </w:p>
        </w:tc>
        <w:tc>
          <w:tcPr>
            <w:tcW w:w="5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BFCBF08">
            <w:r>
              <w:rPr>
                <w:rFonts w:ascii="Arial" w:hAnsi="Arial" w:eastAsia="Arial" w:cs="Arial"/>
                <w:color w:val="222222"/>
                <w:sz w:val="18"/>
                <w:szCs w:val="18"/>
              </w:rPr>
              <w:t>Activate system upon detecting a specific hotword</w:t>
            </w:r>
          </w:p>
        </w:tc>
      </w:tr>
    </w:tbl>
    <w:p w14:paraId="5FA18AD5">
      <w:pPr>
        <w:pStyle w:val="3"/>
        <w:pBdr>
          <w:bottom w:val="single" w:color="B8860B" w:sz="4" w:space="1"/>
        </w:pBdr>
        <w:spacing w:before="240" w:after="100"/>
      </w:pPr>
      <w:r>
        <w:rPr>
          <w:rFonts w:ascii="Arial" w:hAnsi="Arial" w:eastAsia="Arial" w:cs="Arial"/>
          <w:b/>
          <w:bCs/>
          <w:color w:val="1F3864"/>
          <w:sz w:val="24"/>
          <w:szCs w:val="24"/>
        </w:rPr>
        <w:t>2.3 User Classes and Characteristics</w:t>
      </w:r>
    </w:p>
    <w:p w14:paraId="577AE77C">
      <w:pPr>
        <w:pStyle w:val="16"/>
        <w:numPr>
          <w:ilvl w:val="0"/>
          <w:numId w:val="1"/>
        </w:numPr>
        <w:spacing w:before="60" w:after="60"/>
      </w:pPr>
      <w:r>
        <w:rPr>
          <w:rFonts w:ascii="Arial" w:hAnsi="Arial" w:eastAsia="Arial" w:cs="Arial"/>
          <w:color w:val="222222"/>
          <w:sz w:val="20"/>
          <w:szCs w:val="20"/>
        </w:rPr>
        <w:t>General Users: Individuals seeking hands-free desktop productivity; require minimal technical knowledge.</w:t>
      </w:r>
    </w:p>
    <w:p w14:paraId="1DE295D2">
      <w:pPr>
        <w:pStyle w:val="16"/>
        <w:numPr>
          <w:ilvl w:val="0"/>
          <w:numId w:val="1"/>
        </w:numPr>
        <w:spacing w:before="60" w:after="60"/>
      </w:pPr>
      <w:r>
        <w:rPr>
          <w:rFonts w:ascii="Arial" w:hAnsi="Arial" w:eastAsia="Arial" w:cs="Arial"/>
          <w:color w:val="222222"/>
          <w:sz w:val="20"/>
          <w:szCs w:val="20"/>
        </w:rPr>
        <w:t>Differently-Abled Users: Users with motor disabilities who cannot use traditional input devices; primary beneficiaries of the accessibility features.</w:t>
      </w:r>
    </w:p>
    <w:p w14:paraId="2B39E829">
      <w:pPr>
        <w:pStyle w:val="16"/>
        <w:numPr>
          <w:ilvl w:val="0"/>
          <w:numId w:val="1"/>
        </w:numPr>
        <w:spacing w:before="60" w:after="60"/>
      </w:pPr>
      <w:r>
        <w:rPr>
          <w:rFonts w:ascii="Arial" w:hAnsi="Arial" w:eastAsia="Arial" w:cs="Arial"/>
          <w:color w:val="222222"/>
          <w:sz w:val="20"/>
          <w:szCs w:val="20"/>
        </w:rPr>
        <w:t>Academic Evaluators: Technical reviewers assessing system architecture, code quality, and documentation standards.</w:t>
      </w:r>
    </w:p>
    <w:p w14:paraId="4836F952">
      <w:pPr>
        <w:pStyle w:val="16"/>
        <w:numPr>
          <w:ilvl w:val="0"/>
          <w:numId w:val="1"/>
        </w:numPr>
        <w:spacing w:before="60" w:after="60"/>
      </w:pPr>
      <w:r>
        <w:rPr>
          <w:rFonts w:ascii="Arial" w:hAnsi="Arial" w:eastAsia="Arial" w:cs="Arial"/>
          <w:color w:val="222222"/>
          <w:sz w:val="20"/>
          <w:szCs w:val="20"/>
        </w:rPr>
        <w:t>System Administrator: Developer/maintainer responsible for configuration, updates, and troubleshooting.</w:t>
      </w:r>
    </w:p>
    <w:p w14:paraId="6B633A07">
      <w:pPr>
        <w:pStyle w:val="3"/>
        <w:pBdr>
          <w:bottom w:val="single" w:color="B8860B" w:sz="4" w:space="1"/>
        </w:pBdr>
        <w:spacing w:before="240" w:after="100"/>
      </w:pPr>
      <w:r>
        <w:rPr>
          <w:rFonts w:ascii="Arial" w:hAnsi="Arial" w:eastAsia="Arial" w:cs="Arial"/>
          <w:b/>
          <w:bCs/>
          <w:color w:val="1F3864"/>
          <w:sz w:val="24"/>
          <w:szCs w:val="24"/>
        </w:rPr>
        <w:t>2.4 Operating Environment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E40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3584A179">
            <w:pPr>
              <w:jc w:val="center"/>
            </w:pPr>
            <w:r>
              <w:rPr>
                <w:rFonts w:ascii="Arial" w:hAnsi="Arial" w:eastAsia="Arial" w:cs="Arial"/>
                <w:b/>
                <w:bCs/>
                <w:color w:val="FFFFFF"/>
                <w:sz w:val="18"/>
                <w:szCs w:val="18"/>
              </w:rPr>
              <w:t>Environment Component</w:t>
            </w:r>
          </w:p>
        </w:tc>
        <w:tc>
          <w:tcPr>
            <w:tcW w:w="6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CB38A5A">
            <w:pPr>
              <w:jc w:val="center"/>
            </w:pPr>
            <w:r>
              <w:rPr>
                <w:rFonts w:ascii="Arial" w:hAnsi="Arial" w:eastAsia="Arial" w:cs="Arial"/>
                <w:b/>
                <w:bCs/>
                <w:color w:val="FFFFFF"/>
                <w:sz w:val="18"/>
                <w:szCs w:val="18"/>
              </w:rPr>
              <w:t>Specification</w:t>
            </w:r>
          </w:p>
        </w:tc>
      </w:tr>
      <w:tr w14:paraId="06371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0CF46F0">
            <w:r>
              <w:rPr>
                <w:rFonts w:ascii="Arial" w:hAnsi="Arial" w:eastAsia="Arial" w:cs="Arial"/>
                <w:color w:val="222222"/>
                <w:sz w:val="18"/>
                <w:szCs w:val="18"/>
              </w:rPr>
              <w:t>Operating System</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3C932DE">
            <w:r>
              <w:rPr>
                <w:rFonts w:ascii="Arial" w:hAnsi="Arial" w:eastAsia="Arial" w:cs="Arial"/>
                <w:color w:val="222222"/>
                <w:sz w:val="18"/>
                <w:szCs w:val="18"/>
              </w:rPr>
              <w:t>Windows 10/11 (Primary), Ubuntu Linux 20.04+ (Secondary)</w:t>
            </w:r>
          </w:p>
        </w:tc>
      </w:tr>
      <w:tr w14:paraId="36E6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01404A0">
            <w:r>
              <w:rPr>
                <w:rFonts w:ascii="Arial" w:hAnsi="Arial" w:eastAsia="Arial" w:cs="Arial"/>
                <w:color w:val="222222"/>
                <w:sz w:val="18"/>
                <w:szCs w:val="18"/>
              </w:rPr>
              <w:t>Programming Language</w:t>
            </w:r>
          </w:p>
        </w:tc>
        <w:tc>
          <w:tcPr>
            <w:tcW w:w="6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9F89A9A">
            <w:r>
              <w:rPr>
                <w:rFonts w:ascii="Arial" w:hAnsi="Arial" w:eastAsia="Arial" w:cs="Arial"/>
                <w:color w:val="222222"/>
                <w:sz w:val="18"/>
                <w:szCs w:val="18"/>
              </w:rPr>
              <w:t>Python 3.8 or higher</w:t>
            </w:r>
          </w:p>
        </w:tc>
      </w:tr>
      <w:tr w14:paraId="11C1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45A5DC4">
            <w:r>
              <w:rPr>
                <w:rFonts w:ascii="Arial" w:hAnsi="Arial" w:eastAsia="Arial" w:cs="Arial"/>
                <w:color w:val="222222"/>
                <w:sz w:val="18"/>
                <w:szCs w:val="18"/>
              </w:rPr>
              <w:t>Hardware — Processor</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498A0C0">
            <w:r>
              <w:rPr>
                <w:rFonts w:ascii="Arial" w:hAnsi="Arial" w:eastAsia="Arial" w:cs="Arial"/>
                <w:color w:val="222222"/>
                <w:sz w:val="18"/>
                <w:szCs w:val="18"/>
              </w:rPr>
              <w:t>Intel Core i3 or equivalent (minimum)</w:t>
            </w:r>
          </w:p>
        </w:tc>
      </w:tr>
      <w:tr w14:paraId="32BF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8BF4136">
            <w:r>
              <w:rPr>
                <w:rFonts w:ascii="Arial" w:hAnsi="Arial" w:eastAsia="Arial" w:cs="Arial"/>
                <w:color w:val="222222"/>
                <w:sz w:val="18"/>
                <w:szCs w:val="18"/>
              </w:rPr>
              <w:t>Hardware — RAM</w:t>
            </w:r>
          </w:p>
        </w:tc>
        <w:tc>
          <w:tcPr>
            <w:tcW w:w="6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30D4C53">
            <w:r>
              <w:rPr>
                <w:rFonts w:ascii="Arial" w:hAnsi="Arial" w:eastAsia="Arial" w:cs="Arial"/>
                <w:color w:val="222222"/>
                <w:sz w:val="18"/>
                <w:szCs w:val="18"/>
              </w:rPr>
              <w:t>4 GB minimum; 8 GB recommended</w:t>
            </w:r>
          </w:p>
        </w:tc>
      </w:tr>
      <w:tr w14:paraId="6FA2A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C62824C">
            <w:r>
              <w:rPr>
                <w:rFonts w:ascii="Arial" w:hAnsi="Arial" w:eastAsia="Arial" w:cs="Arial"/>
                <w:color w:val="222222"/>
                <w:sz w:val="18"/>
                <w:szCs w:val="18"/>
              </w:rPr>
              <w:t>Hardware — Storage</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77F777E">
            <w:r>
              <w:rPr>
                <w:rFonts w:ascii="Arial" w:hAnsi="Arial" w:eastAsia="Arial" w:cs="Arial"/>
                <w:color w:val="222222"/>
                <w:sz w:val="18"/>
                <w:szCs w:val="18"/>
              </w:rPr>
              <w:t>500 MB available disk space</w:t>
            </w:r>
          </w:p>
        </w:tc>
      </w:tr>
      <w:tr w14:paraId="1B17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2169B08">
            <w:r>
              <w:rPr>
                <w:rFonts w:ascii="Arial" w:hAnsi="Arial" w:eastAsia="Arial" w:cs="Arial"/>
                <w:color w:val="222222"/>
                <w:sz w:val="18"/>
                <w:szCs w:val="18"/>
              </w:rPr>
              <w:t>Audio Input</w:t>
            </w:r>
          </w:p>
        </w:tc>
        <w:tc>
          <w:tcPr>
            <w:tcW w:w="6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243724F">
            <w:r>
              <w:rPr>
                <w:rFonts w:ascii="Arial" w:hAnsi="Arial" w:eastAsia="Arial" w:cs="Arial"/>
                <w:color w:val="222222"/>
                <w:sz w:val="18"/>
                <w:szCs w:val="18"/>
              </w:rPr>
              <w:t>Built-in or USB microphone</w:t>
            </w:r>
          </w:p>
        </w:tc>
      </w:tr>
      <w:tr w14:paraId="7800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1EAFAFD">
            <w:r>
              <w:rPr>
                <w:rFonts w:ascii="Arial" w:hAnsi="Arial" w:eastAsia="Arial" w:cs="Arial"/>
                <w:color w:val="222222"/>
                <w:sz w:val="18"/>
                <w:szCs w:val="18"/>
              </w:rPr>
              <w:t>Network</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6879F7D">
            <w:r>
              <w:rPr>
                <w:rFonts w:ascii="Arial" w:hAnsi="Arial" w:eastAsia="Arial" w:cs="Arial"/>
                <w:color w:val="222222"/>
                <w:sz w:val="18"/>
                <w:szCs w:val="18"/>
              </w:rPr>
              <w:t>Offline capable; optional internet for web search commands</w:t>
            </w:r>
          </w:p>
        </w:tc>
      </w:tr>
      <w:tr w14:paraId="704D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1443E99">
            <w:r>
              <w:rPr>
                <w:rFonts w:ascii="Arial" w:hAnsi="Arial" w:eastAsia="Arial" w:cs="Arial"/>
                <w:color w:val="222222"/>
                <w:sz w:val="18"/>
                <w:szCs w:val="18"/>
              </w:rPr>
              <w:t>Display</w:t>
            </w:r>
          </w:p>
        </w:tc>
        <w:tc>
          <w:tcPr>
            <w:tcW w:w="6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5BDCC40">
            <w:r>
              <w:rPr>
                <w:rFonts w:ascii="Arial" w:hAnsi="Arial" w:eastAsia="Arial" w:cs="Arial"/>
                <w:color w:val="222222"/>
                <w:sz w:val="18"/>
                <w:szCs w:val="18"/>
              </w:rPr>
              <w:t>1280 x 720 resolution minimum</w:t>
            </w:r>
          </w:p>
        </w:tc>
      </w:tr>
    </w:tbl>
    <w:p w14:paraId="47B5E242">
      <w:pPr>
        <w:pStyle w:val="3"/>
        <w:pBdr>
          <w:bottom w:val="single" w:color="B8860B" w:sz="4" w:space="1"/>
        </w:pBdr>
        <w:spacing w:before="240" w:after="100"/>
      </w:pPr>
      <w:r>
        <w:rPr>
          <w:rFonts w:ascii="Arial" w:hAnsi="Arial" w:eastAsia="Arial" w:cs="Arial"/>
          <w:b/>
          <w:bCs/>
          <w:color w:val="1F3864"/>
          <w:sz w:val="24"/>
          <w:szCs w:val="24"/>
        </w:rPr>
        <w:t>2.5 Design and Implementation Constraints</w:t>
      </w:r>
    </w:p>
    <w:p w14:paraId="06EE5CD5">
      <w:pPr>
        <w:pStyle w:val="16"/>
        <w:numPr>
          <w:ilvl w:val="0"/>
          <w:numId w:val="1"/>
        </w:numPr>
        <w:spacing w:before="60" w:after="60"/>
      </w:pPr>
      <w:r>
        <w:rPr>
          <w:rFonts w:ascii="Arial" w:hAnsi="Arial" w:eastAsia="Arial" w:cs="Arial"/>
          <w:color w:val="222222"/>
          <w:sz w:val="20"/>
          <w:szCs w:val="20"/>
        </w:rPr>
        <w:t>The system must operate fully offline for core voice commands (no cloud dependency).</w:t>
      </w:r>
    </w:p>
    <w:p w14:paraId="08642786">
      <w:pPr>
        <w:pStyle w:val="16"/>
        <w:numPr>
          <w:ilvl w:val="0"/>
          <w:numId w:val="1"/>
        </w:numPr>
        <w:spacing w:before="60" w:after="60"/>
      </w:pPr>
      <w:r>
        <w:rPr>
          <w:rFonts w:ascii="Arial" w:hAnsi="Arial" w:eastAsia="Arial" w:cs="Arial"/>
          <w:color w:val="222222"/>
          <w:sz w:val="20"/>
          <w:szCs w:val="20"/>
        </w:rPr>
        <w:t>Initial release supports English language input only.</w:t>
      </w:r>
    </w:p>
    <w:p w14:paraId="16F727D0">
      <w:pPr>
        <w:pStyle w:val="16"/>
        <w:numPr>
          <w:ilvl w:val="0"/>
          <w:numId w:val="1"/>
        </w:numPr>
        <w:spacing w:before="60" w:after="60"/>
      </w:pPr>
      <w:r>
        <w:rPr>
          <w:rFonts w:ascii="Arial" w:hAnsi="Arial" w:eastAsia="Arial" w:cs="Arial"/>
          <w:color w:val="222222"/>
          <w:sz w:val="20"/>
          <w:szCs w:val="20"/>
        </w:rPr>
        <w:t>All development must be in Python 3.x using approved open-source libraries only.</w:t>
      </w:r>
    </w:p>
    <w:p w14:paraId="2241DAFD">
      <w:pPr>
        <w:pStyle w:val="16"/>
        <w:numPr>
          <w:ilvl w:val="0"/>
          <w:numId w:val="1"/>
        </w:numPr>
        <w:spacing w:before="60" w:after="60"/>
      </w:pPr>
      <w:r>
        <w:rPr>
          <w:rFonts w:ascii="Arial" w:hAnsi="Arial" w:eastAsia="Arial" w:cs="Arial"/>
          <w:color w:val="222222"/>
          <w:sz w:val="20"/>
          <w:szCs w:val="20"/>
        </w:rPr>
        <w:t>The application must not require administrator privileges for standard operation.</w:t>
      </w:r>
    </w:p>
    <w:p w14:paraId="130FDB79">
      <w:pPr>
        <w:pStyle w:val="16"/>
        <w:numPr>
          <w:ilvl w:val="0"/>
          <w:numId w:val="1"/>
        </w:numPr>
        <w:spacing w:before="60" w:after="60"/>
      </w:pPr>
      <w:r>
        <w:rPr>
          <w:rFonts w:ascii="Arial" w:hAnsi="Arial" w:eastAsia="Arial" w:cs="Arial"/>
          <w:color w:val="222222"/>
          <w:sz w:val="20"/>
          <w:szCs w:val="20"/>
        </w:rPr>
        <w:t>Mobile and tablet platforms are explicitly out of scope for this release.</w:t>
      </w:r>
    </w:p>
    <w:p w14:paraId="11D2061A">
      <w:pPr>
        <w:pStyle w:val="3"/>
        <w:pBdr>
          <w:bottom w:val="single" w:color="B8860B" w:sz="4" w:space="1"/>
        </w:pBdr>
        <w:spacing w:before="240" w:after="100"/>
      </w:pPr>
      <w:r>
        <w:rPr>
          <w:rFonts w:ascii="Arial" w:hAnsi="Arial" w:eastAsia="Arial" w:cs="Arial"/>
          <w:b/>
          <w:bCs/>
          <w:color w:val="1F3864"/>
          <w:sz w:val="24"/>
          <w:szCs w:val="24"/>
        </w:rPr>
        <w:t>2.6 Assumptions and Dependencies</w:t>
      </w:r>
    </w:p>
    <w:p w14:paraId="30E96CE5">
      <w:pPr>
        <w:pStyle w:val="16"/>
        <w:numPr>
          <w:ilvl w:val="0"/>
          <w:numId w:val="1"/>
        </w:numPr>
        <w:spacing w:before="60" w:after="60"/>
      </w:pPr>
      <w:r>
        <w:rPr>
          <w:rFonts w:ascii="Arial" w:hAnsi="Arial" w:eastAsia="Arial" w:cs="Arial"/>
          <w:color w:val="222222"/>
          <w:sz w:val="20"/>
          <w:szCs w:val="20"/>
        </w:rPr>
        <w:t>Users are assumed to speak clearly in English with a standard microphone.</w:t>
      </w:r>
    </w:p>
    <w:p w14:paraId="284A2D7E">
      <w:pPr>
        <w:pStyle w:val="16"/>
        <w:numPr>
          <w:ilvl w:val="0"/>
          <w:numId w:val="1"/>
        </w:numPr>
        <w:spacing w:before="60" w:after="60"/>
      </w:pPr>
      <w:r>
        <w:rPr>
          <w:rFonts w:ascii="Arial" w:hAnsi="Arial" w:eastAsia="Arial" w:cs="Arial"/>
          <w:color w:val="222222"/>
          <w:sz w:val="20"/>
          <w:szCs w:val="20"/>
        </w:rPr>
        <w:t>The host computer's microphone drivers are properly installed and functional.</w:t>
      </w:r>
    </w:p>
    <w:p w14:paraId="105F9769">
      <w:pPr>
        <w:pStyle w:val="16"/>
        <w:numPr>
          <w:ilvl w:val="0"/>
          <w:numId w:val="1"/>
        </w:numPr>
        <w:spacing w:before="60" w:after="60"/>
      </w:pPr>
      <w:r>
        <w:rPr>
          <w:rFonts w:ascii="Arial" w:hAnsi="Arial" w:eastAsia="Arial" w:cs="Arial"/>
          <w:color w:val="222222"/>
          <w:sz w:val="20"/>
          <w:szCs w:val="20"/>
        </w:rPr>
        <w:t>Python 3.8+ is pre-installed on the target machine.</w:t>
      </w:r>
    </w:p>
    <w:p w14:paraId="0F2A3557">
      <w:pPr>
        <w:pStyle w:val="16"/>
        <w:numPr>
          <w:ilvl w:val="0"/>
          <w:numId w:val="1"/>
        </w:numPr>
        <w:spacing w:before="60" w:after="60"/>
      </w:pPr>
      <w:r>
        <w:rPr>
          <w:rFonts w:ascii="Arial" w:hAnsi="Arial" w:eastAsia="Arial" w:cs="Arial"/>
          <w:color w:val="222222"/>
          <w:sz w:val="20"/>
          <w:szCs w:val="20"/>
        </w:rPr>
        <w:t>Required Python packages (NLTK, SpeechRecognition, pyttsx3, Tkinter/PyQt5) are installable via pip.</w:t>
      </w:r>
    </w:p>
    <w:p w14:paraId="4DCFCD65">
      <w:pPr>
        <w:pStyle w:val="16"/>
        <w:numPr>
          <w:ilvl w:val="0"/>
          <w:numId w:val="1"/>
        </w:numPr>
        <w:spacing w:before="60" w:after="60"/>
      </w:pPr>
      <w:r>
        <w:rPr>
          <w:rFonts w:ascii="Arial" w:hAnsi="Arial" w:eastAsia="Arial" w:cs="Arial"/>
          <w:color w:val="222222"/>
          <w:sz w:val="20"/>
          <w:szCs w:val="20"/>
        </w:rPr>
        <w:t>SQLite is available as part of the standard Python library.</w:t>
      </w:r>
    </w:p>
    <w:p w14:paraId="427F7EF0">
      <w:pPr>
        <w:pStyle w:val="2"/>
        <w:shd w:val="clear" w:fill="1F3864"/>
        <w:spacing w:before="360" w:after="160"/>
        <w:ind w:left="180"/>
      </w:pPr>
      <w:r>
        <w:rPr>
          <w:rFonts w:ascii="Arial" w:hAnsi="Arial" w:eastAsia="Arial" w:cs="Arial"/>
          <w:b/>
          <w:bCs/>
          <w:color w:val="FFFFFF"/>
          <w:sz w:val="28"/>
          <w:szCs w:val="28"/>
        </w:rPr>
        <w:t>3. Functional Requirements</w:t>
      </w:r>
    </w:p>
    <w:p w14:paraId="235022CC">
      <w:pPr>
        <w:pStyle w:val="3"/>
        <w:pBdr>
          <w:bottom w:val="single" w:color="B8860B" w:sz="4" w:space="1"/>
        </w:pBdr>
        <w:spacing w:before="240" w:after="100"/>
      </w:pPr>
      <w:r>
        <w:rPr>
          <w:rFonts w:ascii="Arial" w:hAnsi="Arial" w:eastAsia="Arial" w:cs="Arial"/>
          <w:b/>
          <w:bCs/>
          <w:color w:val="1F3864"/>
          <w:sz w:val="24"/>
          <w:szCs w:val="24"/>
        </w:rPr>
        <w:t>3.1 Voice Input &amp; Speech Recognition Module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200"/>
        <w:gridCol w:w="2400"/>
        <w:gridCol w:w="1560"/>
      </w:tblGrid>
      <w:tr w14:paraId="1B62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AEADC97">
            <w:pPr>
              <w:jc w:val="center"/>
            </w:pPr>
            <w:r>
              <w:rPr>
                <w:rFonts w:ascii="Arial" w:hAnsi="Arial" w:eastAsia="Arial" w:cs="Arial"/>
                <w:b/>
                <w:bCs/>
                <w:color w:val="FFFFFF"/>
                <w:sz w:val="18"/>
                <w:szCs w:val="18"/>
              </w:rPr>
              <w:t>Req. ID</w:t>
            </w:r>
          </w:p>
        </w:tc>
        <w:tc>
          <w:tcPr>
            <w:tcW w:w="4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5711FD7">
            <w:pPr>
              <w:jc w:val="center"/>
            </w:pPr>
            <w:r>
              <w:rPr>
                <w:rFonts w:ascii="Arial" w:hAnsi="Arial" w:eastAsia="Arial" w:cs="Arial"/>
                <w:b/>
                <w:bCs/>
                <w:color w:val="FFFFFF"/>
                <w:sz w:val="18"/>
                <w:szCs w:val="18"/>
              </w:rPr>
              <w:t>Requirement Description</w:t>
            </w:r>
          </w:p>
        </w:tc>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527F58FB">
            <w:pPr>
              <w:jc w:val="center"/>
            </w:pPr>
            <w:r>
              <w:rPr>
                <w:rFonts w:ascii="Arial" w:hAnsi="Arial" w:eastAsia="Arial" w:cs="Arial"/>
                <w:b/>
                <w:bCs/>
                <w:color w:val="FFFFFF"/>
                <w:sz w:val="18"/>
                <w:szCs w:val="18"/>
              </w:rPr>
              <w:t>Priority</w:t>
            </w:r>
          </w:p>
        </w:tc>
        <w:tc>
          <w:tcPr>
            <w:tcW w:w="1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524332EC">
            <w:pPr>
              <w:jc w:val="center"/>
            </w:pPr>
            <w:r>
              <w:rPr>
                <w:rFonts w:ascii="Arial" w:hAnsi="Arial" w:eastAsia="Arial" w:cs="Arial"/>
                <w:b/>
                <w:bCs/>
                <w:color w:val="FFFFFF"/>
                <w:sz w:val="18"/>
                <w:szCs w:val="18"/>
              </w:rPr>
              <w:t>Source</w:t>
            </w:r>
          </w:p>
        </w:tc>
      </w:tr>
      <w:tr w14:paraId="418F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761C58">
            <w:r>
              <w:rPr>
                <w:rFonts w:ascii="Arial" w:hAnsi="Arial" w:eastAsia="Arial" w:cs="Arial"/>
                <w:color w:val="222222"/>
                <w:sz w:val="18"/>
                <w:szCs w:val="18"/>
              </w:rPr>
              <w:t>FR-001</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1FC86C0">
            <w:r>
              <w:rPr>
                <w:rFonts w:ascii="Arial" w:hAnsi="Arial" w:eastAsia="Arial" w:cs="Arial"/>
                <w:color w:val="222222"/>
                <w:sz w:val="18"/>
                <w:szCs w:val="18"/>
              </w:rPr>
              <w:t>The system shall continuously listen for audio input via the connected microphone.</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E214F46">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2220619">
            <w:r>
              <w:rPr>
                <w:rFonts w:ascii="Arial" w:hAnsi="Arial" w:eastAsia="Arial" w:cs="Arial"/>
                <w:color w:val="222222"/>
                <w:sz w:val="18"/>
                <w:szCs w:val="18"/>
              </w:rPr>
              <w:t>Proposal</w:t>
            </w:r>
          </w:p>
        </w:tc>
      </w:tr>
      <w:tr w14:paraId="23EE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33ED7B0">
            <w:r>
              <w:rPr>
                <w:rFonts w:ascii="Arial" w:hAnsi="Arial" w:eastAsia="Arial" w:cs="Arial"/>
                <w:color w:val="222222"/>
                <w:sz w:val="18"/>
                <w:szCs w:val="18"/>
              </w:rPr>
              <w:t>FR-002</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225E625">
            <w:r>
              <w:rPr>
                <w:rFonts w:ascii="Arial" w:hAnsi="Arial" w:eastAsia="Arial" w:cs="Arial"/>
                <w:color w:val="222222"/>
                <w:sz w:val="18"/>
                <w:szCs w:val="18"/>
              </w:rPr>
              <w:t>The system shall convert captured speech to text with less than 1-second latency.</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7E24D43">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51C851A">
            <w:r>
              <w:rPr>
                <w:rFonts w:ascii="Arial" w:hAnsi="Arial" w:eastAsia="Arial" w:cs="Arial"/>
                <w:color w:val="222222"/>
                <w:sz w:val="18"/>
                <w:szCs w:val="18"/>
              </w:rPr>
              <w:t>Proposal</w:t>
            </w:r>
          </w:p>
        </w:tc>
      </w:tr>
      <w:tr w14:paraId="6458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865E5C1">
            <w:r>
              <w:rPr>
                <w:rFonts w:ascii="Arial" w:hAnsi="Arial" w:eastAsia="Arial" w:cs="Arial"/>
                <w:color w:val="222222"/>
                <w:sz w:val="18"/>
                <w:szCs w:val="18"/>
              </w:rPr>
              <w:t>FR-003</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C3022AA">
            <w:r>
              <w:rPr>
                <w:rFonts w:ascii="Arial" w:hAnsi="Arial" w:eastAsia="Arial" w:cs="Arial"/>
                <w:color w:val="222222"/>
                <w:sz w:val="18"/>
                <w:szCs w:val="18"/>
              </w:rPr>
              <w:t>The system shall activate only upon detection of a pre-configured wake word.</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3B9A21D">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AF27649">
            <w:r>
              <w:rPr>
                <w:rFonts w:ascii="Arial" w:hAnsi="Arial" w:eastAsia="Arial" w:cs="Arial"/>
                <w:color w:val="222222"/>
                <w:sz w:val="18"/>
                <w:szCs w:val="18"/>
              </w:rPr>
              <w:t>Proposal</w:t>
            </w:r>
          </w:p>
        </w:tc>
      </w:tr>
      <w:tr w14:paraId="2346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4797F64">
            <w:r>
              <w:rPr>
                <w:rFonts w:ascii="Arial" w:hAnsi="Arial" w:eastAsia="Arial" w:cs="Arial"/>
                <w:color w:val="222222"/>
                <w:sz w:val="18"/>
                <w:szCs w:val="18"/>
              </w:rPr>
              <w:t>FR-004</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91F2E82">
            <w:r>
              <w:rPr>
                <w:rFonts w:ascii="Arial" w:hAnsi="Arial" w:eastAsia="Arial" w:cs="Arial"/>
                <w:color w:val="222222"/>
                <w:sz w:val="18"/>
                <w:szCs w:val="18"/>
              </w:rPr>
              <w:t>The system shall handle background noise and filter it from voice input.</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C6C1252">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79F6C8E">
            <w:r>
              <w:rPr>
                <w:rFonts w:ascii="Arial" w:hAnsi="Arial" w:eastAsia="Arial" w:cs="Arial"/>
                <w:color w:val="222222"/>
                <w:sz w:val="18"/>
                <w:szCs w:val="18"/>
              </w:rPr>
              <w:t>Design</w:t>
            </w:r>
          </w:p>
        </w:tc>
      </w:tr>
      <w:tr w14:paraId="7B2DE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9B4EA7B">
            <w:r>
              <w:rPr>
                <w:rFonts w:ascii="Arial" w:hAnsi="Arial" w:eastAsia="Arial" w:cs="Arial"/>
                <w:color w:val="222222"/>
                <w:sz w:val="18"/>
                <w:szCs w:val="18"/>
              </w:rPr>
              <w:t>FR-005</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B747412">
            <w:r>
              <w:rPr>
                <w:rFonts w:ascii="Arial" w:hAnsi="Arial" w:eastAsia="Arial" w:cs="Arial"/>
                <w:color w:val="222222"/>
                <w:sz w:val="18"/>
                <w:szCs w:val="18"/>
              </w:rPr>
              <w:t>The system shall provide audio confirmation (TTS) upon successful recognition.</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D02A0C9">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C0639F5">
            <w:r>
              <w:rPr>
                <w:rFonts w:ascii="Arial" w:hAnsi="Arial" w:eastAsia="Arial" w:cs="Arial"/>
                <w:color w:val="222222"/>
                <w:sz w:val="18"/>
                <w:szCs w:val="18"/>
              </w:rPr>
              <w:t>Proposal</w:t>
            </w:r>
          </w:p>
        </w:tc>
      </w:tr>
    </w:tbl>
    <w:p w14:paraId="15F414A6">
      <w:pPr>
        <w:pStyle w:val="3"/>
        <w:pBdr>
          <w:bottom w:val="single" w:color="B8860B" w:sz="4" w:space="1"/>
        </w:pBdr>
        <w:spacing w:before="240" w:after="100"/>
      </w:pPr>
      <w:r>
        <w:rPr>
          <w:rFonts w:ascii="Arial" w:hAnsi="Arial" w:eastAsia="Arial" w:cs="Arial"/>
          <w:b/>
          <w:bCs/>
          <w:color w:val="1F3864"/>
          <w:sz w:val="24"/>
          <w:szCs w:val="24"/>
        </w:rPr>
        <w:t>3.2 NLP Intent Classification Module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200"/>
        <w:gridCol w:w="2400"/>
        <w:gridCol w:w="1560"/>
      </w:tblGrid>
      <w:tr w14:paraId="51EE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4E936F3">
            <w:pPr>
              <w:jc w:val="center"/>
            </w:pPr>
            <w:r>
              <w:rPr>
                <w:rFonts w:ascii="Arial" w:hAnsi="Arial" w:eastAsia="Arial" w:cs="Arial"/>
                <w:b/>
                <w:bCs/>
                <w:color w:val="FFFFFF"/>
                <w:sz w:val="18"/>
                <w:szCs w:val="18"/>
              </w:rPr>
              <w:t>Req. ID</w:t>
            </w:r>
          </w:p>
        </w:tc>
        <w:tc>
          <w:tcPr>
            <w:tcW w:w="4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964CF78">
            <w:pPr>
              <w:jc w:val="center"/>
            </w:pPr>
            <w:r>
              <w:rPr>
                <w:rFonts w:ascii="Arial" w:hAnsi="Arial" w:eastAsia="Arial" w:cs="Arial"/>
                <w:b/>
                <w:bCs/>
                <w:color w:val="FFFFFF"/>
                <w:sz w:val="18"/>
                <w:szCs w:val="18"/>
              </w:rPr>
              <w:t>Requirement Description</w:t>
            </w:r>
          </w:p>
        </w:tc>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0A00141">
            <w:pPr>
              <w:jc w:val="center"/>
            </w:pPr>
            <w:r>
              <w:rPr>
                <w:rFonts w:ascii="Arial" w:hAnsi="Arial" w:eastAsia="Arial" w:cs="Arial"/>
                <w:b/>
                <w:bCs/>
                <w:color w:val="FFFFFF"/>
                <w:sz w:val="18"/>
                <w:szCs w:val="18"/>
              </w:rPr>
              <w:t>Priority</w:t>
            </w:r>
          </w:p>
        </w:tc>
        <w:tc>
          <w:tcPr>
            <w:tcW w:w="1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8D5F9E2">
            <w:pPr>
              <w:jc w:val="center"/>
            </w:pPr>
            <w:r>
              <w:rPr>
                <w:rFonts w:ascii="Arial" w:hAnsi="Arial" w:eastAsia="Arial" w:cs="Arial"/>
                <w:b/>
                <w:bCs/>
                <w:color w:val="FFFFFF"/>
                <w:sz w:val="18"/>
                <w:szCs w:val="18"/>
              </w:rPr>
              <w:t>Source</w:t>
            </w:r>
          </w:p>
        </w:tc>
      </w:tr>
      <w:tr w14:paraId="4D27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FE1C5A8">
            <w:r>
              <w:rPr>
                <w:rFonts w:ascii="Arial" w:hAnsi="Arial" w:eastAsia="Arial" w:cs="Arial"/>
                <w:color w:val="222222"/>
                <w:sz w:val="18"/>
                <w:szCs w:val="18"/>
              </w:rPr>
              <w:t>FR-006</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4B4279A">
            <w:r>
              <w:rPr>
                <w:rFonts w:ascii="Arial" w:hAnsi="Arial" w:eastAsia="Arial" w:cs="Arial"/>
                <w:color w:val="222222"/>
                <w:sz w:val="18"/>
                <w:szCs w:val="18"/>
              </w:rPr>
              <w:t>The system shall tokenize and parse recognized text using NLTK.</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66B2BCD">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067176B">
            <w:r>
              <w:rPr>
                <w:rFonts w:ascii="Arial" w:hAnsi="Arial" w:eastAsia="Arial" w:cs="Arial"/>
                <w:color w:val="222222"/>
                <w:sz w:val="18"/>
                <w:szCs w:val="18"/>
              </w:rPr>
              <w:t>Proposal</w:t>
            </w:r>
          </w:p>
        </w:tc>
      </w:tr>
      <w:tr w14:paraId="0A7D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1DEACBB">
            <w:r>
              <w:rPr>
                <w:rFonts w:ascii="Arial" w:hAnsi="Arial" w:eastAsia="Arial" w:cs="Arial"/>
                <w:color w:val="222222"/>
                <w:sz w:val="18"/>
                <w:szCs w:val="18"/>
              </w:rPr>
              <w:t>FR-007</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AFD4DB7">
            <w:r>
              <w:rPr>
                <w:rFonts w:ascii="Arial" w:hAnsi="Arial" w:eastAsia="Arial" w:cs="Arial"/>
                <w:color w:val="222222"/>
                <w:sz w:val="18"/>
                <w:szCs w:val="18"/>
              </w:rPr>
              <w:t>The system shall classify user intent from at least 20 distinct command categories.</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55D823D">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B08B799">
            <w:r>
              <w:rPr>
                <w:rFonts w:ascii="Arial" w:hAnsi="Arial" w:eastAsia="Arial" w:cs="Arial"/>
                <w:color w:val="222222"/>
                <w:sz w:val="18"/>
                <w:szCs w:val="18"/>
              </w:rPr>
              <w:t>Proposal</w:t>
            </w:r>
          </w:p>
        </w:tc>
      </w:tr>
      <w:tr w14:paraId="10E0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EF19A1B">
            <w:r>
              <w:rPr>
                <w:rFonts w:ascii="Arial" w:hAnsi="Arial" w:eastAsia="Arial" w:cs="Arial"/>
                <w:color w:val="222222"/>
                <w:sz w:val="18"/>
                <w:szCs w:val="18"/>
              </w:rPr>
              <w:t>FR-008</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F53BD0C">
            <w:r>
              <w:rPr>
                <w:rFonts w:ascii="Arial" w:hAnsi="Arial" w:eastAsia="Arial" w:cs="Arial"/>
                <w:color w:val="222222"/>
                <w:sz w:val="18"/>
                <w:szCs w:val="18"/>
              </w:rPr>
              <w:t>The system shall extract entities (application names, file names, URLs) from commands.</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88375BE">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28245E0">
            <w:r>
              <w:rPr>
                <w:rFonts w:ascii="Arial" w:hAnsi="Arial" w:eastAsia="Arial" w:cs="Arial"/>
                <w:color w:val="222222"/>
                <w:sz w:val="18"/>
                <w:szCs w:val="18"/>
              </w:rPr>
              <w:t>Design</w:t>
            </w:r>
          </w:p>
        </w:tc>
      </w:tr>
      <w:tr w14:paraId="0290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2A8D32C">
            <w:r>
              <w:rPr>
                <w:rFonts w:ascii="Arial" w:hAnsi="Arial" w:eastAsia="Arial" w:cs="Arial"/>
                <w:color w:val="222222"/>
                <w:sz w:val="18"/>
                <w:szCs w:val="18"/>
              </w:rPr>
              <w:t>FR-009</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868F338">
            <w:r>
              <w:rPr>
                <w:rFonts w:ascii="Arial" w:hAnsi="Arial" w:eastAsia="Arial" w:cs="Arial"/>
                <w:color w:val="222222"/>
                <w:sz w:val="18"/>
                <w:szCs w:val="18"/>
              </w:rPr>
              <w:t>The system shall handle partial and ambiguous commands with a disambiguation response.</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55C7E9C">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9BA55B3">
            <w:r>
              <w:rPr>
                <w:rFonts w:ascii="Arial" w:hAnsi="Arial" w:eastAsia="Arial" w:cs="Arial"/>
                <w:color w:val="222222"/>
                <w:sz w:val="18"/>
                <w:szCs w:val="18"/>
              </w:rPr>
              <w:t>Design</w:t>
            </w:r>
          </w:p>
        </w:tc>
      </w:tr>
      <w:tr w14:paraId="128E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89A0BFB">
            <w:r>
              <w:rPr>
                <w:rFonts w:ascii="Arial" w:hAnsi="Arial" w:eastAsia="Arial" w:cs="Arial"/>
                <w:color w:val="222222"/>
                <w:sz w:val="18"/>
                <w:szCs w:val="18"/>
              </w:rPr>
              <w:t>FR-010</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1062E82">
            <w:r>
              <w:rPr>
                <w:rFonts w:ascii="Arial" w:hAnsi="Arial" w:eastAsia="Arial" w:cs="Arial"/>
                <w:color w:val="222222"/>
                <w:sz w:val="18"/>
                <w:szCs w:val="18"/>
              </w:rPr>
              <w:t>The system shall support command chaining for multi-step instructions.</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4D5E516">
            <w:r>
              <w:rPr>
                <w:rFonts w:ascii="Arial" w:hAnsi="Arial" w:eastAsia="Arial" w:cs="Arial"/>
                <w:color w:val="222222"/>
                <w:sz w:val="18"/>
                <w:szCs w:val="18"/>
              </w:rPr>
              <w:t>Low</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9367856">
            <w:r>
              <w:rPr>
                <w:rFonts w:ascii="Arial" w:hAnsi="Arial" w:eastAsia="Arial" w:cs="Arial"/>
                <w:color w:val="222222"/>
                <w:sz w:val="18"/>
                <w:szCs w:val="18"/>
              </w:rPr>
              <w:t>Design</w:t>
            </w:r>
          </w:p>
        </w:tc>
      </w:tr>
    </w:tbl>
    <w:p w14:paraId="3450FDF1">
      <w:pPr>
        <w:pStyle w:val="3"/>
        <w:pBdr>
          <w:bottom w:val="single" w:color="B8860B" w:sz="4" w:space="1"/>
        </w:pBdr>
        <w:spacing w:before="240" w:after="100"/>
      </w:pPr>
      <w:r>
        <w:rPr>
          <w:rFonts w:ascii="Arial" w:hAnsi="Arial" w:eastAsia="Arial" w:cs="Arial"/>
          <w:b/>
          <w:bCs/>
          <w:color w:val="1F3864"/>
          <w:sz w:val="24"/>
          <w:szCs w:val="24"/>
        </w:rPr>
        <w:t>3.3 Application &amp; System Control Module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200"/>
        <w:gridCol w:w="2400"/>
        <w:gridCol w:w="1560"/>
      </w:tblGrid>
      <w:tr w14:paraId="2728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5ADEC2C">
            <w:pPr>
              <w:jc w:val="center"/>
            </w:pPr>
            <w:r>
              <w:rPr>
                <w:rFonts w:ascii="Arial" w:hAnsi="Arial" w:eastAsia="Arial" w:cs="Arial"/>
                <w:b/>
                <w:bCs/>
                <w:color w:val="FFFFFF"/>
                <w:sz w:val="18"/>
                <w:szCs w:val="18"/>
              </w:rPr>
              <w:t>Req. ID</w:t>
            </w:r>
          </w:p>
        </w:tc>
        <w:tc>
          <w:tcPr>
            <w:tcW w:w="4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7546255">
            <w:pPr>
              <w:jc w:val="center"/>
            </w:pPr>
            <w:r>
              <w:rPr>
                <w:rFonts w:ascii="Arial" w:hAnsi="Arial" w:eastAsia="Arial" w:cs="Arial"/>
                <w:b/>
                <w:bCs/>
                <w:color w:val="FFFFFF"/>
                <w:sz w:val="18"/>
                <w:szCs w:val="18"/>
              </w:rPr>
              <w:t>Requirement Description</w:t>
            </w:r>
          </w:p>
        </w:tc>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44322CB2">
            <w:pPr>
              <w:jc w:val="center"/>
            </w:pPr>
            <w:r>
              <w:rPr>
                <w:rFonts w:ascii="Arial" w:hAnsi="Arial" w:eastAsia="Arial" w:cs="Arial"/>
                <w:b/>
                <w:bCs/>
                <w:color w:val="FFFFFF"/>
                <w:sz w:val="18"/>
                <w:szCs w:val="18"/>
              </w:rPr>
              <w:t>Priority</w:t>
            </w:r>
          </w:p>
        </w:tc>
        <w:tc>
          <w:tcPr>
            <w:tcW w:w="1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57EC4B81">
            <w:pPr>
              <w:jc w:val="center"/>
            </w:pPr>
            <w:r>
              <w:rPr>
                <w:rFonts w:ascii="Arial" w:hAnsi="Arial" w:eastAsia="Arial" w:cs="Arial"/>
                <w:b/>
                <w:bCs/>
                <w:color w:val="FFFFFF"/>
                <w:sz w:val="18"/>
                <w:szCs w:val="18"/>
              </w:rPr>
              <w:t>Source</w:t>
            </w:r>
          </w:p>
        </w:tc>
      </w:tr>
      <w:tr w14:paraId="7918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FADC8CF">
            <w:r>
              <w:rPr>
                <w:rFonts w:ascii="Arial" w:hAnsi="Arial" w:eastAsia="Arial" w:cs="Arial"/>
                <w:color w:val="222222"/>
                <w:sz w:val="18"/>
                <w:szCs w:val="18"/>
              </w:rPr>
              <w:t>FR-011</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2486424">
            <w:r>
              <w:rPr>
                <w:rFonts w:ascii="Arial" w:hAnsi="Arial" w:eastAsia="Arial" w:cs="Arial"/>
                <w:color w:val="222222"/>
                <w:sz w:val="18"/>
                <w:szCs w:val="18"/>
              </w:rPr>
              <w:t>The system shall launch any installed desktop application by voice command.</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05D143A">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490415C">
            <w:r>
              <w:rPr>
                <w:rFonts w:ascii="Arial" w:hAnsi="Arial" w:eastAsia="Arial" w:cs="Arial"/>
                <w:color w:val="222222"/>
                <w:sz w:val="18"/>
                <w:szCs w:val="18"/>
              </w:rPr>
              <w:t>Proposal</w:t>
            </w:r>
          </w:p>
        </w:tc>
      </w:tr>
      <w:tr w14:paraId="3E9B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63A09F6">
            <w:r>
              <w:rPr>
                <w:rFonts w:ascii="Arial" w:hAnsi="Arial" w:eastAsia="Arial" w:cs="Arial"/>
                <w:color w:val="222222"/>
                <w:sz w:val="18"/>
                <w:szCs w:val="18"/>
              </w:rPr>
              <w:t>FR-012</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3EEAF28">
            <w:r>
              <w:rPr>
                <w:rFonts w:ascii="Arial" w:hAnsi="Arial" w:eastAsia="Arial" w:cs="Arial"/>
                <w:color w:val="222222"/>
                <w:sz w:val="18"/>
                <w:szCs w:val="18"/>
              </w:rPr>
              <w:t>The system shall switch between currently open applications by voice.</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697FFED">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BF8B337">
            <w:r>
              <w:rPr>
                <w:rFonts w:ascii="Arial" w:hAnsi="Arial" w:eastAsia="Arial" w:cs="Arial"/>
                <w:color w:val="222222"/>
                <w:sz w:val="18"/>
                <w:szCs w:val="18"/>
              </w:rPr>
              <w:t>Proposal</w:t>
            </w:r>
          </w:p>
        </w:tc>
      </w:tr>
      <w:tr w14:paraId="577D3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A050A98">
            <w:r>
              <w:rPr>
                <w:rFonts w:ascii="Arial" w:hAnsi="Arial" w:eastAsia="Arial" w:cs="Arial"/>
                <w:color w:val="222222"/>
                <w:sz w:val="18"/>
                <w:szCs w:val="18"/>
              </w:rPr>
              <w:t>FR-013</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9A11091">
            <w:r>
              <w:rPr>
                <w:rFonts w:ascii="Arial" w:hAnsi="Arial" w:eastAsia="Arial" w:cs="Arial"/>
                <w:color w:val="222222"/>
                <w:sz w:val="18"/>
                <w:szCs w:val="18"/>
              </w:rPr>
              <w:t>The system shall close a specified application window on command.</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ACBEDC9">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D6AA9B4">
            <w:r>
              <w:rPr>
                <w:rFonts w:ascii="Arial" w:hAnsi="Arial" w:eastAsia="Arial" w:cs="Arial"/>
                <w:color w:val="222222"/>
                <w:sz w:val="18"/>
                <w:szCs w:val="18"/>
              </w:rPr>
              <w:t>Proposal</w:t>
            </w:r>
          </w:p>
        </w:tc>
      </w:tr>
      <w:tr w14:paraId="23E1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F211E7E">
            <w:r>
              <w:rPr>
                <w:rFonts w:ascii="Arial" w:hAnsi="Arial" w:eastAsia="Arial" w:cs="Arial"/>
                <w:color w:val="222222"/>
                <w:sz w:val="18"/>
                <w:szCs w:val="18"/>
              </w:rPr>
              <w:t>FR-014</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39726F8">
            <w:r>
              <w:rPr>
                <w:rFonts w:ascii="Arial" w:hAnsi="Arial" w:eastAsia="Arial" w:cs="Arial"/>
                <w:color w:val="222222"/>
                <w:sz w:val="18"/>
                <w:szCs w:val="18"/>
              </w:rPr>
              <w:t>The system shall support system commands: shutdown, restart, sleep, and lock screen.</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12C6E89">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1B74AF1">
            <w:r>
              <w:rPr>
                <w:rFonts w:ascii="Arial" w:hAnsi="Arial" w:eastAsia="Arial" w:cs="Arial"/>
                <w:color w:val="222222"/>
                <w:sz w:val="18"/>
                <w:szCs w:val="18"/>
              </w:rPr>
              <w:t>Design</w:t>
            </w:r>
          </w:p>
        </w:tc>
      </w:tr>
      <w:tr w14:paraId="7688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82DB530">
            <w:r>
              <w:rPr>
                <w:rFonts w:ascii="Arial" w:hAnsi="Arial" w:eastAsia="Arial" w:cs="Arial"/>
                <w:color w:val="222222"/>
                <w:sz w:val="18"/>
                <w:szCs w:val="18"/>
              </w:rPr>
              <w:t>FR-015</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BC80D84">
            <w:r>
              <w:rPr>
                <w:rFonts w:ascii="Arial" w:hAnsi="Arial" w:eastAsia="Arial" w:cs="Arial"/>
                <w:color w:val="222222"/>
                <w:sz w:val="18"/>
                <w:szCs w:val="18"/>
              </w:rPr>
              <w:t>The system shall adjust system volume and screen brightness by voice.</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B55A6BC">
            <w:r>
              <w:rPr>
                <w:rFonts w:ascii="Arial" w:hAnsi="Arial" w:eastAsia="Arial" w:cs="Arial"/>
                <w:color w:val="222222"/>
                <w:sz w:val="18"/>
                <w:szCs w:val="18"/>
              </w:rPr>
              <w:t>Low</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8C2FFD7">
            <w:r>
              <w:rPr>
                <w:rFonts w:ascii="Arial" w:hAnsi="Arial" w:eastAsia="Arial" w:cs="Arial"/>
                <w:color w:val="222222"/>
                <w:sz w:val="18"/>
                <w:szCs w:val="18"/>
              </w:rPr>
              <w:t>Design</w:t>
            </w:r>
          </w:p>
        </w:tc>
      </w:tr>
    </w:tbl>
    <w:p w14:paraId="2586E358">
      <w:pPr>
        <w:pStyle w:val="3"/>
        <w:pBdr>
          <w:bottom w:val="single" w:color="B8860B" w:sz="4" w:space="1"/>
        </w:pBdr>
        <w:spacing w:before="240" w:after="100"/>
      </w:pPr>
      <w:r>
        <w:rPr>
          <w:rFonts w:ascii="Arial" w:hAnsi="Arial" w:eastAsia="Arial" w:cs="Arial"/>
          <w:b/>
          <w:bCs/>
          <w:color w:val="1F3864"/>
          <w:sz w:val="24"/>
          <w:szCs w:val="24"/>
        </w:rPr>
        <w:t>3.4 File Management Module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200"/>
        <w:gridCol w:w="2400"/>
        <w:gridCol w:w="1560"/>
      </w:tblGrid>
      <w:tr w14:paraId="517A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F14FFF8">
            <w:pPr>
              <w:jc w:val="center"/>
            </w:pPr>
            <w:r>
              <w:rPr>
                <w:rFonts w:ascii="Arial" w:hAnsi="Arial" w:eastAsia="Arial" w:cs="Arial"/>
                <w:b/>
                <w:bCs/>
                <w:color w:val="FFFFFF"/>
                <w:sz w:val="18"/>
                <w:szCs w:val="18"/>
              </w:rPr>
              <w:t>Req. ID</w:t>
            </w:r>
          </w:p>
        </w:tc>
        <w:tc>
          <w:tcPr>
            <w:tcW w:w="4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D359A2B">
            <w:pPr>
              <w:jc w:val="center"/>
            </w:pPr>
            <w:r>
              <w:rPr>
                <w:rFonts w:ascii="Arial" w:hAnsi="Arial" w:eastAsia="Arial" w:cs="Arial"/>
                <w:b/>
                <w:bCs/>
                <w:color w:val="FFFFFF"/>
                <w:sz w:val="18"/>
                <w:szCs w:val="18"/>
              </w:rPr>
              <w:t>Requirement Description</w:t>
            </w:r>
          </w:p>
        </w:tc>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9E6720A">
            <w:pPr>
              <w:jc w:val="center"/>
            </w:pPr>
            <w:r>
              <w:rPr>
                <w:rFonts w:ascii="Arial" w:hAnsi="Arial" w:eastAsia="Arial" w:cs="Arial"/>
                <w:b/>
                <w:bCs/>
                <w:color w:val="FFFFFF"/>
                <w:sz w:val="18"/>
                <w:szCs w:val="18"/>
              </w:rPr>
              <w:t>Priority</w:t>
            </w:r>
          </w:p>
        </w:tc>
        <w:tc>
          <w:tcPr>
            <w:tcW w:w="1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1B4D3BA">
            <w:pPr>
              <w:jc w:val="center"/>
            </w:pPr>
            <w:r>
              <w:rPr>
                <w:rFonts w:ascii="Arial" w:hAnsi="Arial" w:eastAsia="Arial" w:cs="Arial"/>
                <w:b/>
                <w:bCs/>
                <w:color w:val="FFFFFF"/>
                <w:sz w:val="18"/>
                <w:szCs w:val="18"/>
              </w:rPr>
              <w:t>Source</w:t>
            </w:r>
          </w:p>
        </w:tc>
      </w:tr>
      <w:tr w14:paraId="15B7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2E5DB59">
            <w:r>
              <w:rPr>
                <w:rFonts w:ascii="Arial" w:hAnsi="Arial" w:eastAsia="Arial" w:cs="Arial"/>
                <w:color w:val="222222"/>
                <w:sz w:val="18"/>
                <w:szCs w:val="18"/>
              </w:rPr>
              <w:t>FR-016</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AAF4264">
            <w:r>
              <w:rPr>
                <w:rFonts w:ascii="Arial" w:hAnsi="Arial" w:eastAsia="Arial" w:cs="Arial"/>
                <w:color w:val="222222"/>
                <w:sz w:val="18"/>
                <w:szCs w:val="18"/>
              </w:rPr>
              <w:t>The system shall create new files and folders at a specified path via voice.</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7EEBAC9">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C24B57B">
            <w:r>
              <w:rPr>
                <w:rFonts w:ascii="Arial" w:hAnsi="Arial" w:eastAsia="Arial" w:cs="Arial"/>
                <w:color w:val="222222"/>
                <w:sz w:val="18"/>
                <w:szCs w:val="18"/>
              </w:rPr>
              <w:t>Proposal</w:t>
            </w:r>
          </w:p>
        </w:tc>
      </w:tr>
      <w:tr w14:paraId="3E6C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49C06FF">
            <w:r>
              <w:rPr>
                <w:rFonts w:ascii="Arial" w:hAnsi="Arial" w:eastAsia="Arial" w:cs="Arial"/>
                <w:color w:val="222222"/>
                <w:sz w:val="18"/>
                <w:szCs w:val="18"/>
              </w:rPr>
              <w:t>FR-017</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39D9C7A">
            <w:r>
              <w:rPr>
                <w:rFonts w:ascii="Arial" w:hAnsi="Arial" w:eastAsia="Arial" w:cs="Arial"/>
                <w:color w:val="222222"/>
                <w:sz w:val="18"/>
                <w:szCs w:val="18"/>
              </w:rPr>
              <w:t>The system shall open an existing file or folder by voice-specified name.</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3BD6933">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1C8BB08">
            <w:r>
              <w:rPr>
                <w:rFonts w:ascii="Arial" w:hAnsi="Arial" w:eastAsia="Arial" w:cs="Arial"/>
                <w:color w:val="222222"/>
                <w:sz w:val="18"/>
                <w:szCs w:val="18"/>
              </w:rPr>
              <w:t>Proposal</w:t>
            </w:r>
          </w:p>
        </w:tc>
      </w:tr>
      <w:tr w14:paraId="6CAC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E6D85AB">
            <w:r>
              <w:rPr>
                <w:rFonts w:ascii="Arial" w:hAnsi="Arial" w:eastAsia="Arial" w:cs="Arial"/>
                <w:color w:val="222222"/>
                <w:sz w:val="18"/>
                <w:szCs w:val="18"/>
              </w:rPr>
              <w:t>FR-018</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B1D6E9A">
            <w:r>
              <w:rPr>
                <w:rFonts w:ascii="Arial" w:hAnsi="Arial" w:eastAsia="Arial" w:cs="Arial"/>
                <w:color w:val="222222"/>
                <w:sz w:val="18"/>
                <w:szCs w:val="18"/>
              </w:rPr>
              <w:t>The system shall rename files and folders using voice-provided new names.</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742F108">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7859342">
            <w:r>
              <w:rPr>
                <w:rFonts w:ascii="Arial" w:hAnsi="Arial" w:eastAsia="Arial" w:cs="Arial"/>
                <w:color w:val="222222"/>
                <w:sz w:val="18"/>
                <w:szCs w:val="18"/>
              </w:rPr>
              <w:t>Proposal</w:t>
            </w:r>
          </w:p>
        </w:tc>
      </w:tr>
      <w:tr w14:paraId="5565B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93F7CA6">
            <w:r>
              <w:rPr>
                <w:rFonts w:ascii="Arial" w:hAnsi="Arial" w:eastAsia="Arial" w:cs="Arial"/>
                <w:color w:val="222222"/>
                <w:sz w:val="18"/>
                <w:szCs w:val="18"/>
              </w:rPr>
              <w:t>FR-019</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7D05670">
            <w:r>
              <w:rPr>
                <w:rFonts w:ascii="Arial" w:hAnsi="Arial" w:eastAsia="Arial" w:cs="Arial"/>
                <w:color w:val="222222"/>
                <w:sz w:val="18"/>
                <w:szCs w:val="18"/>
              </w:rPr>
              <w:t>The system shall delete specified files or folders after verbal confirmation.</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F0E553B">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062105C">
            <w:r>
              <w:rPr>
                <w:rFonts w:ascii="Arial" w:hAnsi="Arial" w:eastAsia="Arial" w:cs="Arial"/>
                <w:color w:val="222222"/>
                <w:sz w:val="18"/>
                <w:szCs w:val="18"/>
              </w:rPr>
              <w:t>Proposal</w:t>
            </w:r>
          </w:p>
        </w:tc>
      </w:tr>
      <w:tr w14:paraId="15CD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C3F4CB2">
            <w:r>
              <w:rPr>
                <w:rFonts w:ascii="Arial" w:hAnsi="Arial" w:eastAsia="Arial" w:cs="Arial"/>
                <w:color w:val="222222"/>
                <w:sz w:val="18"/>
                <w:szCs w:val="18"/>
              </w:rPr>
              <w:t>FR-020</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715CFC9">
            <w:r>
              <w:rPr>
                <w:rFonts w:ascii="Arial" w:hAnsi="Arial" w:eastAsia="Arial" w:cs="Arial"/>
                <w:color w:val="222222"/>
                <w:sz w:val="18"/>
                <w:szCs w:val="18"/>
              </w:rPr>
              <w:t>The system shall search for files matching a spoken keyword in a target directory.</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FC28F3A">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27AC6C7">
            <w:r>
              <w:rPr>
                <w:rFonts w:ascii="Arial" w:hAnsi="Arial" w:eastAsia="Arial" w:cs="Arial"/>
                <w:color w:val="222222"/>
                <w:sz w:val="18"/>
                <w:szCs w:val="18"/>
              </w:rPr>
              <w:t>Design</w:t>
            </w:r>
          </w:p>
        </w:tc>
      </w:tr>
    </w:tbl>
    <w:p w14:paraId="3603CC4B">
      <w:pPr>
        <w:pStyle w:val="3"/>
        <w:pBdr>
          <w:bottom w:val="single" w:color="B8860B" w:sz="4" w:space="1"/>
        </w:pBdr>
        <w:spacing w:before="240" w:after="100"/>
      </w:pPr>
      <w:r>
        <w:rPr>
          <w:rFonts w:ascii="Arial" w:hAnsi="Arial" w:eastAsia="Arial" w:cs="Arial"/>
          <w:b/>
          <w:bCs/>
          <w:color w:val="1F3864"/>
          <w:sz w:val="24"/>
          <w:szCs w:val="24"/>
        </w:rPr>
        <w:t>3.5 Web Search &amp; Information Retrieval Module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200"/>
        <w:gridCol w:w="2400"/>
        <w:gridCol w:w="1560"/>
      </w:tblGrid>
      <w:tr w14:paraId="4D0A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C3B8B0C">
            <w:pPr>
              <w:jc w:val="center"/>
            </w:pPr>
            <w:r>
              <w:rPr>
                <w:rFonts w:ascii="Arial" w:hAnsi="Arial" w:eastAsia="Arial" w:cs="Arial"/>
                <w:b/>
                <w:bCs/>
                <w:color w:val="FFFFFF"/>
                <w:sz w:val="18"/>
                <w:szCs w:val="18"/>
              </w:rPr>
              <w:t>Req. ID</w:t>
            </w:r>
          </w:p>
        </w:tc>
        <w:tc>
          <w:tcPr>
            <w:tcW w:w="4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8B0047C">
            <w:pPr>
              <w:jc w:val="center"/>
            </w:pPr>
            <w:r>
              <w:rPr>
                <w:rFonts w:ascii="Arial" w:hAnsi="Arial" w:eastAsia="Arial" w:cs="Arial"/>
                <w:b/>
                <w:bCs/>
                <w:color w:val="FFFFFF"/>
                <w:sz w:val="18"/>
                <w:szCs w:val="18"/>
              </w:rPr>
              <w:t>Requirement Description</w:t>
            </w:r>
          </w:p>
        </w:tc>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14627B0">
            <w:pPr>
              <w:jc w:val="center"/>
            </w:pPr>
            <w:r>
              <w:rPr>
                <w:rFonts w:ascii="Arial" w:hAnsi="Arial" w:eastAsia="Arial" w:cs="Arial"/>
                <w:b/>
                <w:bCs/>
                <w:color w:val="FFFFFF"/>
                <w:sz w:val="18"/>
                <w:szCs w:val="18"/>
              </w:rPr>
              <w:t>Priority</w:t>
            </w:r>
          </w:p>
        </w:tc>
        <w:tc>
          <w:tcPr>
            <w:tcW w:w="1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DE301EC">
            <w:pPr>
              <w:jc w:val="center"/>
            </w:pPr>
            <w:r>
              <w:rPr>
                <w:rFonts w:ascii="Arial" w:hAnsi="Arial" w:eastAsia="Arial" w:cs="Arial"/>
                <w:b/>
                <w:bCs/>
                <w:color w:val="FFFFFF"/>
                <w:sz w:val="18"/>
                <w:szCs w:val="18"/>
              </w:rPr>
              <w:t>Source</w:t>
            </w:r>
          </w:p>
        </w:tc>
      </w:tr>
      <w:tr w14:paraId="24FD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644CFD7">
            <w:r>
              <w:rPr>
                <w:rFonts w:ascii="Arial" w:hAnsi="Arial" w:eastAsia="Arial" w:cs="Arial"/>
                <w:color w:val="222222"/>
                <w:sz w:val="18"/>
                <w:szCs w:val="18"/>
              </w:rPr>
              <w:t>FR-021</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A436F32">
            <w:r>
              <w:rPr>
                <w:rFonts w:ascii="Arial" w:hAnsi="Arial" w:eastAsia="Arial" w:cs="Arial"/>
                <w:color w:val="222222"/>
                <w:sz w:val="18"/>
                <w:szCs w:val="18"/>
              </w:rPr>
              <w:t>The system shall open the default browser and search for a spoken query.</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91D9382">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E013E50">
            <w:r>
              <w:rPr>
                <w:rFonts w:ascii="Arial" w:hAnsi="Arial" w:eastAsia="Arial" w:cs="Arial"/>
                <w:color w:val="222222"/>
                <w:sz w:val="18"/>
                <w:szCs w:val="18"/>
              </w:rPr>
              <w:t>Proposal</w:t>
            </w:r>
          </w:p>
        </w:tc>
      </w:tr>
      <w:tr w14:paraId="03E7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0D19711">
            <w:r>
              <w:rPr>
                <w:rFonts w:ascii="Arial" w:hAnsi="Arial" w:eastAsia="Arial" w:cs="Arial"/>
                <w:color w:val="222222"/>
                <w:sz w:val="18"/>
                <w:szCs w:val="18"/>
              </w:rPr>
              <w:t>FR-022</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F344E63">
            <w:r>
              <w:rPr>
                <w:rFonts w:ascii="Arial" w:hAnsi="Arial" w:eastAsia="Arial" w:cs="Arial"/>
                <w:color w:val="222222"/>
                <w:sz w:val="18"/>
                <w:szCs w:val="18"/>
              </w:rPr>
              <w:t>The system shall navigate to a specifically spoken URL.</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04A7A1E">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D7E6397">
            <w:r>
              <w:rPr>
                <w:rFonts w:ascii="Arial" w:hAnsi="Arial" w:eastAsia="Arial" w:cs="Arial"/>
                <w:color w:val="222222"/>
                <w:sz w:val="18"/>
                <w:szCs w:val="18"/>
              </w:rPr>
              <w:t>Design</w:t>
            </w:r>
          </w:p>
        </w:tc>
      </w:tr>
      <w:tr w14:paraId="4F84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CAAC7ED">
            <w:r>
              <w:rPr>
                <w:rFonts w:ascii="Arial" w:hAnsi="Arial" w:eastAsia="Arial" w:cs="Arial"/>
                <w:color w:val="222222"/>
                <w:sz w:val="18"/>
                <w:szCs w:val="18"/>
              </w:rPr>
              <w:t>FR-023</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5285D95">
            <w:r>
              <w:rPr>
                <w:rFonts w:ascii="Arial" w:hAnsi="Arial" w:eastAsia="Arial" w:cs="Arial"/>
                <w:color w:val="222222"/>
                <w:sz w:val="18"/>
                <w:szCs w:val="18"/>
              </w:rPr>
              <w:t>The system shall retrieve and read aloud the current date and time.</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05F9618">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A47C908">
            <w:r>
              <w:rPr>
                <w:rFonts w:ascii="Arial" w:hAnsi="Arial" w:eastAsia="Arial" w:cs="Arial"/>
                <w:color w:val="222222"/>
                <w:sz w:val="18"/>
                <w:szCs w:val="18"/>
              </w:rPr>
              <w:t>Design</w:t>
            </w:r>
          </w:p>
        </w:tc>
      </w:tr>
      <w:tr w14:paraId="34A2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534EDCA">
            <w:r>
              <w:rPr>
                <w:rFonts w:ascii="Arial" w:hAnsi="Arial" w:eastAsia="Arial" w:cs="Arial"/>
                <w:color w:val="222222"/>
                <w:sz w:val="18"/>
                <w:szCs w:val="18"/>
              </w:rPr>
              <w:t>FR-024</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A8E73E1">
            <w:r>
              <w:rPr>
                <w:rFonts w:ascii="Arial" w:hAnsi="Arial" w:eastAsia="Arial" w:cs="Arial"/>
                <w:color w:val="222222"/>
                <w:sz w:val="18"/>
                <w:szCs w:val="18"/>
              </w:rPr>
              <w:t>The system shall retrieve basic Wikipedia summary for a spoken topic.</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98BC171">
            <w:r>
              <w:rPr>
                <w:rFonts w:ascii="Arial" w:hAnsi="Arial" w:eastAsia="Arial" w:cs="Arial"/>
                <w:color w:val="222222"/>
                <w:sz w:val="18"/>
                <w:szCs w:val="18"/>
              </w:rPr>
              <w:t>Low</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588BCA2">
            <w:r>
              <w:rPr>
                <w:rFonts w:ascii="Arial" w:hAnsi="Arial" w:eastAsia="Arial" w:cs="Arial"/>
                <w:color w:val="222222"/>
                <w:sz w:val="18"/>
                <w:szCs w:val="18"/>
              </w:rPr>
              <w:t>Design</w:t>
            </w:r>
          </w:p>
        </w:tc>
      </w:tr>
    </w:tbl>
    <w:p w14:paraId="3304101C">
      <w:pPr>
        <w:pStyle w:val="3"/>
        <w:pBdr>
          <w:bottom w:val="single" w:color="B8860B" w:sz="4" w:space="1"/>
        </w:pBdr>
        <w:spacing w:before="240" w:after="100"/>
      </w:pPr>
      <w:r>
        <w:rPr>
          <w:rFonts w:ascii="Arial" w:hAnsi="Arial" w:eastAsia="Arial" w:cs="Arial"/>
          <w:b/>
          <w:bCs/>
          <w:color w:val="1F3864"/>
          <w:sz w:val="24"/>
          <w:szCs w:val="24"/>
        </w:rPr>
        <w:t>3.6 GUI Dashboard Module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200"/>
        <w:gridCol w:w="2400"/>
        <w:gridCol w:w="1560"/>
      </w:tblGrid>
      <w:tr w14:paraId="55AA7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47DB0EBB">
            <w:pPr>
              <w:jc w:val="center"/>
            </w:pPr>
            <w:r>
              <w:rPr>
                <w:rFonts w:ascii="Arial" w:hAnsi="Arial" w:eastAsia="Arial" w:cs="Arial"/>
                <w:b/>
                <w:bCs/>
                <w:color w:val="FFFFFF"/>
                <w:sz w:val="18"/>
                <w:szCs w:val="18"/>
              </w:rPr>
              <w:t>Req. ID</w:t>
            </w:r>
          </w:p>
        </w:tc>
        <w:tc>
          <w:tcPr>
            <w:tcW w:w="4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49E17FDB">
            <w:pPr>
              <w:jc w:val="center"/>
            </w:pPr>
            <w:r>
              <w:rPr>
                <w:rFonts w:ascii="Arial" w:hAnsi="Arial" w:eastAsia="Arial" w:cs="Arial"/>
                <w:b/>
                <w:bCs/>
                <w:color w:val="FFFFFF"/>
                <w:sz w:val="18"/>
                <w:szCs w:val="18"/>
              </w:rPr>
              <w:t>Requirement Description</w:t>
            </w:r>
          </w:p>
        </w:tc>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73987986">
            <w:pPr>
              <w:jc w:val="center"/>
            </w:pPr>
            <w:r>
              <w:rPr>
                <w:rFonts w:ascii="Arial" w:hAnsi="Arial" w:eastAsia="Arial" w:cs="Arial"/>
                <w:b/>
                <w:bCs/>
                <w:color w:val="FFFFFF"/>
                <w:sz w:val="18"/>
                <w:szCs w:val="18"/>
              </w:rPr>
              <w:t>Priority</w:t>
            </w:r>
          </w:p>
        </w:tc>
        <w:tc>
          <w:tcPr>
            <w:tcW w:w="1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BBA97F7">
            <w:pPr>
              <w:jc w:val="center"/>
            </w:pPr>
            <w:r>
              <w:rPr>
                <w:rFonts w:ascii="Arial" w:hAnsi="Arial" w:eastAsia="Arial" w:cs="Arial"/>
                <w:b/>
                <w:bCs/>
                <w:color w:val="FFFFFF"/>
                <w:sz w:val="18"/>
                <w:szCs w:val="18"/>
              </w:rPr>
              <w:t>Source</w:t>
            </w:r>
          </w:p>
        </w:tc>
      </w:tr>
      <w:tr w14:paraId="5166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FE82C12">
            <w:r>
              <w:rPr>
                <w:rFonts w:ascii="Arial" w:hAnsi="Arial" w:eastAsia="Arial" w:cs="Arial"/>
                <w:color w:val="222222"/>
                <w:sz w:val="18"/>
                <w:szCs w:val="18"/>
              </w:rPr>
              <w:t>FR-025</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53F5AB8">
            <w:r>
              <w:rPr>
                <w:rFonts w:ascii="Arial" w:hAnsi="Arial" w:eastAsia="Arial" w:cs="Arial"/>
                <w:color w:val="222222"/>
                <w:sz w:val="18"/>
                <w:szCs w:val="18"/>
              </w:rPr>
              <w:t>The GUI shall display real-time transcription of recognized speech.</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853DE53">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6CBBB4A">
            <w:r>
              <w:rPr>
                <w:rFonts w:ascii="Arial" w:hAnsi="Arial" w:eastAsia="Arial" w:cs="Arial"/>
                <w:color w:val="222222"/>
                <w:sz w:val="18"/>
                <w:szCs w:val="18"/>
              </w:rPr>
              <w:t>Proposal</w:t>
            </w:r>
          </w:p>
        </w:tc>
      </w:tr>
      <w:tr w14:paraId="7587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E79A057">
            <w:r>
              <w:rPr>
                <w:rFonts w:ascii="Arial" w:hAnsi="Arial" w:eastAsia="Arial" w:cs="Arial"/>
                <w:color w:val="222222"/>
                <w:sz w:val="18"/>
                <w:szCs w:val="18"/>
              </w:rPr>
              <w:t>FR-026</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FCACCF3">
            <w:r>
              <w:rPr>
                <w:rFonts w:ascii="Arial" w:hAnsi="Arial" w:eastAsia="Arial" w:cs="Arial"/>
                <w:color w:val="222222"/>
                <w:sz w:val="18"/>
                <w:szCs w:val="18"/>
              </w:rPr>
              <w:t>The GUI shall show the classified intent and execution status for each command.</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2CB224F">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253CB4F">
            <w:r>
              <w:rPr>
                <w:rFonts w:ascii="Arial" w:hAnsi="Arial" w:eastAsia="Arial" w:cs="Arial"/>
                <w:color w:val="222222"/>
                <w:sz w:val="18"/>
                <w:szCs w:val="18"/>
              </w:rPr>
              <w:t>Proposal</w:t>
            </w:r>
          </w:p>
        </w:tc>
      </w:tr>
      <w:tr w14:paraId="6BB6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619BCEE">
            <w:r>
              <w:rPr>
                <w:rFonts w:ascii="Arial" w:hAnsi="Arial" w:eastAsia="Arial" w:cs="Arial"/>
                <w:color w:val="222222"/>
                <w:sz w:val="18"/>
                <w:szCs w:val="18"/>
              </w:rPr>
              <w:t>FR-027</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94D4CA3">
            <w:r>
              <w:rPr>
                <w:rFonts w:ascii="Arial" w:hAnsi="Arial" w:eastAsia="Arial" w:cs="Arial"/>
                <w:color w:val="222222"/>
                <w:sz w:val="18"/>
                <w:szCs w:val="18"/>
              </w:rPr>
              <w:t>The GUI shall provide a scrollable command history log.</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8ABBF06">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7A0DB47">
            <w:r>
              <w:rPr>
                <w:rFonts w:ascii="Arial" w:hAnsi="Arial" w:eastAsia="Arial" w:cs="Arial"/>
                <w:color w:val="222222"/>
                <w:sz w:val="18"/>
                <w:szCs w:val="18"/>
              </w:rPr>
              <w:t>Proposal</w:t>
            </w:r>
          </w:p>
        </w:tc>
      </w:tr>
      <w:tr w14:paraId="2E7C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39D663C">
            <w:r>
              <w:rPr>
                <w:rFonts w:ascii="Arial" w:hAnsi="Arial" w:eastAsia="Arial" w:cs="Arial"/>
                <w:color w:val="222222"/>
                <w:sz w:val="18"/>
                <w:szCs w:val="18"/>
              </w:rPr>
              <w:t>FR-028</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2DF3518">
            <w:r>
              <w:rPr>
                <w:rFonts w:ascii="Arial" w:hAnsi="Arial" w:eastAsia="Arial" w:cs="Arial"/>
                <w:color w:val="222222"/>
                <w:sz w:val="18"/>
                <w:szCs w:val="18"/>
              </w:rPr>
              <w:t>The GUI shall include a microphone on/off toggle button.</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52DCE0C">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62D1D46">
            <w:r>
              <w:rPr>
                <w:rFonts w:ascii="Arial" w:hAnsi="Arial" w:eastAsia="Arial" w:cs="Arial"/>
                <w:color w:val="222222"/>
                <w:sz w:val="18"/>
                <w:szCs w:val="18"/>
              </w:rPr>
              <w:t>Design</w:t>
            </w:r>
          </w:p>
        </w:tc>
      </w:tr>
      <w:tr w14:paraId="05100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3E97B2C">
            <w:r>
              <w:rPr>
                <w:rFonts w:ascii="Arial" w:hAnsi="Arial" w:eastAsia="Arial" w:cs="Arial"/>
                <w:color w:val="222222"/>
                <w:sz w:val="18"/>
                <w:szCs w:val="18"/>
              </w:rPr>
              <w:t>FR-029</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499ADFF">
            <w:r>
              <w:rPr>
                <w:rFonts w:ascii="Arial" w:hAnsi="Arial" w:eastAsia="Arial" w:cs="Arial"/>
                <w:color w:val="222222"/>
                <w:sz w:val="18"/>
                <w:szCs w:val="18"/>
              </w:rPr>
              <w:t>The GUI shall visually indicate system states: Listening, Processing, Executing, Idle.</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DDA5DF5">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7AFD329">
            <w:r>
              <w:rPr>
                <w:rFonts w:ascii="Arial" w:hAnsi="Arial" w:eastAsia="Arial" w:cs="Arial"/>
                <w:color w:val="222222"/>
                <w:sz w:val="18"/>
                <w:szCs w:val="18"/>
              </w:rPr>
              <w:t>Design</w:t>
            </w:r>
          </w:p>
        </w:tc>
      </w:tr>
    </w:tbl>
    <w:p w14:paraId="4429A231">
      <w:pPr>
        <w:pStyle w:val="3"/>
        <w:pBdr>
          <w:bottom w:val="single" w:color="B8860B" w:sz="4" w:space="1"/>
        </w:pBdr>
        <w:spacing w:before="240" w:after="100"/>
      </w:pPr>
      <w:r>
        <w:rPr>
          <w:rFonts w:ascii="Arial" w:hAnsi="Arial" w:eastAsia="Arial" w:cs="Arial"/>
          <w:b/>
          <w:bCs/>
          <w:color w:val="1F3864"/>
          <w:sz w:val="24"/>
          <w:szCs w:val="24"/>
        </w:rPr>
        <w:t>3.7 Database &amp; Logging Module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200"/>
        <w:gridCol w:w="2400"/>
        <w:gridCol w:w="1560"/>
      </w:tblGrid>
      <w:tr w14:paraId="622E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5018E6A">
            <w:pPr>
              <w:jc w:val="center"/>
            </w:pPr>
            <w:r>
              <w:rPr>
                <w:rFonts w:ascii="Arial" w:hAnsi="Arial" w:eastAsia="Arial" w:cs="Arial"/>
                <w:b/>
                <w:bCs/>
                <w:color w:val="FFFFFF"/>
                <w:sz w:val="18"/>
                <w:szCs w:val="18"/>
              </w:rPr>
              <w:t>Req. ID</w:t>
            </w:r>
          </w:p>
        </w:tc>
        <w:tc>
          <w:tcPr>
            <w:tcW w:w="4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42FE67C9">
            <w:pPr>
              <w:jc w:val="center"/>
            </w:pPr>
            <w:r>
              <w:rPr>
                <w:rFonts w:ascii="Arial" w:hAnsi="Arial" w:eastAsia="Arial" w:cs="Arial"/>
                <w:b/>
                <w:bCs/>
                <w:color w:val="FFFFFF"/>
                <w:sz w:val="18"/>
                <w:szCs w:val="18"/>
              </w:rPr>
              <w:t>Requirement Description</w:t>
            </w:r>
          </w:p>
        </w:tc>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722B8EBF">
            <w:pPr>
              <w:jc w:val="center"/>
            </w:pPr>
            <w:r>
              <w:rPr>
                <w:rFonts w:ascii="Arial" w:hAnsi="Arial" w:eastAsia="Arial" w:cs="Arial"/>
                <w:b/>
                <w:bCs/>
                <w:color w:val="FFFFFF"/>
                <w:sz w:val="18"/>
                <w:szCs w:val="18"/>
              </w:rPr>
              <w:t>Priority</w:t>
            </w:r>
          </w:p>
        </w:tc>
        <w:tc>
          <w:tcPr>
            <w:tcW w:w="1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2C80C9A">
            <w:pPr>
              <w:jc w:val="center"/>
            </w:pPr>
            <w:r>
              <w:rPr>
                <w:rFonts w:ascii="Arial" w:hAnsi="Arial" w:eastAsia="Arial" w:cs="Arial"/>
                <w:b/>
                <w:bCs/>
                <w:color w:val="FFFFFF"/>
                <w:sz w:val="18"/>
                <w:szCs w:val="18"/>
              </w:rPr>
              <w:t>Source</w:t>
            </w:r>
          </w:p>
        </w:tc>
      </w:tr>
      <w:tr w14:paraId="2A4DA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E952E20">
            <w:r>
              <w:rPr>
                <w:rFonts w:ascii="Arial" w:hAnsi="Arial" w:eastAsia="Arial" w:cs="Arial"/>
                <w:color w:val="222222"/>
                <w:sz w:val="18"/>
                <w:szCs w:val="18"/>
              </w:rPr>
              <w:t>FR-030</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F03144B">
            <w:r>
              <w:rPr>
                <w:rFonts w:ascii="Arial" w:hAnsi="Arial" w:eastAsia="Arial" w:cs="Arial"/>
                <w:color w:val="222222"/>
                <w:sz w:val="18"/>
                <w:szCs w:val="18"/>
              </w:rPr>
              <w:t>The system shall log every command with timestamp, input text, and execution result.</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43E58CF">
            <w:r>
              <w:rPr>
                <w:rFonts w:ascii="Arial" w:hAnsi="Arial" w:eastAsia="Arial" w:cs="Arial"/>
                <w:color w:val="222222"/>
                <w:sz w:val="18"/>
                <w:szCs w:val="18"/>
              </w:rPr>
              <w:t>High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F255885">
            <w:r>
              <w:rPr>
                <w:rFonts w:ascii="Arial" w:hAnsi="Arial" w:eastAsia="Arial" w:cs="Arial"/>
                <w:color w:val="222222"/>
                <w:sz w:val="18"/>
                <w:szCs w:val="18"/>
              </w:rPr>
              <w:t>Proposal</w:t>
            </w:r>
          </w:p>
        </w:tc>
      </w:tr>
      <w:tr w14:paraId="44CD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9616C37">
            <w:r>
              <w:rPr>
                <w:rFonts w:ascii="Arial" w:hAnsi="Arial" w:eastAsia="Arial" w:cs="Arial"/>
                <w:color w:val="222222"/>
                <w:sz w:val="18"/>
                <w:szCs w:val="18"/>
              </w:rPr>
              <w:t>FR-031</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4689F33">
            <w:r>
              <w:rPr>
                <w:rFonts w:ascii="Arial" w:hAnsi="Arial" w:eastAsia="Arial" w:cs="Arial"/>
                <w:color w:val="222222"/>
                <w:sz w:val="18"/>
                <w:szCs w:val="18"/>
              </w:rPr>
              <w:t>The system shall store user preferences in the local SQLite database.</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DED3B8C">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CFD15A2">
            <w:r>
              <w:rPr>
                <w:rFonts w:ascii="Arial" w:hAnsi="Arial" w:eastAsia="Arial" w:cs="Arial"/>
                <w:color w:val="222222"/>
                <w:sz w:val="18"/>
                <w:szCs w:val="18"/>
              </w:rPr>
              <w:t>Proposal</w:t>
            </w:r>
          </w:p>
        </w:tc>
      </w:tr>
      <w:tr w14:paraId="781E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6255DF5">
            <w:r>
              <w:rPr>
                <w:rFonts w:ascii="Arial" w:hAnsi="Arial" w:eastAsia="Arial" w:cs="Arial"/>
                <w:color w:val="222222"/>
                <w:sz w:val="18"/>
                <w:szCs w:val="18"/>
              </w:rPr>
              <w:t>FR-032</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232FB7D">
            <w:r>
              <w:rPr>
                <w:rFonts w:ascii="Arial" w:hAnsi="Arial" w:eastAsia="Arial" w:cs="Arial"/>
                <w:color w:val="222222"/>
                <w:sz w:val="18"/>
                <w:szCs w:val="18"/>
              </w:rPr>
              <w:t>The system shall allow users to retrieve and view command history via GUI.</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DFF7275">
            <w:r>
              <w:rPr>
                <w:rFonts w:ascii="Arial" w:hAnsi="Arial" w:eastAsia="Arial" w:cs="Arial"/>
                <w:color w:val="222222"/>
                <w:sz w:val="18"/>
                <w:szCs w:val="18"/>
              </w:rPr>
              <w:t>Medium</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6C7C251">
            <w:r>
              <w:rPr>
                <w:rFonts w:ascii="Arial" w:hAnsi="Arial" w:eastAsia="Arial" w:cs="Arial"/>
                <w:color w:val="222222"/>
                <w:sz w:val="18"/>
                <w:szCs w:val="18"/>
              </w:rPr>
              <w:t>Proposal</w:t>
            </w:r>
          </w:p>
        </w:tc>
      </w:tr>
      <w:tr w14:paraId="7CF4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487361F">
            <w:r>
              <w:rPr>
                <w:rFonts w:ascii="Arial" w:hAnsi="Arial" w:eastAsia="Arial" w:cs="Arial"/>
                <w:color w:val="222222"/>
                <w:sz w:val="18"/>
                <w:szCs w:val="18"/>
              </w:rPr>
              <w:t>FR-033</w:t>
            </w:r>
          </w:p>
        </w:tc>
        <w:tc>
          <w:tcPr>
            <w:tcW w:w="4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F4CC3AD">
            <w:r>
              <w:rPr>
                <w:rFonts w:ascii="Arial" w:hAnsi="Arial" w:eastAsia="Arial" w:cs="Arial"/>
                <w:color w:val="222222"/>
                <w:sz w:val="18"/>
                <w:szCs w:val="18"/>
              </w:rPr>
              <w:t>The system shall allow clearing of command history through a GUI action.</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8A83B3F">
            <w:r>
              <w:rPr>
                <w:rFonts w:ascii="Arial" w:hAnsi="Arial" w:eastAsia="Arial" w:cs="Arial"/>
                <w:color w:val="222222"/>
                <w:sz w:val="18"/>
                <w:szCs w:val="18"/>
              </w:rPr>
              <w:t>Low</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9F6E22F">
            <w:r>
              <w:rPr>
                <w:rFonts w:ascii="Arial" w:hAnsi="Arial" w:eastAsia="Arial" w:cs="Arial"/>
                <w:color w:val="222222"/>
                <w:sz w:val="18"/>
                <w:szCs w:val="18"/>
              </w:rPr>
              <w:t>Design</w:t>
            </w:r>
          </w:p>
        </w:tc>
      </w:tr>
    </w:tbl>
    <w:p w14:paraId="4C4FF8F8">
      <w:pPr>
        <w:pStyle w:val="2"/>
        <w:shd w:val="clear" w:fill="1F3864"/>
        <w:spacing w:before="360" w:after="160"/>
        <w:ind w:left="180"/>
      </w:pPr>
      <w:r>
        <w:rPr>
          <w:rFonts w:ascii="Arial" w:hAnsi="Arial" w:eastAsia="Arial" w:cs="Arial"/>
          <w:b/>
          <w:bCs/>
          <w:color w:val="FFFFFF"/>
          <w:sz w:val="28"/>
          <w:szCs w:val="28"/>
        </w:rPr>
        <w:t>4.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4400"/>
        <w:gridCol w:w="1560"/>
      </w:tblGrid>
      <w:tr w14:paraId="523E4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794912A">
            <w:pPr>
              <w:jc w:val="center"/>
            </w:pPr>
            <w:r>
              <w:rPr>
                <w:rFonts w:ascii="Arial" w:hAnsi="Arial" w:eastAsia="Arial" w:cs="Arial"/>
                <w:b/>
                <w:bCs/>
                <w:color w:val="FFFFFF"/>
                <w:sz w:val="18"/>
                <w:szCs w:val="18"/>
              </w:rPr>
              <w:t>Req. ID</w:t>
            </w:r>
          </w:p>
        </w:tc>
        <w:tc>
          <w:tcPr>
            <w:tcW w:w="2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B27AFF9">
            <w:pPr>
              <w:jc w:val="center"/>
            </w:pPr>
            <w:r>
              <w:rPr>
                <w:rFonts w:ascii="Arial" w:hAnsi="Arial" w:eastAsia="Arial" w:cs="Arial"/>
                <w:b/>
                <w:bCs/>
                <w:color w:val="FFFFFF"/>
                <w:sz w:val="18"/>
                <w:szCs w:val="18"/>
              </w:rPr>
              <w:t>Category</w:t>
            </w:r>
          </w:p>
        </w:tc>
        <w:tc>
          <w:tcPr>
            <w:tcW w:w="4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E87F2A0">
            <w:pPr>
              <w:jc w:val="center"/>
            </w:pPr>
            <w:r>
              <w:rPr>
                <w:rFonts w:ascii="Arial" w:hAnsi="Arial" w:eastAsia="Arial" w:cs="Arial"/>
                <w:b/>
                <w:bCs/>
                <w:color w:val="FFFFFF"/>
                <w:sz w:val="18"/>
                <w:szCs w:val="18"/>
              </w:rPr>
              <w:t>Requirement Description</w:t>
            </w:r>
          </w:p>
        </w:tc>
        <w:tc>
          <w:tcPr>
            <w:tcW w:w="1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35A507C">
            <w:pPr>
              <w:jc w:val="center"/>
            </w:pPr>
            <w:r>
              <w:rPr>
                <w:rFonts w:ascii="Arial" w:hAnsi="Arial" w:eastAsia="Arial" w:cs="Arial"/>
                <w:b/>
                <w:bCs/>
                <w:color w:val="FFFFFF"/>
                <w:sz w:val="18"/>
                <w:szCs w:val="18"/>
              </w:rPr>
              <w:t>Priority</w:t>
            </w:r>
          </w:p>
        </w:tc>
      </w:tr>
      <w:tr w14:paraId="155A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32CD430">
            <w:r>
              <w:rPr>
                <w:rFonts w:ascii="Arial" w:hAnsi="Arial" w:eastAsia="Arial" w:cs="Arial"/>
                <w:color w:val="222222"/>
                <w:sz w:val="18"/>
                <w:szCs w:val="18"/>
              </w:rPr>
              <w:t>NFR-001</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56AEA4F">
            <w:r>
              <w:rPr>
                <w:rFonts w:ascii="Arial" w:hAnsi="Arial" w:eastAsia="Arial" w:cs="Arial"/>
                <w:color w:val="222222"/>
                <w:sz w:val="18"/>
                <w:szCs w:val="18"/>
              </w:rPr>
              <w:t>Performance</w:t>
            </w:r>
          </w:p>
        </w:tc>
        <w:tc>
          <w:tcPr>
            <w:tcW w:w="4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8BAC483">
            <w:r>
              <w:rPr>
                <w:rFonts w:ascii="Arial" w:hAnsi="Arial" w:eastAsia="Arial" w:cs="Arial"/>
                <w:color w:val="222222"/>
                <w:sz w:val="18"/>
                <w:szCs w:val="18"/>
              </w:rPr>
              <w:t>Speech-to-text conversion shall complete within 1 second for standard commands.</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F8E8315">
            <w:r>
              <w:rPr>
                <w:rFonts w:ascii="Arial" w:hAnsi="Arial" w:eastAsia="Arial" w:cs="Arial"/>
                <w:color w:val="222222"/>
                <w:sz w:val="18"/>
                <w:szCs w:val="18"/>
              </w:rPr>
              <w:t>High</w:t>
            </w:r>
          </w:p>
        </w:tc>
      </w:tr>
      <w:tr w14:paraId="795CF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9BB3BE5">
            <w:r>
              <w:rPr>
                <w:rFonts w:ascii="Arial" w:hAnsi="Arial" w:eastAsia="Arial" w:cs="Arial"/>
                <w:color w:val="222222"/>
                <w:sz w:val="18"/>
                <w:szCs w:val="18"/>
              </w:rPr>
              <w:t>NFR-002</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D37618F">
            <w:r>
              <w:rPr>
                <w:rFonts w:ascii="Arial" w:hAnsi="Arial" w:eastAsia="Arial" w:cs="Arial"/>
                <w:color w:val="222222"/>
                <w:sz w:val="18"/>
                <w:szCs w:val="18"/>
              </w:rPr>
              <w:t>Performance</w:t>
            </w:r>
          </w:p>
        </w:tc>
        <w:tc>
          <w:tcPr>
            <w:tcW w:w="4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C0165F3">
            <w:r>
              <w:rPr>
                <w:rFonts w:ascii="Arial" w:hAnsi="Arial" w:eastAsia="Arial" w:cs="Arial"/>
                <w:color w:val="222222"/>
                <w:sz w:val="18"/>
                <w:szCs w:val="18"/>
              </w:rPr>
              <w:t>GUI shall update in real time with less than 200 millisecond lag.</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8CB1183">
            <w:r>
              <w:rPr>
                <w:rFonts w:ascii="Arial" w:hAnsi="Arial" w:eastAsia="Arial" w:cs="Arial"/>
                <w:color w:val="222222"/>
                <w:sz w:val="18"/>
                <w:szCs w:val="18"/>
              </w:rPr>
              <w:t>High</w:t>
            </w:r>
          </w:p>
        </w:tc>
      </w:tr>
      <w:tr w14:paraId="1FFA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BF7A4FA">
            <w:r>
              <w:rPr>
                <w:rFonts w:ascii="Arial" w:hAnsi="Arial" w:eastAsia="Arial" w:cs="Arial"/>
                <w:color w:val="222222"/>
                <w:sz w:val="18"/>
                <w:szCs w:val="18"/>
              </w:rPr>
              <w:t>NFR-003</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D5E5C69">
            <w:r>
              <w:rPr>
                <w:rFonts w:ascii="Arial" w:hAnsi="Arial" w:eastAsia="Arial" w:cs="Arial"/>
                <w:color w:val="222222"/>
                <w:sz w:val="18"/>
                <w:szCs w:val="18"/>
              </w:rPr>
              <w:t>Reliability</w:t>
            </w:r>
          </w:p>
        </w:tc>
        <w:tc>
          <w:tcPr>
            <w:tcW w:w="4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A93FBFC">
            <w:r>
              <w:rPr>
                <w:rFonts w:ascii="Arial" w:hAnsi="Arial" w:eastAsia="Arial" w:cs="Arial"/>
                <w:color w:val="222222"/>
                <w:sz w:val="18"/>
                <w:szCs w:val="18"/>
              </w:rPr>
              <w:t>System shall achieve at least 90% command recognition accuracy under normal conditions.</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A7FAA2D">
            <w:r>
              <w:rPr>
                <w:rFonts w:ascii="Arial" w:hAnsi="Arial" w:eastAsia="Arial" w:cs="Arial"/>
                <w:color w:val="222222"/>
                <w:sz w:val="18"/>
                <w:szCs w:val="18"/>
              </w:rPr>
              <w:t>High</w:t>
            </w:r>
          </w:p>
        </w:tc>
      </w:tr>
      <w:tr w14:paraId="276D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337AA56">
            <w:r>
              <w:rPr>
                <w:rFonts w:ascii="Arial" w:hAnsi="Arial" w:eastAsia="Arial" w:cs="Arial"/>
                <w:color w:val="222222"/>
                <w:sz w:val="18"/>
                <w:szCs w:val="18"/>
              </w:rPr>
              <w:t>NFR-004</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0A38C28">
            <w:r>
              <w:rPr>
                <w:rFonts w:ascii="Arial" w:hAnsi="Arial" w:eastAsia="Arial" w:cs="Arial"/>
                <w:color w:val="222222"/>
                <w:sz w:val="18"/>
                <w:szCs w:val="18"/>
              </w:rPr>
              <w:t>Reliability</w:t>
            </w:r>
          </w:p>
        </w:tc>
        <w:tc>
          <w:tcPr>
            <w:tcW w:w="4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DB301DD">
            <w:r>
              <w:rPr>
                <w:rFonts w:ascii="Arial" w:hAnsi="Arial" w:eastAsia="Arial" w:cs="Arial"/>
                <w:color w:val="222222"/>
                <w:sz w:val="18"/>
                <w:szCs w:val="18"/>
              </w:rPr>
              <w:t>System shall handle unrecognized commands gracefully without crashing.</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4BCB718">
            <w:r>
              <w:rPr>
                <w:rFonts w:ascii="Arial" w:hAnsi="Arial" w:eastAsia="Arial" w:cs="Arial"/>
                <w:color w:val="222222"/>
                <w:sz w:val="18"/>
                <w:szCs w:val="18"/>
              </w:rPr>
              <w:t>High</w:t>
            </w:r>
          </w:p>
        </w:tc>
      </w:tr>
      <w:tr w14:paraId="74F7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5E1DD73">
            <w:r>
              <w:rPr>
                <w:rFonts w:ascii="Arial" w:hAnsi="Arial" w:eastAsia="Arial" w:cs="Arial"/>
                <w:color w:val="222222"/>
                <w:sz w:val="18"/>
                <w:szCs w:val="18"/>
              </w:rPr>
              <w:t>NFR-005</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A60EC79">
            <w:r>
              <w:rPr>
                <w:rFonts w:ascii="Arial" w:hAnsi="Arial" w:eastAsia="Arial" w:cs="Arial"/>
                <w:color w:val="222222"/>
                <w:sz w:val="18"/>
                <w:szCs w:val="18"/>
              </w:rPr>
              <w:t>Usability</w:t>
            </w:r>
          </w:p>
        </w:tc>
        <w:tc>
          <w:tcPr>
            <w:tcW w:w="4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96CFCAB">
            <w:r>
              <w:rPr>
                <w:rFonts w:ascii="Arial" w:hAnsi="Arial" w:eastAsia="Arial" w:cs="Arial"/>
                <w:color w:val="222222"/>
                <w:sz w:val="18"/>
                <w:szCs w:val="18"/>
              </w:rPr>
              <w:t>Non-technical users shall be able to operate VBIDA with no prior training.</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DEBD8BF">
            <w:r>
              <w:rPr>
                <w:rFonts w:ascii="Arial" w:hAnsi="Arial" w:eastAsia="Arial" w:cs="Arial"/>
                <w:color w:val="222222"/>
                <w:sz w:val="18"/>
                <w:szCs w:val="18"/>
              </w:rPr>
              <w:t>High</w:t>
            </w:r>
          </w:p>
        </w:tc>
      </w:tr>
      <w:tr w14:paraId="3C57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E0C95FC">
            <w:r>
              <w:rPr>
                <w:rFonts w:ascii="Arial" w:hAnsi="Arial" w:eastAsia="Arial" w:cs="Arial"/>
                <w:color w:val="222222"/>
                <w:sz w:val="18"/>
                <w:szCs w:val="18"/>
              </w:rPr>
              <w:t>NFR-006</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9E4C3E7">
            <w:r>
              <w:rPr>
                <w:rFonts w:ascii="Arial" w:hAnsi="Arial" w:eastAsia="Arial" w:cs="Arial"/>
                <w:color w:val="222222"/>
                <w:sz w:val="18"/>
                <w:szCs w:val="18"/>
              </w:rPr>
              <w:t>Usability</w:t>
            </w:r>
          </w:p>
        </w:tc>
        <w:tc>
          <w:tcPr>
            <w:tcW w:w="4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D734204">
            <w:r>
              <w:rPr>
                <w:rFonts w:ascii="Arial" w:hAnsi="Arial" w:eastAsia="Arial" w:cs="Arial"/>
                <w:color w:val="222222"/>
                <w:sz w:val="18"/>
                <w:szCs w:val="18"/>
              </w:rPr>
              <w:t>GUI shall follow accessible design principles (contrast, font size, clarity).</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3B7D886">
            <w:r>
              <w:rPr>
                <w:rFonts w:ascii="Arial" w:hAnsi="Arial" w:eastAsia="Arial" w:cs="Arial"/>
                <w:color w:val="222222"/>
                <w:sz w:val="18"/>
                <w:szCs w:val="18"/>
              </w:rPr>
              <w:t>Medium</w:t>
            </w:r>
          </w:p>
        </w:tc>
      </w:tr>
      <w:tr w14:paraId="2C8F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988BE4C">
            <w:r>
              <w:rPr>
                <w:rFonts w:ascii="Arial" w:hAnsi="Arial" w:eastAsia="Arial" w:cs="Arial"/>
                <w:color w:val="222222"/>
                <w:sz w:val="18"/>
                <w:szCs w:val="18"/>
              </w:rPr>
              <w:t>NFR-007</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F784ECF">
            <w:r>
              <w:rPr>
                <w:rFonts w:ascii="Arial" w:hAnsi="Arial" w:eastAsia="Arial" w:cs="Arial"/>
                <w:color w:val="222222"/>
                <w:sz w:val="18"/>
                <w:szCs w:val="18"/>
              </w:rPr>
              <w:t>Portability</w:t>
            </w:r>
          </w:p>
        </w:tc>
        <w:tc>
          <w:tcPr>
            <w:tcW w:w="4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C9611A8">
            <w:r>
              <w:rPr>
                <w:rFonts w:ascii="Arial" w:hAnsi="Arial" w:eastAsia="Arial" w:cs="Arial"/>
                <w:color w:val="222222"/>
                <w:sz w:val="18"/>
                <w:szCs w:val="18"/>
              </w:rPr>
              <w:t>System shall run on Windows 10/11 and Ubuntu 20.04+ without code modification.</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FCBBF91">
            <w:r>
              <w:rPr>
                <w:rFonts w:ascii="Arial" w:hAnsi="Arial" w:eastAsia="Arial" w:cs="Arial"/>
                <w:color w:val="222222"/>
                <w:sz w:val="18"/>
                <w:szCs w:val="18"/>
              </w:rPr>
              <w:t>Medium</w:t>
            </w:r>
          </w:p>
        </w:tc>
      </w:tr>
      <w:tr w14:paraId="0CF31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9D612F7">
            <w:r>
              <w:rPr>
                <w:rFonts w:ascii="Arial" w:hAnsi="Arial" w:eastAsia="Arial" w:cs="Arial"/>
                <w:color w:val="222222"/>
                <w:sz w:val="18"/>
                <w:szCs w:val="18"/>
              </w:rPr>
              <w:t>NFR-008</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6B36E76">
            <w:r>
              <w:rPr>
                <w:rFonts w:ascii="Arial" w:hAnsi="Arial" w:eastAsia="Arial" w:cs="Arial"/>
                <w:color w:val="222222"/>
                <w:sz w:val="18"/>
                <w:szCs w:val="18"/>
              </w:rPr>
              <w:t>Maintainability</w:t>
            </w:r>
          </w:p>
        </w:tc>
        <w:tc>
          <w:tcPr>
            <w:tcW w:w="4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9F7C347">
            <w:r>
              <w:rPr>
                <w:rFonts w:ascii="Arial" w:hAnsi="Arial" w:eastAsia="Arial" w:cs="Arial"/>
                <w:color w:val="222222"/>
                <w:sz w:val="18"/>
                <w:szCs w:val="18"/>
              </w:rPr>
              <w:t>Codebase shall be modular with each layer independently replaceable.</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DE6654E">
            <w:r>
              <w:rPr>
                <w:rFonts w:ascii="Arial" w:hAnsi="Arial" w:eastAsia="Arial" w:cs="Arial"/>
                <w:color w:val="222222"/>
                <w:sz w:val="18"/>
                <w:szCs w:val="18"/>
              </w:rPr>
              <w:t>High</w:t>
            </w:r>
          </w:p>
        </w:tc>
      </w:tr>
      <w:tr w14:paraId="43CF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5318C2B">
            <w:r>
              <w:rPr>
                <w:rFonts w:ascii="Arial" w:hAnsi="Arial" w:eastAsia="Arial" w:cs="Arial"/>
                <w:color w:val="222222"/>
                <w:sz w:val="18"/>
                <w:szCs w:val="18"/>
              </w:rPr>
              <w:t>NFR-009</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6C1DA99">
            <w:r>
              <w:rPr>
                <w:rFonts w:ascii="Arial" w:hAnsi="Arial" w:eastAsia="Arial" w:cs="Arial"/>
                <w:color w:val="222222"/>
                <w:sz w:val="18"/>
                <w:szCs w:val="18"/>
              </w:rPr>
              <w:t>Security</w:t>
            </w:r>
          </w:p>
        </w:tc>
        <w:tc>
          <w:tcPr>
            <w:tcW w:w="4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21BFDEA">
            <w:r>
              <w:rPr>
                <w:rFonts w:ascii="Arial" w:hAnsi="Arial" w:eastAsia="Arial" w:cs="Arial"/>
                <w:color w:val="222222"/>
                <w:sz w:val="18"/>
                <w:szCs w:val="18"/>
              </w:rPr>
              <w:t>No user data or command history shall be transmitted over a network.</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D9F5B82">
            <w:r>
              <w:rPr>
                <w:rFonts w:ascii="Arial" w:hAnsi="Arial" w:eastAsia="Arial" w:cs="Arial"/>
                <w:color w:val="222222"/>
                <w:sz w:val="18"/>
                <w:szCs w:val="18"/>
              </w:rPr>
              <w:t>High</w:t>
            </w:r>
          </w:p>
        </w:tc>
      </w:tr>
      <w:tr w14:paraId="680D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CD01D53">
            <w:r>
              <w:rPr>
                <w:rFonts w:ascii="Arial" w:hAnsi="Arial" w:eastAsia="Arial" w:cs="Arial"/>
                <w:color w:val="222222"/>
                <w:sz w:val="18"/>
                <w:szCs w:val="18"/>
              </w:rPr>
              <w:t>NFR-010</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16C0ED1">
            <w:r>
              <w:rPr>
                <w:rFonts w:ascii="Arial" w:hAnsi="Arial" w:eastAsia="Arial" w:cs="Arial"/>
                <w:color w:val="222222"/>
                <w:sz w:val="18"/>
                <w:szCs w:val="18"/>
              </w:rPr>
              <w:t>Scalability</w:t>
            </w:r>
          </w:p>
        </w:tc>
        <w:tc>
          <w:tcPr>
            <w:tcW w:w="4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1EFC65A">
            <w:r>
              <w:rPr>
                <w:rFonts w:ascii="Arial" w:hAnsi="Arial" w:eastAsia="Arial" w:cs="Arial"/>
                <w:color w:val="222222"/>
                <w:sz w:val="18"/>
                <w:szCs w:val="18"/>
              </w:rPr>
              <w:t>System architecture shall support addition of new command types without core changes.</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83C4C4F">
            <w:r>
              <w:rPr>
                <w:rFonts w:ascii="Arial" w:hAnsi="Arial" w:eastAsia="Arial" w:cs="Arial"/>
                <w:color w:val="222222"/>
                <w:sz w:val="18"/>
                <w:szCs w:val="18"/>
              </w:rPr>
              <w:t>Medium</w:t>
            </w:r>
          </w:p>
        </w:tc>
      </w:tr>
      <w:tr w14:paraId="6523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99E854A">
            <w:r>
              <w:rPr>
                <w:rFonts w:ascii="Arial" w:hAnsi="Arial" w:eastAsia="Arial" w:cs="Arial"/>
                <w:color w:val="222222"/>
                <w:sz w:val="18"/>
                <w:szCs w:val="18"/>
              </w:rPr>
              <w:t>NFR-011</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AAD5994">
            <w:r>
              <w:rPr>
                <w:rFonts w:ascii="Arial" w:hAnsi="Arial" w:eastAsia="Arial" w:cs="Arial"/>
                <w:color w:val="222222"/>
                <w:sz w:val="18"/>
                <w:szCs w:val="18"/>
              </w:rPr>
              <w:t>Availability</w:t>
            </w:r>
          </w:p>
        </w:tc>
        <w:tc>
          <w:tcPr>
            <w:tcW w:w="4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13107ED">
            <w:r>
              <w:rPr>
                <w:rFonts w:ascii="Arial" w:hAnsi="Arial" w:eastAsia="Arial" w:cs="Arial"/>
                <w:color w:val="222222"/>
                <w:sz w:val="18"/>
                <w:szCs w:val="18"/>
              </w:rPr>
              <w:t>System shall initialize and be ready for commands within 5 seconds of launch.</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99515F0">
            <w:r>
              <w:rPr>
                <w:rFonts w:ascii="Arial" w:hAnsi="Arial" w:eastAsia="Arial" w:cs="Arial"/>
                <w:color w:val="222222"/>
                <w:sz w:val="18"/>
                <w:szCs w:val="18"/>
              </w:rPr>
              <w:t>Medium</w:t>
            </w:r>
          </w:p>
        </w:tc>
      </w:tr>
      <w:tr w14:paraId="64B7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20D9496">
            <w:r>
              <w:rPr>
                <w:rFonts w:ascii="Arial" w:hAnsi="Arial" w:eastAsia="Arial" w:cs="Arial"/>
                <w:color w:val="222222"/>
                <w:sz w:val="18"/>
                <w:szCs w:val="18"/>
              </w:rPr>
              <w:t>NFR-012</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CE65750">
            <w:r>
              <w:rPr>
                <w:rFonts w:ascii="Arial" w:hAnsi="Arial" w:eastAsia="Arial" w:cs="Arial"/>
                <w:color w:val="222222"/>
                <w:sz w:val="18"/>
                <w:szCs w:val="18"/>
              </w:rPr>
              <w:t>Accessibility</w:t>
            </w:r>
          </w:p>
        </w:tc>
        <w:tc>
          <w:tcPr>
            <w:tcW w:w="4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FB4E28B">
            <w:r>
              <w:rPr>
                <w:rFonts w:ascii="Arial" w:hAnsi="Arial" w:eastAsia="Arial" w:cs="Arial"/>
                <w:color w:val="222222"/>
                <w:sz w:val="18"/>
                <w:szCs w:val="18"/>
              </w:rPr>
              <w:t>System shall provide full functionality for users with mobility impairments.</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E7B2504">
            <w:r>
              <w:rPr>
                <w:rFonts w:ascii="Arial" w:hAnsi="Arial" w:eastAsia="Arial" w:cs="Arial"/>
                <w:color w:val="222222"/>
                <w:sz w:val="18"/>
                <w:szCs w:val="18"/>
              </w:rPr>
              <w:t>High</w:t>
            </w:r>
          </w:p>
        </w:tc>
      </w:tr>
    </w:tbl>
    <w:p w14:paraId="14116E4C">
      <w:pPr>
        <w:pStyle w:val="2"/>
        <w:shd w:val="clear" w:fill="1F3864"/>
        <w:spacing w:before="360" w:after="160"/>
        <w:ind w:left="180"/>
      </w:pPr>
      <w:r>
        <w:rPr>
          <w:rFonts w:ascii="Arial" w:hAnsi="Arial" w:eastAsia="Arial" w:cs="Arial"/>
          <w:b/>
          <w:bCs/>
          <w:color w:val="FFFFFF"/>
          <w:sz w:val="28"/>
          <w:szCs w:val="28"/>
        </w:rPr>
        <w:t>5. System Architecture</w:t>
      </w:r>
    </w:p>
    <w:p w14:paraId="5D6BE506">
      <w:pPr>
        <w:pStyle w:val="3"/>
        <w:pBdr>
          <w:bottom w:val="single" w:color="B8860B" w:sz="4" w:space="1"/>
        </w:pBdr>
        <w:spacing w:before="240" w:after="100"/>
      </w:pPr>
      <w:r>
        <w:rPr>
          <w:rFonts w:ascii="Arial" w:hAnsi="Arial" w:eastAsia="Arial" w:cs="Arial"/>
          <w:b/>
          <w:bCs/>
          <w:color w:val="1F3864"/>
          <w:sz w:val="24"/>
          <w:szCs w:val="24"/>
        </w:rPr>
        <w:t>5.1 Architectural Overview</w:t>
      </w:r>
    </w:p>
    <w:p w14:paraId="40A21098">
      <w:pPr>
        <w:spacing w:before="80" w:after="80"/>
      </w:pPr>
      <w:r>
        <w:rPr>
          <w:rFonts w:ascii="Arial" w:hAnsi="Arial" w:eastAsia="Arial" w:cs="Arial"/>
          <w:b w:val="0"/>
          <w:bCs w:val="0"/>
          <w:color w:val="222222"/>
          <w:sz w:val="20"/>
          <w:szCs w:val="20"/>
        </w:rPr>
        <w:t>VBIDA follows a five-layer modular architecture that enforces clean separation of concerns, enabling independent development, testing, and replacement of individual components. Each layer communicates through defined interfaces, ensuring low coupling and high cohesion throughout the system.</w:t>
      </w:r>
    </w:p>
    <w:p w14:paraId="7E1A4032">
      <w:pPr>
        <w:pStyle w:val="3"/>
        <w:pBdr>
          <w:bottom w:val="single" w:color="B8860B" w:sz="4" w:space="1"/>
        </w:pBdr>
        <w:spacing w:before="240" w:after="100"/>
      </w:pPr>
      <w:r>
        <w:rPr>
          <w:rFonts w:ascii="Arial" w:hAnsi="Arial" w:eastAsia="Arial" w:cs="Arial"/>
          <w:b/>
          <w:bCs/>
          <w:color w:val="1F3864"/>
          <w:sz w:val="24"/>
          <w:szCs w:val="24"/>
        </w:rPr>
        <w:t>5.2 Layered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1"/>
        <w:gridCol w:w="2561"/>
        <w:gridCol w:w="2771"/>
        <w:gridCol w:w="3307"/>
      </w:tblGrid>
      <w:tr w14:paraId="6C9F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59450CDA">
            <w:pPr>
              <w:jc w:val="center"/>
            </w:pPr>
            <w:r>
              <w:rPr>
                <w:rFonts w:ascii="Arial" w:hAnsi="Arial" w:eastAsia="Arial" w:cs="Arial"/>
                <w:b/>
                <w:bCs/>
                <w:color w:val="FFFFFF"/>
                <w:sz w:val="18"/>
                <w:szCs w:val="18"/>
              </w:rPr>
              <w:t>Layer</w:t>
            </w:r>
          </w:p>
        </w:tc>
        <w:tc>
          <w:tcPr>
            <w:tcW w:w="26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48061151">
            <w:pPr>
              <w:jc w:val="center"/>
            </w:pPr>
            <w:r>
              <w:rPr>
                <w:rFonts w:ascii="Arial" w:hAnsi="Arial" w:eastAsia="Arial" w:cs="Arial"/>
                <w:b/>
                <w:bCs/>
                <w:color w:val="FFFFFF"/>
                <w:sz w:val="18"/>
                <w:szCs w:val="18"/>
              </w:rPr>
              <w:t>Module Name</w:t>
            </w:r>
          </w:p>
        </w:tc>
        <w:tc>
          <w:tcPr>
            <w:tcW w:w="28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9C165E1">
            <w:pPr>
              <w:jc w:val="center"/>
            </w:pPr>
            <w:r>
              <w:rPr>
                <w:rFonts w:ascii="Arial" w:hAnsi="Arial" w:eastAsia="Arial" w:cs="Arial"/>
                <w:b/>
                <w:bCs/>
                <w:color w:val="FFFFFF"/>
                <w:sz w:val="18"/>
                <w:szCs w:val="18"/>
              </w:rPr>
              <w:t>Technology</w:t>
            </w:r>
          </w:p>
        </w:tc>
        <w:tc>
          <w:tcPr>
            <w:tcW w:w="33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36396CA7">
            <w:pPr>
              <w:jc w:val="center"/>
            </w:pPr>
            <w:r>
              <w:rPr>
                <w:rFonts w:ascii="Arial" w:hAnsi="Arial" w:eastAsia="Arial" w:cs="Arial"/>
                <w:b/>
                <w:bCs/>
                <w:color w:val="FFFFFF"/>
                <w:sz w:val="18"/>
                <w:szCs w:val="18"/>
              </w:rPr>
              <w:t>Responsibility</w:t>
            </w:r>
          </w:p>
        </w:tc>
      </w:tr>
      <w:tr w14:paraId="62B4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0636570">
            <w:r>
              <w:rPr>
                <w:rFonts w:ascii="Arial" w:hAnsi="Arial" w:eastAsia="Arial" w:cs="Arial"/>
                <w:color w:val="222222"/>
                <w:sz w:val="18"/>
                <w:szCs w:val="18"/>
              </w:rPr>
              <w:t>L1</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7BEEC3C">
            <w:r>
              <w:rPr>
                <w:rFonts w:ascii="Arial" w:hAnsi="Arial" w:eastAsia="Arial" w:cs="Arial"/>
                <w:color w:val="222222"/>
                <w:sz w:val="18"/>
                <w:szCs w:val="18"/>
              </w:rPr>
              <w:t>Input Layer — Audio Capture</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B619C5F">
            <w:r>
              <w:rPr>
                <w:rFonts w:ascii="Arial" w:hAnsi="Arial" w:eastAsia="Arial" w:cs="Arial"/>
                <w:color w:val="222222"/>
                <w:sz w:val="18"/>
                <w:szCs w:val="18"/>
              </w:rPr>
              <w:t>PyAudio / SpeechRecognition</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D973773">
            <w:r>
              <w:rPr>
                <w:rFonts w:ascii="Arial" w:hAnsi="Arial" w:eastAsia="Arial" w:cs="Arial"/>
                <w:color w:val="222222"/>
                <w:sz w:val="18"/>
                <w:szCs w:val="18"/>
              </w:rPr>
              <w:t>Real-time microphone audio capture and signal preprocessing</w:t>
            </w:r>
          </w:p>
        </w:tc>
      </w:tr>
      <w:tr w14:paraId="11AE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5A60654">
            <w:r>
              <w:rPr>
                <w:rFonts w:ascii="Arial" w:hAnsi="Arial" w:eastAsia="Arial" w:cs="Arial"/>
                <w:color w:val="222222"/>
                <w:sz w:val="18"/>
                <w:szCs w:val="18"/>
              </w:rPr>
              <w:t>L2</w:t>
            </w:r>
          </w:p>
        </w:tc>
        <w:tc>
          <w:tcPr>
            <w:tcW w:w="2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4994995">
            <w:r>
              <w:rPr>
                <w:rFonts w:ascii="Arial" w:hAnsi="Arial" w:eastAsia="Arial" w:cs="Arial"/>
                <w:color w:val="222222"/>
                <w:sz w:val="18"/>
                <w:szCs w:val="18"/>
              </w:rPr>
              <w:t>Processing Layer — STT Engine</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E1ECBBA">
            <w:r>
              <w:rPr>
                <w:rFonts w:ascii="Arial" w:hAnsi="Arial" w:eastAsia="Arial" w:cs="Arial"/>
                <w:color w:val="222222"/>
                <w:sz w:val="18"/>
                <w:szCs w:val="18"/>
              </w:rPr>
              <w:t>SpeechRecognition (Google STT / CMU Sphinx)</w:t>
            </w:r>
          </w:p>
        </w:tc>
        <w:tc>
          <w:tcPr>
            <w:tcW w:w="33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92AEA40">
            <w:r>
              <w:rPr>
                <w:rFonts w:ascii="Arial" w:hAnsi="Arial" w:eastAsia="Arial" w:cs="Arial"/>
                <w:color w:val="222222"/>
                <w:sz w:val="18"/>
                <w:szCs w:val="18"/>
              </w:rPr>
              <w:t>Convert captured audio waveforms to text strings</w:t>
            </w:r>
          </w:p>
        </w:tc>
      </w:tr>
      <w:tr w14:paraId="1501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DB6F3A5">
            <w:r>
              <w:rPr>
                <w:rFonts w:ascii="Arial" w:hAnsi="Arial" w:eastAsia="Arial" w:cs="Arial"/>
                <w:color w:val="222222"/>
                <w:sz w:val="18"/>
                <w:szCs w:val="18"/>
              </w:rPr>
              <w:t>L3</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4FB9C92">
            <w:r>
              <w:rPr>
                <w:rFonts w:ascii="Arial" w:hAnsi="Arial" w:eastAsia="Arial" w:cs="Arial"/>
                <w:color w:val="222222"/>
                <w:sz w:val="18"/>
                <w:szCs w:val="18"/>
              </w:rPr>
              <w:t>Intelligence Layer — NLP Engine</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37A8EC0">
            <w:r>
              <w:rPr>
                <w:rFonts w:ascii="Arial" w:hAnsi="Arial" w:eastAsia="Arial" w:cs="Arial"/>
                <w:color w:val="222222"/>
                <w:sz w:val="18"/>
                <w:szCs w:val="18"/>
              </w:rPr>
              <w:t>NLTK, Python NLP</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5BE7543">
            <w:r>
              <w:rPr>
                <w:rFonts w:ascii="Arial" w:hAnsi="Arial" w:eastAsia="Arial" w:cs="Arial"/>
                <w:color w:val="222222"/>
                <w:sz w:val="18"/>
                <w:szCs w:val="18"/>
              </w:rPr>
              <w:t>Tokenize text, classify intent, and extract entities from commands</w:t>
            </w:r>
          </w:p>
        </w:tc>
      </w:tr>
      <w:tr w14:paraId="502C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16A23F7">
            <w:r>
              <w:rPr>
                <w:rFonts w:ascii="Arial" w:hAnsi="Arial" w:eastAsia="Arial" w:cs="Arial"/>
                <w:color w:val="222222"/>
                <w:sz w:val="18"/>
                <w:szCs w:val="18"/>
              </w:rPr>
              <w:t>L4</w:t>
            </w:r>
          </w:p>
        </w:tc>
        <w:tc>
          <w:tcPr>
            <w:tcW w:w="2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9DDFD34">
            <w:r>
              <w:rPr>
                <w:rFonts w:ascii="Arial" w:hAnsi="Arial" w:eastAsia="Arial" w:cs="Arial"/>
                <w:color w:val="222222"/>
                <w:sz w:val="18"/>
                <w:szCs w:val="18"/>
              </w:rPr>
              <w:t>Action Layer — Command Executor</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261AC7B">
            <w:r>
              <w:rPr>
                <w:rFonts w:ascii="Arial" w:hAnsi="Arial" w:eastAsia="Arial" w:cs="Arial"/>
                <w:color w:val="222222"/>
                <w:sz w:val="18"/>
                <w:szCs w:val="18"/>
              </w:rPr>
              <w:t>os, subprocess, shutil, webbrowser</w:t>
            </w:r>
          </w:p>
        </w:tc>
        <w:tc>
          <w:tcPr>
            <w:tcW w:w="33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F4DCBD3">
            <w:r>
              <w:rPr>
                <w:rFonts w:ascii="Arial" w:hAnsi="Arial" w:eastAsia="Arial" w:cs="Arial"/>
                <w:color w:val="222222"/>
                <w:sz w:val="18"/>
                <w:szCs w:val="18"/>
              </w:rPr>
              <w:t>Map classified intents to OS-level actions and execute them</w:t>
            </w:r>
          </w:p>
        </w:tc>
      </w:tr>
      <w:tr w14:paraId="20F6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FE0721F">
            <w:r>
              <w:rPr>
                <w:rFonts w:ascii="Arial" w:hAnsi="Arial" w:eastAsia="Arial" w:cs="Arial"/>
                <w:color w:val="222222"/>
                <w:sz w:val="18"/>
                <w:szCs w:val="18"/>
              </w:rPr>
              <w:t>L5</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D673D11">
            <w:r>
              <w:rPr>
                <w:rFonts w:ascii="Arial" w:hAnsi="Arial" w:eastAsia="Arial" w:cs="Arial"/>
                <w:color w:val="222222"/>
                <w:sz w:val="18"/>
                <w:szCs w:val="18"/>
              </w:rPr>
              <w:t>Presentation Layer — GUI</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388E3F7">
            <w:r>
              <w:rPr>
                <w:rFonts w:ascii="Arial" w:hAnsi="Arial" w:eastAsia="Arial" w:cs="Arial"/>
                <w:color w:val="222222"/>
                <w:sz w:val="18"/>
                <w:szCs w:val="18"/>
              </w:rPr>
              <w:t>Tkinter / PyQt5, pyttsx3</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C823EC8">
            <w:r>
              <w:rPr>
                <w:rFonts w:ascii="Arial" w:hAnsi="Arial" w:eastAsia="Arial" w:cs="Arial"/>
                <w:color w:val="222222"/>
                <w:sz w:val="18"/>
                <w:szCs w:val="18"/>
              </w:rPr>
              <w:t>Display real-time feedback, history, and status; provide TTS output</w:t>
            </w:r>
          </w:p>
        </w:tc>
      </w:tr>
    </w:tbl>
    <w:p w14:paraId="68ABF371">
      <w:pPr>
        <w:pStyle w:val="3"/>
        <w:pBdr>
          <w:bottom w:val="single" w:color="B8860B" w:sz="4" w:space="1"/>
        </w:pBdr>
        <w:spacing w:before="240" w:after="100"/>
      </w:pPr>
      <w:r>
        <w:rPr>
          <w:rFonts w:ascii="Arial" w:hAnsi="Arial" w:eastAsia="Arial" w:cs="Arial"/>
          <w:b/>
          <w:bCs/>
          <w:color w:val="1F3864"/>
          <w:sz w:val="24"/>
          <w:szCs w:val="24"/>
        </w:rPr>
        <w:t>5.3 Data Flow</w:t>
      </w:r>
    </w:p>
    <w:p w14:paraId="188407EE">
      <w:pPr>
        <w:spacing w:before="80" w:after="80"/>
      </w:pPr>
      <w:r>
        <w:rPr>
          <w:rFonts w:ascii="Arial" w:hAnsi="Arial" w:eastAsia="Arial" w:cs="Arial"/>
          <w:b w:val="0"/>
          <w:bCs w:val="0"/>
          <w:color w:val="222222"/>
          <w:sz w:val="20"/>
          <w:szCs w:val="20"/>
        </w:rPr>
        <w:t>The end-to-end data flow proceeds as follows:</w:t>
      </w:r>
    </w:p>
    <w:p w14:paraId="1733DB1D">
      <w:pPr>
        <w:pStyle w:val="16"/>
        <w:numPr>
          <w:ilvl w:val="0"/>
          <w:numId w:val="1"/>
        </w:numPr>
        <w:spacing w:before="60" w:after="60"/>
      </w:pPr>
      <w:r>
        <w:rPr>
          <w:rFonts w:ascii="Arial" w:hAnsi="Arial" w:eastAsia="Arial" w:cs="Arial"/>
          <w:color w:val="222222"/>
          <w:sz w:val="20"/>
          <w:szCs w:val="20"/>
        </w:rPr>
        <w:t>User speaks a command → Microphone captures raw audio waveform</w:t>
      </w:r>
    </w:p>
    <w:p w14:paraId="1A7BE2C2">
      <w:pPr>
        <w:pStyle w:val="16"/>
        <w:numPr>
          <w:ilvl w:val="0"/>
          <w:numId w:val="1"/>
        </w:numPr>
        <w:spacing w:before="60" w:after="60"/>
      </w:pPr>
      <w:r>
        <w:rPr>
          <w:rFonts w:ascii="Arial" w:hAnsi="Arial" w:eastAsia="Arial" w:cs="Arial"/>
          <w:color w:val="222222"/>
          <w:sz w:val="20"/>
          <w:szCs w:val="20"/>
        </w:rPr>
        <w:t>Audio Capture Module preprocesses and buffers audio → STT Engine converts to text string</w:t>
      </w:r>
    </w:p>
    <w:p w14:paraId="5D9310BC">
      <w:pPr>
        <w:pStyle w:val="16"/>
        <w:numPr>
          <w:ilvl w:val="0"/>
          <w:numId w:val="1"/>
        </w:numPr>
        <w:spacing w:before="60" w:after="60"/>
      </w:pPr>
      <w:r>
        <w:rPr>
          <w:rFonts w:ascii="Arial" w:hAnsi="Arial" w:eastAsia="Arial" w:cs="Arial"/>
          <w:color w:val="222222"/>
          <w:sz w:val="20"/>
          <w:szCs w:val="20"/>
        </w:rPr>
        <w:t>NLP Intent Engine tokenizes text, classifies intent, and extracts entities</w:t>
      </w:r>
    </w:p>
    <w:p w14:paraId="787555B2">
      <w:pPr>
        <w:pStyle w:val="16"/>
        <w:numPr>
          <w:ilvl w:val="0"/>
          <w:numId w:val="1"/>
        </w:numPr>
        <w:spacing w:before="60" w:after="60"/>
      </w:pPr>
      <w:r>
        <w:rPr>
          <w:rFonts w:ascii="Arial" w:hAnsi="Arial" w:eastAsia="Arial" w:cs="Arial"/>
          <w:color w:val="222222"/>
          <w:sz w:val="20"/>
          <w:szCs w:val="20"/>
        </w:rPr>
        <w:t>Command Executor receives structured intent and maps to corresponding OS action</w:t>
      </w:r>
    </w:p>
    <w:p w14:paraId="5471CE8A">
      <w:pPr>
        <w:pStyle w:val="16"/>
        <w:numPr>
          <w:ilvl w:val="0"/>
          <w:numId w:val="1"/>
        </w:numPr>
        <w:spacing w:before="60" w:after="60"/>
      </w:pPr>
      <w:r>
        <w:rPr>
          <w:rFonts w:ascii="Arial" w:hAnsi="Arial" w:eastAsia="Arial" w:cs="Arial"/>
          <w:color w:val="222222"/>
          <w:sz w:val="20"/>
          <w:szCs w:val="20"/>
        </w:rPr>
        <w:t>Action is executed → result returned to Presentation Layer</w:t>
      </w:r>
    </w:p>
    <w:p w14:paraId="7A5C00FE">
      <w:pPr>
        <w:pStyle w:val="16"/>
        <w:numPr>
          <w:ilvl w:val="0"/>
          <w:numId w:val="1"/>
        </w:numPr>
        <w:spacing w:before="60" w:after="60"/>
      </w:pPr>
      <w:r>
        <w:rPr>
          <w:rFonts w:ascii="Arial" w:hAnsi="Arial" w:eastAsia="Arial" w:cs="Arial"/>
          <w:color w:val="222222"/>
          <w:sz w:val="20"/>
          <w:szCs w:val="20"/>
        </w:rPr>
        <w:t>GUI updates display; pyttsx3 provides audio confirmation; SQLite logs the event</w:t>
      </w:r>
    </w:p>
    <w:p w14:paraId="0B058711">
      <w:pPr>
        <w:pStyle w:val="3"/>
        <w:pBdr>
          <w:bottom w:val="single" w:color="B8860B" w:sz="4" w:space="1"/>
        </w:pBdr>
        <w:spacing w:before="240" w:after="100"/>
      </w:pPr>
      <w:r>
        <w:rPr>
          <w:rFonts w:ascii="Arial" w:hAnsi="Arial" w:eastAsia="Arial" w:cs="Arial"/>
          <w:b/>
          <w:bCs/>
          <w:color w:val="1F3864"/>
          <w:sz w:val="24"/>
          <w:szCs w:val="24"/>
        </w:rPr>
        <w:t>5.4 Database Schema</w:t>
      </w:r>
    </w:p>
    <w:p w14:paraId="0B2E60CC">
      <w:pPr>
        <w:spacing w:before="80" w:after="80"/>
      </w:pPr>
      <w:r>
        <w:rPr>
          <w:rFonts w:ascii="Arial" w:hAnsi="Arial" w:eastAsia="Arial" w:cs="Arial"/>
          <w:b w:val="0"/>
          <w:bCs w:val="0"/>
          <w:color w:val="222222"/>
          <w:sz w:val="20"/>
          <w:szCs w:val="20"/>
        </w:rPr>
        <w:t>VBIDA uses a local SQLite database with the following primary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1800"/>
        <w:gridCol w:w="3360"/>
      </w:tblGrid>
      <w:tr w14:paraId="6169F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483AE6C4">
            <w:pPr>
              <w:jc w:val="center"/>
            </w:pPr>
            <w:r>
              <w:rPr>
                <w:rFonts w:ascii="Arial" w:hAnsi="Arial" w:eastAsia="Arial" w:cs="Arial"/>
                <w:b/>
                <w:bCs/>
                <w:color w:val="FFFFFF"/>
                <w:sz w:val="18"/>
                <w:szCs w:val="18"/>
              </w:rPr>
              <w:t>Column Name</w:t>
            </w:r>
          </w:p>
        </w:tc>
        <w:tc>
          <w:tcPr>
            <w:tcW w:w="2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5714DEC1">
            <w:pPr>
              <w:jc w:val="center"/>
            </w:pPr>
            <w:r>
              <w:rPr>
                <w:rFonts w:ascii="Arial" w:hAnsi="Arial" w:eastAsia="Arial" w:cs="Arial"/>
                <w:b/>
                <w:bCs/>
                <w:color w:val="FFFFFF"/>
                <w:sz w:val="18"/>
                <w:szCs w:val="18"/>
              </w:rPr>
              <w:t>Data Type</w:t>
            </w:r>
          </w:p>
        </w:tc>
        <w:tc>
          <w:tcPr>
            <w:tcW w:w="18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A873908">
            <w:pPr>
              <w:jc w:val="center"/>
            </w:pPr>
            <w:r>
              <w:rPr>
                <w:rFonts w:ascii="Arial" w:hAnsi="Arial" w:eastAsia="Arial" w:cs="Arial"/>
                <w:b/>
                <w:bCs/>
                <w:color w:val="FFFFFF"/>
                <w:sz w:val="18"/>
                <w:szCs w:val="18"/>
              </w:rPr>
              <w:t>Constraints</w:t>
            </w:r>
          </w:p>
        </w:tc>
        <w:tc>
          <w:tcPr>
            <w:tcW w:w="33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40411C15">
            <w:pPr>
              <w:jc w:val="center"/>
            </w:pPr>
            <w:r>
              <w:rPr>
                <w:rFonts w:ascii="Arial" w:hAnsi="Arial" w:eastAsia="Arial" w:cs="Arial"/>
                <w:b/>
                <w:bCs/>
                <w:color w:val="FFFFFF"/>
                <w:sz w:val="18"/>
                <w:szCs w:val="18"/>
              </w:rPr>
              <w:t>Description</w:t>
            </w:r>
          </w:p>
        </w:tc>
      </w:tr>
      <w:tr w14:paraId="32C08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ED5B01">
            <w:r>
              <w:rPr>
                <w:rFonts w:ascii="Arial" w:hAnsi="Arial" w:eastAsia="Arial" w:cs="Arial"/>
                <w:color w:val="222222"/>
                <w:sz w:val="18"/>
                <w:szCs w:val="18"/>
              </w:rPr>
              <w:t>id</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8CC851F">
            <w:r>
              <w:rPr>
                <w:rFonts w:ascii="Arial" w:hAnsi="Arial" w:eastAsia="Arial" w:cs="Arial"/>
                <w:color w:val="222222"/>
                <w:sz w:val="18"/>
                <w:szCs w:val="18"/>
              </w:rPr>
              <w:t>INTEGER</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4D984A6">
            <w:r>
              <w:rPr>
                <w:rFonts w:ascii="Arial" w:hAnsi="Arial" w:eastAsia="Arial" w:cs="Arial"/>
                <w:color w:val="222222"/>
                <w:sz w:val="18"/>
                <w:szCs w:val="18"/>
              </w:rPr>
              <w:t>PRIMARY KEY</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73CEFD4">
            <w:r>
              <w:rPr>
                <w:rFonts w:ascii="Arial" w:hAnsi="Arial" w:eastAsia="Arial" w:cs="Arial"/>
                <w:color w:val="222222"/>
                <w:sz w:val="18"/>
                <w:szCs w:val="18"/>
              </w:rPr>
              <w:t>Auto-incremented unique record identifier</w:t>
            </w:r>
          </w:p>
        </w:tc>
      </w:tr>
      <w:tr w14:paraId="0323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F43D7C6">
            <w:r>
              <w:rPr>
                <w:rFonts w:ascii="Arial" w:hAnsi="Arial" w:eastAsia="Arial" w:cs="Arial"/>
                <w:color w:val="222222"/>
                <w:sz w:val="18"/>
                <w:szCs w:val="18"/>
              </w:rPr>
              <w:t>timestamp</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D3CD619">
            <w:r>
              <w:rPr>
                <w:rFonts w:ascii="Arial" w:hAnsi="Arial" w:eastAsia="Arial" w:cs="Arial"/>
                <w:color w:val="222222"/>
                <w:sz w:val="18"/>
                <w:szCs w:val="18"/>
              </w:rPr>
              <w:t>DATETIME</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8035BFC">
            <w:r>
              <w:rPr>
                <w:rFonts w:ascii="Arial" w:hAnsi="Arial" w:eastAsia="Arial" w:cs="Arial"/>
                <w:color w:val="222222"/>
                <w:sz w:val="18"/>
                <w:szCs w:val="18"/>
              </w:rPr>
              <w:t>NOT NULL</w:t>
            </w:r>
          </w:p>
        </w:tc>
        <w:tc>
          <w:tcPr>
            <w:tcW w:w="33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9E63CC2">
            <w:r>
              <w:rPr>
                <w:rFonts w:ascii="Arial" w:hAnsi="Arial" w:eastAsia="Arial" w:cs="Arial"/>
                <w:color w:val="222222"/>
                <w:sz w:val="18"/>
                <w:szCs w:val="18"/>
              </w:rPr>
              <w:t>Date and time the command was received</w:t>
            </w:r>
          </w:p>
        </w:tc>
      </w:tr>
      <w:tr w14:paraId="3B38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43489A5">
            <w:r>
              <w:rPr>
                <w:rFonts w:ascii="Arial" w:hAnsi="Arial" w:eastAsia="Arial" w:cs="Arial"/>
                <w:color w:val="222222"/>
                <w:sz w:val="18"/>
                <w:szCs w:val="18"/>
              </w:rPr>
              <w:t>raw_input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24D9B01">
            <w:r>
              <w:rPr>
                <w:rFonts w:ascii="Arial" w:hAnsi="Arial" w:eastAsia="Arial" w:cs="Arial"/>
                <w:color w:val="222222"/>
                <w:sz w:val="18"/>
                <w:szCs w:val="18"/>
              </w:rPr>
              <w:t>TEXT</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5F8F8DE">
            <w:r>
              <w:rPr>
                <w:rFonts w:ascii="Arial" w:hAnsi="Arial" w:eastAsia="Arial" w:cs="Arial"/>
                <w:color w:val="222222"/>
                <w:sz w:val="18"/>
                <w:szCs w:val="18"/>
              </w:rPr>
              <w:t>NOT NULL</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90E13C9">
            <w:r>
              <w:rPr>
                <w:rFonts w:ascii="Arial" w:hAnsi="Arial" w:eastAsia="Arial" w:cs="Arial"/>
                <w:color w:val="222222"/>
                <w:sz w:val="18"/>
                <w:szCs w:val="18"/>
              </w:rPr>
              <w:t>Original text recognized from speech</w:t>
            </w:r>
          </w:p>
        </w:tc>
      </w:tr>
      <w:tr w14:paraId="485C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0C75E8B">
            <w:r>
              <w:rPr>
                <w:rFonts w:ascii="Arial" w:hAnsi="Arial" w:eastAsia="Arial" w:cs="Arial"/>
                <w:color w:val="222222"/>
                <w:sz w:val="18"/>
                <w:szCs w:val="18"/>
              </w:rPr>
              <w:t>intent</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888D5C9">
            <w:r>
              <w:rPr>
                <w:rFonts w:ascii="Arial" w:hAnsi="Arial" w:eastAsia="Arial" w:cs="Arial"/>
                <w:color w:val="222222"/>
                <w:sz w:val="18"/>
                <w:szCs w:val="18"/>
              </w:rPr>
              <w:t>TEXT</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AB8122E">
            <w:r>
              <w:rPr>
                <w:rFonts w:ascii="Arial" w:hAnsi="Arial" w:eastAsia="Arial" w:cs="Arial"/>
                <w:color w:val="222222"/>
                <w:sz w:val="18"/>
                <w:szCs w:val="18"/>
              </w:rPr>
              <w:t>NOT NULL</w:t>
            </w:r>
          </w:p>
        </w:tc>
        <w:tc>
          <w:tcPr>
            <w:tcW w:w="33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554F7EF">
            <w:r>
              <w:rPr>
                <w:rFonts w:ascii="Arial" w:hAnsi="Arial" w:eastAsia="Arial" w:cs="Arial"/>
                <w:color w:val="222222"/>
                <w:sz w:val="18"/>
                <w:szCs w:val="18"/>
              </w:rPr>
              <w:t>Classified intent category (e.g., OPEN_APP)</w:t>
            </w:r>
          </w:p>
        </w:tc>
      </w:tr>
      <w:tr w14:paraId="3A0D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7E0468C">
            <w:r>
              <w:rPr>
                <w:rFonts w:ascii="Arial" w:hAnsi="Arial" w:eastAsia="Arial" w:cs="Arial"/>
                <w:color w:val="222222"/>
                <w:sz w:val="18"/>
                <w:szCs w:val="18"/>
              </w:rPr>
              <w:t>entity</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8EC7A53">
            <w:r>
              <w:rPr>
                <w:rFonts w:ascii="Arial" w:hAnsi="Arial" w:eastAsia="Arial" w:cs="Arial"/>
                <w:color w:val="222222"/>
                <w:sz w:val="18"/>
                <w:szCs w:val="18"/>
              </w:rPr>
              <w:t>TEXT</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816CB35">
            <w:r>
              <w:rPr>
                <w:rFonts w:ascii="Arial" w:hAnsi="Arial" w:eastAsia="Arial" w:cs="Arial"/>
                <w:color w:val="222222"/>
                <w:sz w:val="18"/>
                <w:szCs w:val="18"/>
              </w:rPr>
              <w:t>NULLABLE</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8A7749F">
            <w:r>
              <w:rPr>
                <w:rFonts w:ascii="Arial" w:hAnsi="Arial" w:eastAsia="Arial" w:cs="Arial"/>
                <w:color w:val="222222"/>
                <w:sz w:val="18"/>
                <w:szCs w:val="18"/>
              </w:rPr>
              <w:t>Extracted entity (e.g., application name, filename)</w:t>
            </w:r>
          </w:p>
        </w:tc>
      </w:tr>
      <w:tr w14:paraId="63BF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33130D4">
            <w:r>
              <w:rPr>
                <w:rFonts w:ascii="Arial" w:hAnsi="Arial" w:eastAsia="Arial" w:cs="Arial"/>
                <w:color w:val="222222"/>
                <w:sz w:val="18"/>
                <w:szCs w:val="18"/>
              </w:rPr>
              <w:t>execution_status</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E449C00">
            <w:r>
              <w:rPr>
                <w:rFonts w:ascii="Arial" w:hAnsi="Arial" w:eastAsia="Arial" w:cs="Arial"/>
                <w:color w:val="222222"/>
                <w:sz w:val="18"/>
                <w:szCs w:val="18"/>
              </w:rPr>
              <w:t>TEXT</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25ACDAB">
            <w:r>
              <w:rPr>
                <w:rFonts w:ascii="Arial" w:hAnsi="Arial" w:eastAsia="Arial" w:cs="Arial"/>
                <w:color w:val="222222"/>
                <w:sz w:val="18"/>
                <w:szCs w:val="18"/>
              </w:rPr>
              <w:t>NOT NULL</w:t>
            </w:r>
          </w:p>
        </w:tc>
        <w:tc>
          <w:tcPr>
            <w:tcW w:w="33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77585F5">
            <w:r>
              <w:rPr>
                <w:rFonts w:ascii="Arial" w:hAnsi="Arial" w:eastAsia="Arial" w:cs="Arial"/>
                <w:color w:val="222222"/>
                <w:sz w:val="18"/>
                <w:szCs w:val="18"/>
              </w:rPr>
              <w:t>Outcome: SUCCESS, FAILED, or UNRECOGNIZED</w:t>
            </w:r>
          </w:p>
        </w:tc>
      </w:tr>
      <w:tr w14:paraId="2A70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21500B8">
            <w:r>
              <w:rPr>
                <w:rFonts w:ascii="Arial" w:hAnsi="Arial" w:eastAsia="Arial" w:cs="Arial"/>
                <w:color w:val="222222"/>
                <w:sz w:val="18"/>
                <w:szCs w:val="18"/>
              </w:rPr>
              <w:t>response_text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1D06F71">
            <w:r>
              <w:rPr>
                <w:rFonts w:ascii="Arial" w:hAnsi="Arial" w:eastAsia="Arial" w:cs="Arial"/>
                <w:color w:val="222222"/>
                <w:sz w:val="18"/>
                <w:szCs w:val="18"/>
              </w:rPr>
              <w:t>TEXT</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7C743B2">
            <w:r>
              <w:rPr>
                <w:rFonts w:ascii="Arial" w:hAnsi="Arial" w:eastAsia="Arial" w:cs="Arial"/>
                <w:color w:val="222222"/>
                <w:sz w:val="18"/>
                <w:szCs w:val="18"/>
              </w:rPr>
              <w:t>NULLABLE</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B83656C">
            <w:r>
              <w:rPr>
                <w:rFonts w:ascii="Arial" w:hAnsi="Arial" w:eastAsia="Arial" w:cs="Arial"/>
                <w:color w:val="222222"/>
                <w:sz w:val="18"/>
                <w:szCs w:val="18"/>
              </w:rPr>
              <w:t>System audio response provided to user</w:t>
            </w:r>
          </w:p>
        </w:tc>
      </w:tr>
    </w:tbl>
    <w:p w14:paraId="32283BF9">
      <w:pPr>
        <w:pStyle w:val="2"/>
        <w:shd w:val="clear" w:fill="1F3864"/>
        <w:spacing w:before="360" w:after="160"/>
        <w:ind w:left="180"/>
      </w:pPr>
      <w:r>
        <w:rPr>
          <w:rFonts w:ascii="Arial" w:hAnsi="Arial" w:eastAsia="Arial" w:cs="Arial"/>
          <w:b/>
          <w:bCs/>
          <w:color w:val="FFFFFF"/>
          <w:sz w:val="28"/>
          <w:szCs w:val="28"/>
        </w:rPr>
        <w:t>6. External Interface Requirements</w:t>
      </w:r>
    </w:p>
    <w:p w14:paraId="74499549">
      <w:pPr>
        <w:pStyle w:val="3"/>
        <w:pBdr>
          <w:bottom w:val="single" w:color="B8860B" w:sz="4" w:space="1"/>
        </w:pBdr>
        <w:spacing w:before="240" w:after="100"/>
      </w:pPr>
      <w:r>
        <w:rPr>
          <w:rFonts w:ascii="Arial" w:hAnsi="Arial" w:eastAsia="Arial" w:cs="Arial"/>
          <w:b/>
          <w:bCs/>
          <w:color w:val="1F3864"/>
          <w:sz w:val="24"/>
          <w:szCs w:val="24"/>
        </w:rPr>
        <w:t>6.1 User Interfaces</w:t>
      </w:r>
    </w:p>
    <w:p w14:paraId="1A668689">
      <w:pPr>
        <w:pStyle w:val="16"/>
        <w:numPr>
          <w:ilvl w:val="0"/>
          <w:numId w:val="1"/>
        </w:numPr>
        <w:spacing w:before="60" w:after="60"/>
      </w:pPr>
      <w:r>
        <w:rPr>
          <w:rFonts w:ascii="Arial" w:hAnsi="Arial" w:eastAsia="Arial" w:cs="Arial"/>
          <w:color w:val="222222"/>
          <w:sz w:val="20"/>
          <w:szCs w:val="20"/>
        </w:rPr>
        <w:t>Main GUI Window: Displays system status (Listening/Processing/Idle), live speech transcription, classified intent, and execution result in real time.</w:t>
      </w:r>
    </w:p>
    <w:p w14:paraId="1472B3AA">
      <w:pPr>
        <w:pStyle w:val="16"/>
        <w:numPr>
          <w:ilvl w:val="0"/>
          <w:numId w:val="1"/>
        </w:numPr>
        <w:spacing w:before="60" w:after="60"/>
      </w:pPr>
      <w:r>
        <w:rPr>
          <w:rFonts w:ascii="Arial" w:hAnsi="Arial" w:eastAsia="Arial" w:cs="Arial"/>
          <w:color w:val="222222"/>
          <w:sz w:val="20"/>
          <w:szCs w:val="20"/>
        </w:rPr>
        <w:t>Command History Panel: A scrollable log showing all past commands with timestamps and execution status.</w:t>
      </w:r>
    </w:p>
    <w:p w14:paraId="16E22BBA">
      <w:pPr>
        <w:pStyle w:val="16"/>
        <w:numPr>
          <w:ilvl w:val="0"/>
          <w:numId w:val="1"/>
        </w:numPr>
        <w:spacing w:before="60" w:after="60"/>
      </w:pPr>
      <w:r>
        <w:rPr>
          <w:rFonts w:ascii="Arial" w:hAnsi="Arial" w:eastAsia="Arial" w:cs="Arial"/>
          <w:color w:val="222222"/>
          <w:sz w:val="20"/>
          <w:szCs w:val="20"/>
        </w:rPr>
        <w:t>Control Toolbar: Contains microphone toggle, settings button, and history clear button.</w:t>
      </w:r>
    </w:p>
    <w:p w14:paraId="44D52D8E">
      <w:pPr>
        <w:pStyle w:val="16"/>
        <w:numPr>
          <w:ilvl w:val="0"/>
          <w:numId w:val="1"/>
        </w:numPr>
        <w:spacing w:before="60" w:after="60"/>
      </w:pPr>
      <w:r>
        <w:rPr>
          <w:rFonts w:ascii="Arial" w:hAnsi="Arial" w:eastAsia="Arial" w:cs="Arial"/>
          <w:color w:val="222222"/>
          <w:sz w:val="20"/>
          <w:szCs w:val="20"/>
        </w:rPr>
        <w:t>Status Indicator: Color-coded visual badge indicating current system state.</w:t>
      </w:r>
    </w:p>
    <w:p w14:paraId="67E4D664">
      <w:pPr>
        <w:pStyle w:val="3"/>
        <w:pBdr>
          <w:bottom w:val="single" w:color="B8860B" w:sz="4" w:space="1"/>
        </w:pBdr>
        <w:spacing w:before="240" w:after="100"/>
      </w:pPr>
      <w:r>
        <w:rPr>
          <w:rFonts w:ascii="Arial" w:hAnsi="Arial" w:eastAsia="Arial" w:cs="Arial"/>
          <w:b/>
          <w:bCs/>
          <w:color w:val="1F3864"/>
          <w:sz w:val="24"/>
          <w:szCs w:val="24"/>
        </w:rPr>
        <w:t>6.2 Hardware Interfaces</w:t>
      </w:r>
    </w:p>
    <w:p w14:paraId="26A3AD34">
      <w:pPr>
        <w:pStyle w:val="16"/>
        <w:numPr>
          <w:ilvl w:val="0"/>
          <w:numId w:val="1"/>
        </w:numPr>
        <w:spacing w:before="60" w:after="60"/>
      </w:pPr>
      <w:r>
        <w:rPr>
          <w:rFonts w:ascii="Arial" w:hAnsi="Arial" w:eastAsia="Arial" w:cs="Arial"/>
          <w:color w:val="222222"/>
          <w:sz w:val="20"/>
          <w:szCs w:val="20"/>
        </w:rPr>
        <w:t>Microphone: The system interfaces with built-in or USB microphones via the OS audio driver layer. No proprietary hardware is required.</w:t>
      </w:r>
    </w:p>
    <w:p w14:paraId="04E5296C">
      <w:pPr>
        <w:pStyle w:val="16"/>
        <w:numPr>
          <w:ilvl w:val="0"/>
          <w:numId w:val="1"/>
        </w:numPr>
        <w:spacing w:before="60" w:after="60"/>
      </w:pPr>
      <w:r>
        <w:rPr>
          <w:rFonts w:ascii="Arial" w:hAnsi="Arial" w:eastAsia="Arial" w:cs="Arial"/>
          <w:color w:val="222222"/>
          <w:sz w:val="20"/>
          <w:szCs w:val="20"/>
        </w:rPr>
        <w:t>Speakers/Headphones: Audio output device for TTS feedback via pyttsx3 (SAPI5 on Windows, eSpeak on Linux).</w:t>
      </w:r>
    </w:p>
    <w:p w14:paraId="0D70CC09">
      <w:pPr>
        <w:pStyle w:val="16"/>
        <w:numPr>
          <w:ilvl w:val="0"/>
          <w:numId w:val="1"/>
        </w:numPr>
        <w:spacing w:before="60" w:after="60"/>
      </w:pPr>
      <w:r>
        <w:rPr>
          <w:rFonts w:ascii="Arial" w:hAnsi="Arial" w:eastAsia="Arial" w:cs="Arial"/>
          <w:color w:val="222222"/>
          <w:sz w:val="20"/>
          <w:szCs w:val="20"/>
        </w:rPr>
        <w:t>Display Monitor: Standard desktop display for GUI rendering at minimum 1280x720 resolution.</w:t>
      </w:r>
    </w:p>
    <w:p w14:paraId="545FE618">
      <w:pPr>
        <w:pStyle w:val="3"/>
        <w:pBdr>
          <w:bottom w:val="single" w:color="B8860B" w:sz="4" w:space="1"/>
        </w:pBdr>
        <w:spacing w:before="240" w:after="100"/>
      </w:pPr>
      <w:r>
        <w:rPr>
          <w:rFonts w:ascii="Arial" w:hAnsi="Arial" w:eastAsia="Arial" w:cs="Arial"/>
          <w:b/>
          <w:bCs/>
          <w:color w:val="1F3864"/>
          <w:sz w:val="24"/>
          <w:szCs w:val="24"/>
        </w:rPr>
        <w:t>6.3 Software Interfaces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31D2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A19F45C">
            <w:pPr>
              <w:jc w:val="center"/>
            </w:pPr>
            <w:r>
              <w:rPr>
                <w:rFonts w:ascii="Arial" w:hAnsi="Arial" w:eastAsia="Arial" w:cs="Arial"/>
                <w:b/>
                <w:bCs/>
                <w:color w:val="FFFFFF"/>
                <w:sz w:val="18"/>
                <w:szCs w:val="18"/>
              </w:rPr>
              <w:t>Component</w:t>
            </w:r>
          </w:p>
        </w:tc>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B79EB5C">
            <w:pPr>
              <w:jc w:val="center"/>
            </w:pPr>
            <w:r>
              <w:rPr>
                <w:rFonts w:ascii="Arial" w:hAnsi="Arial" w:eastAsia="Arial" w:cs="Arial"/>
                <w:b/>
                <w:bCs/>
                <w:color w:val="FFFFFF"/>
                <w:sz w:val="18"/>
                <w:szCs w:val="18"/>
              </w:rPr>
              <w:t>Interface</w:t>
            </w:r>
          </w:p>
        </w:tc>
        <w:tc>
          <w:tcPr>
            <w:tcW w:w="4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3A954538">
            <w:pPr>
              <w:jc w:val="center"/>
            </w:pPr>
            <w:r>
              <w:rPr>
                <w:rFonts w:ascii="Arial" w:hAnsi="Arial" w:eastAsia="Arial" w:cs="Arial"/>
                <w:b/>
                <w:bCs/>
                <w:color w:val="FFFFFF"/>
                <w:sz w:val="18"/>
                <w:szCs w:val="18"/>
              </w:rPr>
              <w:t>Purpose</w:t>
            </w:r>
          </w:p>
        </w:tc>
      </w:tr>
      <w:tr w14:paraId="30F4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E2AEE45">
            <w:r>
              <w:rPr>
                <w:rFonts w:ascii="Arial" w:hAnsi="Arial" w:eastAsia="Arial" w:cs="Arial"/>
                <w:color w:val="222222"/>
                <w:sz w:val="18"/>
                <w:szCs w:val="18"/>
              </w:rPr>
              <w:t>NLTK Library</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C19916E">
            <w:r>
              <w:rPr>
                <w:rFonts w:ascii="Arial" w:hAnsi="Arial" w:eastAsia="Arial" w:cs="Arial"/>
                <w:color w:val="222222"/>
                <w:sz w:val="18"/>
                <w:szCs w:val="18"/>
              </w:rPr>
              <w:t>Python API</w:t>
            </w:r>
          </w:p>
        </w:tc>
        <w:tc>
          <w:tcPr>
            <w:tcW w:w="4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0B19AC0">
            <w:r>
              <w:rPr>
                <w:rFonts w:ascii="Arial" w:hAnsi="Arial" w:eastAsia="Arial" w:cs="Arial"/>
                <w:color w:val="222222"/>
                <w:sz w:val="18"/>
                <w:szCs w:val="18"/>
              </w:rPr>
              <w:t>Text tokenization and intent classification</w:t>
            </w:r>
          </w:p>
        </w:tc>
      </w:tr>
      <w:tr w14:paraId="60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9DC48E0">
            <w:r>
              <w:rPr>
                <w:rFonts w:ascii="Arial" w:hAnsi="Arial" w:eastAsia="Arial" w:cs="Arial"/>
                <w:color w:val="222222"/>
                <w:sz w:val="18"/>
                <w:szCs w:val="18"/>
              </w:rPr>
              <w:t>SpeechRecognition</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ECEE25D">
            <w:r>
              <w:rPr>
                <w:rFonts w:ascii="Arial" w:hAnsi="Arial" w:eastAsia="Arial" w:cs="Arial"/>
                <w:color w:val="222222"/>
                <w:sz w:val="18"/>
                <w:szCs w:val="18"/>
              </w:rPr>
              <w:t>Python API</w:t>
            </w:r>
          </w:p>
        </w:tc>
        <w:tc>
          <w:tcPr>
            <w:tcW w:w="4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25E4E8D">
            <w:r>
              <w:rPr>
                <w:rFonts w:ascii="Arial" w:hAnsi="Arial" w:eastAsia="Arial" w:cs="Arial"/>
                <w:color w:val="222222"/>
                <w:sz w:val="18"/>
                <w:szCs w:val="18"/>
              </w:rPr>
              <w:t>Speech-to-text conversion</w:t>
            </w:r>
          </w:p>
        </w:tc>
      </w:tr>
      <w:tr w14:paraId="6A18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84584A2">
            <w:r>
              <w:rPr>
                <w:rFonts w:ascii="Arial" w:hAnsi="Arial" w:eastAsia="Arial" w:cs="Arial"/>
                <w:color w:val="222222"/>
                <w:sz w:val="18"/>
                <w:szCs w:val="18"/>
              </w:rPr>
              <w:t>pyttsx3</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5D2175A">
            <w:r>
              <w:rPr>
                <w:rFonts w:ascii="Arial" w:hAnsi="Arial" w:eastAsia="Arial" w:cs="Arial"/>
                <w:color w:val="222222"/>
                <w:sz w:val="18"/>
                <w:szCs w:val="18"/>
              </w:rPr>
              <w:t>Python API</w:t>
            </w:r>
          </w:p>
        </w:tc>
        <w:tc>
          <w:tcPr>
            <w:tcW w:w="4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CA58A69">
            <w:r>
              <w:rPr>
                <w:rFonts w:ascii="Arial" w:hAnsi="Arial" w:eastAsia="Arial" w:cs="Arial"/>
                <w:color w:val="222222"/>
                <w:sz w:val="18"/>
                <w:szCs w:val="18"/>
              </w:rPr>
              <w:t>Offline text-to-speech output</w:t>
            </w:r>
          </w:p>
        </w:tc>
      </w:tr>
      <w:tr w14:paraId="7810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8AC22E9">
            <w:r>
              <w:rPr>
                <w:rFonts w:ascii="Arial" w:hAnsi="Arial" w:eastAsia="Arial" w:cs="Arial"/>
                <w:color w:val="222222"/>
                <w:sz w:val="18"/>
                <w:szCs w:val="18"/>
              </w:rPr>
              <w:t>SQLite3</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1278A1C">
            <w:r>
              <w:rPr>
                <w:rFonts w:ascii="Arial" w:hAnsi="Arial" w:eastAsia="Arial" w:cs="Arial"/>
                <w:color w:val="222222"/>
                <w:sz w:val="18"/>
                <w:szCs w:val="18"/>
              </w:rPr>
              <w:t>Python stdlib</w:t>
            </w:r>
          </w:p>
        </w:tc>
        <w:tc>
          <w:tcPr>
            <w:tcW w:w="4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C765D31">
            <w:r>
              <w:rPr>
                <w:rFonts w:ascii="Arial" w:hAnsi="Arial" w:eastAsia="Arial" w:cs="Arial"/>
                <w:color w:val="222222"/>
                <w:sz w:val="18"/>
                <w:szCs w:val="18"/>
              </w:rPr>
              <w:t>Command history database read/write</w:t>
            </w:r>
          </w:p>
        </w:tc>
      </w:tr>
      <w:tr w14:paraId="7569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0E3DD30">
            <w:r>
              <w:rPr>
                <w:rFonts w:ascii="Arial" w:hAnsi="Arial" w:eastAsia="Arial" w:cs="Arial"/>
                <w:color w:val="222222"/>
                <w:sz w:val="18"/>
                <w:szCs w:val="18"/>
              </w:rPr>
              <w:t>os / subprocess</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9B9FAF4">
            <w:r>
              <w:rPr>
                <w:rFonts w:ascii="Arial" w:hAnsi="Arial" w:eastAsia="Arial" w:cs="Arial"/>
                <w:color w:val="222222"/>
                <w:sz w:val="18"/>
                <w:szCs w:val="18"/>
              </w:rPr>
              <w:t>Python stdlib</w:t>
            </w:r>
          </w:p>
        </w:tc>
        <w:tc>
          <w:tcPr>
            <w:tcW w:w="4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72EB67F">
            <w:r>
              <w:rPr>
                <w:rFonts w:ascii="Arial" w:hAnsi="Arial" w:eastAsia="Arial" w:cs="Arial"/>
                <w:color w:val="222222"/>
                <w:sz w:val="18"/>
                <w:szCs w:val="18"/>
              </w:rPr>
              <w:t>OS-level application and file operations</w:t>
            </w:r>
          </w:p>
        </w:tc>
      </w:tr>
      <w:tr w14:paraId="3613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372911E">
            <w:r>
              <w:rPr>
                <w:rFonts w:ascii="Arial" w:hAnsi="Arial" w:eastAsia="Arial" w:cs="Arial"/>
                <w:color w:val="222222"/>
                <w:sz w:val="18"/>
                <w:szCs w:val="18"/>
              </w:rPr>
              <w:t>webbrowser</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125C77D">
            <w:r>
              <w:rPr>
                <w:rFonts w:ascii="Arial" w:hAnsi="Arial" w:eastAsia="Arial" w:cs="Arial"/>
                <w:color w:val="222222"/>
                <w:sz w:val="18"/>
                <w:szCs w:val="18"/>
              </w:rPr>
              <w:t>Python stdlib</w:t>
            </w:r>
          </w:p>
        </w:tc>
        <w:tc>
          <w:tcPr>
            <w:tcW w:w="4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F723D2E">
            <w:r>
              <w:rPr>
                <w:rFonts w:ascii="Arial" w:hAnsi="Arial" w:eastAsia="Arial" w:cs="Arial"/>
                <w:color w:val="222222"/>
                <w:sz w:val="18"/>
                <w:szCs w:val="18"/>
              </w:rPr>
              <w:t>Browser launch and web search execution</w:t>
            </w:r>
          </w:p>
        </w:tc>
      </w:tr>
      <w:tr w14:paraId="477A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D99C462">
            <w:r>
              <w:rPr>
                <w:rFonts w:ascii="Arial" w:hAnsi="Arial" w:eastAsia="Arial" w:cs="Arial"/>
                <w:color w:val="222222"/>
                <w:sz w:val="18"/>
                <w:szCs w:val="18"/>
              </w:rPr>
              <w:t>Tkinter / PyQt5</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9A36381">
            <w:r>
              <w:rPr>
                <w:rFonts w:ascii="Arial" w:hAnsi="Arial" w:eastAsia="Arial" w:cs="Arial"/>
                <w:color w:val="222222"/>
                <w:sz w:val="18"/>
                <w:szCs w:val="18"/>
              </w:rPr>
              <w:t>Python API</w:t>
            </w:r>
          </w:p>
        </w:tc>
        <w:tc>
          <w:tcPr>
            <w:tcW w:w="4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2F8FDAF">
            <w:r>
              <w:rPr>
                <w:rFonts w:ascii="Arial" w:hAnsi="Arial" w:eastAsia="Arial" w:cs="Arial"/>
                <w:color w:val="222222"/>
                <w:sz w:val="18"/>
                <w:szCs w:val="18"/>
              </w:rPr>
              <w:t>Desktop GUI rendering and event handling</w:t>
            </w:r>
          </w:p>
        </w:tc>
      </w:tr>
    </w:tbl>
    <w:p w14:paraId="6478F626">
      <w:pPr>
        <w:pStyle w:val="2"/>
        <w:shd w:val="clear" w:fill="1F3864"/>
        <w:spacing w:before="360" w:after="160"/>
        <w:ind w:left="180"/>
      </w:pPr>
      <w:r>
        <w:rPr>
          <w:rFonts w:ascii="Arial" w:hAnsi="Arial" w:eastAsia="Arial" w:cs="Arial"/>
          <w:b/>
          <w:bCs/>
          <w:color w:val="FFFFFF"/>
          <w:sz w:val="28"/>
          <w:szCs w:val="28"/>
        </w:rPr>
        <w:t>7. Use Cases</w:t>
      </w:r>
    </w:p>
    <w:p w14:paraId="49916D7A">
      <w:pPr>
        <w:pStyle w:val="3"/>
        <w:pBdr>
          <w:bottom w:val="single" w:color="B8860B" w:sz="4" w:space="1"/>
        </w:pBdr>
        <w:spacing w:before="240" w:after="100"/>
      </w:pPr>
      <w:r>
        <w:rPr>
          <w:rFonts w:ascii="Arial" w:hAnsi="Arial" w:eastAsia="Arial" w:cs="Arial"/>
          <w:b/>
          <w:bCs/>
          <w:color w:val="1F3864"/>
          <w:sz w:val="24"/>
          <w:szCs w:val="24"/>
        </w:rPr>
        <w:t>7.1 Use Case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800"/>
        <w:gridCol w:w="2760"/>
      </w:tblGrid>
      <w:tr w14:paraId="4D66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7150197">
            <w:pPr>
              <w:jc w:val="center"/>
            </w:pPr>
            <w:r>
              <w:rPr>
                <w:rFonts w:ascii="Arial" w:hAnsi="Arial" w:eastAsia="Arial" w:cs="Arial"/>
                <w:b/>
                <w:bCs/>
                <w:color w:val="FFFFFF"/>
                <w:sz w:val="18"/>
                <w:szCs w:val="18"/>
              </w:rPr>
              <w:t>UC ID</w:t>
            </w:r>
          </w:p>
        </w:tc>
        <w:tc>
          <w:tcPr>
            <w:tcW w:w="28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2D9EC60F">
            <w:pPr>
              <w:jc w:val="center"/>
            </w:pPr>
            <w:r>
              <w:rPr>
                <w:rFonts w:ascii="Arial" w:hAnsi="Arial" w:eastAsia="Arial" w:cs="Arial"/>
                <w:b/>
                <w:bCs/>
                <w:color w:val="FFFFFF"/>
                <w:sz w:val="18"/>
                <w:szCs w:val="18"/>
              </w:rPr>
              <w:t>Use Case Name</w:t>
            </w:r>
          </w:p>
        </w:tc>
        <w:tc>
          <w:tcPr>
            <w:tcW w:w="28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3B57D9FC">
            <w:pPr>
              <w:jc w:val="center"/>
            </w:pPr>
            <w:r>
              <w:rPr>
                <w:rFonts w:ascii="Arial" w:hAnsi="Arial" w:eastAsia="Arial" w:cs="Arial"/>
                <w:b/>
                <w:bCs/>
                <w:color w:val="FFFFFF"/>
                <w:sz w:val="18"/>
                <w:szCs w:val="18"/>
              </w:rPr>
              <w:t>Actor</w:t>
            </w:r>
          </w:p>
        </w:tc>
        <w:tc>
          <w:tcPr>
            <w:tcW w:w="27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367972FF">
            <w:pPr>
              <w:jc w:val="center"/>
            </w:pPr>
            <w:r>
              <w:rPr>
                <w:rFonts w:ascii="Arial" w:hAnsi="Arial" w:eastAsia="Arial" w:cs="Arial"/>
                <w:b/>
                <w:bCs/>
                <w:color w:val="FFFFFF"/>
                <w:sz w:val="18"/>
                <w:szCs w:val="18"/>
              </w:rPr>
              <w:t>Brief Description</w:t>
            </w:r>
          </w:p>
        </w:tc>
      </w:tr>
      <w:tr w14:paraId="05C4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88832CA">
            <w:r>
              <w:rPr>
                <w:rFonts w:ascii="Arial" w:hAnsi="Arial" w:eastAsia="Arial" w:cs="Arial"/>
                <w:color w:val="222222"/>
                <w:sz w:val="18"/>
                <w:szCs w:val="18"/>
              </w:rPr>
              <w:t>UC-01</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FC2CE89">
            <w:r>
              <w:rPr>
                <w:rFonts w:ascii="Arial" w:hAnsi="Arial" w:eastAsia="Arial" w:cs="Arial"/>
                <w:color w:val="222222"/>
                <w:sz w:val="18"/>
                <w:szCs w:val="18"/>
              </w:rPr>
              <w:t>Activate VBIDA</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0559CC7">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57487EC">
            <w:r>
              <w:rPr>
                <w:rFonts w:ascii="Arial" w:hAnsi="Arial" w:eastAsia="Arial" w:cs="Arial"/>
                <w:color w:val="222222"/>
                <w:sz w:val="18"/>
                <w:szCs w:val="18"/>
              </w:rPr>
              <w:t>User speaks wake word to activate the assistant</w:t>
            </w:r>
          </w:p>
        </w:tc>
      </w:tr>
      <w:tr w14:paraId="033F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9933BDE">
            <w:r>
              <w:rPr>
                <w:rFonts w:ascii="Arial" w:hAnsi="Arial" w:eastAsia="Arial" w:cs="Arial"/>
                <w:color w:val="222222"/>
                <w:sz w:val="18"/>
                <w:szCs w:val="18"/>
              </w:rPr>
              <w:t>UC-02</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5F1DAAD">
            <w:r>
              <w:rPr>
                <w:rFonts w:ascii="Arial" w:hAnsi="Arial" w:eastAsia="Arial" w:cs="Arial"/>
                <w:color w:val="222222"/>
                <w:sz w:val="18"/>
                <w:szCs w:val="18"/>
              </w:rPr>
              <w:t>Launch Application</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AAEE042">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23BC982">
            <w:r>
              <w:rPr>
                <w:rFonts w:ascii="Arial" w:hAnsi="Arial" w:eastAsia="Arial" w:cs="Arial"/>
                <w:color w:val="222222"/>
                <w:sz w:val="18"/>
                <w:szCs w:val="18"/>
              </w:rPr>
              <w:t>User commands VBIDA to open a desktop application</w:t>
            </w:r>
          </w:p>
        </w:tc>
      </w:tr>
      <w:tr w14:paraId="6A02B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2E50F29">
            <w:r>
              <w:rPr>
                <w:rFonts w:ascii="Arial" w:hAnsi="Arial" w:eastAsia="Arial" w:cs="Arial"/>
                <w:color w:val="222222"/>
                <w:sz w:val="18"/>
                <w:szCs w:val="18"/>
              </w:rPr>
              <w:t>UC-03</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BC5764D">
            <w:r>
              <w:rPr>
                <w:rFonts w:ascii="Arial" w:hAnsi="Arial" w:eastAsia="Arial" w:cs="Arial"/>
                <w:color w:val="222222"/>
                <w:sz w:val="18"/>
                <w:szCs w:val="18"/>
              </w:rPr>
              <w:t>Create File/Folder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499004A">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EA0FBF5">
            <w:r>
              <w:rPr>
                <w:rFonts w:ascii="Arial" w:hAnsi="Arial" w:eastAsia="Arial" w:cs="Arial"/>
                <w:color w:val="222222"/>
                <w:sz w:val="18"/>
                <w:szCs w:val="18"/>
              </w:rPr>
              <w:t>User creates a file or folder at specified path by voice</w:t>
            </w:r>
          </w:p>
        </w:tc>
      </w:tr>
      <w:tr w14:paraId="2FDF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30B4AD6">
            <w:r>
              <w:rPr>
                <w:rFonts w:ascii="Arial" w:hAnsi="Arial" w:eastAsia="Arial" w:cs="Arial"/>
                <w:color w:val="222222"/>
                <w:sz w:val="18"/>
                <w:szCs w:val="18"/>
              </w:rPr>
              <w:t>UC-04</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FE46426">
            <w:r>
              <w:rPr>
                <w:rFonts w:ascii="Arial" w:hAnsi="Arial" w:eastAsia="Arial" w:cs="Arial"/>
                <w:color w:val="222222"/>
                <w:sz w:val="18"/>
                <w:szCs w:val="18"/>
              </w:rPr>
              <w:t>Open File/Folder</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61B39EE">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F630802">
            <w:r>
              <w:rPr>
                <w:rFonts w:ascii="Arial" w:hAnsi="Arial" w:eastAsia="Arial" w:cs="Arial"/>
                <w:color w:val="222222"/>
                <w:sz w:val="18"/>
                <w:szCs w:val="18"/>
              </w:rPr>
              <w:t>User opens an existing file or folder by voice command</w:t>
            </w:r>
          </w:p>
        </w:tc>
      </w:tr>
      <w:tr w14:paraId="507D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DC22654">
            <w:r>
              <w:rPr>
                <w:rFonts w:ascii="Arial" w:hAnsi="Arial" w:eastAsia="Arial" w:cs="Arial"/>
                <w:color w:val="222222"/>
                <w:sz w:val="18"/>
                <w:szCs w:val="18"/>
              </w:rPr>
              <w:t>UC-05</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A6A9F68">
            <w:r>
              <w:rPr>
                <w:rFonts w:ascii="Arial" w:hAnsi="Arial" w:eastAsia="Arial" w:cs="Arial"/>
                <w:color w:val="222222"/>
                <w:sz w:val="18"/>
                <w:szCs w:val="18"/>
              </w:rPr>
              <w:t>Delete File/Folder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64CBDD3">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6B11B6">
            <w:r>
              <w:rPr>
                <w:rFonts w:ascii="Arial" w:hAnsi="Arial" w:eastAsia="Arial" w:cs="Arial"/>
                <w:color w:val="222222"/>
                <w:sz w:val="18"/>
                <w:szCs w:val="18"/>
              </w:rPr>
              <w:t>User deletes a specified file/folder after verbal confirmation</w:t>
            </w:r>
          </w:p>
        </w:tc>
      </w:tr>
      <w:tr w14:paraId="24DDA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60D41EA">
            <w:r>
              <w:rPr>
                <w:rFonts w:ascii="Arial" w:hAnsi="Arial" w:eastAsia="Arial" w:cs="Arial"/>
                <w:color w:val="222222"/>
                <w:sz w:val="18"/>
                <w:szCs w:val="18"/>
              </w:rPr>
              <w:t>UC-06</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D5D7187">
            <w:r>
              <w:rPr>
                <w:rFonts w:ascii="Arial" w:hAnsi="Arial" w:eastAsia="Arial" w:cs="Arial"/>
                <w:color w:val="222222"/>
                <w:sz w:val="18"/>
                <w:szCs w:val="18"/>
              </w:rPr>
              <w:t>Web Search</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1BBEDE1">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8A5A65D">
            <w:r>
              <w:rPr>
                <w:rFonts w:ascii="Arial" w:hAnsi="Arial" w:eastAsia="Arial" w:cs="Arial"/>
                <w:color w:val="222222"/>
                <w:sz w:val="18"/>
                <w:szCs w:val="18"/>
              </w:rPr>
              <w:t>User requests a web search; browser opens with results</w:t>
            </w:r>
          </w:p>
        </w:tc>
      </w:tr>
      <w:tr w14:paraId="6CEA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EB2D025">
            <w:r>
              <w:rPr>
                <w:rFonts w:ascii="Arial" w:hAnsi="Arial" w:eastAsia="Arial" w:cs="Arial"/>
                <w:color w:val="222222"/>
                <w:sz w:val="18"/>
                <w:szCs w:val="18"/>
              </w:rPr>
              <w:t>UC-07</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8D421C4">
            <w:r>
              <w:rPr>
                <w:rFonts w:ascii="Arial" w:hAnsi="Arial" w:eastAsia="Arial" w:cs="Arial"/>
                <w:color w:val="222222"/>
                <w:sz w:val="18"/>
                <w:szCs w:val="18"/>
              </w:rPr>
              <w:t>Get Date &amp; Time</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1F2A368">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948D524">
            <w:r>
              <w:rPr>
                <w:rFonts w:ascii="Arial" w:hAnsi="Arial" w:eastAsia="Arial" w:cs="Arial"/>
                <w:color w:val="222222"/>
                <w:sz w:val="18"/>
                <w:szCs w:val="18"/>
              </w:rPr>
              <w:t>System retrieves and reads aloud current date and time</w:t>
            </w:r>
          </w:p>
        </w:tc>
      </w:tr>
      <w:tr w14:paraId="5370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E764B7B">
            <w:r>
              <w:rPr>
                <w:rFonts w:ascii="Arial" w:hAnsi="Arial" w:eastAsia="Arial" w:cs="Arial"/>
                <w:color w:val="222222"/>
                <w:sz w:val="18"/>
                <w:szCs w:val="18"/>
              </w:rPr>
              <w:t>UC-08</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1FF9E36">
            <w:r>
              <w:rPr>
                <w:rFonts w:ascii="Arial" w:hAnsi="Arial" w:eastAsia="Arial" w:cs="Arial"/>
                <w:color w:val="222222"/>
                <w:sz w:val="18"/>
                <w:szCs w:val="18"/>
              </w:rPr>
              <w:t>View Command History</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0E05143">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A61E3C5">
            <w:r>
              <w:rPr>
                <w:rFonts w:ascii="Arial" w:hAnsi="Arial" w:eastAsia="Arial" w:cs="Arial"/>
                <w:color w:val="222222"/>
                <w:sz w:val="18"/>
                <w:szCs w:val="18"/>
              </w:rPr>
              <w:t>User accesses scrollable log of past commands in GUI</w:t>
            </w:r>
          </w:p>
        </w:tc>
      </w:tr>
      <w:tr w14:paraId="5FCE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A8A44AE">
            <w:r>
              <w:rPr>
                <w:rFonts w:ascii="Arial" w:hAnsi="Arial" w:eastAsia="Arial" w:cs="Arial"/>
                <w:color w:val="222222"/>
                <w:sz w:val="18"/>
                <w:szCs w:val="18"/>
              </w:rPr>
              <w:t>UC-09</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60B4FB2">
            <w:r>
              <w:rPr>
                <w:rFonts w:ascii="Arial" w:hAnsi="Arial" w:eastAsia="Arial" w:cs="Arial"/>
                <w:color w:val="222222"/>
                <w:sz w:val="18"/>
                <w:szCs w:val="18"/>
              </w:rPr>
              <w:t>Adjust System Volume</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F01B670">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8333F64">
            <w:r>
              <w:rPr>
                <w:rFonts w:ascii="Arial" w:hAnsi="Arial" w:eastAsia="Arial" w:cs="Arial"/>
                <w:color w:val="222222"/>
                <w:sz w:val="18"/>
                <w:szCs w:val="18"/>
              </w:rPr>
              <w:t>User increases or decreases system volume by voice</w:t>
            </w:r>
          </w:p>
        </w:tc>
      </w:tr>
      <w:tr w14:paraId="4369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C408EE1">
            <w:r>
              <w:rPr>
                <w:rFonts w:ascii="Arial" w:hAnsi="Arial" w:eastAsia="Arial" w:cs="Arial"/>
                <w:color w:val="222222"/>
                <w:sz w:val="18"/>
                <w:szCs w:val="18"/>
              </w:rPr>
              <w:t>UC-10</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4184A24">
            <w:r>
              <w:rPr>
                <w:rFonts w:ascii="Arial" w:hAnsi="Arial" w:eastAsia="Arial" w:cs="Arial"/>
                <w:color w:val="222222"/>
                <w:sz w:val="18"/>
                <w:szCs w:val="18"/>
              </w:rPr>
              <w:t>Shutdown / Restart</w:t>
            </w:r>
          </w:p>
        </w:tc>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6911D45">
            <w:r>
              <w:rPr>
                <w:rFonts w:ascii="Arial" w:hAnsi="Arial" w:eastAsia="Arial" w:cs="Arial"/>
                <w:color w:val="222222"/>
                <w:sz w:val="18"/>
                <w:szCs w:val="18"/>
              </w:rPr>
              <w:t>User</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578B4BA">
            <w:r>
              <w:rPr>
                <w:rFonts w:ascii="Arial" w:hAnsi="Arial" w:eastAsia="Arial" w:cs="Arial"/>
                <w:color w:val="222222"/>
                <w:sz w:val="18"/>
                <w:szCs w:val="18"/>
              </w:rPr>
              <w:t>User issues system power command by voice</w:t>
            </w:r>
          </w:p>
        </w:tc>
      </w:tr>
    </w:tbl>
    <w:p w14:paraId="031DC71B">
      <w:pPr>
        <w:pStyle w:val="3"/>
        <w:pBdr>
          <w:bottom w:val="single" w:color="B8860B" w:sz="4" w:space="1"/>
        </w:pBdr>
        <w:spacing w:before="240" w:after="100"/>
      </w:pPr>
      <w:r>
        <w:rPr>
          <w:rFonts w:ascii="Arial" w:hAnsi="Arial" w:eastAsia="Arial" w:cs="Arial"/>
          <w:b/>
          <w:bCs/>
          <w:color w:val="1F3864"/>
          <w:sz w:val="24"/>
          <w:szCs w:val="24"/>
        </w:rPr>
        <w:t>7.2 Detailed Use Case — UC-02: Launch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CBD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141E83E">
            <w:pPr>
              <w:jc w:val="center"/>
            </w:pPr>
            <w:r>
              <w:rPr>
                <w:rFonts w:ascii="Arial" w:hAnsi="Arial" w:eastAsia="Arial" w:cs="Arial"/>
                <w:b/>
                <w:bCs/>
                <w:color w:val="FFFFFF"/>
                <w:sz w:val="18"/>
                <w:szCs w:val="18"/>
              </w:rPr>
              <w:t>Field</w:t>
            </w:r>
          </w:p>
        </w:tc>
        <w:tc>
          <w:tcPr>
            <w:tcW w:w="69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E9E730E">
            <w:pPr>
              <w:jc w:val="center"/>
            </w:pPr>
            <w:r>
              <w:rPr>
                <w:rFonts w:ascii="Arial" w:hAnsi="Arial" w:eastAsia="Arial" w:cs="Arial"/>
                <w:b/>
                <w:bCs/>
                <w:color w:val="FFFFFF"/>
                <w:sz w:val="18"/>
                <w:szCs w:val="18"/>
              </w:rPr>
              <w:t>Details</w:t>
            </w:r>
          </w:p>
        </w:tc>
      </w:tr>
      <w:tr w14:paraId="40FC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E97C360">
            <w:r>
              <w:rPr>
                <w:rFonts w:ascii="Arial" w:hAnsi="Arial" w:eastAsia="Arial" w:cs="Arial"/>
                <w:color w:val="222222"/>
                <w:sz w:val="18"/>
                <w:szCs w:val="18"/>
              </w:rPr>
              <w:t>Use Case ID</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58F023E">
            <w:r>
              <w:rPr>
                <w:rFonts w:ascii="Arial" w:hAnsi="Arial" w:eastAsia="Arial" w:cs="Arial"/>
                <w:color w:val="222222"/>
                <w:sz w:val="18"/>
                <w:szCs w:val="18"/>
              </w:rPr>
              <w:t>UC-02</w:t>
            </w:r>
          </w:p>
        </w:tc>
      </w:tr>
      <w:tr w14:paraId="59CB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D009711">
            <w:r>
              <w:rPr>
                <w:rFonts w:ascii="Arial" w:hAnsi="Arial" w:eastAsia="Arial" w:cs="Arial"/>
                <w:color w:val="222222"/>
                <w:sz w:val="18"/>
                <w:szCs w:val="18"/>
              </w:rPr>
              <w:t>Use Case Name</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8CDF346">
            <w:r>
              <w:rPr>
                <w:rFonts w:ascii="Arial" w:hAnsi="Arial" w:eastAsia="Arial" w:cs="Arial"/>
                <w:color w:val="222222"/>
                <w:sz w:val="18"/>
                <w:szCs w:val="18"/>
              </w:rPr>
              <w:t>Launch Application</w:t>
            </w:r>
          </w:p>
        </w:tc>
      </w:tr>
      <w:tr w14:paraId="606D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872502F">
            <w:r>
              <w:rPr>
                <w:rFonts w:ascii="Arial" w:hAnsi="Arial" w:eastAsia="Arial" w:cs="Arial"/>
                <w:color w:val="222222"/>
                <w:sz w:val="18"/>
                <w:szCs w:val="18"/>
              </w:rPr>
              <w:t>Actor</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937BD71">
            <w:r>
              <w:rPr>
                <w:rFonts w:ascii="Arial" w:hAnsi="Arial" w:eastAsia="Arial" w:cs="Arial"/>
                <w:color w:val="222222"/>
                <w:sz w:val="18"/>
                <w:szCs w:val="18"/>
              </w:rPr>
              <w:t>User (Primary)</w:t>
            </w:r>
          </w:p>
        </w:tc>
      </w:tr>
      <w:tr w14:paraId="0BF4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683EDAB">
            <w:r>
              <w:rPr>
                <w:rFonts w:ascii="Arial" w:hAnsi="Arial" w:eastAsia="Arial" w:cs="Arial"/>
                <w:color w:val="222222"/>
                <w:sz w:val="18"/>
                <w:szCs w:val="18"/>
              </w:rPr>
              <w:t>Pre-condition</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7E33DAA">
            <w:r>
              <w:rPr>
                <w:rFonts w:ascii="Arial" w:hAnsi="Arial" w:eastAsia="Arial" w:cs="Arial"/>
                <w:color w:val="222222"/>
                <w:sz w:val="18"/>
                <w:szCs w:val="18"/>
              </w:rPr>
              <w:t>VBIDA is running and in Listening state; microphone is active</w:t>
            </w:r>
          </w:p>
        </w:tc>
      </w:tr>
      <w:tr w14:paraId="107D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15D6150">
            <w:r>
              <w:rPr>
                <w:rFonts w:ascii="Arial" w:hAnsi="Arial" w:eastAsia="Arial" w:cs="Arial"/>
                <w:color w:val="222222"/>
                <w:sz w:val="18"/>
                <w:szCs w:val="18"/>
              </w:rPr>
              <w:t>Trigger</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D36A5AF">
            <w:r>
              <w:rPr>
                <w:rFonts w:ascii="Arial" w:hAnsi="Arial" w:eastAsia="Arial" w:cs="Arial"/>
                <w:color w:val="222222"/>
                <w:sz w:val="18"/>
                <w:szCs w:val="18"/>
              </w:rPr>
              <w:t>User speaks: "Open [Application Name]" (e.g., "Open Notepad")</w:t>
            </w:r>
          </w:p>
        </w:tc>
      </w:tr>
      <w:tr w14:paraId="00BC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F275CB3">
            <w:r>
              <w:rPr>
                <w:rFonts w:ascii="Arial" w:hAnsi="Arial" w:eastAsia="Arial" w:cs="Arial"/>
                <w:color w:val="222222"/>
                <w:sz w:val="18"/>
                <w:szCs w:val="18"/>
              </w:rPr>
              <w:t>Main Flow</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95BB66E">
            <w:r>
              <w:rPr>
                <w:rFonts w:ascii="Arial" w:hAnsi="Arial" w:eastAsia="Arial" w:cs="Arial"/>
                <w:color w:val="222222"/>
                <w:sz w:val="18"/>
                <w:szCs w:val="18"/>
              </w:rPr>
              <w:t>1. System detects wake word and enters Processing state.
2. STT Engine converts speech to text.
3. NLP Engine classifies intent as OPEN_APP and extracts entity.
4. Command Executor locates application in system registry/PATH.
5. Application is launched via subprocess.
6. GUI updates status to SUCCESS.
7. TTS confirms: "Opening [Application Name]".
8. Event is logged in SQLite.</w:t>
            </w:r>
          </w:p>
        </w:tc>
      </w:tr>
      <w:tr w14:paraId="7165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8D985B3">
            <w:r>
              <w:rPr>
                <w:rFonts w:ascii="Arial" w:hAnsi="Arial" w:eastAsia="Arial" w:cs="Arial"/>
                <w:color w:val="222222"/>
                <w:sz w:val="18"/>
                <w:szCs w:val="18"/>
              </w:rPr>
              <w:t>Alternate Flow</w:t>
            </w:r>
          </w:p>
        </w:tc>
        <w:tc>
          <w:tcPr>
            <w:tcW w:w="6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AA03211">
            <w:r>
              <w:rPr>
                <w:rFonts w:ascii="Arial" w:hAnsi="Arial" w:eastAsia="Arial" w:cs="Arial"/>
                <w:color w:val="222222"/>
                <w:sz w:val="18"/>
                <w:szCs w:val="18"/>
              </w:rPr>
              <w:t>If application not found: System responds "Application not found" and logs FAILED status.</w:t>
            </w:r>
          </w:p>
        </w:tc>
      </w:tr>
      <w:tr w14:paraId="7C1E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34BF371">
            <w:r>
              <w:rPr>
                <w:rFonts w:ascii="Arial" w:hAnsi="Arial" w:eastAsia="Arial" w:cs="Arial"/>
                <w:color w:val="222222"/>
                <w:sz w:val="18"/>
                <w:szCs w:val="18"/>
              </w:rPr>
              <w:t>Post-condition</w:t>
            </w:r>
          </w:p>
        </w:tc>
        <w:tc>
          <w:tcPr>
            <w:tcW w:w="69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7A30ECF">
            <w:r>
              <w:rPr>
                <w:rFonts w:ascii="Arial" w:hAnsi="Arial" w:eastAsia="Arial" w:cs="Arial"/>
                <w:color w:val="222222"/>
                <w:sz w:val="18"/>
                <w:szCs w:val="18"/>
              </w:rPr>
              <w:t>Target application is open; event logged with SUCCESS status</w:t>
            </w:r>
          </w:p>
        </w:tc>
      </w:tr>
    </w:tbl>
    <w:p w14:paraId="0DBF3887">
      <w:pPr>
        <w:pStyle w:val="2"/>
        <w:shd w:val="clear" w:fill="1F3864"/>
        <w:spacing w:before="360" w:after="160"/>
        <w:ind w:left="180"/>
      </w:pPr>
      <w:r>
        <w:rPr>
          <w:rFonts w:ascii="Arial" w:hAnsi="Arial" w:eastAsia="Arial" w:cs="Arial"/>
          <w:b/>
          <w:bCs/>
          <w:color w:val="FFFFFF"/>
          <w:sz w:val="28"/>
          <w:szCs w:val="28"/>
        </w:rPr>
        <w:t>8. Testing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400"/>
        <w:gridCol w:w="3800"/>
        <w:gridCol w:w="1760"/>
      </w:tblGrid>
      <w:tr w14:paraId="2C58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708E4DD">
            <w:pPr>
              <w:jc w:val="center"/>
            </w:pPr>
            <w:r>
              <w:rPr>
                <w:rFonts w:ascii="Arial" w:hAnsi="Arial" w:eastAsia="Arial" w:cs="Arial"/>
                <w:b/>
                <w:bCs/>
                <w:color w:val="FFFFFF"/>
                <w:sz w:val="18"/>
                <w:szCs w:val="18"/>
              </w:rPr>
              <w:t>Test Type</w:t>
            </w:r>
          </w:p>
        </w:tc>
        <w:tc>
          <w:tcPr>
            <w:tcW w:w="24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5818E519">
            <w:pPr>
              <w:jc w:val="center"/>
            </w:pPr>
            <w:r>
              <w:rPr>
                <w:rFonts w:ascii="Arial" w:hAnsi="Arial" w:eastAsia="Arial" w:cs="Arial"/>
                <w:b/>
                <w:bCs/>
                <w:color w:val="FFFFFF"/>
                <w:sz w:val="18"/>
                <w:szCs w:val="18"/>
              </w:rPr>
              <w:t>Scope</w:t>
            </w:r>
          </w:p>
        </w:tc>
        <w:tc>
          <w:tcPr>
            <w:tcW w:w="38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5753A7D9">
            <w:pPr>
              <w:jc w:val="center"/>
            </w:pPr>
            <w:r>
              <w:rPr>
                <w:rFonts w:ascii="Arial" w:hAnsi="Arial" w:eastAsia="Arial" w:cs="Arial"/>
                <w:b/>
                <w:bCs/>
                <w:color w:val="FFFFFF"/>
                <w:sz w:val="18"/>
                <w:szCs w:val="18"/>
              </w:rPr>
              <w:t>Description</w:t>
            </w:r>
          </w:p>
        </w:tc>
        <w:tc>
          <w:tcPr>
            <w:tcW w:w="17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6B964EBD">
            <w:pPr>
              <w:jc w:val="center"/>
            </w:pPr>
            <w:r>
              <w:rPr>
                <w:rFonts w:ascii="Arial" w:hAnsi="Arial" w:eastAsia="Arial" w:cs="Arial"/>
                <w:b/>
                <w:bCs/>
                <w:color w:val="FFFFFF"/>
                <w:sz w:val="18"/>
                <w:szCs w:val="18"/>
              </w:rPr>
              <w:t>Tool/Method</w:t>
            </w:r>
          </w:p>
        </w:tc>
      </w:tr>
      <w:tr w14:paraId="0142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4DB3E74">
            <w:r>
              <w:rPr>
                <w:rFonts w:ascii="Arial" w:hAnsi="Arial" w:eastAsia="Arial" w:cs="Arial"/>
                <w:color w:val="222222"/>
                <w:sz w:val="18"/>
                <w:szCs w:val="18"/>
              </w:rPr>
              <w:t>Unit Testing</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30C730D">
            <w:r>
              <w:rPr>
                <w:rFonts w:ascii="Arial" w:hAnsi="Arial" w:eastAsia="Arial" w:cs="Arial"/>
                <w:color w:val="222222"/>
                <w:sz w:val="18"/>
                <w:szCs w:val="18"/>
              </w:rPr>
              <w:t>Individual modules</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51C39D7">
            <w:r>
              <w:rPr>
                <w:rFonts w:ascii="Arial" w:hAnsi="Arial" w:eastAsia="Arial" w:cs="Arial"/>
                <w:color w:val="222222"/>
                <w:sz w:val="18"/>
                <w:szCs w:val="18"/>
              </w:rPr>
              <w:t>Test each module (STT, NLP, Executor, GUI, DB) in isolation</w:t>
            </w:r>
          </w:p>
        </w:tc>
        <w:tc>
          <w:tcPr>
            <w:tcW w:w="1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08DAE42">
            <w:r>
              <w:rPr>
                <w:rFonts w:ascii="Arial" w:hAnsi="Arial" w:eastAsia="Arial" w:cs="Arial"/>
                <w:color w:val="222222"/>
                <w:sz w:val="18"/>
                <w:szCs w:val="18"/>
              </w:rPr>
              <w:t>pytest / unittest</w:t>
            </w:r>
          </w:p>
        </w:tc>
      </w:tr>
      <w:tr w14:paraId="69B3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1121388">
            <w:r>
              <w:rPr>
                <w:rFonts w:ascii="Arial" w:hAnsi="Arial" w:eastAsia="Arial" w:cs="Arial"/>
                <w:color w:val="222222"/>
                <w:sz w:val="18"/>
                <w:szCs w:val="18"/>
              </w:rPr>
              <w:t>Integration Testing</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F8FE839">
            <w:r>
              <w:rPr>
                <w:rFonts w:ascii="Arial" w:hAnsi="Arial" w:eastAsia="Arial" w:cs="Arial"/>
                <w:color w:val="222222"/>
                <w:sz w:val="18"/>
                <w:szCs w:val="18"/>
              </w:rPr>
              <w:t>Module interactions</w:t>
            </w:r>
          </w:p>
        </w:tc>
        <w:tc>
          <w:tcPr>
            <w:tcW w:w="3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99F6E6F">
            <w:r>
              <w:rPr>
                <w:rFonts w:ascii="Arial" w:hAnsi="Arial" w:eastAsia="Arial" w:cs="Arial"/>
                <w:color w:val="222222"/>
                <w:sz w:val="18"/>
                <w:szCs w:val="18"/>
              </w:rPr>
              <w:t>Verify correct data flow between all connected layers</w:t>
            </w:r>
          </w:p>
        </w:tc>
        <w:tc>
          <w:tcPr>
            <w:tcW w:w="17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EA72A05">
            <w:r>
              <w:rPr>
                <w:rFonts w:ascii="Arial" w:hAnsi="Arial" w:eastAsia="Arial" w:cs="Arial"/>
                <w:color w:val="222222"/>
                <w:sz w:val="18"/>
                <w:szCs w:val="18"/>
              </w:rPr>
              <w:t>Manual + pytest</w:t>
            </w:r>
          </w:p>
        </w:tc>
      </w:tr>
      <w:tr w14:paraId="5D937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D2194B3">
            <w:r>
              <w:rPr>
                <w:rFonts w:ascii="Arial" w:hAnsi="Arial" w:eastAsia="Arial" w:cs="Arial"/>
                <w:color w:val="222222"/>
                <w:sz w:val="18"/>
                <w:szCs w:val="18"/>
              </w:rPr>
              <w:t>System Testing</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3FA3BFB">
            <w:r>
              <w:rPr>
                <w:rFonts w:ascii="Arial" w:hAnsi="Arial" w:eastAsia="Arial" w:cs="Arial"/>
                <w:color w:val="222222"/>
                <w:sz w:val="18"/>
                <w:szCs w:val="18"/>
              </w:rPr>
              <w:t>Full application</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A790D6A">
            <w:r>
              <w:rPr>
                <w:rFonts w:ascii="Arial" w:hAnsi="Arial" w:eastAsia="Arial" w:cs="Arial"/>
                <w:color w:val="222222"/>
                <w:sz w:val="18"/>
                <w:szCs w:val="18"/>
              </w:rPr>
              <w:t>End-to-end testing of complete voice-to-action pipeline</w:t>
            </w:r>
          </w:p>
        </w:tc>
        <w:tc>
          <w:tcPr>
            <w:tcW w:w="1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A78BC85">
            <w:r>
              <w:rPr>
                <w:rFonts w:ascii="Arial" w:hAnsi="Arial" w:eastAsia="Arial" w:cs="Arial"/>
                <w:color w:val="222222"/>
                <w:sz w:val="18"/>
                <w:szCs w:val="18"/>
              </w:rPr>
              <w:t>Test scripts</w:t>
            </w:r>
          </w:p>
        </w:tc>
      </w:tr>
      <w:tr w14:paraId="1247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70E7D7F">
            <w:r>
              <w:rPr>
                <w:rFonts w:ascii="Arial" w:hAnsi="Arial" w:eastAsia="Arial" w:cs="Arial"/>
                <w:color w:val="222222"/>
                <w:sz w:val="18"/>
                <w:szCs w:val="18"/>
              </w:rPr>
              <w:t>Performance Testing</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A0C3BF0">
            <w:r>
              <w:rPr>
                <w:rFonts w:ascii="Arial" w:hAnsi="Arial" w:eastAsia="Arial" w:cs="Arial"/>
                <w:color w:val="222222"/>
                <w:sz w:val="18"/>
                <w:szCs w:val="18"/>
              </w:rPr>
              <w:t>STT &amp; NLP speed</w:t>
            </w:r>
          </w:p>
        </w:tc>
        <w:tc>
          <w:tcPr>
            <w:tcW w:w="3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E87EEA0">
            <w:r>
              <w:rPr>
                <w:rFonts w:ascii="Arial" w:hAnsi="Arial" w:eastAsia="Arial" w:cs="Arial"/>
                <w:color w:val="222222"/>
                <w:sz w:val="18"/>
                <w:szCs w:val="18"/>
              </w:rPr>
              <w:t>Verify sub-1-second latency under normal operating conditions</w:t>
            </w:r>
          </w:p>
        </w:tc>
        <w:tc>
          <w:tcPr>
            <w:tcW w:w="17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844AFFF">
            <w:r>
              <w:rPr>
                <w:rFonts w:ascii="Arial" w:hAnsi="Arial" w:eastAsia="Arial" w:cs="Arial"/>
                <w:color w:val="222222"/>
                <w:sz w:val="18"/>
                <w:szCs w:val="18"/>
              </w:rPr>
              <w:t>Timing benchmarks</w:t>
            </w:r>
          </w:p>
        </w:tc>
      </w:tr>
      <w:tr w14:paraId="3A1A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286CC0E">
            <w:r>
              <w:rPr>
                <w:rFonts w:ascii="Arial" w:hAnsi="Arial" w:eastAsia="Arial" w:cs="Arial"/>
                <w:color w:val="222222"/>
                <w:sz w:val="18"/>
                <w:szCs w:val="18"/>
              </w:rPr>
              <w:t>Accuracy Testing</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087A054">
            <w:r>
              <w:rPr>
                <w:rFonts w:ascii="Arial" w:hAnsi="Arial" w:eastAsia="Arial" w:cs="Arial"/>
                <w:color w:val="222222"/>
                <w:sz w:val="18"/>
                <w:szCs w:val="18"/>
              </w:rPr>
              <w:t>NLP classification</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1883871">
            <w:r>
              <w:rPr>
                <w:rFonts w:ascii="Arial" w:hAnsi="Arial" w:eastAsia="Arial" w:cs="Arial"/>
                <w:color w:val="222222"/>
                <w:sz w:val="18"/>
                <w:szCs w:val="18"/>
              </w:rPr>
              <w:t>Validate 90%+ intent recognition accuracy across 20+ command types</w:t>
            </w:r>
          </w:p>
        </w:tc>
        <w:tc>
          <w:tcPr>
            <w:tcW w:w="1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CB504F">
            <w:r>
              <w:rPr>
                <w:rFonts w:ascii="Arial" w:hAnsi="Arial" w:eastAsia="Arial" w:cs="Arial"/>
                <w:color w:val="222222"/>
                <w:sz w:val="18"/>
                <w:szCs w:val="18"/>
              </w:rPr>
              <w:t>Test dataset</w:t>
            </w:r>
          </w:p>
        </w:tc>
      </w:tr>
      <w:tr w14:paraId="77D3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EF7D754">
            <w:r>
              <w:rPr>
                <w:rFonts w:ascii="Arial" w:hAnsi="Arial" w:eastAsia="Arial" w:cs="Arial"/>
                <w:color w:val="222222"/>
                <w:sz w:val="18"/>
                <w:szCs w:val="18"/>
              </w:rPr>
              <w:t>UAT</w:t>
            </w:r>
          </w:p>
        </w:tc>
        <w:tc>
          <w:tcPr>
            <w:tcW w:w="24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05BA0EB">
            <w:r>
              <w:rPr>
                <w:rFonts w:ascii="Arial" w:hAnsi="Arial" w:eastAsia="Arial" w:cs="Arial"/>
                <w:color w:val="222222"/>
                <w:sz w:val="18"/>
                <w:szCs w:val="18"/>
              </w:rPr>
              <w:t>Real users</w:t>
            </w:r>
          </w:p>
        </w:tc>
        <w:tc>
          <w:tcPr>
            <w:tcW w:w="3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33D1F9F">
            <w:r>
              <w:rPr>
                <w:rFonts w:ascii="Arial" w:hAnsi="Arial" w:eastAsia="Arial" w:cs="Arial"/>
                <w:color w:val="222222"/>
                <w:sz w:val="18"/>
                <w:szCs w:val="18"/>
              </w:rPr>
              <w:t>Evaluate usability, accessibility, and satisfaction with target users</w:t>
            </w:r>
          </w:p>
        </w:tc>
        <w:tc>
          <w:tcPr>
            <w:tcW w:w="17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383D8F6">
            <w:r>
              <w:rPr>
                <w:rFonts w:ascii="Arial" w:hAnsi="Arial" w:eastAsia="Arial" w:cs="Arial"/>
                <w:color w:val="222222"/>
                <w:sz w:val="18"/>
                <w:szCs w:val="18"/>
              </w:rPr>
              <w:t>Surveys / observation</w:t>
            </w:r>
          </w:p>
        </w:tc>
      </w:tr>
    </w:tbl>
    <w:p w14:paraId="7FD34BBC">
      <w:pPr>
        <w:pStyle w:val="2"/>
        <w:shd w:val="clear" w:fill="1F3864"/>
        <w:spacing w:before="360" w:after="160"/>
        <w:ind w:left="180"/>
      </w:pPr>
      <w:r>
        <w:rPr>
          <w:rFonts w:ascii="Arial" w:hAnsi="Arial" w:eastAsia="Arial" w:cs="Arial"/>
          <w:b/>
          <w:bCs/>
          <w:color w:val="FFFFFF"/>
          <w:sz w:val="28"/>
          <w:szCs w:val="28"/>
        </w:rPr>
        <w:t>9. Project Timeline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3200"/>
        <w:gridCol w:w="1560"/>
        <w:gridCol w:w="1800"/>
      </w:tblGrid>
      <w:tr w14:paraId="5158F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71E6D145">
            <w:pPr>
              <w:jc w:val="center"/>
            </w:pPr>
            <w:r>
              <w:rPr>
                <w:rFonts w:ascii="Arial" w:hAnsi="Arial" w:eastAsia="Arial" w:cs="Arial"/>
                <w:b/>
                <w:bCs/>
                <w:color w:val="FFFFFF"/>
                <w:sz w:val="18"/>
                <w:szCs w:val="18"/>
              </w:rPr>
              <w:t>Phase</w:t>
            </w:r>
          </w:p>
        </w:tc>
        <w:tc>
          <w:tcPr>
            <w:tcW w:w="20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30C65247">
            <w:pPr>
              <w:jc w:val="center"/>
            </w:pPr>
            <w:r>
              <w:rPr>
                <w:rFonts w:ascii="Arial" w:hAnsi="Arial" w:eastAsia="Arial" w:cs="Arial"/>
                <w:b/>
                <w:bCs/>
                <w:color w:val="FFFFFF"/>
                <w:sz w:val="18"/>
                <w:szCs w:val="18"/>
              </w:rPr>
              <w:t>Phase Name</w:t>
            </w:r>
          </w:p>
        </w:tc>
        <w:tc>
          <w:tcPr>
            <w:tcW w:w="32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563E377">
            <w:pPr>
              <w:jc w:val="center"/>
            </w:pPr>
            <w:r>
              <w:rPr>
                <w:rFonts w:ascii="Arial" w:hAnsi="Arial" w:eastAsia="Arial" w:cs="Arial"/>
                <w:b/>
                <w:bCs/>
                <w:color w:val="FFFFFF"/>
                <w:sz w:val="18"/>
                <w:szCs w:val="18"/>
              </w:rPr>
              <w:t>Key Activities</w:t>
            </w:r>
          </w:p>
        </w:tc>
        <w:tc>
          <w:tcPr>
            <w:tcW w:w="156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77617B7">
            <w:pPr>
              <w:jc w:val="center"/>
            </w:pPr>
            <w:r>
              <w:rPr>
                <w:rFonts w:ascii="Arial" w:hAnsi="Arial" w:eastAsia="Arial" w:cs="Arial"/>
                <w:b/>
                <w:bCs/>
                <w:color w:val="FFFFFF"/>
                <w:sz w:val="18"/>
                <w:szCs w:val="18"/>
              </w:rPr>
              <w:t>Duration</w:t>
            </w:r>
          </w:p>
        </w:tc>
        <w:tc>
          <w:tcPr>
            <w:tcW w:w="180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FCB6361">
            <w:pPr>
              <w:jc w:val="center"/>
            </w:pPr>
            <w:r>
              <w:rPr>
                <w:rFonts w:ascii="Arial" w:hAnsi="Arial" w:eastAsia="Arial" w:cs="Arial"/>
                <w:b/>
                <w:bCs/>
                <w:color w:val="FFFFFF"/>
                <w:sz w:val="18"/>
                <w:szCs w:val="18"/>
              </w:rPr>
              <w:t>Deliverable</w:t>
            </w:r>
          </w:p>
        </w:tc>
      </w:tr>
      <w:tr w14:paraId="44BE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BFD8F61">
            <w:r>
              <w:rPr>
                <w:rFonts w:ascii="Arial" w:hAnsi="Arial" w:eastAsia="Arial" w:cs="Arial"/>
                <w:color w:val="222222"/>
                <w:sz w:val="18"/>
                <w:szCs w:val="18"/>
              </w:rPr>
              <w:t>P1</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E322231">
            <w:r>
              <w:rPr>
                <w:rFonts w:ascii="Arial" w:hAnsi="Arial" w:eastAsia="Arial" w:cs="Arial"/>
                <w:color w:val="222222"/>
                <w:sz w:val="18"/>
                <w:szCs w:val="18"/>
              </w:rPr>
              <w:t>Requirements &amp; Planning</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8FBE99F">
            <w:r>
              <w:rPr>
                <w:rFonts w:ascii="Arial" w:hAnsi="Arial" w:eastAsia="Arial" w:cs="Arial"/>
                <w:color w:val="222222"/>
                <w:sz w:val="18"/>
                <w:szCs w:val="18"/>
              </w:rPr>
              <w:t>Finalize SRS, define use cases, set up dev environment</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DF664D8">
            <w:r>
              <w:rPr>
                <w:rFonts w:ascii="Arial" w:hAnsi="Arial" w:eastAsia="Arial" w:cs="Arial"/>
                <w:color w:val="222222"/>
                <w:sz w:val="18"/>
                <w:szCs w:val="18"/>
              </w:rPr>
              <w:t>2 Weeks</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AF0D800">
            <w:r>
              <w:rPr>
                <w:rFonts w:ascii="Arial" w:hAnsi="Arial" w:eastAsia="Arial" w:cs="Arial"/>
                <w:color w:val="222222"/>
                <w:sz w:val="18"/>
                <w:szCs w:val="18"/>
              </w:rPr>
              <w:t>SRS Document</w:t>
            </w:r>
          </w:p>
        </w:tc>
      </w:tr>
      <w:tr w14:paraId="532B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2AAF396">
            <w:r>
              <w:rPr>
                <w:rFonts w:ascii="Arial" w:hAnsi="Arial" w:eastAsia="Arial" w:cs="Arial"/>
                <w:color w:val="222222"/>
                <w:sz w:val="18"/>
                <w:szCs w:val="18"/>
              </w:rPr>
              <w:t>P2</w:t>
            </w:r>
          </w:p>
        </w:tc>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22BDB4F">
            <w:r>
              <w:rPr>
                <w:rFonts w:ascii="Arial" w:hAnsi="Arial" w:eastAsia="Arial" w:cs="Arial"/>
                <w:color w:val="222222"/>
                <w:sz w:val="18"/>
                <w:szCs w:val="18"/>
              </w:rPr>
              <w:t>System Design</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A004F07">
            <w:r>
              <w:rPr>
                <w:rFonts w:ascii="Arial" w:hAnsi="Arial" w:eastAsia="Arial" w:cs="Arial"/>
                <w:color w:val="222222"/>
                <w:sz w:val="18"/>
                <w:szCs w:val="18"/>
              </w:rPr>
              <w:t>Architecture diagrams, DFDs, database schema, UI wireframes</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F7AAE9F">
            <w:r>
              <w:rPr>
                <w:rFonts w:ascii="Arial" w:hAnsi="Arial" w:eastAsia="Arial" w:cs="Arial"/>
                <w:color w:val="222222"/>
                <w:sz w:val="18"/>
                <w:szCs w:val="18"/>
              </w:rPr>
              <w:t>2 Weeks</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78808BC1">
            <w:r>
              <w:rPr>
                <w:rFonts w:ascii="Arial" w:hAnsi="Arial" w:eastAsia="Arial" w:cs="Arial"/>
                <w:color w:val="222222"/>
                <w:sz w:val="18"/>
                <w:szCs w:val="18"/>
              </w:rPr>
              <w:t>Design Document</w:t>
            </w:r>
          </w:p>
        </w:tc>
      </w:tr>
      <w:tr w14:paraId="32C2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497D86C">
            <w:r>
              <w:rPr>
                <w:rFonts w:ascii="Arial" w:hAnsi="Arial" w:eastAsia="Arial" w:cs="Arial"/>
                <w:color w:val="222222"/>
                <w:sz w:val="18"/>
                <w:szCs w:val="18"/>
              </w:rPr>
              <w:t>P3</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CA30678">
            <w:r>
              <w:rPr>
                <w:rFonts w:ascii="Arial" w:hAnsi="Arial" w:eastAsia="Arial" w:cs="Arial"/>
                <w:color w:val="222222"/>
                <w:sz w:val="18"/>
                <w:szCs w:val="18"/>
              </w:rPr>
              <w:t>Core Development</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5E9F166">
            <w:r>
              <w:rPr>
                <w:rFonts w:ascii="Arial" w:hAnsi="Arial" w:eastAsia="Arial" w:cs="Arial"/>
                <w:color w:val="222222"/>
                <w:sz w:val="18"/>
                <w:szCs w:val="18"/>
              </w:rPr>
              <w:t>STT engine, NLP classifier, command executor, GUI, database layer</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700D97">
            <w:r>
              <w:rPr>
                <w:rFonts w:ascii="Arial" w:hAnsi="Arial" w:eastAsia="Arial" w:cs="Arial"/>
                <w:color w:val="222222"/>
                <w:sz w:val="18"/>
                <w:szCs w:val="18"/>
              </w:rPr>
              <w:t>4 Weeks</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9605804">
            <w:r>
              <w:rPr>
                <w:rFonts w:ascii="Arial" w:hAnsi="Arial" w:eastAsia="Arial" w:cs="Arial"/>
                <w:color w:val="222222"/>
                <w:sz w:val="18"/>
                <w:szCs w:val="18"/>
              </w:rPr>
              <w:t>Working Prototype v1</w:t>
            </w:r>
          </w:p>
        </w:tc>
      </w:tr>
      <w:tr w14:paraId="3265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EF32AF0">
            <w:r>
              <w:rPr>
                <w:rFonts w:ascii="Arial" w:hAnsi="Arial" w:eastAsia="Arial" w:cs="Arial"/>
                <w:color w:val="222222"/>
                <w:sz w:val="18"/>
                <w:szCs w:val="18"/>
              </w:rPr>
              <w:t>P4</w:t>
            </w:r>
          </w:p>
        </w:tc>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F35DC0B">
            <w:r>
              <w:rPr>
                <w:rFonts w:ascii="Arial" w:hAnsi="Arial" w:eastAsia="Arial" w:cs="Arial"/>
                <w:color w:val="222222"/>
                <w:sz w:val="18"/>
                <w:szCs w:val="18"/>
              </w:rPr>
              <w:t>Integration &amp; Testing</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A134198">
            <w:r>
              <w:rPr>
                <w:rFonts w:ascii="Arial" w:hAnsi="Arial" w:eastAsia="Arial" w:cs="Arial"/>
                <w:color w:val="222222"/>
                <w:sz w:val="18"/>
                <w:szCs w:val="18"/>
              </w:rPr>
              <w:t>Module integration, unit/system/UAT testing, bug fixes</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8A91CB0">
            <w:r>
              <w:rPr>
                <w:rFonts w:ascii="Arial" w:hAnsi="Arial" w:eastAsia="Arial" w:cs="Arial"/>
                <w:color w:val="222222"/>
                <w:sz w:val="18"/>
                <w:szCs w:val="18"/>
              </w:rPr>
              <w:t>3 Weeks</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9C532DB">
            <w:r>
              <w:rPr>
                <w:rFonts w:ascii="Arial" w:hAnsi="Arial" w:eastAsia="Arial" w:cs="Arial"/>
                <w:color w:val="222222"/>
                <w:sz w:val="18"/>
                <w:szCs w:val="18"/>
              </w:rPr>
              <w:t>Tested System v2</w:t>
            </w:r>
          </w:p>
        </w:tc>
      </w:tr>
      <w:tr w14:paraId="5B50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3CC9E71">
            <w:r>
              <w:rPr>
                <w:rFonts w:ascii="Arial" w:hAnsi="Arial" w:eastAsia="Arial" w:cs="Arial"/>
                <w:color w:val="222222"/>
                <w:sz w:val="18"/>
                <w:szCs w:val="18"/>
              </w:rPr>
              <w:t>P5</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646C188">
            <w:r>
              <w:rPr>
                <w:rFonts w:ascii="Arial" w:hAnsi="Arial" w:eastAsia="Arial" w:cs="Arial"/>
                <w:color w:val="222222"/>
                <w:sz w:val="18"/>
                <w:szCs w:val="18"/>
              </w:rPr>
              <w:t>Deployment &amp; Documentation</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BBCE1BF">
            <w:r>
              <w:rPr>
                <w:rFonts w:ascii="Arial" w:hAnsi="Arial" w:eastAsia="Arial" w:cs="Arial"/>
                <w:color w:val="222222"/>
                <w:sz w:val="18"/>
                <w:szCs w:val="18"/>
              </w:rPr>
              <w:t>Final packaging, user manual, project report, presentation</w:t>
            </w:r>
          </w:p>
        </w:tc>
        <w:tc>
          <w:tcPr>
            <w:tcW w:w="1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62F61D8">
            <w:r>
              <w:rPr>
                <w:rFonts w:ascii="Arial" w:hAnsi="Arial" w:eastAsia="Arial" w:cs="Arial"/>
                <w:color w:val="222222"/>
                <w:sz w:val="18"/>
                <w:szCs w:val="18"/>
              </w:rPr>
              <w:t>1 Week</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B4440EA">
            <w:r>
              <w:rPr>
                <w:rFonts w:ascii="Arial" w:hAnsi="Arial" w:eastAsia="Arial" w:cs="Arial"/>
                <w:color w:val="222222"/>
                <w:sz w:val="18"/>
                <w:szCs w:val="18"/>
              </w:rPr>
              <w:t>Final Product + Report</w:t>
            </w:r>
          </w:p>
        </w:tc>
      </w:tr>
      <w:tr w14:paraId="1AF5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1145A9F8">
            <w:r>
              <w:rPr>
                <w:rFonts w:ascii="Arial" w:hAnsi="Arial" w:eastAsia="Arial" w:cs="Arial"/>
                <w:color w:val="222222"/>
                <w:sz w:val="18"/>
                <w:szCs w:val="18"/>
              </w:rPr>
              <w:t>—</w:t>
            </w:r>
          </w:p>
        </w:tc>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42CD3C06">
            <w:r>
              <w:rPr>
                <w:rFonts w:ascii="Arial" w:hAnsi="Arial" w:eastAsia="Arial" w:cs="Arial"/>
                <w:color w:val="222222"/>
                <w:sz w:val="18"/>
                <w:szCs w:val="18"/>
              </w:rPr>
              <w:t>Total Project Cycle</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0A213CDE">
            <w:r>
              <w:rPr>
                <w:rFonts w:ascii="Arial" w:hAnsi="Arial" w:eastAsia="Arial" w:cs="Arial"/>
                <w:color w:val="222222"/>
                <w:sz w:val="18"/>
                <w:szCs w:val="18"/>
              </w:rPr>
              <w:t>Complete VBIDA Development</w:t>
            </w:r>
          </w:p>
        </w:tc>
        <w:tc>
          <w:tcPr>
            <w:tcW w:w="156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47487B0">
            <w:r>
              <w:rPr>
                <w:rFonts w:ascii="Arial" w:hAnsi="Arial" w:eastAsia="Arial" w:cs="Arial"/>
                <w:color w:val="222222"/>
                <w:sz w:val="18"/>
                <w:szCs w:val="18"/>
              </w:rPr>
              <w:t>12 Weeks</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6C7D9FFF">
            <w:r>
              <w:rPr>
                <w:rFonts w:ascii="Arial" w:hAnsi="Arial" w:eastAsia="Arial" w:cs="Arial"/>
                <w:color w:val="222222"/>
                <w:sz w:val="18"/>
                <w:szCs w:val="18"/>
              </w:rPr>
              <w:t>Final Submission</w:t>
            </w:r>
          </w:p>
        </w:tc>
      </w:tr>
    </w:tbl>
    <w:p w14:paraId="574AC012">
      <w:pPr>
        <w:pStyle w:val="2"/>
        <w:shd w:val="clear" w:fill="1F3864"/>
        <w:spacing w:before="360" w:after="160"/>
        <w:ind w:left="180"/>
      </w:pPr>
      <w:r>
        <w:rPr>
          <w:rFonts w:ascii="Arial" w:hAnsi="Arial" w:eastAsia="Arial" w:cs="Arial"/>
          <w:b/>
          <w:bCs/>
          <w:color w:val="FFFFFF"/>
          <w:sz w:val="28"/>
          <w:szCs w:val="28"/>
        </w:rPr>
        <w:t>10. Document Approval</w:t>
      </w:r>
    </w:p>
    <w:p w14:paraId="7E2559C4">
      <w:pPr>
        <w:spacing w:before="80" w:after="80"/>
      </w:pPr>
      <w:r>
        <w:rPr>
          <w:rFonts w:ascii="Arial" w:hAnsi="Arial" w:eastAsia="Arial" w:cs="Arial"/>
          <w:b w:val="0"/>
          <w:bCs w:val="0"/>
          <w:color w:val="222222"/>
          <w:sz w:val="20"/>
          <w:szCs w:val="20"/>
        </w:rPr>
        <w:t>This SRS document has been reviewed and approved by the following authorized personnel:</w:t>
      </w:r>
    </w:p>
    <w:p w14:paraId="6E155AB8">
      <w:pPr>
        <w:spacing w:before="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0D3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12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0BE8730A">
            <w:pPr>
              <w:jc w:val="center"/>
            </w:pPr>
            <w:r>
              <w:rPr>
                <w:rFonts w:ascii="Arial" w:hAnsi="Arial" w:eastAsia="Arial" w:cs="Arial"/>
                <w:b/>
                <w:bCs/>
                <w:color w:val="FFFFFF"/>
                <w:sz w:val="18"/>
                <w:szCs w:val="18"/>
              </w:rPr>
              <w:t>Role</w:t>
            </w:r>
          </w:p>
        </w:tc>
        <w:tc>
          <w:tcPr>
            <w:tcW w:w="312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1FEE2564">
            <w:pPr>
              <w:jc w:val="center"/>
            </w:pPr>
            <w:r>
              <w:rPr>
                <w:rFonts w:ascii="Arial" w:hAnsi="Arial" w:eastAsia="Arial" w:cs="Arial"/>
                <w:b/>
                <w:bCs/>
                <w:color w:val="FFFFFF"/>
                <w:sz w:val="18"/>
                <w:szCs w:val="18"/>
              </w:rPr>
              <w:t>Name</w:t>
            </w:r>
          </w:p>
        </w:tc>
        <w:tc>
          <w:tcPr>
            <w:tcW w:w="3120" w:type="dxa"/>
            <w:tcBorders>
              <w:top w:val="single" w:color="2E5E8E" w:sz="4" w:space="0"/>
              <w:left w:val="single" w:color="2E5E8E" w:sz="4" w:space="0"/>
              <w:bottom w:val="single" w:color="2E5E8E" w:sz="4" w:space="0"/>
              <w:right w:val="single" w:color="2E5E8E" w:sz="4" w:space="0"/>
            </w:tcBorders>
            <w:shd w:val="clear" w:color="auto" w:fill="1F3864"/>
            <w:tcMar>
              <w:top w:w="80" w:type="dxa"/>
              <w:left w:w="120" w:type="dxa"/>
              <w:bottom w:w="80" w:type="dxa"/>
              <w:right w:w="120" w:type="dxa"/>
            </w:tcMar>
            <w:vAlign w:val="center"/>
          </w:tcPr>
          <w:p w14:paraId="41733F26">
            <w:pPr>
              <w:jc w:val="center"/>
            </w:pPr>
            <w:r>
              <w:rPr>
                <w:rFonts w:ascii="Arial" w:hAnsi="Arial" w:eastAsia="Arial" w:cs="Arial"/>
                <w:b/>
                <w:bCs/>
                <w:color w:val="FFFFFF"/>
                <w:sz w:val="18"/>
                <w:szCs w:val="18"/>
              </w:rPr>
              <w:t>Signature &amp; Date</w:t>
            </w:r>
          </w:p>
        </w:tc>
      </w:tr>
      <w:tr w14:paraId="04CA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24A54FF">
            <w:r>
              <w:rPr>
                <w:rFonts w:ascii="Arial" w:hAnsi="Arial" w:eastAsia="Arial" w:cs="Arial"/>
                <w:color w:val="222222"/>
                <w:sz w:val="18"/>
                <w:szCs w:val="18"/>
              </w:rPr>
              <w:t>Project Developer</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B7806C6">
            <w:r>
              <w:rPr>
                <w:rFonts w:ascii="Arial" w:hAnsi="Arial" w:eastAsia="Arial" w:cs="Arial"/>
                <w:color w:val="222222"/>
                <w:sz w:val="18"/>
                <w:szCs w:val="18"/>
              </w:rPr>
              <w:t>Javeria Zarooq</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43354CA">
            <w:r>
              <w:rPr>
                <w:rFonts w:ascii="Arial" w:hAnsi="Arial" w:eastAsia="Arial" w:cs="Arial"/>
                <w:color w:val="222222"/>
                <w:sz w:val="18"/>
                <w:szCs w:val="18"/>
              </w:rPr>
              <w:t>___________________</w:t>
            </w:r>
          </w:p>
        </w:tc>
      </w:tr>
      <w:tr w14:paraId="099B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261AAF2A">
            <w:r>
              <w:rPr>
                <w:rFonts w:ascii="Arial" w:hAnsi="Arial" w:eastAsia="Arial" w:cs="Arial"/>
                <w:color w:val="222222"/>
                <w:sz w:val="18"/>
                <w:szCs w:val="18"/>
              </w:rPr>
              <w:t>Academic Supervisor</w:t>
            </w:r>
          </w:p>
        </w:tc>
        <w:tc>
          <w:tcPr>
            <w:tcW w:w="312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52270483">
            <w:r>
              <w:rPr>
                <w:rFonts w:ascii="Arial" w:hAnsi="Arial" w:eastAsia="Arial" w:cs="Arial"/>
                <w:color w:val="222222"/>
                <w:sz w:val="18"/>
                <w:szCs w:val="18"/>
              </w:rPr>
              <w:t>Dr. Rana Nazeer Ahmad</w:t>
            </w:r>
          </w:p>
        </w:tc>
        <w:tc>
          <w:tcPr>
            <w:tcW w:w="312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14:paraId="368E2E0C">
            <w:r>
              <w:rPr>
                <w:rFonts w:ascii="Arial" w:hAnsi="Arial" w:eastAsia="Arial" w:cs="Arial"/>
                <w:color w:val="222222"/>
                <w:sz w:val="18"/>
                <w:szCs w:val="18"/>
              </w:rPr>
              <w:t>___________________</w:t>
            </w:r>
          </w:p>
        </w:tc>
      </w:tr>
      <w:tr w14:paraId="054D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DCDBBFC">
            <w:r>
              <w:rPr>
                <w:rFonts w:ascii="Arial" w:hAnsi="Arial" w:eastAsia="Arial" w:cs="Arial"/>
                <w:color w:val="222222"/>
                <w:sz w:val="18"/>
                <w:szCs w:val="18"/>
              </w:rPr>
              <w:t>HOD / Evaluator</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A7DFA22">
            <w:r>
              <w:rPr>
                <w:rFonts w:ascii="Arial" w:hAnsi="Arial" w:eastAsia="Arial" w:cs="Arial"/>
                <w:color w:val="222222"/>
                <w:sz w:val="18"/>
                <w:szCs w:val="18"/>
              </w:rPr>
              <w:t>_____________________</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9C08FEB">
            <w:r>
              <w:rPr>
                <w:rFonts w:ascii="Arial" w:hAnsi="Arial" w:eastAsia="Arial" w:cs="Arial"/>
                <w:color w:val="222222"/>
                <w:sz w:val="18"/>
                <w:szCs w:val="18"/>
              </w:rPr>
              <w:t>___________________</w:t>
            </w:r>
          </w:p>
        </w:tc>
      </w:tr>
    </w:tbl>
    <w:p w14:paraId="4C9399EE">
      <w:pPr>
        <w:spacing w:before="400"/>
      </w:pPr>
    </w:p>
    <w:p w14:paraId="69AF1165">
      <w:pPr>
        <w:pBdr>
          <w:top w:val="single" w:color="B8860B" w:sz="4" w:space="0"/>
        </w:pBdr>
        <w:spacing w:before="200" w:after="80"/>
        <w:jc w:val="center"/>
      </w:pPr>
      <w:r>
        <w:rPr>
          <w:rFonts w:ascii="Arial" w:hAnsi="Arial" w:eastAsia="Arial" w:cs="Arial"/>
          <w:b/>
          <w:bCs/>
          <w:color w:val="1F3864"/>
          <w:sz w:val="20"/>
          <w:szCs w:val="20"/>
        </w:rPr>
        <w:t>— End of SRS Document —</w:t>
      </w:r>
    </w:p>
    <w:p w14:paraId="15E5F873">
      <w:pPr>
        <w:jc w:val="center"/>
      </w:pPr>
      <w:r>
        <w:rPr>
          <w:rFonts w:ascii="Arial" w:hAnsi="Arial" w:eastAsia="Arial" w:cs="Arial"/>
          <w:color w:val="777777"/>
          <w:sz w:val="16"/>
          <w:szCs w:val="16"/>
        </w:rPr>
        <w:t>Voice Based Intelligent Desktop Assistant (VBIDA) | Version 1.0 | May 01, 2026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4A264">
    <w:pPr>
      <w:pBdr>
        <w:top w:val="single" w:color="1F3864" w:sz="4" w:space="0"/>
      </w:pBdr>
      <w:tabs>
        <w:tab w:val="right" w:pos="9026"/>
      </w:tabs>
      <w:spacing w:before="60"/>
    </w:pPr>
    <w:r>
      <w:rPr>
        <w:rFonts w:ascii="Arial" w:hAnsi="Arial" w:eastAsia="Arial" w:cs="Arial"/>
        <w:color w:val="777777"/>
        <w:sz w:val="16"/>
        <w:szCs w:val="16"/>
      </w:rPr>
      <w:t>Confidential — For Academic Use Only</w:t>
    </w:r>
    <w:r>
      <w:rPr>
        <w:rFonts w:ascii="Arial" w:hAnsi="Arial" w:eastAsia="Arial" w:cs="Arial"/>
        <w:color w:val="333333"/>
        <w:sz w:val="16"/>
        <w:szCs w:val="16"/>
      </w:rPr>
      <w:tab/>
      <w:t xml:space="preserve">Page </w:t>
    </w:r>
    <w:r>
      <w:rPr>
        <w:rFonts w:ascii="Arial" w:hAnsi="Arial" w:eastAsia="Arial" w:cs="Arial"/>
        <w:color w:val="333333"/>
        <w:sz w:val="16"/>
        <w:szCs w:val="16"/>
      </w:rPr>
      <w:fldChar w:fldCharType="begin"/>
    </w:r>
    <w:r>
      <w:rPr>
        <w:rFonts w:ascii="Arial" w:hAnsi="Arial" w:eastAsia="Arial" w:cs="Arial"/>
        <w:color w:val="333333"/>
        <w:sz w:val="16"/>
        <w:szCs w:val="16"/>
      </w:rPr>
      <w:instrText xml:space="preserve">PAGE</w:instrText>
    </w:r>
    <w:r>
      <w:rPr>
        <w:rFonts w:ascii="Arial" w:hAnsi="Arial" w:eastAsia="Arial" w:cs="Arial"/>
        <w:color w:val="333333"/>
        <w:sz w:val="16"/>
        <w:szCs w:val="16"/>
      </w:rPr>
      <w:fldChar w:fldCharType="separate"/>
    </w:r>
    <w:r>
      <w:rPr>
        <w:rFonts w:ascii="Arial" w:hAnsi="Arial" w:eastAsia="Arial" w:cs="Arial"/>
        <w:color w:val="333333"/>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96924">
    <w:pPr>
      <w:pBdr>
        <w:bottom w:val="single" w:color="1F3864" w:sz="6" w:space="0"/>
      </w:pBdr>
      <w:tabs>
        <w:tab w:val="right" w:pos="9026"/>
      </w:tabs>
      <w:spacing w:after="60"/>
    </w:pPr>
    <w:r>
      <w:rPr>
        <w:rFonts w:ascii="Arial" w:hAnsi="Arial" w:eastAsia="Arial" w:cs="Arial"/>
        <w:b/>
        <w:bCs/>
        <w:color w:val="1F3864"/>
        <w:sz w:val="18"/>
        <w:szCs w:val="18"/>
      </w:rPr>
      <w:t>VBIDA — Software Requirements Specification</w:t>
    </w:r>
    <w:r>
      <w:rPr>
        <w:rFonts w:ascii="Arial" w:hAnsi="Arial" w:eastAsia="Arial" w:cs="Arial"/>
        <w:color w:val="777777"/>
        <w:sz w:val="16"/>
        <w:szCs w:val="16"/>
      </w:rPr>
      <w:tab/>
      <w:t>The Islamia University of Bahawalpur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documentProtection w:enforcement="0"/>
  <w:compat>
    <w:compatSetting w:name="compatibilityMode" w:uri="http://schemas.microsoft.com/office/word" w:val="15"/>
  </w:compat>
  <w:rsids>
    <w:rsidRoot w:val="00000000"/>
    <w:rsid w:val="476D75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280" w:after="140"/>
      <w:outlineLvl w:val="0"/>
    </w:pPr>
    <w:rPr>
      <w:rFonts w:ascii="Arial" w:hAnsi="Arial" w:eastAsia="Arial" w:cs="Arial"/>
      <w:b/>
      <w:bCs/>
      <w:color w:val="FFFFFF"/>
      <w:sz w:val="26"/>
      <w:szCs w:val="26"/>
    </w:rPr>
  </w:style>
  <w:style w:type="paragraph" w:styleId="3">
    <w:name w:val="heading 2"/>
    <w:next w:val="1"/>
    <w:qFormat/>
    <w:uiPriority w:val="0"/>
    <w:pPr>
      <w:spacing w:before="200" w:after="100"/>
      <w:outlineLvl w:val="1"/>
    </w:pPr>
    <w:rPr>
      <w:rFonts w:ascii="Arial" w:hAnsi="Arial" w:eastAsia="Arial" w:cs="Arial"/>
      <w:b/>
      <w:bCs/>
      <w:color w:val="1F3864"/>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2611</Words>
  <Characters>16235</Characters>
  <TotalTime>4</TotalTime>
  <ScaleCrop>false</ScaleCrop>
  <LinksUpToDate>false</LinksUpToDate>
  <CharactersWithSpaces>18215</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2026-05-01T18:08:00Z</dcterms:created>
  <dc:creator>Un-named</dc:creator>
  <cp:lastModifiedBy>Zaid Shah</cp:lastModifiedBy>
  <dcterms:modified xsi:type="dcterms:W3CDTF">2026-05-01T18:31:25Z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846CBB4827764691BB655408D219186E_13</vt:lpwstr>
  </property>
</Properties>
</file>