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AC8E5" w14:textId="5D4D8CAD" w:rsidR="006469C9" w:rsidRDefault="006469C9" w:rsidP="001F5977"/>
    <w:p w14:paraId="031AB280" w14:textId="2EA4293C" w:rsidR="001F5977" w:rsidRDefault="001F5977" w:rsidP="001F5977">
      <w:pPr>
        <w:pStyle w:val="berschrift1"/>
      </w:pPr>
      <w:r>
        <w:t>Tagged Text and Tagging</w:t>
      </w:r>
    </w:p>
    <w:p w14:paraId="6ACEBAD6" w14:textId="302FF3FD" w:rsidR="001F5977" w:rsidRDefault="001F5977" w:rsidP="001F5977">
      <w:pPr>
        <w:pStyle w:val="Listenabsatz"/>
        <w:numPr>
          <w:ilvl w:val="0"/>
          <w:numId w:val="27"/>
        </w:numPr>
        <w:rPr>
          <w:lang w:val="en-US"/>
        </w:rPr>
      </w:pPr>
      <w:r w:rsidRPr="001F5977">
        <w:rPr>
          <w:lang w:val="en-US"/>
        </w:rPr>
        <w:t>In tagged text</w:t>
      </w:r>
      <w:r>
        <w:rPr>
          <w:lang w:val="en-US"/>
        </w:rPr>
        <w:t xml:space="preserve"> </w:t>
      </w:r>
      <w:r w:rsidRPr="001F5977">
        <w:rPr>
          <w:lang w:val="en-US"/>
        </w:rPr>
        <w:t>each token i</w:t>
      </w:r>
      <w:r>
        <w:rPr>
          <w:lang w:val="en-US"/>
        </w:rPr>
        <w:t>s assigned a part of speech tag (POS)</w:t>
      </w:r>
    </w:p>
    <w:p w14:paraId="5CC30E5C" w14:textId="0A3D68FF" w:rsidR="001F5977" w:rsidRDefault="001F5977" w:rsidP="001F5977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A tagger is a program which automatically ascribes tags to words in text</w:t>
      </w:r>
    </w:p>
    <w:p w14:paraId="70F1C2D2" w14:textId="3F87B712" w:rsidR="001F5977" w:rsidRDefault="001F5977" w:rsidP="001F5977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From the context we are (most often) able to determine the tag, but some sentences are genuinely ambiguous and hence </w:t>
      </w:r>
      <w:r w:rsidR="00E90956">
        <w:rPr>
          <w:lang w:val="en-US"/>
        </w:rPr>
        <w:t>so are the tags</w:t>
      </w:r>
    </w:p>
    <w:p w14:paraId="548701AF" w14:textId="14859755" w:rsidR="00E90956" w:rsidRDefault="00E90956" w:rsidP="00E90956">
      <w:pPr>
        <w:rPr>
          <w:lang w:val="en-US"/>
        </w:rPr>
      </w:pPr>
    </w:p>
    <w:p w14:paraId="640B59BD" w14:textId="47AF46DA" w:rsidR="00E90956" w:rsidRDefault="00197FE5" w:rsidP="00E90956">
      <w:pPr>
        <w:pStyle w:val="berschrift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2A9018" wp14:editId="7D334EB6">
            <wp:simplePos x="0" y="0"/>
            <wp:positionH relativeFrom="column">
              <wp:posOffset>3626485</wp:posOffset>
            </wp:positionH>
            <wp:positionV relativeFrom="paragraph">
              <wp:posOffset>127000</wp:posOffset>
            </wp:positionV>
            <wp:extent cx="2827020" cy="737235"/>
            <wp:effectExtent l="0" t="0" r="0" b="571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956">
        <w:rPr>
          <w:lang w:val="en-US"/>
        </w:rPr>
        <w:t>Various POS tag sets</w:t>
      </w:r>
    </w:p>
    <w:p w14:paraId="0F206871" w14:textId="406A4393" w:rsidR="00E90956" w:rsidRDefault="00E90956" w:rsidP="00E90956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>A tagged text is tagged according to a fixed small set of tags</w:t>
      </w:r>
    </w:p>
    <w:p w14:paraId="4B5EC281" w14:textId="15C30C3D" w:rsidR="00E90956" w:rsidRDefault="00E90956" w:rsidP="00E90956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 are various tagsets:</w:t>
      </w:r>
    </w:p>
    <w:p w14:paraId="76B92ED6" w14:textId="0C7BC7FE" w:rsidR="00E90956" w:rsidRDefault="00E90956" w:rsidP="00E90956">
      <w:pPr>
        <w:pStyle w:val="Listenabsatz"/>
        <w:numPr>
          <w:ilvl w:val="1"/>
          <w:numId w:val="28"/>
        </w:numPr>
        <w:rPr>
          <w:lang w:val="en-US"/>
        </w:rPr>
      </w:pPr>
      <w:r>
        <w:rPr>
          <w:lang w:val="en-US"/>
        </w:rPr>
        <w:t>Brown Tagset: 87 tags, Versions with extended tags &lt;original&gt;-&lt;more&gt;</w:t>
      </w:r>
    </w:p>
    <w:p w14:paraId="6F29FDA5" w14:textId="743D81CF" w:rsidR="00E90956" w:rsidRDefault="00E90956" w:rsidP="00E90956">
      <w:pPr>
        <w:pStyle w:val="Listenabsatz"/>
        <w:numPr>
          <w:ilvl w:val="1"/>
          <w:numId w:val="28"/>
        </w:numPr>
        <w:rPr>
          <w:lang w:val="en-US"/>
        </w:rPr>
      </w:pPr>
      <w:r>
        <w:rPr>
          <w:lang w:val="en-US"/>
        </w:rPr>
        <w:t>Penn treebank tags: 35+9 punctuation tags</w:t>
      </w:r>
    </w:p>
    <w:p w14:paraId="76A9DA28" w14:textId="02835B8C" w:rsidR="00E90956" w:rsidRDefault="00E90956" w:rsidP="00E90956">
      <w:pPr>
        <w:pStyle w:val="Listenabsatz"/>
        <w:numPr>
          <w:ilvl w:val="1"/>
          <w:numId w:val="28"/>
        </w:numPr>
        <w:rPr>
          <w:lang w:val="en-US"/>
        </w:rPr>
      </w:pPr>
      <w:r>
        <w:rPr>
          <w:lang w:val="en-US"/>
        </w:rPr>
        <w:t>Universal POS Tagset: 12 tags</w:t>
      </w:r>
    </w:p>
    <w:p w14:paraId="045BA9EF" w14:textId="3A4BE1EB" w:rsidR="00E90956" w:rsidRDefault="00E90956" w:rsidP="00197FE5">
      <w:pPr>
        <w:rPr>
          <w:lang w:val="en-US"/>
        </w:rPr>
      </w:pPr>
    </w:p>
    <w:p w14:paraId="3ACD7823" w14:textId="139E37AB" w:rsidR="00197FE5" w:rsidRDefault="00197FE5" w:rsidP="00197FE5">
      <w:pPr>
        <w:pStyle w:val="berschrift1"/>
        <w:rPr>
          <w:lang w:val="en-US"/>
        </w:rPr>
      </w:pPr>
      <w:r>
        <w:rPr>
          <w:lang w:val="en-US"/>
        </w:rPr>
        <w:t>Tagging as Sequence Classification</w:t>
      </w:r>
    </w:p>
    <w:p w14:paraId="37CA4801" w14:textId="5CC51936" w:rsidR="00197FE5" w:rsidRDefault="00197FE5" w:rsidP="00197FE5">
      <w:pPr>
        <w:pStyle w:val="Listenabsatz"/>
        <w:numPr>
          <w:ilvl w:val="0"/>
          <w:numId w:val="29"/>
        </w:numPr>
        <w:rPr>
          <w:lang w:val="en-US"/>
        </w:rPr>
      </w:pPr>
      <w:r>
        <w:rPr>
          <w:lang w:val="en-US"/>
        </w:rPr>
        <w:t>Classification (earlier):</w:t>
      </w:r>
    </w:p>
    <w:p w14:paraId="10650AE1" w14:textId="45C436BC" w:rsidR="00197FE5" w:rsidRDefault="00197FE5" w:rsidP="00197FE5">
      <w:pPr>
        <w:pStyle w:val="Listenabsatz"/>
        <w:numPr>
          <w:ilvl w:val="1"/>
          <w:numId w:val="29"/>
        </w:numPr>
        <w:rPr>
          <w:lang w:val="en-US"/>
        </w:rPr>
      </w:pPr>
      <w:r>
        <w:rPr>
          <w:lang w:val="en-US"/>
        </w:rPr>
        <w:t>A well-defined set of observations O</w:t>
      </w:r>
    </w:p>
    <w:p w14:paraId="1374AF61" w14:textId="20D1718A" w:rsidR="00197FE5" w:rsidRDefault="00197FE5" w:rsidP="00197FE5">
      <w:pPr>
        <w:pStyle w:val="Listenabsatz"/>
        <w:numPr>
          <w:ilvl w:val="1"/>
          <w:numId w:val="29"/>
        </w:numPr>
        <w:rPr>
          <w:lang w:val="en-US"/>
        </w:rPr>
      </w:pPr>
      <w:r>
        <w:rPr>
          <w:lang w:val="en-US"/>
        </w:rPr>
        <w:t>A given set of classes, S = {s</w:t>
      </w:r>
      <w:r>
        <w:rPr>
          <w:vertAlign w:val="subscript"/>
          <w:lang w:val="en-US"/>
        </w:rPr>
        <w:t>1</w:t>
      </w:r>
      <w:r>
        <w:rPr>
          <w:lang w:val="en-US"/>
        </w:rPr>
        <w:t>, s</w:t>
      </w:r>
      <w:r>
        <w:rPr>
          <w:vertAlign w:val="subscript"/>
          <w:lang w:val="en-US"/>
        </w:rPr>
        <w:t>2</w:t>
      </w:r>
      <w:r>
        <w:rPr>
          <w:lang w:val="en-US"/>
        </w:rPr>
        <w:t>, …, s</w:t>
      </w:r>
      <w:r>
        <w:rPr>
          <w:vertAlign w:val="subscript"/>
          <w:lang w:val="en-US"/>
        </w:rPr>
        <w:t>k</w:t>
      </w:r>
      <w:r>
        <w:rPr>
          <w:lang w:val="en-US"/>
        </w:rPr>
        <w:t>}</w:t>
      </w:r>
    </w:p>
    <w:p w14:paraId="1DFD7A86" w14:textId="3AF32C1C" w:rsidR="00197FE5" w:rsidRDefault="00197FE5" w:rsidP="00197FE5">
      <w:pPr>
        <w:pStyle w:val="Listenabsatz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Goal: a classifier, </w:t>
      </w:r>
      <w:r w:rsidR="002338F5">
        <w:sym w:font="Symbol" w:char="F067"/>
      </w:r>
      <w:r w:rsidR="002338F5" w:rsidRPr="002338F5">
        <w:rPr>
          <w:lang w:val="en-US"/>
        </w:rPr>
        <w:t>, a mapping f</w:t>
      </w:r>
      <w:r w:rsidR="002338F5">
        <w:rPr>
          <w:lang w:val="en-US"/>
        </w:rPr>
        <w:t xml:space="preserve">rom sequences of elements from O to sequences of elements from S: </w:t>
      </w:r>
      <w:r w:rsidR="002338F5">
        <w:sym w:font="Symbol" w:char="F067"/>
      </w:r>
      <w:r w:rsidR="002338F5" w:rsidRPr="002338F5">
        <w:rPr>
          <w:lang w:val="en-US"/>
        </w:rPr>
        <w:t xml:space="preserve"> </w:t>
      </w:r>
      <w:r w:rsidR="002338F5">
        <w:rPr>
          <w:lang w:val="en-US"/>
        </w:rPr>
        <w:t>(o</w:t>
      </w:r>
      <w:r w:rsidR="002338F5" w:rsidRPr="002338F5">
        <w:rPr>
          <w:vertAlign w:val="subscript"/>
          <w:lang w:val="en-US"/>
        </w:rPr>
        <w:t>1</w:t>
      </w:r>
      <w:r w:rsidR="002338F5">
        <w:rPr>
          <w:lang w:val="en-US"/>
        </w:rPr>
        <w:t>, o</w:t>
      </w:r>
      <w:r w:rsidR="002338F5" w:rsidRPr="002338F5">
        <w:rPr>
          <w:vertAlign w:val="subscript"/>
          <w:lang w:val="en-US"/>
        </w:rPr>
        <w:t>2</w:t>
      </w:r>
      <w:r w:rsidR="002338F5">
        <w:rPr>
          <w:lang w:val="en-US"/>
        </w:rPr>
        <w:t>, …, o</w:t>
      </w:r>
      <w:r w:rsidR="002338F5" w:rsidRPr="002338F5">
        <w:rPr>
          <w:vertAlign w:val="subscript"/>
          <w:lang w:val="en-US"/>
        </w:rPr>
        <w:t>n</w:t>
      </w:r>
      <w:r w:rsidR="002338F5">
        <w:rPr>
          <w:lang w:val="en-US"/>
        </w:rPr>
        <w:t>) = (s</w:t>
      </w:r>
      <w:r w:rsidR="002338F5" w:rsidRPr="002338F5">
        <w:rPr>
          <w:vertAlign w:val="subscript"/>
          <w:lang w:val="en-US"/>
        </w:rPr>
        <w:t>k1</w:t>
      </w:r>
      <w:r w:rsidR="002338F5">
        <w:rPr>
          <w:lang w:val="en-US"/>
        </w:rPr>
        <w:t>, s</w:t>
      </w:r>
      <w:r w:rsidR="002338F5" w:rsidRPr="002338F5">
        <w:rPr>
          <w:vertAlign w:val="subscript"/>
          <w:lang w:val="en-US"/>
        </w:rPr>
        <w:t>k2</w:t>
      </w:r>
      <w:r w:rsidR="002338F5">
        <w:rPr>
          <w:lang w:val="en-US"/>
        </w:rPr>
        <w:t>, …, s</w:t>
      </w:r>
      <w:r w:rsidR="002338F5" w:rsidRPr="002338F5">
        <w:rPr>
          <w:vertAlign w:val="subscript"/>
          <w:lang w:val="en-US"/>
        </w:rPr>
        <w:t>kn</w:t>
      </w:r>
      <w:r w:rsidR="002338F5">
        <w:rPr>
          <w:lang w:val="en-US"/>
        </w:rPr>
        <w:t>)</w:t>
      </w:r>
    </w:p>
    <w:p w14:paraId="1DF00744" w14:textId="6CA29BFA" w:rsidR="002338F5" w:rsidRDefault="002338F5" w:rsidP="002338F5">
      <w:pPr>
        <w:rPr>
          <w:lang w:val="en-US"/>
        </w:rPr>
      </w:pPr>
    </w:p>
    <w:p w14:paraId="3546C2BA" w14:textId="6C60E2A3" w:rsidR="002338F5" w:rsidRPr="002338F5" w:rsidRDefault="002338F5" w:rsidP="002338F5">
      <w:pPr>
        <w:pStyle w:val="berschrift1"/>
        <w:rPr>
          <w:lang w:val="en-US"/>
        </w:rPr>
      </w:pPr>
      <w:r>
        <w:rPr>
          <w:lang w:val="en-US"/>
        </w:rPr>
        <w:t>Baseline Tagger</w:t>
      </w:r>
    </w:p>
    <w:sectPr w:rsidR="002338F5" w:rsidRPr="002338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17CED" w14:textId="77777777" w:rsidR="00914DF0" w:rsidRDefault="00914DF0" w:rsidP="001645B3">
      <w:pPr>
        <w:spacing w:after="0" w:line="240" w:lineRule="auto"/>
      </w:pPr>
      <w:r>
        <w:separator/>
      </w:r>
    </w:p>
  </w:endnote>
  <w:endnote w:type="continuationSeparator" w:id="0">
    <w:p w14:paraId="5D874321" w14:textId="77777777" w:rsidR="00914DF0" w:rsidRDefault="00914DF0" w:rsidP="0016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C2410" w14:textId="77777777" w:rsidR="001645B3" w:rsidRDefault="001645B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6336075"/>
      <w:docPartObj>
        <w:docPartGallery w:val="Page Numbers (Bottom of Page)"/>
        <w:docPartUnique/>
      </w:docPartObj>
    </w:sdtPr>
    <w:sdtContent>
      <w:p w14:paraId="1D564CC6" w14:textId="37502CC1" w:rsidR="001645B3" w:rsidRDefault="001645B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1310D0" w14:textId="77777777" w:rsidR="001645B3" w:rsidRDefault="001645B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7CD71" w14:textId="77777777" w:rsidR="001645B3" w:rsidRDefault="001645B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72641" w14:textId="77777777" w:rsidR="00914DF0" w:rsidRDefault="00914DF0" w:rsidP="001645B3">
      <w:pPr>
        <w:spacing w:after="0" w:line="240" w:lineRule="auto"/>
      </w:pPr>
      <w:r>
        <w:separator/>
      </w:r>
    </w:p>
  </w:footnote>
  <w:footnote w:type="continuationSeparator" w:id="0">
    <w:p w14:paraId="0A0B0B27" w14:textId="77777777" w:rsidR="00914DF0" w:rsidRDefault="00914DF0" w:rsidP="00164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7E1BD" w14:textId="77777777" w:rsidR="001645B3" w:rsidRDefault="001645B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F3B4D" w14:textId="46D10F87" w:rsidR="001645B3" w:rsidRPr="001645B3" w:rsidRDefault="001645B3">
    <w:pPr>
      <w:pStyle w:val="Kopfzeile"/>
      <w:rPr>
        <w:lang w:val="en-US"/>
      </w:rPr>
    </w:pPr>
    <w:r w:rsidRPr="001645B3">
      <w:rPr>
        <w:lang w:val="en-US"/>
      </w:rPr>
      <w:t>Lecture 0</w:t>
    </w:r>
    <w:r w:rsidR="001F5977">
      <w:rPr>
        <w:lang w:val="en-US"/>
      </w:rPr>
      <w:t>6</w:t>
    </w:r>
    <w:r>
      <w:ptab w:relativeTo="margin" w:alignment="center" w:leader="none"/>
    </w:r>
    <w:r w:rsidR="001F5977" w:rsidRPr="001F5977">
      <w:rPr>
        <w:lang w:val="en-US"/>
      </w:rPr>
      <w:t>Tagging and Named Entity Recognition</w:t>
    </w:r>
    <w:r>
      <w:ptab w:relativeTo="margin" w:alignment="right" w:leader="none"/>
    </w:r>
    <w:r w:rsidR="00502C43">
      <w:rPr>
        <w:lang w:val="en-US"/>
      </w:rPr>
      <w:t>22</w:t>
    </w:r>
    <w:r w:rsidRPr="001645B3">
      <w:rPr>
        <w:lang w:val="en-US"/>
      </w:rPr>
      <w:t>/09/2022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0F632" w14:textId="77777777" w:rsidR="001645B3" w:rsidRDefault="001645B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934"/>
    <w:multiLevelType w:val="hybridMultilevel"/>
    <w:tmpl w:val="8BF4A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043D3"/>
    <w:multiLevelType w:val="hybridMultilevel"/>
    <w:tmpl w:val="5248FC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A5FF2"/>
    <w:multiLevelType w:val="hybridMultilevel"/>
    <w:tmpl w:val="3C1A34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0028"/>
    <w:multiLevelType w:val="hybridMultilevel"/>
    <w:tmpl w:val="AD2268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F5035"/>
    <w:multiLevelType w:val="hybridMultilevel"/>
    <w:tmpl w:val="A9E67B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D6F70"/>
    <w:multiLevelType w:val="hybridMultilevel"/>
    <w:tmpl w:val="D50833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458F2"/>
    <w:multiLevelType w:val="hybridMultilevel"/>
    <w:tmpl w:val="F79A78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D06FE"/>
    <w:multiLevelType w:val="hybridMultilevel"/>
    <w:tmpl w:val="BFE8C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E1363"/>
    <w:multiLevelType w:val="hybridMultilevel"/>
    <w:tmpl w:val="FC447A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C1B78"/>
    <w:multiLevelType w:val="hybridMultilevel"/>
    <w:tmpl w:val="0FE29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933C1"/>
    <w:multiLevelType w:val="hybridMultilevel"/>
    <w:tmpl w:val="80165E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A755B"/>
    <w:multiLevelType w:val="hybridMultilevel"/>
    <w:tmpl w:val="5A7813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16055"/>
    <w:multiLevelType w:val="hybridMultilevel"/>
    <w:tmpl w:val="EF623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14744"/>
    <w:multiLevelType w:val="hybridMultilevel"/>
    <w:tmpl w:val="A4980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632F8"/>
    <w:multiLevelType w:val="hybridMultilevel"/>
    <w:tmpl w:val="411403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743AB"/>
    <w:multiLevelType w:val="hybridMultilevel"/>
    <w:tmpl w:val="7690F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A3181"/>
    <w:multiLevelType w:val="hybridMultilevel"/>
    <w:tmpl w:val="9954C9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B5633"/>
    <w:multiLevelType w:val="hybridMultilevel"/>
    <w:tmpl w:val="6B7C17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84088"/>
    <w:multiLevelType w:val="hybridMultilevel"/>
    <w:tmpl w:val="DBD89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B049B"/>
    <w:multiLevelType w:val="hybridMultilevel"/>
    <w:tmpl w:val="9BFA2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54DBD"/>
    <w:multiLevelType w:val="hybridMultilevel"/>
    <w:tmpl w:val="29806A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04A9B"/>
    <w:multiLevelType w:val="hybridMultilevel"/>
    <w:tmpl w:val="E6C233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966CD"/>
    <w:multiLevelType w:val="hybridMultilevel"/>
    <w:tmpl w:val="0E308A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95E5A"/>
    <w:multiLevelType w:val="hybridMultilevel"/>
    <w:tmpl w:val="E604A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A0328"/>
    <w:multiLevelType w:val="hybridMultilevel"/>
    <w:tmpl w:val="7BAAA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C2278"/>
    <w:multiLevelType w:val="hybridMultilevel"/>
    <w:tmpl w:val="25C21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AB5EA6"/>
    <w:multiLevelType w:val="hybridMultilevel"/>
    <w:tmpl w:val="9C20E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0E5853"/>
    <w:multiLevelType w:val="hybridMultilevel"/>
    <w:tmpl w:val="46E08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FD79A7"/>
    <w:multiLevelType w:val="hybridMultilevel"/>
    <w:tmpl w:val="1EC4A1BA"/>
    <w:lvl w:ilvl="0" w:tplc="7054AB08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709757">
    <w:abstractNumId w:val="8"/>
  </w:num>
  <w:num w:numId="2" w16cid:durableId="1820534093">
    <w:abstractNumId w:val="9"/>
  </w:num>
  <w:num w:numId="3" w16cid:durableId="276916756">
    <w:abstractNumId w:val="16"/>
  </w:num>
  <w:num w:numId="4" w16cid:durableId="2091735592">
    <w:abstractNumId w:val="26"/>
  </w:num>
  <w:num w:numId="5" w16cid:durableId="1201820276">
    <w:abstractNumId w:val="1"/>
  </w:num>
  <w:num w:numId="6" w16cid:durableId="1487015815">
    <w:abstractNumId w:val="23"/>
  </w:num>
  <w:num w:numId="7" w16cid:durableId="357317987">
    <w:abstractNumId w:val="18"/>
  </w:num>
  <w:num w:numId="8" w16cid:durableId="1185941058">
    <w:abstractNumId w:val="22"/>
  </w:num>
  <w:num w:numId="9" w16cid:durableId="182869255">
    <w:abstractNumId w:val="5"/>
  </w:num>
  <w:num w:numId="10" w16cid:durableId="1460881429">
    <w:abstractNumId w:val="7"/>
  </w:num>
  <w:num w:numId="11" w16cid:durableId="64650523">
    <w:abstractNumId w:val="21"/>
  </w:num>
  <w:num w:numId="12" w16cid:durableId="1355112539">
    <w:abstractNumId w:val="20"/>
  </w:num>
  <w:num w:numId="13" w16cid:durableId="489828581">
    <w:abstractNumId w:val="2"/>
  </w:num>
  <w:num w:numId="14" w16cid:durableId="1942569025">
    <w:abstractNumId w:val="12"/>
  </w:num>
  <w:num w:numId="15" w16cid:durableId="1455098117">
    <w:abstractNumId w:val="15"/>
  </w:num>
  <w:num w:numId="16" w16cid:durableId="1467510115">
    <w:abstractNumId w:val="19"/>
  </w:num>
  <w:num w:numId="17" w16cid:durableId="1667317067">
    <w:abstractNumId w:val="28"/>
  </w:num>
  <w:num w:numId="18" w16cid:durableId="1867019850">
    <w:abstractNumId w:val="17"/>
  </w:num>
  <w:num w:numId="19" w16cid:durableId="1961834233">
    <w:abstractNumId w:val="10"/>
  </w:num>
  <w:num w:numId="20" w16cid:durableId="159932940">
    <w:abstractNumId w:val="11"/>
  </w:num>
  <w:num w:numId="21" w16cid:durableId="406651838">
    <w:abstractNumId w:val="14"/>
  </w:num>
  <w:num w:numId="22" w16cid:durableId="1156847914">
    <w:abstractNumId w:val="3"/>
  </w:num>
  <w:num w:numId="23" w16cid:durableId="1823504128">
    <w:abstractNumId w:val="0"/>
  </w:num>
  <w:num w:numId="24" w16cid:durableId="1032800656">
    <w:abstractNumId w:val="25"/>
  </w:num>
  <w:num w:numId="25" w16cid:durableId="808863765">
    <w:abstractNumId w:val="4"/>
  </w:num>
  <w:num w:numId="26" w16cid:durableId="288433458">
    <w:abstractNumId w:val="13"/>
  </w:num>
  <w:num w:numId="27" w16cid:durableId="2114129162">
    <w:abstractNumId w:val="27"/>
  </w:num>
  <w:num w:numId="28" w16cid:durableId="1015155210">
    <w:abstractNumId w:val="24"/>
  </w:num>
  <w:num w:numId="29" w16cid:durableId="59981591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B3"/>
    <w:rsid w:val="0001488E"/>
    <w:rsid w:val="00014A54"/>
    <w:rsid w:val="00036489"/>
    <w:rsid w:val="00066A5A"/>
    <w:rsid w:val="00070D04"/>
    <w:rsid w:val="00071F7C"/>
    <w:rsid w:val="000B50C9"/>
    <w:rsid w:val="000B52A4"/>
    <w:rsid w:val="000C0451"/>
    <w:rsid w:val="000C2672"/>
    <w:rsid w:val="000C67B1"/>
    <w:rsid w:val="000E72DF"/>
    <w:rsid w:val="0013750A"/>
    <w:rsid w:val="001645B3"/>
    <w:rsid w:val="00177675"/>
    <w:rsid w:val="0018023B"/>
    <w:rsid w:val="00180297"/>
    <w:rsid w:val="00197FE5"/>
    <w:rsid w:val="001E615C"/>
    <w:rsid w:val="001E6380"/>
    <w:rsid w:val="001F1076"/>
    <w:rsid w:val="001F22BF"/>
    <w:rsid w:val="001F5977"/>
    <w:rsid w:val="0020378F"/>
    <w:rsid w:val="0020761D"/>
    <w:rsid w:val="00230C46"/>
    <w:rsid w:val="002338F5"/>
    <w:rsid w:val="00262A9C"/>
    <w:rsid w:val="00270335"/>
    <w:rsid w:val="00294579"/>
    <w:rsid w:val="002D54C5"/>
    <w:rsid w:val="003212FD"/>
    <w:rsid w:val="00334E2F"/>
    <w:rsid w:val="00370AD8"/>
    <w:rsid w:val="003A48D5"/>
    <w:rsid w:val="003C375C"/>
    <w:rsid w:val="003C6CC1"/>
    <w:rsid w:val="003D4F87"/>
    <w:rsid w:val="003E397A"/>
    <w:rsid w:val="00406262"/>
    <w:rsid w:val="00427C25"/>
    <w:rsid w:val="00442AB6"/>
    <w:rsid w:val="004458B9"/>
    <w:rsid w:val="00494008"/>
    <w:rsid w:val="004C7EBD"/>
    <w:rsid w:val="004F044B"/>
    <w:rsid w:val="00502C43"/>
    <w:rsid w:val="005074F3"/>
    <w:rsid w:val="005463C0"/>
    <w:rsid w:val="00560C98"/>
    <w:rsid w:val="00564CD7"/>
    <w:rsid w:val="00596F15"/>
    <w:rsid w:val="005A42B2"/>
    <w:rsid w:val="005A4EF3"/>
    <w:rsid w:val="005D0862"/>
    <w:rsid w:val="00616AE3"/>
    <w:rsid w:val="006426B6"/>
    <w:rsid w:val="006469C9"/>
    <w:rsid w:val="00650780"/>
    <w:rsid w:val="00683F86"/>
    <w:rsid w:val="006B39DD"/>
    <w:rsid w:val="006D1E5F"/>
    <w:rsid w:val="006E0CE8"/>
    <w:rsid w:val="007039DF"/>
    <w:rsid w:val="007057EE"/>
    <w:rsid w:val="007248D7"/>
    <w:rsid w:val="007278CD"/>
    <w:rsid w:val="00744CDE"/>
    <w:rsid w:val="00751484"/>
    <w:rsid w:val="007A5437"/>
    <w:rsid w:val="007B5CA4"/>
    <w:rsid w:val="007C1E13"/>
    <w:rsid w:val="007C4982"/>
    <w:rsid w:val="007C545B"/>
    <w:rsid w:val="00817653"/>
    <w:rsid w:val="008670EF"/>
    <w:rsid w:val="00882B27"/>
    <w:rsid w:val="008B2A54"/>
    <w:rsid w:val="008B624B"/>
    <w:rsid w:val="008C59B3"/>
    <w:rsid w:val="00914DF0"/>
    <w:rsid w:val="00957373"/>
    <w:rsid w:val="00981109"/>
    <w:rsid w:val="009B4808"/>
    <w:rsid w:val="009E6FCA"/>
    <w:rsid w:val="00A1120C"/>
    <w:rsid w:val="00A17728"/>
    <w:rsid w:val="00A50B02"/>
    <w:rsid w:val="00AA449B"/>
    <w:rsid w:val="00AB76A8"/>
    <w:rsid w:val="00AC2F3B"/>
    <w:rsid w:val="00AD01AD"/>
    <w:rsid w:val="00B127A4"/>
    <w:rsid w:val="00B25095"/>
    <w:rsid w:val="00B31E8F"/>
    <w:rsid w:val="00B32395"/>
    <w:rsid w:val="00B360A8"/>
    <w:rsid w:val="00BB1E59"/>
    <w:rsid w:val="00BB63E3"/>
    <w:rsid w:val="00BD624A"/>
    <w:rsid w:val="00BF2F54"/>
    <w:rsid w:val="00C139D4"/>
    <w:rsid w:val="00C32670"/>
    <w:rsid w:val="00C52BC7"/>
    <w:rsid w:val="00C73097"/>
    <w:rsid w:val="00C741A3"/>
    <w:rsid w:val="00CC5076"/>
    <w:rsid w:val="00CF0DFF"/>
    <w:rsid w:val="00D0288E"/>
    <w:rsid w:val="00D05585"/>
    <w:rsid w:val="00D0726D"/>
    <w:rsid w:val="00D53584"/>
    <w:rsid w:val="00D7501F"/>
    <w:rsid w:val="00D93A70"/>
    <w:rsid w:val="00DE3551"/>
    <w:rsid w:val="00DF2CB0"/>
    <w:rsid w:val="00E006F1"/>
    <w:rsid w:val="00E20C0E"/>
    <w:rsid w:val="00E21F0A"/>
    <w:rsid w:val="00E52AEC"/>
    <w:rsid w:val="00E822AE"/>
    <w:rsid w:val="00E86EF3"/>
    <w:rsid w:val="00E90956"/>
    <w:rsid w:val="00EA4D41"/>
    <w:rsid w:val="00ED2949"/>
    <w:rsid w:val="00ED3548"/>
    <w:rsid w:val="00F227E0"/>
    <w:rsid w:val="00F2662C"/>
    <w:rsid w:val="00F604D8"/>
    <w:rsid w:val="00F646F6"/>
    <w:rsid w:val="00F655B2"/>
    <w:rsid w:val="00F71769"/>
    <w:rsid w:val="00FB5D6B"/>
    <w:rsid w:val="00FD3C8C"/>
    <w:rsid w:val="00FE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AD82"/>
  <w15:chartTrackingRefBased/>
  <w15:docId w15:val="{341D3B9A-3564-4CE2-99EB-237D8E2C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5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7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64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45B3"/>
  </w:style>
  <w:style w:type="paragraph" w:styleId="Fuzeile">
    <w:name w:val="footer"/>
    <w:basedOn w:val="Standard"/>
    <w:link w:val="FuzeileZchn"/>
    <w:uiPriority w:val="99"/>
    <w:unhideWhenUsed/>
    <w:rsid w:val="00164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45B3"/>
  </w:style>
  <w:style w:type="character" w:customStyle="1" w:styleId="berschrift1Zchn">
    <w:name w:val="Überschrift 1 Zchn"/>
    <w:basedOn w:val="Absatz-Standardschriftart"/>
    <w:link w:val="berschrift1"/>
    <w:uiPriority w:val="9"/>
    <w:rsid w:val="001F5977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enabsatz">
    <w:name w:val="List Paragraph"/>
    <w:basedOn w:val="Standard"/>
    <w:uiPriority w:val="34"/>
    <w:qFormat/>
    <w:rsid w:val="001645B3"/>
    <w:pPr>
      <w:ind w:left="720"/>
      <w:contextualSpacing/>
    </w:pPr>
  </w:style>
  <w:style w:type="table" w:styleId="Tabellenraster">
    <w:name w:val="Table Grid"/>
    <w:basedOn w:val="NormaleTabelle"/>
    <w:uiPriority w:val="39"/>
    <w:rsid w:val="00D02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FD3C8C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72D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28312-191F-4EFD-9414-E40BD58A2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Schmidt</dc:creator>
  <cp:keywords/>
  <dc:description/>
  <cp:lastModifiedBy>Luisa Schmidt</cp:lastModifiedBy>
  <cp:revision>13</cp:revision>
  <dcterms:created xsi:type="dcterms:W3CDTF">2022-09-02T12:28:00Z</dcterms:created>
  <dcterms:modified xsi:type="dcterms:W3CDTF">2022-10-03T07:40:00Z</dcterms:modified>
</cp:coreProperties>
</file>