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 Level Design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System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OBD 2 Interface</w:t>
      </w:r>
    </w:p>
    <w:p>
      <w:pPr>
        <w:pStyle w:val="Normal"/>
        <w:rPr/>
      </w:pPr>
      <w:r>
        <w:rPr/>
        <w:t>2. Arduino</w:t>
      </w:r>
    </w:p>
    <w:p>
      <w:pPr>
        <w:pStyle w:val="Normal"/>
        <w:rPr/>
      </w:pPr>
      <w:r>
        <w:rPr/>
        <w:t>3. Arduino to Raspberry Pi Communication Interface</w:t>
      </w:r>
    </w:p>
    <w:p>
      <w:pPr>
        <w:pStyle w:val="Normal"/>
        <w:rPr/>
      </w:pPr>
      <w:r>
        <w:rPr/>
        <w:t>4. Raspberry Pi</w:t>
      </w:r>
    </w:p>
    <w:p>
      <w:pPr>
        <w:pStyle w:val="Normal"/>
        <w:rPr/>
      </w:pPr>
      <w:r>
        <w:rPr/>
        <w:t>5. Raspberry Pi to Smartphone/PC Interface</w:t>
      </w:r>
    </w:p>
    <w:p>
      <w:pPr>
        <w:pStyle w:val="Normal"/>
        <w:rPr/>
      </w:pPr>
      <w:r>
        <w:rPr/>
        <w:t>6. Android/Desktop application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Inter-connection diagram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40640</wp:posOffset>
                </wp:positionH>
                <wp:positionV relativeFrom="paragraph">
                  <wp:posOffset>67945</wp:posOffset>
                </wp:positionV>
                <wp:extent cx="1134110" cy="829310"/>
                <wp:effectExtent l="0" t="0" r="0" b="0"/>
                <wp:wrapNone/>
                <wp:docPr id="1" name="OBD 2 Interfac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828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86" h="1306">
                              <a:moveTo>
                                <a:pt x="217" y="0"/>
                              </a:moveTo>
                              <a:cubicBezTo>
                                <a:pt x="108" y="0"/>
                                <a:pt x="0" y="108"/>
                                <a:pt x="0" y="217"/>
                              </a:cubicBezTo>
                              <a:lnTo>
                                <a:pt x="0" y="1088"/>
                              </a:lnTo>
                              <a:cubicBezTo>
                                <a:pt x="0" y="1196"/>
                                <a:pt x="108" y="1305"/>
                                <a:pt x="217" y="1305"/>
                              </a:cubicBezTo>
                              <a:lnTo>
                                <a:pt x="1568" y="1305"/>
                              </a:lnTo>
                              <a:cubicBezTo>
                                <a:pt x="1676" y="1305"/>
                                <a:pt x="1785" y="1196"/>
                                <a:pt x="1785" y="1088"/>
                              </a:cubicBezTo>
                              <a:lnTo>
                                <a:pt x="1785" y="217"/>
                              </a:lnTo>
                              <a:cubicBezTo>
                                <a:pt x="1785" y="108"/>
                                <a:pt x="1676" y="0"/>
                                <a:pt x="1568" y="0"/>
                              </a:cubicBezTo>
                              <a:lnTo>
                                <a:pt x="21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OBD 2 Interface" fillcolor="#729fcf" stroked="t" style="position:absolute;margin-left:3.2pt;margin-top:5.35pt;width:89.2pt;height:65.2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1440815</wp:posOffset>
                </wp:positionH>
                <wp:positionV relativeFrom="paragraph">
                  <wp:posOffset>48895</wp:posOffset>
                </wp:positionV>
                <wp:extent cx="1135380" cy="8305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20" cy="829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89" h="1309">
                              <a:moveTo>
                                <a:pt x="218" y="0"/>
                              </a:moveTo>
                              <a:cubicBezTo>
                                <a:pt x="109" y="0"/>
                                <a:pt x="0" y="109"/>
                                <a:pt x="0" y="218"/>
                              </a:cubicBezTo>
                              <a:lnTo>
                                <a:pt x="0" y="1090"/>
                              </a:lnTo>
                              <a:cubicBezTo>
                                <a:pt x="0" y="1199"/>
                                <a:pt x="109" y="1308"/>
                                <a:pt x="218" y="1308"/>
                              </a:cubicBezTo>
                              <a:lnTo>
                                <a:pt x="1570" y="1308"/>
                              </a:lnTo>
                              <a:cubicBezTo>
                                <a:pt x="1679" y="1308"/>
                                <a:pt x="1788" y="1199"/>
                                <a:pt x="1788" y="1090"/>
                              </a:cubicBezTo>
                              <a:lnTo>
                                <a:pt x="1788" y="218"/>
                              </a:lnTo>
                              <a:cubicBezTo>
                                <a:pt x="1788" y="109"/>
                                <a:pt x="1679" y="0"/>
                                <a:pt x="1570" y="0"/>
                              </a:cubicBezTo>
                              <a:lnTo>
                                <a:pt x="218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13.45pt;margin-top:3.85pt;width:89.3pt;height:65.3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269240</wp:posOffset>
                </wp:positionH>
                <wp:positionV relativeFrom="paragraph">
                  <wp:posOffset>64135</wp:posOffset>
                </wp:positionV>
                <wp:extent cx="695960" cy="49593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OBD 2 Interface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style="position:absolute;margin-left:21.2pt;margin-top:5.05pt;width:54.7pt;height:38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OBD 2 Interface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1659890</wp:posOffset>
                </wp:positionH>
                <wp:positionV relativeFrom="paragraph">
                  <wp:posOffset>45085</wp:posOffset>
                </wp:positionV>
                <wp:extent cx="695960" cy="4959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Arduino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30.7pt;margin-top:3.55pt;width:54.7pt;height:38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Arduino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1174115</wp:posOffset>
                </wp:positionH>
                <wp:positionV relativeFrom="paragraph">
                  <wp:posOffset>117475</wp:posOffset>
                </wp:positionV>
                <wp:extent cx="267335" cy="63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45pt,9.25pt" to="113.4pt,9.2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2179955</wp:posOffset>
                </wp:positionH>
                <wp:positionV relativeFrom="paragraph">
                  <wp:posOffset>-203200</wp:posOffset>
                </wp:positionV>
                <wp:extent cx="635" cy="41275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0.2pt" to="155.45pt,32.6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1459865</wp:posOffset>
                </wp:positionH>
                <wp:positionV relativeFrom="paragraph">
                  <wp:posOffset>64135</wp:posOffset>
                </wp:positionV>
                <wp:extent cx="1135380" cy="83058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20" cy="829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89" h="1309">
                              <a:moveTo>
                                <a:pt x="218" y="0"/>
                              </a:moveTo>
                              <a:cubicBezTo>
                                <a:pt x="109" y="0"/>
                                <a:pt x="0" y="109"/>
                                <a:pt x="0" y="218"/>
                              </a:cubicBezTo>
                              <a:lnTo>
                                <a:pt x="0" y="1090"/>
                              </a:lnTo>
                              <a:cubicBezTo>
                                <a:pt x="0" y="1199"/>
                                <a:pt x="109" y="1308"/>
                                <a:pt x="218" y="1308"/>
                              </a:cubicBezTo>
                              <a:lnTo>
                                <a:pt x="1570" y="1308"/>
                              </a:lnTo>
                              <a:cubicBezTo>
                                <a:pt x="1679" y="1308"/>
                                <a:pt x="1788" y="1199"/>
                                <a:pt x="1788" y="1090"/>
                              </a:cubicBezTo>
                              <a:lnTo>
                                <a:pt x="1788" y="218"/>
                              </a:lnTo>
                              <a:cubicBezTo>
                                <a:pt x="1788" y="109"/>
                                <a:pt x="1679" y="0"/>
                                <a:pt x="1570" y="0"/>
                              </a:cubicBezTo>
                              <a:lnTo>
                                <a:pt x="218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14.95pt;margin-top:5.05pt;width:89.3pt;height:65.3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3060065</wp:posOffset>
                </wp:positionH>
                <wp:positionV relativeFrom="paragraph">
                  <wp:posOffset>67945</wp:posOffset>
                </wp:positionV>
                <wp:extent cx="1135380" cy="83058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20" cy="829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89" h="1309">
                              <a:moveTo>
                                <a:pt x="218" y="0"/>
                              </a:moveTo>
                              <a:cubicBezTo>
                                <a:pt x="109" y="0"/>
                                <a:pt x="0" y="109"/>
                                <a:pt x="0" y="218"/>
                              </a:cubicBezTo>
                              <a:lnTo>
                                <a:pt x="0" y="1090"/>
                              </a:lnTo>
                              <a:cubicBezTo>
                                <a:pt x="0" y="1199"/>
                                <a:pt x="109" y="1308"/>
                                <a:pt x="218" y="1308"/>
                              </a:cubicBezTo>
                              <a:lnTo>
                                <a:pt x="1570" y="1308"/>
                              </a:lnTo>
                              <a:cubicBezTo>
                                <a:pt x="1679" y="1308"/>
                                <a:pt x="1788" y="1199"/>
                                <a:pt x="1788" y="1090"/>
                              </a:cubicBezTo>
                              <a:lnTo>
                                <a:pt x="1788" y="218"/>
                              </a:lnTo>
                              <a:cubicBezTo>
                                <a:pt x="1788" y="109"/>
                                <a:pt x="1679" y="0"/>
                                <a:pt x="1570" y="0"/>
                              </a:cubicBezTo>
                              <a:lnTo>
                                <a:pt x="218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40.95pt;margin-top:5.35pt;width:89.3pt;height:65.3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1659890</wp:posOffset>
                </wp:positionH>
                <wp:positionV relativeFrom="paragraph">
                  <wp:posOffset>12700</wp:posOffset>
                </wp:positionV>
                <wp:extent cx="695960" cy="495935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Raspberry Pi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30.7pt;margin-top:1pt;width:54.7pt;height:38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Raspberry Pi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3212465</wp:posOffset>
                </wp:positionH>
                <wp:positionV relativeFrom="paragraph">
                  <wp:posOffset>41275</wp:posOffset>
                </wp:positionV>
                <wp:extent cx="838835" cy="495935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Smartphone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52.95pt;margin-top:3.25pt;width:65.95pt;height:38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Smartphone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2594610</wp:posOffset>
                </wp:positionH>
                <wp:positionV relativeFrom="paragraph">
                  <wp:posOffset>147955</wp:posOffset>
                </wp:positionV>
                <wp:extent cx="466090" cy="63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3pt,11.65pt" to="240.9pt,11.6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Flow Diagram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 LibreOffice_project/10m0$Build-2</Application>
  <Pages>1</Pages>
  <Words>34</Words>
  <Characters>211</Characters>
  <CharactersWithSpaces>235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2021-03-19T23:20:03Z</dcterms:created>
  <dc:creator/>
  <dc:description/>
  <dc:language>en-IN</dc:language>
  <cp:lastModifiedBy/>
  <dcterms:modified xsi:type="dcterms:W3CDTF">2021-03-19T23:44:44Z</dcterms:modified>
  <cp:revision>2</cp:revision>
  <dc:subject/>
  <dc:title/>
</cp:coreProperties>
</file>