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25E1" w:rsidRPr="000C25E1" w:rsidRDefault="000C25E1" w:rsidP="000C25E1">
      <w:pPr>
        <w:pStyle w:val="NoSpacing"/>
        <w:rPr>
          <w:rFonts w:ascii="Arial" w:hAnsi="Arial" w:cs="Arial"/>
          <w:b/>
          <w:bCs/>
        </w:rPr>
      </w:pPr>
      <w:r w:rsidRPr="000C25E1">
        <w:rPr>
          <w:rFonts w:ascii="Arial" w:hAnsi="Arial" w:cs="Arial"/>
          <w:b/>
          <w:bCs/>
        </w:rPr>
        <w:t>Ethan Red C. Acosta</w:t>
      </w:r>
    </w:p>
    <w:p w:rsidR="000C25E1" w:rsidRPr="000C25E1" w:rsidRDefault="000C25E1" w:rsidP="000C25E1">
      <w:pPr>
        <w:pStyle w:val="NoSpacing"/>
        <w:rPr>
          <w:rFonts w:ascii="Arial" w:hAnsi="Arial" w:cs="Arial"/>
          <w:b/>
          <w:bCs/>
        </w:rPr>
      </w:pPr>
      <w:r w:rsidRPr="000C25E1">
        <w:rPr>
          <w:rFonts w:ascii="Arial" w:hAnsi="Arial" w:cs="Arial"/>
          <w:b/>
          <w:bCs/>
        </w:rPr>
        <w:t>BSIT-4A</w:t>
      </w:r>
    </w:p>
    <w:p w:rsidR="000C25E1" w:rsidRPr="000C25E1" w:rsidRDefault="000C25E1" w:rsidP="000C25E1">
      <w:pPr>
        <w:pStyle w:val="NoSpacing"/>
        <w:rPr>
          <w:rFonts w:ascii="Arial" w:hAnsi="Arial" w:cs="Arial"/>
          <w:b/>
          <w:bCs/>
          <w:sz w:val="28"/>
          <w:szCs w:val="28"/>
        </w:rPr>
      </w:pPr>
    </w:p>
    <w:p w:rsidR="000C25E1" w:rsidRPr="000C25E1" w:rsidRDefault="000C25E1" w:rsidP="000C25E1">
      <w:pPr>
        <w:pStyle w:val="NoSpacing"/>
        <w:rPr>
          <w:rFonts w:ascii="Arial" w:hAnsi="Arial" w:cs="Arial"/>
          <w:b/>
          <w:bCs/>
          <w:sz w:val="28"/>
          <w:szCs w:val="28"/>
        </w:rPr>
      </w:pPr>
    </w:p>
    <w:p w:rsidR="005C4F2A" w:rsidRPr="000C25E1" w:rsidRDefault="00000000" w:rsidP="000C25E1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0C25E1">
        <w:rPr>
          <w:rFonts w:ascii="Arial" w:hAnsi="Arial" w:cs="Arial"/>
          <w:b/>
          <w:bCs/>
          <w:sz w:val="28"/>
          <w:szCs w:val="28"/>
        </w:rPr>
        <w:t>Eclipsed Realms</w:t>
      </w:r>
    </w:p>
    <w:p w:rsidR="000C25E1" w:rsidRPr="000C25E1" w:rsidRDefault="000C25E1" w:rsidP="000C25E1">
      <w:pPr>
        <w:pStyle w:val="NoSpacing"/>
        <w:rPr>
          <w:rFonts w:ascii="Arial" w:hAnsi="Arial" w:cs="Arial"/>
          <w:b/>
          <w:bCs/>
          <w:sz w:val="28"/>
          <w:szCs w:val="28"/>
        </w:rPr>
      </w:pPr>
    </w:p>
    <w:p w:rsidR="005C4F2A" w:rsidRPr="000C25E1" w:rsidRDefault="00000000" w:rsidP="000C25E1">
      <w:pPr>
        <w:rPr>
          <w:rFonts w:ascii="Arial" w:hAnsi="Arial" w:cs="Arial"/>
          <w:b/>
          <w:bCs/>
          <w:sz w:val="24"/>
          <w:szCs w:val="24"/>
        </w:rPr>
      </w:pPr>
      <w:r w:rsidRPr="000C25E1">
        <w:rPr>
          <w:rFonts w:ascii="Arial" w:hAnsi="Arial" w:cs="Arial"/>
          <w:b/>
          <w:bCs/>
          <w:sz w:val="24"/>
          <w:szCs w:val="24"/>
        </w:rPr>
        <w:t>1. Gameplay</w:t>
      </w:r>
    </w:p>
    <w:p w:rsidR="005C4F2A" w:rsidRPr="000C25E1" w:rsidRDefault="00000000">
      <w:pPr>
        <w:rPr>
          <w:rFonts w:ascii="Arial" w:hAnsi="Arial" w:cs="Arial"/>
        </w:rPr>
      </w:pPr>
      <w:r w:rsidRPr="000C25E1">
        <w:rPr>
          <w:rFonts w:ascii="Arial" w:hAnsi="Arial" w:cs="Arial"/>
        </w:rPr>
        <w:t>The player controls a hero who explores two worlds — the Light Realm and the Shadow Realm. The player fights monsters, collects items, and completes quests to bring peace between the realms.</w:t>
      </w:r>
    </w:p>
    <w:p w:rsidR="005C4F2A" w:rsidRPr="000C25E1" w:rsidRDefault="00000000" w:rsidP="000C25E1">
      <w:pPr>
        <w:rPr>
          <w:rFonts w:ascii="Arial" w:hAnsi="Arial" w:cs="Arial"/>
          <w:b/>
          <w:bCs/>
          <w:sz w:val="24"/>
          <w:szCs w:val="24"/>
        </w:rPr>
      </w:pPr>
      <w:r w:rsidRPr="000C25E1">
        <w:rPr>
          <w:rFonts w:ascii="Arial" w:hAnsi="Arial" w:cs="Arial"/>
          <w:b/>
          <w:bCs/>
          <w:sz w:val="24"/>
          <w:szCs w:val="24"/>
        </w:rPr>
        <w:t>2. Rules</w:t>
      </w:r>
    </w:p>
    <w:p w:rsidR="005C4F2A" w:rsidRPr="000C25E1" w:rsidRDefault="00000000" w:rsidP="000C25E1">
      <w:pPr>
        <w:rPr>
          <w:rFonts w:ascii="Arial" w:hAnsi="Arial" w:cs="Arial"/>
        </w:rPr>
      </w:pPr>
      <w:r w:rsidRPr="000C25E1">
        <w:rPr>
          <w:rFonts w:ascii="Arial" w:hAnsi="Arial" w:cs="Arial"/>
        </w:rPr>
        <w:t>• The player must keep Health and Mana above zero.</w:t>
      </w:r>
      <w:r w:rsidRPr="000C25E1">
        <w:rPr>
          <w:rFonts w:ascii="Arial" w:hAnsi="Arial" w:cs="Arial"/>
        </w:rPr>
        <w:br/>
        <w:t>• Shifting between realms uses Mana.</w:t>
      </w:r>
      <w:r w:rsidRPr="000C25E1">
        <w:rPr>
          <w:rFonts w:ascii="Arial" w:hAnsi="Arial" w:cs="Arial"/>
        </w:rPr>
        <w:br/>
        <w:t>• Players can only save at special shrines.</w:t>
      </w:r>
      <w:r w:rsidRPr="000C25E1">
        <w:rPr>
          <w:rFonts w:ascii="Arial" w:hAnsi="Arial" w:cs="Arial"/>
        </w:rPr>
        <w:br/>
        <w:t>• Attacking friendly characters lowers reputation.</w:t>
      </w:r>
    </w:p>
    <w:p w:rsidR="005C4F2A" w:rsidRPr="000C25E1" w:rsidRDefault="00000000" w:rsidP="000C25E1">
      <w:pPr>
        <w:rPr>
          <w:rFonts w:ascii="Arial" w:hAnsi="Arial" w:cs="Arial"/>
          <w:b/>
          <w:bCs/>
          <w:sz w:val="24"/>
          <w:szCs w:val="24"/>
        </w:rPr>
      </w:pPr>
      <w:r w:rsidRPr="000C25E1">
        <w:rPr>
          <w:rFonts w:ascii="Arial" w:hAnsi="Arial" w:cs="Arial"/>
          <w:b/>
          <w:bCs/>
          <w:sz w:val="24"/>
          <w:szCs w:val="24"/>
        </w:rPr>
        <w:t>3. Victory and Loss Conditions</w:t>
      </w:r>
    </w:p>
    <w:p w:rsidR="005C4F2A" w:rsidRPr="000C25E1" w:rsidRDefault="00000000" w:rsidP="000C25E1">
      <w:pPr>
        <w:rPr>
          <w:rFonts w:ascii="Arial" w:hAnsi="Arial" w:cs="Arial"/>
        </w:rPr>
      </w:pPr>
      <w:r w:rsidRPr="000C25E1">
        <w:rPr>
          <w:rFonts w:ascii="Arial" w:hAnsi="Arial" w:cs="Arial"/>
        </w:rPr>
        <w:t>• Win: Defeat the Eclipse King and restore balance between realms.</w:t>
      </w:r>
      <w:r w:rsidRPr="000C25E1">
        <w:rPr>
          <w:rFonts w:ascii="Arial" w:hAnsi="Arial" w:cs="Arial"/>
        </w:rPr>
        <w:br/>
        <w:t>• Lose: If the hero dies or becomes fully corrupted by darkness.</w:t>
      </w:r>
    </w:p>
    <w:p w:rsidR="005C4F2A" w:rsidRPr="000C25E1" w:rsidRDefault="00000000" w:rsidP="000C25E1">
      <w:pPr>
        <w:rPr>
          <w:rFonts w:ascii="Arial" w:hAnsi="Arial" w:cs="Arial"/>
          <w:b/>
          <w:bCs/>
          <w:sz w:val="24"/>
          <w:szCs w:val="24"/>
        </w:rPr>
      </w:pPr>
      <w:r w:rsidRPr="000C25E1">
        <w:rPr>
          <w:rFonts w:ascii="Arial" w:hAnsi="Arial" w:cs="Arial"/>
          <w:b/>
          <w:bCs/>
          <w:sz w:val="24"/>
          <w:szCs w:val="24"/>
        </w:rPr>
        <w:t>4. Interactivity Modes</w:t>
      </w:r>
    </w:p>
    <w:p w:rsidR="005C4F2A" w:rsidRPr="000C25E1" w:rsidRDefault="00000000" w:rsidP="000C25E1">
      <w:pPr>
        <w:rPr>
          <w:rFonts w:ascii="Arial" w:hAnsi="Arial" w:cs="Arial"/>
        </w:rPr>
      </w:pPr>
      <w:r w:rsidRPr="000C25E1">
        <w:rPr>
          <w:rFonts w:ascii="Arial" w:hAnsi="Arial" w:cs="Arial"/>
        </w:rPr>
        <w:t>• Single-player adventure.</w:t>
      </w:r>
      <w:r w:rsidRPr="000C25E1">
        <w:rPr>
          <w:rFonts w:ascii="Arial" w:hAnsi="Arial" w:cs="Arial"/>
        </w:rPr>
        <w:br/>
        <w:t>• Optional two-player co-op where one plays in each realm.</w:t>
      </w:r>
      <w:r w:rsidRPr="000C25E1">
        <w:rPr>
          <w:rFonts w:ascii="Arial" w:hAnsi="Arial" w:cs="Arial"/>
        </w:rPr>
        <w:br/>
        <w:t>• Talk to NPCs to get quests and make story choices.</w:t>
      </w:r>
    </w:p>
    <w:p w:rsidR="005C4F2A" w:rsidRPr="000C25E1" w:rsidRDefault="00000000" w:rsidP="000C25E1">
      <w:pPr>
        <w:rPr>
          <w:rFonts w:ascii="Arial" w:hAnsi="Arial" w:cs="Arial"/>
          <w:b/>
          <w:bCs/>
          <w:sz w:val="24"/>
          <w:szCs w:val="24"/>
        </w:rPr>
      </w:pPr>
      <w:r w:rsidRPr="000C25E1">
        <w:rPr>
          <w:rFonts w:ascii="Arial" w:hAnsi="Arial" w:cs="Arial"/>
          <w:b/>
          <w:bCs/>
          <w:sz w:val="24"/>
          <w:szCs w:val="24"/>
        </w:rPr>
        <w:t>5. Challenges</w:t>
      </w:r>
    </w:p>
    <w:p w:rsidR="005C4F2A" w:rsidRPr="000C25E1" w:rsidRDefault="00000000" w:rsidP="000C25E1">
      <w:pPr>
        <w:rPr>
          <w:rFonts w:ascii="Arial" w:hAnsi="Arial" w:cs="Arial"/>
        </w:rPr>
      </w:pPr>
      <w:r w:rsidRPr="000C25E1">
        <w:rPr>
          <w:rFonts w:ascii="Arial" w:hAnsi="Arial" w:cs="Arial"/>
        </w:rPr>
        <w:t>• Tough bosses with different attack styles.</w:t>
      </w:r>
      <w:r w:rsidRPr="000C25E1">
        <w:rPr>
          <w:rFonts w:ascii="Arial" w:hAnsi="Arial" w:cs="Arial"/>
        </w:rPr>
        <w:br/>
        <w:t>• Puzzles that require switching realms.</w:t>
      </w:r>
      <w:r w:rsidRPr="000C25E1">
        <w:rPr>
          <w:rFonts w:ascii="Arial" w:hAnsi="Arial" w:cs="Arial"/>
        </w:rPr>
        <w:br/>
        <w:t>• Managing health, mana, and items carefully.</w:t>
      </w:r>
    </w:p>
    <w:p w:rsidR="005C4F2A" w:rsidRPr="000C25E1" w:rsidRDefault="00000000" w:rsidP="000C25E1">
      <w:pPr>
        <w:rPr>
          <w:rFonts w:ascii="Arial" w:hAnsi="Arial" w:cs="Arial"/>
          <w:b/>
          <w:bCs/>
          <w:sz w:val="24"/>
          <w:szCs w:val="24"/>
        </w:rPr>
      </w:pPr>
      <w:r w:rsidRPr="000C25E1">
        <w:rPr>
          <w:rFonts w:ascii="Arial" w:hAnsi="Arial" w:cs="Arial"/>
          <w:b/>
          <w:bCs/>
          <w:sz w:val="24"/>
          <w:szCs w:val="24"/>
        </w:rPr>
        <w:t>6. Structure</w:t>
      </w:r>
    </w:p>
    <w:p w:rsidR="005C4F2A" w:rsidRPr="000C25E1" w:rsidRDefault="00000000" w:rsidP="000C25E1">
      <w:pPr>
        <w:rPr>
          <w:rFonts w:ascii="Arial" w:hAnsi="Arial" w:cs="Arial"/>
        </w:rPr>
      </w:pPr>
      <w:r w:rsidRPr="000C25E1">
        <w:rPr>
          <w:rFonts w:ascii="Arial" w:hAnsi="Arial" w:cs="Arial"/>
        </w:rPr>
        <w:t>• Objectives: Save both realms from destruction.</w:t>
      </w:r>
      <w:r w:rsidRPr="000C25E1">
        <w:rPr>
          <w:rFonts w:ascii="Arial" w:hAnsi="Arial" w:cs="Arial"/>
        </w:rPr>
        <w:br/>
        <w:t>• Flow: Start in the Light Village → explore → enter the Shadow Realm → fight final boss.</w:t>
      </w:r>
      <w:r w:rsidRPr="000C25E1">
        <w:rPr>
          <w:rFonts w:ascii="Arial" w:hAnsi="Arial" w:cs="Arial"/>
        </w:rPr>
        <w:br/>
        <w:t>• Duration: Around 20–30 hours.</w:t>
      </w:r>
      <w:r w:rsidRPr="000C25E1">
        <w:rPr>
          <w:rFonts w:ascii="Arial" w:hAnsi="Arial" w:cs="Arial"/>
        </w:rPr>
        <w:br/>
        <w:t>• Progression: Level up, learn new skills, unlock new areas, and build relationships with allies.</w:t>
      </w:r>
    </w:p>
    <w:sectPr w:rsidR="005C4F2A" w:rsidRPr="000C2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180294">
    <w:abstractNumId w:val="8"/>
  </w:num>
  <w:num w:numId="2" w16cid:durableId="1860507676">
    <w:abstractNumId w:val="6"/>
  </w:num>
  <w:num w:numId="3" w16cid:durableId="1183517176">
    <w:abstractNumId w:val="5"/>
  </w:num>
  <w:num w:numId="4" w16cid:durableId="575670112">
    <w:abstractNumId w:val="4"/>
  </w:num>
  <w:num w:numId="5" w16cid:durableId="785079915">
    <w:abstractNumId w:val="7"/>
  </w:num>
  <w:num w:numId="6" w16cid:durableId="937328100">
    <w:abstractNumId w:val="3"/>
  </w:num>
  <w:num w:numId="7" w16cid:durableId="562907722">
    <w:abstractNumId w:val="2"/>
  </w:num>
  <w:num w:numId="8" w16cid:durableId="363023282">
    <w:abstractNumId w:val="1"/>
  </w:num>
  <w:num w:numId="9" w16cid:durableId="160171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5E1"/>
    <w:rsid w:val="0015074B"/>
    <w:rsid w:val="0029639D"/>
    <w:rsid w:val="00326F90"/>
    <w:rsid w:val="005C4F2A"/>
    <w:rsid w:val="00AA1D8D"/>
    <w:rsid w:val="00AF3C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39849B"/>
  <w14:defaultImageDpi w14:val="300"/>
  <w15:docId w15:val="{6928246F-9D5A-45A8-99E7-187A893D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Acosta, Ethan Red (Student)</cp:lastModifiedBy>
  <cp:revision>2</cp:revision>
  <dcterms:created xsi:type="dcterms:W3CDTF">2013-12-23T23:15:00Z</dcterms:created>
  <dcterms:modified xsi:type="dcterms:W3CDTF">2025-11-10T15:46:00Z</dcterms:modified>
  <cp:category/>
</cp:coreProperties>
</file>